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568"/>
        <w:gridCol w:w="39"/>
        <w:gridCol w:w="1662"/>
        <w:gridCol w:w="1985"/>
        <w:gridCol w:w="1275"/>
        <w:gridCol w:w="375"/>
        <w:gridCol w:w="1522"/>
        <w:gridCol w:w="727"/>
        <w:gridCol w:w="2196"/>
      </w:tblGrid>
      <w:tr w:rsidR="00775429" w:rsidRPr="002379E3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62A0DCAB" w:rsidR="00775429" w:rsidRPr="002379E3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核發符合「歡迎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商回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投資行動方案」資格認定申請</w:t>
            </w:r>
            <w:r w:rsidRPr="002379E3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775429" w:rsidRPr="002379E3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2379E3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2379E3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2E3DDBC6" w:rsidR="00775429" w:rsidRPr="002379E3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2379E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2379E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2379E3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775429" w:rsidRPr="002379E3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2379E3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2379E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2379E3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2379E3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75429" w:rsidRPr="002379E3" w14:paraId="572C8F56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7C603FAC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依據「歡迎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投資行動方案」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F2057D" w:rsidRPr="002379E3" w14:paraId="3D994170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F2057D" w:rsidRDefault="00F2057D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" o:allowincell="f" filled="f" stroked="f">
                      <v:textbox>
                        <w:txbxContent>
                          <w:p w14:paraId="0CB0E64B" w14:textId="77777777" w:rsidR="00F2057D" w:rsidRDefault="00F2057D" w:rsidP="00775429"/>
                        </w:txbxContent>
                      </v:textbox>
                    </v:shape>
                  </w:pict>
                </mc:Fallback>
              </mc:AlternateConten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F2057D" w:rsidRPr="002379E3" w:rsidRDefault="00F2057D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565F665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1EAEA494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985" w:type="dxa"/>
            <w:vMerge w:val="restart"/>
            <w:vAlign w:val="center"/>
          </w:tcPr>
          <w:p w14:paraId="4522ECA7" w14:textId="7F7FFF61" w:rsidR="00F2057D" w:rsidRPr="002379E3" w:rsidRDefault="00F2057D" w:rsidP="00B22067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DD91A4" w14:textId="70C3BAA5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97" w:type="dxa"/>
            <w:gridSpan w:val="2"/>
            <w:vAlign w:val="center"/>
          </w:tcPr>
          <w:p w14:paraId="3A292BA7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87C6ECC" w14:textId="5D45E885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196" w:type="dxa"/>
            <w:vAlign w:val="center"/>
          </w:tcPr>
          <w:p w14:paraId="38B36CBD" w14:textId="77D13DF1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分機</w:t>
            </w:r>
          </w:p>
        </w:tc>
      </w:tr>
      <w:tr w:rsidR="00F2057D" w:rsidRPr="002379E3" w14:paraId="523174D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1893038" w14:textId="77777777" w:rsidR="00F2057D" w:rsidRPr="002379E3" w:rsidRDefault="00F2057D" w:rsidP="00B22067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0BB980" w14:textId="5E49C30E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97" w:type="dxa"/>
            <w:gridSpan w:val="2"/>
            <w:vAlign w:val="center"/>
          </w:tcPr>
          <w:p w14:paraId="37D81F38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9327843" w14:textId="2229123C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196" w:type="dxa"/>
            <w:vAlign w:val="center"/>
          </w:tcPr>
          <w:p w14:paraId="203CA923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6EFA9489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0C2F1915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05E1F1DB" w14:textId="0FD0166D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985" w:type="dxa"/>
            <w:vMerge w:val="restart"/>
            <w:vAlign w:val="center"/>
          </w:tcPr>
          <w:p w14:paraId="48080D04" w14:textId="5ED51488" w:rsidR="00F2057D" w:rsidRPr="002379E3" w:rsidRDefault="00F2057D" w:rsidP="00A17BEC">
            <w:pPr>
              <w:tabs>
                <w:tab w:val="center" w:pos="1052"/>
              </w:tabs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    年  月   日</w:t>
            </w:r>
          </w:p>
        </w:tc>
        <w:tc>
          <w:tcPr>
            <w:tcW w:w="1275" w:type="dxa"/>
            <w:vAlign w:val="center"/>
          </w:tcPr>
          <w:p w14:paraId="77E81D9A" w14:textId="1CAD5DBE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97" w:type="dxa"/>
            <w:gridSpan w:val="2"/>
            <w:vAlign w:val="center"/>
          </w:tcPr>
          <w:p w14:paraId="1EC4A445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8DEA056" w14:textId="41F2029D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196" w:type="dxa"/>
            <w:vAlign w:val="center"/>
          </w:tcPr>
          <w:p w14:paraId="0FBA0911" w14:textId="314237D8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分機</w:t>
            </w:r>
          </w:p>
        </w:tc>
      </w:tr>
      <w:tr w:rsidR="00F2057D" w:rsidRPr="002379E3" w14:paraId="4BA73AC4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FCD1CA7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6AD105D6" w14:textId="77777777" w:rsidR="00F2057D" w:rsidRPr="002379E3" w:rsidRDefault="00F2057D" w:rsidP="00B22067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FD9D468" w14:textId="77777777" w:rsidR="00F2057D" w:rsidRPr="002379E3" w:rsidRDefault="00F2057D" w:rsidP="00B22067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B688C1" w14:textId="4BB0313D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97" w:type="dxa"/>
            <w:gridSpan w:val="2"/>
            <w:vAlign w:val="center"/>
          </w:tcPr>
          <w:p w14:paraId="7FA90809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2A63CC1" w14:textId="415DDA96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196" w:type="dxa"/>
            <w:vAlign w:val="center"/>
          </w:tcPr>
          <w:p w14:paraId="0E7578C8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6C1E5AD2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F2057D" w:rsidRPr="002379E3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F2057D" w:rsidRPr="002379E3" w:rsidRDefault="00F2057D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F2057D" w:rsidRPr="002379E3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047AC50A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3EBC7039" w14:textId="77777777" w:rsidR="00F2057D" w:rsidRPr="002379E3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5E2A0290" w14:textId="76F29285" w:rsidR="00F2057D" w:rsidRPr="002379E3" w:rsidRDefault="00F2057D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公司類型</w:t>
            </w:r>
          </w:p>
        </w:tc>
        <w:tc>
          <w:tcPr>
            <w:tcW w:w="8080" w:type="dxa"/>
            <w:gridSpan w:val="6"/>
            <w:vAlign w:val="center"/>
          </w:tcPr>
          <w:p w14:paraId="24302089" w14:textId="55CD314A" w:rsidR="00F2057D" w:rsidRPr="002379E3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□大型企業</w:t>
            </w:r>
          </w:p>
          <w:p w14:paraId="0CB12F93" w14:textId="6E4CAB24" w:rsidR="00F2057D" w:rsidRPr="002379E3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□符合「中小企業認定標準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(至少符合其中一項)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製造業：□實收資本額在新臺幣八千萬元以下  □經常僱用員工數未滿二百人</w:t>
            </w:r>
          </w:p>
        </w:tc>
      </w:tr>
      <w:tr w:rsidR="00F2057D" w:rsidRPr="002379E3" w14:paraId="491AC5E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21C4C5A" w14:textId="77777777" w:rsidR="00F2057D" w:rsidRPr="002379E3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52A9E486" w14:textId="75A0CD40" w:rsidR="00F2057D" w:rsidRPr="00DD0FF8" w:rsidRDefault="00B502B2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AB0BBA0" w14:textId="2AA04F68" w:rsidR="00F2057D" w:rsidRPr="00DD0FF8" w:rsidRDefault="00B502B2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□上市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□上櫃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□公開發行</w:t>
            </w:r>
            <w:r w:rsidR="00ED3D0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ED3D0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D3D0D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487DC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以上皆無</w:t>
            </w:r>
          </w:p>
        </w:tc>
      </w:tr>
      <w:tr w:rsidR="00775429" w:rsidRPr="002379E3" w14:paraId="523D4FE2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77777777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77777777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□美中貿易戰受衝擊業者</w:t>
            </w:r>
          </w:p>
          <w:p w14:paraId="276EEC46" w14:textId="77777777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□赴中國大陸投資達2年以上</w:t>
            </w:r>
          </w:p>
          <w:p w14:paraId="656AEE1A" w14:textId="3C69BAAC" w:rsidR="00775429" w:rsidRPr="002379E3" w:rsidRDefault="00775429" w:rsidP="00775429">
            <w:pPr>
              <w:spacing w:afterLines="10" w:after="36"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□回</w:t>
            </w:r>
            <w:proofErr w:type="gramStart"/>
            <w:r w:rsidR="00B6042A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投資/擴廠之部分產線須具備智慧技術元素或智慧化功能之企業</w:t>
            </w:r>
          </w:p>
        </w:tc>
      </w:tr>
      <w:tr w:rsidR="00775429" w:rsidRPr="002379E3" w14:paraId="71B289A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022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2561F60" w14:textId="77777777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特定資格：(須符合至少一項)</w:t>
            </w:r>
          </w:p>
          <w:p w14:paraId="2CFE8602" w14:textId="77777777" w:rsidR="00775429" w:rsidRPr="002379E3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□屬5+2產業創新領域</w:t>
            </w:r>
          </w:p>
          <w:p w14:paraId="3B67D64A" w14:textId="77777777" w:rsidR="00775429" w:rsidRPr="002379E3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□屬高附加價值產品及關鍵零組件相關產業</w:t>
            </w:r>
          </w:p>
          <w:p w14:paraId="1994AD60" w14:textId="77777777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□國際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77777777" w:rsidR="00775429" w:rsidRPr="002379E3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□自有品牌國際行銷</w:t>
            </w:r>
          </w:p>
          <w:p w14:paraId="68A3DF18" w14:textId="0F9C4D45" w:rsidR="00775429" w:rsidRPr="002379E3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□投資項目與國家重點產業政策相關</w:t>
            </w:r>
          </w:p>
        </w:tc>
      </w:tr>
      <w:tr w:rsidR="00312482" w:rsidRPr="002379E3" w14:paraId="6EA11C1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737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A1F860F" w:rsidR="00312482" w:rsidRPr="002379E3" w:rsidRDefault="00312482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07E85083" w14:textId="77777777" w:rsidR="00312482" w:rsidRPr="002379E3" w:rsidRDefault="00312482" w:rsidP="00312482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 (依「中華民國行業標準分類」填寫代號及名稱)</w:t>
            </w:r>
          </w:p>
          <w:p w14:paraId="4E254800" w14:textId="20577A8B" w:rsidR="00312482" w:rsidRPr="002379E3" w:rsidRDefault="00312482" w:rsidP="00312482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bCs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大類：                         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□高科技產業(</w:t>
            </w:r>
            <w:r w:rsidRPr="002379E3">
              <w:rPr>
                <w:rFonts w:ascii="微軟正黑體" w:eastAsia="微軟正黑體" w:hAnsi="微軟正黑體" w:cs="Times New Roman" w:hint="eastAsia"/>
                <w:bCs/>
                <w:color w:val="000000" w:themeColor="text1"/>
                <w:sz w:val="20"/>
                <w:szCs w:val="20"/>
              </w:rPr>
              <w:t>投資從事積體電路晶片製造、液晶顯示器（TFT－LCD）或積體電路製程用光罩等三種製程或製品之製造業)</w:t>
            </w:r>
          </w:p>
          <w:p w14:paraId="0747F57B" w14:textId="26A8CAF8" w:rsidR="00312482" w:rsidRPr="002379E3" w:rsidRDefault="00312482" w:rsidP="00775429">
            <w:pPr>
              <w:spacing w:line="260" w:lineRule="exact"/>
              <w:ind w:leftChars="6" w:left="214" w:hangingChars="100" w:hanging="20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u w:val="single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□其他產業</w:t>
            </w:r>
          </w:p>
        </w:tc>
      </w:tr>
      <w:tr w:rsidR="00312482" w:rsidRPr="002379E3" w14:paraId="6817D835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49"/>
        </w:trPr>
        <w:tc>
          <w:tcPr>
            <w:tcW w:w="2269" w:type="dxa"/>
            <w:gridSpan w:val="3"/>
            <w:vMerge/>
            <w:vAlign w:val="center"/>
          </w:tcPr>
          <w:p w14:paraId="297ED32A" w14:textId="77777777" w:rsidR="00312482" w:rsidRPr="002379E3" w:rsidRDefault="00312482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4ACC7719" w14:textId="451FE1E2" w:rsidR="007A238D" w:rsidRPr="002379E3" w:rsidRDefault="007A238D" w:rsidP="007A238D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本次投資項目(產品)：</w:t>
            </w:r>
          </w:p>
          <w:p w14:paraId="5F8D0CCC" w14:textId="77777777" w:rsidR="00312482" w:rsidRPr="002379E3" w:rsidRDefault="00312482" w:rsidP="00775429">
            <w:pPr>
              <w:spacing w:line="260" w:lineRule="exact"/>
              <w:ind w:leftChars="6" w:left="214" w:hangingChars="100" w:hanging="20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177B2ED" w14:textId="4130DB6E" w:rsidR="007A238D" w:rsidRPr="002379E3" w:rsidRDefault="007A238D" w:rsidP="00D80ACA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2379E3" w14:paraId="24CF38BC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271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2379E3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7A722DE0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7F0EC4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13908058" w14:textId="4BF361F1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1購置土地：新</w:t>
            </w:r>
            <w:r w:rsidR="007F0EC4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元；2新(擴)建廠房：新</w:t>
            </w:r>
            <w:r w:rsidR="007F0EC4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18101F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；</w:t>
            </w:r>
          </w:p>
          <w:p w14:paraId="29986D7D" w14:textId="6B9D0E11" w:rsidR="00775429" w:rsidRPr="002379E3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3購置機器設備：新</w:t>
            </w:r>
            <w:r w:rsidR="00492153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元；4營運資金：新</w:t>
            </w:r>
            <w:r w:rsidR="007F0EC4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22167A22" w:rsidR="00492153" w:rsidRPr="002379E3" w:rsidRDefault="00492153" w:rsidP="00775429">
            <w:pPr>
              <w:spacing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775429" w:rsidRPr="002379E3" w14:paraId="7B0B5AC8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86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2379E3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7AFD5597" w14:textId="1FA6E22E" w:rsidR="007C39E7" w:rsidRPr="002379E3" w:rsidRDefault="007C39E7" w:rsidP="007C39E7">
            <w:pPr>
              <w:widowControl/>
              <w:spacing w:beforeLines="50" w:before="180"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1A1274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="00DF07FA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平均僱用員工總人數：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人。</w:t>
            </w:r>
          </w:p>
          <w:p w14:paraId="35311837" w14:textId="042C38CF" w:rsidR="00775429" w:rsidRPr="002379E3" w:rsidRDefault="007C39E7" w:rsidP="007C39E7">
            <w:pPr>
              <w:widowControl/>
              <w:spacing w:beforeLines="50" w:before="180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377AC302" w14:textId="77777777" w:rsidR="00775429" w:rsidRPr="002379E3" w:rsidRDefault="00775429" w:rsidP="007C39E7">
            <w:pPr>
              <w:widowControl/>
              <w:spacing w:beforeLines="50" w:before="180"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製造業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外籍員工人數(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藍領)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  <w:p w14:paraId="7B97F313" w14:textId="2F8C1732" w:rsidR="00775429" w:rsidRPr="002379E3" w:rsidRDefault="007C39E7" w:rsidP="007C39E7">
            <w:pPr>
              <w:widowControl/>
              <w:spacing w:beforeLines="50" w:before="180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本公司新增僱用員工總人數：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  <w:r w:rsidR="0037683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(新增本國員工人數:</w:t>
            </w:r>
            <w:r w:rsidR="009D2E63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376839"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人)</w:t>
            </w:r>
          </w:p>
          <w:p w14:paraId="0F550775" w14:textId="77777777" w:rsidR="00775429" w:rsidRPr="002379E3" w:rsidRDefault="00775429" w:rsidP="007C39E7">
            <w:pPr>
              <w:widowControl/>
              <w:spacing w:beforeLines="50" w:before="180" w:afterLines="20" w:after="72" w:line="24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人(薪資達新臺幣3萬元)；新增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製造業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外籍員工人數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(藍領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C0BC82E" w14:textId="77777777" w:rsidR="00775429" w:rsidRPr="002379E3" w:rsidRDefault="00775429" w:rsidP="007C39E7">
            <w:pPr>
              <w:widowControl/>
              <w:spacing w:beforeLines="50" w:before="180" w:afterLines="20" w:after="72" w:line="24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人(其中特定製程5級制：　　人；附加案：　　人；再附加：　　人)</w:t>
            </w:r>
          </w:p>
        </w:tc>
      </w:tr>
      <w:tr w:rsidR="00775429" w:rsidRPr="002379E3" w14:paraId="58AAF7B7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568" w:type="dxa"/>
            <w:vMerge w:val="restart"/>
            <w:vAlign w:val="center"/>
          </w:tcPr>
          <w:p w14:paraId="7DA6B532" w14:textId="77777777" w:rsidR="00775429" w:rsidRPr="002379E3" w:rsidRDefault="00775429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(七)</w:t>
            </w:r>
          </w:p>
        </w:tc>
        <w:tc>
          <w:tcPr>
            <w:tcW w:w="1701" w:type="dxa"/>
            <w:gridSpan w:val="2"/>
            <w:vAlign w:val="center"/>
          </w:tcPr>
          <w:p w14:paraId="7F8239D1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新(擴)建廠房地點</w:t>
            </w:r>
          </w:p>
        </w:tc>
        <w:tc>
          <w:tcPr>
            <w:tcW w:w="8080" w:type="dxa"/>
            <w:gridSpan w:val="6"/>
            <w:vAlign w:val="center"/>
          </w:tcPr>
          <w:p w14:paraId="41F11477" w14:textId="48B11C58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2379E3" w14:paraId="01E52746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568" w:type="dxa"/>
            <w:vMerge/>
            <w:vAlign w:val="center"/>
          </w:tcPr>
          <w:p w14:paraId="31EE0332" w14:textId="77777777" w:rsidR="00775429" w:rsidRPr="002379E3" w:rsidRDefault="00775429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FD553B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1BBB7787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2379E3" w14:paraId="79C4A41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4709B7C4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492153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CAE0683" w:rsidR="00775429" w:rsidRPr="002379E3" w:rsidRDefault="0049215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F37162" w:rsidRPr="002379E3" w14:paraId="5A09A28F" w14:textId="77777777" w:rsidTr="0001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6086"/>
        </w:trPr>
        <w:tc>
          <w:tcPr>
            <w:tcW w:w="5904" w:type="dxa"/>
            <w:gridSpan w:val="6"/>
          </w:tcPr>
          <w:p w14:paraId="07D8F283" w14:textId="39156422" w:rsidR="00F37162" w:rsidRPr="002379E3" w:rsidRDefault="00F37162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915B7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28DC3660" w14:textId="4CA53861" w:rsidR="00F37162" w:rsidRPr="002379E3" w:rsidRDefault="00F37162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6609EA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登記表影本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1份</w:t>
            </w:r>
          </w:p>
          <w:p w14:paraId="5916A666" w14:textId="5CA7DB23" w:rsidR="000567C3" w:rsidRPr="002379E3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2.股東結構及關係企業之相關證明文件1份</w:t>
            </w:r>
          </w:p>
          <w:p w14:paraId="231ECFDA" w14:textId="4317650D" w:rsidR="00F37162" w:rsidRPr="002379E3" w:rsidRDefault="000567C3" w:rsidP="00775429">
            <w:pPr>
              <w:spacing w:line="240" w:lineRule="exact"/>
              <w:ind w:leftChars="107" w:left="457" w:hangingChars="100" w:hanging="2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F3716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.投審會核准或備查函影本（本公司或母公司赴中國大陸投資）</w:t>
            </w:r>
          </w:p>
          <w:p w14:paraId="7018A2E7" w14:textId="6E555F05" w:rsidR="00F37162" w:rsidRPr="002379E3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F3716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.投資計畫書15份</w:t>
            </w:r>
          </w:p>
          <w:p w14:paraId="7C2E6768" w14:textId="7EC31615" w:rsidR="00F37162" w:rsidRPr="002379E3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F3716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</w:p>
          <w:p w14:paraId="165F5666" w14:textId="68EE82F6" w:rsidR="00AF2F25" w:rsidRPr="003D0D00" w:rsidRDefault="008B5D91" w:rsidP="00AF2F25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(1)</w:t>
            </w:r>
            <w:r w:rsidR="004E05DA"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如為</w:t>
            </w:r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中小企業</w:t>
            </w:r>
            <w:r w:rsidR="004E05DA"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，需檢附</w:t>
            </w:r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認定文件：</w:t>
            </w:r>
          </w:p>
          <w:p w14:paraId="395AE6C6" w14:textId="77777777" w:rsidR="00AF2F25" w:rsidRPr="003D0D00" w:rsidRDefault="00AF2F25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加蓋稅捐</w:t>
            </w:r>
            <w:proofErr w:type="gramStart"/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徵機關收件戳之前</w:t>
            </w:r>
            <w:proofErr w:type="gramStart"/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年度所得稅結算申報書之損益表。(前1年設立未滿1年或本年度設立者，則檢附已完成申報之營業人銷售額與稅額申報書)</w:t>
            </w:r>
          </w:p>
          <w:p w14:paraId="7FC8BBF9" w14:textId="77777777" w:rsidR="00AF2F25" w:rsidRPr="003D0D00" w:rsidRDefault="00AF2F25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最近一期營業人銷售額與稅額申報書</w:t>
            </w:r>
          </w:p>
          <w:p w14:paraId="7B702A28" w14:textId="4E956B76" w:rsidR="00AF2F25" w:rsidRDefault="00AF2F25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3D0D0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最近12個月投保勞工保險人數證明文件(企業投保期間未達12個月者，以實際投保月份之平均投保人數認定)</w:t>
            </w:r>
          </w:p>
          <w:p w14:paraId="55487797" w14:textId="6294D6A4" w:rsidR="003D0D00" w:rsidRPr="00550841" w:rsidRDefault="003D0D00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550841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如有工廠登記者，檢附工廠登記證明資料</w:t>
            </w:r>
          </w:p>
          <w:p w14:paraId="1B420BC7" w14:textId="190E3725" w:rsidR="00F37162" w:rsidRPr="002379E3" w:rsidRDefault="00AF2F25" w:rsidP="00AF2F25">
            <w:pPr>
              <w:spacing w:line="240" w:lineRule="exact"/>
              <w:ind w:leftChars="105" w:left="392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F3716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F3716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)美中貿易戰受衝擊業者：應自行說明相關證明文件</w:t>
            </w:r>
          </w:p>
          <w:p w14:paraId="4FCA82AC" w14:textId="666B0B47" w:rsidR="00F37162" w:rsidRPr="002379E3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)產線具備智慧技術元素或智慧化功能：應自行說明符合之技術或功能</w:t>
            </w:r>
          </w:p>
          <w:p w14:paraId="2703CEDC" w14:textId="17C1C95E" w:rsidR="00F37162" w:rsidRPr="002379E3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)屬5+2產業創新領域：應自行說明符合之產業</w:t>
            </w:r>
          </w:p>
          <w:p w14:paraId="5823A79C" w14:textId="1FBA0559" w:rsidR="00F37162" w:rsidRPr="002379E3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)屬高附加價值產品及關鍵零組件相關產業：應自行說明符合產業或產品項目</w:t>
            </w:r>
          </w:p>
          <w:p w14:paraId="6AE1F5C5" w14:textId="4CC13FB8" w:rsidR="00F37162" w:rsidRPr="002379E3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6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)國際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799E6832" w14:textId="6AE7A98D" w:rsidR="00F37162" w:rsidRPr="002379E3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7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)自有品牌國際行銷:應有品牌商標登記及出貨（採購、銷貨等）文件、合約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4D103A14" w14:textId="1432C246" w:rsidR="00F37162" w:rsidRPr="002379E3" w:rsidRDefault="00F37162" w:rsidP="00311E2C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8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)投資項目與國家重點產業政策相關：應自行說明相關證明文件</w:t>
            </w:r>
          </w:p>
        </w:tc>
        <w:tc>
          <w:tcPr>
            <w:tcW w:w="4445" w:type="dxa"/>
            <w:gridSpan w:val="3"/>
          </w:tcPr>
          <w:p w14:paraId="0C983C7C" w14:textId="04AF51BC" w:rsidR="00F37162" w:rsidRPr="002379E3" w:rsidRDefault="00F37162" w:rsidP="00F1127F">
            <w:pPr>
              <w:spacing w:line="280" w:lineRule="exact"/>
              <w:ind w:leftChars="10" w:left="590" w:hangingChars="283" w:hanging="5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F1127F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十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)上開投資計畫書之變更，以一次為限，且應於投資計畫完成前提出申請</w:t>
            </w:r>
          </w:p>
          <w:p w14:paraId="25F0021F" w14:textId="6C0BE286" w:rsidR="00F37162" w:rsidRPr="002379E3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915B72" w:rsidRPr="002379E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2379E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578748B1" w:rsidR="00F37162" w:rsidRPr="002379E3" w:rsidRDefault="00F37162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022E8C40" w14:textId="32FD3833" w:rsidR="00F37162" w:rsidRPr="002379E3" w:rsidRDefault="00F37162" w:rsidP="00775429">
            <w:pPr>
              <w:spacing w:line="240" w:lineRule="exact"/>
              <w:ind w:left="540" w:hangingChars="270" w:hanging="5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915B7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項次（六）新增藍領外籍員工人數，僅先以各級別試行計算。正式申請聘僱製造業外籍勞工，需以經濟部工業局核定行業別及級別列計聘僱人數</w:t>
            </w:r>
          </w:p>
          <w:p w14:paraId="4EC72A66" w14:textId="3B4C812A" w:rsidR="00F37162" w:rsidRPr="002379E3" w:rsidRDefault="00F37162" w:rsidP="005E5703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915B72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三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本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「投資臺灣入口網」網站最新版本為主，請下載填寫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Pr="002379E3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網址: https://investtaiwan.nat.gov.tw/)</w:t>
            </w:r>
          </w:p>
          <w:p w14:paraId="7534D164" w14:textId="0651D694" w:rsidR="00F37162" w:rsidRPr="002379E3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CA198F3" w14:textId="6324B408" w:rsidR="00F37162" w:rsidRPr="002379E3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21B9217" w14:textId="46C04782" w:rsidR="005E5703" w:rsidRPr="002379E3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4272F" w14:textId="3DE01190" w:rsidR="005E5703" w:rsidRPr="002379E3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80E92D5" w14:textId="4223E732" w:rsidR="005E5703" w:rsidRPr="002379E3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2D9F7CC" w14:textId="02FB34A3" w:rsidR="005E5703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A1F09A2" w14:textId="13C18371" w:rsidR="00011AA7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1DC4CB6" w14:textId="7B77A09B" w:rsidR="00011AA7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75946E2" w14:textId="77777777" w:rsidR="00011AA7" w:rsidRPr="002379E3" w:rsidRDefault="00011AA7" w:rsidP="00775429">
            <w:pPr>
              <w:spacing w:line="280" w:lineRule="exact"/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  <w:p w14:paraId="49B258E8" w14:textId="77777777" w:rsidR="00F37162" w:rsidRPr="002379E3" w:rsidRDefault="00F37162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545DAFF5" w:rsidR="00775429" w:rsidRDefault="00775429">
      <w:r w:rsidRPr="002379E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送件地址：10046</w:t>
      </w:r>
      <w:r w:rsidR="00D13451" w:rsidRPr="002379E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臺</w:t>
      </w:r>
      <w:r w:rsidRPr="002379E3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北市襄陽路1號8樓 投資臺灣事務所   服務電話：(02)2311-2031 </w:t>
      </w:r>
      <w:r w:rsidRPr="002379E3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</w:t>
      </w:r>
      <w:r w:rsidR="00B13D85" w:rsidRPr="002379E3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                  108年7月1日版</w:t>
      </w:r>
    </w:p>
    <w:sectPr w:rsidR="00775429" w:rsidSect="00775429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8A27E" w14:textId="77777777" w:rsidR="00FD1946" w:rsidRDefault="00FD1946" w:rsidP="00BE61B9">
      <w:r>
        <w:separator/>
      </w:r>
    </w:p>
  </w:endnote>
  <w:endnote w:type="continuationSeparator" w:id="0">
    <w:p w14:paraId="67457ED2" w14:textId="77777777" w:rsidR="00FD1946" w:rsidRDefault="00FD1946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49BAE" w14:textId="77777777" w:rsidR="00FD1946" w:rsidRDefault="00FD1946" w:rsidP="00BE61B9">
      <w:r>
        <w:separator/>
      </w:r>
    </w:p>
  </w:footnote>
  <w:footnote w:type="continuationSeparator" w:id="0">
    <w:p w14:paraId="12F2EEB7" w14:textId="77777777" w:rsidR="00FD1946" w:rsidRDefault="00FD1946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9F9"/>
    <w:multiLevelType w:val="hybridMultilevel"/>
    <w:tmpl w:val="5534022E"/>
    <w:lvl w:ilvl="0" w:tplc="04090001">
      <w:start w:val="1"/>
      <w:numFmt w:val="bullet"/>
      <w:lvlText w:val=""/>
      <w:lvlJc w:val="left"/>
      <w:pPr>
        <w:ind w:left="10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2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80"/>
      </w:pPr>
      <w:rPr>
        <w:rFonts w:ascii="Wingdings" w:hAnsi="Wingdings" w:hint="default"/>
      </w:rPr>
    </w:lvl>
  </w:abstractNum>
  <w:abstractNum w:abstractNumId="1" w15:restartNumberingAfterBreak="0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2" w15:restartNumberingAfterBreak="0">
    <w:nsid w:val="7CA06B58"/>
    <w:multiLevelType w:val="hybridMultilevel"/>
    <w:tmpl w:val="D4CC186E"/>
    <w:lvl w:ilvl="0" w:tplc="04090001">
      <w:start w:val="1"/>
      <w:numFmt w:val="bullet"/>
      <w:lvlText w:val=""/>
      <w:lvlJc w:val="left"/>
      <w:pPr>
        <w:ind w:left="7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29"/>
    <w:rsid w:val="00011A5A"/>
    <w:rsid w:val="00011AA7"/>
    <w:rsid w:val="0004395A"/>
    <w:rsid w:val="000567C3"/>
    <w:rsid w:val="00056A86"/>
    <w:rsid w:val="000635C3"/>
    <w:rsid w:val="00093FB6"/>
    <w:rsid w:val="00122EDB"/>
    <w:rsid w:val="0018101F"/>
    <w:rsid w:val="0019389E"/>
    <w:rsid w:val="001A1274"/>
    <w:rsid w:val="001B05F2"/>
    <w:rsid w:val="001E4FBC"/>
    <w:rsid w:val="002038A9"/>
    <w:rsid w:val="00207501"/>
    <w:rsid w:val="002379E3"/>
    <w:rsid w:val="0025401A"/>
    <w:rsid w:val="002720CC"/>
    <w:rsid w:val="002D3C11"/>
    <w:rsid w:val="00311E2C"/>
    <w:rsid w:val="00312482"/>
    <w:rsid w:val="0036101E"/>
    <w:rsid w:val="00376839"/>
    <w:rsid w:val="003B79F2"/>
    <w:rsid w:val="003D0D00"/>
    <w:rsid w:val="003D687E"/>
    <w:rsid w:val="00486B85"/>
    <w:rsid w:val="00487DCA"/>
    <w:rsid w:val="00492153"/>
    <w:rsid w:val="004D27A8"/>
    <w:rsid w:val="004E05DA"/>
    <w:rsid w:val="00550841"/>
    <w:rsid w:val="00581273"/>
    <w:rsid w:val="0059715B"/>
    <w:rsid w:val="005B5289"/>
    <w:rsid w:val="005E5703"/>
    <w:rsid w:val="005F7961"/>
    <w:rsid w:val="00617076"/>
    <w:rsid w:val="006355B0"/>
    <w:rsid w:val="006609EA"/>
    <w:rsid w:val="0067294A"/>
    <w:rsid w:val="006D29AD"/>
    <w:rsid w:val="006D5126"/>
    <w:rsid w:val="00765A66"/>
    <w:rsid w:val="00772170"/>
    <w:rsid w:val="00775429"/>
    <w:rsid w:val="007A238D"/>
    <w:rsid w:val="007B5629"/>
    <w:rsid w:val="007C39E7"/>
    <w:rsid w:val="007F0EC4"/>
    <w:rsid w:val="008571DD"/>
    <w:rsid w:val="008B5D91"/>
    <w:rsid w:val="008E2268"/>
    <w:rsid w:val="00902043"/>
    <w:rsid w:val="00910C6F"/>
    <w:rsid w:val="00915B72"/>
    <w:rsid w:val="009277B4"/>
    <w:rsid w:val="0093100B"/>
    <w:rsid w:val="00951FCB"/>
    <w:rsid w:val="00955B5D"/>
    <w:rsid w:val="009D2E63"/>
    <w:rsid w:val="00A17BEC"/>
    <w:rsid w:val="00A25F7F"/>
    <w:rsid w:val="00A6100D"/>
    <w:rsid w:val="00A75367"/>
    <w:rsid w:val="00AD2262"/>
    <w:rsid w:val="00AF2F25"/>
    <w:rsid w:val="00B13D85"/>
    <w:rsid w:val="00B22067"/>
    <w:rsid w:val="00B502B2"/>
    <w:rsid w:val="00B6042A"/>
    <w:rsid w:val="00B61FCB"/>
    <w:rsid w:val="00B757A0"/>
    <w:rsid w:val="00BE2A57"/>
    <w:rsid w:val="00BE61B9"/>
    <w:rsid w:val="00C23112"/>
    <w:rsid w:val="00CE142D"/>
    <w:rsid w:val="00D13451"/>
    <w:rsid w:val="00D247E5"/>
    <w:rsid w:val="00D50C31"/>
    <w:rsid w:val="00D760EB"/>
    <w:rsid w:val="00D80ACA"/>
    <w:rsid w:val="00D85984"/>
    <w:rsid w:val="00D93361"/>
    <w:rsid w:val="00DD0FF8"/>
    <w:rsid w:val="00DF07FA"/>
    <w:rsid w:val="00E40C56"/>
    <w:rsid w:val="00E9602F"/>
    <w:rsid w:val="00EA7417"/>
    <w:rsid w:val="00ED2EA7"/>
    <w:rsid w:val="00ED3D0D"/>
    <w:rsid w:val="00EE395A"/>
    <w:rsid w:val="00EF2F4D"/>
    <w:rsid w:val="00F1127F"/>
    <w:rsid w:val="00F1237F"/>
    <w:rsid w:val="00F2057D"/>
    <w:rsid w:val="00F37162"/>
    <w:rsid w:val="00FD1946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E2A5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2A57"/>
  </w:style>
  <w:style w:type="character" w:customStyle="1" w:styleId="a9">
    <w:name w:val="註解文字 字元"/>
    <w:basedOn w:val="a0"/>
    <w:link w:val="a8"/>
    <w:uiPriority w:val="99"/>
    <w:semiHidden/>
    <w:rsid w:val="00BE2A5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E2A5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E2A5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E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E2A5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1127F"/>
    <w:pPr>
      <w:ind w:leftChars="200" w:left="480"/>
    </w:pPr>
  </w:style>
  <w:style w:type="character" w:styleId="af">
    <w:name w:val="Hyperlink"/>
    <w:basedOn w:val="a0"/>
    <w:uiPriority w:val="99"/>
    <w:unhideWhenUsed/>
    <w:rsid w:val="00B13D8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3805-5DC5-4F3E-B5EC-B106680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沈立詠</cp:lastModifiedBy>
  <cp:revision>5</cp:revision>
  <dcterms:created xsi:type="dcterms:W3CDTF">2019-07-12T01:01:00Z</dcterms:created>
  <dcterms:modified xsi:type="dcterms:W3CDTF">2019-07-12T01:39:00Z</dcterms:modified>
</cp:coreProperties>
</file>