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A6D5" w14:textId="7A8AE475" w:rsidR="00CB2A7B" w:rsidRDefault="00B16158" w:rsidP="00BB289E">
      <w:pPr>
        <w:tabs>
          <w:tab w:val="left" w:pos="2160"/>
        </w:tabs>
        <w:snapToGrid w:val="0"/>
        <w:spacing w:afterLines="30" w:after="108" w:line="48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中華民國工商協進會第</w:t>
      </w:r>
      <w:r w:rsidR="00685E69">
        <w:rPr>
          <w:rFonts w:ascii="標楷體" w:eastAsia="標楷體" w:hAnsi="標楷體"/>
          <w:b/>
          <w:bCs/>
          <w:kern w:val="0"/>
          <w:sz w:val="40"/>
          <w:szCs w:val="40"/>
        </w:rPr>
        <w:t>3</w:t>
      </w:r>
      <w:r w:rsidR="00640A68">
        <w:rPr>
          <w:rFonts w:ascii="標楷體" w:eastAsia="標楷體" w:hAnsi="標楷體"/>
          <w:b/>
          <w:bCs/>
          <w:kern w:val="0"/>
          <w:sz w:val="40"/>
          <w:szCs w:val="40"/>
        </w:rPr>
        <w:t>1</w:t>
      </w:r>
      <w:r w:rsidR="00C77346">
        <w:rPr>
          <w:rFonts w:ascii="標楷體" w:eastAsia="標楷體" w:hAnsi="標楷體"/>
          <w:b/>
          <w:bCs/>
          <w:kern w:val="0"/>
          <w:sz w:val="40"/>
          <w:szCs w:val="40"/>
        </w:rPr>
        <w:t>2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785D2918" w14:textId="5DBD9A69" w:rsidR="00A96CEA" w:rsidRDefault="000E3AE6" w:rsidP="00BB289E">
      <w:pPr>
        <w:tabs>
          <w:tab w:val="left" w:pos="2160"/>
        </w:tabs>
        <w:snapToGrid w:val="0"/>
        <w:spacing w:beforeLines="50" w:before="180" w:afterLines="30" w:after="108" w:line="48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r w:rsidRPr="000E3AE6">
        <w:rPr>
          <w:rFonts w:eastAsia="標楷體" w:hint="eastAsia"/>
          <w:b/>
          <w:bCs/>
          <w:kern w:val="0"/>
          <w:sz w:val="40"/>
          <w:szCs w:val="40"/>
        </w:rPr>
        <w:t>全球最低</w:t>
      </w:r>
      <w:proofErr w:type="gramStart"/>
      <w:r w:rsidRPr="000E3AE6">
        <w:rPr>
          <w:rFonts w:eastAsia="標楷體" w:hint="eastAsia"/>
          <w:b/>
          <w:bCs/>
          <w:kern w:val="0"/>
          <w:sz w:val="40"/>
          <w:szCs w:val="40"/>
        </w:rPr>
        <w:t>稅負制簡介</w:t>
      </w:r>
      <w:proofErr w:type="gramEnd"/>
      <w:r w:rsidRPr="000E3AE6">
        <w:rPr>
          <w:rFonts w:eastAsia="標楷體" w:hint="eastAsia"/>
          <w:b/>
          <w:bCs/>
          <w:kern w:val="0"/>
          <w:sz w:val="40"/>
          <w:szCs w:val="40"/>
        </w:rPr>
        <w:t>及對台灣企業之影響與因應建議</w:t>
      </w:r>
    </w:p>
    <w:p w14:paraId="2A6410E2" w14:textId="507113ED" w:rsidR="00D97320" w:rsidRPr="00385AC6" w:rsidRDefault="00120A35" w:rsidP="00BB289E">
      <w:pPr>
        <w:tabs>
          <w:tab w:val="left" w:pos="2160"/>
        </w:tabs>
        <w:snapToGrid w:val="0"/>
        <w:spacing w:line="48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近年來</w:t>
      </w:r>
      <w:proofErr w:type="gramStart"/>
      <w:r w:rsidR="00D97320" w:rsidRPr="00385AC6">
        <w:rPr>
          <w:rFonts w:ascii="標楷體" w:eastAsia="標楷體" w:hAnsi="標楷體" w:hint="eastAsia"/>
          <w:sz w:val="28"/>
          <w:szCs w:val="28"/>
        </w:rPr>
        <w:t>全球反避稅</w:t>
      </w:r>
      <w:proofErr w:type="gramEnd"/>
      <w:r w:rsidR="00D97320" w:rsidRPr="00385AC6">
        <w:rPr>
          <w:rFonts w:ascii="標楷體" w:eastAsia="標楷體" w:hAnsi="標楷體" w:hint="eastAsia"/>
          <w:sz w:val="28"/>
          <w:szCs w:val="28"/>
        </w:rPr>
        <w:t>浪潮方興未艾，各國政府合作建構企業全球最低</w:t>
      </w:r>
      <w:proofErr w:type="gramStart"/>
      <w:r w:rsidR="00D97320" w:rsidRPr="00385AC6">
        <w:rPr>
          <w:rFonts w:ascii="標楷體" w:eastAsia="標楷體" w:hAnsi="標楷體" w:hint="eastAsia"/>
          <w:sz w:val="28"/>
          <w:szCs w:val="28"/>
        </w:rPr>
        <w:t>稅負制</w:t>
      </w:r>
      <w:proofErr w:type="gramEnd"/>
      <w:r w:rsidR="00D97320" w:rsidRPr="00385AC6">
        <w:rPr>
          <w:rFonts w:ascii="標楷體" w:eastAsia="標楷體" w:hAnsi="標楷體" w:hint="eastAsia"/>
          <w:sz w:val="28"/>
          <w:szCs w:val="28"/>
        </w:rPr>
        <w:t>，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今年7月</w:t>
      </w:r>
      <w:r w:rsidR="00A55A39">
        <w:rPr>
          <w:rFonts w:ascii="標楷體" w:eastAsia="標楷體" w:hAnsi="標楷體" w:hint="eastAsia"/>
          <w:sz w:val="28"/>
          <w:szCs w:val="28"/>
        </w:rPr>
        <w:t>在</w:t>
      </w:r>
      <w:r w:rsidR="00A55A39" w:rsidRPr="00A55A39">
        <w:rPr>
          <w:rFonts w:ascii="標楷體" w:eastAsia="標楷體" w:hAnsi="標楷體"/>
          <w:sz w:val="28"/>
          <w:szCs w:val="28"/>
        </w:rPr>
        <w:t>義大利威尼斯</w:t>
      </w:r>
      <w:r w:rsidR="00A55A39">
        <w:rPr>
          <w:rFonts w:ascii="標楷體" w:eastAsia="標楷體" w:hAnsi="標楷體" w:hint="eastAsia"/>
          <w:sz w:val="28"/>
          <w:szCs w:val="28"/>
        </w:rPr>
        <w:t>召開的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二十</w:t>
      </w:r>
      <w:r w:rsidR="00385AC6" w:rsidRPr="00385AC6">
        <w:rPr>
          <w:rFonts w:ascii="標楷體" w:eastAsia="標楷體" w:hAnsi="標楷體"/>
          <w:sz w:val="28"/>
          <w:szCs w:val="28"/>
        </w:rPr>
        <w:t>國</w:t>
      </w:r>
      <w:r w:rsidR="00A55A39">
        <w:rPr>
          <w:rFonts w:ascii="標楷體" w:eastAsia="標楷體" w:hAnsi="標楷體" w:hint="eastAsia"/>
          <w:sz w:val="28"/>
          <w:szCs w:val="28"/>
        </w:rPr>
        <w:t>集團</w:t>
      </w:r>
      <w:r w:rsidR="00385AC6" w:rsidRPr="00385AC6">
        <w:rPr>
          <w:rFonts w:ascii="標楷體" w:eastAsia="標楷體" w:hAnsi="標楷體"/>
          <w:sz w:val="28"/>
          <w:szCs w:val="28"/>
        </w:rPr>
        <w:t>（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G</w:t>
      </w:r>
      <w:r w:rsidR="00385AC6" w:rsidRPr="00385AC6">
        <w:rPr>
          <w:rFonts w:ascii="標楷體" w:eastAsia="標楷體" w:hAnsi="標楷體"/>
          <w:sz w:val="28"/>
          <w:szCs w:val="28"/>
        </w:rPr>
        <w:t>20）</w:t>
      </w:r>
      <w:r w:rsidR="00A55A39">
        <w:rPr>
          <w:rFonts w:ascii="標楷體" w:eastAsia="標楷體" w:hAnsi="標楷體" w:hint="eastAsia"/>
          <w:sz w:val="28"/>
          <w:szCs w:val="28"/>
        </w:rPr>
        <w:t>財長會議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，</w:t>
      </w:r>
      <w:r w:rsidR="003B2B1B">
        <w:rPr>
          <w:rFonts w:ascii="標楷體" w:eastAsia="標楷體" w:hAnsi="標楷體" w:hint="eastAsia"/>
          <w:sz w:val="28"/>
          <w:szCs w:val="28"/>
        </w:rPr>
        <w:t>通過支持由經濟合作發展組織(</w:t>
      </w:r>
      <w:r w:rsidR="003B2B1B">
        <w:rPr>
          <w:rFonts w:ascii="標楷體" w:eastAsia="標楷體" w:hAnsi="標楷體"/>
          <w:sz w:val="28"/>
          <w:szCs w:val="28"/>
        </w:rPr>
        <w:t>OECD)</w:t>
      </w:r>
      <w:r w:rsidR="003B2B1B">
        <w:rPr>
          <w:rFonts w:ascii="標楷體" w:eastAsia="標楷體" w:hAnsi="標楷體" w:hint="eastAsia"/>
          <w:sz w:val="28"/>
          <w:szCs w:val="28"/>
        </w:rPr>
        <w:t>提出的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全球企業最低</w:t>
      </w:r>
      <w:proofErr w:type="gramStart"/>
      <w:r w:rsidR="00385AC6" w:rsidRPr="00385AC6">
        <w:rPr>
          <w:rFonts w:ascii="標楷體" w:eastAsia="標楷體" w:hAnsi="標楷體" w:hint="eastAsia"/>
          <w:sz w:val="28"/>
          <w:szCs w:val="28"/>
        </w:rPr>
        <w:t>稅負制</w:t>
      </w:r>
      <w:proofErr w:type="gramEnd"/>
      <w:r w:rsidR="00385AC6" w:rsidRPr="00385AC6">
        <w:rPr>
          <w:rFonts w:ascii="標楷體" w:eastAsia="標楷體" w:hAnsi="標楷體" w:hint="eastAsia"/>
          <w:sz w:val="28"/>
          <w:szCs w:val="28"/>
        </w:rPr>
        <w:t>，</w:t>
      </w:r>
      <w:r w:rsidR="009F2110">
        <w:rPr>
          <w:rFonts w:ascii="標楷體" w:eastAsia="標楷體" w:hAnsi="標楷體" w:hint="eastAsia"/>
          <w:sz w:val="28"/>
          <w:szCs w:val="28"/>
        </w:rPr>
        <w:t>並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將</w:t>
      </w:r>
      <w:r w:rsidR="009F2110">
        <w:rPr>
          <w:rFonts w:ascii="標楷體" w:eastAsia="標楷體" w:hAnsi="標楷體" w:hint="eastAsia"/>
          <w:sz w:val="28"/>
          <w:szCs w:val="28"/>
        </w:rPr>
        <w:t>最低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稅率訂為15%</w:t>
      </w:r>
      <w:r w:rsidR="008E3D4F">
        <w:rPr>
          <w:rFonts w:ascii="標楷體" w:eastAsia="標楷體" w:hAnsi="標楷體" w:hint="eastAsia"/>
          <w:sz w:val="28"/>
          <w:szCs w:val="28"/>
        </w:rPr>
        <w:t>，若</w:t>
      </w:r>
      <w:r w:rsidR="008E3D4F" w:rsidRPr="008E3D4F">
        <w:rPr>
          <w:rFonts w:ascii="標楷體" w:eastAsia="標楷體" w:hAnsi="標楷體"/>
          <w:sz w:val="28"/>
          <w:szCs w:val="28"/>
        </w:rPr>
        <w:t>企業</w:t>
      </w:r>
      <w:r w:rsidR="00EE5E9D">
        <w:rPr>
          <w:rFonts w:ascii="標楷體" w:eastAsia="標楷體" w:hAnsi="標楷體" w:hint="eastAsia"/>
          <w:sz w:val="28"/>
          <w:szCs w:val="28"/>
        </w:rPr>
        <w:t>透過轉移利潤至</w:t>
      </w:r>
      <w:r w:rsidR="009F2110" w:rsidRPr="008E3D4F">
        <w:rPr>
          <w:rFonts w:ascii="標楷體" w:eastAsia="標楷體" w:hAnsi="標楷體"/>
          <w:sz w:val="28"/>
          <w:szCs w:val="28"/>
        </w:rPr>
        <w:t>較低</w:t>
      </w:r>
      <w:r w:rsidR="00EE5E9D">
        <w:rPr>
          <w:rFonts w:ascii="標楷體" w:eastAsia="標楷體" w:hAnsi="標楷體" w:hint="eastAsia"/>
          <w:sz w:val="28"/>
          <w:szCs w:val="28"/>
        </w:rPr>
        <w:t>稅率的國家避稅</w:t>
      </w:r>
      <w:r w:rsidR="008E3D4F" w:rsidRPr="008E3D4F">
        <w:rPr>
          <w:rFonts w:ascii="標楷體" w:eastAsia="標楷體" w:hAnsi="標楷體"/>
          <w:sz w:val="28"/>
          <w:szCs w:val="28"/>
        </w:rPr>
        <w:t>，則</w:t>
      </w:r>
      <w:r w:rsidR="00AD138B">
        <w:rPr>
          <w:rFonts w:ascii="標楷體" w:eastAsia="標楷體" w:hAnsi="標楷體" w:hint="eastAsia"/>
          <w:sz w:val="28"/>
          <w:szCs w:val="28"/>
        </w:rPr>
        <w:t>該企業</w:t>
      </w:r>
      <w:r w:rsidR="008E3D4F" w:rsidRPr="008E3D4F">
        <w:rPr>
          <w:rFonts w:ascii="標楷體" w:eastAsia="標楷體" w:hAnsi="標楷體"/>
          <w:sz w:val="28"/>
          <w:szCs w:val="28"/>
        </w:rPr>
        <w:t>的母國政府可以追徵補足至最低稅率，消除轉移利潤的好處</w:t>
      </w:r>
      <w:r w:rsidR="008E3D4F">
        <w:rPr>
          <w:rFonts w:ascii="標楷體" w:eastAsia="標楷體" w:hAnsi="標楷體" w:hint="eastAsia"/>
          <w:sz w:val="28"/>
          <w:szCs w:val="28"/>
        </w:rPr>
        <w:t>。全球最低</w:t>
      </w:r>
      <w:proofErr w:type="gramStart"/>
      <w:r w:rsidR="008E3D4F">
        <w:rPr>
          <w:rFonts w:ascii="標楷體" w:eastAsia="標楷體" w:hAnsi="標楷體" w:hint="eastAsia"/>
          <w:sz w:val="28"/>
          <w:szCs w:val="28"/>
        </w:rPr>
        <w:t>稅負制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預計</w:t>
      </w:r>
      <w:proofErr w:type="gramEnd"/>
      <w:r w:rsidR="00385AC6" w:rsidRPr="00385AC6">
        <w:rPr>
          <w:rFonts w:ascii="標楷體" w:eastAsia="標楷體" w:hAnsi="標楷體" w:hint="eastAsia"/>
          <w:sz w:val="28"/>
          <w:szCs w:val="28"/>
        </w:rPr>
        <w:t>於2023年正式</w:t>
      </w:r>
      <w:r w:rsidR="007C2DEE">
        <w:rPr>
          <w:rFonts w:ascii="標楷體" w:eastAsia="標楷體" w:hAnsi="標楷體" w:hint="eastAsia"/>
          <w:sz w:val="28"/>
          <w:szCs w:val="28"/>
        </w:rPr>
        <w:t>實施</w:t>
      </w:r>
      <w:r w:rsidR="00385AC6" w:rsidRPr="00385AC6">
        <w:rPr>
          <w:rFonts w:ascii="標楷體" w:eastAsia="標楷體" w:hAnsi="標楷體" w:hint="eastAsia"/>
          <w:sz w:val="28"/>
          <w:szCs w:val="28"/>
        </w:rPr>
        <w:t>，</w:t>
      </w:r>
      <w:r w:rsidR="00D97320" w:rsidRPr="00385AC6">
        <w:rPr>
          <w:rFonts w:ascii="標楷體" w:eastAsia="標楷體" w:hAnsi="標楷體" w:hint="eastAsia"/>
          <w:sz w:val="28"/>
          <w:szCs w:val="28"/>
        </w:rPr>
        <w:t>以進一步防堵各國稅制差異造成之不公平競爭及稅收流失。</w:t>
      </w:r>
    </w:p>
    <w:p w14:paraId="4534A3DD" w14:textId="60100B69" w:rsidR="00F748A9" w:rsidRDefault="00006CA3" w:rsidP="00BB289E">
      <w:pPr>
        <w:tabs>
          <w:tab w:val="left" w:pos="2160"/>
        </w:tabs>
        <w:snapToGrid w:val="0"/>
        <w:spacing w:line="48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本會為協助企業</w:t>
      </w:r>
      <w:r w:rsidR="002F712F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了解</w:t>
      </w:r>
      <w:r w:rsidR="004C683B" w:rsidRPr="004C683B">
        <w:rPr>
          <w:rFonts w:ascii="標楷體" w:eastAsia="標楷體" w:hAnsi="標楷體" w:hint="eastAsia"/>
          <w:bCs/>
          <w:kern w:val="0"/>
          <w:sz w:val="28"/>
          <w:szCs w:val="28"/>
        </w:rPr>
        <w:t>全球最低稅負制</w:t>
      </w:r>
      <w:r w:rsidR="004C683B">
        <w:rPr>
          <w:rFonts w:ascii="標楷體" w:eastAsia="標楷體" w:hAnsi="標楷體" w:hint="eastAsia"/>
          <w:bCs/>
          <w:kern w:val="0"/>
          <w:sz w:val="28"/>
          <w:szCs w:val="28"/>
        </w:rPr>
        <w:t>的內容及對</w:t>
      </w:r>
      <w:r w:rsidR="007C2DEE">
        <w:rPr>
          <w:rFonts w:ascii="標楷體" w:eastAsia="標楷體" w:hAnsi="標楷體" w:hint="eastAsia"/>
          <w:bCs/>
          <w:kern w:val="0"/>
          <w:sz w:val="28"/>
          <w:szCs w:val="28"/>
        </w:rPr>
        <w:t>台資</w:t>
      </w:r>
      <w:r w:rsidR="004C683B">
        <w:rPr>
          <w:rFonts w:ascii="標楷體" w:eastAsia="標楷體" w:hAnsi="標楷體" w:hint="eastAsia"/>
          <w:bCs/>
          <w:kern w:val="0"/>
          <w:sz w:val="28"/>
          <w:szCs w:val="28"/>
        </w:rPr>
        <w:t>企業可能造成的影響</w:t>
      </w:r>
      <w:r w:rsidR="001D46BE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特別邀請</w:t>
      </w:r>
      <w:r w:rsidR="00940DE9" w:rsidRPr="00940DE9">
        <w:rPr>
          <w:rFonts w:eastAsia="標楷體" w:hint="eastAsia"/>
          <w:sz w:val="28"/>
          <w:szCs w:val="28"/>
        </w:rPr>
        <w:t>勤業眾信聯合會計師事務所徐有德會計師</w:t>
      </w:r>
      <w:r w:rsidR="00940DE9">
        <w:rPr>
          <w:rFonts w:eastAsia="標楷體" w:hint="eastAsia"/>
          <w:sz w:val="28"/>
          <w:szCs w:val="28"/>
        </w:rPr>
        <w:t>發表</w:t>
      </w:r>
      <w:r w:rsidR="00B1125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專題</w:t>
      </w: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演講。</w:t>
      </w:r>
      <w:r w:rsidR="003978C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本次活動</w:t>
      </w:r>
      <w:r w:rsidR="003A6027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為配合</w:t>
      </w:r>
      <w:r w:rsidR="00B85E7C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政府</w:t>
      </w:r>
      <w:r w:rsidR="003A6027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防疫措施，</w:t>
      </w:r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將</w:t>
      </w:r>
      <w:proofErr w:type="gramStart"/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採</w:t>
      </w:r>
      <w:proofErr w:type="gramEnd"/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現場(限</w:t>
      </w:r>
      <w:r w:rsidR="00940DE9" w:rsidRPr="00940DE9">
        <w:rPr>
          <w:rFonts w:ascii="標楷體" w:eastAsia="標楷體" w:hAnsi="標楷體"/>
          <w:bCs/>
          <w:kern w:val="0"/>
          <w:sz w:val="28"/>
          <w:szCs w:val="28"/>
        </w:rPr>
        <w:t>5</w:t>
      </w:r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0人)</w:t>
      </w:r>
      <w:proofErr w:type="gramStart"/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及線上直播</w:t>
      </w:r>
      <w:proofErr w:type="gramEnd"/>
      <w:r w:rsidR="00940DE9" w:rsidRPr="00940DE9">
        <w:rPr>
          <w:rFonts w:ascii="標楷體" w:eastAsia="標楷體" w:hAnsi="標楷體" w:hint="eastAsia"/>
          <w:bCs/>
          <w:kern w:val="0"/>
          <w:sz w:val="28"/>
          <w:szCs w:val="28"/>
        </w:rPr>
        <w:t>同步進行，歡迎報名參加。</w:t>
      </w:r>
    </w:p>
    <w:p w14:paraId="0F7F20AB" w14:textId="38F2480A" w:rsidR="00AA1FAE" w:rsidRPr="00843B80" w:rsidRDefault="0032098E" w:rsidP="00EB1F72">
      <w:pPr>
        <w:tabs>
          <w:tab w:val="left" w:pos="2160"/>
        </w:tabs>
        <w:snapToGrid w:val="0"/>
        <w:spacing w:beforeLines="50" w:before="180" w:line="3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DE7A7E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DE7A7E">
        <w:rPr>
          <w:rFonts w:ascii="標楷體" w:eastAsia="標楷體" w:hAnsi="標楷體"/>
          <w:b/>
          <w:bCs/>
          <w:kern w:val="0"/>
          <w:sz w:val="32"/>
          <w:szCs w:val="32"/>
        </w:rPr>
        <w:t>20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DE7A7E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三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bookmarkStart w:id="0" w:name="_GoBack"/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DE7A7E">
        <w:rPr>
          <w:rFonts w:ascii="標楷體" w:eastAsia="標楷體" w:hAnsi="標楷體"/>
          <w:b/>
          <w:bCs/>
          <w:kern w:val="0"/>
          <w:sz w:val="32"/>
          <w:szCs w:val="32"/>
        </w:rPr>
        <w:t>0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bookmarkEnd w:id="0"/>
    <w:p w14:paraId="2B02E134" w14:textId="77777777" w:rsidR="004C683B" w:rsidRPr="004C683B" w:rsidRDefault="004C683B" w:rsidP="00EB1F72">
      <w:pPr>
        <w:tabs>
          <w:tab w:val="left" w:pos="2160"/>
        </w:tabs>
        <w:snapToGrid w:val="0"/>
        <w:spacing w:afterLines="50" w:after="180" w:line="3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C683B">
        <w:rPr>
          <w:rFonts w:ascii="標楷體" w:eastAsia="標楷體" w:hAnsi="標楷體" w:hint="eastAsia"/>
          <w:b/>
          <w:bCs/>
          <w:kern w:val="0"/>
          <w:sz w:val="32"/>
          <w:szCs w:val="32"/>
        </w:rPr>
        <w:t>地點：台北國際會議中心1</w:t>
      </w:r>
      <w:r w:rsidRPr="004C683B">
        <w:rPr>
          <w:rFonts w:ascii="標楷體" w:eastAsia="標楷體" w:hAnsi="標楷體"/>
          <w:b/>
          <w:bCs/>
          <w:kern w:val="0"/>
          <w:sz w:val="32"/>
          <w:szCs w:val="32"/>
        </w:rPr>
        <w:t>01CD</w:t>
      </w:r>
      <w:r w:rsidRPr="004C683B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會議室(台北市信義路5段1號)</w:t>
      </w: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560"/>
        <w:gridCol w:w="5811"/>
      </w:tblGrid>
      <w:tr w:rsidR="00004BB3" w:rsidRPr="001A73A2" w14:paraId="2F5DA4B0" w14:textId="77777777" w:rsidTr="00C4105E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C45581B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5B51B017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67DD499B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C4105E" w:rsidRPr="001A73A2" w14:paraId="38DE2FB2" w14:textId="77777777" w:rsidTr="00C4105E">
        <w:trPr>
          <w:trHeight w:val="838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3C490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Pr="008529F0">
              <w:rPr>
                <w:rFonts w:eastAsia="標楷體" w:hint="eastAsia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88CDE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12891" w14:textId="2C1F96B6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="00640A68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640A68">
              <w:rPr>
                <w:rFonts w:eastAsia="標楷體" w:hint="eastAsia"/>
                <w:sz w:val="28"/>
                <w:szCs w:val="22"/>
              </w:rPr>
              <w:t>邱一徹</w:t>
            </w:r>
            <w:r w:rsidR="00F77F4A">
              <w:rPr>
                <w:rFonts w:eastAsia="標楷體" w:hint="eastAsia"/>
                <w:sz w:val="28"/>
                <w:szCs w:val="22"/>
              </w:rPr>
              <w:t>代理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C4105E" w:rsidRPr="001A73A2" w14:paraId="4606188C" w14:textId="77777777" w:rsidTr="00C4105E">
        <w:trPr>
          <w:trHeight w:val="1133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8A485" w14:textId="6E1179A1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 w:rsidR="00C753C2"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 w:rsidR="00C753C2">
              <w:rPr>
                <w:rFonts w:eastAsia="標楷體"/>
                <w:sz w:val="28"/>
              </w:rPr>
              <w:t>4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  <w:p w14:paraId="182C4887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71E15" w14:textId="07E756D6" w:rsidR="00A41281" w:rsidRDefault="00C753C2" w:rsidP="00193ED1">
            <w:pPr>
              <w:tabs>
                <w:tab w:val="left" w:pos="2160"/>
              </w:tabs>
              <w:snapToGrid w:val="0"/>
              <w:spacing w:beforeLines="50" w:before="180" w:afterLines="30" w:after="108" w:line="370" w:lineRule="exact"/>
              <w:jc w:val="center"/>
              <w:rPr>
                <w:rFonts w:eastAsia="標楷體"/>
                <w:sz w:val="28"/>
              </w:rPr>
            </w:pPr>
            <w:r w:rsidRPr="00C753C2">
              <w:rPr>
                <w:rFonts w:eastAsia="標楷體" w:hint="eastAsia"/>
                <w:sz w:val="28"/>
              </w:rPr>
              <w:t>全球最低</w:t>
            </w:r>
            <w:proofErr w:type="gramStart"/>
            <w:r w:rsidRPr="00C753C2">
              <w:rPr>
                <w:rFonts w:eastAsia="標楷體" w:hint="eastAsia"/>
                <w:sz w:val="28"/>
              </w:rPr>
              <w:t>稅負制簡介</w:t>
            </w:r>
            <w:proofErr w:type="gramEnd"/>
            <w:r w:rsidRPr="00C753C2">
              <w:rPr>
                <w:rFonts w:eastAsia="標楷體" w:hint="eastAsia"/>
                <w:sz w:val="28"/>
              </w:rPr>
              <w:t>及對台灣企業之影響與因應建議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E83354" w14:textId="630EDE70" w:rsidR="00652CBA" w:rsidRPr="00FF714B" w:rsidRDefault="004C683B" w:rsidP="00640A68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proofErr w:type="gramStart"/>
            <w:r w:rsidRPr="004C683B">
              <w:rPr>
                <w:rFonts w:eastAsia="標楷體" w:hint="eastAsia"/>
                <w:sz w:val="28"/>
              </w:rPr>
              <w:t>勤業眾信</w:t>
            </w:r>
            <w:proofErr w:type="gramEnd"/>
            <w:r w:rsidRPr="004C683B">
              <w:rPr>
                <w:rFonts w:eastAsia="標楷體" w:hint="eastAsia"/>
                <w:sz w:val="28"/>
              </w:rPr>
              <w:t>聯合會計師事務所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4C683B">
              <w:rPr>
                <w:rFonts w:eastAsia="標楷體" w:hint="eastAsia"/>
                <w:sz w:val="28"/>
              </w:rPr>
              <w:t>徐有德會計師</w:t>
            </w:r>
          </w:p>
        </w:tc>
      </w:tr>
      <w:tr w:rsidR="00C4105E" w:rsidRPr="001A73A2" w14:paraId="75F6CAC6" w14:textId="77777777" w:rsidTr="00DF79D9">
        <w:trPr>
          <w:trHeight w:val="1151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E89696" w14:textId="31D7B168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 w:rsidR="00C753C2"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 w:rsidR="00C753C2">
              <w:rPr>
                <w:rFonts w:eastAsia="標楷體"/>
                <w:sz w:val="28"/>
              </w:rPr>
              <w:t>4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C753C2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5EFA0" w14:textId="77777777" w:rsidR="00C4105E" w:rsidRPr="002F59F4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B46514" w14:textId="720E956F" w:rsidR="00C753C2" w:rsidRDefault="00C753C2" w:rsidP="00C4105E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C753C2">
              <w:rPr>
                <w:rFonts w:eastAsia="標楷體" w:hint="eastAsia"/>
                <w:sz w:val="28"/>
              </w:rPr>
              <w:t>中華民國工商協進會</w:t>
            </w:r>
            <w:r w:rsidRPr="00C753C2">
              <w:rPr>
                <w:rFonts w:eastAsia="標楷體" w:hint="eastAsia"/>
                <w:sz w:val="28"/>
              </w:rPr>
              <w:t xml:space="preserve"> </w:t>
            </w:r>
            <w:r w:rsidRPr="00C753C2">
              <w:rPr>
                <w:rFonts w:eastAsia="標楷體" w:hint="eastAsia"/>
                <w:sz w:val="28"/>
              </w:rPr>
              <w:t>邱一徹</w:t>
            </w:r>
            <w:r w:rsidR="00F77F4A">
              <w:rPr>
                <w:rFonts w:eastAsia="標楷體" w:hint="eastAsia"/>
                <w:sz w:val="28"/>
              </w:rPr>
              <w:t>代理</w:t>
            </w:r>
            <w:r w:rsidRPr="00C753C2">
              <w:rPr>
                <w:rFonts w:eastAsia="標楷體" w:hint="eastAsia"/>
                <w:sz w:val="28"/>
              </w:rPr>
              <w:t>秘書長</w:t>
            </w:r>
          </w:p>
          <w:p w14:paraId="00271254" w14:textId="684A127E" w:rsidR="000F4731" w:rsidRPr="00A62FCD" w:rsidRDefault="00C753C2" w:rsidP="00C4105E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proofErr w:type="gramStart"/>
            <w:r w:rsidRPr="00C753C2">
              <w:rPr>
                <w:rFonts w:eastAsia="標楷體" w:hint="eastAsia"/>
                <w:sz w:val="28"/>
              </w:rPr>
              <w:t>勤業眾信</w:t>
            </w:r>
            <w:proofErr w:type="gramEnd"/>
            <w:r w:rsidRPr="00C753C2">
              <w:rPr>
                <w:rFonts w:eastAsia="標楷體" w:hint="eastAsia"/>
                <w:sz w:val="28"/>
              </w:rPr>
              <w:t>聯合會計師事務所</w:t>
            </w:r>
            <w:r w:rsidRPr="00C753C2">
              <w:rPr>
                <w:rFonts w:eastAsia="標楷體" w:hint="eastAsia"/>
                <w:sz w:val="28"/>
              </w:rPr>
              <w:t xml:space="preserve"> </w:t>
            </w:r>
            <w:r w:rsidRPr="00C753C2">
              <w:rPr>
                <w:rFonts w:eastAsia="標楷體" w:hint="eastAsia"/>
                <w:sz w:val="28"/>
              </w:rPr>
              <w:t>徐有德會計師</w:t>
            </w:r>
          </w:p>
        </w:tc>
      </w:tr>
    </w:tbl>
    <w:p w14:paraId="17CDF8DB" w14:textId="6849ACBF" w:rsidR="00B93ABD" w:rsidRDefault="00B93ABD" w:rsidP="00193ED1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報 名 表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21"/>
        <w:gridCol w:w="2268"/>
        <w:gridCol w:w="3402"/>
        <w:gridCol w:w="851"/>
        <w:gridCol w:w="850"/>
      </w:tblGrid>
      <w:tr w:rsidR="00D13A0F" w14:paraId="63B258E7" w14:textId="77777777" w:rsidTr="00787AF9">
        <w:trPr>
          <w:trHeight w:val="423"/>
          <w:jc w:val="center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50E7" w14:textId="77777777" w:rsidR="00D13A0F" w:rsidRDefault="00D13A0F" w:rsidP="00787AF9">
            <w:pPr>
              <w:spacing w:line="400" w:lineRule="exact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94A5" w14:textId="77777777" w:rsidR="00D13A0F" w:rsidRDefault="00D13A0F" w:rsidP="00787AF9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D13A0F" w14:paraId="62933AA8" w14:textId="77777777" w:rsidTr="00787AF9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8363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5544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58D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0F84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E-mail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04C2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5D19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SimSun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D13A0F" w14:paraId="3FD9CCD7" w14:textId="77777777" w:rsidTr="00787AF9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02D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F7EC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72C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85E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87C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892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3A0F" w14:paraId="66ECFDF4" w14:textId="77777777" w:rsidTr="00787AF9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1B11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F2D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0D70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E3B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E49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99F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D13A0F" w14:paraId="386308CF" w14:textId="77777777" w:rsidTr="00787AF9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7A3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491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C0A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3B8B" w14:textId="77777777" w:rsidR="00D13A0F" w:rsidRDefault="00D13A0F" w:rsidP="00787AF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161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FB6" w14:textId="77777777" w:rsidR="00D13A0F" w:rsidRDefault="00D13A0F" w:rsidP="00787AF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7154F480" w14:textId="3D98C0E5" w:rsidR="004E011B" w:rsidRDefault="00C7197D" w:rsidP="00BA65E1">
      <w:pPr>
        <w:adjustRightInd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6D1CC8D" wp14:editId="415D9503">
            <wp:simplePos x="0" y="0"/>
            <wp:positionH relativeFrom="column">
              <wp:posOffset>5575935</wp:posOffset>
            </wp:positionH>
            <wp:positionV relativeFrom="paragraph">
              <wp:posOffset>151130</wp:posOffset>
            </wp:positionV>
            <wp:extent cx="657225" cy="657225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</w:t>
      </w:r>
      <w:r w:rsidR="00BB289E" w:rsidRPr="00BB289E">
        <w:rPr>
          <w:rFonts w:ascii="標楷體" w:eastAsia="標楷體" w:hAnsi="標楷體" w:cstheme="minorBidi" w:hint="eastAsia"/>
          <w:color w:val="000000" w:themeColor="text1"/>
        </w:rPr>
        <w:t>現場限額5</w:t>
      </w:r>
      <w:r w:rsidR="00BB289E" w:rsidRPr="00BB289E">
        <w:rPr>
          <w:rFonts w:ascii="標楷體" w:eastAsia="標楷體" w:hAnsi="標楷體" w:cstheme="minorBidi"/>
          <w:color w:val="000000" w:themeColor="text1"/>
        </w:rPr>
        <w:t>0</w:t>
      </w:r>
      <w:r w:rsidR="00BB289E" w:rsidRPr="00BB289E">
        <w:rPr>
          <w:rFonts w:ascii="標楷體" w:eastAsia="標楷體" w:hAnsi="標楷體" w:cstheme="minorBidi" w:hint="eastAsia"/>
          <w:color w:val="000000" w:themeColor="text1"/>
        </w:rPr>
        <w:t>位。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有意參加者請於</w:t>
      </w:r>
      <w:r w:rsidR="00F45504">
        <w:rPr>
          <w:rFonts w:ascii="標楷體" w:eastAsia="標楷體" w:hAnsi="標楷體" w:cstheme="minorBidi"/>
          <w:color w:val="000000" w:themeColor="text1"/>
        </w:rPr>
        <w:t>10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EB3675">
        <w:rPr>
          <w:rFonts w:ascii="標楷體" w:eastAsia="標楷體" w:hAnsi="標楷體" w:cstheme="minorBidi" w:hint="eastAsia"/>
          <w:color w:val="000000" w:themeColor="text1"/>
        </w:rPr>
        <w:t>1</w:t>
      </w:r>
      <w:r w:rsidR="00F45504">
        <w:rPr>
          <w:rFonts w:ascii="標楷體" w:eastAsia="標楷體" w:hAnsi="標楷體" w:cstheme="minorBidi"/>
          <w:color w:val="000000" w:themeColor="text1"/>
        </w:rPr>
        <w:t>8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F45504">
        <w:rPr>
          <w:rFonts w:ascii="標楷體" w:eastAsia="標楷體" w:hAnsi="標楷體" w:cstheme="minorBidi" w:hint="eastAsia"/>
          <w:color w:val="000000" w:themeColor="text1"/>
        </w:rPr>
        <w:t>一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，傳真至02-2707-0977並以電話確認(02-2707-0111，轉分機140國內業務處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)；也可直接點擊網址</w:t>
      </w:r>
      <w:r w:rsidRPr="00C7197D">
        <w:rPr>
          <w:rStyle w:val="ac"/>
          <w:rFonts w:ascii="標楷體" w:eastAsia="標楷體" w:hAnsi="標楷體" w:cstheme="minorBidi"/>
        </w:rPr>
        <w:t>http://tiny.cc/93xjuz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 xml:space="preserve"> 或掃描</w:t>
      </w:r>
      <w:r w:rsidR="00B209C6">
        <w:rPr>
          <w:rFonts w:ascii="標楷體" w:eastAsia="標楷體" w:hAnsi="標楷體" w:cstheme="minorBidi" w:hint="eastAsia"/>
          <w:color w:val="000000" w:themeColor="text1"/>
        </w:rPr>
        <w:t>後</w:t>
      </w:r>
      <w:r w:rsidR="00A72530">
        <w:rPr>
          <w:rFonts w:ascii="標楷體" w:eastAsia="標楷體" w:hAnsi="標楷體" w:cstheme="minorBidi" w:hint="eastAsia"/>
          <w:color w:val="000000" w:themeColor="text1"/>
        </w:rPr>
        <w:t>方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QR-code至活動頁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面線上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報名。</w:t>
      </w:r>
    </w:p>
    <w:sectPr w:rsidR="004E011B" w:rsidSect="004E011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95F58" w14:textId="77777777" w:rsidR="00442ECA" w:rsidRDefault="00442ECA" w:rsidP="00422D22">
      <w:r>
        <w:separator/>
      </w:r>
    </w:p>
  </w:endnote>
  <w:endnote w:type="continuationSeparator" w:id="0">
    <w:p w14:paraId="52C9BD29" w14:textId="77777777" w:rsidR="00442ECA" w:rsidRDefault="00442ECA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7910" w14:textId="77777777" w:rsidR="00442ECA" w:rsidRDefault="00442ECA" w:rsidP="00422D22">
      <w:r>
        <w:separator/>
      </w:r>
    </w:p>
  </w:footnote>
  <w:footnote w:type="continuationSeparator" w:id="0">
    <w:p w14:paraId="7C4B0F46" w14:textId="77777777" w:rsidR="00442ECA" w:rsidRDefault="00442ECA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3"/>
    <w:rsid w:val="0000131A"/>
    <w:rsid w:val="000025A8"/>
    <w:rsid w:val="000032C2"/>
    <w:rsid w:val="00003752"/>
    <w:rsid w:val="0000463F"/>
    <w:rsid w:val="00004BB3"/>
    <w:rsid w:val="00006CA3"/>
    <w:rsid w:val="000104B7"/>
    <w:rsid w:val="00011B6D"/>
    <w:rsid w:val="00011F7E"/>
    <w:rsid w:val="00012639"/>
    <w:rsid w:val="00013E08"/>
    <w:rsid w:val="0001436F"/>
    <w:rsid w:val="00015CA1"/>
    <w:rsid w:val="00016911"/>
    <w:rsid w:val="00017E14"/>
    <w:rsid w:val="0002076D"/>
    <w:rsid w:val="00023937"/>
    <w:rsid w:val="00023B9F"/>
    <w:rsid w:val="00027161"/>
    <w:rsid w:val="000274B0"/>
    <w:rsid w:val="000279A2"/>
    <w:rsid w:val="000300E7"/>
    <w:rsid w:val="00032A63"/>
    <w:rsid w:val="00032F15"/>
    <w:rsid w:val="00034355"/>
    <w:rsid w:val="00034BAA"/>
    <w:rsid w:val="00035590"/>
    <w:rsid w:val="00042656"/>
    <w:rsid w:val="000437B2"/>
    <w:rsid w:val="00043BBC"/>
    <w:rsid w:val="000455F8"/>
    <w:rsid w:val="00045F61"/>
    <w:rsid w:val="00050702"/>
    <w:rsid w:val="0005317E"/>
    <w:rsid w:val="00053295"/>
    <w:rsid w:val="00057E52"/>
    <w:rsid w:val="00060F21"/>
    <w:rsid w:val="00061FCB"/>
    <w:rsid w:val="00062008"/>
    <w:rsid w:val="00064073"/>
    <w:rsid w:val="00065C5E"/>
    <w:rsid w:val="000703E0"/>
    <w:rsid w:val="000719C2"/>
    <w:rsid w:val="000742A6"/>
    <w:rsid w:val="000745DB"/>
    <w:rsid w:val="00074CD8"/>
    <w:rsid w:val="00075319"/>
    <w:rsid w:val="000763D5"/>
    <w:rsid w:val="00077799"/>
    <w:rsid w:val="00080B21"/>
    <w:rsid w:val="0008202F"/>
    <w:rsid w:val="000822EC"/>
    <w:rsid w:val="00082A71"/>
    <w:rsid w:val="00083036"/>
    <w:rsid w:val="00083B4C"/>
    <w:rsid w:val="00083BD2"/>
    <w:rsid w:val="00084073"/>
    <w:rsid w:val="000852D4"/>
    <w:rsid w:val="00087416"/>
    <w:rsid w:val="00090729"/>
    <w:rsid w:val="0009433B"/>
    <w:rsid w:val="000947DF"/>
    <w:rsid w:val="00094CDE"/>
    <w:rsid w:val="00096A6C"/>
    <w:rsid w:val="00097C79"/>
    <w:rsid w:val="000A342C"/>
    <w:rsid w:val="000A3E9D"/>
    <w:rsid w:val="000A66CA"/>
    <w:rsid w:val="000A75E0"/>
    <w:rsid w:val="000A7B42"/>
    <w:rsid w:val="000A7F54"/>
    <w:rsid w:val="000B20EA"/>
    <w:rsid w:val="000B2102"/>
    <w:rsid w:val="000B4AC2"/>
    <w:rsid w:val="000B61CB"/>
    <w:rsid w:val="000C0EA8"/>
    <w:rsid w:val="000C3FC8"/>
    <w:rsid w:val="000D00D5"/>
    <w:rsid w:val="000D03B6"/>
    <w:rsid w:val="000E3AE6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731"/>
    <w:rsid w:val="000F6611"/>
    <w:rsid w:val="000F70AB"/>
    <w:rsid w:val="00101046"/>
    <w:rsid w:val="001021A5"/>
    <w:rsid w:val="00103A53"/>
    <w:rsid w:val="00104210"/>
    <w:rsid w:val="0010459F"/>
    <w:rsid w:val="001046BA"/>
    <w:rsid w:val="00107399"/>
    <w:rsid w:val="00112D69"/>
    <w:rsid w:val="0011378B"/>
    <w:rsid w:val="00115681"/>
    <w:rsid w:val="00117769"/>
    <w:rsid w:val="00120A35"/>
    <w:rsid w:val="00120AF5"/>
    <w:rsid w:val="00121388"/>
    <w:rsid w:val="00122547"/>
    <w:rsid w:val="00123487"/>
    <w:rsid w:val="00124311"/>
    <w:rsid w:val="00124BEF"/>
    <w:rsid w:val="00126B37"/>
    <w:rsid w:val="00132449"/>
    <w:rsid w:val="001356C1"/>
    <w:rsid w:val="00136DB8"/>
    <w:rsid w:val="001377FB"/>
    <w:rsid w:val="00137BDD"/>
    <w:rsid w:val="00142B33"/>
    <w:rsid w:val="00143DE7"/>
    <w:rsid w:val="00145FE7"/>
    <w:rsid w:val="0014722B"/>
    <w:rsid w:val="0015014F"/>
    <w:rsid w:val="00150685"/>
    <w:rsid w:val="001537C8"/>
    <w:rsid w:val="0015528A"/>
    <w:rsid w:val="001565B3"/>
    <w:rsid w:val="00161295"/>
    <w:rsid w:val="00162D6D"/>
    <w:rsid w:val="0016462E"/>
    <w:rsid w:val="0016735C"/>
    <w:rsid w:val="00167454"/>
    <w:rsid w:val="00167B98"/>
    <w:rsid w:val="0017030A"/>
    <w:rsid w:val="0017097A"/>
    <w:rsid w:val="00170A46"/>
    <w:rsid w:val="00171099"/>
    <w:rsid w:val="00173235"/>
    <w:rsid w:val="00181553"/>
    <w:rsid w:val="001825EC"/>
    <w:rsid w:val="00183106"/>
    <w:rsid w:val="0018481D"/>
    <w:rsid w:val="001859E6"/>
    <w:rsid w:val="00185A55"/>
    <w:rsid w:val="0019075D"/>
    <w:rsid w:val="00190953"/>
    <w:rsid w:val="0019195B"/>
    <w:rsid w:val="00191DD7"/>
    <w:rsid w:val="0019223C"/>
    <w:rsid w:val="001928E6"/>
    <w:rsid w:val="00192D72"/>
    <w:rsid w:val="00192DC1"/>
    <w:rsid w:val="00193ED1"/>
    <w:rsid w:val="001970CC"/>
    <w:rsid w:val="001971A2"/>
    <w:rsid w:val="001973C6"/>
    <w:rsid w:val="00197473"/>
    <w:rsid w:val="001A0F73"/>
    <w:rsid w:val="001A3D5C"/>
    <w:rsid w:val="001A4663"/>
    <w:rsid w:val="001A4692"/>
    <w:rsid w:val="001A53D7"/>
    <w:rsid w:val="001A6371"/>
    <w:rsid w:val="001A694B"/>
    <w:rsid w:val="001A6FE9"/>
    <w:rsid w:val="001A73A2"/>
    <w:rsid w:val="001B0F39"/>
    <w:rsid w:val="001B1A72"/>
    <w:rsid w:val="001B493C"/>
    <w:rsid w:val="001B53B1"/>
    <w:rsid w:val="001B5448"/>
    <w:rsid w:val="001B5470"/>
    <w:rsid w:val="001B601B"/>
    <w:rsid w:val="001B6E5F"/>
    <w:rsid w:val="001B7DBA"/>
    <w:rsid w:val="001C1359"/>
    <w:rsid w:val="001C2518"/>
    <w:rsid w:val="001C5470"/>
    <w:rsid w:val="001C5A74"/>
    <w:rsid w:val="001C7615"/>
    <w:rsid w:val="001C79A5"/>
    <w:rsid w:val="001C79A7"/>
    <w:rsid w:val="001D0ADB"/>
    <w:rsid w:val="001D0E3B"/>
    <w:rsid w:val="001D1417"/>
    <w:rsid w:val="001D3C15"/>
    <w:rsid w:val="001D4415"/>
    <w:rsid w:val="001D46BE"/>
    <w:rsid w:val="001D46D8"/>
    <w:rsid w:val="001E4108"/>
    <w:rsid w:val="001F03A3"/>
    <w:rsid w:val="001F0DBE"/>
    <w:rsid w:val="001F143D"/>
    <w:rsid w:val="001F259C"/>
    <w:rsid w:val="001F2705"/>
    <w:rsid w:val="001F4F76"/>
    <w:rsid w:val="00201071"/>
    <w:rsid w:val="00202B44"/>
    <w:rsid w:val="00203312"/>
    <w:rsid w:val="00203613"/>
    <w:rsid w:val="00204C49"/>
    <w:rsid w:val="002053F2"/>
    <w:rsid w:val="00211C0E"/>
    <w:rsid w:val="00213A2F"/>
    <w:rsid w:val="0021531B"/>
    <w:rsid w:val="00216481"/>
    <w:rsid w:val="002240D5"/>
    <w:rsid w:val="002243A3"/>
    <w:rsid w:val="0022561D"/>
    <w:rsid w:val="00227092"/>
    <w:rsid w:val="00227CA5"/>
    <w:rsid w:val="00227D9C"/>
    <w:rsid w:val="00232A75"/>
    <w:rsid w:val="00234B99"/>
    <w:rsid w:val="00241732"/>
    <w:rsid w:val="002451E8"/>
    <w:rsid w:val="00247E5A"/>
    <w:rsid w:val="00251103"/>
    <w:rsid w:val="002513E9"/>
    <w:rsid w:val="00251AAD"/>
    <w:rsid w:val="0025378C"/>
    <w:rsid w:val="00253823"/>
    <w:rsid w:val="0025609A"/>
    <w:rsid w:val="00265D8F"/>
    <w:rsid w:val="00266396"/>
    <w:rsid w:val="0026717C"/>
    <w:rsid w:val="002672C0"/>
    <w:rsid w:val="00267C74"/>
    <w:rsid w:val="00267DEC"/>
    <w:rsid w:val="00271079"/>
    <w:rsid w:val="0027394F"/>
    <w:rsid w:val="00276E58"/>
    <w:rsid w:val="00280A27"/>
    <w:rsid w:val="002815FF"/>
    <w:rsid w:val="00286270"/>
    <w:rsid w:val="002864FF"/>
    <w:rsid w:val="00291EC4"/>
    <w:rsid w:val="002920F1"/>
    <w:rsid w:val="002923F0"/>
    <w:rsid w:val="00292622"/>
    <w:rsid w:val="00292AE9"/>
    <w:rsid w:val="00292F6E"/>
    <w:rsid w:val="002939FE"/>
    <w:rsid w:val="00293DC8"/>
    <w:rsid w:val="0029519C"/>
    <w:rsid w:val="00295830"/>
    <w:rsid w:val="00295886"/>
    <w:rsid w:val="002975A3"/>
    <w:rsid w:val="00297C5E"/>
    <w:rsid w:val="002A12EA"/>
    <w:rsid w:val="002A20F6"/>
    <w:rsid w:val="002A33EF"/>
    <w:rsid w:val="002A38B4"/>
    <w:rsid w:val="002A50C6"/>
    <w:rsid w:val="002A625D"/>
    <w:rsid w:val="002A6B15"/>
    <w:rsid w:val="002B2C2D"/>
    <w:rsid w:val="002B4D44"/>
    <w:rsid w:val="002B5073"/>
    <w:rsid w:val="002B78FE"/>
    <w:rsid w:val="002C23B8"/>
    <w:rsid w:val="002C35F3"/>
    <w:rsid w:val="002C4946"/>
    <w:rsid w:val="002C4EF1"/>
    <w:rsid w:val="002C788E"/>
    <w:rsid w:val="002D011A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7BBE"/>
    <w:rsid w:val="002F0A0A"/>
    <w:rsid w:val="002F1056"/>
    <w:rsid w:val="002F1A06"/>
    <w:rsid w:val="002F1D13"/>
    <w:rsid w:val="002F2CE5"/>
    <w:rsid w:val="002F5193"/>
    <w:rsid w:val="002F59F4"/>
    <w:rsid w:val="002F6409"/>
    <w:rsid w:val="002F65CD"/>
    <w:rsid w:val="002F712F"/>
    <w:rsid w:val="00303BBE"/>
    <w:rsid w:val="00307178"/>
    <w:rsid w:val="00307881"/>
    <w:rsid w:val="00310401"/>
    <w:rsid w:val="003138E8"/>
    <w:rsid w:val="00317952"/>
    <w:rsid w:val="0032098E"/>
    <w:rsid w:val="003214BF"/>
    <w:rsid w:val="003217FC"/>
    <w:rsid w:val="00324096"/>
    <w:rsid w:val="00325F3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37AC3"/>
    <w:rsid w:val="003400A7"/>
    <w:rsid w:val="003411F2"/>
    <w:rsid w:val="00342A20"/>
    <w:rsid w:val="00343EF0"/>
    <w:rsid w:val="00344194"/>
    <w:rsid w:val="00344755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673B"/>
    <w:rsid w:val="0037721F"/>
    <w:rsid w:val="0038188F"/>
    <w:rsid w:val="00381C6D"/>
    <w:rsid w:val="00382733"/>
    <w:rsid w:val="00382EED"/>
    <w:rsid w:val="00383699"/>
    <w:rsid w:val="0038458B"/>
    <w:rsid w:val="003849FD"/>
    <w:rsid w:val="00385AC6"/>
    <w:rsid w:val="003872B1"/>
    <w:rsid w:val="00387C9A"/>
    <w:rsid w:val="00387D59"/>
    <w:rsid w:val="00391271"/>
    <w:rsid w:val="00393B33"/>
    <w:rsid w:val="00394978"/>
    <w:rsid w:val="003978C8"/>
    <w:rsid w:val="003A198A"/>
    <w:rsid w:val="003A444F"/>
    <w:rsid w:val="003A4AC1"/>
    <w:rsid w:val="003A512C"/>
    <w:rsid w:val="003A5F09"/>
    <w:rsid w:val="003A6027"/>
    <w:rsid w:val="003A68B2"/>
    <w:rsid w:val="003A70F0"/>
    <w:rsid w:val="003B0C67"/>
    <w:rsid w:val="003B1A55"/>
    <w:rsid w:val="003B23F1"/>
    <w:rsid w:val="003B2B1B"/>
    <w:rsid w:val="003B2BCE"/>
    <w:rsid w:val="003B4850"/>
    <w:rsid w:val="003B4945"/>
    <w:rsid w:val="003B52D4"/>
    <w:rsid w:val="003B561F"/>
    <w:rsid w:val="003B7F83"/>
    <w:rsid w:val="003C0111"/>
    <w:rsid w:val="003C20BA"/>
    <w:rsid w:val="003C2E37"/>
    <w:rsid w:val="003C3718"/>
    <w:rsid w:val="003C4804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D61DC"/>
    <w:rsid w:val="003D72CB"/>
    <w:rsid w:val="003E0FE7"/>
    <w:rsid w:val="003E31EE"/>
    <w:rsid w:val="003E70C8"/>
    <w:rsid w:val="003F305B"/>
    <w:rsid w:val="003F4FC4"/>
    <w:rsid w:val="003F7542"/>
    <w:rsid w:val="00400DE9"/>
    <w:rsid w:val="00404B8D"/>
    <w:rsid w:val="00405AD3"/>
    <w:rsid w:val="00405CA3"/>
    <w:rsid w:val="0040678D"/>
    <w:rsid w:val="004072EA"/>
    <w:rsid w:val="00410C44"/>
    <w:rsid w:val="00410FB0"/>
    <w:rsid w:val="00415F8D"/>
    <w:rsid w:val="00416A6A"/>
    <w:rsid w:val="004201DA"/>
    <w:rsid w:val="00422D22"/>
    <w:rsid w:val="00425A35"/>
    <w:rsid w:val="00425C88"/>
    <w:rsid w:val="004265B4"/>
    <w:rsid w:val="00426984"/>
    <w:rsid w:val="004274D3"/>
    <w:rsid w:val="00430C7A"/>
    <w:rsid w:val="0043259C"/>
    <w:rsid w:val="00440D37"/>
    <w:rsid w:val="00441AD3"/>
    <w:rsid w:val="00442200"/>
    <w:rsid w:val="00442ECA"/>
    <w:rsid w:val="004437E2"/>
    <w:rsid w:val="00444D8B"/>
    <w:rsid w:val="0044588B"/>
    <w:rsid w:val="00446DDE"/>
    <w:rsid w:val="00446E25"/>
    <w:rsid w:val="0044740C"/>
    <w:rsid w:val="00450414"/>
    <w:rsid w:val="0045105E"/>
    <w:rsid w:val="00451CA7"/>
    <w:rsid w:val="00454123"/>
    <w:rsid w:val="00455127"/>
    <w:rsid w:val="00455334"/>
    <w:rsid w:val="004574BE"/>
    <w:rsid w:val="00461670"/>
    <w:rsid w:val="00473D95"/>
    <w:rsid w:val="004775C6"/>
    <w:rsid w:val="004779D2"/>
    <w:rsid w:val="00480376"/>
    <w:rsid w:val="0048111C"/>
    <w:rsid w:val="00481F29"/>
    <w:rsid w:val="004858F4"/>
    <w:rsid w:val="0048728C"/>
    <w:rsid w:val="00491182"/>
    <w:rsid w:val="0049183F"/>
    <w:rsid w:val="00492FAE"/>
    <w:rsid w:val="00495D41"/>
    <w:rsid w:val="00496E96"/>
    <w:rsid w:val="00497C97"/>
    <w:rsid w:val="00497C99"/>
    <w:rsid w:val="004A138E"/>
    <w:rsid w:val="004A29FD"/>
    <w:rsid w:val="004A3065"/>
    <w:rsid w:val="004A4DF6"/>
    <w:rsid w:val="004A53A7"/>
    <w:rsid w:val="004A6114"/>
    <w:rsid w:val="004A6A76"/>
    <w:rsid w:val="004B108C"/>
    <w:rsid w:val="004B3124"/>
    <w:rsid w:val="004B336D"/>
    <w:rsid w:val="004B352B"/>
    <w:rsid w:val="004B4B42"/>
    <w:rsid w:val="004B5AF5"/>
    <w:rsid w:val="004C1895"/>
    <w:rsid w:val="004C20A0"/>
    <w:rsid w:val="004C2798"/>
    <w:rsid w:val="004C3274"/>
    <w:rsid w:val="004C683B"/>
    <w:rsid w:val="004D72B4"/>
    <w:rsid w:val="004E011B"/>
    <w:rsid w:val="004E26F7"/>
    <w:rsid w:val="004E27B8"/>
    <w:rsid w:val="004E2E5E"/>
    <w:rsid w:val="004E3840"/>
    <w:rsid w:val="004E3F02"/>
    <w:rsid w:val="004E4433"/>
    <w:rsid w:val="004E4E1A"/>
    <w:rsid w:val="004E6203"/>
    <w:rsid w:val="004E78DE"/>
    <w:rsid w:val="004F1622"/>
    <w:rsid w:val="004F20A4"/>
    <w:rsid w:val="004F289A"/>
    <w:rsid w:val="004F795B"/>
    <w:rsid w:val="00502FF4"/>
    <w:rsid w:val="00503758"/>
    <w:rsid w:val="0050380A"/>
    <w:rsid w:val="00504B85"/>
    <w:rsid w:val="005079A8"/>
    <w:rsid w:val="0051175F"/>
    <w:rsid w:val="00511E77"/>
    <w:rsid w:val="00512E7E"/>
    <w:rsid w:val="0051380E"/>
    <w:rsid w:val="00514C1F"/>
    <w:rsid w:val="00516F51"/>
    <w:rsid w:val="005179C4"/>
    <w:rsid w:val="00520BC3"/>
    <w:rsid w:val="00520D8C"/>
    <w:rsid w:val="00520E46"/>
    <w:rsid w:val="00525723"/>
    <w:rsid w:val="00525F8B"/>
    <w:rsid w:val="00531FAC"/>
    <w:rsid w:val="005331A7"/>
    <w:rsid w:val="00533D72"/>
    <w:rsid w:val="005340BA"/>
    <w:rsid w:val="005374D6"/>
    <w:rsid w:val="00537970"/>
    <w:rsid w:val="005379B7"/>
    <w:rsid w:val="00541C9D"/>
    <w:rsid w:val="00544523"/>
    <w:rsid w:val="00545E6B"/>
    <w:rsid w:val="00552E00"/>
    <w:rsid w:val="00553E3C"/>
    <w:rsid w:val="005545C7"/>
    <w:rsid w:val="00554DB8"/>
    <w:rsid w:val="00555A8F"/>
    <w:rsid w:val="00556491"/>
    <w:rsid w:val="00562A9D"/>
    <w:rsid w:val="00563337"/>
    <w:rsid w:val="00563736"/>
    <w:rsid w:val="00563D08"/>
    <w:rsid w:val="005720D6"/>
    <w:rsid w:val="00572728"/>
    <w:rsid w:val="00573CA6"/>
    <w:rsid w:val="00573D24"/>
    <w:rsid w:val="00576450"/>
    <w:rsid w:val="00576BCD"/>
    <w:rsid w:val="00577613"/>
    <w:rsid w:val="00581104"/>
    <w:rsid w:val="0058127C"/>
    <w:rsid w:val="005821AF"/>
    <w:rsid w:val="00583853"/>
    <w:rsid w:val="005850BB"/>
    <w:rsid w:val="00586220"/>
    <w:rsid w:val="00586B19"/>
    <w:rsid w:val="00586B9C"/>
    <w:rsid w:val="00586EDD"/>
    <w:rsid w:val="00591178"/>
    <w:rsid w:val="005923AA"/>
    <w:rsid w:val="00593AB0"/>
    <w:rsid w:val="00594F00"/>
    <w:rsid w:val="0059524F"/>
    <w:rsid w:val="00597B04"/>
    <w:rsid w:val="00597B92"/>
    <w:rsid w:val="005A0CA1"/>
    <w:rsid w:val="005A122A"/>
    <w:rsid w:val="005A1264"/>
    <w:rsid w:val="005A1CD2"/>
    <w:rsid w:val="005A2950"/>
    <w:rsid w:val="005A3AA8"/>
    <w:rsid w:val="005A5226"/>
    <w:rsid w:val="005B16BF"/>
    <w:rsid w:val="005B2A41"/>
    <w:rsid w:val="005B4439"/>
    <w:rsid w:val="005B4B63"/>
    <w:rsid w:val="005B5CC9"/>
    <w:rsid w:val="005C0833"/>
    <w:rsid w:val="005C1D4B"/>
    <w:rsid w:val="005C3502"/>
    <w:rsid w:val="005C6320"/>
    <w:rsid w:val="005C745D"/>
    <w:rsid w:val="005C7E87"/>
    <w:rsid w:val="005D0FAC"/>
    <w:rsid w:val="005D10D4"/>
    <w:rsid w:val="005D1D77"/>
    <w:rsid w:val="005E1EDC"/>
    <w:rsid w:val="005E23F3"/>
    <w:rsid w:val="005E283D"/>
    <w:rsid w:val="005E4315"/>
    <w:rsid w:val="005E7AF5"/>
    <w:rsid w:val="005F0D43"/>
    <w:rsid w:val="005F2B73"/>
    <w:rsid w:val="005F36B7"/>
    <w:rsid w:val="005F3C7E"/>
    <w:rsid w:val="005F4A74"/>
    <w:rsid w:val="005F4A97"/>
    <w:rsid w:val="005F4C03"/>
    <w:rsid w:val="005F4EAE"/>
    <w:rsid w:val="005F5453"/>
    <w:rsid w:val="005F6291"/>
    <w:rsid w:val="00602BD6"/>
    <w:rsid w:val="00602F5A"/>
    <w:rsid w:val="006033F0"/>
    <w:rsid w:val="006045F6"/>
    <w:rsid w:val="00605578"/>
    <w:rsid w:val="0060600E"/>
    <w:rsid w:val="006069CA"/>
    <w:rsid w:val="00606AE5"/>
    <w:rsid w:val="00607FF8"/>
    <w:rsid w:val="0061279B"/>
    <w:rsid w:val="0061325F"/>
    <w:rsid w:val="00614DC3"/>
    <w:rsid w:val="006154E2"/>
    <w:rsid w:val="006160DB"/>
    <w:rsid w:val="00616E6C"/>
    <w:rsid w:val="00625354"/>
    <w:rsid w:val="006259D4"/>
    <w:rsid w:val="00627D39"/>
    <w:rsid w:val="00630CE1"/>
    <w:rsid w:val="00631961"/>
    <w:rsid w:val="006339E1"/>
    <w:rsid w:val="006349C8"/>
    <w:rsid w:val="00637FF3"/>
    <w:rsid w:val="00640961"/>
    <w:rsid w:val="00640A68"/>
    <w:rsid w:val="006434E2"/>
    <w:rsid w:val="006438D4"/>
    <w:rsid w:val="006456B3"/>
    <w:rsid w:val="00645D8F"/>
    <w:rsid w:val="006461ED"/>
    <w:rsid w:val="00646DE0"/>
    <w:rsid w:val="00652471"/>
    <w:rsid w:val="00652CBA"/>
    <w:rsid w:val="00653097"/>
    <w:rsid w:val="006533D5"/>
    <w:rsid w:val="006546C2"/>
    <w:rsid w:val="00654F30"/>
    <w:rsid w:val="00655283"/>
    <w:rsid w:val="006554D4"/>
    <w:rsid w:val="00656D7E"/>
    <w:rsid w:val="00657517"/>
    <w:rsid w:val="0065768C"/>
    <w:rsid w:val="0066009F"/>
    <w:rsid w:val="00660FA0"/>
    <w:rsid w:val="00662B0F"/>
    <w:rsid w:val="00664C8B"/>
    <w:rsid w:val="006678EC"/>
    <w:rsid w:val="00671C2C"/>
    <w:rsid w:val="00673615"/>
    <w:rsid w:val="00675871"/>
    <w:rsid w:val="00676A17"/>
    <w:rsid w:val="00680D5E"/>
    <w:rsid w:val="00684DB3"/>
    <w:rsid w:val="00685E69"/>
    <w:rsid w:val="0068743F"/>
    <w:rsid w:val="00692728"/>
    <w:rsid w:val="0069480E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1F01"/>
    <w:rsid w:val="006C23AD"/>
    <w:rsid w:val="006C2DD9"/>
    <w:rsid w:val="006C6A86"/>
    <w:rsid w:val="006C705D"/>
    <w:rsid w:val="006C7850"/>
    <w:rsid w:val="006D4002"/>
    <w:rsid w:val="006D4245"/>
    <w:rsid w:val="006D4F8E"/>
    <w:rsid w:val="006D657D"/>
    <w:rsid w:val="006D6C0F"/>
    <w:rsid w:val="006D6E12"/>
    <w:rsid w:val="006E462B"/>
    <w:rsid w:val="006E4BE6"/>
    <w:rsid w:val="006E4CFC"/>
    <w:rsid w:val="006E787E"/>
    <w:rsid w:val="006F0CF9"/>
    <w:rsid w:val="006F3855"/>
    <w:rsid w:val="006F397A"/>
    <w:rsid w:val="006F4025"/>
    <w:rsid w:val="006F56A6"/>
    <w:rsid w:val="006F6863"/>
    <w:rsid w:val="006F7195"/>
    <w:rsid w:val="007005CF"/>
    <w:rsid w:val="00702362"/>
    <w:rsid w:val="007039C9"/>
    <w:rsid w:val="00704F0B"/>
    <w:rsid w:val="0070506D"/>
    <w:rsid w:val="00707372"/>
    <w:rsid w:val="007079FB"/>
    <w:rsid w:val="00712F60"/>
    <w:rsid w:val="0071457B"/>
    <w:rsid w:val="00715C9E"/>
    <w:rsid w:val="007160B2"/>
    <w:rsid w:val="00717970"/>
    <w:rsid w:val="00720764"/>
    <w:rsid w:val="007207B8"/>
    <w:rsid w:val="00720F08"/>
    <w:rsid w:val="00722414"/>
    <w:rsid w:val="00725B8A"/>
    <w:rsid w:val="00726832"/>
    <w:rsid w:val="007279DF"/>
    <w:rsid w:val="0073634C"/>
    <w:rsid w:val="00740199"/>
    <w:rsid w:val="00740444"/>
    <w:rsid w:val="00741F16"/>
    <w:rsid w:val="00743A0A"/>
    <w:rsid w:val="007440C3"/>
    <w:rsid w:val="00744904"/>
    <w:rsid w:val="007450CB"/>
    <w:rsid w:val="0074515F"/>
    <w:rsid w:val="00745971"/>
    <w:rsid w:val="007471DB"/>
    <w:rsid w:val="0074778A"/>
    <w:rsid w:val="00747DB6"/>
    <w:rsid w:val="007503F6"/>
    <w:rsid w:val="00751557"/>
    <w:rsid w:val="007535B0"/>
    <w:rsid w:val="00754243"/>
    <w:rsid w:val="007562DD"/>
    <w:rsid w:val="007570FB"/>
    <w:rsid w:val="007573C6"/>
    <w:rsid w:val="00757A37"/>
    <w:rsid w:val="00757E57"/>
    <w:rsid w:val="0076364D"/>
    <w:rsid w:val="00763A02"/>
    <w:rsid w:val="007647BD"/>
    <w:rsid w:val="00764903"/>
    <w:rsid w:val="00765FAB"/>
    <w:rsid w:val="007675BC"/>
    <w:rsid w:val="007709CF"/>
    <w:rsid w:val="00770D7C"/>
    <w:rsid w:val="0077423E"/>
    <w:rsid w:val="007778AB"/>
    <w:rsid w:val="007812C6"/>
    <w:rsid w:val="00781CEB"/>
    <w:rsid w:val="007834A9"/>
    <w:rsid w:val="00783EF9"/>
    <w:rsid w:val="00785432"/>
    <w:rsid w:val="00786AC0"/>
    <w:rsid w:val="00793079"/>
    <w:rsid w:val="007A0CD5"/>
    <w:rsid w:val="007A2E34"/>
    <w:rsid w:val="007A649F"/>
    <w:rsid w:val="007B11CF"/>
    <w:rsid w:val="007B1329"/>
    <w:rsid w:val="007B27B4"/>
    <w:rsid w:val="007B4201"/>
    <w:rsid w:val="007C086A"/>
    <w:rsid w:val="007C0E8C"/>
    <w:rsid w:val="007C2DEE"/>
    <w:rsid w:val="007C46D9"/>
    <w:rsid w:val="007D53FF"/>
    <w:rsid w:val="007D5F8B"/>
    <w:rsid w:val="007D6230"/>
    <w:rsid w:val="007D6FC9"/>
    <w:rsid w:val="007D798A"/>
    <w:rsid w:val="007E0754"/>
    <w:rsid w:val="007E0DFF"/>
    <w:rsid w:val="007E15FF"/>
    <w:rsid w:val="007E204E"/>
    <w:rsid w:val="007E278C"/>
    <w:rsid w:val="007E4062"/>
    <w:rsid w:val="007E5666"/>
    <w:rsid w:val="007F06E4"/>
    <w:rsid w:val="007F372D"/>
    <w:rsid w:val="007F579E"/>
    <w:rsid w:val="007F6F6D"/>
    <w:rsid w:val="007F731D"/>
    <w:rsid w:val="007F76A4"/>
    <w:rsid w:val="00801163"/>
    <w:rsid w:val="00801990"/>
    <w:rsid w:val="00806061"/>
    <w:rsid w:val="00810334"/>
    <w:rsid w:val="00810FE8"/>
    <w:rsid w:val="00811173"/>
    <w:rsid w:val="00811E34"/>
    <w:rsid w:val="0081238F"/>
    <w:rsid w:val="008141CA"/>
    <w:rsid w:val="00815AAA"/>
    <w:rsid w:val="0081664A"/>
    <w:rsid w:val="00816B79"/>
    <w:rsid w:val="00820E14"/>
    <w:rsid w:val="00823E1A"/>
    <w:rsid w:val="00825570"/>
    <w:rsid w:val="008311E3"/>
    <w:rsid w:val="0083398B"/>
    <w:rsid w:val="00834556"/>
    <w:rsid w:val="00835BDC"/>
    <w:rsid w:val="00840E2E"/>
    <w:rsid w:val="008421F7"/>
    <w:rsid w:val="00842C92"/>
    <w:rsid w:val="00843B80"/>
    <w:rsid w:val="008452A1"/>
    <w:rsid w:val="0085116B"/>
    <w:rsid w:val="008517C2"/>
    <w:rsid w:val="008529F0"/>
    <w:rsid w:val="00853928"/>
    <w:rsid w:val="008549F4"/>
    <w:rsid w:val="00854E2D"/>
    <w:rsid w:val="00861100"/>
    <w:rsid w:val="008616A9"/>
    <w:rsid w:val="00863C47"/>
    <w:rsid w:val="00863FD6"/>
    <w:rsid w:val="00867988"/>
    <w:rsid w:val="00871835"/>
    <w:rsid w:val="00876212"/>
    <w:rsid w:val="00876807"/>
    <w:rsid w:val="00880F23"/>
    <w:rsid w:val="0088171A"/>
    <w:rsid w:val="0088247C"/>
    <w:rsid w:val="00883396"/>
    <w:rsid w:val="0088342B"/>
    <w:rsid w:val="00883FD7"/>
    <w:rsid w:val="00885066"/>
    <w:rsid w:val="008854B8"/>
    <w:rsid w:val="00885E87"/>
    <w:rsid w:val="0088769D"/>
    <w:rsid w:val="00887F2C"/>
    <w:rsid w:val="00890AE7"/>
    <w:rsid w:val="0089215F"/>
    <w:rsid w:val="008922B3"/>
    <w:rsid w:val="00892940"/>
    <w:rsid w:val="00894C6A"/>
    <w:rsid w:val="00896E36"/>
    <w:rsid w:val="008A14E4"/>
    <w:rsid w:val="008A18A6"/>
    <w:rsid w:val="008A2AE4"/>
    <w:rsid w:val="008A3582"/>
    <w:rsid w:val="008A420B"/>
    <w:rsid w:val="008A6DD0"/>
    <w:rsid w:val="008B390A"/>
    <w:rsid w:val="008B5692"/>
    <w:rsid w:val="008B6287"/>
    <w:rsid w:val="008B75BA"/>
    <w:rsid w:val="008B7C4D"/>
    <w:rsid w:val="008C0AAF"/>
    <w:rsid w:val="008C3DC8"/>
    <w:rsid w:val="008C3FAB"/>
    <w:rsid w:val="008C5B9C"/>
    <w:rsid w:val="008C5F79"/>
    <w:rsid w:val="008C63A9"/>
    <w:rsid w:val="008C7236"/>
    <w:rsid w:val="008C7891"/>
    <w:rsid w:val="008D16F3"/>
    <w:rsid w:val="008D1E98"/>
    <w:rsid w:val="008D2A1A"/>
    <w:rsid w:val="008D348C"/>
    <w:rsid w:val="008D46CC"/>
    <w:rsid w:val="008D557B"/>
    <w:rsid w:val="008D677F"/>
    <w:rsid w:val="008E3C7C"/>
    <w:rsid w:val="008E3D4F"/>
    <w:rsid w:val="008E7063"/>
    <w:rsid w:val="008E72A6"/>
    <w:rsid w:val="008E7688"/>
    <w:rsid w:val="008F1313"/>
    <w:rsid w:val="008F20D5"/>
    <w:rsid w:val="008F245B"/>
    <w:rsid w:val="008F2D64"/>
    <w:rsid w:val="008F3D80"/>
    <w:rsid w:val="008F5987"/>
    <w:rsid w:val="008F6497"/>
    <w:rsid w:val="008F7B35"/>
    <w:rsid w:val="00900F6E"/>
    <w:rsid w:val="009011A4"/>
    <w:rsid w:val="009015F9"/>
    <w:rsid w:val="00904309"/>
    <w:rsid w:val="00906B68"/>
    <w:rsid w:val="00906EEA"/>
    <w:rsid w:val="00906F9E"/>
    <w:rsid w:val="00910CF8"/>
    <w:rsid w:val="00911BF4"/>
    <w:rsid w:val="0091203C"/>
    <w:rsid w:val="00914AA2"/>
    <w:rsid w:val="00915217"/>
    <w:rsid w:val="0091772F"/>
    <w:rsid w:val="00920BB4"/>
    <w:rsid w:val="0092213D"/>
    <w:rsid w:val="00924F0B"/>
    <w:rsid w:val="0092541D"/>
    <w:rsid w:val="0092543B"/>
    <w:rsid w:val="00927183"/>
    <w:rsid w:val="00931BC9"/>
    <w:rsid w:val="009322DF"/>
    <w:rsid w:val="00933A5C"/>
    <w:rsid w:val="00934379"/>
    <w:rsid w:val="00935CB3"/>
    <w:rsid w:val="009364E5"/>
    <w:rsid w:val="009404CA"/>
    <w:rsid w:val="0094098E"/>
    <w:rsid w:val="00940DE9"/>
    <w:rsid w:val="009411AA"/>
    <w:rsid w:val="0094283F"/>
    <w:rsid w:val="009440E0"/>
    <w:rsid w:val="0094494A"/>
    <w:rsid w:val="00945802"/>
    <w:rsid w:val="009462AE"/>
    <w:rsid w:val="00946786"/>
    <w:rsid w:val="00951164"/>
    <w:rsid w:val="00951AF8"/>
    <w:rsid w:val="0095329B"/>
    <w:rsid w:val="0095360F"/>
    <w:rsid w:val="00963633"/>
    <w:rsid w:val="00963ACD"/>
    <w:rsid w:val="00964ED4"/>
    <w:rsid w:val="009661D0"/>
    <w:rsid w:val="00970101"/>
    <w:rsid w:val="0097043D"/>
    <w:rsid w:val="00971072"/>
    <w:rsid w:val="009714F8"/>
    <w:rsid w:val="009735AA"/>
    <w:rsid w:val="00974002"/>
    <w:rsid w:val="00974E3B"/>
    <w:rsid w:val="009765CE"/>
    <w:rsid w:val="00977263"/>
    <w:rsid w:val="009806F2"/>
    <w:rsid w:val="00982BEA"/>
    <w:rsid w:val="00985A8F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60BA"/>
    <w:rsid w:val="00997425"/>
    <w:rsid w:val="009975F0"/>
    <w:rsid w:val="009A019B"/>
    <w:rsid w:val="009A133C"/>
    <w:rsid w:val="009A36AF"/>
    <w:rsid w:val="009A4879"/>
    <w:rsid w:val="009A4938"/>
    <w:rsid w:val="009A53B3"/>
    <w:rsid w:val="009A53D5"/>
    <w:rsid w:val="009A6867"/>
    <w:rsid w:val="009A6B68"/>
    <w:rsid w:val="009B0882"/>
    <w:rsid w:val="009B0989"/>
    <w:rsid w:val="009B2BAC"/>
    <w:rsid w:val="009B32EB"/>
    <w:rsid w:val="009B37B0"/>
    <w:rsid w:val="009B53E2"/>
    <w:rsid w:val="009B5899"/>
    <w:rsid w:val="009B5B28"/>
    <w:rsid w:val="009B5C65"/>
    <w:rsid w:val="009B6D86"/>
    <w:rsid w:val="009B7559"/>
    <w:rsid w:val="009C1603"/>
    <w:rsid w:val="009C2AEE"/>
    <w:rsid w:val="009C3102"/>
    <w:rsid w:val="009C3593"/>
    <w:rsid w:val="009C4210"/>
    <w:rsid w:val="009C60CA"/>
    <w:rsid w:val="009C6D28"/>
    <w:rsid w:val="009C6DCA"/>
    <w:rsid w:val="009D17BF"/>
    <w:rsid w:val="009D2AB9"/>
    <w:rsid w:val="009D4383"/>
    <w:rsid w:val="009D4B51"/>
    <w:rsid w:val="009D647B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2110"/>
    <w:rsid w:val="009F3E40"/>
    <w:rsid w:val="009F401D"/>
    <w:rsid w:val="009F62AF"/>
    <w:rsid w:val="009F6F23"/>
    <w:rsid w:val="009F76D1"/>
    <w:rsid w:val="00A004D8"/>
    <w:rsid w:val="00A03142"/>
    <w:rsid w:val="00A060F2"/>
    <w:rsid w:val="00A07069"/>
    <w:rsid w:val="00A16BF8"/>
    <w:rsid w:val="00A23E46"/>
    <w:rsid w:val="00A25718"/>
    <w:rsid w:val="00A26F27"/>
    <w:rsid w:val="00A310CA"/>
    <w:rsid w:val="00A31DF5"/>
    <w:rsid w:val="00A33A39"/>
    <w:rsid w:val="00A33C0C"/>
    <w:rsid w:val="00A34852"/>
    <w:rsid w:val="00A34CA3"/>
    <w:rsid w:val="00A36B46"/>
    <w:rsid w:val="00A401A7"/>
    <w:rsid w:val="00A40771"/>
    <w:rsid w:val="00A41281"/>
    <w:rsid w:val="00A41D21"/>
    <w:rsid w:val="00A4420E"/>
    <w:rsid w:val="00A50B1E"/>
    <w:rsid w:val="00A50CE0"/>
    <w:rsid w:val="00A510A8"/>
    <w:rsid w:val="00A51FB5"/>
    <w:rsid w:val="00A530E5"/>
    <w:rsid w:val="00A54563"/>
    <w:rsid w:val="00A54938"/>
    <w:rsid w:val="00A558AC"/>
    <w:rsid w:val="00A55A39"/>
    <w:rsid w:val="00A56FCC"/>
    <w:rsid w:val="00A5708A"/>
    <w:rsid w:val="00A600C9"/>
    <w:rsid w:val="00A606DE"/>
    <w:rsid w:val="00A6110D"/>
    <w:rsid w:val="00A61775"/>
    <w:rsid w:val="00A62EAF"/>
    <w:rsid w:val="00A62FCD"/>
    <w:rsid w:val="00A645A3"/>
    <w:rsid w:val="00A65D26"/>
    <w:rsid w:val="00A679DF"/>
    <w:rsid w:val="00A706DE"/>
    <w:rsid w:val="00A72530"/>
    <w:rsid w:val="00A7271E"/>
    <w:rsid w:val="00A74F26"/>
    <w:rsid w:val="00A81FA2"/>
    <w:rsid w:val="00A825EC"/>
    <w:rsid w:val="00A84D84"/>
    <w:rsid w:val="00A86539"/>
    <w:rsid w:val="00A900D1"/>
    <w:rsid w:val="00A9027C"/>
    <w:rsid w:val="00A9147C"/>
    <w:rsid w:val="00A915F7"/>
    <w:rsid w:val="00A9274B"/>
    <w:rsid w:val="00A95BF3"/>
    <w:rsid w:val="00A95D84"/>
    <w:rsid w:val="00A96CEA"/>
    <w:rsid w:val="00AA054B"/>
    <w:rsid w:val="00AA1FAE"/>
    <w:rsid w:val="00AA3F96"/>
    <w:rsid w:val="00AA46F2"/>
    <w:rsid w:val="00AB010D"/>
    <w:rsid w:val="00AB0326"/>
    <w:rsid w:val="00AB0A72"/>
    <w:rsid w:val="00AB1C00"/>
    <w:rsid w:val="00AB546B"/>
    <w:rsid w:val="00AB6BA5"/>
    <w:rsid w:val="00AB76DE"/>
    <w:rsid w:val="00AB7E0D"/>
    <w:rsid w:val="00AC0791"/>
    <w:rsid w:val="00AC0B96"/>
    <w:rsid w:val="00AC0D20"/>
    <w:rsid w:val="00AC372A"/>
    <w:rsid w:val="00AC3CB1"/>
    <w:rsid w:val="00AC4E7E"/>
    <w:rsid w:val="00AC5752"/>
    <w:rsid w:val="00AC6262"/>
    <w:rsid w:val="00AC6E28"/>
    <w:rsid w:val="00AD0115"/>
    <w:rsid w:val="00AD0F29"/>
    <w:rsid w:val="00AD138B"/>
    <w:rsid w:val="00AD1D2A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C36"/>
    <w:rsid w:val="00AE6046"/>
    <w:rsid w:val="00AE7F64"/>
    <w:rsid w:val="00AF008B"/>
    <w:rsid w:val="00AF0F3E"/>
    <w:rsid w:val="00AF1CF6"/>
    <w:rsid w:val="00AF26EC"/>
    <w:rsid w:val="00AF297F"/>
    <w:rsid w:val="00AF360E"/>
    <w:rsid w:val="00AF4D24"/>
    <w:rsid w:val="00AF4D74"/>
    <w:rsid w:val="00AF5EA9"/>
    <w:rsid w:val="00AF69E1"/>
    <w:rsid w:val="00AF6D95"/>
    <w:rsid w:val="00AF7874"/>
    <w:rsid w:val="00B02D1D"/>
    <w:rsid w:val="00B05EE3"/>
    <w:rsid w:val="00B0645B"/>
    <w:rsid w:val="00B065EC"/>
    <w:rsid w:val="00B11258"/>
    <w:rsid w:val="00B11599"/>
    <w:rsid w:val="00B11BA7"/>
    <w:rsid w:val="00B15073"/>
    <w:rsid w:val="00B16158"/>
    <w:rsid w:val="00B209C6"/>
    <w:rsid w:val="00B25352"/>
    <w:rsid w:val="00B26E57"/>
    <w:rsid w:val="00B303B2"/>
    <w:rsid w:val="00B3162B"/>
    <w:rsid w:val="00B342CA"/>
    <w:rsid w:val="00B343EA"/>
    <w:rsid w:val="00B348C9"/>
    <w:rsid w:val="00B351DE"/>
    <w:rsid w:val="00B35274"/>
    <w:rsid w:val="00B358C3"/>
    <w:rsid w:val="00B36518"/>
    <w:rsid w:val="00B36C8C"/>
    <w:rsid w:val="00B377EB"/>
    <w:rsid w:val="00B40281"/>
    <w:rsid w:val="00B414BA"/>
    <w:rsid w:val="00B41A67"/>
    <w:rsid w:val="00B4596C"/>
    <w:rsid w:val="00B45A3B"/>
    <w:rsid w:val="00B50458"/>
    <w:rsid w:val="00B50D36"/>
    <w:rsid w:val="00B52D5A"/>
    <w:rsid w:val="00B52E48"/>
    <w:rsid w:val="00B55BD5"/>
    <w:rsid w:val="00B60570"/>
    <w:rsid w:val="00B6154F"/>
    <w:rsid w:val="00B61968"/>
    <w:rsid w:val="00B70BBA"/>
    <w:rsid w:val="00B70E53"/>
    <w:rsid w:val="00B73A7B"/>
    <w:rsid w:val="00B74035"/>
    <w:rsid w:val="00B744CD"/>
    <w:rsid w:val="00B76171"/>
    <w:rsid w:val="00B8083F"/>
    <w:rsid w:val="00B809B5"/>
    <w:rsid w:val="00B80DF1"/>
    <w:rsid w:val="00B83084"/>
    <w:rsid w:val="00B845AC"/>
    <w:rsid w:val="00B8533E"/>
    <w:rsid w:val="00B859A1"/>
    <w:rsid w:val="00B85E7C"/>
    <w:rsid w:val="00B86728"/>
    <w:rsid w:val="00B874DC"/>
    <w:rsid w:val="00B874E6"/>
    <w:rsid w:val="00B87B20"/>
    <w:rsid w:val="00B901AA"/>
    <w:rsid w:val="00B9077C"/>
    <w:rsid w:val="00B9085E"/>
    <w:rsid w:val="00B908CE"/>
    <w:rsid w:val="00B91C5D"/>
    <w:rsid w:val="00B93612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5E1"/>
    <w:rsid w:val="00BA6B2D"/>
    <w:rsid w:val="00BA71AF"/>
    <w:rsid w:val="00BA7C24"/>
    <w:rsid w:val="00BB237F"/>
    <w:rsid w:val="00BB289E"/>
    <w:rsid w:val="00BB5811"/>
    <w:rsid w:val="00BB61DA"/>
    <w:rsid w:val="00BB68AB"/>
    <w:rsid w:val="00BC0092"/>
    <w:rsid w:val="00BC0242"/>
    <w:rsid w:val="00BC1DCB"/>
    <w:rsid w:val="00BC2262"/>
    <w:rsid w:val="00BC3A2E"/>
    <w:rsid w:val="00BD02B0"/>
    <w:rsid w:val="00BD158B"/>
    <w:rsid w:val="00BD17BE"/>
    <w:rsid w:val="00BD2135"/>
    <w:rsid w:val="00BE0667"/>
    <w:rsid w:val="00BE0696"/>
    <w:rsid w:val="00BE1798"/>
    <w:rsid w:val="00BE1C55"/>
    <w:rsid w:val="00BE338E"/>
    <w:rsid w:val="00BE35A7"/>
    <w:rsid w:val="00BE36B4"/>
    <w:rsid w:val="00BE5095"/>
    <w:rsid w:val="00BE540E"/>
    <w:rsid w:val="00BE5800"/>
    <w:rsid w:val="00BE60CE"/>
    <w:rsid w:val="00BE7448"/>
    <w:rsid w:val="00BF1E37"/>
    <w:rsid w:val="00BF2A82"/>
    <w:rsid w:val="00BF55F2"/>
    <w:rsid w:val="00BF5E8C"/>
    <w:rsid w:val="00C028EA"/>
    <w:rsid w:val="00C04597"/>
    <w:rsid w:val="00C04F40"/>
    <w:rsid w:val="00C05799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353F"/>
    <w:rsid w:val="00C23E34"/>
    <w:rsid w:val="00C24426"/>
    <w:rsid w:val="00C2682C"/>
    <w:rsid w:val="00C2794A"/>
    <w:rsid w:val="00C27A47"/>
    <w:rsid w:val="00C33E79"/>
    <w:rsid w:val="00C33E91"/>
    <w:rsid w:val="00C40842"/>
    <w:rsid w:val="00C4105E"/>
    <w:rsid w:val="00C4141B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6058"/>
    <w:rsid w:val="00C56CDC"/>
    <w:rsid w:val="00C603B6"/>
    <w:rsid w:val="00C61606"/>
    <w:rsid w:val="00C65BE9"/>
    <w:rsid w:val="00C6760A"/>
    <w:rsid w:val="00C71252"/>
    <w:rsid w:val="00C7197D"/>
    <w:rsid w:val="00C73EC5"/>
    <w:rsid w:val="00C74273"/>
    <w:rsid w:val="00C753C2"/>
    <w:rsid w:val="00C75457"/>
    <w:rsid w:val="00C75F23"/>
    <w:rsid w:val="00C77346"/>
    <w:rsid w:val="00C77B2E"/>
    <w:rsid w:val="00C80113"/>
    <w:rsid w:val="00C80683"/>
    <w:rsid w:val="00C81067"/>
    <w:rsid w:val="00C8146C"/>
    <w:rsid w:val="00C824AE"/>
    <w:rsid w:val="00C82E88"/>
    <w:rsid w:val="00C83389"/>
    <w:rsid w:val="00C92D71"/>
    <w:rsid w:val="00C93F43"/>
    <w:rsid w:val="00C95F77"/>
    <w:rsid w:val="00C97675"/>
    <w:rsid w:val="00CA196F"/>
    <w:rsid w:val="00CA5AB2"/>
    <w:rsid w:val="00CA64EE"/>
    <w:rsid w:val="00CA715A"/>
    <w:rsid w:val="00CB1586"/>
    <w:rsid w:val="00CB2A7B"/>
    <w:rsid w:val="00CB2D98"/>
    <w:rsid w:val="00CB5B35"/>
    <w:rsid w:val="00CB68E0"/>
    <w:rsid w:val="00CB6AED"/>
    <w:rsid w:val="00CB71DB"/>
    <w:rsid w:val="00CC0C7E"/>
    <w:rsid w:val="00CC4DC8"/>
    <w:rsid w:val="00CC6DEA"/>
    <w:rsid w:val="00CC7C04"/>
    <w:rsid w:val="00CD0A14"/>
    <w:rsid w:val="00CD12C6"/>
    <w:rsid w:val="00CD334B"/>
    <w:rsid w:val="00CD4EBD"/>
    <w:rsid w:val="00CD4F8B"/>
    <w:rsid w:val="00CD634A"/>
    <w:rsid w:val="00CD6463"/>
    <w:rsid w:val="00CD6500"/>
    <w:rsid w:val="00CE0018"/>
    <w:rsid w:val="00CE1AB7"/>
    <w:rsid w:val="00CE2DAC"/>
    <w:rsid w:val="00CE30EF"/>
    <w:rsid w:val="00CF05E8"/>
    <w:rsid w:val="00CF1638"/>
    <w:rsid w:val="00CF1E59"/>
    <w:rsid w:val="00CF347A"/>
    <w:rsid w:val="00CF3A06"/>
    <w:rsid w:val="00CF4DB7"/>
    <w:rsid w:val="00D00EAF"/>
    <w:rsid w:val="00D00FB0"/>
    <w:rsid w:val="00D05509"/>
    <w:rsid w:val="00D056E5"/>
    <w:rsid w:val="00D05E11"/>
    <w:rsid w:val="00D06A44"/>
    <w:rsid w:val="00D107C1"/>
    <w:rsid w:val="00D10929"/>
    <w:rsid w:val="00D11784"/>
    <w:rsid w:val="00D1185E"/>
    <w:rsid w:val="00D126CF"/>
    <w:rsid w:val="00D13A0F"/>
    <w:rsid w:val="00D143C4"/>
    <w:rsid w:val="00D21AA0"/>
    <w:rsid w:val="00D23068"/>
    <w:rsid w:val="00D25144"/>
    <w:rsid w:val="00D2696F"/>
    <w:rsid w:val="00D33AE2"/>
    <w:rsid w:val="00D34D72"/>
    <w:rsid w:val="00D34FBE"/>
    <w:rsid w:val="00D35494"/>
    <w:rsid w:val="00D35CEB"/>
    <w:rsid w:val="00D377B8"/>
    <w:rsid w:val="00D40C47"/>
    <w:rsid w:val="00D42030"/>
    <w:rsid w:val="00D426FF"/>
    <w:rsid w:val="00D42F09"/>
    <w:rsid w:val="00D43169"/>
    <w:rsid w:val="00D434AE"/>
    <w:rsid w:val="00D44616"/>
    <w:rsid w:val="00D45824"/>
    <w:rsid w:val="00D50537"/>
    <w:rsid w:val="00D51464"/>
    <w:rsid w:val="00D51BDD"/>
    <w:rsid w:val="00D5380E"/>
    <w:rsid w:val="00D54301"/>
    <w:rsid w:val="00D543BF"/>
    <w:rsid w:val="00D5501C"/>
    <w:rsid w:val="00D557B0"/>
    <w:rsid w:val="00D55AD4"/>
    <w:rsid w:val="00D56048"/>
    <w:rsid w:val="00D56497"/>
    <w:rsid w:val="00D577BC"/>
    <w:rsid w:val="00D579AB"/>
    <w:rsid w:val="00D604CA"/>
    <w:rsid w:val="00D60ED7"/>
    <w:rsid w:val="00D63D31"/>
    <w:rsid w:val="00D65986"/>
    <w:rsid w:val="00D70B5F"/>
    <w:rsid w:val="00D71CBE"/>
    <w:rsid w:val="00D754F2"/>
    <w:rsid w:val="00D77BBD"/>
    <w:rsid w:val="00D8104D"/>
    <w:rsid w:val="00D81534"/>
    <w:rsid w:val="00D81B96"/>
    <w:rsid w:val="00D83D2D"/>
    <w:rsid w:val="00D84FD8"/>
    <w:rsid w:val="00D863B3"/>
    <w:rsid w:val="00D87783"/>
    <w:rsid w:val="00D91B78"/>
    <w:rsid w:val="00D92761"/>
    <w:rsid w:val="00D92D5E"/>
    <w:rsid w:val="00D94182"/>
    <w:rsid w:val="00D9423A"/>
    <w:rsid w:val="00D958D8"/>
    <w:rsid w:val="00D95AEA"/>
    <w:rsid w:val="00D95FFE"/>
    <w:rsid w:val="00D97320"/>
    <w:rsid w:val="00DA0CC6"/>
    <w:rsid w:val="00DA247A"/>
    <w:rsid w:val="00DA25DD"/>
    <w:rsid w:val="00DA4D57"/>
    <w:rsid w:val="00DB2498"/>
    <w:rsid w:val="00DB263E"/>
    <w:rsid w:val="00DB3AFD"/>
    <w:rsid w:val="00DB40B3"/>
    <w:rsid w:val="00DB640E"/>
    <w:rsid w:val="00DB7EDE"/>
    <w:rsid w:val="00DC10E8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E13D2"/>
    <w:rsid w:val="00DE2541"/>
    <w:rsid w:val="00DE564F"/>
    <w:rsid w:val="00DE66EC"/>
    <w:rsid w:val="00DE6914"/>
    <w:rsid w:val="00DE7A7E"/>
    <w:rsid w:val="00DF1309"/>
    <w:rsid w:val="00DF3840"/>
    <w:rsid w:val="00DF56A7"/>
    <w:rsid w:val="00DF5FBA"/>
    <w:rsid w:val="00DF721F"/>
    <w:rsid w:val="00DF79D9"/>
    <w:rsid w:val="00E04B28"/>
    <w:rsid w:val="00E0577A"/>
    <w:rsid w:val="00E05BAB"/>
    <w:rsid w:val="00E06BD3"/>
    <w:rsid w:val="00E06E0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2D9B"/>
    <w:rsid w:val="00E2327D"/>
    <w:rsid w:val="00E2786C"/>
    <w:rsid w:val="00E27C84"/>
    <w:rsid w:val="00E311F7"/>
    <w:rsid w:val="00E35F29"/>
    <w:rsid w:val="00E36DEF"/>
    <w:rsid w:val="00E416F1"/>
    <w:rsid w:val="00E43335"/>
    <w:rsid w:val="00E43691"/>
    <w:rsid w:val="00E43A34"/>
    <w:rsid w:val="00E44B4C"/>
    <w:rsid w:val="00E4509F"/>
    <w:rsid w:val="00E4602D"/>
    <w:rsid w:val="00E4731D"/>
    <w:rsid w:val="00E47EB9"/>
    <w:rsid w:val="00E503F2"/>
    <w:rsid w:val="00E528FD"/>
    <w:rsid w:val="00E535F5"/>
    <w:rsid w:val="00E53BDA"/>
    <w:rsid w:val="00E55474"/>
    <w:rsid w:val="00E55B8F"/>
    <w:rsid w:val="00E55C92"/>
    <w:rsid w:val="00E56659"/>
    <w:rsid w:val="00E56BA6"/>
    <w:rsid w:val="00E61CD7"/>
    <w:rsid w:val="00E64183"/>
    <w:rsid w:val="00E644F3"/>
    <w:rsid w:val="00E64F51"/>
    <w:rsid w:val="00E656E6"/>
    <w:rsid w:val="00E7498F"/>
    <w:rsid w:val="00E750FE"/>
    <w:rsid w:val="00E751D3"/>
    <w:rsid w:val="00E77B6A"/>
    <w:rsid w:val="00E80DD8"/>
    <w:rsid w:val="00E810C9"/>
    <w:rsid w:val="00E81221"/>
    <w:rsid w:val="00E83160"/>
    <w:rsid w:val="00E8373F"/>
    <w:rsid w:val="00E84725"/>
    <w:rsid w:val="00E903D2"/>
    <w:rsid w:val="00E906D3"/>
    <w:rsid w:val="00E9109B"/>
    <w:rsid w:val="00E93BF8"/>
    <w:rsid w:val="00EA006E"/>
    <w:rsid w:val="00EA1274"/>
    <w:rsid w:val="00EA23E6"/>
    <w:rsid w:val="00EA45C5"/>
    <w:rsid w:val="00EA4665"/>
    <w:rsid w:val="00EA5667"/>
    <w:rsid w:val="00EA6474"/>
    <w:rsid w:val="00EA6BD5"/>
    <w:rsid w:val="00EA7689"/>
    <w:rsid w:val="00EB1F72"/>
    <w:rsid w:val="00EB32E9"/>
    <w:rsid w:val="00EB3434"/>
    <w:rsid w:val="00EB3675"/>
    <w:rsid w:val="00EB3A0E"/>
    <w:rsid w:val="00EB3F97"/>
    <w:rsid w:val="00EB4AB5"/>
    <w:rsid w:val="00EB60B3"/>
    <w:rsid w:val="00EB653B"/>
    <w:rsid w:val="00EB68BF"/>
    <w:rsid w:val="00EB71C6"/>
    <w:rsid w:val="00EB74A6"/>
    <w:rsid w:val="00ED15DF"/>
    <w:rsid w:val="00ED2203"/>
    <w:rsid w:val="00ED5885"/>
    <w:rsid w:val="00ED5ADD"/>
    <w:rsid w:val="00ED6322"/>
    <w:rsid w:val="00ED7CCF"/>
    <w:rsid w:val="00EE0597"/>
    <w:rsid w:val="00EE08B4"/>
    <w:rsid w:val="00EE2163"/>
    <w:rsid w:val="00EE2C90"/>
    <w:rsid w:val="00EE4CCD"/>
    <w:rsid w:val="00EE507E"/>
    <w:rsid w:val="00EE5E9D"/>
    <w:rsid w:val="00EE67C6"/>
    <w:rsid w:val="00EF1EED"/>
    <w:rsid w:val="00EF7651"/>
    <w:rsid w:val="00F00A08"/>
    <w:rsid w:val="00F034B4"/>
    <w:rsid w:val="00F04424"/>
    <w:rsid w:val="00F04DA3"/>
    <w:rsid w:val="00F0520C"/>
    <w:rsid w:val="00F0799A"/>
    <w:rsid w:val="00F15D3E"/>
    <w:rsid w:val="00F179EA"/>
    <w:rsid w:val="00F20591"/>
    <w:rsid w:val="00F2154D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4075A"/>
    <w:rsid w:val="00F448A9"/>
    <w:rsid w:val="00F45504"/>
    <w:rsid w:val="00F459AA"/>
    <w:rsid w:val="00F50122"/>
    <w:rsid w:val="00F515F9"/>
    <w:rsid w:val="00F5251F"/>
    <w:rsid w:val="00F52703"/>
    <w:rsid w:val="00F60BE0"/>
    <w:rsid w:val="00F616E3"/>
    <w:rsid w:val="00F6299A"/>
    <w:rsid w:val="00F6362C"/>
    <w:rsid w:val="00F65EA7"/>
    <w:rsid w:val="00F67935"/>
    <w:rsid w:val="00F70453"/>
    <w:rsid w:val="00F71D36"/>
    <w:rsid w:val="00F733C4"/>
    <w:rsid w:val="00F74668"/>
    <w:rsid w:val="00F748A9"/>
    <w:rsid w:val="00F779F7"/>
    <w:rsid w:val="00F77F4A"/>
    <w:rsid w:val="00F8051A"/>
    <w:rsid w:val="00F80EE3"/>
    <w:rsid w:val="00F817A3"/>
    <w:rsid w:val="00F82E14"/>
    <w:rsid w:val="00F864C4"/>
    <w:rsid w:val="00F9158A"/>
    <w:rsid w:val="00F9431C"/>
    <w:rsid w:val="00F94748"/>
    <w:rsid w:val="00F9657F"/>
    <w:rsid w:val="00FA1BA2"/>
    <w:rsid w:val="00FA1C2F"/>
    <w:rsid w:val="00FA2FEC"/>
    <w:rsid w:val="00FA3C03"/>
    <w:rsid w:val="00FA6558"/>
    <w:rsid w:val="00FB0E15"/>
    <w:rsid w:val="00FB5E47"/>
    <w:rsid w:val="00FC187E"/>
    <w:rsid w:val="00FC2BDF"/>
    <w:rsid w:val="00FC6BF7"/>
    <w:rsid w:val="00FD0790"/>
    <w:rsid w:val="00FD339D"/>
    <w:rsid w:val="00FD391C"/>
    <w:rsid w:val="00FD50D1"/>
    <w:rsid w:val="00FD6696"/>
    <w:rsid w:val="00FD7F5A"/>
    <w:rsid w:val="00FD7F62"/>
    <w:rsid w:val="00FE0686"/>
    <w:rsid w:val="00FE1396"/>
    <w:rsid w:val="00FE398A"/>
    <w:rsid w:val="00FE3BC7"/>
    <w:rsid w:val="00FE4CC9"/>
    <w:rsid w:val="00FF133F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90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A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40A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UnresolvedMention">
    <w:name w:val="Unresolved Mention"/>
    <w:basedOn w:val="a0"/>
    <w:uiPriority w:val="99"/>
    <w:semiHidden/>
    <w:unhideWhenUsed/>
    <w:rsid w:val="00385A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A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40A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UnresolvedMention">
    <w:name w:val="Unresolved Mention"/>
    <w:basedOn w:val="a0"/>
    <w:uiPriority w:val="99"/>
    <w:semiHidden/>
    <w:unhideWhenUsed/>
    <w:rsid w:val="00385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A9A9-FB5E-4382-9131-8066D28E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林佳蓉</cp:lastModifiedBy>
  <cp:revision>2</cp:revision>
  <cp:lastPrinted>2021-10-05T02:47:00Z</cp:lastPrinted>
  <dcterms:created xsi:type="dcterms:W3CDTF">2021-10-12T09:55:00Z</dcterms:created>
  <dcterms:modified xsi:type="dcterms:W3CDTF">2021-10-12T09:55:00Z</dcterms:modified>
</cp:coreProperties>
</file>