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62CF" w14:textId="77777777" w:rsidR="00007838" w:rsidRPr="00020D94" w:rsidRDefault="00007838" w:rsidP="00FA4AA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36"/>
        </w:rPr>
      </w:pPr>
      <w:r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機車行業者申請核發符合「中小企業加速投資行動方案」</w:t>
      </w:r>
    </w:p>
    <w:p w14:paraId="2F44991A" w14:textId="6A0983E2" w:rsidR="001D3249" w:rsidRPr="00020D94" w:rsidRDefault="00C1338C" w:rsidP="00FA4AAE">
      <w:pPr>
        <w:spacing w:line="360" w:lineRule="auto"/>
        <w:jc w:val="center"/>
        <w:rPr>
          <w:rFonts w:ascii="微軟正黑體" w:eastAsia="微軟正黑體" w:hAnsi="微軟正黑體"/>
          <w:b/>
          <w:color w:val="000000" w:themeColor="text1"/>
          <w:sz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</w:rPr>
        <w:t>資格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36"/>
        </w:rPr>
        <w:t>核</w:t>
      </w:r>
      <w:r w:rsidR="00007838"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定函切結</w:t>
      </w:r>
      <w:proofErr w:type="gramEnd"/>
      <w:r w:rsidR="00007838" w:rsidRPr="00020D94">
        <w:rPr>
          <w:rFonts w:ascii="微軟正黑體" w:eastAsia="微軟正黑體" w:hAnsi="微軟正黑體" w:hint="eastAsia"/>
          <w:b/>
          <w:color w:val="000000" w:themeColor="text1"/>
          <w:sz w:val="36"/>
        </w:rPr>
        <w:t>書</w:t>
      </w:r>
    </w:p>
    <w:p w14:paraId="75B2430C" w14:textId="77777777" w:rsidR="001D3249" w:rsidRPr="00020D94" w:rsidRDefault="001D3249" w:rsidP="001D3249">
      <w:pPr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14:paraId="52C323EF" w14:textId="7FF28BCE" w:rsidR="001D3249" w:rsidRPr="00020D94" w:rsidRDefault="00020D94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sz w:val="20"/>
          <w:szCs w:val="20"/>
        </w:rPr>
        <w:t>_</w:t>
      </w:r>
      <w:r w:rsidRPr="00020D94"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  <w:t>____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（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機車行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名稱</w:t>
      </w:r>
      <w:r w:rsidR="00BA1F42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，以下簡稱本機車行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）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為申請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「中小企業加速投資行動方案</w:t>
      </w:r>
      <w:r w:rsidR="00007838"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」</w:t>
      </w:r>
      <w:r w:rsidR="00FA4AAE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資格</w:t>
      </w:r>
      <w:r w:rsidR="001D3249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核定函</w:t>
      </w:r>
      <w:r w:rsidR="001D3249"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。</w:t>
      </w:r>
    </w:p>
    <w:p w14:paraId="23467C57" w14:textId="70031C1E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本</w:t>
      </w:r>
      <w:r w:rsidR="00F44A52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機車行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保證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遵守並符合以下規定：</w:t>
      </w:r>
    </w:p>
    <w:p w14:paraId="621CDA63" w14:textId="77777777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申請書所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提出之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行業類別、投資項目、投資金額及檢附文件不得有造假、謊報、偽造之情事。</w:t>
      </w:r>
    </w:p>
    <w:p w14:paraId="07F2FE6E" w14:textId="77777777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經本方案所核貸之信用貸款不得使用於非申請用途之項目。</w:t>
      </w:r>
    </w:p>
    <w:p w14:paraId="10177C1C" w14:textId="19F24CEA" w:rsidR="001D3249" w:rsidRPr="00020D94" w:rsidRDefault="001D3249" w:rsidP="00581F2D">
      <w:pPr>
        <w:pStyle w:val="a7"/>
        <w:numPr>
          <w:ilvl w:val="0"/>
          <w:numId w:val="14"/>
        </w:numPr>
        <w:spacing w:line="500" w:lineRule="exact"/>
        <w:ind w:leftChars="0" w:left="675" w:hanging="675"/>
        <w:jc w:val="both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不得有借新還舊</w:t>
      </w:r>
      <w:r w:rsidR="0000783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、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重複融資之情事。</w:t>
      </w:r>
    </w:p>
    <w:p w14:paraId="7000EFD9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14:paraId="6EFE4214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為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恐口說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無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憑，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特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立此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切結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書</w:t>
      </w:r>
      <w:r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，</w:t>
      </w: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>以資為證。</w:t>
      </w:r>
    </w:p>
    <w:p w14:paraId="2B39E8FC" w14:textId="77777777" w:rsidR="001D3249" w:rsidRPr="00020D94" w:rsidRDefault="001D3249" w:rsidP="001D3249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 xml:space="preserve">      此致</w:t>
      </w:r>
    </w:p>
    <w:p w14:paraId="67ABDECA" w14:textId="77777777" w:rsidR="001D3249" w:rsidRPr="00020D94" w:rsidRDefault="001D3249" w:rsidP="001D3249">
      <w:pPr>
        <w:rPr>
          <w:rFonts w:ascii="微軟正黑體" w:eastAsia="微軟正黑體" w:hAnsi="微軟正黑體"/>
          <w:color w:val="000000" w:themeColor="text1"/>
          <w:sz w:val="22"/>
          <w:szCs w:val="32"/>
        </w:rPr>
      </w:pPr>
    </w:p>
    <w:p w14:paraId="478EE404" w14:textId="20DFA1A4" w:rsidR="001D3249" w:rsidRPr="00020D94" w:rsidRDefault="001D3249" w:rsidP="001D3249">
      <w:pPr>
        <w:spacing w:line="500" w:lineRule="exact"/>
        <w:ind w:left="12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020D94">
        <w:rPr>
          <w:rFonts w:ascii="微軟正黑體" w:eastAsia="微軟正黑體" w:hAnsi="微軟正黑體"/>
          <w:color w:val="000000" w:themeColor="text1"/>
          <w:sz w:val="32"/>
          <w:szCs w:val="32"/>
        </w:rPr>
        <w:t xml:space="preserve">        </w:t>
      </w:r>
      <w:r w:rsidR="00081EB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投資</w:t>
      </w:r>
      <w:r w:rsidR="00336E6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臺</w:t>
      </w:r>
      <w:r w:rsidR="00081EB8" w:rsidRPr="00020D94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灣事務所</w:t>
      </w:r>
    </w:p>
    <w:p w14:paraId="4FCE583A" w14:textId="77777777" w:rsidR="001D3249" w:rsidRPr="00020D94" w:rsidRDefault="001D3249" w:rsidP="001D3249">
      <w:pPr>
        <w:ind w:left="119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tbl>
      <w:tblPr>
        <w:tblW w:w="0" w:type="auto"/>
        <w:tblInd w:w="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5211"/>
      </w:tblGrid>
      <w:tr w:rsidR="00020D94" w:rsidRPr="00020D94" w14:paraId="3D1705E4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7CB1" w14:textId="7652ACE9" w:rsidR="001D3249" w:rsidRPr="00020D94" w:rsidRDefault="001D3249" w:rsidP="00A81A8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立聲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明書人：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610D" w14:textId="457BC1C3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72D917B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D152" w14:textId="1559716E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代</w:t>
            </w:r>
            <w:r w:rsidR="000935CA"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表</w:t>
            </w:r>
            <w:r w:rsidR="000935CA" w:rsidRPr="00020D94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人：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1A4C" w14:textId="0BA49F31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3AF2FD2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D42D" w14:textId="77777777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公司統一編號：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C0E8" w14:textId="1D561D09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7B75ACF8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2CDB" w14:textId="377676DD" w:rsidR="001D3249" w:rsidRPr="00020D94" w:rsidRDefault="001D3249" w:rsidP="00602E56">
            <w:pPr>
              <w:spacing w:line="400" w:lineRule="exact"/>
              <w:ind w:firstLineChars="2" w:firstLine="6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地       址：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B5C8" w14:textId="27AFC645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20D94" w:rsidRPr="00020D94" w14:paraId="01C199D7" w14:textId="77777777" w:rsidTr="00E76BA1">
        <w:trPr>
          <w:trHeight w:val="6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94D6" w14:textId="254AF729" w:rsidR="001D3249" w:rsidRPr="00020D94" w:rsidRDefault="001D3249" w:rsidP="00A81A8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020D94"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  <w:t>電       話：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FC191" w14:textId="3BAFBF8E" w:rsidR="001D3249" w:rsidRPr="00020D94" w:rsidRDefault="001D3249" w:rsidP="00E76BA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0158B0BA" w14:textId="77777777" w:rsidR="00B42FE8" w:rsidRDefault="00B42FE8" w:rsidP="00482A6C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C591963" w14:textId="3D6EE122" w:rsidR="00801324" w:rsidRPr="00C1338C" w:rsidRDefault="001D3249" w:rsidP="00442B0C">
      <w:pPr>
        <w:jc w:val="center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中華民國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020D94" w:rsidRPr="00A81A86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_</w:t>
      </w:r>
      <w:r w:rsidR="00020D94" w:rsidRPr="00A81A86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____</w:t>
      </w:r>
      <w:r w:rsidRPr="00A81A86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</w:p>
    <w:sectPr w:rsidR="00801324" w:rsidRPr="00C1338C" w:rsidSect="001775F9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BD7E" w14:textId="77777777" w:rsidR="001775F9" w:rsidRDefault="001775F9" w:rsidP="00BE61B9">
      <w:r>
        <w:separator/>
      </w:r>
    </w:p>
  </w:endnote>
  <w:endnote w:type="continuationSeparator" w:id="0">
    <w:p w14:paraId="53E28E97" w14:textId="77777777" w:rsidR="001775F9" w:rsidRDefault="001775F9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5539" w14:textId="77777777" w:rsidR="001775F9" w:rsidRDefault="001775F9" w:rsidP="00BE61B9">
      <w:r>
        <w:separator/>
      </w:r>
    </w:p>
  </w:footnote>
  <w:footnote w:type="continuationSeparator" w:id="0">
    <w:p w14:paraId="3F1D8243" w14:textId="77777777" w:rsidR="001775F9" w:rsidRDefault="001775F9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 w15:restartNumberingAfterBreak="0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 w15:restartNumberingAfterBreak="0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 w15:restartNumberingAfterBreak="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 w15:restartNumberingAfterBreak="0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 w15:restartNumberingAfterBreak="0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 w15:restartNumberingAfterBreak="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1172734">
    <w:abstractNumId w:val="5"/>
  </w:num>
  <w:num w:numId="2" w16cid:durableId="1371808855">
    <w:abstractNumId w:val="20"/>
  </w:num>
  <w:num w:numId="3" w16cid:durableId="1256523423">
    <w:abstractNumId w:val="9"/>
  </w:num>
  <w:num w:numId="4" w16cid:durableId="1564876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918478">
    <w:abstractNumId w:val="28"/>
  </w:num>
  <w:num w:numId="6" w16cid:durableId="840127226">
    <w:abstractNumId w:val="1"/>
  </w:num>
  <w:num w:numId="7" w16cid:durableId="1180312019">
    <w:abstractNumId w:val="0"/>
  </w:num>
  <w:num w:numId="8" w16cid:durableId="1341734285">
    <w:abstractNumId w:val="26"/>
  </w:num>
  <w:num w:numId="9" w16cid:durableId="38748420">
    <w:abstractNumId w:val="3"/>
  </w:num>
  <w:num w:numId="10" w16cid:durableId="1569420648">
    <w:abstractNumId w:val="18"/>
  </w:num>
  <w:num w:numId="11" w16cid:durableId="402878505">
    <w:abstractNumId w:val="21"/>
  </w:num>
  <w:num w:numId="12" w16cid:durableId="1219056099">
    <w:abstractNumId w:val="12"/>
  </w:num>
  <w:num w:numId="13" w16cid:durableId="1632444352">
    <w:abstractNumId w:val="14"/>
  </w:num>
  <w:num w:numId="14" w16cid:durableId="1254821380">
    <w:abstractNumId w:val="10"/>
  </w:num>
  <w:num w:numId="15" w16cid:durableId="1095249840">
    <w:abstractNumId w:val="22"/>
  </w:num>
  <w:num w:numId="16" w16cid:durableId="2053577170">
    <w:abstractNumId w:val="25"/>
  </w:num>
  <w:num w:numId="17" w16cid:durableId="984161770">
    <w:abstractNumId w:val="30"/>
  </w:num>
  <w:num w:numId="18" w16cid:durableId="871918072">
    <w:abstractNumId w:val="23"/>
  </w:num>
  <w:num w:numId="19" w16cid:durableId="669337192">
    <w:abstractNumId w:val="8"/>
  </w:num>
  <w:num w:numId="20" w16cid:durableId="1843659415">
    <w:abstractNumId w:val="27"/>
  </w:num>
  <w:num w:numId="21" w16cid:durableId="1307054422">
    <w:abstractNumId w:val="4"/>
  </w:num>
  <w:num w:numId="22" w16cid:durableId="1664551496">
    <w:abstractNumId w:val="24"/>
  </w:num>
  <w:num w:numId="23" w16cid:durableId="548078394">
    <w:abstractNumId w:val="16"/>
  </w:num>
  <w:num w:numId="24" w16cid:durableId="983630508">
    <w:abstractNumId w:val="13"/>
  </w:num>
  <w:num w:numId="25" w16cid:durableId="1085305125">
    <w:abstractNumId w:val="6"/>
  </w:num>
  <w:num w:numId="26" w16cid:durableId="325405561">
    <w:abstractNumId w:val="19"/>
  </w:num>
  <w:num w:numId="27" w16cid:durableId="820972151">
    <w:abstractNumId w:val="11"/>
  </w:num>
  <w:num w:numId="28" w16cid:durableId="1501003502">
    <w:abstractNumId w:val="17"/>
  </w:num>
  <w:num w:numId="29" w16cid:durableId="1120077109">
    <w:abstractNumId w:val="7"/>
  </w:num>
  <w:num w:numId="30" w16cid:durableId="750278469">
    <w:abstractNumId w:val="29"/>
  </w:num>
  <w:num w:numId="31" w16cid:durableId="264920812">
    <w:abstractNumId w:val="2"/>
  </w:num>
  <w:num w:numId="32" w16cid:durableId="1652323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775F9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36E64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2B0C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76BB"/>
    <w:rsid w:val="00D6703A"/>
    <w:rsid w:val="00D71300"/>
    <w:rsid w:val="00D7225D"/>
    <w:rsid w:val="00D83956"/>
    <w:rsid w:val="00D84249"/>
    <w:rsid w:val="00DA281A"/>
    <w:rsid w:val="00DA5B30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994B2D39-348B-4466-9457-EC947D2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5304-2E26-4F2F-A93B-6285DB44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Ministry of Economic Affairs,R.O.C.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</cp:revision>
  <cp:lastPrinted>2020-08-30T09:20:00Z</cp:lastPrinted>
  <dcterms:created xsi:type="dcterms:W3CDTF">2024-01-25T01:59:00Z</dcterms:created>
  <dcterms:modified xsi:type="dcterms:W3CDTF">2024-01-25T01:59:00Z</dcterms:modified>
</cp:coreProperties>
</file>