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7F4" w:rsidRPr="004A6472" w:rsidRDefault="00E707F4" w:rsidP="00E707F4">
      <w:pPr>
        <w:ind w:firstLineChars="0" w:firstLine="0"/>
        <w:jc w:val="left"/>
        <w:rPr>
          <w:rFonts w:ascii="華康新特明體" w:eastAsia="華康新特明體"/>
          <w:sz w:val="40"/>
          <w:szCs w:val="40"/>
          <w:lang w:eastAsia="zh-TW"/>
        </w:rPr>
      </w:pPr>
      <w:bookmarkStart w:id="0" w:name="_GoBack"/>
      <w:r w:rsidRPr="004A6472">
        <w:rPr>
          <w:rFonts w:ascii="華康新特明體" w:eastAsia="華康新特明體"/>
          <w:noProof/>
          <w:sz w:val="40"/>
          <w:szCs w:val="40"/>
          <w:lang w:eastAsia="zh-TW"/>
        </w:rPr>
        <w:drawing>
          <wp:anchor distT="0" distB="0" distL="114300" distR="114300" simplePos="0" relativeHeight="251659776" behindDoc="0" locked="0" layoutInCell="1" allowOverlap="1" wp14:anchorId="0CF6711E" wp14:editId="655E4A89">
            <wp:simplePos x="0" y="0"/>
            <wp:positionH relativeFrom="column">
              <wp:posOffset>-1113155</wp:posOffset>
            </wp:positionH>
            <wp:positionV relativeFrom="paragraph">
              <wp:posOffset>-1605915</wp:posOffset>
            </wp:positionV>
            <wp:extent cx="7595870" cy="10869930"/>
            <wp:effectExtent l="0" t="0" r="5080" b="7620"/>
            <wp:wrapNone/>
            <wp:docPr id="9" name="圖片 111" descr="描述: 107-12南韓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1" descr="描述: 107-12南韓封面-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5870" cy="10869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707F4" w:rsidRPr="004A6472" w:rsidRDefault="00E707F4" w:rsidP="00E707F4">
      <w:pPr>
        <w:widowControl/>
        <w:overflowPunct/>
        <w:autoSpaceDE/>
        <w:autoSpaceDN/>
        <w:ind w:firstLineChars="0" w:firstLine="0"/>
        <w:jc w:val="left"/>
        <w:rPr>
          <w:rFonts w:ascii="華康新特明體" w:eastAsia="華康新特明體"/>
          <w:sz w:val="40"/>
          <w:szCs w:val="40"/>
          <w:lang w:eastAsia="zh-TW"/>
        </w:rPr>
      </w:pPr>
      <w:r w:rsidRPr="004A6472">
        <w:rPr>
          <w:rFonts w:ascii="華康新特明體" w:eastAsia="華康新特明體"/>
          <w:noProof/>
          <w:sz w:val="40"/>
          <w:szCs w:val="40"/>
          <w:lang w:eastAsia="zh-TW"/>
        </w:rPr>
        <mc:AlternateContent>
          <mc:Choice Requires="wps">
            <w:drawing>
              <wp:anchor distT="0" distB="0" distL="114300" distR="114300" simplePos="0" relativeHeight="251660800" behindDoc="0" locked="0" layoutInCell="1" allowOverlap="1" wp14:anchorId="0059A5D4" wp14:editId="0A3B76AF">
                <wp:simplePos x="0" y="0"/>
                <wp:positionH relativeFrom="column">
                  <wp:posOffset>-1080135</wp:posOffset>
                </wp:positionH>
                <wp:positionV relativeFrom="paragraph">
                  <wp:posOffset>7443470</wp:posOffset>
                </wp:positionV>
                <wp:extent cx="7642860" cy="116967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E21BDC" w:rsidRPr="00BB4569" w:rsidRDefault="00E21BDC"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E21BDC" w:rsidRPr="004826D2" w:rsidRDefault="00E21BDC" w:rsidP="00E707F4">
                            <w:pPr>
                              <w:adjustRightInd w:val="0"/>
                              <w:snapToGrid w:val="0"/>
                              <w:spacing w:after="40"/>
                              <w:ind w:firstLineChars="0" w:firstLine="0"/>
                              <w:jc w:val="center"/>
                              <w:rPr>
                                <w:rFonts w:ascii="Arial" w:hAnsi="Arial"/>
                                <w:color w:val="FFFFFF" w:themeColor="background1"/>
                                <w:spacing w:val="20"/>
                                <w:kern w:val="0"/>
                                <w:lang w:eastAsia="zh-TW"/>
                              </w:rPr>
                            </w:pPr>
                            <w:r w:rsidRPr="004826D2">
                              <w:rPr>
                                <w:rFonts w:ascii="Arial" w:hAnsi="Arial" w:hint="eastAsia"/>
                                <w:color w:val="FFFFFF" w:themeColor="background1"/>
                                <w:spacing w:val="20"/>
                                <w:kern w:val="0"/>
                                <w:lang w:eastAsia="zh-TW"/>
                              </w:rPr>
                              <w:t>中華民國１０９年</w:t>
                            </w:r>
                            <w:proofErr w:type="gramStart"/>
                            <w:r>
                              <w:rPr>
                                <w:rFonts w:ascii="Arial" w:hAnsi="Arial" w:hint="eastAsia"/>
                                <w:color w:val="FFFFFF" w:themeColor="background1"/>
                                <w:spacing w:val="20"/>
                                <w:kern w:val="0"/>
                                <w:lang w:eastAsia="zh-TW"/>
                              </w:rPr>
                              <w:t>８</w:t>
                            </w:r>
                            <w:proofErr w:type="gramEnd"/>
                            <w:r w:rsidRPr="004826D2">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5.05pt;margin-top:586.1pt;width:601.8pt;height:9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" fillcolor="#339" stroked="f">
                <v:textbox inset="0,4mm,0,0">
                  <w:txbxContent>
                    <w:p w:rsidR="00E21BDC" w:rsidRPr="00BB4569" w:rsidRDefault="00E21BDC"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E21BDC" w:rsidRPr="00BB4569" w:rsidRDefault="00E21BDC"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E21BDC" w:rsidRPr="004826D2" w:rsidRDefault="00E21BDC" w:rsidP="00E707F4">
                      <w:pPr>
                        <w:adjustRightInd w:val="0"/>
                        <w:snapToGrid w:val="0"/>
                        <w:spacing w:after="40"/>
                        <w:ind w:firstLineChars="0" w:firstLine="0"/>
                        <w:jc w:val="center"/>
                        <w:rPr>
                          <w:rFonts w:ascii="Arial" w:hAnsi="Arial"/>
                          <w:color w:val="FFFFFF" w:themeColor="background1"/>
                          <w:spacing w:val="20"/>
                          <w:kern w:val="0"/>
                          <w:lang w:eastAsia="zh-TW"/>
                        </w:rPr>
                      </w:pPr>
                      <w:r w:rsidRPr="004826D2">
                        <w:rPr>
                          <w:rFonts w:ascii="Arial" w:hAnsi="Arial" w:hint="eastAsia"/>
                          <w:color w:val="FFFFFF" w:themeColor="background1"/>
                          <w:spacing w:val="20"/>
                          <w:kern w:val="0"/>
                          <w:lang w:eastAsia="zh-TW"/>
                        </w:rPr>
                        <w:t>中華民國１０９年</w:t>
                      </w:r>
                      <w:proofErr w:type="gramStart"/>
                      <w:r>
                        <w:rPr>
                          <w:rFonts w:ascii="Arial" w:hAnsi="Arial" w:hint="eastAsia"/>
                          <w:color w:val="FFFFFF" w:themeColor="background1"/>
                          <w:spacing w:val="20"/>
                          <w:kern w:val="0"/>
                          <w:lang w:eastAsia="zh-TW"/>
                        </w:rPr>
                        <w:t>８</w:t>
                      </w:r>
                      <w:proofErr w:type="gramEnd"/>
                      <w:r w:rsidRPr="004826D2">
                        <w:rPr>
                          <w:rFonts w:ascii="Arial" w:hAnsi="Arial" w:hint="eastAsia"/>
                          <w:color w:val="FFFFFF" w:themeColor="background1"/>
                          <w:spacing w:val="20"/>
                          <w:kern w:val="0"/>
                          <w:lang w:eastAsia="zh-TW"/>
                        </w:rPr>
                        <w:t>月</w:t>
                      </w:r>
                    </w:p>
                  </w:txbxContent>
                </v:textbox>
              </v:shape>
            </w:pict>
          </mc:Fallback>
        </mc:AlternateContent>
      </w:r>
      <w:r w:rsidRPr="004A6472">
        <w:rPr>
          <w:rFonts w:ascii="華康新特明體" w:eastAsia="華康新特明體"/>
          <w:sz w:val="40"/>
          <w:szCs w:val="40"/>
          <w:lang w:eastAsia="zh-TW"/>
        </w:rPr>
        <w:br w:type="page"/>
      </w:r>
    </w:p>
    <w:p w:rsidR="009E444C" w:rsidRPr="004A6472" w:rsidRDefault="009E444C">
      <w:pPr>
        <w:widowControl/>
        <w:overflowPunct/>
        <w:autoSpaceDE/>
        <w:autoSpaceDN/>
        <w:ind w:firstLineChars="0" w:firstLine="0"/>
        <w:jc w:val="left"/>
        <w:rPr>
          <w:rFonts w:ascii="華康新特明體" w:eastAsia="華康新特明體"/>
          <w:sz w:val="40"/>
          <w:szCs w:val="40"/>
          <w:lang w:eastAsia="zh-TW"/>
        </w:rPr>
      </w:pPr>
      <w:r w:rsidRPr="004A6472">
        <w:rPr>
          <w:rFonts w:ascii="華康新特明體" w:eastAsia="華康新特明體"/>
          <w:sz w:val="40"/>
          <w:szCs w:val="40"/>
          <w:lang w:eastAsia="zh-TW"/>
        </w:rPr>
        <w:lastRenderedPageBreak/>
        <w:br w:type="page"/>
      </w:r>
    </w:p>
    <w:p w:rsidR="00212A9F" w:rsidRPr="004A6472"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4A6472" w:rsidRDefault="00212A9F" w:rsidP="00567627">
      <w:pPr>
        <w:ind w:leftChars="200" w:left="472" w:rightChars="200" w:right="472" w:firstLineChars="0" w:firstLine="0"/>
        <w:jc w:val="distribute"/>
        <w:rPr>
          <w:rFonts w:eastAsia="華康粗圓體"/>
          <w:sz w:val="72"/>
          <w:szCs w:val="72"/>
        </w:rPr>
      </w:pPr>
      <w:r w:rsidRPr="004A6472">
        <w:rPr>
          <w:rFonts w:eastAsia="華康粗圓體" w:hint="eastAsia"/>
          <w:sz w:val="72"/>
          <w:szCs w:val="72"/>
        </w:rPr>
        <w:t>韓國投資環境簡介</w:t>
      </w:r>
    </w:p>
    <w:p w:rsidR="00212A9F" w:rsidRPr="004A6472" w:rsidRDefault="00212A9F" w:rsidP="00567627">
      <w:pPr>
        <w:ind w:leftChars="200" w:left="472" w:rightChars="200" w:right="472" w:firstLineChars="0" w:firstLine="0"/>
        <w:jc w:val="distribute"/>
        <w:rPr>
          <w:rFonts w:ascii="華康粗圓體" w:eastAsia="華康粗圓體" w:hAnsi="華康粗圓體"/>
          <w:sz w:val="48"/>
          <w:szCs w:val="48"/>
        </w:rPr>
      </w:pPr>
      <w:r w:rsidRPr="004A6472">
        <w:rPr>
          <w:rFonts w:ascii="華康粗圓體" w:eastAsia="華康粗圓體" w:hAnsi="華康粗圓體"/>
          <w:sz w:val="48"/>
          <w:szCs w:val="48"/>
        </w:rPr>
        <w:t>Investment Guide to Korea</w:t>
      </w:r>
    </w:p>
    <w:p w:rsidR="00567627" w:rsidRPr="004A6472" w:rsidRDefault="00567627" w:rsidP="00567627">
      <w:pPr>
        <w:ind w:firstLineChars="0" w:firstLine="0"/>
        <w:jc w:val="center"/>
        <w:rPr>
          <w:rFonts w:eastAsia="華康中特圓體"/>
          <w:sz w:val="28"/>
          <w:szCs w:val="28"/>
          <w:lang w:eastAsia="zh-TW"/>
        </w:rPr>
      </w:pPr>
    </w:p>
    <w:p w:rsidR="00567627" w:rsidRPr="004A6472" w:rsidRDefault="00567627" w:rsidP="00567627">
      <w:pPr>
        <w:ind w:firstLineChars="0" w:firstLine="0"/>
        <w:jc w:val="center"/>
        <w:rPr>
          <w:rFonts w:eastAsia="華康中特圓體"/>
          <w:sz w:val="28"/>
          <w:szCs w:val="28"/>
          <w:lang w:eastAsia="zh-TW"/>
        </w:rPr>
      </w:pPr>
    </w:p>
    <w:p w:rsidR="00212A9F" w:rsidRPr="004A6472" w:rsidRDefault="00212A9F" w:rsidP="00567627">
      <w:pPr>
        <w:ind w:firstLineChars="0" w:firstLine="0"/>
        <w:jc w:val="center"/>
        <w:rPr>
          <w:rFonts w:eastAsia="華康中特圓體"/>
          <w:sz w:val="28"/>
          <w:szCs w:val="28"/>
          <w:lang w:eastAsia="zh-TW"/>
        </w:rPr>
      </w:pPr>
      <w:r w:rsidRPr="004A6472">
        <w:rPr>
          <w:rFonts w:eastAsia="華康中特圓體" w:hint="eastAsia"/>
          <w:sz w:val="28"/>
          <w:szCs w:val="28"/>
          <w:lang w:eastAsia="zh-TW"/>
        </w:rPr>
        <w:t>經濟部投資業務處</w:t>
      </w:r>
      <w:r w:rsidRPr="004A6472">
        <w:rPr>
          <w:rFonts w:eastAsia="華康中特圓體" w:hint="eastAsia"/>
          <w:sz w:val="28"/>
          <w:szCs w:val="28"/>
          <w:lang w:eastAsia="zh-TW"/>
        </w:rPr>
        <w:t xml:space="preserve">  </w:t>
      </w:r>
      <w:r w:rsidRPr="004A6472">
        <w:rPr>
          <w:rFonts w:eastAsia="華康中特圓體" w:hint="eastAsia"/>
          <w:sz w:val="28"/>
          <w:szCs w:val="28"/>
          <w:lang w:eastAsia="zh-TW"/>
        </w:rPr>
        <w:t>編印</w:t>
      </w:r>
    </w:p>
    <w:p w:rsidR="00212A9F" w:rsidRPr="004A6472"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4A6472"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4A6472"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4A6472"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4A6472" w:rsidRDefault="003B172B" w:rsidP="00212A9F">
      <w:pPr>
        <w:spacing w:beforeLines="100" w:before="514" w:afterLines="100" w:after="514"/>
        <w:ind w:firstLineChars="0" w:firstLine="0"/>
        <w:jc w:val="center"/>
        <w:rPr>
          <w:rFonts w:ascii="華康新特明體" w:eastAsia="華康新特明體"/>
          <w:sz w:val="40"/>
          <w:szCs w:val="40"/>
          <w:lang w:eastAsia="zh-TW"/>
        </w:rPr>
      </w:pPr>
      <w:r w:rsidRPr="004A6472">
        <w:rPr>
          <w:rFonts w:ascii="華康粗圓體" w:eastAsia="華康粗圓體" w:hint="eastAsia"/>
          <w:sz w:val="28"/>
          <w:szCs w:val="28"/>
          <w:lang w:eastAsia="zh-TW"/>
        </w:rPr>
        <w:t>感謝駐韓國代表處經濟組協助本書編撰</w:t>
      </w:r>
    </w:p>
    <w:p w:rsidR="00212A9F" w:rsidRPr="004A6472" w:rsidRDefault="00212A9F" w:rsidP="006D4C4C">
      <w:pPr>
        <w:spacing w:beforeLines="100" w:before="514" w:afterLines="100" w:after="514"/>
        <w:ind w:firstLineChars="0" w:firstLine="0"/>
        <w:jc w:val="center"/>
        <w:rPr>
          <w:rFonts w:ascii="華康新特明體" w:eastAsia="華康新特明體"/>
          <w:sz w:val="40"/>
          <w:szCs w:val="40"/>
          <w:lang w:eastAsia="zh-TW"/>
        </w:rPr>
      </w:pPr>
    </w:p>
    <w:p w:rsidR="009E444C" w:rsidRPr="004A6472" w:rsidRDefault="009E444C">
      <w:pPr>
        <w:widowControl/>
        <w:overflowPunct/>
        <w:autoSpaceDE/>
        <w:autoSpaceDN/>
        <w:ind w:firstLineChars="0" w:firstLine="0"/>
        <w:jc w:val="left"/>
        <w:rPr>
          <w:rFonts w:ascii="華康新特明體" w:eastAsia="華康新特明體"/>
          <w:sz w:val="40"/>
          <w:szCs w:val="40"/>
          <w:lang w:eastAsia="zh-TW"/>
        </w:rPr>
      </w:pPr>
      <w:r w:rsidRPr="004A6472">
        <w:rPr>
          <w:rFonts w:ascii="華康新特明體" w:eastAsia="華康新特明體"/>
          <w:sz w:val="40"/>
          <w:szCs w:val="40"/>
          <w:lang w:eastAsia="zh-TW"/>
        </w:rPr>
        <w:br w:type="page"/>
      </w:r>
    </w:p>
    <w:p w:rsidR="00AF53E9" w:rsidRPr="004A6472" w:rsidRDefault="00AF53E9" w:rsidP="006D4C4C">
      <w:pPr>
        <w:spacing w:beforeLines="100" w:before="514" w:afterLines="100" w:after="514"/>
        <w:ind w:firstLineChars="0" w:firstLine="0"/>
        <w:jc w:val="center"/>
        <w:rPr>
          <w:rFonts w:ascii="華康新特明體" w:eastAsia="華康新特明體"/>
          <w:sz w:val="40"/>
          <w:szCs w:val="40"/>
          <w:lang w:eastAsia="zh-TW"/>
        </w:rPr>
      </w:pPr>
      <w:r w:rsidRPr="004A6472">
        <w:rPr>
          <w:rFonts w:ascii="華康新特明體" w:eastAsia="華康新特明體" w:hint="eastAsia"/>
          <w:sz w:val="40"/>
          <w:szCs w:val="40"/>
        </w:rPr>
        <w:lastRenderedPageBreak/>
        <w:t>目　錄</w:t>
      </w:r>
    </w:p>
    <w:p w:rsidR="00211159" w:rsidRPr="004A6472" w:rsidRDefault="00AF53E9" w:rsidP="00211159">
      <w:pPr>
        <w:pStyle w:val="14"/>
        <w:rPr>
          <w:rFonts w:asciiTheme="minorHAnsi" w:eastAsiaTheme="minorEastAsia" w:hAnsiTheme="minorHAnsi" w:cstheme="minorBidi"/>
          <w:noProof/>
          <w:szCs w:val="22"/>
          <w:lang w:eastAsia="zh-TW"/>
        </w:rPr>
      </w:pPr>
      <w:r w:rsidRPr="004A6472">
        <w:fldChar w:fldCharType="begin"/>
      </w:r>
      <w:r w:rsidRPr="004A6472">
        <w:instrText xml:space="preserve"> TOC \o "1-3" \h \z \t "</w:instrText>
      </w:r>
      <w:r w:rsidRPr="004A6472">
        <w:rPr>
          <w:rFonts w:hint="eastAsia"/>
        </w:rPr>
        <w:instrText>大標</w:instrText>
      </w:r>
      <w:r w:rsidRPr="004A6472">
        <w:instrText xml:space="preserve">,1" </w:instrText>
      </w:r>
      <w:r w:rsidRPr="004A6472">
        <w:fldChar w:fldCharType="separate"/>
      </w:r>
      <w:hyperlink w:anchor="_Toc17905665" w:history="1">
        <w:r w:rsidR="00211159" w:rsidRPr="004A6472">
          <w:rPr>
            <w:rStyle w:val="aff9"/>
            <w:rFonts w:hint="eastAsia"/>
            <w:noProof/>
            <w:color w:val="auto"/>
            <w:u w:val="none"/>
          </w:rPr>
          <w:t>第壹章　自然人文環境</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_Toc17905665 \h </w:instrText>
        </w:r>
        <w:r w:rsidR="00211159" w:rsidRPr="004A6472">
          <w:rPr>
            <w:noProof/>
            <w:webHidden/>
          </w:rPr>
        </w:r>
        <w:r w:rsidR="00211159" w:rsidRPr="004A6472">
          <w:rPr>
            <w:noProof/>
            <w:webHidden/>
          </w:rPr>
          <w:fldChar w:fldCharType="separate"/>
        </w:r>
        <w:r w:rsidR="003B48B9">
          <w:rPr>
            <w:noProof/>
            <w:webHidden/>
          </w:rPr>
          <w:t>1</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66" w:history="1">
        <w:r w:rsidR="00211159" w:rsidRPr="004A6472">
          <w:rPr>
            <w:rStyle w:val="aff9"/>
            <w:rFonts w:hint="eastAsia"/>
            <w:noProof/>
            <w:color w:val="auto"/>
            <w:u w:val="none"/>
          </w:rPr>
          <w:t>第貳章　經濟環境</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_Toc17905666 \h </w:instrText>
        </w:r>
        <w:r w:rsidR="00211159" w:rsidRPr="004A6472">
          <w:rPr>
            <w:noProof/>
            <w:webHidden/>
          </w:rPr>
        </w:r>
        <w:r w:rsidR="00211159" w:rsidRPr="004A6472">
          <w:rPr>
            <w:noProof/>
            <w:webHidden/>
          </w:rPr>
          <w:fldChar w:fldCharType="separate"/>
        </w:r>
        <w:r w:rsidR="003B48B9">
          <w:rPr>
            <w:noProof/>
            <w:webHidden/>
          </w:rPr>
          <w:t>15</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67" w:history="1">
        <w:r w:rsidR="00211159" w:rsidRPr="004A6472">
          <w:rPr>
            <w:rStyle w:val="aff9"/>
            <w:rFonts w:hint="eastAsia"/>
            <w:noProof/>
            <w:color w:val="auto"/>
            <w:u w:val="none"/>
          </w:rPr>
          <w:t>第參章　外商在當地經營現況及投資機會</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_Toc17905667 \h </w:instrText>
        </w:r>
        <w:r w:rsidR="00211159" w:rsidRPr="004A6472">
          <w:rPr>
            <w:noProof/>
            <w:webHidden/>
          </w:rPr>
        </w:r>
        <w:r w:rsidR="00211159" w:rsidRPr="004A6472">
          <w:rPr>
            <w:noProof/>
            <w:webHidden/>
          </w:rPr>
          <w:fldChar w:fldCharType="separate"/>
        </w:r>
        <w:r w:rsidR="003B48B9">
          <w:rPr>
            <w:noProof/>
            <w:webHidden/>
          </w:rPr>
          <w:t>59</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68" w:history="1">
        <w:r w:rsidR="00211159" w:rsidRPr="004A6472">
          <w:rPr>
            <w:rStyle w:val="aff9"/>
            <w:rFonts w:hint="eastAsia"/>
            <w:noProof/>
            <w:color w:val="auto"/>
            <w:u w:val="none"/>
          </w:rPr>
          <w:t>第肆章　投資法規及程序</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_Toc17905668 \h </w:instrText>
        </w:r>
        <w:r w:rsidR="00211159" w:rsidRPr="004A6472">
          <w:rPr>
            <w:noProof/>
            <w:webHidden/>
          </w:rPr>
        </w:r>
        <w:r w:rsidR="00211159" w:rsidRPr="004A6472">
          <w:rPr>
            <w:noProof/>
            <w:webHidden/>
          </w:rPr>
          <w:fldChar w:fldCharType="separate"/>
        </w:r>
        <w:r w:rsidR="003B48B9">
          <w:rPr>
            <w:noProof/>
            <w:webHidden/>
          </w:rPr>
          <w:t>65</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69" w:history="1">
        <w:r w:rsidR="00211159" w:rsidRPr="004A6472">
          <w:rPr>
            <w:rStyle w:val="aff9"/>
            <w:rFonts w:hint="eastAsia"/>
            <w:noProof/>
            <w:color w:val="auto"/>
            <w:u w:val="none"/>
          </w:rPr>
          <w:t>第伍章　租稅及金融制度</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_Toc17905669 \h </w:instrText>
        </w:r>
        <w:r w:rsidR="00211159" w:rsidRPr="004A6472">
          <w:rPr>
            <w:noProof/>
            <w:webHidden/>
          </w:rPr>
        </w:r>
        <w:r w:rsidR="00211159" w:rsidRPr="004A6472">
          <w:rPr>
            <w:noProof/>
            <w:webHidden/>
          </w:rPr>
          <w:fldChar w:fldCharType="separate"/>
        </w:r>
        <w:r w:rsidR="003B48B9">
          <w:rPr>
            <w:noProof/>
            <w:webHidden/>
          </w:rPr>
          <w:t>75</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0" w:history="1">
        <w:r w:rsidR="00211159" w:rsidRPr="004A6472">
          <w:rPr>
            <w:rStyle w:val="aff9"/>
            <w:rFonts w:hint="eastAsia"/>
            <w:noProof/>
            <w:color w:val="auto"/>
            <w:u w:val="none"/>
          </w:rPr>
          <w:t>第陸章　基礎建設及成本</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_Toc17905670 \h </w:instrText>
        </w:r>
        <w:r w:rsidR="00211159" w:rsidRPr="004A6472">
          <w:rPr>
            <w:noProof/>
            <w:webHidden/>
          </w:rPr>
        </w:r>
        <w:r w:rsidR="00211159" w:rsidRPr="004A6472">
          <w:rPr>
            <w:noProof/>
            <w:webHidden/>
          </w:rPr>
          <w:fldChar w:fldCharType="separate"/>
        </w:r>
        <w:r w:rsidR="003B48B9">
          <w:rPr>
            <w:noProof/>
            <w:webHidden/>
          </w:rPr>
          <w:t>79</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1" w:history="1">
        <w:r w:rsidR="00211159" w:rsidRPr="004A6472">
          <w:rPr>
            <w:rStyle w:val="aff9"/>
            <w:rFonts w:hint="eastAsia"/>
            <w:noProof/>
            <w:color w:val="auto"/>
            <w:u w:val="none"/>
          </w:rPr>
          <w:t>第柒章　勞工</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_Toc17905671 \h </w:instrText>
        </w:r>
        <w:r w:rsidR="00211159" w:rsidRPr="004A6472">
          <w:rPr>
            <w:noProof/>
            <w:webHidden/>
          </w:rPr>
        </w:r>
        <w:r w:rsidR="00211159" w:rsidRPr="004A6472">
          <w:rPr>
            <w:noProof/>
            <w:webHidden/>
          </w:rPr>
          <w:fldChar w:fldCharType="separate"/>
        </w:r>
        <w:r w:rsidR="003B48B9">
          <w:rPr>
            <w:noProof/>
            <w:webHidden/>
          </w:rPr>
          <w:t>83</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2" w:history="1">
        <w:r w:rsidR="00211159" w:rsidRPr="004A6472">
          <w:rPr>
            <w:rStyle w:val="aff9"/>
            <w:rFonts w:hint="eastAsia"/>
            <w:noProof/>
            <w:color w:val="auto"/>
            <w:u w:val="none"/>
          </w:rPr>
          <w:t>第捌章　簽證、居留及移民</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_Toc17905672 \h </w:instrText>
        </w:r>
        <w:r w:rsidR="00211159" w:rsidRPr="004A6472">
          <w:rPr>
            <w:noProof/>
            <w:webHidden/>
          </w:rPr>
        </w:r>
        <w:r w:rsidR="00211159" w:rsidRPr="004A6472">
          <w:rPr>
            <w:noProof/>
            <w:webHidden/>
          </w:rPr>
          <w:fldChar w:fldCharType="separate"/>
        </w:r>
        <w:r w:rsidR="003B48B9">
          <w:rPr>
            <w:noProof/>
            <w:webHidden/>
          </w:rPr>
          <w:t>87</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3" w:history="1">
        <w:r w:rsidR="00211159" w:rsidRPr="004A6472">
          <w:rPr>
            <w:rStyle w:val="aff9"/>
            <w:rFonts w:hint="eastAsia"/>
            <w:noProof/>
            <w:color w:val="auto"/>
            <w:u w:val="none"/>
          </w:rPr>
          <w:t>第玖章　結論</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_Toc17905673 \h </w:instrText>
        </w:r>
        <w:r w:rsidR="00211159" w:rsidRPr="004A6472">
          <w:rPr>
            <w:noProof/>
            <w:webHidden/>
          </w:rPr>
        </w:r>
        <w:r w:rsidR="00211159" w:rsidRPr="004A6472">
          <w:rPr>
            <w:noProof/>
            <w:webHidden/>
          </w:rPr>
          <w:fldChar w:fldCharType="separate"/>
        </w:r>
        <w:r w:rsidR="003B48B9">
          <w:rPr>
            <w:noProof/>
            <w:webHidden/>
          </w:rPr>
          <w:t>91</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4" w:history="1">
        <w:r w:rsidR="00211159" w:rsidRPr="004A6472">
          <w:rPr>
            <w:rStyle w:val="aff9"/>
            <w:rFonts w:hint="eastAsia"/>
            <w:noProof/>
            <w:color w:val="auto"/>
            <w:u w:val="none"/>
          </w:rPr>
          <w:t>附錄一　我國在當地駐外單位及臺（華）商團體</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_Toc17905674 \h </w:instrText>
        </w:r>
        <w:r w:rsidR="00211159" w:rsidRPr="004A6472">
          <w:rPr>
            <w:noProof/>
            <w:webHidden/>
          </w:rPr>
        </w:r>
        <w:r w:rsidR="00211159" w:rsidRPr="004A6472">
          <w:rPr>
            <w:noProof/>
            <w:webHidden/>
          </w:rPr>
          <w:fldChar w:fldCharType="separate"/>
        </w:r>
        <w:r w:rsidR="003B48B9">
          <w:rPr>
            <w:noProof/>
            <w:webHidden/>
          </w:rPr>
          <w:t>93</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5" w:history="1">
        <w:r w:rsidR="00211159" w:rsidRPr="004A6472">
          <w:rPr>
            <w:rStyle w:val="aff9"/>
            <w:rFonts w:hint="eastAsia"/>
            <w:noProof/>
            <w:color w:val="auto"/>
            <w:u w:val="none"/>
          </w:rPr>
          <w:t>附錄二　當地重要投資相關機構</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_Toc17905675 \h </w:instrText>
        </w:r>
        <w:r w:rsidR="00211159" w:rsidRPr="004A6472">
          <w:rPr>
            <w:noProof/>
            <w:webHidden/>
          </w:rPr>
        </w:r>
        <w:r w:rsidR="00211159" w:rsidRPr="004A6472">
          <w:rPr>
            <w:noProof/>
            <w:webHidden/>
          </w:rPr>
          <w:fldChar w:fldCharType="separate"/>
        </w:r>
        <w:r w:rsidR="003B48B9">
          <w:rPr>
            <w:noProof/>
            <w:webHidden/>
          </w:rPr>
          <w:t>94</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6" w:history="1">
        <w:r w:rsidR="00211159" w:rsidRPr="004A6472">
          <w:rPr>
            <w:rStyle w:val="aff9"/>
            <w:rFonts w:hint="eastAsia"/>
            <w:noProof/>
            <w:color w:val="auto"/>
            <w:u w:val="none"/>
          </w:rPr>
          <w:t>附錄三　當地外人投資統計</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_Toc17905676 \h </w:instrText>
        </w:r>
        <w:r w:rsidR="00211159" w:rsidRPr="004A6472">
          <w:rPr>
            <w:noProof/>
            <w:webHidden/>
          </w:rPr>
        </w:r>
        <w:r w:rsidR="00211159" w:rsidRPr="004A6472">
          <w:rPr>
            <w:noProof/>
            <w:webHidden/>
          </w:rPr>
          <w:fldChar w:fldCharType="separate"/>
        </w:r>
        <w:r w:rsidR="003B48B9">
          <w:rPr>
            <w:noProof/>
            <w:webHidden/>
          </w:rPr>
          <w:t>96</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7" w:history="1">
        <w:r w:rsidR="00211159" w:rsidRPr="004A6472">
          <w:rPr>
            <w:rStyle w:val="aff9"/>
            <w:rFonts w:hint="eastAsia"/>
            <w:noProof/>
            <w:color w:val="auto"/>
            <w:u w:val="none"/>
          </w:rPr>
          <w:t xml:space="preserve">附錄四　</w:t>
        </w:r>
        <w:r w:rsidR="00160876" w:rsidRPr="004A6472">
          <w:rPr>
            <w:rStyle w:val="aff9"/>
            <w:rFonts w:hint="eastAsia"/>
            <w:noProof/>
            <w:color w:val="auto"/>
            <w:u w:val="none"/>
          </w:rPr>
          <w:t>我國廠商對當地國投資統計</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_Toc17905677 \h </w:instrText>
        </w:r>
        <w:r w:rsidR="00211159" w:rsidRPr="004A6472">
          <w:rPr>
            <w:noProof/>
            <w:webHidden/>
          </w:rPr>
        </w:r>
        <w:r w:rsidR="00211159" w:rsidRPr="004A6472">
          <w:rPr>
            <w:noProof/>
            <w:webHidden/>
          </w:rPr>
          <w:fldChar w:fldCharType="separate"/>
        </w:r>
        <w:r w:rsidR="003B48B9">
          <w:rPr>
            <w:noProof/>
            <w:webHidden/>
          </w:rPr>
          <w:t>98</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8" w:history="1">
        <w:r w:rsidR="00211159" w:rsidRPr="004A6472">
          <w:rPr>
            <w:rStyle w:val="aff9"/>
            <w:rFonts w:hint="eastAsia"/>
            <w:noProof/>
            <w:color w:val="auto"/>
            <w:u w:val="none"/>
          </w:rPr>
          <w:t>附錄五　參考資料</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_Toc17905678 \h </w:instrText>
        </w:r>
        <w:r w:rsidR="00211159" w:rsidRPr="004A6472">
          <w:rPr>
            <w:noProof/>
            <w:webHidden/>
          </w:rPr>
        </w:r>
        <w:r w:rsidR="00211159" w:rsidRPr="004A6472">
          <w:rPr>
            <w:noProof/>
            <w:webHidden/>
          </w:rPr>
          <w:fldChar w:fldCharType="separate"/>
        </w:r>
        <w:r w:rsidR="003B48B9">
          <w:rPr>
            <w:noProof/>
            <w:webHidden/>
          </w:rPr>
          <w:t>101</w:t>
        </w:r>
        <w:r w:rsidR="00211159" w:rsidRPr="004A6472">
          <w:rPr>
            <w:noProof/>
            <w:webHidden/>
          </w:rPr>
          <w:fldChar w:fldCharType="end"/>
        </w:r>
      </w:hyperlink>
    </w:p>
    <w:p w:rsidR="00211159" w:rsidRPr="004A6472" w:rsidRDefault="00083212" w:rsidP="00211159">
      <w:pPr>
        <w:pStyle w:val="14"/>
        <w:rPr>
          <w:rFonts w:asciiTheme="minorHAnsi" w:eastAsiaTheme="minorEastAsia" w:hAnsiTheme="minorHAnsi" w:cstheme="minorBidi"/>
          <w:noProof/>
          <w:szCs w:val="22"/>
          <w:lang w:eastAsia="zh-TW"/>
        </w:rPr>
      </w:pPr>
      <w:hyperlink w:anchor="_Toc17905679" w:history="1">
        <w:r w:rsidR="00211159" w:rsidRPr="004A6472">
          <w:rPr>
            <w:rStyle w:val="aff9"/>
            <w:rFonts w:hint="eastAsia"/>
            <w:noProof/>
            <w:color w:val="auto"/>
            <w:u w:val="none"/>
          </w:rPr>
          <w:t>附錄六　其他重要資料</w:t>
        </w:r>
        <w:r w:rsidR="00211159" w:rsidRPr="004A6472">
          <w:rPr>
            <w:noProof/>
            <w:webHidden/>
          </w:rPr>
          <w:tab/>
        </w:r>
        <w:r w:rsidR="00211159" w:rsidRPr="004A6472">
          <w:rPr>
            <w:noProof/>
            <w:webHidden/>
          </w:rPr>
          <w:fldChar w:fldCharType="begin"/>
        </w:r>
        <w:r w:rsidR="00211159" w:rsidRPr="004A6472">
          <w:rPr>
            <w:noProof/>
            <w:webHidden/>
          </w:rPr>
          <w:instrText xml:space="preserve"> PAGEREF _Toc17905679 \h </w:instrText>
        </w:r>
        <w:r w:rsidR="00211159" w:rsidRPr="004A6472">
          <w:rPr>
            <w:noProof/>
            <w:webHidden/>
          </w:rPr>
        </w:r>
        <w:r w:rsidR="00211159" w:rsidRPr="004A6472">
          <w:rPr>
            <w:noProof/>
            <w:webHidden/>
          </w:rPr>
          <w:fldChar w:fldCharType="separate"/>
        </w:r>
        <w:r w:rsidR="003B48B9">
          <w:rPr>
            <w:noProof/>
            <w:webHidden/>
          </w:rPr>
          <w:t>102</w:t>
        </w:r>
        <w:r w:rsidR="00211159" w:rsidRPr="004A6472">
          <w:rPr>
            <w:noProof/>
            <w:webHidden/>
          </w:rPr>
          <w:fldChar w:fldCharType="end"/>
        </w:r>
      </w:hyperlink>
    </w:p>
    <w:p w:rsidR="00AF53E9" w:rsidRPr="004A6472" w:rsidRDefault="00AF53E9" w:rsidP="00D91F92">
      <w:pPr>
        <w:ind w:firstLineChars="0" w:firstLine="0"/>
        <w:rPr>
          <w:sz w:val="23"/>
          <w:szCs w:val="23"/>
          <w:lang w:eastAsia="zh-TW"/>
        </w:rPr>
      </w:pPr>
      <w:r w:rsidRPr="004A6472">
        <w:fldChar w:fldCharType="end"/>
      </w:r>
    </w:p>
    <w:p w:rsidR="00AF53E9" w:rsidRPr="004A6472" w:rsidRDefault="00AF53E9" w:rsidP="003E171B">
      <w:pPr>
        <w:ind w:firstLineChars="0" w:firstLine="0"/>
        <w:jc w:val="center"/>
        <w:rPr>
          <w:rFonts w:ascii="華康超黑體" w:eastAsia="華康超黑體"/>
          <w:sz w:val="48"/>
          <w:szCs w:val="48"/>
          <w:lang w:eastAsia="zh-TW"/>
        </w:rPr>
      </w:pPr>
      <w:r w:rsidRPr="004A6472">
        <w:rPr>
          <w:rFonts w:ascii="華康超黑體" w:eastAsia="華康超黑體"/>
          <w:sz w:val="48"/>
          <w:szCs w:val="48"/>
        </w:rPr>
        <w:br w:type="page"/>
      </w:r>
      <w:r w:rsidRPr="004A6472">
        <w:rPr>
          <w:rFonts w:ascii="華康超黑體" w:eastAsia="華康超黑體"/>
          <w:sz w:val="48"/>
          <w:szCs w:val="48"/>
        </w:rPr>
        <w:lastRenderedPageBreak/>
        <w:br w:type="page"/>
      </w:r>
      <w:r w:rsidRPr="004A6472">
        <w:rPr>
          <w:rFonts w:ascii="華康超黑體" w:eastAsia="華康超黑體" w:hint="eastAsia"/>
          <w:sz w:val="48"/>
          <w:szCs w:val="48"/>
          <w:lang w:eastAsia="zh-TW"/>
        </w:rPr>
        <w:lastRenderedPageBreak/>
        <w:t>韓國基本資料表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D0C4C" w:rsidRPr="004A6472">
        <w:trPr>
          <w:trHeight w:val="680"/>
          <w:jc w:val="center"/>
        </w:trPr>
        <w:tc>
          <w:tcPr>
            <w:tcW w:w="8564" w:type="dxa"/>
            <w:gridSpan w:val="2"/>
            <w:tcBorders>
              <w:top w:val="single" w:sz="24" w:space="0" w:color="auto"/>
            </w:tcBorders>
            <w:vAlign w:val="center"/>
          </w:tcPr>
          <w:p w:rsidR="00AF53E9" w:rsidRPr="004A6472" w:rsidRDefault="00AF53E9" w:rsidP="003E171B">
            <w:pPr>
              <w:ind w:firstLineChars="0" w:firstLine="0"/>
              <w:jc w:val="center"/>
              <w:rPr>
                <w:rFonts w:ascii="華康粗黑體" w:eastAsia="華康粗黑體" w:hAnsi="標楷體"/>
                <w:sz w:val="32"/>
                <w:szCs w:val="32"/>
                <w:lang w:eastAsia="zh-TW"/>
              </w:rPr>
            </w:pPr>
            <w:r w:rsidRPr="004A6472">
              <w:rPr>
                <w:rFonts w:ascii="華康粗黑體" w:eastAsia="華康粗黑體" w:hAnsi="標楷體" w:hint="eastAsia"/>
                <w:sz w:val="32"/>
                <w:szCs w:val="32"/>
                <w:lang w:eastAsia="zh-TW"/>
              </w:rPr>
              <w:t>自　然　人　文</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地理環境</w:t>
            </w:r>
          </w:p>
        </w:tc>
        <w:tc>
          <w:tcPr>
            <w:tcW w:w="6056" w:type="dxa"/>
            <w:vAlign w:val="center"/>
          </w:tcPr>
          <w:p w:rsidR="00AF53E9" w:rsidRPr="004A6472" w:rsidRDefault="00AF53E9" w:rsidP="00A56F9D">
            <w:pPr>
              <w:ind w:leftChars="50" w:left="118" w:rightChars="50" w:right="118" w:firstLineChars="0" w:firstLine="0"/>
              <w:rPr>
                <w:lang w:eastAsia="zh-TW"/>
              </w:rPr>
            </w:pPr>
            <w:r w:rsidRPr="004A6472">
              <w:rPr>
                <w:rFonts w:hint="eastAsia"/>
                <w:lang w:eastAsia="zh-TW"/>
              </w:rPr>
              <w:t>朝鮮半島位於亞洲大陸東北部，在北緯</w:t>
            </w:r>
            <w:r w:rsidRPr="004A6472">
              <w:rPr>
                <w:lang w:eastAsia="zh-TW"/>
              </w:rPr>
              <w:t>33</w:t>
            </w:r>
            <w:r w:rsidRPr="004A6472">
              <w:rPr>
                <w:rFonts w:hint="eastAsia"/>
                <w:lang w:eastAsia="zh-TW"/>
              </w:rPr>
              <w:t>至</w:t>
            </w:r>
            <w:r w:rsidRPr="004A6472">
              <w:rPr>
                <w:lang w:eastAsia="zh-TW"/>
              </w:rPr>
              <w:t>43</w:t>
            </w:r>
            <w:r w:rsidRPr="004A6472">
              <w:rPr>
                <w:rFonts w:hint="eastAsia"/>
                <w:lang w:eastAsia="zh-TW"/>
              </w:rPr>
              <w:t>度，東經</w:t>
            </w:r>
            <w:r w:rsidRPr="004A6472">
              <w:rPr>
                <w:lang w:eastAsia="zh-TW"/>
              </w:rPr>
              <w:t>124</w:t>
            </w:r>
            <w:r w:rsidRPr="004A6472">
              <w:rPr>
                <w:rFonts w:hint="eastAsia"/>
                <w:lang w:eastAsia="zh-TW"/>
              </w:rPr>
              <w:t>至</w:t>
            </w:r>
            <w:r w:rsidRPr="004A6472">
              <w:rPr>
                <w:lang w:eastAsia="zh-TW"/>
              </w:rPr>
              <w:t>132</w:t>
            </w:r>
            <w:r w:rsidRPr="004A6472">
              <w:rPr>
                <w:rFonts w:hint="eastAsia"/>
                <w:lang w:eastAsia="zh-TW"/>
              </w:rPr>
              <w:t>度之間，韓國位於朝鮮半島南半部，以西岸北緯</w:t>
            </w:r>
            <w:r w:rsidRPr="004A6472">
              <w:rPr>
                <w:lang w:eastAsia="zh-TW"/>
              </w:rPr>
              <w:t>37.8</w:t>
            </w:r>
            <w:r w:rsidRPr="004A6472">
              <w:rPr>
                <w:rFonts w:hint="eastAsia"/>
                <w:lang w:eastAsia="zh-TW"/>
              </w:rPr>
              <w:t>度及東岸</w:t>
            </w:r>
            <w:r w:rsidRPr="004A6472">
              <w:rPr>
                <w:lang w:eastAsia="zh-TW"/>
              </w:rPr>
              <w:t>38.6</w:t>
            </w:r>
            <w:r w:rsidRPr="004A6472">
              <w:rPr>
                <w:rFonts w:hint="eastAsia"/>
                <w:lang w:eastAsia="zh-TW"/>
              </w:rPr>
              <w:t>度為軍事停戰線，與北韓分界。</w:t>
            </w:r>
          </w:p>
          <w:p w:rsidR="00AF53E9" w:rsidRPr="004A6472" w:rsidRDefault="00AF53E9" w:rsidP="00A56F9D">
            <w:pPr>
              <w:ind w:leftChars="50" w:left="118" w:rightChars="50" w:right="118" w:firstLineChars="0" w:firstLine="0"/>
              <w:rPr>
                <w:lang w:eastAsia="zh-TW"/>
              </w:rPr>
            </w:pPr>
            <w:r w:rsidRPr="004A6472">
              <w:rPr>
                <w:rFonts w:hint="eastAsia"/>
                <w:lang w:eastAsia="zh-TW"/>
              </w:rPr>
              <w:t>南韓</w:t>
            </w:r>
            <w:r w:rsidRPr="004A6472">
              <w:rPr>
                <w:lang w:eastAsia="zh-TW"/>
              </w:rPr>
              <w:t>70%</w:t>
            </w:r>
            <w:r w:rsidRPr="004A6472">
              <w:rPr>
                <w:rFonts w:hint="eastAsia"/>
                <w:lang w:eastAsia="zh-TW"/>
              </w:rPr>
              <w:t>以上為山地和丘陵地，東北部地形較為陡峭，西南部為平原，是</w:t>
            </w:r>
            <w:r w:rsidR="00B46AB0" w:rsidRPr="004A6472">
              <w:rPr>
                <w:rFonts w:hint="eastAsia"/>
                <w:lang w:eastAsia="zh-TW"/>
              </w:rPr>
              <w:t>朝鮮半島</w:t>
            </w:r>
            <w:r w:rsidRPr="004A6472">
              <w:rPr>
                <w:rFonts w:hint="eastAsia"/>
                <w:lang w:eastAsia="zh-TW"/>
              </w:rPr>
              <w:t>穀倉。</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proofErr w:type="gramStart"/>
            <w:r w:rsidRPr="004A6472">
              <w:rPr>
                <w:rFonts w:hint="eastAsia"/>
              </w:rPr>
              <w:t>國</w:t>
            </w:r>
            <w:proofErr w:type="gramEnd"/>
            <w:r w:rsidRPr="004A6472">
              <w:rPr>
                <w:rFonts w:hint="eastAsia"/>
              </w:rPr>
              <w:t>土面積</w:t>
            </w:r>
          </w:p>
        </w:tc>
        <w:tc>
          <w:tcPr>
            <w:tcW w:w="6056" w:type="dxa"/>
            <w:vAlign w:val="center"/>
          </w:tcPr>
          <w:p w:rsidR="00AF53E9" w:rsidRPr="004A6472" w:rsidRDefault="00AF53E9" w:rsidP="00FF555B">
            <w:pPr>
              <w:ind w:leftChars="50" w:left="118" w:rightChars="50" w:right="118" w:firstLineChars="0" w:firstLine="0"/>
              <w:rPr>
                <w:lang w:eastAsia="zh-TW"/>
              </w:rPr>
            </w:pPr>
            <w:r w:rsidRPr="004A6472">
              <w:rPr>
                <w:rFonts w:hint="eastAsia"/>
                <w:lang w:eastAsia="zh-TW"/>
              </w:rPr>
              <w:t>韓國領土總面積為</w:t>
            </w:r>
            <w:r w:rsidRPr="004A6472">
              <w:rPr>
                <w:lang w:eastAsia="zh-TW"/>
              </w:rPr>
              <w:t>100,339</w:t>
            </w:r>
            <w:r w:rsidR="009221E1" w:rsidRPr="004A6472">
              <w:rPr>
                <w:rFonts w:hint="eastAsia"/>
                <w:lang w:eastAsia="zh-TW"/>
              </w:rPr>
              <w:t>平方公里，占</w:t>
            </w:r>
            <w:r w:rsidRPr="004A6472">
              <w:rPr>
                <w:rFonts w:hint="eastAsia"/>
                <w:lang w:eastAsia="zh-TW"/>
              </w:rPr>
              <w:t>朝鮮半島</w:t>
            </w:r>
            <w:r w:rsidRPr="004A6472">
              <w:rPr>
                <w:lang w:eastAsia="zh-TW"/>
              </w:rPr>
              <w:t>45%</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proofErr w:type="gramStart"/>
            <w:r w:rsidRPr="004A6472">
              <w:rPr>
                <w:rFonts w:hint="eastAsia"/>
              </w:rPr>
              <w:t>氣</w:t>
            </w:r>
            <w:proofErr w:type="gramEnd"/>
            <w:r w:rsidRPr="004A6472">
              <w:t xml:space="preserve">  </w:t>
            </w:r>
            <w:r w:rsidRPr="004A6472">
              <w:rPr>
                <w:rFonts w:hint="eastAsia"/>
              </w:rPr>
              <w:t>候</w:t>
            </w:r>
          </w:p>
        </w:tc>
        <w:tc>
          <w:tcPr>
            <w:tcW w:w="6056" w:type="dxa"/>
            <w:vAlign w:val="center"/>
          </w:tcPr>
          <w:p w:rsidR="00AF53E9" w:rsidRPr="004A6472" w:rsidRDefault="00AF53E9" w:rsidP="007A774C">
            <w:pPr>
              <w:ind w:firstLineChars="19" w:firstLine="45"/>
              <w:rPr>
                <w:lang w:eastAsia="zh-TW"/>
              </w:rPr>
            </w:pPr>
            <w:r w:rsidRPr="004A6472">
              <w:rPr>
                <w:rFonts w:hint="eastAsia"/>
                <w:lang w:eastAsia="zh-TW"/>
              </w:rPr>
              <w:t>氣候溫和，屬溫帶氣候，介於大陸性及海洋性之氣候型態，四季分明，</w:t>
            </w:r>
            <w:r w:rsidRPr="004A6472">
              <w:rPr>
                <w:lang w:eastAsia="zh-TW"/>
              </w:rPr>
              <w:t>1981~2010</w:t>
            </w:r>
            <w:r w:rsidRPr="004A6472">
              <w:rPr>
                <w:rFonts w:ascii="Batang" w:eastAsia="Batang" w:hAnsi="Batang" w:hint="eastAsia"/>
                <w:lang w:eastAsia="zh-TW"/>
              </w:rPr>
              <w:t>年</w:t>
            </w:r>
            <w:r w:rsidRPr="004A6472">
              <w:rPr>
                <w:rFonts w:ascii="SimSun" w:eastAsia="SimSun" w:hAnsi="SimSun" w:hint="eastAsia"/>
                <w:lang w:eastAsia="zh-TW"/>
              </w:rPr>
              <w:t>月平均</w:t>
            </w:r>
            <w:r w:rsidRPr="004A6472">
              <w:rPr>
                <w:rFonts w:ascii="新細明體" w:eastAsia="新細明體" w:hAnsi="新細明體" w:hint="eastAsia"/>
                <w:lang w:eastAsia="zh-TW"/>
              </w:rPr>
              <w:t>温度如下：</w:t>
            </w:r>
          </w:p>
          <w:p w:rsidR="00AF53E9" w:rsidRPr="004A6472" w:rsidRDefault="00AF53E9" w:rsidP="00C05FB4">
            <w:pPr>
              <w:ind w:leftChars="50" w:left="118" w:rightChars="50" w:right="118" w:firstLineChars="0" w:firstLine="0"/>
              <w:rPr>
                <w:lang w:eastAsia="zh-TW"/>
              </w:rPr>
            </w:pPr>
            <w:r w:rsidRPr="004A6472">
              <w:rPr>
                <w:lang w:eastAsia="zh-TW"/>
              </w:rPr>
              <w:t>1~3</w:t>
            </w:r>
            <w:r w:rsidRPr="004A6472">
              <w:rPr>
                <w:rFonts w:hint="eastAsia"/>
                <w:lang w:eastAsia="zh-TW"/>
              </w:rPr>
              <w:t>月，冬季平均氣溫為</w:t>
            </w:r>
            <w:smartTag w:uri="urn:schemas-microsoft-com:office:smarttags" w:element="chmetcnv">
              <w:smartTagPr>
                <w:attr w:name="UnitName" w:val="℃"/>
                <w:attr w:name="SourceValue" w:val="2"/>
                <w:attr w:name="HasSpace" w:val="False"/>
                <w:attr w:name="Negative" w:val="False"/>
                <w:attr w:name="NumberType" w:val="1"/>
                <w:attr w:name="TCSC" w:val="0"/>
              </w:smartTagPr>
              <w:r w:rsidRPr="004A6472">
                <w:rPr>
                  <w:lang w:eastAsia="zh-TW"/>
                </w:rPr>
                <w:t>2</w:t>
              </w:r>
              <w:r w:rsidRPr="004A6472">
                <w:rPr>
                  <w:rFonts w:hint="eastAsia"/>
                  <w:lang w:eastAsia="zh-TW"/>
                </w:rPr>
                <w:t>℃</w:t>
              </w:r>
            </w:smartTag>
          </w:p>
          <w:p w:rsidR="00AF53E9" w:rsidRPr="004A6472" w:rsidRDefault="00AF53E9" w:rsidP="00C05FB4">
            <w:pPr>
              <w:ind w:leftChars="50" w:left="118" w:rightChars="50" w:right="118" w:firstLineChars="0" w:firstLine="0"/>
              <w:rPr>
                <w:lang w:eastAsia="zh-TW"/>
              </w:rPr>
            </w:pPr>
            <w:r w:rsidRPr="004A6472">
              <w:rPr>
                <w:rFonts w:hint="eastAsia"/>
                <w:lang w:eastAsia="zh-TW"/>
              </w:rPr>
              <w:t>（首爾最高溫</w:t>
            </w:r>
            <w:r w:rsidRPr="004A6472">
              <w:rPr>
                <w:lang w:eastAsia="zh-TW"/>
              </w:rPr>
              <w:t>10</w:t>
            </w:r>
            <w:r w:rsidRPr="004A6472">
              <w:rPr>
                <w:rFonts w:hint="eastAsia"/>
                <w:lang w:eastAsia="zh-TW"/>
              </w:rPr>
              <w:t>℃，最低溫</w:t>
            </w:r>
            <w:r w:rsidRPr="004A6472">
              <w:rPr>
                <w:lang w:eastAsia="zh-TW"/>
              </w:rPr>
              <w:t>–5</w:t>
            </w:r>
            <w:r w:rsidRPr="004A6472">
              <w:rPr>
                <w:rFonts w:hint="eastAsia"/>
                <w:lang w:eastAsia="zh-TW"/>
              </w:rPr>
              <w:t>℃）</w:t>
            </w:r>
          </w:p>
          <w:p w:rsidR="00AF53E9" w:rsidRPr="004A6472" w:rsidRDefault="00AF53E9" w:rsidP="00C05FB4">
            <w:pPr>
              <w:ind w:leftChars="50" w:left="118" w:rightChars="50" w:right="118" w:firstLineChars="0" w:firstLine="0"/>
              <w:rPr>
                <w:lang w:eastAsia="zh-TW"/>
              </w:rPr>
            </w:pPr>
            <w:r w:rsidRPr="004A6472">
              <w:rPr>
                <w:lang w:eastAsia="zh-TW"/>
              </w:rPr>
              <w:t>4~6</w:t>
            </w:r>
            <w:r w:rsidRPr="004A6472">
              <w:rPr>
                <w:rFonts w:hint="eastAsia"/>
                <w:lang w:eastAsia="zh-TW"/>
              </w:rPr>
              <w:t>月，春季平均氣溫為</w:t>
            </w:r>
            <w:smartTag w:uri="urn:schemas-microsoft-com:office:smarttags" w:element="chmetcnv">
              <w:smartTagPr>
                <w:attr w:name="UnitName" w:val="℃"/>
                <w:attr w:name="SourceValue" w:val="16"/>
                <w:attr w:name="HasSpace" w:val="False"/>
                <w:attr w:name="Negative" w:val="False"/>
                <w:attr w:name="NumberType" w:val="1"/>
                <w:attr w:name="TCSC" w:val="0"/>
              </w:smartTagPr>
              <w:r w:rsidRPr="004A6472">
                <w:rPr>
                  <w:lang w:eastAsia="zh-TW"/>
                </w:rPr>
                <w:t>16</w:t>
              </w:r>
              <w:r w:rsidRPr="004A6472">
                <w:rPr>
                  <w:rFonts w:hint="eastAsia"/>
                  <w:lang w:eastAsia="zh-TW"/>
                </w:rPr>
                <w:t>℃</w:t>
              </w:r>
            </w:smartTag>
          </w:p>
          <w:p w:rsidR="00AF53E9" w:rsidRPr="004A6472" w:rsidRDefault="00AF53E9" w:rsidP="00C05FB4">
            <w:pPr>
              <w:ind w:leftChars="50" w:left="118" w:rightChars="50" w:right="118" w:firstLineChars="0" w:firstLine="0"/>
              <w:rPr>
                <w:lang w:eastAsia="zh-TW"/>
              </w:rPr>
            </w:pPr>
            <w:r w:rsidRPr="004A6472">
              <w:rPr>
                <w:rFonts w:hint="eastAsia"/>
                <w:lang w:eastAsia="zh-TW"/>
              </w:rPr>
              <w:t>（首爾最高溫</w:t>
            </w:r>
            <w:r w:rsidRPr="004A6472">
              <w:rPr>
                <w:lang w:eastAsia="zh-TW"/>
              </w:rPr>
              <w:t>27</w:t>
            </w:r>
            <w:r w:rsidRPr="004A6472">
              <w:rPr>
                <w:rFonts w:hint="eastAsia"/>
                <w:lang w:eastAsia="zh-TW"/>
              </w:rPr>
              <w:t>℃，最低溫</w:t>
            </w:r>
            <w:r w:rsidRPr="004A6472">
              <w:rPr>
                <w:lang w:eastAsia="zh-TW"/>
              </w:rPr>
              <w:t>7</w:t>
            </w:r>
            <w:r w:rsidRPr="004A6472">
              <w:rPr>
                <w:rFonts w:hint="eastAsia"/>
                <w:lang w:eastAsia="zh-TW"/>
              </w:rPr>
              <w:t>℃）</w:t>
            </w:r>
          </w:p>
          <w:p w:rsidR="00AF53E9" w:rsidRPr="004A6472" w:rsidRDefault="00AF53E9" w:rsidP="00C05FB4">
            <w:pPr>
              <w:ind w:leftChars="50" w:left="118" w:rightChars="50" w:right="118" w:firstLineChars="0" w:firstLine="0"/>
              <w:rPr>
                <w:lang w:eastAsia="zh-TW"/>
              </w:rPr>
            </w:pPr>
            <w:r w:rsidRPr="004A6472">
              <w:rPr>
                <w:lang w:eastAsia="zh-TW"/>
              </w:rPr>
              <w:t>7~9</w:t>
            </w:r>
            <w:r w:rsidRPr="004A6472">
              <w:rPr>
                <w:rFonts w:hint="eastAsia"/>
                <w:lang w:eastAsia="zh-TW"/>
              </w:rPr>
              <w:t>月，夏季平均氣溫為</w:t>
            </w:r>
            <w:smartTag w:uri="urn:schemas-microsoft-com:office:smarttags" w:element="chmetcnv">
              <w:smartTagPr>
                <w:attr w:name="UnitName" w:val="℃"/>
                <w:attr w:name="SourceValue" w:val="23"/>
                <w:attr w:name="HasSpace" w:val="False"/>
                <w:attr w:name="Negative" w:val="False"/>
                <w:attr w:name="NumberType" w:val="1"/>
                <w:attr w:name="TCSC" w:val="0"/>
              </w:smartTagPr>
              <w:r w:rsidRPr="004A6472">
                <w:rPr>
                  <w:lang w:eastAsia="zh-TW"/>
                </w:rPr>
                <w:t>23</w:t>
              </w:r>
              <w:r w:rsidRPr="004A6472">
                <w:rPr>
                  <w:rFonts w:hint="eastAsia"/>
                  <w:lang w:eastAsia="zh-TW"/>
                </w:rPr>
                <w:t>℃</w:t>
              </w:r>
            </w:smartTag>
          </w:p>
          <w:p w:rsidR="00AF53E9" w:rsidRPr="004A6472" w:rsidRDefault="00AF53E9" w:rsidP="00C05FB4">
            <w:pPr>
              <w:ind w:leftChars="50" w:left="118" w:rightChars="50" w:right="118" w:firstLineChars="0" w:firstLine="0"/>
              <w:rPr>
                <w:lang w:eastAsia="zh-TW"/>
              </w:rPr>
            </w:pPr>
            <w:r w:rsidRPr="004A6472">
              <w:rPr>
                <w:rFonts w:hint="eastAsia"/>
                <w:lang w:eastAsia="zh-TW"/>
              </w:rPr>
              <w:t>（首爾最高溫</w:t>
            </w:r>
            <w:r w:rsidRPr="004A6472">
              <w:rPr>
                <w:lang w:eastAsia="zh-TW"/>
              </w:rPr>
              <w:t>28</w:t>
            </w:r>
            <w:r w:rsidRPr="004A6472">
              <w:rPr>
                <w:rFonts w:hint="eastAsia"/>
                <w:lang w:eastAsia="zh-TW"/>
              </w:rPr>
              <w:t>℃，最低溫</w:t>
            </w:r>
            <w:r w:rsidRPr="004A6472">
              <w:rPr>
                <w:lang w:eastAsia="zh-TW"/>
              </w:rPr>
              <w:t>17.2</w:t>
            </w:r>
            <w:r w:rsidRPr="004A6472">
              <w:rPr>
                <w:rFonts w:hint="eastAsia"/>
                <w:lang w:eastAsia="zh-TW"/>
              </w:rPr>
              <w:t>℃）</w:t>
            </w:r>
          </w:p>
          <w:p w:rsidR="00AF53E9" w:rsidRPr="004A6472" w:rsidRDefault="00AF53E9" w:rsidP="00C05FB4">
            <w:pPr>
              <w:ind w:leftChars="50" w:left="118" w:rightChars="50" w:right="118" w:firstLineChars="0" w:firstLine="0"/>
              <w:rPr>
                <w:lang w:eastAsia="zh-TW"/>
              </w:rPr>
            </w:pPr>
            <w:r w:rsidRPr="004A6472">
              <w:rPr>
                <w:lang w:eastAsia="zh-TW"/>
              </w:rPr>
              <w:t>10~12</w:t>
            </w:r>
            <w:r w:rsidRPr="004A6472">
              <w:rPr>
                <w:rFonts w:hint="eastAsia"/>
                <w:lang w:eastAsia="zh-TW"/>
              </w:rPr>
              <w:t>月，秋季平均氣溫為</w:t>
            </w:r>
            <w:smartTag w:uri="urn:schemas-microsoft-com:office:smarttags" w:element="chmetcnv">
              <w:smartTagPr>
                <w:attr w:name="UnitName" w:val="℃"/>
                <w:attr w:name="SourceValue" w:val="8"/>
                <w:attr w:name="HasSpace" w:val="False"/>
                <w:attr w:name="Negative" w:val="False"/>
                <w:attr w:name="NumberType" w:val="1"/>
                <w:attr w:name="TCSC" w:val="0"/>
              </w:smartTagPr>
              <w:r w:rsidRPr="004A6472">
                <w:rPr>
                  <w:lang w:eastAsia="zh-TW"/>
                </w:rPr>
                <w:t>8</w:t>
              </w:r>
              <w:r w:rsidRPr="004A6472">
                <w:rPr>
                  <w:rFonts w:hint="eastAsia"/>
                  <w:lang w:eastAsia="zh-TW"/>
                </w:rPr>
                <w:t>℃</w:t>
              </w:r>
            </w:smartTag>
          </w:p>
          <w:p w:rsidR="00AF53E9" w:rsidRPr="004A6472" w:rsidRDefault="00AF53E9" w:rsidP="00C05FB4">
            <w:pPr>
              <w:ind w:leftChars="50" w:left="118" w:rightChars="50" w:right="118" w:firstLineChars="0" w:firstLine="0"/>
              <w:rPr>
                <w:lang w:eastAsia="zh-TW"/>
              </w:rPr>
            </w:pPr>
            <w:r w:rsidRPr="004A6472">
              <w:rPr>
                <w:rFonts w:hint="eastAsia"/>
                <w:lang w:eastAsia="zh-TW"/>
              </w:rPr>
              <w:t>（首爾最高溫</w:t>
            </w:r>
            <w:r w:rsidRPr="004A6472">
              <w:rPr>
                <w:lang w:eastAsia="zh-TW"/>
              </w:rPr>
              <w:t>19</w:t>
            </w:r>
            <w:r w:rsidRPr="004A6472">
              <w:rPr>
                <w:rFonts w:hint="eastAsia"/>
                <w:lang w:eastAsia="zh-TW"/>
              </w:rPr>
              <w:t>℃，最低溫</w:t>
            </w:r>
            <w:r w:rsidRPr="004A6472">
              <w:rPr>
                <w:lang w:eastAsia="zh-TW"/>
              </w:rPr>
              <w:t>–3</w:t>
            </w:r>
            <w:r w:rsidRPr="004A6472">
              <w:rPr>
                <w:rFonts w:hint="eastAsia"/>
                <w:lang w:eastAsia="zh-TW"/>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種</w:t>
            </w:r>
            <w:r w:rsidRPr="004A6472">
              <w:t xml:space="preserve">  </w:t>
            </w:r>
            <w:r w:rsidRPr="004A6472">
              <w:rPr>
                <w:rFonts w:hint="eastAsia"/>
              </w:rPr>
              <w:t>族</w:t>
            </w:r>
          </w:p>
        </w:tc>
        <w:tc>
          <w:tcPr>
            <w:tcW w:w="6056" w:type="dxa"/>
            <w:vAlign w:val="center"/>
          </w:tcPr>
          <w:p w:rsidR="00AF53E9" w:rsidRPr="004A6472" w:rsidRDefault="00AF53E9" w:rsidP="00A56F9D">
            <w:pPr>
              <w:ind w:leftChars="50" w:left="118" w:rightChars="50" w:right="118" w:firstLineChars="0" w:firstLine="0"/>
            </w:pPr>
            <w:r w:rsidRPr="004A6472">
              <w:rPr>
                <w:rFonts w:hint="eastAsia"/>
              </w:rPr>
              <w:t>韓族</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人口結構</w:t>
            </w:r>
          </w:p>
        </w:tc>
        <w:tc>
          <w:tcPr>
            <w:tcW w:w="6056" w:type="dxa"/>
            <w:vAlign w:val="center"/>
          </w:tcPr>
          <w:p w:rsidR="00AF53E9" w:rsidRPr="004A6472" w:rsidRDefault="00AF53E9" w:rsidP="00555EC1">
            <w:pPr>
              <w:ind w:leftChars="50" w:left="118" w:rightChars="50" w:right="118" w:firstLineChars="0" w:firstLine="0"/>
              <w:rPr>
                <w:lang w:eastAsia="zh-TW"/>
              </w:rPr>
            </w:pPr>
            <w:r w:rsidRPr="004A6472">
              <w:rPr>
                <w:rFonts w:hint="eastAsia"/>
                <w:lang w:eastAsia="zh-TW"/>
              </w:rPr>
              <w:t>全國人口計有</w:t>
            </w:r>
            <w:r w:rsidRPr="004A6472">
              <w:rPr>
                <w:lang w:eastAsia="zh-TW"/>
              </w:rPr>
              <w:t>51,</w:t>
            </w:r>
            <w:r w:rsidR="00DC2E66" w:rsidRPr="004A6472">
              <w:rPr>
                <w:rFonts w:hint="eastAsia"/>
                <w:lang w:eastAsia="zh-TW"/>
              </w:rPr>
              <w:t>849</w:t>
            </w:r>
            <w:r w:rsidRPr="004A6472">
              <w:rPr>
                <w:lang w:eastAsia="zh-TW"/>
              </w:rPr>
              <w:t>,</w:t>
            </w:r>
            <w:r w:rsidR="00DC2E66" w:rsidRPr="004A6472">
              <w:rPr>
                <w:rFonts w:hint="eastAsia"/>
                <w:lang w:eastAsia="zh-TW"/>
              </w:rPr>
              <w:t>961</w:t>
            </w:r>
            <w:r w:rsidRPr="004A6472">
              <w:rPr>
                <w:rFonts w:hint="eastAsia"/>
                <w:lang w:eastAsia="zh-TW"/>
              </w:rPr>
              <w:t>人（</w:t>
            </w:r>
            <w:r w:rsidRPr="004A6472">
              <w:rPr>
                <w:lang w:eastAsia="zh-TW"/>
              </w:rPr>
              <w:t>20</w:t>
            </w:r>
            <w:r w:rsidR="00DC2E66" w:rsidRPr="004A6472">
              <w:rPr>
                <w:rFonts w:hint="eastAsia"/>
                <w:lang w:eastAsia="zh-TW"/>
              </w:rPr>
              <w:t>19</w:t>
            </w:r>
            <w:r w:rsidRPr="004A6472">
              <w:rPr>
                <w:rFonts w:hint="eastAsia"/>
                <w:lang w:eastAsia="zh-TW"/>
              </w:rPr>
              <w:t>）</w:t>
            </w:r>
          </w:p>
          <w:p w:rsidR="00AF53E9" w:rsidRPr="004A6472" w:rsidRDefault="00AF53E9" w:rsidP="00DA1BB0">
            <w:pPr>
              <w:ind w:leftChars="50" w:left="118" w:rightChars="50" w:right="118" w:firstLineChars="0" w:firstLine="0"/>
              <w:rPr>
                <w:lang w:eastAsia="zh-TW"/>
              </w:rPr>
            </w:pPr>
            <w:r w:rsidRPr="004A6472">
              <w:rPr>
                <w:rFonts w:hint="eastAsia"/>
                <w:lang w:eastAsia="zh-TW"/>
              </w:rPr>
              <w:t>首都首爾市人口約</w:t>
            </w:r>
            <w:r w:rsidRPr="004A6472">
              <w:rPr>
                <w:lang w:eastAsia="zh-TW"/>
              </w:rPr>
              <w:t>9,</w:t>
            </w:r>
            <w:r w:rsidR="00FA2F9D" w:rsidRPr="004A6472">
              <w:rPr>
                <w:rFonts w:hint="eastAsia"/>
                <w:lang w:eastAsia="zh-TW"/>
              </w:rPr>
              <w:t>72</w:t>
            </w:r>
            <w:r w:rsidR="00DA1BB0" w:rsidRPr="004A6472">
              <w:rPr>
                <w:rFonts w:hint="eastAsia"/>
                <w:lang w:eastAsia="zh-TW"/>
              </w:rPr>
              <w:t>9</w:t>
            </w:r>
            <w:r w:rsidRPr="004A6472">
              <w:rPr>
                <w:lang w:eastAsia="zh-TW"/>
              </w:rPr>
              <w:t>,</w:t>
            </w:r>
            <w:r w:rsidR="00DA1BB0" w:rsidRPr="004A6472">
              <w:rPr>
                <w:rFonts w:hint="eastAsia"/>
                <w:lang w:eastAsia="zh-TW"/>
              </w:rPr>
              <w:t>107</w:t>
            </w:r>
            <w:r w:rsidRPr="004A6472">
              <w:rPr>
                <w:rFonts w:hint="eastAsia"/>
                <w:lang w:eastAsia="zh-TW"/>
              </w:rPr>
              <w:t>人（</w:t>
            </w:r>
            <w:r w:rsidRPr="004A6472">
              <w:rPr>
                <w:lang w:eastAsia="zh-TW"/>
              </w:rPr>
              <w:t>201</w:t>
            </w:r>
            <w:r w:rsidR="00DA1BB0" w:rsidRPr="004A6472">
              <w:rPr>
                <w:rFonts w:hint="eastAsia"/>
                <w:lang w:eastAsia="zh-TW"/>
              </w:rPr>
              <w:t>9</w:t>
            </w:r>
            <w:r w:rsidRPr="004A6472">
              <w:rPr>
                <w:rFonts w:hint="eastAsia"/>
                <w:lang w:eastAsia="zh-TW"/>
              </w:rPr>
              <w:t>）</w:t>
            </w:r>
          </w:p>
        </w:tc>
      </w:tr>
      <w:tr w:rsidR="00AD0C4C" w:rsidRPr="004A6472">
        <w:trPr>
          <w:trHeight w:val="680"/>
          <w:jc w:val="center"/>
        </w:trPr>
        <w:tc>
          <w:tcPr>
            <w:tcW w:w="2508" w:type="dxa"/>
            <w:vAlign w:val="center"/>
          </w:tcPr>
          <w:p w:rsidR="00AF53E9" w:rsidRPr="004A6472" w:rsidRDefault="00DC2E66" w:rsidP="00A56F9D">
            <w:pPr>
              <w:ind w:leftChars="50" w:left="118" w:rightChars="50" w:right="118" w:firstLineChars="0" w:firstLine="0"/>
              <w:jc w:val="distribute"/>
            </w:pPr>
            <w:r w:rsidRPr="004A6472">
              <w:rPr>
                <w:rFonts w:hint="eastAsia"/>
                <w:lang w:eastAsia="zh-TW"/>
              </w:rPr>
              <w:t>教</w:t>
            </w:r>
            <w:r w:rsidR="00AF53E9" w:rsidRPr="004A6472">
              <w:rPr>
                <w:rFonts w:hint="eastAsia"/>
              </w:rPr>
              <w:t>育普及程度</w:t>
            </w:r>
          </w:p>
        </w:tc>
        <w:tc>
          <w:tcPr>
            <w:tcW w:w="6056" w:type="dxa"/>
            <w:vAlign w:val="center"/>
          </w:tcPr>
          <w:p w:rsidR="00AF53E9" w:rsidRPr="004A6472" w:rsidRDefault="00AF53E9" w:rsidP="00230A37">
            <w:pPr>
              <w:ind w:leftChars="50" w:left="118" w:rightChars="50" w:right="118" w:firstLineChars="0" w:firstLine="0"/>
              <w:rPr>
                <w:lang w:eastAsia="zh-TW"/>
              </w:rPr>
            </w:pPr>
            <w:r w:rsidRPr="004A6472">
              <w:rPr>
                <w:rFonts w:hint="eastAsia"/>
                <w:lang w:eastAsia="zh-TW"/>
              </w:rPr>
              <w:t>韓國實施</w:t>
            </w:r>
            <w:r w:rsidRPr="004A6472">
              <w:rPr>
                <w:lang w:eastAsia="zh-TW"/>
              </w:rPr>
              <w:t>9</w:t>
            </w:r>
            <w:r w:rsidRPr="004A6472">
              <w:rPr>
                <w:rFonts w:hint="eastAsia"/>
                <w:lang w:eastAsia="zh-TW"/>
              </w:rPr>
              <w:t>年國民義務教育，現有大專院校計</w:t>
            </w:r>
            <w:r w:rsidR="005B3774" w:rsidRPr="004A6472">
              <w:rPr>
                <w:rFonts w:hint="eastAsia"/>
                <w:lang w:eastAsia="zh-TW"/>
              </w:rPr>
              <w:t>340</w:t>
            </w:r>
            <w:r w:rsidRPr="004A6472">
              <w:rPr>
                <w:rFonts w:hint="eastAsia"/>
                <w:lang w:eastAsia="zh-TW"/>
              </w:rPr>
              <w:t>所（其</w:t>
            </w:r>
            <w:r w:rsidRPr="004A6472">
              <w:rPr>
                <w:rFonts w:hint="eastAsia"/>
                <w:lang w:eastAsia="zh-TW"/>
              </w:rPr>
              <w:lastRenderedPageBreak/>
              <w:t>中含一般大學</w:t>
            </w:r>
            <w:r w:rsidRPr="004A6472">
              <w:rPr>
                <w:lang w:eastAsia="zh-TW"/>
              </w:rPr>
              <w:t>19</w:t>
            </w:r>
            <w:r w:rsidR="00FA2F9D" w:rsidRPr="004A6472">
              <w:rPr>
                <w:rFonts w:hint="eastAsia"/>
                <w:lang w:eastAsia="zh-TW"/>
              </w:rPr>
              <w:t>1</w:t>
            </w:r>
            <w:r w:rsidRPr="004A6472">
              <w:rPr>
                <w:rFonts w:hint="eastAsia"/>
                <w:lang w:eastAsia="zh-TW"/>
              </w:rPr>
              <w:t>所、師範大學</w:t>
            </w:r>
            <w:r w:rsidRPr="004A6472">
              <w:rPr>
                <w:lang w:eastAsia="zh-TW"/>
              </w:rPr>
              <w:t>10</w:t>
            </w:r>
            <w:r w:rsidRPr="004A6472">
              <w:rPr>
                <w:rFonts w:hint="eastAsia"/>
                <w:lang w:eastAsia="zh-TW"/>
              </w:rPr>
              <w:t>所、技術大學</w:t>
            </w:r>
            <w:r w:rsidR="005B3774" w:rsidRPr="004A6472">
              <w:rPr>
                <w:rFonts w:hint="eastAsia"/>
                <w:lang w:eastAsia="zh-TW"/>
              </w:rPr>
              <w:t>2</w:t>
            </w:r>
            <w:r w:rsidRPr="004A6472">
              <w:rPr>
                <w:rFonts w:hint="eastAsia"/>
                <w:lang w:eastAsia="zh-TW"/>
              </w:rPr>
              <w:t>所、專科學校</w:t>
            </w:r>
            <w:r w:rsidRPr="004A6472">
              <w:rPr>
                <w:lang w:eastAsia="zh-TW"/>
              </w:rPr>
              <w:t>13</w:t>
            </w:r>
            <w:r w:rsidR="00FA2F9D" w:rsidRPr="004A6472">
              <w:rPr>
                <w:rFonts w:hint="eastAsia"/>
                <w:lang w:eastAsia="zh-TW"/>
              </w:rPr>
              <w:t>7</w:t>
            </w:r>
            <w:r w:rsidRPr="004A6472">
              <w:rPr>
                <w:rFonts w:hint="eastAsia"/>
                <w:lang w:eastAsia="zh-TW"/>
              </w:rPr>
              <w:t>所）。依據</w:t>
            </w:r>
            <w:r w:rsidRPr="004A6472">
              <w:rPr>
                <w:lang w:eastAsia="zh-TW"/>
              </w:rPr>
              <w:t>IMD</w:t>
            </w:r>
            <w:r w:rsidRPr="004A6472">
              <w:rPr>
                <w:rFonts w:hint="eastAsia"/>
                <w:lang w:eastAsia="zh-TW"/>
              </w:rPr>
              <w:t>教育競爭力排名，全球</w:t>
            </w:r>
            <w:r w:rsidRPr="004A6472">
              <w:rPr>
                <w:lang w:eastAsia="zh-TW"/>
              </w:rPr>
              <w:t>6</w:t>
            </w:r>
            <w:r w:rsidR="00FA2F9D" w:rsidRPr="004A6472">
              <w:rPr>
                <w:rFonts w:hint="eastAsia"/>
                <w:lang w:eastAsia="zh-TW"/>
              </w:rPr>
              <w:t>3</w:t>
            </w:r>
            <w:r w:rsidRPr="004A6472">
              <w:rPr>
                <w:rFonts w:hint="eastAsia"/>
                <w:lang w:eastAsia="zh-TW"/>
              </w:rPr>
              <w:t>個國家中，韓國排名第</w:t>
            </w:r>
            <w:r w:rsidR="00FA2F9D" w:rsidRPr="004A6472">
              <w:rPr>
                <w:rFonts w:hint="eastAsia"/>
                <w:lang w:eastAsia="zh-TW"/>
              </w:rPr>
              <w:t>2</w:t>
            </w:r>
            <w:r w:rsidR="00230A37" w:rsidRPr="004A6472">
              <w:rPr>
                <w:rFonts w:hint="eastAsia"/>
                <w:lang w:eastAsia="zh-TW"/>
              </w:rPr>
              <w:t>8</w:t>
            </w:r>
            <w:r w:rsidRPr="004A6472">
              <w:rPr>
                <w:rFonts w:hint="eastAsia"/>
                <w:lang w:eastAsia="zh-TW"/>
              </w:rPr>
              <w:t>名（</w:t>
            </w:r>
            <w:r w:rsidRPr="004A6472">
              <w:rPr>
                <w:lang w:eastAsia="zh-TW"/>
              </w:rPr>
              <w:t>201</w:t>
            </w:r>
            <w:r w:rsidR="005B3774" w:rsidRPr="004A6472">
              <w:rPr>
                <w:rFonts w:hint="eastAsia"/>
                <w:lang w:eastAsia="zh-TW"/>
              </w:rPr>
              <w:t>9</w:t>
            </w:r>
            <w:r w:rsidRPr="004A6472">
              <w:rPr>
                <w:rFonts w:hint="eastAsia"/>
                <w:lang w:eastAsia="zh-TW"/>
              </w:rPr>
              <w:t>年）</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lastRenderedPageBreak/>
              <w:t>語言</w:t>
            </w:r>
          </w:p>
        </w:tc>
        <w:tc>
          <w:tcPr>
            <w:tcW w:w="6056" w:type="dxa"/>
            <w:vAlign w:val="center"/>
          </w:tcPr>
          <w:p w:rsidR="00AF53E9" w:rsidRPr="004A6472" w:rsidRDefault="00AF53E9" w:rsidP="00A56F9D">
            <w:pPr>
              <w:ind w:leftChars="50" w:left="118" w:rightChars="50" w:right="118" w:firstLineChars="0" w:firstLine="0"/>
            </w:pPr>
            <w:r w:rsidRPr="004A6472">
              <w:rPr>
                <w:rFonts w:hint="eastAsia"/>
              </w:rPr>
              <w:t>韓語</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宗</w:t>
            </w:r>
            <w:r w:rsidRPr="004A6472">
              <w:t xml:space="preserve">   </w:t>
            </w:r>
            <w:r w:rsidRPr="004A6472">
              <w:rPr>
                <w:rFonts w:hint="eastAsia"/>
              </w:rPr>
              <w:t>較</w:t>
            </w:r>
          </w:p>
        </w:tc>
        <w:tc>
          <w:tcPr>
            <w:tcW w:w="6056" w:type="dxa"/>
            <w:vAlign w:val="center"/>
          </w:tcPr>
          <w:p w:rsidR="00AF53E9" w:rsidRPr="004A6472" w:rsidRDefault="00AF53E9" w:rsidP="00A56F9D">
            <w:pPr>
              <w:ind w:leftChars="50" w:left="118" w:rightChars="50" w:right="118" w:firstLineChars="0" w:firstLine="0"/>
            </w:pPr>
            <w:r w:rsidRPr="004A6472">
              <w:rPr>
                <w:rFonts w:hint="eastAsia"/>
              </w:rPr>
              <w:t>佛教、基督教、天主教</w:t>
            </w:r>
          </w:p>
        </w:tc>
      </w:tr>
      <w:tr w:rsidR="00AD0C4C" w:rsidRPr="004A6472">
        <w:trPr>
          <w:cantSplit/>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首都及重要城市</w:t>
            </w:r>
          </w:p>
        </w:tc>
        <w:tc>
          <w:tcPr>
            <w:tcW w:w="6056" w:type="dxa"/>
            <w:vAlign w:val="center"/>
          </w:tcPr>
          <w:p w:rsidR="00AF53E9" w:rsidRPr="004A6472" w:rsidRDefault="00AF53E9" w:rsidP="00CE7F89">
            <w:pPr>
              <w:ind w:leftChars="50" w:left="118" w:rightChars="50" w:right="118" w:firstLineChars="0" w:firstLine="0"/>
              <w:rPr>
                <w:spacing w:val="-4"/>
                <w:lang w:eastAsia="zh-TW"/>
              </w:rPr>
            </w:pPr>
            <w:r w:rsidRPr="004A6472">
              <w:rPr>
                <w:spacing w:val="-4"/>
                <w:lang w:eastAsia="zh-TW"/>
              </w:rPr>
              <w:t>* 1</w:t>
            </w:r>
            <w:r w:rsidRPr="004A6472">
              <w:rPr>
                <w:rFonts w:hint="eastAsia"/>
                <w:spacing w:val="-4"/>
                <w:lang w:eastAsia="zh-TW"/>
              </w:rPr>
              <w:t>個特別市：首爾（首都）</w:t>
            </w:r>
          </w:p>
          <w:p w:rsidR="00AF53E9" w:rsidRPr="004A6472" w:rsidRDefault="00AF53E9" w:rsidP="00CE7F89">
            <w:pPr>
              <w:ind w:leftChars="50" w:left="118" w:rightChars="50" w:right="118" w:firstLineChars="0" w:firstLine="0"/>
              <w:rPr>
                <w:spacing w:val="-4"/>
                <w:lang w:eastAsia="zh-TW"/>
              </w:rPr>
            </w:pPr>
            <w:r w:rsidRPr="004A6472">
              <w:rPr>
                <w:spacing w:val="-4"/>
                <w:lang w:eastAsia="zh-TW"/>
              </w:rPr>
              <w:t>* 6</w:t>
            </w:r>
            <w:r w:rsidRPr="004A6472">
              <w:rPr>
                <w:rFonts w:hint="eastAsia"/>
                <w:spacing w:val="-4"/>
                <w:lang w:eastAsia="zh-TW"/>
              </w:rPr>
              <w:t>個廣域市：釜山、大邱、仁川、光州、大田、蔚山</w:t>
            </w:r>
          </w:p>
          <w:p w:rsidR="00AF53E9" w:rsidRPr="004A6472" w:rsidRDefault="00AF53E9" w:rsidP="00C05FB4">
            <w:pPr>
              <w:ind w:leftChars="50" w:left="1106" w:rightChars="50" w:right="118" w:hangingChars="433" w:hanging="988"/>
              <w:rPr>
                <w:spacing w:val="-4"/>
                <w:lang w:eastAsia="zh-TW"/>
              </w:rPr>
            </w:pPr>
            <w:r w:rsidRPr="004A6472">
              <w:rPr>
                <w:spacing w:val="-4"/>
                <w:lang w:eastAsia="zh-TW"/>
              </w:rPr>
              <w:t>* 8</w:t>
            </w:r>
            <w:r w:rsidRPr="004A6472">
              <w:rPr>
                <w:rFonts w:hint="eastAsia"/>
                <w:spacing w:val="-4"/>
                <w:lang w:eastAsia="zh-TW"/>
              </w:rPr>
              <w:t>個道：京畿道、江原道、忠清北道、忠清南道、全羅北道、全羅南道、慶尚北道、慶尚南道</w:t>
            </w:r>
          </w:p>
          <w:p w:rsidR="00AF53E9" w:rsidRPr="004A6472" w:rsidRDefault="00AF53E9" w:rsidP="00CE7F89">
            <w:pPr>
              <w:ind w:leftChars="50" w:left="118" w:rightChars="50" w:right="118" w:firstLineChars="0" w:firstLine="0"/>
              <w:rPr>
                <w:spacing w:val="-4"/>
                <w:lang w:eastAsia="zh-TW"/>
              </w:rPr>
            </w:pPr>
            <w:r w:rsidRPr="004A6472">
              <w:rPr>
                <w:spacing w:val="-4"/>
                <w:lang w:eastAsia="zh-TW"/>
              </w:rPr>
              <w:t xml:space="preserve">* </w:t>
            </w:r>
            <w:r w:rsidRPr="004A6472">
              <w:rPr>
                <w:rFonts w:hint="eastAsia"/>
                <w:spacing w:val="-4"/>
                <w:lang w:eastAsia="zh-TW"/>
              </w:rPr>
              <w:t>特別自治市：世宗</w:t>
            </w:r>
          </w:p>
          <w:p w:rsidR="00AF53E9" w:rsidRPr="004A6472" w:rsidRDefault="00AF53E9" w:rsidP="00CE7F89">
            <w:pPr>
              <w:ind w:leftChars="50" w:left="118" w:rightChars="50" w:right="118" w:firstLineChars="0" w:firstLine="0"/>
              <w:rPr>
                <w:spacing w:val="-4"/>
                <w:lang w:eastAsia="zh-TW"/>
              </w:rPr>
            </w:pPr>
            <w:r w:rsidRPr="004A6472">
              <w:rPr>
                <w:spacing w:val="-4"/>
                <w:lang w:eastAsia="zh-TW"/>
              </w:rPr>
              <w:t xml:space="preserve">* </w:t>
            </w:r>
            <w:r w:rsidRPr="004A6472">
              <w:rPr>
                <w:rFonts w:hint="eastAsia"/>
                <w:spacing w:val="-4"/>
                <w:lang w:eastAsia="zh-TW"/>
              </w:rPr>
              <w:t>特別自治道：濟州道</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政治體制</w:t>
            </w:r>
          </w:p>
        </w:tc>
        <w:tc>
          <w:tcPr>
            <w:tcW w:w="6056" w:type="dxa"/>
            <w:vAlign w:val="center"/>
          </w:tcPr>
          <w:p w:rsidR="00AF53E9" w:rsidRPr="004A6472" w:rsidRDefault="00AF53E9" w:rsidP="00A56F9D">
            <w:pPr>
              <w:ind w:leftChars="50" w:left="118" w:rightChars="50" w:right="118" w:firstLineChars="0" w:firstLine="0"/>
              <w:rPr>
                <w:lang w:eastAsia="zh-TW"/>
              </w:rPr>
            </w:pPr>
            <w:r w:rsidRPr="004A6472">
              <w:rPr>
                <w:rFonts w:hint="eastAsia"/>
                <w:lang w:eastAsia="zh-TW"/>
              </w:rPr>
              <w:t>民主憲政，總統及地方行政首長皆以直接選舉選出</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投資主管機關</w:t>
            </w:r>
          </w:p>
        </w:tc>
        <w:tc>
          <w:tcPr>
            <w:tcW w:w="6056" w:type="dxa"/>
            <w:vAlign w:val="center"/>
          </w:tcPr>
          <w:p w:rsidR="00AF53E9" w:rsidRPr="004A6472" w:rsidRDefault="00AF53E9" w:rsidP="00A56F9D">
            <w:pPr>
              <w:ind w:leftChars="50" w:left="118" w:rightChars="50" w:right="118" w:firstLineChars="0" w:firstLine="0"/>
              <w:rPr>
                <w:lang w:eastAsia="zh-TW"/>
              </w:rPr>
            </w:pPr>
            <w:r w:rsidRPr="004A6472">
              <w:rPr>
                <w:rFonts w:hint="eastAsia"/>
                <w:lang w:eastAsia="zh-TW"/>
              </w:rPr>
              <w:t>企劃財政部、產業通商資源部</w:t>
            </w:r>
          </w:p>
        </w:tc>
      </w:tr>
      <w:tr w:rsidR="00AD0C4C" w:rsidRPr="004A6472">
        <w:trPr>
          <w:trHeight w:val="626"/>
          <w:jc w:val="center"/>
        </w:trPr>
        <w:tc>
          <w:tcPr>
            <w:tcW w:w="8564" w:type="dxa"/>
            <w:gridSpan w:val="2"/>
            <w:vAlign w:val="center"/>
          </w:tcPr>
          <w:p w:rsidR="00AF53E9" w:rsidRPr="004A6472" w:rsidRDefault="00AF53E9" w:rsidP="003E171B">
            <w:pPr>
              <w:ind w:firstLineChars="0" w:firstLine="0"/>
              <w:jc w:val="center"/>
              <w:rPr>
                <w:rFonts w:ascii="華康粗黑體" w:eastAsia="華康粗黑體" w:hAnsi="標楷體"/>
                <w:sz w:val="32"/>
                <w:szCs w:val="32"/>
                <w:lang w:eastAsia="zh-TW"/>
              </w:rPr>
            </w:pPr>
            <w:r w:rsidRPr="004A6472">
              <w:rPr>
                <w:rFonts w:ascii="華康粗黑體" w:eastAsia="華康粗黑體" w:hAnsi="標楷體" w:hint="eastAsia"/>
                <w:sz w:val="32"/>
                <w:szCs w:val="32"/>
                <w:lang w:eastAsia="zh-TW"/>
              </w:rPr>
              <w:t xml:space="preserve">經　濟　概　</w:t>
            </w:r>
            <w:proofErr w:type="gramStart"/>
            <w:r w:rsidRPr="004A6472">
              <w:rPr>
                <w:rFonts w:ascii="華康粗黑體" w:eastAsia="華康粗黑體" w:hAnsi="標楷體" w:hint="eastAsia"/>
                <w:sz w:val="32"/>
                <w:szCs w:val="32"/>
                <w:lang w:eastAsia="zh-TW"/>
              </w:rPr>
              <w:t>況</w:t>
            </w:r>
            <w:proofErr w:type="gramEnd"/>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幣制</w:t>
            </w:r>
          </w:p>
        </w:tc>
        <w:tc>
          <w:tcPr>
            <w:tcW w:w="6056" w:type="dxa"/>
            <w:vAlign w:val="center"/>
          </w:tcPr>
          <w:p w:rsidR="00AF53E9" w:rsidRPr="004A6472" w:rsidRDefault="00AF53E9" w:rsidP="00A56F9D">
            <w:pPr>
              <w:ind w:leftChars="50" w:left="118" w:rightChars="50" w:right="118" w:firstLineChars="0" w:firstLine="0"/>
            </w:pPr>
            <w:r w:rsidRPr="004A6472">
              <w:rPr>
                <w:rFonts w:hint="eastAsia"/>
              </w:rPr>
              <w:t>韓元（</w:t>
            </w:r>
            <w:r w:rsidRPr="004A6472">
              <w:t>won</w:t>
            </w:r>
            <w:r w:rsidRPr="004A6472">
              <w:rPr>
                <w:rFonts w:hint="eastAsia"/>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國內生產毛額</w:t>
            </w:r>
          </w:p>
        </w:tc>
        <w:tc>
          <w:tcPr>
            <w:tcW w:w="6056" w:type="dxa"/>
            <w:vAlign w:val="center"/>
          </w:tcPr>
          <w:p w:rsidR="00AF53E9" w:rsidRPr="004A6472" w:rsidRDefault="00AF53E9" w:rsidP="00855102">
            <w:pPr>
              <w:ind w:leftChars="50" w:left="118" w:rightChars="50" w:right="118" w:firstLineChars="0" w:firstLine="0"/>
            </w:pPr>
            <w:r w:rsidRPr="004A6472">
              <w:t>US$ 1</w:t>
            </w:r>
            <w:r w:rsidRPr="004A6472">
              <w:rPr>
                <w:rFonts w:hint="eastAsia"/>
              </w:rPr>
              <w:t>兆</w:t>
            </w:r>
            <w:r w:rsidRPr="004A6472">
              <w:t>6,</w:t>
            </w:r>
            <w:r w:rsidR="00855102" w:rsidRPr="004A6472">
              <w:rPr>
                <w:rFonts w:hint="eastAsia"/>
                <w:lang w:eastAsia="zh-TW"/>
              </w:rPr>
              <w:t>420</w:t>
            </w:r>
            <w:r w:rsidRPr="004A6472">
              <w:rPr>
                <w:rFonts w:hint="eastAsia"/>
              </w:rPr>
              <w:t>億</w:t>
            </w:r>
            <w:r w:rsidR="00567627" w:rsidRPr="004A6472">
              <w:t>（</w:t>
            </w:r>
            <w:r w:rsidRPr="004A6472">
              <w:t>201</w:t>
            </w:r>
            <w:r w:rsidR="00855102" w:rsidRPr="004A6472">
              <w:rPr>
                <w:rFonts w:hint="eastAsia"/>
                <w:lang w:eastAsia="zh-TW"/>
              </w:rPr>
              <w:t>9</w:t>
            </w:r>
            <w:r w:rsidR="00567627" w:rsidRPr="004A6472">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經濟成長率</w:t>
            </w:r>
          </w:p>
        </w:tc>
        <w:tc>
          <w:tcPr>
            <w:tcW w:w="6056" w:type="dxa"/>
            <w:vAlign w:val="center"/>
          </w:tcPr>
          <w:p w:rsidR="00AF53E9" w:rsidRPr="004A6472" w:rsidRDefault="00AF53E9" w:rsidP="003D1DDF">
            <w:pPr>
              <w:ind w:leftChars="50" w:left="118" w:rightChars="50" w:right="118" w:firstLineChars="0" w:firstLine="0"/>
            </w:pPr>
            <w:r w:rsidRPr="004A6472">
              <w:t>2.</w:t>
            </w:r>
            <w:r w:rsidR="00855102" w:rsidRPr="004A6472">
              <w:rPr>
                <w:rFonts w:hint="eastAsia"/>
                <w:lang w:eastAsia="zh-TW"/>
              </w:rPr>
              <w:t>0</w:t>
            </w:r>
            <w:r w:rsidRPr="004A6472">
              <w:t>%</w:t>
            </w:r>
            <w:r w:rsidR="00567627" w:rsidRPr="004A6472">
              <w:t>（</w:t>
            </w:r>
            <w:r w:rsidRPr="004A6472">
              <w:t>201</w:t>
            </w:r>
            <w:r w:rsidR="00855102" w:rsidRPr="004A6472">
              <w:rPr>
                <w:rFonts w:hint="eastAsia"/>
                <w:lang w:eastAsia="zh-TW"/>
              </w:rPr>
              <w:t>9</w:t>
            </w:r>
            <w:r w:rsidR="00567627" w:rsidRPr="004A6472">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平均國民所得</w:t>
            </w:r>
          </w:p>
        </w:tc>
        <w:tc>
          <w:tcPr>
            <w:tcW w:w="6056" w:type="dxa"/>
            <w:vAlign w:val="center"/>
          </w:tcPr>
          <w:p w:rsidR="00AF53E9" w:rsidRPr="004A6472" w:rsidRDefault="00AF53E9" w:rsidP="003D1DDF">
            <w:pPr>
              <w:ind w:leftChars="50" w:left="118" w:rightChars="50" w:right="118" w:firstLineChars="0" w:firstLine="0"/>
            </w:pPr>
            <w:r w:rsidRPr="004A6472">
              <w:t>US$3</w:t>
            </w:r>
            <w:r w:rsidR="00855102" w:rsidRPr="004A6472">
              <w:rPr>
                <w:rFonts w:hint="eastAsia"/>
                <w:lang w:eastAsia="zh-TW"/>
              </w:rPr>
              <w:t>2</w:t>
            </w:r>
            <w:r w:rsidRPr="004A6472">
              <w:t>,</w:t>
            </w:r>
            <w:r w:rsidR="00855102" w:rsidRPr="004A6472">
              <w:rPr>
                <w:rFonts w:hint="eastAsia"/>
                <w:lang w:eastAsia="zh-TW"/>
              </w:rPr>
              <w:t>047</w:t>
            </w:r>
            <w:r w:rsidR="00567627" w:rsidRPr="004A6472">
              <w:t>（</w:t>
            </w:r>
            <w:r w:rsidRPr="004A6472">
              <w:t>201</w:t>
            </w:r>
            <w:r w:rsidR="00855102" w:rsidRPr="004A6472">
              <w:rPr>
                <w:rFonts w:hint="eastAsia"/>
                <w:lang w:eastAsia="zh-TW"/>
              </w:rPr>
              <w:t>9</w:t>
            </w:r>
            <w:r w:rsidR="00567627" w:rsidRPr="004A6472">
              <w:t>）</w:t>
            </w:r>
          </w:p>
        </w:tc>
      </w:tr>
      <w:tr w:rsidR="00AD0C4C" w:rsidRPr="004A6472">
        <w:tblPrEx>
          <w:tblLook w:val="01E0" w:firstRow="1" w:lastRow="1" w:firstColumn="1" w:lastColumn="1" w:noHBand="0" w:noVBand="0"/>
        </w:tblPrEx>
        <w:trPr>
          <w:trHeight w:val="680"/>
          <w:jc w:val="center"/>
        </w:trPr>
        <w:tc>
          <w:tcPr>
            <w:tcW w:w="2508" w:type="dxa"/>
            <w:tcMar>
              <w:left w:w="0" w:type="dxa"/>
              <w:right w:w="0" w:type="dxa"/>
            </w:tcMar>
            <w:vAlign w:val="center"/>
          </w:tcPr>
          <w:p w:rsidR="00AF53E9" w:rsidRPr="004A6472" w:rsidRDefault="00AF53E9" w:rsidP="00A56F9D">
            <w:pPr>
              <w:ind w:leftChars="50" w:left="118" w:rightChars="50" w:right="118" w:firstLineChars="0" w:firstLine="0"/>
              <w:jc w:val="distribute"/>
              <w:rPr>
                <w:lang w:eastAsia="zh-TW"/>
              </w:rPr>
            </w:pPr>
            <w:r w:rsidRPr="004A6472">
              <w:rPr>
                <w:rFonts w:hint="eastAsia"/>
                <w:lang w:eastAsia="zh-TW"/>
              </w:rPr>
              <w:t>匯率</w:t>
            </w:r>
          </w:p>
        </w:tc>
        <w:tc>
          <w:tcPr>
            <w:tcW w:w="6056" w:type="dxa"/>
            <w:tcMar>
              <w:left w:w="0" w:type="dxa"/>
              <w:right w:w="0" w:type="dxa"/>
            </w:tcMar>
            <w:vAlign w:val="center"/>
          </w:tcPr>
          <w:p w:rsidR="00AF53E9" w:rsidRPr="004A6472" w:rsidRDefault="00AF53E9" w:rsidP="00FF3ECF">
            <w:pPr>
              <w:ind w:leftChars="50" w:left="118" w:rightChars="50" w:right="118" w:firstLineChars="0" w:firstLine="0"/>
              <w:rPr>
                <w:lang w:eastAsia="zh-TW"/>
              </w:rPr>
            </w:pPr>
            <w:r w:rsidRPr="004A6472">
              <w:rPr>
                <w:lang w:eastAsia="zh-TW"/>
              </w:rPr>
              <w:t>1,</w:t>
            </w:r>
            <w:r w:rsidR="00FF3ECF" w:rsidRPr="004A6472">
              <w:rPr>
                <w:rFonts w:hint="eastAsia"/>
                <w:lang w:eastAsia="zh-TW"/>
              </w:rPr>
              <w:t>226</w:t>
            </w:r>
            <w:r w:rsidRPr="004A6472">
              <w:rPr>
                <w:lang w:eastAsia="zh-TW"/>
              </w:rPr>
              <w:t>.</w:t>
            </w:r>
            <w:r w:rsidR="00FF3ECF" w:rsidRPr="004A6472">
              <w:rPr>
                <w:rFonts w:hint="eastAsia"/>
                <w:lang w:eastAsia="zh-TW"/>
              </w:rPr>
              <w:t>20</w:t>
            </w:r>
            <w:r w:rsidRPr="004A6472">
              <w:rPr>
                <w:rFonts w:hint="eastAsia"/>
                <w:lang w:eastAsia="zh-TW"/>
              </w:rPr>
              <w:t>（</w:t>
            </w:r>
            <w:r w:rsidRPr="004A6472">
              <w:rPr>
                <w:lang w:eastAsia="zh-TW"/>
              </w:rPr>
              <w:t>20</w:t>
            </w:r>
            <w:r w:rsidR="00FF3ECF" w:rsidRPr="004A6472">
              <w:rPr>
                <w:rFonts w:hint="eastAsia"/>
                <w:lang w:eastAsia="zh-TW"/>
              </w:rPr>
              <w:t>20</w:t>
            </w:r>
            <w:r w:rsidRPr="004A6472">
              <w:rPr>
                <w:lang w:eastAsia="zh-TW"/>
              </w:rPr>
              <w:t>.</w:t>
            </w:r>
            <w:r w:rsidR="00FF3ECF" w:rsidRPr="004A6472">
              <w:rPr>
                <w:rFonts w:hint="eastAsia"/>
                <w:lang w:eastAsia="zh-TW"/>
              </w:rPr>
              <w:t>4</w:t>
            </w:r>
            <w:r w:rsidRPr="004A6472">
              <w:rPr>
                <w:lang w:eastAsia="zh-TW"/>
              </w:rPr>
              <w:t>.</w:t>
            </w:r>
            <w:r w:rsidR="00FF3ECF" w:rsidRPr="004A6472">
              <w:rPr>
                <w:rFonts w:hint="eastAsia"/>
                <w:lang w:eastAsia="zh-TW"/>
              </w:rPr>
              <w:t>28</w:t>
            </w:r>
            <w:r w:rsidRPr="004A6472">
              <w:rPr>
                <w:rFonts w:hint="eastAsia"/>
                <w:lang w:eastAsia="zh-TW"/>
              </w:rPr>
              <w:t>美元兌換韓元基本匯率）</w:t>
            </w:r>
          </w:p>
        </w:tc>
      </w:tr>
      <w:tr w:rsidR="00AD0C4C" w:rsidRPr="004A6472">
        <w:tblPrEx>
          <w:tblLook w:val="01E0" w:firstRow="1" w:lastRow="1" w:firstColumn="1" w:lastColumn="1" w:noHBand="0" w:noVBand="0"/>
        </w:tblPrEx>
        <w:trPr>
          <w:trHeight w:val="680"/>
          <w:jc w:val="center"/>
        </w:trPr>
        <w:tc>
          <w:tcPr>
            <w:tcW w:w="2508" w:type="dxa"/>
            <w:tcMar>
              <w:left w:w="0" w:type="dxa"/>
              <w:right w:w="0" w:type="dxa"/>
            </w:tcMar>
            <w:vAlign w:val="center"/>
          </w:tcPr>
          <w:p w:rsidR="00AF53E9" w:rsidRPr="004A6472" w:rsidRDefault="00AF53E9" w:rsidP="00A56F9D">
            <w:pPr>
              <w:ind w:leftChars="50" w:left="118" w:rightChars="50" w:right="118" w:firstLineChars="0" w:firstLine="0"/>
              <w:jc w:val="distribute"/>
            </w:pPr>
            <w:r w:rsidRPr="004A6472">
              <w:rPr>
                <w:rFonts w:hint="eastAsia"/>
                <w:lang w:eastAsia="zh-TW"/>
              </w:rPr>
              <w:t>利率</w:t>
            </w:r>
          </w:p>
        </w:tc>
        <w:tc>
          <w:tcPr>
            <w:tcW w:w="6056" w:type="dxa"/>
            <w:tcMar>
              <w:left w:w="0" w:type="dxa"/>
              <w:right w:w="0" w:type="dxa"/>
            </w:tcMar>
            <w:vAlign w:val="center"/>
          </w:tcPr>
          <w:p w:rsidR="00AF53E9" w:rsidRPr="004A6472" w:rsidRDefault="00B57663" w:rsidP="00B57663">
            <w:pPr>
              <w:ind w:leftChars="50" w:left="118" w:rightChars="50" w:right="118" w:firstLineChars="0" w:firstLine="0"/>
            </w:pPr>
            <w:r w:rsidRPr="004A6472">
              <w:rPr>
                <w:rFonts w:hint="eastAsia"/>
                <w:lang w:eastAsia="zh-TW"/>
              </w:rPr>
              <w:t>0</w:t>
            </w:r>
            <w:r w:rsidR="00AF53E9" w:rsidRPr="004A6472">
              <w:t>.</w:t>
            </w:r>
            <w:r w:rsidR="005C7872" w:rsidRPr="004A6472">
              <w:rPr>
                <w:rFonts w:hint="eastAsia"/>
              </w:rPr>
              <w:t>7</w:t>
            </w:r>
            <w:r w:rsidR="00AF53E9" w:rsidRPr="004A6472">
              <w:t>5%</w:t>
            </w:r>
            <w:r w:rsidR="00AF53E9" w:rsidRPr="004A6472">
              <w:rPr>
                <w:rFonts w:hint="eastAsia"/>
              </w:rPr>
              <w:t>（</w:t>
            </w:r>
            <w:r w:rsidR="00AF53E9" w:rsidRPr="004A6472">
              <w:t>20</w:t>
            </w:r>
            <w:r w:rsidRPr="004A6472">
              <w:rPr>
                <w:rFonts w:hint="eastAsia"/>
                <w:lang w:eastAsia="zh-TW"/>
              </w:rPr>
              <w:t>20</w:t>
            </w:r>
            <w:r w:rsidR="00AF53E9" w:rsidRPr="004A6472">
              <w:t>.</w:t>
            </w:r>
            <w:r w:rsidRPr="004A6472">
              <w:rPr>
                <w:rFonts w:hint="eastAsia"/>
                <w:lang w:eastAsia="zh-TW"/>
              </w:rPr>
              <w:t>4</w:t>
            </w:r>
            <w:r w:rsidR="00AF53E9" w:rsidRPr="004A6472">
              <w:rPr>
                <w:rFonts w:hint="eastAsia"/>
              </w:rPr>
              <w:t>基本利率）</w:t>
            </w:r>
          </w:p>
        </w:tc>
      </w:tr>
      <w:tr w:rsidR="00AD0C4C" w:rsidRPr="004A6472">
        <w:tblPrEx>
          <w:tblLook w:val="01E0" w:firstRow="1" w:lastRow="1" w:firstColumn="1" w:lastColumn="1" w:noHBand="0" w:noVBand="0"/>
        </w:tblPrEx>
        <w:trPr>
          <w:trHeight w:val="680"/>
          <w:jc w:val="center"/>
        </w:trPr>
        <w:tc>
          <w:tcPr>
            <w:tcW w:w="2508" w:type="dxa"/>
            <w:tcMar>
              <w:left w:w="0" w:type="dxa"/>
              <w:right w:w="0" w:type="dxa"/>
            </w:tcMar>
            <w:vAlign w:val="center"/>
          </w:tcPr>
          <w:p w:rsidR="00AF53E9" w:rsidRPr="004A6472" w:rsidRDefault="00AF53E9" w:rsidP="00A56F9D">
            <w:pPr>
              <w:ind w:leftChars="50" w:left="118" w:rightChars="50" w:right="118" w:firstLineChars="0" w:firstLine="0"/>
              <w:jc w:val="distribute"/>
            </w:pPr>
            <w:r w:rsidRPr="004A6472">
              <w:rPr>
                <w:rFonts w:hint="eastAsia"/>
                <w:lang w:eastAsia="zh-TW"/>
              </w:rPr>
              <w:lastRenderedPageBreak/>
              <w:t>通貨膨脹率</w:t>
            </w:r>
          </w:p>
        </w:tc>
        <w:tc>
          <w:tcPr>
            <w:tcW w:w="6056" w:type="dxa"/>
            <w:tcMar>
              <w:left w:w="0" w:type="dxa"/>
              <w:right w:w="0" w:type="dxa"/>
            </w:tcMar>
            <w:vAlign w:val="center"/>
          </w:tcPr>
          <w:p w:rsidR="00AF53E9" w:rsidRPr="004A6472" w:rsidRDefault="00212164" w:rsidP="00212164">
            <w:pPr>
              <w:ind w:leftChars="50" w:left="118" w:rightChars="50" w:right="118" w:firstLineChars="0" w:firstLine="0"/>
            </w:pPr>
            <w:r w:rsidRPr="004A6472">
              <w:rPr>
                <w:rFonts w:hint="eastAsia"/>
                <w:lang w:eastAsia="zh-TW"/>
              </w:rPr>
              <w:t>0</w:t>
            </w:r>
            <w:r w:rsidR="00AF53E9" w:rsidRPr="004A6472">
              <w:t>.</w:t>
            </w:r>
            <w:r w:rsidRPr="004A6472">
              <w:rPr>
                <w:rFonts w:hint="eastAsia"/>
                <w:lang w:eastAsia="zh-TW"/>
              </w:rPr>
              <w:t>4</w:t>
            </w:r>
            <w:r w:rsidR="00AF53E9" w:rsidRPr="004A6472">
              <w:t>%</w:t>
            </w:r>
            <w:r w:rsidR="00AF53E9" w:rsidRPr="004A6472">
              <w:rPr>
                <w:rFonts w:hint="eastAsia"/>
              </w:rPr>
              <w:t>（</w:t>
            </w:r>
            <w:r w:rsidR="00AF53E9" w:rsidRPr="004A6472">
              <w:t>20</w:t>
            </w:r>
            <w:r w:rsidRPr="004A6472">
              <w:rPr>
                <w:rFonts w:hint="eastAsia"/>
                <w:lang w:eastAsia="zh-TW"/>
              </w:rPr>
              <w:t>19</w:t>
            </w:r>
            <w:r w:rsidR="00AF53E9" w:rsidRPr="004A6472">
              <w:rPr>
                <w:rFonts w:hint="eastAsia"/>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pPr>
            <w:r w:rsidRPr="004A6472">
              <w:rPr>
                <w:rFonts w:hint="eastAsia"/>
              </w:rPr>
              <w:t>產值最高前五種產業</w:t>
            </w:r>
          </w:p>
        </w:tc>
        <w:tc>
          <w:tcPr>
            <w:tcW w:w="6056" w:type="dxa"/>
            <w:vAlign w:val="center"/>
          </w:tcPr>
          <w:p w:rsidR="00AF53E9" w:rsidRPr="004A6472" w:rsidRDefault="00AF53E9" w:rsidP="00A56F9D">
            <w:pPr>
              <w:ind w:leftChars="50" w:left="118" w:rightChars="50" w:right="118" w:firstLineChars="0" w:firstLine="0"/>
              <w:rPr>
                <w:lang w:eastAsia="zh-TW"/>
              </w:rPr>
            </w:pPr>
            <w:r w:rsidRPr="004A6472">
              <w:rPr>
                <w:rFonts w:hint="eastAsia"/>
                <w:lang w:eastAsia="zh-TW"/>
              </w:rPr>
              <w:t>電子、汽車、造船、化工、鋼鐵</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出口總金額</w:t>
            </w:r>
          </w:p>
        </w:tc>
        <w:tc>
          <w:tcPr>
            <w:tcW w:w="6056" w:type="dxa"/>
            <w:vAlign w:val="center"/>
          </w:tcPr>
          <w:p w:rsidR="00AF53E9" w:rsidRPr="004A6472" w:rsidRDefault="00AF53E9" w:rsidP="00456043">
            <w:pPr>
              <w:ind w:leftChars="50" w:left="118" w:rightChars="50" w:right="118" w:firstLineChars="0" w:firstLine="0"/>
            </w:pPr>
            <w:r w:rsidRPr="004A6472">
              <w:t xml:space="preserve">US$ </w:t>
            </w:r>
            <w:r w:rsidR="00456043" w:rsidRPr="004A6472">
              <w:rPr>
                <w:rFonts w:hint="eastAsia"/>
                <w:lang w:eastAsia="zh-TW"/>
              </w:rPr>
              <w:t>5</w:t>
            </w:r>
            <w:r w:rsidRPr="004A6472">
              <w:t>,</w:t>
            </w:r>
            <w:r w:rsidR="00456043" w:rsidRPr="004A6472">
              <w:rPr>
                <w:rFonts w:hint="eastAsia"/>
                <w:lang w:eastAsia="zh-TW"/>
              </w:rPr>
              <w:t>422</w:t>
            </w:r>
            <w:r w:rsidRPr="004A6472">
              <w:t>億</w:t>
            </w:r>
            <w:r w:rsidR="00456043" w:rsidRPr="004A6472">
              <w:rPr>
                <w:rFonts w:hint="eastAsia"/>
                <w:lang w:eastAsia="zh-TW"/>
              </w:rPr>
              <w:t>3</w:t>
            </w:r>
            <w:r w:rsidR="006D4C4C" w:rsidRPr="004A6472">
              <w:t>,</w:t>
            </w:r>
            <w:r w:rsidR="00456043" w:rsidRPr="004A6472">
              <w:rPr>
                <w:rFonts w:hint="eastAsia"/>
                <w:lang w:eastAsia="zh-TW"/>
              </w:rPr>
              <w:t>2</w:t>
            </w:r>
            <w:r w:rsidR="006D4C4C" w:rsidRPr="004A6472">
              <w:t>6</w:t>
            </w:r>
            <w:r w:rsidR="00456043" w:rsidRPr="004A6472">
              <w:rPr>
                <w:rFonts w:hint="eastAsia"/>
                <w:lang w:eastAsia="zh-TW"/>
              </w:rPr>
              <w:t>1</w:t>
            </w:r>
            <w:r w:rsidRPr="004A6472">
              <w:t>萬</w:t>
            </w:r>
            <w:r w:rsidR="00567627" w:rsidRPr="004A6472">
              <w:t>（</w:t>
            </w:r>
            <w:r w:rsidRPr="004A6472">
              <w:t>20</w:t>
            </w:r>
            <w:r w:rsidR="00456043" w:rsidRPr="004A6472">
              <w:rPr>
                <w:rFonts w:hint="eastAsia"/>
                <w:lang w:eastAsia="zh-TW"/>
              </w:rPr>
              <w:t>19</w:t>
            </w:r>
            <w:r w:rsidR="00567627" w:rsidRPr="004A6472">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主要出口產品</w:t>
            </w:r>
          </w:p>
        </w:tc>
        <w:tc>
          <w:tcPr>
            <w:tcW w:w="6056" w:type="dxa"/>
            <w:vAlign w:val="center"/>
          </w:tcPr>
          <w:p w:rsidR="00AF53E9" w:rsidRPr="004A6472" w:rsidRDefault="00A52E03" w:rsidP="00A56F9D">
            <w:pPr>
              <w:ind w:leftChars="50" w:left="118" w:rightChars="50" w:right="118" w:firstLineChars="0" w:firstLine="0"/>
              <w:rPr>
                <w:lang w:eastAsia="zh-TW"/>
              </w:rPr>
            </w:pPr>
            <w:r w:rsidRPr="004A6472">
              <w:rPr>
                <w:rFonts w:hint="eastAsia"/>
                <w:lang w:eastAsia="zh-TW"/>
              </w:rPr>
              <w:t>積體電路及微組件、乘用汽車、原油以外之石油等、第</w:t>
            </w:r>
            <w:r w:rsidRPr="004A6472">
              <w:rPr>
                <w:rFonts w:hint="eastAsia"/>
                <w:lang w:eastAsia="zh-TW"/>
              </w:rPr>
              <w:t>8701</w:t>
            </w:r>
            <w:r w:rsidRPr="004A6472">
              <w:rPr>
                <w:rFonts w:hint="eastAsia"/>
                <w:lang w:eastAsia="zh-TW"/>
              </w:rPr>
              <w:t>至</w:t>
            </w:r>
            <w:r w:rsidRPr="004A6472">
              <w:rPr>
                <w:rFonts w:hint="eastAsia"/>
                <w:lang w:eastAsia="zh-TW"/>
              </w:rPr>
              <w:t>8705</w:t>
            </w:r>
            <w:r w:rsidRPr="004A6472">
              <w:rPr>
                <w:rFonts w:hint="eastAsia"/>
                <w:lang w:eastAsia="zh-TW"/>
              </w:rPr>
              <w:t>節機動車輛零配件、電話機、遊覽船、渡船、貨船等供載客或載貨之船舶、第</w:t>
            </w:r>
            <w:r w:rsidRPr="004A6472">
              <w:rPr>
                <w:rFonts w:hint="eastAsia"/>
                <w:lang w:eastAsia="zh-TW"/>
              </w:rPr>
              <w:t>8469</w:t>
            </w:r>
            <w:r w:rsidRPr="004A6472">
              <w:rPr>
                <w:rFonts w:hint="eastAsia"/>
                <w:lang w:eastAsia="zh-TW"/>
              </w:rPr>
              <w:t>至</w:t>
            </w:r>
            <w:r w:rsidRPr="004A6472">
              <w:rPr>
                <w:rFonts w:hint="eastAsia"/>
                <w:lang w:eastAsia="zh-TW"/>
              </w:rPr>
              <w:t>8472</w:t>
            </w:r>
            <w:r w:rsidRPr="004A6472">
              <w:rPr>
                <w:rFonts w:hint="eastAsia"/>
                <w:lang w:eastAsia="zh-TW"/>
              </w:rPr>
              <w:t>節機器之零組件、第</w:t>
            </w:r>
            <w:r w:rsidRPr="004A6472">
              <w:rPr>
                <w:rFonts w:hint="eastAsia"/>
                <w:lang w:eastAsia="zh-TW"/>
              </w:rPr>
              <w:t>8525</w:t>
            </w:r>
            <w:r w:rsidRPr="004A6472">
              <w:rPr>
                <w:rFonts w:hint="eastAsia"/>
                <w:lang w:eastAsia="zh-TW"/>
              </w:rPr>
              <w:t>至</w:t>
            </w:r>
            <w:r w:rsidRPr="004A6472">
              <w:rPr>
                <w:rFonts w:hint="eastAsia"/>
                <w:lang w:eastAsia="zh-TW"/>
              </w:rPr>
              <w:t>8528</w:t>
            </w:r>
            <w:r w:rsidRPr="004A6472">
              <w:rPr>
                <w:rFonts w:hint="eastAsia"/>
                <w:lang w:eastAsia="zh-TW"/>
              </w:rPr>
              <w:t>節所屬器具零件、環烴、專供製造半導體晶柱或晶圓、半導體裝置、集體電路及平面顯示器之機器及器具與其零件</w:t>
            </w:r>
            <w:r w:rsidRPr="004A6472">
              <w:rPr>
                <w:rFonts w:hint="eastAsia"/>
                <w:lang w:eastAsia="zh-TW"/>
              </w:rPr>
              <w:t xml:space="preserve"> </w:t>
            </w:r>
            <w:r w:rsidR="00E21BDC" w:rsidRPr="004A6472">
              <w:rPr>
                <w:lang w:eastAsia="zh-TW"/>
              </w:rPr>
              <w:t>（</w:t>
            </w:r>
            <w:r w:rsidRPr="004A6472">
              <w:rPr>
                <w:rFonts w:hint="eastAsia"/>
                <w:lang w:eastAsia="zh-TW"/>
              </w:rPr>
              <w:t>2019</w:t>
            </w:r>
            <w:r w:rsidR="00E21BDC" w:rsidRPr="004A6472">
              <w:rPr>
                <w:lang w:eastAsia="zh-TW"/>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主要出口</w:t>
            </w:r>
            <w:proofErr w:type="gramStart"/>
            <w:r w:rsidRPr="004A6472">
              <w:rPr>
                <w:rFonts w:ascii="華康細圓體" w:hAnsi="華康細圓體" w:hint="eastAsia"/>
              </w:rPr>
              <w:t>國</w:t>
            </w:r>
            <w:proofErr w:type="gramEnd"/>
            <w:r w:rsidRPr="004A6472">
              <w:rPr>
                <w:rFonts w:ascii="華康細圓體" w:hAnsi="華康細圓體" w:hint="eastAsia"/>
              </w:rPr>
              <w:t>家</w:t>
            </w:r>
          </w:p>
        </w:tc>
        <w:tc>
          <w:tcPr>
            <w:tcW w:w="6056" w:type="dxa"/>
            <w:vAlign w:val="center"/>
          </w:tcPr>
          <w:p w:rsidR="00AF53E9" w:rsidRPr="004A6472" w:rsidRDefault="00AB1705" w:rsidP="003D1DDF">
            <w:pPr>
              <w:ind w:leftChars="50" w:left="118" w:rightChars="50" w:right="118" w:firstLineChars="0" w:firstLine="0"/>
              <w:rPr>
                <w:lang w:eastAsia="zh-TW"/>
              </w:rPr>
            </w:pPr>
            <w:r w:rsidRPr="004A6472">
              <w:rPr>
                <w:rFonts w:hint="eastAsia"/>
                <w:lang w:eastAsia="zh-TW"/>
              </w:rPr>
              <w:t>中國大陸</w:t>
            </w:r>
            <w:r w:rsidR="00456043" w:rsidRPr="004A6472">
              <w:rPr>
                <w:rFonts w:hint="eastAsia"/>
                <w:lang w:eastAsia="zh-TW"/>
              </w:rPr>
              <w:t>、美國、越南、香港、日本、中華民國、印度、新加坡、墨西哥、馬來西亞</w:t>
            </w:r>
            <w:r w:rsidR="00E21BDC" w:rsidRPr="004A6472">
              <w:rPr>
                <w:lang w:eastAsia="zh-TW"/>
              </w:rPr>
              <w:t>（</w:t>
            </w:r>
            <w:r w:rsidR="00456043" w:rsidRPr="004A6472">
              <w:rPr>
                <w:rFonts w:hint="eastAsia"/>
                <w:lang w:eastAsia="zh-TW"/>
              </w:rPr>
              <w:t>2019</w:t>
            </w:r>
            <w:r w:rsidR="00E21BDC" w:rsidRPr="004A6472">
              <w:rPr>
                <w:lang w:eastAsia="zh-TW"/>
              </w:rPr>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進口總額</w:t>
            </w:r>
          </w:p>
        </w:tc>
        <w:tc>
          <w:tcPr>
            <w:tcW w:w="6056" w:type="dxa"/>
            <w:vAlign w:val="center"/>
          </w:tcPr>
          <w:p w:rsidR="00AF53E9" w:rsidRPr="004A6472" w:rsidRDefault="00AF53E9" w:rsidP="0047127E">
            <w:pPr>
              <w:ind w:leftChars="50" w:left="118" w:rightChars="50" w:right="118" w:firstLineChars="0" w:firstLine="0"/>
            </w:pPr>
            <w:r w:rsidRPr="004A6472">
              <w:t>US$5,</w:t>
            </w:r>
            <w:r w:rsidR="0047127E" w:rsidRPr="004A6472">
              <w:rPr>
                <w:rFonts w:hint="eastAsia"/>
                <w:lang w:eastAsia="zh-TW"/>
              </w:rPr>
              <w:t>033</w:t>
            </w:r>
            <w:r w:rsidRPr="004A6472">
              <w:t>億</w:t>
            </w:r>
            <w:r w:rsidR="0047127E" w:rsidRPr="004A6472">
              <w:rPr>
                <w:rFonts w:hint="eastAsia"/>
                <w:lang w:eastAsia="zh-TW"/>
              </w:rPr>
              <w:t>4,295</w:t>
            </w:r>
            <w:r w:rsidRPr="004A6472">
              <w:t>萬</w:t>
            </w:r>
            <w:r w:rsidR="00567627" w:rsidRPr="004A6472">
              <w:t>（</w:t>
            </w:r>
            <w:r w:rsidRPr="004A6472">
              <w:t>201</w:t>
            </w:r>
            <w:r w:rsidR="0047127E" w:rsidRPr="004A6472">
              <w:rPr>
                <w:rFonts w:hint="eastAsia"/>
                <w:lang w:eastAsia="zh-TW"/>
              </w:rPr>
              <w:t>9</w:t>
            </w:r>
            <w:r w:rsidR="00567627" w:rsidRPr="004A6472">
              <w:t>）</w:t>
            </w:r>
          </w:p>
        </w:tc>
      </w:tr>
      <w:tr w:rsidR="00AD0C4C" w:rsidRPr="004A6472">
        <w:trPr>
          <w:trHeight w:val="680"/>
          <w:jc w:val="center"/>
        </w:trPr>
        <w:tc>
          <w:tcPr>
            <w:tcW w:w="2508" w:type="dxa"/>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主要進口產品</w:t>
            </w:r>
          </w:p>
        </w:tc>
        <w:tc>
          <w:tcPr>
            <w:tcW w:w="6056" w:type="dxa"/>
            <w:vAlign w:val="center"/>
          </w:tcPr>
          <w:p w:rsidR="00AF53E9" w:rsidRPr="004A6472" w:rsidRDefault="006630C7" w:rsidP="003D1DDF">
            <w:pPr>
              <w:ind w:leftChars="50" w:left="118" w:rightChars="50" w:right="118" w:firstLineChars="0" w:firstLine="0"/>
              <w:rPr>
                <w:lang w:eastAsia="zh-TW"/>
              </w:rPr>
            </w:pPr>
            <w:r w:rsidRPr="004A6472">
              <w:rPr>
                <w:rFonts w:hint="eastAsia"/>
                <w:lang w:eastAsia="zh-TW"/>
              </w:rPr>
              <w:t>石油原油、積體電路及微組件、石油氣、原油以外之石油等、煤、電話機、乘用汽車、專供製造半導體晶柱或晶圓、半導體裝置、集體電路及平面顯示器之機器及器具與其零件、錳礦石及其精砂、自動資料處理機及附屬單位</w:t>
            </w:r>
            <w:r w:rsidR="00E21BDC" w:rsidRPr="004A6472">
              <w:rPr>
                <w:lang w:eastAsia="zh-TW"/>
              </w:rPr>
              <w:t>（</w:t>
            </w:r>
            <w:r w:rsidRPr="004A6472">
              <w:rPr>
                <w:rFonts w:hint="eastAsia"/>
                <w:lang w:eastAsia="zh-TW"/>
              </w:rPr>
              <w:t>2019</w:t>
            </w:r>
            <w:r w:rsidR="00E21BDC" w:rsidRPr="004A6472">
              <w:rPr>
                <w:lang w:eastAsia="zh-TW"/>
              </w:rPr>
              <w:t>）</w:t>
            </w:r>
          </w:p>
        </w:tc>
      </w:tr>
      <w:tr w:rsidR="00AD0C4C" w:rsidRPr="004A6472">
        <w:trPr>
          <w:trHeight w:val="680"/>
          <w:jc w:val="center"/>
        </w:trPr>
        <w:tc>
          <w:tcPr>
            <w:tcW w:w="2508" w:type="dxa"/>
            <w:tcBorders>
              <w:bottom w:val="single" w:sz="24" w:space="0" w:color="auto"/>
            </w:tcBorders>
            <w:vAlign w:val="center"/>
          </w:tcPr>
          <w:p w:rsidR="00AF53E9" w:rsidRPr="004A6472" w:rsidRDefault="00AF53E9" w:rsidP="00A56F9D">
            <w:pPr>
              <w:ind w:leftChars="50" w:left="118" w:rightChars="50" w:right="118" w:firstLineChars="0" w:firstLine="0"/>
              <w:jc w:val="distribute"/>
              <w:rPr>
                <w:rFonts w:ascii="華康細圓體"/>
              </w:rPr>
            </w:pPr>
            <w:r w:rsidRPr="004A6472">
              <w:rPr>
                <w:rFonts w:ascii="華康細圓體" w:hAnsi="華康細圓體" w:hint="eastAsia"/>
              </w:rPr>
              <w:t>主要進口</w:t>
            </w:r>
            <w:proofErr w:type="gramStart"/>
            <w:r w:rsidRPr="004A6472">
              <w:rPr>
                <w:rFonts w:ascii="華康細圓體" w:hAnsi="華康細圓體" w:hint="eastAsia"/>
              </w:rPr>
              <w:t>國</w:t>
            </w:r>
            <w:proofErr w:type="gramEnd"/>
            <w:r w:rsidRPr="004A6472">
              <w:rPr>
                <w:rFonts w:ascii="華康細圓體" w:hAnsi="華康細圓體" w:hint="eastAsia"/>
              </w:rPr>
              <w:t>家</w:t>
            </w:r>
          </w:p>
        </w:tc>
        <w:tc>
          <w:tcPr>
            <w:tcW w:w="6056" w:type="dxa"/>
            <w:tcBorders>
              <w:bottom w:val="single" w:sz="24" w:space="0" w:color="auto"/>
            </w:tcBorders>
            <w:vAlign w:val="center"/>
          </w:tcPr>
          <w:p w:rsidR="00AF53E9" w:rsidRPr="004A6472" w:rsidRDefault="00AB1705" w:rsidP="003D1DDF">
            <w:pPr>
              <w:ind w:leftChars="50" w:left="118" w:rightChars="50" w:right="118" w:firstLineChars="0" w:firstLine="0"/>
              <w:rPr>
                <w:lang w:eastAsia="zh-TW"/>
              </w:rPr>
            </w:pPr>
            <w:r w:rsidRPr="004A6472">
              <w:rPr>
                <w:rFonts w:hint="eastAsia"/>
                <w:lang w:eastAsia="zh-TW"/>
              </w:rPr>
              <w:t>中國大陸</w:t>
            </w:r>
            <w:r w:rsidR="00FC7C64" w:rsidRPr="004A6472">
              <w:rPr>
                <w:rFonts w:hint="eastAsia"/>
                <w:lang w:eastAsia="zh-TW"/>
              </w:rPr>
              <w:t>、美國、日本、沙烏地阿拉伯、越南、澳洲、德國、中華民國、俄羅斯、卡達</w:t>
            </w:r>
            <w:r w:rsidR="00E21BDC" w:rsidRPr="004A6472">
              <w:rPr>
                <w:lang w:eastAsia="zh-TW"/>
              </w:rPr>
              <w:t>（</w:t>
            </w:r>
            <w:r w:rsidR="00FC7C64" w:rsidRPr="004A6472">
              <w:rPr>
                <w:rFonts w:hint="eastAsia"/>
                <w:lang w:eastAsia="zh-TW"/>
              </w:rPr>
              <w:t>2019</w:t>
            </w:r>
            <w:r w:rsidR="00E21BDC" w:rsidRPr="004A6472">
              <w:rPr>
                <w:lang w:eastAsia="zh-TW"/>
              </w:rPr>
              <w:t>）</w:t>
            </w:r>
          </w:p>
        </w:tc>
      </w:tr>
    </w:tbl>
    <w:p w:rsidR="00AF53E9" w:rsidRPr="004A6472" w:rsidRDefault="00AF53E9" w:rsidP="003D1DDF">
      <w:pPr>
        <w:snapToGrid w:val="0"/>
        <w:ind w:left="991" w:hangingChars="438" w:hanging="991"/>
        <w:jc w:val="left"/>
        <w:rPr>
          <w:sz w:val="23"/>
          <w:szCs w:val="23"/>
          <w:lang w:eastAsia="zh-TW"/>
        </w:rPr>
      </w:pPr>
      <w:r w:rsidRPr="004A6472">
        <w:rPr>
          <w:sz w:val="23"/>
          <w:szCs w:val="23"/>
          <w:lang w:eastAsia="zh-TW"/>
        </w:rPr>
        <w:t>Source: 1</w:t>
      </w:r>
      <w:proofErr w:type="gramStart"/>
      <w:r w:rsidR="003D755A" w:rsidRPr="004A6472">
        <w:rPr>
          <w:sz w:val="23"/>
          <w:szCs w:val="23"/>
          <w:lang w:eastAsia="zh-TW"/>
        </w:rPr>
        <w:t>）</w:t>
      </w:r>
      <w:proofErr w:type="gramEnd"/>
      <w:r w:rsidRPr="004A6472">
        <w:rPr>
          <w:rFonts w:hint="eastAsia"/>
          <w:sz w:val="23"/>
          <w:szCs w:val="23"/>
          <w:lang w:eastAsia="zh-TW"/>
        </w:rPr>
        <w:t>韓國銀行</w:t>
      </w:r>
      <w:r w:rsidRPr="004A6472">
        <w:rPr>
          <w:sz w:val="23"/>
          <w:szCs w:val="23"/>
          <w:lang w:eastAsia="zh-TW"/>
        </w:rPr>
        <w:t xml:space="preserve"> httpx://ecos.bok.or.kr/jsp/vis/keystat/index_e.html#/key </w:t>
      </w:r>
    </w:p>
    <w:p w:rsidR="00AF53E9" w:rsidRPr="004A6472" w:rsidRDefault="00AF53E9" w:rsidP="003D1DDF">
      <w:pPr>
        <w:snapToGrid w:val="0"/>
        <w:ind w:leftChars="315" w:left="1108" w:hangingChars="161" w:hanging="364"/>
        <w:jc w:val="left"/>
        <w:rPr>
          <w:sz w:val="23"/>
          <w:szCs w:val="23"/>
          <w:lang w:eastAsia="zh-TW"/>
        </w:rPr>
      </w:pPr>
      <w:r w:rsidRPr="004A6472">
        <w:rPr>
          <w:sz w:val="23"/>
          <w:szCs w:val="23"/>
          <w:lang w:eastAsia="zh-TW"/>
        </w:rPr>
        <w:t>2</w:t>
      </w:r>
      <w:r w:rsidR="003D755A" w:rsidRPr="004A6472">
        <w:rPr>
          <w:sz w:val="23"/>
          <w:szCs w:val="23"/>
          <w:lang w:eastAsia="zh-TW"/>
        </w:rPr>
        <w:t>）</w:t>
      </w:r>
      <w:r w:rsidRPr="004A6472">
        <w:rPr>
          <w:rFonts w:hint="eastAsia"/>
          <w:sz w:val="23"/>
          <w:szCs w:val="23"/>
          <w:lang w:eastAsia="zh-TW"/>
        </w:rPr>
        <w:t>統計廳</w:t>
      </w:r>
      <w:r w:rsidRPr="004A6472">
        <w:rPr>
          <w:sz w:val="23"/>
          <w:szCs w:val="23"/>
          <w:lang w:eastAsia="zh-TW"/>
        </w:rPr>
        <w:t xml:space="preserve"> httpx://kosis.kr/eng/statisticsList/statisticsList_01List.jsp?vwcd=MT_ETITLE&amp;parmTabId=M_01_01 </w:t>
      </w:r>
    </w:p>
    <w:p w:rsidR="00AF53E9" w:rsidRPr="004A6472" w:rsidRDefault="00AF53E9" w:rsidP="003D1DDF">
      <w:pPr>
        <w:snapToGrid w:val="0"/>
        <w:ind w:leftChars="314" w:left="1036" w:hangingChars="130" w:hanging="294"/>
        <w:jc w:val="left"/>
        <w:rPr>
          <w:sz w:val="23"/>
          <w:szCs w:val="23"/>
          <w:lang w:eastAsia="zh-TW"/>
        </w:rPr>
      </w:pPr>
      <w:r w:rsidRPr="004A6472">
        <w:rPr>
          <w:sz w:val="23"/>
          <w:szCs w:val="23"/>
          <w:lang w:eastAsia="zh-TW"/>
        </w:rPr>
        <w:t>3</w:t>
      </w:r>
      <w:r w:rsidR="003D755A" w:rsidRPr="004A6472">
        <w:rPr>
          <w:sz w:val="23"/>
          <w:szCs w:val="23"/>
          <w:lang w:eastAsia="zh-TW"/>
        </w:rPr>
        <w:t>）</w:t>
      </w:r>
      <w:r w:rsidRPr="004A6472">
        <w:rPr>
          <w:rFonts w:hint="eastAsia"/>
          <w:sz w:val="23"/>
          <w:szCs w:val="23"/>
          <w:lang w:eastAsia="zh-TW"/>
        </w:rPr>
        <w:t>關稅廳</w:t>
      </w:r>
      <w:r w:rsidR="003D755A" w:rsidRPr="004A6472">
        <w:rPr>
          <w:rFonts w:hint="eastAsia"/>
          <w:sz w:val="23"/>
          <w:szCs w:val="23"/>
          <w:lang w:eastAsia="zh-TW"/>
        </w:rPr>
        <w:t xml:space="preserve"> </w:t>
      </w:r>
      <w:r w:rsidRPr="004A6472">
        <w:rPr>
          <w:sz w:val="23"/>
          <w:szCs w:val="23"/>
          <w:lang w:eastAsia="zh-TW"/>
        </w:rPr>
        <w:t xml:space="preserve">httpxs://unipass.customs.go.kr:38030/ets/index_eng.do </w:t>
      </w:r>
    </w:p>
    <w:p w:rsidR="00AF53E9" w:rsidRPr="004A6472" w:rsidRDefault="00AF53E9" w:rsidP="003D1DDF">
      <w:pPr>
        <w:snapToGrid w:val="0"/>
        <w:ind w:leftChars="315" w:left="1108" w:hangingChars="161" w:hanging="364"/>
        <w:jc w:val="left"/>
        <w:rPr>
          <w:sz w:val="23"/>
          <w:szCs w:val="23"/>
          <w:lang w:eastAsia="zh-TW"/>
        </w:rPr>
      </w:pPr>
      <w:r w:rsidRPr="004A6472">
        <w:rPr>
          <w:sz w:val="23"/>
          <w:szCs w:val="23"/>
        </w:rPr>
        <w:t>4</w:t>
      </w:r>
      <w:r w:rsidR="003D755A" w:rsidRPr="004A6472">
        <w:rPr>
          <w:sz w:val="23"/>
          <w:szCs w:val="23"/>
        </w:rPr>
        <w:t>）</w:t>
      </w:r>
      <w:r w:rsidRPr="004A6472">
        <w:rPr>
          <w:sz w:val="23"/>
          <w:szCs w:val="23"/>
        </w:rPr>
        <w:t xml:space="preserve">IMFhttpx://www.imf.org/en/Countries/KOR#countrydata </w:t>
      </w:r>
    </w:p>
    <w:p w:rsidR="003D755A" w:rsidRPr="004A6472" w:rsidRDefault="003D755A">
      <w:pPr>
        <w:widowControl/>
        <w:overflowPunct/>
        <w:autoSpaceDE/>
        <w:autoSpaceDN/>
        <w:ind w:firstLineChars="0" w:firstLine="0"/>
        <w:jc w:val="left"/>
        <w:rPr>
          <w:sz w:val="23"/>
          <w:szCs w:val="23"/>
          <w:lang w:eastAsia="zh-TW"/>
        </w:rPr>
      </w:pPr>
      <w:r w:rsidRPr="004A6472">
        <w:rPr>
          <w:sz w:val="23"/>
          <w:szCs w:val="23"/>
          <w:lang w:eastAsia="zh-TW"/>
        </w:rPr>
        <w:br w:type="page"/>
      </w:r>
    </w:p>
    <w:p w:rsidR="003D755A" w:rsidRPr="004A6472" w:rsidRDefault="003D755A" w:rsidP="003D755A">
      <w:pPr>
        <w:ind w:leftChars="315" w:left="1140" w:hangingChars="161" w:hanging="396"/>
        <w:jc w:val="left"/>
        <w:rPr>
          <w:rFonts w:ascii="標楷體" w:eastAsia="標楷體" w:hAnsi="標楷體"/>
          <w:sz w:val="25"/>
          <w:szCs w:val="25"/>
          <w:lang w:eastAsia="zh-TW"/>
        </w:rPr>
      </w:pPr>
    </w:p>
    <w:p w:rsidR="00AF53E9" w:rsidRPr="004A6472" w:rsidRDefault="00AF53E9" w:rsidP="00A56F9D">
      <w:pPr>
        <w:ind w:firstLine="492"/>
        <w:rPr>
          <w:rFonts w:ascii="標楷體" w:eastAsia="標楷體" w:hAnsi="標楷體"/>
          <w:sz w:val="25"/>
          <w:szCs w:val="25"/>
          <w:lang w:eastAsia="zh-TW"/>
        </w:rPr>
        <w:sectPr w:rsidR="00AF53E9" w:rsidRPr="004A6472" w:rsidSect="00834F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AF53E9" w:rsidRPr="004A6472" w:rsidRDefault="00AF53E9" w:rsidP="00BB4569">
      <w:pPr>
        <w:pStyle w:val="a3"/>
        <w:spacing w:before="514" w:after="771"/>
      </w:pPr>
      <w:bookmarkStart w:id="1" w:name="_Toc17905665"/>
      <w:r w:rsidRPr="004A6472">
        <w:rPr>
          <w:rFonts w:hint="eastAsia"/>
        </w:rPr>
        <w:lastRenderedPageBreak/>
        <w:t>第壹章　自然人文環境</w:t>
      </w:r>
      <w:bookmarkEnd w:id="1"/>
    </w:p>
    <w:p w:rsidR="00AF53E9" w:rsidRPr="004A6472" w:rsidRDefault="00AF53E9" w:rsidP="00A56F9D">
      <w:pPr>
        <w:pStyle w:val="a4"/>
        <w:spacing w:before="257" w:after="257"/>
        <w:ind w:left="632" w:hanging="632"/>
        <w:rPr>
          <w:color w:val="auto"/>
          <w:lang w:eastAsia="zh-TW"/>
        </w:rPr>
      </w:pPr>
      <w:r w:rsidRPr="004A6472">
        <w:rPr>
          <w:rFonts w:hint="eastAsia"/>
          <w:color w:val="auto"/>
          <w:lang w:eastAsia="zh-TW"/>
        </w:rPr>
        <w:t>一、自然環境</w:t>
      </w:r>
    </w:p>
    <w:p w:rsidR="00AF53E9" w:rsidRPr="004A6472" w:rsidRDefault="00AF53E9" w:rsidP="00A56F9D">
      <w:pPr>
        <w:pStyle w:val="a6"/>
        <w:ind w:left="945" w:hanging="709"/>
      </w:pPr>
      <w:r w:rsidRPr="004A6472">
        <w:rPr>
          <w:rFonts w:hint="eastAsia"/>
        </w:rPr>
        <w:t>（一）地理位置</w:t>
      </w:r>
    </w:p>
    <w:p w:rsidR="00AF53E9" w:rsidRPr="004A6472" w:rsidRDefault="00AF53E9" w:rsidP="00A56F9D">
      <w:pPr>
        <w:pStyle w:val="af"/>
        <w:ind w:left="945" w:firstLine="472"/>
        <w:rPr>
          <w:lang w:eastAsia="zh-TW"/>
        </w:rPr>
      </w:pPr>
      <w:r w:rsidRPr="004A6472">
        <w:rPr>
          <w:rFonts w:hint="eastAsia"/>
          <w:lang w:eastAsia="zh-TW"/>
        </w:rPr>
        <w:t>韓國位於朝鮮半島南半部，自</w:t>
      </w:r>
      <w:r w:rsidRPr="004A6472">
        <w:rPr>
          <w:lang w:eastAsia="zh-TW"/>
        </w:rPr>
        <w:t>1953</w:t>
      </w:r>
      <w:r w:rsidRPr="004A6472">
        <w:rPr>
          <w:rFonts w:hint="eastAsia"/>
          <w:lang w:eastAsia="zh-TW"/>
        </w:rPr>
        <w:t>年韓戰</w:t>
      </w:r>
      <w:r w:rsidR="008479FF" w:rsidRPr="004A6472">
        <w:rPr>
          <w:rFonts w:hint="eastAsia"/>
          <w:lang w:eastAsia="zh-TW"/>
        </w:rPr>
        <w:t>結束</w:t>
      </w:r>
      <w:r w:rsidRPr="004A6472">
        <w:rPr>
          <w:rFonts w:hint="eastAsia"/>
          <w:lang w:eastAsia="zh-TW"/>
        </w:rPr>
        <w:t>後，</w:t>
      </w:r>
      <w:r w:rsidR="008479FF" w:rsidRPr="004A6472">
        <w:rPr>
          <w:rFonts w:hint="eastAsia"/>
          <w:lang w:eastAsia="zh-TW"/>
        </w:rPr>
        <w:t>南北韓以</w:t>
      </w:r>
      <w:r w:rsidRPr="004A6472">
        <w:rPr>
          <w:rFonts w:hint="eastAsia"/>
          <w:lang w:eastAsia="zh-TW"/>
        </w:rPr>
        <w:t>西岸北緯</w:t>
      </w:r>
      <w:r w:rsidRPr="004A6472">
        <w:rPr>
          <w:lang w:eastAsia="zh-TW"/>
        </w:rPr>
        <w:t>37.8</w:t>
      </w:r>
      <w:r w:rsidRPr="004A6472">
        <w:rPr>
          <w:rFonts w:hint="eastAsia"/>
          <w:lang w:eastAsia="zh-TW"/>
        </w:rPr>
        <w:t>度及東岸</w:t>
      </w:r>
      <w:r w:rsidRPr="004A6472">
        <w:rPr>
          <w:lang w:eastAsia="zh-TW"/>
        </w:rPr>
        <w:t>38.6</w:t>
      </w:r>
      <w:r w:rsidRPr="004A6472">
        <w:rPr>
          <w:rFonts w:hint="eastAsia"/>
          <w:lang w:eastAsia="zh-TW"/>
        </w:rPr>
        <w:t>度之間橫貫</w:t>
      </w:r>
      <w:r w:rsidRPr="004A6472">
        <w:rPr>
          <w:lang w:eastAsia="zh-TW"/>
        </w:rPr>
        <w:t>155</w:t>
      </w:r>
      <w:r w:rsidRPr="004A6472">
        <w:rPr>
          <w:rFonts w:hint="eastAsia"/>
          <w:lang w:eastAsia="zh-TW"/>
        </w:rPr>
        <w:t>英哩</w:t>
      </w:r>
      <w:r w:rsidR="008479FF" w:rsidRPr="004A6472">
        <w:rPr>
          <w:rFonts w:hint="eastAsia"/>
          <w:lang w:eastAsia="zh-TW"/>
        </w:rPr>
        <w:t>之</w:t>
      </w:r>
      <w:r w:rsidRPr="004A6472">
        <w:rPr>
          <w:rFonts w:hint="eastAsia"/>
          <w:lang w:eastAsia="zh-TW"/>
        </w:rPr>
        <w:t>軍事停戰線</w:t>
      </w:r>
      <w:r w:rsidR="008479FF" w:rsidRPr="004A6472">
        <w:rPr>
          <w:rFonts w:hint="eastAsia"/>
          <w:lang w:eastAsia="zh-TW"/>
        </w:rPr>
        <w:t>對峙至今</w:t>
      </w:r>
      <w:r w:rsidR="008479FF" w:rsidRPr="004A6472">
        <w:rPr>
          <w:rFonts w:ascii="新細明體" w:eastAsia="新細明體" w:hAnsi="新細明體" w:hint="eastAsia"/>
          <w:lang w:eastAsia="zh-TW"/>
        </w:rPr>
        <w:t>，</w:t>
      </w:r>
      <w:r w:rsidRPr="004A6472">
        <w:rPr>
          <w:rFonts w:hint="eastAsia"/>
          <w:lang w:eastAsia="zh-TW"/>
        </w:rPr>
        <w:t>劃分為南北韓，東南部則</w:t>
      </w:r>
      <w:r w:rsidR="00383392" w:rsidRPr="004A6472">
        <w:rPr>
          <w:rFonts w:hint="eastAsia"/>
          <w:lang w:eastAsia="zh-TW"/>
        </w:rPr>
        <w:t>隔</w:t>
      </w:r>
      <w:r w:rsidRPr="004A6472">
        <w:rPr>
          <w:rFonts w:hint="eastAsia"/>
          <w:lang w:eastAsia="zh-TW"/>
        </w:rPr>
        <w:t>日本海及對馬海峽與日本為鄰。</w:t>
      </w:r>
    </w:p>
    <w:p w:rsidR="00AF53E9" w:rsidRPr="004A6472" w:rsidRDefault="00AF53E9" w:rsidP="00A56F9D">
      <w:pPr>
        <w:pStyle w:val="a6"/>
        <w:ind w:left="945" w:hanging="709"/>
      </w:pPr>
      <w:r w:rsidRPr="004A6472">
        <w:rPr>
          <w:rFonts w:hint="eastAsia"/>
        </w:rPr>
        <w:t>（二）土地面積及地形</w:t>
      </w:r>
    </w:p>
    <w:p w:rsidR="00AF53E9" w:rsidRPr="004A6472" w:rsidRDefault="00AF53E9" w:rsidP="00A56F9D">
      <w:pPr>
        <w:pStyle w:val="af"/>
        <w:ind w:left="945" w:firstLine="472"/>
        <w:rPr>
          <w:lang w:eastAsia="zh-TW"/>
        </w:rPr>
      </w:pPr>
      <w:r w:rsidRPr="004A6472">
        <w:rPr>
          <w:rFonts w:hint="eastAsia"/>
          <w:lang w:eastAsia="zh-TW"/>
        </w:rPr>
        <w:t>韓國總面積約為</w:t>
      </w:r>
      <w:r w:rsidRPr="004A6472">
        <w:rPr>
          <w:lang w:eastAsia="zh-TW"/>
        </w:rPr>
        <w:t>100,339</w:t>
      </w:r>
      <w:r w:rsidRPr="004A6472">
        <w:rPr>
          <w:rFonts w:hint="eastAsia"/>
          <w:lang w:eastAsia="zh-TW"/>
        </w:rPr>
        <w:t>平方公里，南北長東西短，國土</w:t>
      </w:r>
      <w:r w:rsidRPr="004A6472">
        <w:rPr>
          <w:lang w:eastAsia="zh-TW"/>
        </w:rPr>
        <w:t>70%</w:t>
      </w:r>
      <w:r w:rsidRPr="004A6472">
        <w:rPr>
          <w:rFonts w:hint="eastAsia"/>
          <w:lang w:eastAsia="zh-TW"/>
        </w:rPr>
        <w:t>屬山地和丘陵，東北部地形崎嶇，海岸線平直水深，西南部地型則較平坦，西部海岸線曲折水淺多灣，主要港口有釜山港、仁川港及光陽港等。</w:t>
      </w:r>
    </w:p>
    <w:p w:rsidR="00AF53E9" w:rsidRPr="004A6472" w:rsidRDefault="00AF53E9" w:rsidP="00A56F9D">
      <w:pPr>
        <w:pStyle w:val="a6"/>
        <w:ind w:left="945" w:hanging="709"/>
      </w:pPr>
      <w:r w:rsidRPr="004A6472">
        <w:rPr>
          <w:rFonts w:hint="eastAsia"/>
        </w:rPr>
        <w:t>（三）氣候</w:t>
      </w:r>
    </w:p>
    <w:p w:rsidR="00AF53E9" w:rsidRPr="004A6472" w:rsidRDefault="00AF53E9" w:rsidP="00E330DC">
      <w:pPr>
        <w:pStyle w:val="af"/>
        <w:ind w:left="945" w:firstLine="472"/>
        <w:rPr>
          <w:lang w:eastAsia="zh-TW"/>
        </w:rPr>
      </w:pPr>
      <w:r w:rsidRPr="004A6472">
        <w:rPr>
          <w:rFonts w:hint="eastAsia"/>
          <w:lang w:eastAsia="zh-TW"/>
        </w:rPr>
        <w:t>韓國屬溫帶氣候，四季分明，</w:t>
      </w:r>
      <w:r w:rsidRPr="004A6472">
        <w:rPr>
          <w:lang w:eastAsia="zh-TW"/>
        </w:rPr>
        <w:t>1981~2010</w:t>
      </w:r>
      <w:r w:rsidRPr="004A6472">
        <w:rPr>
          <w:rFonts w:hint="eastAsia"/>
          <w:lang w:eastAsia="zh-TW"/>
        </w:rPr>
        <w:t>年月平均温度如下：</w:t>
      </w:r>
    </w:p>
    <w:p w:rsidR="00AF53E9" w:rsidRPr="004A6472" w:rsidRDefault="00AF53E9" w:rsidP="00E330DC">
      <w:pPr>
        <w:pStyle w:val="af"/>
        <w:ind w:left="945" w:firstLine="472"/>
        <w:rPr>
          <w:lang w:eastAsia="zh-TW"/>
        </w:rPr>
      </w:pPr>
      <w:r w:rsidRPr="004A6472">
        <w:rPr>
          <w:lang w:eastAsia="zh-TW"/>
        </w:rPr>
        <w:t>1~3</w:t>
      </w:r>
      <w:r w:rsidRPr="004A6472">
        <w:rPr>
          <w:rFonts w:hint="eastAsia"/>
          <w:lang w:eastAsia="zh-TW"/>
        </w:rPr>
        <w:t>月，冬季平均氣溫為</w:t>
      </w:r>
      <w:smartTag w:uri="urn:schemas-microsoft-com:office:smarttags" w:element="chmetcnv">
        <w:smartTagPr>
          <w:attr w:name="UnitName" w:val="℃"/>
          <w:attr w:name="SourceValue" w:val="2"/>
          <w:attr w:name="HasSpace" w:val="False"/>
          <w:attr w:name="Negative" w:val="False"/>
          <w:attr w:name="NumberType" w:val="1"/>
          <w:attr w:name="TCSC" w:val="0"/>
        </w:smartTagPr>
        <w:r w:rsidRPr="004A6472">
          <w:rPr>
            <w:lang w:eastAsia="zh-TW"/>
          </w:rPr>
          <w:t>2</w:t>
        </w:r>
        <w:r w:rsidRPr="004A6472">
          <w:rPr>
            <w:rFonts w:hint="eastAsia"/>
            <w:lang w:eastAsia="zh-TW"/>
          </w:rPr>
          <w:t>℃</w:t>
        </w:r>
      </w:smartTag>
      <w:r w:rsidRPr="004A6472">
        <w:rPr>
          <w:rFonts w:hint="eastAsia"/>
          <w:lang w:eastAsia="zh-TW"/>
        </w:rPr>
        <w:t>（首爾最高溫</w:t>
      </w:r>
      <w:smartTag w:uri="urn:schemas-microsoft-com:office:smarttags" w:element="chmetcnv">
        <w:smartTagPr>
          <w:attr w:name="UnitName" w:val="℃"/>
          <w:attr w:name="SourceValue" w:val="10"/>
          <w:attr w:name="HasSpace" w:val="False"/>
          <w:attr w:name="Negative" w:val="False"/>
          <w:attr w:name="NumberType" w:val="1"/>
          <w:attr w:name="TCSC" w:val="0"/>
        </w:smartTagPr>
        <w:r w:rsidRPr="004A6472">
          <w:rPr>
            <w:lang w:eastAsia="zh-TW"/>
          </w:rPr>
          <w:t>10</w:t>
        </w:r>
        <w:r w:rsidRPr="004A6472">
          <w:rPr>
            <w:rFonts w:hint="eastAsia"/>
            <w:lang w:eastAsia="zh-TW"/>
          </w:rPr>
          <w:t>℃</w:t>
        </w:r>
      </w:smartTag>
      <w:r w:rsidRPr="004A6472">
        <w:rPr>
          <w:rFonts w:hint="eastAsia"/>
          <w:lang w:eastAsia="zh-TW"/>
        </w:rPr>
        <w:t>，最低溫</w:t>
      </w:r>
      <w:r w:rsidRPr="004A6472">
        <w:rPr>
          <w:lang w:eastAsia="zh-TW"/>
        </w:rPr>
        <w:t>–</w:t>
      </w:r>
      <w:smartTag w:uri="urn:schemas-microsoft-com:office:smarttags" w:element="chmetcnv">
        <w:smartTagPr>
          <w:attr w:name="UnitName" w:val="℃"/>
          <w:attr w:name="SourceValue" w:val="5"/>
          <w:attr w:name="HasSpace" w:val="False"/>
          <w:attr w:name="Negative" w:val="False"/>
          <w:attr w:name="NumberType" w:val="1"/>
          <w:attr w:name="TCSC" w:val="0"/>
        </w:smartTagPr>
        <w:r w:rsidRPr="004A6472">
          <w:rPr>
            <w:lang w:eastAsia="zh-TW"/>
          </w:rPr>
          <w:t>5</w:t>
        </w:r>
        <w:r w:rsidRPr="004A6472">
          <w:rPr>
            <w:rFonts w:hint="eastAsia"/>
            <w:lang w:eastAsia="zh-TW"/>
          </w:rPr>
          <w:t>℃</w:t>
        </w:r>
      </w:smartTag>
      <w:r w:rsidRPr="004A6472">
        <w:rPr>
          <w:rFonts w:hint="eastAsia"/>
          <w:lang w:eastAsia="zh-TW"/>
        </w:rPr>
        <w:t>）</w:t>
      </w:r>
    </w:p>
    <w:p w:rsidR="00AF53E9" w:rsidRPr="004A6472" w:rsidRDefault="00AF53E9" w:rsidP="00E330DC">
      <w:pPr>
        <w:pStyle w:val="af"/>
        <w:ind w:left="945" w:firstLine="472"/>
        <w:rPr>
          <w:lang w:eastAsia="zh-TW"/>
        </w:rPr>
      </w:pPr>
      <w:r w:rsidRPr="004A6472">
        <w:rPr>
          <w:lang w:eastAsia="zh-TW"/>
        </w:rPr>
        <w:t>4~6</w:t>
      </w:r>
      <w:r w:rsidRPr="004A6472">
        <w:rPr>
          <w:rFonts w:hint="eastAsia"/>
          <w:lang w:eastAsia="zh-TW"/>
        </w:rPr>
        <w:t>月，春季平均氣溫為</w:t>
      </w:r>
      <w:smartTag w:uri="urn:schemas-microsoft-com:office:smarttags" w:element="chmetcnv">
        <w:smartTagPr>
          <w:attr w:name="UnitName" w:val="℃"/>
          <w:attr w:name="SourceValue" w:val="16"/>
          <w:attr w:name="HasSpace" w:val="False"/>
          <w:attr w:name="Negative" w:val="False"/>
          <w:attr w:name="NumberType" w:val="1"/>
          <w:attr w:name="TCSC" w:val="0"/>
        </w:smartTagPr>
        <w:r w:rsidRPr="004A6472">
          <w:rPr>
            <w:lang w:eastAsia="zh-TW"/>
          </w:rPr>
          <w:t>16</w:t>
        </w:r>
        <w:r w:rsidRPr="004A6472">
          <w:rPr>
            <w:rFonts w:hint="eastAsia"/>
            <w:lang w:eastAsia="zh-TW"/>
          </w:rPr>
          <w:t>℃</w:t>
        </w:r>
      </w:smartTag>
      <w:r w:rsidRPr="004A6472">
        <w:rPr>
          <w:rFonts w:hint="eastAsia"/>
          <w:lang w:eastAsia="zh-TW"/>
        </w:rPr>
        <w:t>（首爾最高溫</w:t>
      </w:r>
      <w:smartTag w:uri="urn:schemas-microsoft-com:office:smarttags" w:element="chmetcnv">
        <w:smartTagPr>
          <w:attr w:name="UnitName" w:val="℃"/>
          <w:attr w:name="SourceValue" w:val="27"/>
          <w:attr w:name="HasSpace" w:val="False"/>
          <w:attr w:name="Negative" w:val="False"/>
          <w:attr w:name="NumberType" w:val="1"/>
          <w:attr w:name="TCSC" w:val="0"/>
        </w:smartTagPr>
        <w:r w:rsidRPr="004A6472">
          <w:rPr>
            <w:lang w:eastAsia="zh-TW"/>
          </w:rPr>
          <w:t>27</w:t>
        </w:r>
        <w:r w:rsidRPr="004A6472">
          <w:rPr>
            <w:rFonts w:hint="eastAsia"/>
            <w:lang w:eastAsia="zh-TW"/>
          </w:rPr>
          <w:t>℃</w:t>
        </w:r>
      </w:smartTag>
      <w:r w:rsidRPr="004A6472">
        <w:rPr>
          <w:rFonts w:hint="eastAsia"/>
          <w:lang w:eastAsia="zh-TW"/>
        </w:rPr>
        <w:t>，最低溫</w:t>
      </w:r>
      <w:smartTag w:uri="urn:schemas-microsoft-com:office:smarttags" w:element="chmetcnv">
        <w:smartTagPr>
          <w:attr w:name="UnitName" w:val="℃"/>
          <w:attr w:name="SourceValue" w:val="7"/>
          <w:attr w:name="HasSpace" w:val="False"/>
          <w:attr w:name="Negative" w:val="False"/>
          <w:attr w:name="NumberType" w:val="1"/>
          <w:attr w:name="TCSC" w:val="0"/>
        </w:smartTagPr>
        <w:r w:rsidRPr="004A6472">
          <w:rPr>
            <w:lang w:eastAsia="zh-TW"/>
          </w:rPr>
          <w:t>7</w:t>
        </w:r>
        <w:r w:rsidRPr="004A6472">
          <w:rPr>
            <w:rFonts w:hint="eastAsia"/>
            <w:lang w:eastAsia="zh-TW"/>
          </w:rPr>
          <w:t>℃</w:t>
        </w:r>
      </w:smartTag>
      <w:r w:rsidRPr="004A6472">
        <w:rPr>
          <w:rFonts w:hint="eastAsia"/>
          <w:lang w:eastAsia="zh-TW"/>
        </w:rPr>
        <w:t>）</w:t>
      </w:r>
    </w:p>
    <w:p w:rsidR="00AF53E9" w:rsidRPr="004A6472" w:rsidRDefault="00AF53E9" w:rsidP="00E330DC">
      <w:pPr>
        <w:pStyle w:val="af"/>
        <w:ind w:left="945" w:firstLine="472"/>
        <w:rPr>
          <w:lang w:eastAsia="zh-TW"/>
        </w:rPr>
      </w:pPr>
      <w:r w:rsidRPr="004A6472">
        <w:rPr>
          <w:lang w:eastAsia="zh-TW"/>
        </w:rPr>
        <w:t>7~9</w:t>
      </w:r>
      <w:r w:rsidRPr="004A6472">
        <w:rPr>
          <w:rFonts w:hint="eastAsia"/>
          <w:lang w:eastAsia="zh-TW"/>
        </w:rPr>
        <w:t>月，夏季平均氣溫為</w:t>
      </w:r>
      <w:smartTag w:uri="urn:schemas-microsoft-com:office:smarttags" w:element="chmetcnv">
        <w:smartTagPr>
          <w:attr w:name="UnitName" w:val="℃"/>
          <w:attr w:name="SourceValue" w:val="23"/>
          <w:attr w:name="HasSpace" w:val="False"/>
          <w:attr w:name="Negative" w:val="False"/>
          <w:attr w:name="NumberType" w:val="1"/>
          <w:attr w:name="TCSC" w:val="0"/>
        </w:smartTagPr>
        <w:r w:rsidRPr="004A6472">
          <w:rPr>
            <w:lang w:eastAsia="zh-TW"/>
          </w:rPr>
          <w:t>23</w:t>
        </w:r>
        <w:r w:rsidRPr="004A6472">
          <w:rPr>
            <w:rFonts w:hint="eastAsia"/>
            <w:lang w:eastAsia="zh-TW"/>
          </w:rPr>
          <w:t>℃</w:t>
        </w:r>
      </w:smartTag>
      <w:r w:rsidRPr="004A6472">
        <w:rPr>
          <w:rFonts w:hint="eastAsia"/>
          <w:lang w:eastAsia="zh-TW"/>
        </w:rPr>
        <w:t>（首爾最高溫</w:t>
      </w:r>
      <w:smartTag w:uri="urn:schemas-microsoft-com:office:smarttags" w:element="chmetcnv">
        <w:smartTagPr>
          <w:attr w:name="UnitName" w:val="℃"/>
          <w:attr w:name="SourceValue" w:val="28"/>
          <w:attr w:name="HasSpace" w:val="False"/>
          <w:attr w:name="Negative" w:val="False"/>
          <w:attr w:name="NumberType" w:val="1"/>
          <w:attr w:name="TCSC" w:val="0"/>
        </w:smartTagPr>
        <w:r w:rsidRPr="004A6472">
          <w:rPr>
            <w:lang w:eastAsia="zh-TW"/>
          </w:rPr>
          <w:t>28</w:t>
        </w:r>
        <w:r w:rsidRPr="004A6472">
          <w:rPr>
            <w:rFonts w:hint="eastAsia"/>
            <w:lang w:eastAsia="zh-TW"/>
          </w:rPr>
          <w:t>℃</w:t>
        </w:r>
      </w:smartTag>
      <w:r w:rsidRPr="004A6472">
        <w:rPr>
          <w:rFonts w:hint="eastAsia"/>
          <w:lang w:eastAsia="zh-TW"/>
        </w:rPr>
        <w:t>，最低溫</w:t>
      </w:r>
      <w:smartTag w:uri="urn:schemas-microsoft-com:office:smarttags" w:element="chmetcnv">
        <w:smartTagPr>
          <w:attr w:name="UnitName" w:val="℃"/>
          <w:attr w:name="SourceValue" w:val="17.2"/>
          <w:attr w:name="HasSpace" w:val="False"/>
          <w:attr w:name="Negative" w:val="False"/>
          <w:attr w:name="NumberType" w:val="1"/>
          <w:attr w:name="TCSC" w:val="0"/>
        </w:smartTagPr>
        <w:r w:rsidRPr="004A6472">
          <w:rPr>
            <w:lang w:eastAsia="zh-TW"/>
          </w:rPr>
          <w:t>17.2</w:t>
        </w:r>
        <w:r w:rsidRPr="004A6472">
          <w:rPr>
            <w:rFonts w:hint="eastAsia"/>
            <w:lang w:eastAsia="zh-TW"/>
          </w:rPr>
          <w:t>℃</w:t>
        </w:r>
      </w:smartTag>
      <w:r w:rsidRPr="004A6472">
        <w:rPr>
          <w:rFonts w:hint="eastAsia"/>
          <w:lang w:eastAsia="zh-TW"/>
        </w:rPr>
        <w:t>）</w:t>
      </w:r>
    </w:p>
    <w:p w:rsidR="00AF53E9" w:rsidRPr="004A6472" w:rsidRDefault="00AF53E9" w:rsidP="00E330DC">
      <w:pPr>
        <w:pStyle w:val="af"/>
        <w:ind w:left="945" w:firstLine="472"/>
        <w:rPr>
          <w:lang w:eastAsia="zh-TW"/>
        </w:rPr>
      </w:pPr>
      <w:r w:rsidRPr="004A6472">
        <w:rPr>
          <w:lang w:eastAsia="zh-TW"/>
        </w:rPr>
        <w:t>10~12</w:t>
      </w:r>
      <w:r w:rsidRPr="004A6472">
        <w:rPr>
          <w:rFonts w:hint="eastAsia"/>
          <w:lang w:eastAsia="zh-TW"/>
        </w:rPr>
        <w:t>月，秋季平均氣溫為</w:t>
      </w:r>
      <w:smartTag w:uri="urn:schemas-microsoft-com:office:smarttags" w:element="chmetcnv">
        <w:smartTagPr>
          <w:attr w:name="UnitName" w:val="℃"/>
          <w:attr w:name="SourceValue" w:val="8"/>
          <w:attr w:name="HasSpace" w:val="False"/>
          <w:attr w:name="Negative" w:val="False"/>
          <w:attr w:name="NumberType" w:val="1"/>
          <w:attr w:name="TCSC" w:val="0"/>
        </w:smartTagPr>
        <w:r w:rsidRPr="004A6472">
          <w:rPr>
            <w:lang w:eastAsia="zh-TW"/>
          </w:rPr>
          <w:t>8</w:t>
        </w:r>
        <w:r w:rsidRPr="004A6472">
          <w:rPr>
            <w:rFonts w:hint="eastAsia"/>
            <w:lang w:eastAsia="zh-TW"/>
          </w:rPr>
          <w:t>℃</w:t>
        </w:r>
      </w:smartTag>
      <w:r w:rsidRPr="004A6472">
        <w:rPr>
          <w:rFonts w:hint="eastAsia"/>
          <w:lang w:eastAsia="zh-TW"/>
        </w:rPr>
        <w:t>（首爾最高溫</w:t>
      </w:r>
      <w:smartTag w:uri="urn:schemas-microsoft-com:office:smarttags" w:element="chmetcnv">
        <w:smartTagPr>
          <w:attr w:name="UnitName" w:val="℃"/>
          <w:attr w:name="SourceValue" w:val="19"/>
          <w:attr w:name="HasSpace" w:val="False"/>
          <w:attr w:name="Negative" w:val="False"/>
          <w:attr w:name="NumberType" w:val="1"/>
          <w:attr w:name="TCSC" w:val="0"/>
        </w:smartTagPr>
        <w:r w:rsidRPr="004A6472">
          <w:rPr>
            <w:lang w:eastAsia="zh-TW"/>
          </w:rPr>
          <w:t>19</w:t>
        </w:r>
        <w:r w:rsidRPr="004A6472">
          <w:rPr>
            <w:rFonts w:hint="eastAsia"/>
            <w:lang w:eastAsia="zh-TW"/>
          </w:rPr>
          <w:t>℃</w:t>
        </w:r>
      </w:smartTag>
      <w:r w:rsidRPr="004A6472">
        <w:rPr>
          <w:rFonts w:hint="eastAsia"/>
          <w:lang w:eastAsia="zh-TW"/>
        </w:rPr>
        <w:t>，最低溫</w:t>
      </w:r>
      <w:r w:rsidRPr="004A6472">
        <w:rPr>
          <w:lang w:eastAsia="zh-TW"/>
        </w:rPr>
        <w:t>–</w:t>
      </w:r>
      <w:smartTag w:uri="urn:schemas-microsoft-com:office:smarttags" w:element="chmetcnv">
        <w:smartTagPr>
          <w:attr w:name="UnitName" w:val="℃"/>
          <w:attr w:name="SourceValue" w:val="3"/>
          <w:attr w:name="HasSpace" w:val="False"/>
          <w:attr w:name="Negative" w:val="False"/>
          <w:attr w:name="NumberType" w:val="1"/>
          <w:attr w:name="TCSC" w:val="0"/>
        </w:smartTagPr>
        <w:r w:rsidRPr="004A6472">
          <w:rPr>
            <w:lang w:eastAsia="zh-TW"/>
          </w:rPr>
          <w:t>3</w:t>
        </w:r>
        <w:r w:rsidRPr="004A6472">
          <w:rPr>
            <w:rFonts w:hint="eastAsia"/>
            <w:lang w:eastAsia="zh-TW"/>
          </w:rPr>
          <w:t>℃</w:t>
        </w:r>
      </w:smartTag>
      <w:r w:rsidRPr="004A6472">
        <w:rPr>
          <w:rFonts w:hint="eastAsia"/>
          <w:lang w:eastAsia="zh-TW"/>
        </w:rPr>
        <w:t>）</w:t>
      </w:r>
    </w:p>
    <w:p w:rsidR="00AF53E9" w:rsidRPr="004A6472" w:rsidRDefault="00AF53E9" w:rsidP="00E330DC">
      <w:pPr>
        <w:pStyle w:val="af"/>
        <w:ind w:left="945" w:firstLine="472"/>
        <w:rPr>
          <w:lang w:eastAsia="zh-TW"/>
        </w:rPr>
      </w:pPr>
      <w:r w:rsidRPr="004A6472">
        <w:rPr>
          <w:rFonts w:hint="eastAsia"/>
          <w:lang w:eastAsia="zh-TW"/>
        </w:rPr>
        <w:t>冬天天氣寒冷乾燥，但常有每寒冷</w:t>
      </w:r>
      <w:r w:rsidRPr="004A6472">
        <w:rPr>
          <w:lang w:eastAsia="zh-TW"/>
        </w:rPr>
        <w:t>3</w:t>
      </w:r>
      <w:r w:rsidRPr="004A6472">
        <w:rPr>
          <w:rFonts w:hint="eastAsia"/>
          <w:lang w:eastAsia="zh-TW"/>
        </w:rPr>
        <w:t>天，氣溫回暖</w:t>
      </w:r>
      <w:r w:rsidRPr="004A6472">
        <w:rPr>
          <w:lang w:eastAsia="zh-TW"/>
        </w:rPr>
        <w:t>4</w:t>
      </w:r>
      <w:r w:rsidRPr="004A6472">
        <w:rPr>
          <w:rFonts w:hint="eastAsia"/>
          <w:lang w:eastAsia="zh-TW"/>
        </w:rPr>
        <w:t>天之現象，</w:t>
      </w:r>
      <w:r w:rsidR="00383392" w:rsidRPr="004A6472">
        <w:rPr>
          <w:rFonts w:hint="eastAsia"/>
          <w:lang w:eastAsia="zh-TW"/>
        </w:rPr>
        <w:t>稱之為</w:t>
      </w:r>
      <w:r w:rsidRPr="004A6472">
        <w:rPr>
          <w:rFonts w:hint="eastAsia"/>
          <w:lang w:eastAsia="zh-TW"/>
        </w:rPr>
        <w:t>「三寒四暖」，春夏交會</w:t>
      </w:r>
      <w:r w:rsidR="00383392" w:rsidRPr="004A6472">
        <w:rPr>
          <w:rFonts w:hint="eastAsia"/>
          <w:lang w:eastAsia="zh-TW"/>
        </w:rPr>
        <w:t>時</w:t>
      </w:r>
      <w:r w:rsidRPr="004A6472">
        <w:rPr>
          <w:rFonts w:hint="eastAsia"/>
          <w:lang w:eastAsia="zh-TW"/>
        </w:rPr>
        <w:t>有梅雨。</w:t>
      </w:r>
    </w:p>
    <w:p w:rsidR="00AF53E9" w:rsidRPr="004A6472" w:rsidRDefault="00CC5183" w:rsidP="00CC5183">
      <w:pPr>
        <w:pStyle w:val="a4"/>
        <w:spacing w:before="257" w:after="257"/>
        <w:ind w:left="792" w:hanging="792"/>
        <w:rPr>
          <w:color w:val="auto"/>
          <w:lang w:eastAsia="zh-TW"/>
        </w:rPr>
      </w:pPr>
      <w:r w:rsidRPr="004A6472">
        <w:rPr>
          <w:rFonts w:ascii="華康新特明體" w:eastAsia="華康新特明體"/>
          <w:color w:val="auto"/>
          <w:sz w:val="40"/>
          <w:szCs w:val="40"/>
          <w:lang w:eastAsia="zh-TW"/>
        </w:rPr>
        <w:br w:type="page"/>
      </w:r>
      <w:r w:rsidR="00AF53E9" w:rsidRPr="004A6472">
        <w:rPr>
          <w:rFonts w:hint="eastAsia"/>
          <w:color w:val="auto"/>
          <w:lang w:eastAsia="zh-TW"/>
        </w:rPr>
        <w:lastRenderedPageBreak/>
        <w:t>二、人文及社會環境</w:t>
      </w:r>
    </w:p>
    <w:p w:rsidR="00AF53E9" w:rsidRPr="004A6472" w:rsidRDefault="00AF53E9" w:rsidP="00A56F9D">
      <w:pPr>
        <w:pStyle w:val="a6"/>
        <w:ind w:left="945" w:hanging="709"/>
      </w:pPr>
      <w:r w:rsidRPr="004A6472">
        <w:rPr>
          <w:rFonts w:hint="eastAsia"/>
        </w:rPr>
        <w:t>（一）歷史</w:t>
      </w:r>
    </w:p>
    <w:p w:rsidR="00AF53E9" w:rsidRPr="004A6472" w:rsidRDefault="00AF53E9" w:rsidP="00A56F9D">
      <w:pPr>
        <w:pStyle w:val="af"/>
        <w:ind w:left="945" w:firstLine="472"/>
        <w:rPr>
          <w:lang w:eastAsia="zh-TW"/>
        </w:rPr>
      </w:pPr>
      <w:r w:rsidRPr="004A6472">
        <w:rPr>
          <w:rFonts w:hint="eastAsia"/>
          <w:lang w:eastAsia="zh-TW"/>
        </w:rPr>
        <w:t>新羅於西元前一世紀至七世紀在朝鮮半島及東南部建國，高句麗及百濟則</w:t>
      </w:r>
      <w:r w:rsidR="00037443" w:rsidRPr="004A6472">
        <w:rPr>
          <w:rFonts w:hint="eastAsia"/>
          <w:lang w:eastAsia="zh-TW"/>
        </w:rPr>
        <w:t>分別</w:t>
      </w:r>
      <w:r w:rsidRPr="004A6472">
        <w:rPr>
          <w:rFonts w:hint="eastAsia"/>
          <w:lang w:eastAsia="zh-TW"/>
        </w:rPr>
        <w:t>在朝鮮半島北部及西南部建國，朝鮮</w:t>
      </w:r>
      <w:r w:rsidR="00037443" w:rsidRPr="004A6472">
        <w:rPr>
          <w:rFonts w:hint="eastAsia"/>
          <w:lang w:eastAsia="zh-TW"/>
        </w:rPr>
        <w:t>歷</w:t>
      </w:r>
      <w:r w:rsidRPr="004A6472">
        <w:rPr>
          <w:rFonts w:hint="eastAsia"/>
          <w:lang w:eastAsia="zh-TW"/>
        </w:rPr>
        <w:t>史稱之</w:t>
      </w:r>
      <w:r w:rsidR="00037443" w:rsidRPr="004A6472">
        <w:rPr>
          <w:rFonts w:hint="eastAsia"/>
          <w:lang w:eastAsia="zh-TW"/>
        </w:rPr>
        <w:t>為</w:t>
      </w:r>
      <w:r w:rsidRPr="004A6472">
        <w:rPr>
          <w:rFonts w:hint="eastAsia"/>
          <w:lang w:eastAsia="zh-TW"/>
        </w:rPr>
        <w:t>三國時代，新羅於西元</w:t>
      </w:r>
      <w:r w:rsidRPr="004A6472">
        <w:rPr>
          <w:lang w:eastAsia="zh-TW"/>
        </w:rPr>
        <w:t>735</w:t>
      </w:r>
      <w:r w:rsidRPr="004A6472">
        <w:rPr>
          <w:rFonts w:hint="eastAsia"/>
          <w:lang w:eastAsia="zh-TW"/>
        </w:rPr>
        <w:t>年統一朝鮮半島，</w:t>
      </w:r>
      <w:r w:rsidR="0076383D" w:rsidRPr="004A6472">
        <w:rPr>
          <w:rFonts w:hint="eastAsia"/>
          <w:lang w:eastAsia="zh-TW"/>
        </w:rPr>
        <w:t>後於</w:t>
      </w:r>
      <w:r w:rsidRPr="004A6472">
        <w:rPr>
          <w:rFonts w:hint="eastAsia"/>
          <w:lang w:eastAsia="zh-TW"/>
        </w:rPr>
        <w:t>西元</w:t>
      </w:r>
      <w:r w:rsidRPr="004A6472">
        <w:rPr>
          <w:lang w:eastAsia="zh-TW"/>
        </w:rPr>
        <w:t>918</w:t>
      </w:r>
      <w:r w:rsidRPr="004A6472">
        <w:rPr>
          <w:rFonts w:hint="eastAsia"/>
          <w:lang w:eastAsia="zh-TW"/>
        </w:rPr>
        <w:t>年</w:t>
      </w:r>
      <w:r w:rsidR="0076383D" w:rsidRPr="004A6472">
        <w:rPr>
          <w:rFonts w:hint="eastAsia"/>
          <w:lang w:eastAsia="zh-TW"/>
        </w:rPr>
        <w:t>被</w:t>
      </w:r>
      <w:r w:rsidRPr="004A6472">
        <w:rPr>
          <w:rFonts w:hint="eastAsia"/>
          <w:lang w:eastAsia="zh-TW"/>
        </w:rPr>
        <w:t>高麗</w:t>
      </w:r>
      <w:r w:rsidR="0076383D" w:rsidRPr="004A6472">
        <w:rPr>
          <w:rFonts w:hint="eastAsia"/>
          <w:lang w:eastAsia="zh-TW"/>
        </w:rPr>
        <w:t>消滅統治</w:t>
      </w:r>
      <w:r w:rsidRPr="004A6472">
        <w:rPr>
          <w:rFonts w:hint="eastAsia"/>
          <w:lang w:eastAsia="zh-TW"/>
        </w:rPr>
        <w:t>，</w:t>
      </w:r>
      <w:r w:rsidR="0076383D" w:rsidRPr="004A6472">
        <w:rPr>
          <w:rFonts w:hint="eastAsia"/>
          <w:lang w:eastAsia="zh-TW"/>
        </w:rPr>
        <w:t>再</w:t>
      </w:r>
      <w:r w:rsidRPr="004A6472">
        <w:rPr>
          <w:rFonts w:hint="eastAsia"/>
          <w:lang w:eastAsia="zh-TW"/>
        </w:rPr>
        <w:t>由朝鮮王朝取代（</w:t>
      </w:r>
      <w:r w:rsidRPr="004A6472">
        <w:rPr>
          <w:lang w:eastAsia="zh-TW"/>
        </w:rPr>
        <w:t>1392-1910</w:t>
      </w:r>
      <w:r w:rsidRPr="004A6472">
        <w:rPr>
          <w:rFonts w:hint="eastAsia"/>
          <w:lang w:eastAsia="zh-TW"/>
        </w:rPr>
        <w:t>）。</w:t>
      </w:r>
    </w:p>
    <w:p w:rsidR="00AF53E9" w:rsidRPr="004A6472" w:rsidRDefault="00AF53E9" w:rsidP="00A56F9D">
      <w:pPr>
        <w:pStyle w:val="af"/>
        <w:ind w:left="945" w:firstLine="472"/>
        <w:rPr>
          <w:lang w:eastAsia="zh-TW"/>
        </w:rPr>
      </w:pPr>
      <w:r w:rsidRPr="004A6472">
        <w:rPr>
          <w:lang w:eastAsia="zh-TW"/>
        </w:rPr>
        <w:t>1894</w:t>
      </w:r>
      <w:r w:rsidRPr="004A6472">
        <w:rPr>
          <w:rFonts w:hint="eastAsia"/>
          <w:lang w:eastAsia="zh-TW"/>
        </w:rPr>
        <w:t>年甲午戰爭後，日本勢力入侵朝鮮，</w:t>
      </w:r>
      <w:r w:rsidRPr="004A6472">
        <w:rPr>
          <w:lang w:eastAsia="zh-TW"/>
        </w:rPr>
        <w:t>1910</w:t>
      </w:r>
      <w:r w:rsidRPr="004A6472">
        <w:rPr>
          <w:rFonts w:hint="eastAsia"/>
          <w:lang w:eastAsia="zh-TW"/>
        </w:rPr>
        <w:t>年兼併朝鮮，殖民統治</w:t>
      </w:r>
      <w:r w:rsidRPr="004A6472">
        <w:rPr>
          <w:lang w:eastAsia="zh-TW"/>
        </w:rPr>
        <w:t>35</w:t>
      </w:r>
      <w:r w:rsidRPr="004A6472">
        <w:rPr>
          <w:rFonts w:hint="eastAsia"/>
          <w:lang w:eastAsia="zh-TW"/>
        </w:rPr>
        <w:t>年，中華民國政府</w:t>
      </w:r>
      <w:r w:rsidR="000B511E" w:rsidRPr="004A6472">
        <w:rPr>
          <w:rFonts w:hint="eastAsia"/>
          <w:lang w:eastAsia="zh-TW"/>
        </w:rPr>
        <w:t>於</w:t>
      </w:r>
      <w:r w:rsidRPr="004A6472">
        <w:rPr>
          <w:lang w:eastAsia="zh-TW"/>
        </w:rPr>
        <w:t>1919</w:t>
      </w:r>
      <w:r w:rsidRPr="004A6472">
        <w:rPr>
          <w:rFonts w:hint="eastAsia"/>
          <w:lang w:eastAsia="zh-TW"/>
        </w:rPr>
        <w:t>年</w:t>
      </w:r>
      <w:r w:rsidRPr="004A6472">
        <w:rPr>
          <w:lang w:eastAsia="zh-TW"/>
        </w:rPr>
        <w:t>4</w:t>
      </w:r>
      <w:r w:rsidRPr="004A6472">
        <w:rPr>
          <w:rFonts w:hint="eastAsia"/>
          <w:lang w:eastAsia="zh-TW"/>
        </w:rPr>
        <w:t>月在上海</w:t>
      </w:r>
      <w:r w:rsidR="000B511E" w:rsidRPr="004A6472">
        <w:rPr>
          <w:rFonts w:hint="eastAsia"/>
          <w:lang w:eastAsia="zh-TW"/>
        </w:rPr>
        <w:t>協助</w:t>
      </w:r>
      <w:r w:rsidR="0076383D" w:rsidRPr="004A6472">
        <w:rPr>
          <w:rFonts w:hint="eastAsia"/>
          <w:lang w:eastAsia="zh-TW"/>
        </w:rPr>
        <w:t>韓國獨立運動人士</w:t>
      </w:r>
      <w:r w:rsidRPr="004A6472">
        <w:rPr>
          <w:rFonts w:hint="eastAsia"/>
          <w:lang w:eastAsia="zh-TW"/>
        </w:rPr>
        <w:t>成立「臨時政府」，另於</w:t>
      </w:r>
      <w:r w:rsidRPr="004A6472">
        <w:rPr>
          <w:lang w:eastAsia="zh-TW"/>
        </w:rPr>
        <w:t>1943</w:t>
      </w:r>
      <w:r w:rsidRPr="004A6472">
        <w:rPr>
          <w:rFonts w:hint="eastAsia"/>
          <w:lang w:eastAsia="zh-TW"/>
        </w:rPr>
        <w:t>年</w:t>
      </w:r>
      <w:r w:rsidRPr="004A6472">
        <w:rPr>
          <w:lang w:eastAsia="zh-TW"/>
        </w:rPr>
        <w:t>11</w:t>
      </w:r>
      <w:r w:rsidRPr="004A6472">
        <w:rPr>
          <w:rFonts w:hint="eastAsia"/>
          <w:lang w:eastAsia="zh-TW"/>
        </w:rPr>
        <w:t>月於開羅宣言支持韓國獨立。</w:t>
      </w:r>
      <w:smartTag w:uri="urn:schemas-microsoft-com:office:smarttags" w:element="chsdate">
        <w:smartTagPr>
          <w:attr w:name="Year" w:val="1945"/>
          <w:attr w:name="Month" w:val="8"/>
          <w:attr w:name="Day" w:val="15"/>
          <w:attr w:name="IsLunarDate" w:val="False"/>
          <w:attr w:name="IsROCDate" w:val="False"/>
        </w:smartTagPr>
        <w:r w:rsidRPr="004A6472">
          <w:rPr>
            <w:lang w:eastAsia="zh-TW"/>
          </w:rPr>
          <w:t>1945</w:t>
        </w:r>
        <w:r w:rsidRPr="004A6472">
          <w:rPr>
            <w:rFonts w:hint="eastAsia"/>
            <w:lang w:eastAsia="zh-TW"/>
          </w:rPr>
          <w:t>年</w:t>
        </w:r>
        <w:r w:rsidRPr="004A6472">
          <w:rPr>
            <w:lang w:eastAsia="zh-TW"/>
          </w:rPr>
          <w:t>8</w:t>
        </w:r>
        <w:r w:rsidRPr="004A6472">
          <w:rPr>
            <w:rFonts w:hint="eastAsia"/>
            <w:lang w:eastAsia="zh-TW"/>
          </w:rPr>
          <w:t>月</w:t>
        </w:r>
        <w:r w:rsidRPr="004A6472">
          <w:rPr>
            <w:lang w:eastAsia="zh-TW"/>
          </w:rPr>
          <w:t>15</w:t>
        </w:r>
        <w:r w:rsidRPr="004A6472">
          <w:rPr>
            <w:rFonts w:hint="eastAsia"/>
            <w:lang w:eastAsia="zh-TW"/>
          </w:rPr>
          <w:t>日</w:t>
        </w:r>
      </w:smartTag>
      <w:r w:rsidRPr="004A6472">
        <w:rPr>
          <w:rFonts w:hint="eastAsia"/>
          <w:lang w:eastAsia="zh-TW"/>
        </w:rPr>
        <w:t>日本宣布無條件投降後，美、蘇軍隊分別進駐朝鮮半島，以北緯</w:t>
      </w:r>
      <w:r w:rsidRPr="004A6472">
        <w:rPr>
          <w:lang w:eastAsia="zh-TW"/>
        </w:rPr>
        <w:t>38</w:t>
      </w:r>
      <w:r w:rsidRPr="004A6472">
        <w:rPr>
          <w:rFonts w:hint="eastAsia"/>
          <w:lang w:eastAsia="zh-TW"/>
        </w:rPr>
        <w:t>度線分治。</w:t>
      </w:r>
      <w:r w:rsidR="00A662EC" w:rsidRPr="004A6472">
        <w:rPr>
          <w:rFonts w:hint="eastAsia"/>
          <w:lang w:eastAsia="zh-TW"/>
        </w:rPr>
        <w:t>南韓於</w:t>
      </w:r>
      <w:r w:rsidRPr="004A6472">
        <w:rPr>
          <w:lang w:eastAsia="zh-TW"/>
        </w:rPr>
        <w:t>1948</w:t>
      </w:r>
      <w:r w:rsidRPr="004A6472">
        <w:rPr>
          <w:rFonts w:hint="eastAsia"/>
          <w:lang w:eastAsia="zh-TW"/>
        </w:rPr>
        <w:t>年</w:t>
      </w:r>
      <w:r w:rsidRPr="004A6472">
        <w:rPr>
          <w:lang w:eastAsia="zh-TW"/>
        </w:rPr>
        <w:t>8</w:t>
      </w:r>
      <w:r w:rsidRPr="004A6472">
        <w:rPr>
          <w:rFonts w:hint="eastAsia"/>
          <w:lang w:eastAsia="zh-TW"/>
        </w:rPr>
        <w:t>月</w:t>
      </w:r>
      <w:r w:rsidRPr="004A6472">
        <w:rPr>
          <w:lang w:eastAsia="zh-TW"/>
        </w:rPr>
        <w:t>15</w:t>
      </w:r>
      <w:r w:rsidRPr="004A6472">
        <w:rPr>
          <w:rFonts w:hint="eastAsia"/>
          <w:lang w:eastAsia="zh-TW"/>
        </w:rPr>
        <w:t>日</w:t>
      </w:r>
      <w:r w:rsidR="00A662EC" w:rsidRPr="004A6472">
        <w:rPr>
          <w:rFonts w:hint="eastAsia"/>
          <w:lang w:eastAsia="zh-TW"/>
        </w:rPr>
        <w:t>成立政府</w:t>
      </w:r>
      <w:r w:rsidRPr="004A6472">
        <w:rPr>
          <w:rFonts w:hint="eastAsia"/>
          <w:lang w:eastAsia="zh-TW"/>
        </w:rPr>
        <w:t>，</w:t>
      </w:r>
      <w:r w:rsidR="00A662EC" w:rsidRPr="004A6472">
        <w:rPr>
          <w:rFonts w:hint="eastAsia"/>
          <w:lang w:eastAsia="zh-TW"/>
        </w:rPr>
        <w:t>並</w:t>
      </w:r>
      <w:r w:rsidRPr="004A6472">
        <w:rPr>
          <w:rFonts w:hint="eastAsia"/>
          <w:lang w:eastAsia="zh-TW"/>
        </w:rPr>
        <w:t>由李承晚當選首任大統領</w:t>
      </w:r>
      <w:r w:rsidR="00E21BDC" w:rsidRPr="004A6472">
        <w:rPr>
          <w:rFonts w:hint="eastAsia"/>
          <w:lang w:eastAsia="zh-TW"/>
        </w:rPr>
        <w:t>（</w:t>
      </w:r>
      <w:r w:rsidRPr="004A6472">
        <w:rPr>
          <w:rFonts w:hint="eastAsia"/>
          <w:lang w:eastAsia="zh-TW"/>
        </w:rPr>
        <w:t>總統</w:t>
      </w:r>
      <w:r w:rsidR="00E21BDC" w:rsidRPr="004A6472">
        <w:rPr>
          <w:rFonts w:hint="eastAsia"/>
          <w:lang w:eastAsia="zh-TW"/>
        </w:rPr>
        <w:t>）</w:t>
      </w:r>
      <w:r w:rsidRPr="004A6472">
        <w:rPr>
          <w:rFonts w:hint="eastAsia"/>
          <w:lang w:eastAsia="zh-TW"/>
        </w:rPr>
        <w:t>。</w:t>
      </w:r>
      <w:r w:rsidRPr="004A6472">
        <w:rPr>
          <w:lang w:eastAsia="zh-TW"/>
        </w:rPr>
        <w:t>1950</w:t>
      </w:r>
      <w:r w:rsidRPr="004A6472">
        <w:rPr>
          <w:rFonts w:hint="eastAsia"/>
          <w:lang w:eastAsia="zh-TW"/>
        </w:rPr>
        <w:t>年</w:t>
      </w:r>
      <w:r w:rsidRPr="004A6472">
        <w:rPr>
          <w:lang w:eastAsia="zh-TW"/>
        </w:rPr>
        <w:t>6</w:t>
      </w:r>
      <w:r w:rsidRPr="004A6472">
        <w:rPr>
          <w:rFonts w:hint="eastAsia"/>
          <w:lang w:eastAsia="zh-TW"/>
        </w:rPr>
        <w:t>月</w:t>
      </w:r>
      <w:r w:rsidR="00A662EC" w:rsidRPr="004A6472">
        <w:rPr>
          <w:rFonts w:hint="eastAsia"/>
          <w:lang w:eastAsia="zh-TW"/>
        </w:rPr>
        <w:t>爆發</w:t>
      </w:r>
      <w:r w:rsidRPr="004A6472">
        <w:rPr>
          <w:rFonts w:hint="eastAsia"/>
          <w:lang w:eastAsia="zh-TW"/>
        </w:rPr>
        <w:t>韓戰，</w:t>
      </w:r>
      <w:r w:rsidR="00A662EC" w:rsidRPr="004A6472">
        <w:rPr>
          <w:rFonts w:hint="eastAsia"/>
          <w:lang w:eastAsia="zh-TW"/>
        </w:rPr>
        <w:t>鏖金</w:t>
      </w:r>
      <w:r w:rsidR="00A662EC" w:rsidRPr="004A6472">
        <w:rPr>
          <w:rFonts w:hint="eastAsia"/>
          <w:lang w:eastAsia="zh-TW"/>
        </w:rPr>
        <w:t>3</w:t>
      </w:r>
      <w:r w:rsidR="00A662EC" w:rsidRPr="004A6472">
        <w:rPr>
          <w:rFonts w:hint="eastAsia"/>
          <w:lang w:eastAsia="zh-TW"/>
        </w:rPr>
        <w:t>年</w:t>
      </w:r>
      <w:r w:rsidR="00A662EC" w:rsidRPr="004A6472">
        <w:rPr>
          <w:rFonts w:ascii="新細明體" w:eastAsia="新細明體" w:hAnsi="新細明體" w:hint="eastAsia"/>
          <w:lang w:eastAsia="zh-TW"/>
        </w:rPr>
        <w:t>，</w:t>
      </w:r>
      <w:r w:rsidRPr="004A6472">
        <w:rPr>
          <w:rFonts w:hint="eastAsia"/>
          <w:lang w:eastAsia="zh-TW"/>
        </w:rPr>
        <w:t>聯軍與中共及北韓</w:t>
      </w:r>
      <w:r w:rsidR="00A662EC" w:rsidRPr="004A6472">
        <w:rPr>
          <w:rFonts w:hint="eastAsia"/>
          <w:lang w:eastAsia="zh-TW"/>
        </w:rPr>
        <w:t>於</w:t>
      </w:r>
      <w:r w:rsidR="00A662EC" w:rsidRPr="004A6472">
        <w:rPr>
          <w:lang w:eastAsia="zh-TW"/>
        </w:rPr>
        <w:t>1953</w:t>
      </w:r>
      <w:r w:rsidR="00A662EC" w:rsidRPr="004A6472">
        <w:rPr>
          <w:rFonts w:hint="eastAsia"/>
          <w:lang w:eastAsia="zh-TW"/>
        </w:rPr>
        <w:t>年</w:t>
      </w:r>
      <w:r w:rsidR="00A662EC" w:rsidRPr="004A6472">
        <w:rPr>
          <w:lang w:eastAsia="zh-TW"/>
        </w:rPr>
        <w:t>7</w:t>
      </w:r>
      <w:r w:rsidR="00A662EC" w:rsidRPr="004A6472">
        <w:rPr>
          <w:rFonts w:hint="eastAsia"/>
          <w:lang w:eastAsia="zh-TW"/>
        </w:rPr>
        <w:t>月</w:t>
      </w:r>
      <w:r w:rsidRPr="004A6472">
        <w:rPr>
          <w:rFonts w:hint="eastAsia"/>
          <w:lang w:eastAsia="zh-TW"/>
        </w:rPr>
        <w:t>簽署停戰協定，南北韓對峙至今。</w:t>
      </w:r>
    </w:p>
    <w:p w:rsidR="00AF53E9" w:rsidRPr="004A6472" w:rsidRDefault="00AF53E9" w:rsidP="00A56F9D">
      <w:pPr>
        <w:pStyle w:val="a6"/>
        <w:ind w:left="945" w:hanging="709"/>
      </w:pPr>
      <w:r w:rsidRPr="004A6472">
        <w:rPr>
          <w:rFonts w:hint="eastAsia"/>
        </w:rPr>
        <w:t>（二）人口及語言</w:t>
      </w:r>
    </w:p>
    <w:p w:rsidR="00AF53E9" w:rsidRPr="004A6472" w:rsidRDefault="00AF53E9" w:rsidP="00A56F9D">
      <w:pPr>
        <w:pStyle w:val="af1"/>
        <w:ind w:left="1417" w:hanging="472"/>
        <w:rPr>
          <w:lang w:eastAsia="zh-TW"/>
        </w:rPr>
      </w:pPr>
      <w:r w:rsidRPr="004A6472">
        <w:rPr>
          <w:rFonts w:hint="eastAsia"/>
          <w:lang w:eastAsia="zh-TW"/>
        </w:rPr>
        <w:t>１、人口：全國人口計約</w:t>
      </w:r>
      <w:r w:rsidRPr="004A6472">
        <w:rPr>
          <w:rFonts w:eastAsia="新細明體"/>
          <w:lang w:eastAsia="zh-TW"/>
        </w:rPr>
        <w:t>5,1</w:t>
      </w:r>
      <w:r w:rsidR="008A2283" w:rsidRPr="004A6472">
        <w:rPr>
          <w:rFonts w:eastAsia="新細明體" w:hint="eastAsia"/>
          <w:lang w:eastAsia="zh-TW"/>
        </w:rPr>
        <w:t>85</w:t>
      </w:r>
      <w:r w:rsidRPr="004A6472">
        <w:rPr>
          <w:rFonts w:hint="eastAsia"/>
          <w:lang w:eastAsia="zh-TW"/>
        </w:rPr>
        <w:t>萬人，</w:t>
      </w:r>
      <w:r w:rsidR="00A662EC" w:rsidRPr="004A6472">
        <w:rPr>
          <w:rFonts w:hint="eastAsia"/>
          <w:lang w:eastAsia="zh-TW"/>
        </w:rPr>
        <w:t>人口分布於</w:t>
      </w:r>
      <w:r w:rsidRPr="004A6472">
        <w:rPr>
          <w:rFonts w:hint="eastAsia"/>
          <w:lang w:eastAsia="zh-TW"/>
        </w:rPr>
        <w:t>首都首爾（漢城）、釜山、仁川、大邱、大田及光州等主要城市，首爾市人口約</w:t>
      </w:r>
      <w:r w:rsidRPr="004A6472">
        <w:rPr>
          <w:lang w:eastAsia="zh-TW"/>
        </w:rPr>
        <w:t>9</w:t>
      </w:r>
      <w:r w:rsidR="005C7872" w:rsidRPr="004A6472">
        <w:rPr>
          <w:rFonts w:hint="eastAsia"/>
          <w:lang w:eastAsia="zh-TW"/>
        </w:rPr>
        <w:t>7</w:t>
      </w:r>
      <w:r w:rsidR="008A2283" w:rsidRPr="004A6472">
        <w:rPr>
          <w:rFonts w:hint="eastAsia"/>
          <w:lang w:eastAsia="zh-TW"/>
        </w:rPr>
        <w:t>3</w:t>
      </w:r>
      <w:r w:rsidRPr="004A6472">
        <w:rPr>
          <w:rFonts w:hint="eastAsia"/>
          <w:lang w:eastAsia="zh-TW"/>
        </w:rPr>
        <w:t>萬人，首爾大都會區人口約</w:t>
      </w:r>
      <w:r w:rsidR="005850C4" w:rsidRPr="004A6472">
        <w:rPr>
          <w:rFonts w:hint="eastAsia"/>
          <w:lang w:eastAsia="zh-TW"/>
        </w:rPr>
        <w:t>占</w:t>
      </w:r>
      <w:r w:rsidRPr="004A6472">
        <w:rPr>
          <w:rFonts w:hint="eastAsia"/>
          <w:lang w:eastAsia="zh-TW"/>
        </w:rPr>
        <w:t>總人口之</w:t>
      </w:r>
      <w:r w:rsidRPr="004A6472">
        <w:rPr>
          <w:lang w:eastAsia="zh-TW"/>
        </w:rPr>
        <w:t>1/3</w:t>
      </w:r>
      <w:r w:rsidRPr="004A6472">
        <w:rPr>
          <w:rFonts w:hint="eastAsia"/>
          <w:lang w:eastAsia="zh-TW"/>
        </w:rPr>
        <w:t>。</w:t>
      </w:r>
    </w:p>
    <w:p w:rsidR="00AF53E9" w:rsidRPr="004A6472" w:rsidRDefault="00AF53E9" w:rsidP="00A56F9D">
      <w:pPr>
        <w:pStyle w:val="af1"/>
        <w:ind w:left="1417" w:hanging="472"/>
        <w:rPr>
          <w:lang w:eastAsia="zh-TW"/>
        </w:rPr>
      </w:pPr>
      <w:r w:rsidRPr="004A6472">
        <w:rPr>
          <w:rFonts w:hint="eastAsia"/>
          <w:lang w:eastAsia="zh-TW"/>
        </w:rPr>
        <w:t>２、語言：韓語屬阿爾泰語系。韓語共有</w:t>
      </w:r>
      <w:r w:rsidRPr="004A6472">
        <w:rPr>
          <w:lang w:eastAsia="zh-TW"/>
        </w:rPr>
        <w:t>10</w:t>
      </w:r>
      <w:r w:rsidRPr="004A6472">
        <w:rPr>
          <w:rFonts w:hint="eastAsia"/>
          <w:lang w:eastAsia="zh-TW"/>
        </w:rPr>
        <w:t>個母音、</w:t>
      </w:r>
      <w:r w:rsidRPr="004A6472">
        <w:rPr>
          <w:lang w:eastAsia="zh-TW"/>
        </w:rPr>
        <w:t>14</w:t>
      </w:r>
      <w:r w:rsidRPr="004A6472">
        <w:rPr>
          <w:rFonts w:hint="eastAsia"/>
          <w:lang w:eastAsia="zh-TW"/>
        </w:rPr>
        <w:t>個子音。</w:t>
      </w:r>
    </w:p>
    <w:p w:rsidR="00AF53E9" w:rsidRPr="004A6472" w:rsidRDefault="00AF53E9" w:rsidP="00A56F9D">
      <w:pPr>
        <w:pStyle w:val="af1"/>
        <w:ind w:left="1417" w:hanging="472"/>
        <w:rPr>
          <w:lang w:eastAsia="zh-TW"/>
        </w:rPr>
      </w:pPr>
      <w:r w:rsidRPr="004A6472">
        <w:rPr>
          <w:rFonts w:hint="eastAsia"/>
          <w:lang w:eastAsia="zh-TW"/>
        </w:rPr>
        <w:t>３、風俗習慣及民情：韓國民族個性樂觀，</w:t>
      </w:r>
      <w:r w:rsidR="00A662EC" w:rsidRPr="004A6472">
        <w:rPr>
          <w:rFonts w:hint="eastAsia"/>
          <w:lang w:eastAsia="zh-TW"/>
        </w:rPr>
        <w:t>偏好</w:t>
      </w:r>
      <w:r w:rsidRPr="004A6472">
        <w:rPr>
          <w:rFonts w:hint="eastAsia"/>
          <w:lang w:eastAsia="zh-TW"/>
        </w:rPr>
        <w:t>辛辣及醃製泡菜</w:t>
      </w:r>
      <w:r w:rsidR="00A662EC" w:rsidRPr="004A6472">
        <w:rPr>
          <w:rFonts w:hint="eastAsia"/>
          <w:lang w:eastAsia="zh-TW"/>
        </w:rPr>
        <w:t>食物</w:t>
      </w:r>
      <w:r w:rsidRPr="004A6472">
        <w:rPr>
          <w:rFonts w:hint="eastAsia"/>
          <w:lang w:eastAsia="zh-TW"/>
        </w:rPr>
        <w:t>，韓國社會階級分明，長幼有序，年節以中秋節為最大節慶，亦有農曆新年節慶風俗。</w:t>
      </w:r>
    </w:p>
    <w:p w:rsidR="00AF53E9" w:rsidRPr="004A6472" w:rsidRDefault="00AF53E9" w:rsidP="00A56F9D">
      <w:pPr>
        <w:pStyle w:val="af1"/>
        <w:ind w:left="1417" w:hanging="472"/>
        <w:rPr>
          <w:lang w:eastAsia="zh-TW"/>
        </w:rPr>
      </w:pPr>
      <w:r w:rsidRPr="004A6472">
        <w:rPr>
          <w:rFonts w:hint="eastAsia"/>
          <w:lang w:eastAsia="zh-TW"/>
        </w:rPr>
        <w:t>４、宗教：韓國傳統信仰</w:t>
      </w:r>
      <w:r w:rsidR="00A662EC" w:rsidRPr="004A6472">
        <w:rPr>
          <w:rFonts w:hint="eastAsia"/>
          <w:lang w:eastAsia="zh-TW"/>
        </w:rPr>
        <w:t>計為</w:t>
      </w:r>
      <w:r w:rsidRPr="004A6472">
        <w:rPr>
          <w:rFonts w:hint="eastAsia"/>
          <w:lang w:eastAsia="zh-TW"/>
        </w:rPr>
        <w:t>佛教</w:t>
      </w:r>
      <w:r w:rsidR="00A662EC" w:rsidRPr="004A6472">
        <w:rPr>
          <w:rFonts w:ascii="新細明體" w:eastAsia="新細明體" w:hAnsi="新細明體" w:hint="eastAsia"/>
          <w:lang w:eastAsia="zh-TW"/>
        </w:rPr>
        <w:t>、</w:t>
      </w:r>
      <w:r w:rsidR="00A662EC" w:rsidRPr="004A6472">
        <w:rPr>
          <w:rFonts w:hint="eastAsia"/>
          <w:lang w:eastAsia="zh-TW"/>
        </w:rPr>
        <w:t>土俗信仰</w:t>
      </w:r>
      <w:r w:rsidR="00CE75E4" w:rsidRPr="004A6472">
        <w:rPr>
          <w:rFonts w:ascii="新細明體" w:eastAsia="新細明體" w:hAnsi="新細明體" w:hint="eastAsia"/>
          <w:lang w:eastAsia="zh-TW"/>
        </w:rPr>
        <w:t>、</w:t>
      </w:r>
      <w:r w:rsidRPr="004A6472">
        <w:rPr>
          <w:rFonts w:hint="eastAsia"/>
          <w:lang w:eastAsia="zh-TW"/>
        </w:rPr>
        <w:t>基督教及天主教</w:t>
      </w:r>
      <w:r w:rsidR="009908EE" w:rsidRPr="004A6472">
        <w:rPr>
          <w:rFonts w:hint="eastAsia"/>
          <w:lang w:eastAsia="zh-TW"/>
        </w:rPr>
        <w:t>教派</w:t>
      </w:r>
      <w:r w:rsidRPr="004A6472">
        <w:rPr>
          <w:rFonts w:hint="eastAsia"/>
          <w:lang w:eastAsia="zh-TW"/>
        </w:rPr>
        <w:t>。</w:t>
      </w:r>
    </w:p>
    <w:p w:rsidR="00AF53E9" w:rsidRPr="004A6472" w:rsidRDefault="00AF53E9" w:rsidP="00A56F9D">
      <w:pPr>
        <w:pStyle w:val="af1"/>
        <w:ind w:left="1417" w:hanging="472"/>
        <w:rPr>
          <w:lang w:eastAsia="zh-TW"/>
        </w:rPr>
      </w:pPr>
      <w:r w:rsidRPr="004A6472">
        <w:rPr>
          <w:rFonts w:hint="eastAsia"/>
          <w:lang w:eastAsia="zh-TW"/>
        </w:rPr>
        <w:t>５、主要城市概況：</w:t>
      </w:r>
    </w:p>
    <w:p w:rsidR="00AF53E9" w:rsidRPr="004A6472" w:rsidRDefault="00AF53E9" w:rsidP="00A56F9D">
      <w:pPr>
        <w:pStyle w:val="11"/>
        <w:ind w:left="1772" w:hanging="591"/>
      </w:pPr>
      <w:r w:rsidRPr="004A6472">
        <w:rPr>
          <w:rFonts w:hint="eastAsia"/>
        </w:rPr>
        <w:t>（</w:t>
      </w:r>
      <w:r w:rsidRPr="004A6472">
        <w:t>1</w:t>
      </w:r>
      <w:r w:rsidRPr="004A6472">
        <w:rPr>
          <w:rFonts w:hint="eastAsia"/>
        </w:rPr>
        <w:t>）</w:t>
      </w:r>
      <w:r w:rsidRPr="004A6472">
        <w:tab/>
      </w:r>
      <w:r w:rsidRPr="004A6472">
        <w:rPr>
          <w:rFonts w:hint="eastAsia"/>
        </w:rPr>
        <w:t>首爾特別市：首爾</w:t>
      </w:r>
      <w:r w:rsidR="00E21BDC" w:rsidRPr="004A6472">
        <w:rPr>
          <w:rFonts w:hint="eastAsia"/>
        </w:rPr>
        <w:t>（</w:t>
      </w:r>
      <w:r w:rsidR="00A75F0E" w:rsidRPr="004A6472">
        <w:rPr>
          <w:rFonts w:hint="eastAsia"/>
        </w:rPr>
        <w:t>漢城</w:t>
      </w:r>
      <w:r w:rsidR="00E21BDC" w:rsidRPr="004A6472">
        <w:rPr>
          <w:rFonts w:hint="eastAsia"/>
        </w:rPr>
        <w:t>）</w:t>
      </w:r>
      <w:r w:rsidRPr="004A6472">
        <w:rPr>
          <w:rFonts w:hint="eastAsia"/>
        </w:rPr>
        <w:t>為韓國首都，為韓國政治及經濟</w:t>
      </w:r>
      <w:r w:rsidR="009908EE" w:rsidRPr="004A6472">
        <w:rPr>
          <w:rFonts w:hint="eastAsia"/>
        </w:rPr>
        <w:t>之中</w:t>
      </w:r>
      <w:r w:rsidR="009908EE" w:rsidRPr="004A6472">
        <w:rPr>
          <w:rFonts w:hint="eastAsia"/>
        </w:rPr>
        <w:lastRenderedPageBreak/>
        <w:t>心</w:t>
      </w:r>
      <w:r w:rsidRPr="004A6472">
        <w:rPr>
          <w:rFonts w:hint="eastAsia"/>
        </w:rPr>
        <w:t>。漢江貫穿首爾市，漢江以北稱「江北地區」，係屬較早開發之地區，青瓦</w:t>
      </w:r>
      <w:r w:rsidR="00AB1705" w:rsidRPr="004A6472">
        <w:rPr>
          <w:rFonts w:hint="eastAsia"/>
        </w:rPr>
        <w:t>臺</w:t>
      </w:r>
      <w:r w:rsidRPr="004A6472">
        <w:rPr>
          <w:rFonts w:hint="eastAsia"/>
        </w:rPr>
        <w:t>（總統府）、外交部及主要國家之使</w:t>
      </w:r>
      <w:r w:rsidR="009908EE" w:rsidRPr="004A6472">
        <w:rPr>
          <w:rFonts w:hint="eastAsia"/>
        </w:rPr>
        <w:t>領</w:t>
      </w:r>
      <w:r w:rsidRPr="004A6472">
        <w:rPr>
          <w:rFonts w:hint="eastAsia"/>
        </w:rPr>
        <w:t>館、銀行及韓國大企業集團等，多集中於該地區。漢江以南稱「江南地區」，屬新開發地區，為新興商業區、會議展覽中心及高級住宅區，另跨國企業、世界名牌代理店等機構</w:t>
      </w:r>
      <w:r w:rsidR="00A75F0E" w:rsidRPr="004A6472">
        <w:rPr>
          <w:rFonts w:hint="eastAsia"/>
        </w:rPr>
        <w:t>亦多在此設置分支機構。</w:t>
      </w:r>
    </w:p>
    <w:p w:rsidR="00AF53E9" w:rsidRPr="004A6472" w:rsidRDefault="00AF53E9" w:rsidP="00A56F9D">
      <w:pPr>
        <w:pStyle w:val="11"/>
        <w:ind w:left="1772" w:hanging="591"/>
      </w:pPr>
      <w:r w:rsidRPr="004A6472">
        <w:rPr>
          <w:rFonts w:hint="eastAsia"/>
        </w:rPr>
        <w:t>（</w:t>
      </w:r>
      <w:r w:rsidRPr="004A6472">
        <w:t>2</w:t>
      </w:r>
      <w:r w:rsidRPr="004A6472">
        <w:rPr>
          <w:rFonts w:hint="eastAsia"/>
        </w:rPr>
        <w:t>）釜山廣域市：位於</w:t>
      </w:r>
      <w:r w:rsidR="00B46AB0" w:rsidRPr="004A6472">
        <w:rPr>
          <w:rFonts w:hint="eastAsia"/>
        </w:rPr>
        <w:t>朝鮮半島</w:t>
      </w:r>
      <w:r w:rsidRPr="004A6472">
        <w:rPr>
          <w:rFonts w:hint="eastAsia"/>
        </w:rPr>
        <w:t>東南端，人口約</w:t>
      </w:r>
      <w:r w:rsidRPr="004A6472">
        <w:t>34</w:t>
      </w:r>
      <w:r w:rsidR="00EE3CC7" w:rsidRPr="004A6472">
        <w:rPr>
          <w:rFonts w:hint="eastAsia"/>
        </w:rPr>
        <w:t>1</w:t>
      </w:r>
      <w:r w:rsidRPr="004A6472">
        <w:rPr>
          <w:rFonts w:hint="eastAsia"/>
        </w:rPr>
        <w:t>萬人，係韓國第</w:t>
      </w:r>
      <w:r w:rsidRPr="004A6472">
        <w:t>2</w:t>
      </w:r>
      <w:r w:rsidRPr="004A6472">
        <w:rPr>
          <w:rFonts w:hint="eastAsia"/>
        </w:rPr>
        <w:t>大城，釜山港</w:t>
      </w:r>
      <w:r w:rsidR="009908EE" w:rsidRPr="004A6472">
        <w:rPr>
          <w:rFonts w:hint="eastAsia"/>
        </w:rPr>
        <w:t>為不凍港</w:t>
      </w:r>
      <w:r w:rsidRPr="004A6472">
        <w:rPr>
          <w:rFonts w:hint="eastAsia"/>
        </w:rPr>
        <w:t>，且鄰近日本、俄羅斯及</w:t>
      </w:r>
      <w:r w:rsidR="00AB1705" w:rsidRPr="004A6472">
        <w:rPr>
          <w:rFonts w:hint="eastAsia"/>
        </w:rPr>
        <w:t>中國大陸</w:t>
      </w:r>
      <w:r w:rsidRPr="004A6472">
        <w:rPr>
          <w:rFonts w:hint="eastAsia"/>
        </w:rPr>
        <w:t>，為東北亞貨櫃之主要集散地。釜山地區工商業發達，韓國政府</w:t>
      </w:r>
      <w:r w:rsidR="009908EE" w:rsidRPr="004A6472">
        <w:rPr>
          <w:rFonts w:hint="eastAsia"/>
        </w:rPr>
        <w:t>指定為</w:t>
      </w:r>
      <w:r w:rsidRPr="004A6472">
        <w:rPr>
          <w:rFonts w:hint="eastAsia"/>
        </w:rPr>
        <w:t>「釜山鎮海自由貿易區」，提供各項租稅優惠，吸引國際廠商前往投資。</w:t>
      </w:r>
    </w:p>
    <w:p w:rsidR="00AF53E9" w:rsidRPr="004A6472" w:rsidRDefault="00AF53E9" w:rsidP="00A56F9D">
      <w:pPr>
        <w:pStyle w:val="11"/>
        <w:ind w:left="1772" w:hanging="591"/>
      </w:pPr>
      <w:r w:rsidRPr="004A6472">
        <w:rPr>
          <w:rFonts w:hint="eastAsia"/>
        </w:rPr>
        <w:t>（</w:t>
      </w:r>
      <w:r w:rsidRPr="004A6472">
        <w:t>3</w:t>
      </w:r>
      <w:r w:rsidRPr="004A6472">
        <w:rPr>
          <w:rFonts w:hint="eastAsia"/>
        </w:rPr>
        <w:t>）仁川廣域市：位處韓國西北方之海港城市，為韓國</w:t>
      </w:r>
      <w:r w:rsidR="007C1512" w:rsidRPr="004A6472">
        <w:rPr>
          <w:rFonts w:hint="eastAsia"/>
        </w:rPr>
        <w:t>之</w:t>
      </w:r>
      <w:r w:rsidRPr="004A6472">
        <w:rPr>
          <w:rFonts w:hint="eastAsia"/>
        </w:rPr>
        <w:t>第</w:t>
      </w:r>
      <w:r w:rsidRPr="004A6472">
        <w:t>3</w:t>
      </w:r>
      <w:r w:rsidRPr="004A6472">
        <w:rPr>
          <w:rFonts w:hint="eastAsia"/>
        </w:rPr>
        <w:t>大城</w:t>
      </w:r>
      <w:r w:rsidR="007C1512" w:rsidRPr="004A6472">
        <w:rPr>
          <w:rFonts w:hint="eastAsia"/>
        </w:rPr>
        <w:t>市</w:t>
      </w:r>
      <w:r w:rsidRPr="004A6472">
        <w:rPr>
          <w:rFonts w:hint="eastAsia"/>
        </w:rPr>
        <w:t>，人口約</w:t>
      </w:r>
      <w:r w:rsidRPr="004A6472">
        <w:t>29</w:t>
      </w:r>
      <w:r w:rsidR="00EE3CC7" w:rsidRPr="004A6472">
        <w:rPr>
          <w:rFonts w:hint="eastAsia"/>
        </w:rPr>
        <w:t>6</w:t>
      </w:r>
      <w:r w:rsidRPr="004A6472">
        <w:rPr>
          <w:rFonts w:hint="eastAsia"/>
        </w:rPr>
        <w:t>萬人，鄰近仁川國際機場，海空運便利，韓國政府</w:t>
      </w:r>
      <w:r w:rsidR="007C1512" w:rsidRPr="004A6472">
        <w:rPr>
          <w:rFonts w:hint="eastAsia"/>
        </w:rPr>
        <w:t>於永宗島設立</w:t>
      </w:r>
      <w:r w:rsidRPr="004A6472">
        <w:rPr>
          <w:rFonts w:hint="eastAsia"/>
        </w:rPr>
        <w:t>仁川經濟自由貿易區（</w:t>
      </w:r>
      <w:r w:rsidRPr="004A6472">
        <w:t>IFEZ</w:t>
      </w:r>
      <w:r w:rsidRPr="004A6472">
        <w:rPr>
          <w:rFonts w:hint="eastAsia"/>
        </w:rPr>
        <w:t>），提供各項租稅等優惠措施及便利之基礎設施，積極吸引外國企業。</w:t>
      </w:r>
    </w:p>
    <w:p w:rsidR="00AF53E9" w:rsidRPr="004A6472" w:rsidRDefault="00AF53E9" w:rsidP="00A56F9D">
      <w:pPr>
        <w:pStyle w:val="11"/>
        <w:ind w:left="1772" w:hanging="591"/>
      </w:pPr>
      <w:r w:rsidRPr="004A6472">
        <w:rPr>
          <w:rFonts w:hint="eastAsia"/>
        </w:rPr>
        <w:t>（</w:t>
      </w:r>
      <w:r w:rsidRPr="004A6472">
        <w:t>4</w:t>
      </w:r>
      <w:r w:rsidRPr="004A6472">
        <w:rPr>
          <w:rFonts w:hint="eastAsia"/>
        </w:rPr>
        <w:t>）世宗市：韓國政府為平衡城鄉差距及解決人口過度集中首爾之問題，擇定於忠清南道燕岐郡、公州郡地區設置世宗市，自</w:t>
      </w:r>
      <w:r w:rsidRPr="004A6472">
        <w:t>2012</w:t>
      </w:r>
      <w:r w:rsidRPr="004A6472">
        <w:rPr>
          <w:rFonts w:hint="eastAsia"/>
        </w:rPr>
        <w:t>年</w:t>
      </w:r>
      <w:r w:rsidR="007C1512" w:rsidRPr="004A6472">
        <w:rPr>
          <w:rFonts w:hint="eastAsia"/>
        </w:rPr>
        <w:t>自</w:t>
      </w:r>
      <w:r w:rsidRPr="004A6472">
        <w:rPr>
          <w:rFonts w:hint="eastAsia"/>
        </w:rPr>
        <w:t>將重要中央部會陸續遷</w:t>
      </w:r>
      <w:r w:rsidR="007C1512" w:rsidRPr="004A6472">
        <w:rPr>
          <w:rFonts w:hint="eastAsia"/>
        </w:rPr>
        <w:t>往該市</w:t>
      </w:r>
      <w:r w:rsidRPr="004A6472">
        <w:rPr>
          <w:rFonts w:hint="eastAsia"/>
        </w:rPr>
        <w:t>辦公，目前人口約</w:t>
      </w:r>
      <w:r w:rsidR="00765F4F" w:rsidRPr="004A6472">
        <w:rPr>
          <w:rFonts w:hint="eastAsia"/>
        </w:rPr>
        <w:t>3</w:t>
      </w:r>
      <w:r w:rsidR="00EE3CC7" w:rsidRPr="004A6472">
        <w:rPr>
          <w:rFonts w:hint="eastAsia"/>
        </w:rPr>
        <w:t>4</w:t>
      </w:r>
      <w:r w:rsidRPr="004A6472">
        <w:t>.</w:t>
      </w:r>
      <w:r w:rsidR="00EE3CC7" w:rsidRPr="004A6472">
        <w:rPr>
          <w:rFonts w:hint="eastAsia"/>
        </w:rPr>
        <w:t>6</w:t>
      </w:r>
      <w:r w:rsidRPr="004A6472">
        <w:rPr>
          <w:rFonts w:hint="eastAsia"/>
        </w:rPr>
        <w:t>萬人。</w:t>
      </w:r>
    </w:p>
    <w:p w:rsidR="00AF53E9" w:rsidRPr="004A6472" w:rsidRDefault="00CC5183" w:rsidP="00CC5183">
      <w:pPr>
        <w:pStyle w:val="a4"/>
        <w:spacing w:before="257" w:after="257"/>
        <w:ind w:left="792" w:hanging="792"/>
        <w:rPr>
          <w:color w:val="auto"/>
          <w:lang w:eastAsia="zh-TW"/>
        </w:rPr>
      </w:pPr>
      <w:r w:rsidRPr="004A6472">
        <w:rPr>
          <w:rFonts w:ascii="華康新特明體" w:eastAsia="華康新特明體"/>
          <w:color w:val="auto"/>
          <w:sz w:val="40"/>
          <w:szCs w:val="40"/>
          <w:lang w:eastAsia="zh-TW"/>
        </w:rPr>
        <w:br w:type="page"/>
      </w:r>
      <w:r w:rsidR="00AF53E9" w:rsidRPr="004A6472">
        <w:rPr>
          <w:rFonts w:hint="eastAsia"/>
          <w:color w:val="auto"/>
          <w:lang w:eastAsia="zh-TW"/>
        </w:rPr>
        <w:lastRenderedPageBreak/>
        <w:t>三、政治環境</w:t>
      </w:r>
    </w:p>
    <w:p w:rsidR="00AF53E9" w:rsidRPr="004A6472" w:rsidRDefault="00AF53E9" w:rsidP="00A56F9D">
      <w:pPr>
        <w:pStyle w:val="a6"/>
        <w:ind w:left="945" w:hanging="709"/>
      </w:pPr>
      <w:r w:rsidRPr="004A6472">
        <w:rPr>
          <w:rFonts w:hint="eastAsia"/>
        </w:rPr>
        <w:t>（一）政治體制：</w:t>
      </w:r>
    </w:p>
    <w:p w:rsidR="00AF53E9" w:rsidRPr="004A6472" w:rsidRDefault="00AF53E9" w:rsidP="00A56F9D">
      <w:pPr>
        <w:pStyle w:val="af"/>
        <w:ind w:left="945" w:firstLine="472"/>
        <w:rPr>
          <w:lang w:eastAsia="zh-TW"/>
        </w:rPr>
      </w:pPr>
      <w:r w:rsidRPr="004A6472">
        <w:rPr>
          <w:rFonts w:hint="eastAsia"/>
          <w:lang w:eastAsia="zh-TW"/>
        </w:rPr>
        <w:t>韓國為立憲共和政體，採大統領體制，行政、立法、司法三權分立。</w:t>
      </w:r>
    </w:p>
    <w:p w:rsidR="00AF53E9" w:rsidRPr="004A6472" w:rsidRDefault="00AF53E9" w:rsidP="00A56F9D">
      <w:pPr>
        <w:pStyle w:val="af1"/>
        <w:ind w:left="1417" w:hanging="472"/>
        <w:rPr>
          <w:lang w:eastAsia="zh-TW"/>
        </w:rPr>
      </w:pPr>
      <w:r w:rsidRPr="004A6472">
        <w:rPr>
          <w:rFonts w:hint="eastAsia"/>
          <w:lang w:eastAsia="zh-TW"/>
        </w:rPr>
        <w:t>１、行政</w:t>
      </w:r>
    </w:p>
    <w:p w:rsidR="00AF53E9" w:rsidRPr="004A6472" w:rsidRDefault="00AF53E9" w:rsidP="00A56F9D">
      <w:pPr>
        <w:pStyle w:val="11"/>
        <w:ind w:left="1772" w:hanging="591"/>
      </w:pPr>
      <w:r w:rsidRPr="004A6472">
        <w:rPr>
          <w:rFonts w:hint="eastAsia"/>
        </w:rPr>
        <w:t>（</w:t>
      </w:r>
      <w:r w:rsidRPr="004A6472">
        <w:t>1</w:t>
      </w:r>
      <w:r w:rsidRPr="004A6472">
        <w:rPr>
          <w:rFonts w:hint="eastAsia"/>
        </w:rPr>
        <w:t>）大統領</w:t>
      </w:r>
    </w:p>
    <w:p w:rsidR="00AF53E9" w:rsidRPr="004A6472" w:rsidRDefault="00AF53E9" w:rsidP="00A56F9D">
      <w:pPr>
        <w:pStyle w:val="15"/>
        <w:ind w:left="1772" w:firstLine="472"/>
      </w:pPr>
      <w:r w:rsidRPr="004A6472">
        <w:rPr>
          <w:rFonts w:hint="eastAsia"/>
        </w:rPr>
        <w:t>大統領不僅係國家元首，且為實際上行政首長、三軍統帥及國務會議主席。有權任免國務總理、國務委員、政府各機關首長等及發布命令、締結條約、宣戰媾和、施行大赦、減刑及復權。大統領採直接選舉單一任期，任期</w:t>
      </w:r>
      <w:r w:rsidRPr="004A6472">
        <w:t>5</w:t>
      </w:r>
      <w:r w:rsidRPr="004A6472">
        <w:rPr>
          <w:rFonts w:hint="eastAsia"/>
        </w:rPr>
        <w:t>年。韓國國會於</w:t>
      </w:r>
      <w:smartTag w:uri="urn:schemas-microsoft-com:office:smarttags" w:element="chsdate">
        <w:smartTagPr>
          <w:attr w:name="Year" w:val="2016"/>
          <w:attr w:name="Month" w:val="12"/>
          <w:attr w:name="Day" w:val="9"/>
          <w:attr w:name="IsLunarDate" w:val="False"/>
          <w:attr w:name="IsROCDate" w:val="False"/>
        </w:smartTagPr>
        <w:r w:rsidRPr="004A6472">
          <w:t>2016</w:t>
        </w:r>
        <w:r w:rsidRPr="004A6472">
          <w:rPr>
            <w:rFonts w:hint="eastAsia"/>
          </w:rPr>
          <w:t>年</w:t>
        </w:r>
        <w:r w:rsidRPr="004A6472">
          <w:t>12</w:t>
        </w:r>
        <w:r w:rsidRPr="004A6472">
          <w:rPr>
            <w:rFonts w:hint="eastAsia"/>
          </w:rPr>
          <w:t>月</w:t>
        </w:r>
        <w:r w:rsidRPr="004A6472">
          <w:t>9</w:t>
        </w:r>
        <w:r w:rsidRPr="004A6472">
          <w:rPr>
            <w:rFonts w:hint="eastAsia"/>
          </w:rPr>
          <w:t>日</w:t>
        </w:r>
      </w:smartTag>
      <w:r w:rsidRPr="004A6472">
        <w:rPr>
          <w:rFonts w:hint="eastAsia"/>
        </w:rPr>
        <w:t>通對前任大統領朴槿惠彈劾案，嗣經送請憲法裁判所於</w:t>
      </w:r>
      <w:smartTag w:uri="urn:schemas-microsoft-com:office:smarttags" w:element="chsdate">
        <w:smartTagPr>
          <w:attr w:name="Year" w:val="2017"/>
          <w:attr w:name="Month" w:val="3"/>
          <w:attr w:name="Day" w:val="10"/>
          <w:attr w:name="IsLunarDate" w:val="False"/>
          <w:attr w:name="IsROCDate" w:val="False"/>
        </w:smartTagPr>
        <w:r w:rsidRPr="004A6472">
          <w:t>2017</w:t>
        </w:r>
        <w:r w:rsidRPr="004A6472">
          <w:rPr>
            <w:rFonts w:hint="eastAsia"/>
          </w:rPr>
          <w:t>年</w:t>
        </w:r>
        <w:r w:rsidRPr="004A6472">
          <w:t>3</w:t>
        </w:r>
        <w:r w:rsidRPr="004A6472">
          <w:rPr>
            <w:rFonts w:hint="eastAsia"/>
          </w:rPr>
          <w:t>月</w:t>
        </w:r>
        <w:r w:rsidRPr="004A6472">
          <w:t>10</w:t>
        </w:r>
        <w:r w:rsidRPr="004A6472">
          <w:rPr>
            <w:rFonts w:hint="eastAsia"/>
          </w:rPr>
          <w:t>日</w:t>
        </w:r>
      </w:smartTag>
      <w:r w:rsidRPr="004A6472">
        <w:rPr>
          <w:rFonts w:hint="eastAsia"/>
        </w:rPr>
        <w:t>裁決定讞後，朴槿惠遭罷免去職，韓國繼於</w:t>
      </w:r>
      <w:smartTag w:uri="urn:schemas-microsoft-com:office:smarttags" w:element="chsdate">
        <w:smartTagPr>
          <w:attr w:name="Year" w:val="2018"/>
          <w:attr w:name="Month" w:val="5"/>
          <w:attr w:name="Day" w:val="9"/>
          <w:attr w:name="IsLunarDate" w:val="False"/>
          <w:attr w:name="IsROCDate" w:val="False"/>
        </w:smartTagPr>
        <w:r w:rsidRPr="004A6472">
          <w:t>5</w:t>
        </w:r>
        <w:r w:rsidRPr="004A6472">
          <w:rPr>
            <w:rFonts w:hint="eastAsia"/>
          </w:rPr>
          <w:t>月</w:t>
        </w:r>
        <w:r w:rsidRPr="004A6472">
          <w:t>9</w:t>
        </w:r>
        <w:r w:rsidRPr="004A6472">
          <w:rPr>
            <w:rFonts w:hint="eastAsia"/>
          </w:rPr>
          <w:t>日</w:t>
        </w:r>
      </w:smartTag>
      <w:r w:rsidRPr="004A6472">
        <w:rPr>
          <w:rFonts w:hint="eastAsia"/>
        </w:rPr>
        <w:t>舉行大統領補選，由共同民主黨籍提名之文在寅勝選（得票率</w:t>
      </w:r>
      <w:r w:rsidRPr="004A6472">
        <w:t>41.08%</w:t>
      </w:r>
      <w:r w:rsidRPr="004A6472">
        <w:rPr>
          <w:rFonts w:hint="eastAsia"/>
        </w:rPr>
        <w:t>），出任韓國第</w:t>
      </w:r>
      <w:r w:rsidRPr="004A6472">
        <w:t>19</w:t>
      </w:r>
      <w:r w:rsidRPr="004A6472">
        <w:rPr>
          <w:rFonts w:hint="eastAsia"/>
        </w:rPr>
        <w:t>屆大統領。</w:t>
      </w:r>
    </w:p>
    <w:p w:rsidR="00AF53E9" w:rsidRPr="004A6472" w:rsidRDefault="00AF53E9" w:rsidP="00A56F9D">
      <w:pPr>
        <w:pStyle w:val="11"/>
        <w:ind w:left="1772" w:hanging="591"/>
      </w:pPr>
      <w:r w:rsidRPr="004A6472">
        <w:rPr>
          <w:rFonts w:hint="eastAsia"/>
        </w:rPr>
        <w:t>（</w:t>
      </w:r>
      <w:r w:rsidRPr="004A6472">
        <w:t>2</w:t>
      </w:r>
      <w:r w:rsidRPr="004A6472">
        <w:rPr>
          <w:rFonts w:hint="eastAsia"/>
        </w:rPr>
        <w:t>）內閣</w:t>
      </w:r>
    </w:p>
    <w:p w:rsidR="00F30C40" w:rsidRPr="004A6472" w:rsidRDefault="00F30C40" w:rsidP="00F30C40">
      <w:pPr>
        <w:pStyle w:val="15"/>
        <w:ind w:left="1772" w:firstLine="472"/>
      </w:pPr>
      <w:r w:rsidRPr="004A6472">
        <w:rPr>
          <w:rFonts w:hint="eastAsia"/>
        </w:rPr>
        <w:t>內閣為韓國最高之行政中心，目前計有</w:t>
      </w:r>
      <w:r w:rsidRPr="004A6472">
        <w:t>1</w:t>
      </w:r>
      <w:r w:rsidRPr="004A6472">
        <w:rPr>
          <w:rFonts w:hint="eastAsia"/>
        </w:rPr>
        <w:t>8</w:t>
      </w:r>
      <w:r w:rsidRPr="004A6472">
        <w:rPr>
          <w:rFonts w:hint="eastAsia"/>
        </w:rPr>
        <w:t>部</w:t>
      </w:r>
      <w:r w:rsidRPr="004A6472">
        <w:rPr>
          <w:rFonts w:hint="eastAsia"/>
        </w:rPr>
        <w:t>4</w:t>
      </w:r>
      <w:r w:rsidRPr="004A6472">
        <w:rPr>
          <w:rFonts w:hint="eastAsia"/>
        </w:rPr>
        <w:t>處</w:t>
      </w:r>
      <w:r w:rsidRPr="004A6472">
        <w:t>1</w:t>
      </w:r>
      <w:r w:rsidRPr="004A6472">
        <w:rPr>
          <w:rFonts w:hint="eastAsia"/>
        </w:rPr>
        <w:t>5</w:t>
      </w:r>
      <w:r w:rsidRPr="004A6472">
        <w:rPr>
          <w:rFonts w:hint="eastAsia"/>
        </w:rPr>
        <w:t>廳。</w:t>
      </w:r>
      <w:r w:rsidRPr="004A6472">
        <w:t>1</w:t>
      </w:r>
      <w:r w:rsidRPr="004A6472">
        <w:rPr>
          <w:rFonts w:hint="eastAsia"/>
        </w:rPr>
        <w:t>8</w:t>
      </w:r>
      <w:r w:rsidRPr="004A6472">
        <w:rPr>
          <w:rFonts w:hint="eastAsia"/>
        </w:rPr>
        <w:t>部為企劃財政部、法務部、外交部、教育部、統一部、國防部、安全行政部、文化體育觀光部、農林畜產食品部、產業通商資源部、保健福祉部、環境部、僱傭勞動部、女性家族部、國土交通部、海洋水產部、科學技術情報通信部</w:t>
      </w:r>
      <w:r w:rsidRPr="004A6472">
        <w:rPr>
          <w:rFonts w:ascii="新細明體" w:eastAsia="新細明體" w:hAnsi="新細明體" w:hint="eastAsia"/>
        </w:rPr>
        <w:t>、</w:t>
      </w:r>
      <w:r w:rsidRPr="004A6472">
        <w:rPr>
          <w:rFonts w:hint="eastAsia"/>
        </w:rPr>
        <w:t>中小創投企業部；</w:t>
      </w:r>
      <w:r w:rsidRPr="004A6472">
        <w:rPr>
          <w:rFonts w:hint="eastAsia"/>
        </w:rPr>
        <w:t>4</w:t>
      </w:r>
      <w:r w:rsidRPr="004A6472">
        <w:rPr>
          <w:rFonts w:hint="eastAsia"/>
        </w:rPr>
        <w:t>處為法制處、國家報勳處、食品醫藥品安全處</w:t>
      </w:r>
      <w:r w:rsidRPr="004A6472">
        <w:rPr>
          <w:rFonts w:ascii="新細明體" w:eastAsia="新細明體" w:hAnsi="新細明體" w:hint="eastAsia"/>
        </w:rPr>
        <w:t>、</w:t>
      </w:r>
      <w:r w:rsidRPr="004A6472">
        <w:rPr>
          <w:rFonts w:hint="eastAsia"/>
        </w:rPr>
        <w:t>人事革新處。現任韓國總理丁世均</w:t>
      </w:r>
      <w:r w:rsidRPr="004A6472">
        <w:rPr>
          <w:rFonts w:ascii="新細明體" w:eastAsia="新細明體" w:hAnsi="新細明體" w:hint="eastAsia"/>
        </w:rPr>
        <w:t>，</w:t>
      </w:r>
      <w:r w:rsidRPr="004A6472">
        <w:rPr>
          <w:rFonts w:hint="eastAsia"/>
        </w:rPr>
        <w:t>出生於</w:t>
      </w:r>
      <w:r w:rsidRPr="004A6472">
        <w:rPr>
          <w:rFonts w:hint="eastAsia"/>
        </w:rPr>
        <w:t>1950</w:t>
      </w:r>
      <w:r w:rsidRPr="004A6472">
        <w:rPr>
          <w:rFonts w:hint="eastAsia"/>
        </w:rPr>
        <w:t>年</w:t>
      </w:r>
      <w:r w:rsidRPr="004A6472">
        <w:rPr>
          <w:rFonts w:ascii="新細明體" w:eastAsia="新細明體" w:hAnsi="新細明體" w:hint="eastAsia"/>
        </w:rPr>
        <w:t>，</w:t>
      </w:r>
      <w:r w:rsidR="000C1C4B" w:rsidRPr="004A6472">
        <w:rPr>
          <w:rFonts w:hint="eastAsia"/>
        </w:rPr>
        <w:t>為共同民主黨籍國會議員出身，曾任韓國國會議長及產業資源部部長，</w:t>
      </w:r>
      <w:r w:rsidR="000C1C4B" w:rsidRPr="004A6472">
        <w:rPr>
          <w:rFonts w:hint="eastAsia"/>
        </w:rPr>
        <w:t>2020</w:t>
      </w:r>
      <w:r w:rsidR="000C1C4B" w:rsidRPr="004A6472">
        <w:rPr>
          <w:rFonts w:hint="eastAsia"/>
        </w:rPr>
        <w:t>年</w:t>
      </w:r>
      <w:r w:rsidR="000C1C4B" w:rsidRPr="004A6472">
        <w:rPr>
          <w:rFonts w:hint="eastAsia"/>
        </w:rPr>
        <w:t>1</w:t>
      </w:r>
      <w:r w:rsidR="000C1C4B" w:rsidRPr="004A6472">
        <w:rPr>
          <w:rFonts w:hint="eastAsia"/>
        </w:rPr>
        <w:t>月</w:t>
      </w:r>
      <w:r w:rsidR="000C1C4B" w:rsidRPr="004A6472">
        <w:rPr>
          <w:rFonts w:hint="eastAsia"/>
        </w:rPr>
        <w:t>14</w:t>
      </w:r>
      <w:r w:rsidR="000C1C4B" w:rsidRPr="004A6472">
        <w:rPr>
          <w:rFonts w:hint="eastAsia"/>
        </w:rPr>
        <w:t>日經文在寅</w:t>
      </w:r>
      <w:r w:rsidR="00202494" w:rsidRPr="004A6472">
        <w:rPr>
          <w:rFonts w:hint="eastAsia"/>
        </w:rPr>
        <w:t>大統領</w:t>
      </w:r>
      <w:r w:rsidR="000C1C4B" w:rsidRPr="004A6472">
        <w:rPr>
          <w:rFonts w:hint="eastAsia"/>
        </w:rPr>
        <w:t>提名，接替因參選國會議員而請辭之李洛淵</w:t>
      </w:r>
      <w:r w:rsidR="00E21BDC" w:rsidRPr="004A6472">
        <w:rPr>
          <w:rFonts w:hint="eastAsia"/>
        </w:rPr>
        <w:t>（</w:t>
      </w:r>
      <w:r w:rsidR="00202494" w:rsidRPr="004A6472">
        <w:rPr>
          <w:rFonts w:hint="eastAsia"/>
        </w:rPr>
        <w:t>前任總理</w:t>
      </w:r>
      <w:r w:rsidR="00E21BDC" w:rsidRPr="004A6472">
        <w:rPr>
          <w:rFonts w:hint="eastAsia"/>
        </w:rPr>
        <w:t>）</w:t>
      </w:r>
      <w:r w:rsidR="000C1C4B" w:rsidRPr="004A6472">
        <w:rPr>
          <w:rFonts w:hint="eastAsia"/>
        </w:rPr>
        <w:t>出任總理。</w:t>
      </w:r>
    </w:p>
    <w:p w:rsidR="00AF53E9" w:rsidRPr="004A6472" w:rsidRDefault="00AF53E9" w:rsidP="00A56F9D">
      <w:pPr>
        <w:pStyle w:val="af1"/>
        <w:ind w:left="1417" w:hanging="472"/>
        <w:rPr>
          <w:lang w:eastAsia="zh-TW"/>
        </w:rPr>
      </w:pPr>
      <w:r w:rsidRPr="004A6472">
        <w:rPr>
          <w:rFonts w:hint="eastAsia"/>
          <w:lang w:eastAsia="zh-TW"/>
        </w:rPr>
        <w:lastRenderedPageBreak/>
        <w:t>２、立法</w:t>
      </w:r>
    </w:p>
    <w:p w:rsidR="00AF53E9" w:rsidRPr="004A6472" w:rsidRDefault="00AF53E9" w:rsidP="00A56F9D">
      <w:pPr>
        <w:pStyle w:val="11"/>
        <w:ind w:left="1772" w:hanging="591"/>
      </w:pPr>
      <w:r w:rsidRPr="004A6472">
        <w:rPr>
          <w:rFonts w:hint="eastAsia"/>
        </w:rPr>
        <w:t>（</w:t>
      </w:r>
      <w:r w:rsidRPr="004A6472">
        <w:t>1</w:t>
      </w:r>
      <w:r w:rsidRPr="004A6472">
        <w:rPr>
          <w:rFonts w:hint="eastAsia"/>
        </w:rPr>
        <w:t>）國會為最高立法機構，採一院制，國會議員任期</w:t>
      </w:r>
      <w:r w:rsidRPr="004A6472">
        <w:t>4</w:t>
      </w:r>
      <w:r w:rsidRPr="004A6472">
        <w:rPr>
          <w:rFonts w:hint="eastAsia"/>
        </w:rPr>
        <w:t>年，設議長</w:t>
      </w:r>
      <w:r w:rsidRPr="004A6472">
        <w:t>1</w:t>
      </w:r>
      <w:r w:rsidRPr="004A6472">
        <w:rPr>
          <w:rFonts w:hint="eastAsia"/>
        </w:rPr>
        <w:t>人、副議長</w:t>
      </w:r>
      <w:r w:rsidRPr="004A6472">
        <w:t>2</w:t>
      </w:r>
      <w:r w:rsidRPr="004A6472">
        <w:rPr>
          <w:rFonts w:hint="eastAsia"/>
        </w:rPr>
        <w:t>人，任期均</w:t>
      </w:r>
      <w:r w:rsidRPr="004A6472">
        <w:t>2</w:t>
      </w:r>
      <w:r w:rsidRPr="004A6472">
        <w:rPr>
          <w:rFonts w:hint="eastAsia"/>
        </w:rPr>
        <w:t>年，現有</w:t>
      </w:r>
      <w:r w:rsidRPr="004A6472">
        <w:t>300</w:t>
      </w:r>
      <w:r w:rsidRPr="004A6472">
        <w:rPr>
          <w:rFonts w:hint="eastAsia"/>
        </w:rPr>
        <w:t>席，其中</w:t>
      </w:r>
      <w:r w:rsidRPr="004A6472">
        <w:t>253</w:t>
      </w:r>
      <w:r w:rsidRPr="004A6472">
        <w:rPr>
          <w:rFonts w:hint="eastAsia"/>
        </w:rPr>
        <w:t>席為民選議員，分別由全國</w:t>
      </w:r>
      <w:r w:rsidRPr="004A6472">
        <w:t>253</w:t>
      </w:r>
      <w:r w:rsidRPr="004A6472">
        <w:rPr>
          <w:rFonts w:hint="eastAsia"/>
        </w:rPr>
        <w:t>個選區之選民直接票選，其餘</w:t>
      </w:r>
      <w:r w:rsidRPr="004A6472">
        <w:t>47</w:t>
      </w:r>
      <w:r w:rsidRPr="004A6472">
        <w:rPr>
          <w:rFonts w:hint="eastAsia"/>
        </w:rPr>
        <w:t>席為全國不分區議員。</w:t>
      </w:r>
    </w:p>
    <w:p w:rsidR="00AF53E9" w:rsidRPr="004A6472" w:rsidRDefault="00AF53E9" w:rsidP="00A56F9D">
      <w:pPr>
        <w:pStyle w:val="11"/>
        <w:ind w:left="1772" w:hanging="591"/>
      </w:pPr>
      <w:r w:rsidRPr="004A6472">
        <w:rPr>
          <w:rFonts w:hint="eastAsia"/>
        </w:rPr>
        <w:t>（</w:t>
      </w:r>
      <w:r w:rsidRPr="004A6472">
        <w:t>2</w:t>
      </w:r>
      <w:r w:rsidRPr="004A6472">
        <w:rPr>
          <w:rFonts w:hint="eastAsia"/>
        </w:rPr>
        <w:t>）國會除創制、複決法律條例，審核國家預算及與外國所締條約、同意宣戰或媾和外，對國務總理之任命有行使同意之權，對國務總理或內閣閣員亦有提出不信任之權。</w:t>
      </w:r>
    </w:p>
    <w:p w:rsidR="00AF53E9" w:rsidRPr="004A6472" w:rsidRDefault="00AF53E9" w:rsidP="00A56F9D">
      <w:pPr>
        <w:pStyle w:val="af1"/>
        <w:ind w:left="1417" w:hanging="472"/>
        <w:rPr>
          <w:lang w:eastAsia="zh-TW"/>
        </w:rPr>
      </w:pPr>
      <w:r w:rsidRPr="004A6472">
        <w:rPr>
          <w:rFonts w:hint="eastAsia"/>
          <w:lang w:eastAsia="zh-TW"/>
        </w:rPr>
        <w:t>３、司法</w:t>
      </w:r>
    </w:p>
    <w:p w:rsidR="00AF53E9" w:rsidRPr="004A6472" w:rsidRDefault="00AF53E9" w:rsidP="00A56F9D">
      <w:pPr>
        <w:pStyle w:val="af7"/>
        <w:ind w:left="1417" w:firstLine="472"/>
        <w:rPr>
          <w:lang w:eastAsia="zh-TW"/>
        </w:rPr>
      </w:pPr>
      <w:r w:rsidRPr="004A6472">
        <w:rPr>
          <w:rFonts w:hint="eastAsia"/>
          <w:lang w:eastAsia="zh-TW"/>
        </w:rPr>
        <w:t>韓國司法屬大陸法體系，採大法院</w:t>
      </w:r>
      <w:r w:rsidR="00E21BDC" w:rsidRPr="004A6472">
        <w:rPr>
          <w:rFonts w:hint="eastAsia"/>
          <w:lang w:eastAsia="zh-TW"/>
        </w:rPr>
        <w:t>（</w:t>
      </w:r>
      <w:r w:rsidR="007C1512" w:rsidRPr="004A6472">
        <w:rPr>
          <w:rFonts w:hint="eastAsia"/>
          <w:lang w:eastAsia="zh-TW"/>
        </w:rPr>
        <w:t>相當於我國之最高法院</w:t>
      </w:r>
      <w:r w:rsidR="00E21BDC" w:rsidRPr="004A6472">
        <w:rPr>
          <w:rFonts w:hint="eastAsia"/>
          <w:lang w:eastAsia="zh-TW"/>
        </w:rPr>
        <w:t>）</w:t>
      </w:r>
      <w:r w:rsidRPr="004A6472">
        <w:rPr>
          <w:rFonts w:hint="eastAsia"/>
          <w:lang w:eastAsia="zh-TW"/>
        </w:rPr>
        <w:t>、高等法院、地方法院</w:t>
      </w:r>
      <w:r w:rsidR="007C1512" w:rsidRPr="004A6472">
        <w:rPr>
          <w:rFonts w:hint="eastAsia"/>
          <w:lang w:eastAsia="zh-TW"/>
        </w:rPr>
        <w:t>等</w:t>
      </w:r>
      <w:r w:rsidRPr="004A6472">
        <w:rPr>
          <w:rFonts w:hint="eastAsia"/>
          <w:lang w:eastAsia="zh-TW"/>
        </w:rPr>
        <w:t>三級。大法院長由大統領提名，經國會同意任命，任期</w:t>
      </w:r>
      <w:r w:rsidRPr="004A6472">
        <w:rPr>
          <w:lang w:eastAsia="zh-TW"/>
        </w:rPr>
        <w:t>6</w:t>
      </w:r>
      <w:r w:rsidRPr="004A6472">
        <w:rPr>
          <w:rFonts w:hint="eastAsia"/>
          <w:lang w:eastAsia="zh-TW"/>
        </w:rPr>
        <w:t>年，為單任制。大法院大法官則由大法院長提名，經國會同意後，由大統領任命。其他法官由大法院長任命。目前韓國有</w:t>
      </w:r>
      <w:r w:rsidR="00740E4C" w:rsidRPr="004A6472">
        <w:rPr>
          <w:rFonts w:hint="eastAsia"/>
          <w:lang w:eastAsia="zh-TW"/>
        </w:rPr>
        <w:t>6</w:t>
      </w:r>
      <w:r w:rsidRPr="004A6472">
        <w:rPr>
          <w:rFonts w:hint="eastAsia"/>
          <w:lang w:eastAsia="zh-TW"/>
        </w:rPr>
        <w:t>所高等法院及</w:t>
      </w:r>
      <w:r w:rsidR="00740E4C" w:rsidRPr="004A6472">
        <w:rPr>
          <w:rFonts w:hint="eastAsia"/>
          <w:lang w:eastAsia="zh-TW"/>
        </w:rPr>
        <w:t>18</w:t>
      </w:r>
      <w:r w:rsidRPr="004A6472">
        <w:rPr>
          <w:rFonts w:hint="eastAsia"/>
          <w:lang w:eastAsia="zh-TW"/>
        </w:rPr>
        <w:t>所地方法院。</w:t>
      </w:r>
    </w:p>
    <w:p w:rsidR="00AF53E9" w:rsidRPr="004A6472" w:rsidRDefault="00AF53E9" w:rsidP="00A56F9D">
      <w:pPr>
        <w:pStyle w:val="a6"/>
        <w:ind w:left="945" w:hanging="709"/>
      </w:pPr>
      <w:r w:rsidRPr="004A6472">
        <w:rPr>
          <w:rFonts w:hint="eastAsia"/>
        </w:rPr>
        <w:t>（二）重要政黨：</w:t>
      </w:r>
    </w:p>
    <w:p w:rsidR="009D094B" w:rsidRPr="004A6472" w:rsidRDefault="009D094B" w:rsidP="009D094B">
      <w:pPr>
        <w:pStyle w:val="af"/>
        <w:ind w:leftChars="421" w:left="1275" w:hangingChars="119" w:hanging="281"/>
        <w:rPr>
          <w:lang w:eastAsia="zh-TW"/>
        </w:rPr>
      </w:pPr>
      <w:r w:rsidRPr="004A6472">
        <w:rPr>
          <w:rFonts w:hint="eastAsia"/>
          <w:lang w:eastAsia="zh-TW"/>
        </w:rPr>
        <w:t>1</w:t>
      </w:r>
      <w:r w:rsidRPr="004A6472">
        <w:rPr>
          <w:rFonts w:hint="eastAsia"/>
          <w:lang w:eastAsia="zh-TW"/>
        </w:rPr>
        <w:t>、</w:t>
      </w:r>
      <w:r w:rsidR="00AF53E9" w:rsidRPr="004A6472">
        <w:rPr>
          <w:rFonts w:hint="eastAsia"/>
          <w:lang w:eastAsia="zh-TW"/>
        </w:rPr>
        <w:t>韓</w:t>
      </w:r>
      <w:r w:rsidR="00D15FD9" w:rsidRPr="004A6472">
        <w:rPr>
          <w:rFonts w:hint="eastAsia"/>
          <w:lang w:eastAsia="zh-TW"/>
        </w:rPr>
        <w:t>國</w:t>
      </w:r>
      <w:r w:rsidR="00D44190" w:rsidRPr="004A6472">
        <w:rPr>
          <w:rFonts w:hint="eastAsia"/>
          <w:lang w:eastAsia="zh-TW"/>
        </w:rPr>
        <w:t>第</w:t>
      </w:r>
      <w:r w:rsidR="00D44190" w:rsidRPr="004A6472">
        <w:rPr>
          <w:rFonts w:hint="eastAsia"/>
          <w:lang w:eastAsia="zh-TW"/>
        </w:rPr>
        <w:t>20</w:t>
      </w:r>
      <w:r w:rsidR="00D44190" w:rsidRPr="004A6472">
        <w:rPr>
          <w:rFonts w:hint="eastAsia"/>
          <w:lang w:eastAsia="zh-TW"/>
        </w:rPr>
        <w:t>屆國會</w:t>
      </w:r>
      <w:r w:rsidR="00D15FD9" w:rsidRPr="004A6472">
        <w:rPr>
          <w:rFonts w:hint="eastAsia"/>
          <w:lang w:eastAsia="zh-TW"/>
        </w:rPr>
        <w:t>第一大黨</w:t>
      </w:r>
      <w:r w:rsidR="00D44190" w:rsidRPr="004A6472">
        <w:rPr>
          <w:rFonts w:hint="eastAsia"/>
          <w:lang w:eastAsia="zh-TW"/>
        </w:rPr>
        <w:t>為執政黨</w:t>
      </w:r>
      <w:r w:rsidR="00D44190" w:rsidRPr="004A6472">
        <w:rPr>
          <w:rFonts w:hint="eastAsia"/>
          <w:lang w:eastAsia="zh-TW"/>
        </w:rPr>
        <w:t>-</w:t>
      </w:r>
      <w:r w:rsidR="00D15FD9" w:rsidRPr="004A6472">
        <w:rPr>
          <w:rFonts w:hint="eastAsia"/>
          <w:lang w:eastAsia="zh-TW"/>
        </w:rPr>
        <w:t>「共同民主黨」，其它主要政黨包括</w:t>
      </w:r>
      <w:r w:rsidR="00B94BF5" w:rsidRPr="004A6472">
        <w:rPr>
          <w:rFonts w:hint="eastAsia"/>
          <w:lang w:eastAsia="zh-TW"/>
        </w:rPr>
        <w:t>未來統合</w:t>
      </w:r>
      <w:r w:rsidR="00AF53E9" w:rsidRPr="004A6472">
        <w:rPr>
          <w:rFonts w:hint="eastAsia"/>
          <w:lang w:eastAsia="zh-TW"/>
        </w:rPr>
        <w:t>黨、</w:t>
      </w:r>
      <w:r w:rsidR="00B94BF5" w:rsidRPr="004A6472">
        <w:rPr>
          <w:rFonts w:hint="eastAsia"/>
          <w:lang w:eastAsia="zh-TW"/>
        </w:rPr>
        <w:t>民生黨</w:t>
      </w:r>
      <w:r w:rsidR="0070131C" w:rsidRPr="004A6472">
        <w:rPr>
          <w:rFonts w:hint="eastAsia"/>
          <w:lang w:eastAsia="zh-TW"/>
        </w:rPr>
        <w:t>、</w:t>
      </w:r>
      <w:r w:rsidR="00B94BF5" w:rsidRPr="004A6472">
        <w:rPr>
          <w:rFonts w:hint="eastAsia"/>
          <w:lang w:eastAsia="zh-TW"/>
        </w:rPr>
        <w:t>未來韓國黨</w:t>
      </w:r>
      <w:r w:rsidR="00AF53E9" w:rsidRPr="004A6472">
        <w:rPr>
          <w:rFonts w:hint="eastAsia"/>
          <w:lang w:eastAsia="zh-TW"/>
        </w:rPr>
        <w:t>等，各政黨之席次分</w:t>
      </w:r>
      <w:r w:rsidR="00E21BDC" w:rsidRPr="004A6472">
        <w:rPr>
          <w:rFonts w:hint="eastAsia"/>
          <w:lang w:eastAsia="zh-TW"/>
        </w:rPr>
        <w:t>布</w:t>
      </w:r>
      <w:r w:rsidR="00AF53E9" w:rsidRPr="004A6472">
        <w:rPr>
          <w:rFonts w:hint="eastAsia"/>
          <w:lang w:eastAsia="zh-TW"/>
        </w:rPr>
        <w:t>依序為共同民主黨</w:t>
      </w:r>
      <w:r w:rsidR="00AF53E9" w:rsidRPr="004A6472">
        <w:rPr>
          <w:lang w:eastAsia="zh-TW"/>
        </w:rPr>
        <w:t>1</w:t>
      </w:r>
      <w:r w:rsidR="0070131C" w:rsidRPr="004A6472">
        <w:rPr>
          <w:rFonts w:hint="eastAsia"/>
          <w:lang w:eastAsia="zh-TW"/>
        </w:rPr>
        <w:t>2</w:t>
      </w:r>
      <w:r w:rsidR="00D15FD9" w:rsidRPr="004A6472">
        <w:rPr>
          <w:rFonts w:hint="eastAsia"/>
          <w:lang w:eastAsia="zh-TW"/>
        </w:rPr>
        <w:t>0</w:t>
      </w:r>
      <w:r w:rsidR="00AF53E9" w:rsidRPr="004A6472">
        <w:rPr>
          <w:rFonts w:hint="eastAsia"/>
          <w:lang w:eastAsia="zh-TW"/>
        </w:rPr>
        <w:t>席、</w:t>
      </w:r>
      <w:r w:rsidR="00D15FD9" w:rsidRPr="004A6472">
        <w:rPr>
          <w:rFonts w:hint="eastAsia"/>
          <w:lang w:eastAsia="zh-TW"/>
        </w:rPr>
        <w:t>未來統合</w:t>
      </w:r>
      <w:r w:rsidR="00AF53E9" w:rsidRPr="004A6472">
        <w:rPr>
          <w:rFonts w:hint="eastAsia"/>
          <w:lang w:eastAsia="zh-TW"/>
        </w:rPr>
        <w:t>黨</w:t>
      </w:r>
      <w:r w:rsidR="00D15FD9" w:rsidRPr="004A6472">
        <w:rPr>
          <w:rFonts w:hint="eastAsia"/>
          <w:lang w:eastAsia="zh-TW"/>
        </w:rPr>
        <w:t>92</w:t>
      </w:r>
      <w:r w:rsidR="00AF53E9" w:rsidRPr="004A6472">
        <w:rPr>
          <w:rFonts w:hint="eastAsia"/>
          <w:lang w:eastAsia="zh-TW"/>
        </w:rPr>
        <w:t>席、</w:t>
      </w:r>
      <w:r w:rsidR="00D15FD9" w:rsidRPr="004A6472">
        <w:rPr>
          <w:rFonts w:hint="eastAsia"/>
          <w:lang w:eastAsia="zh-TW"/>
        </w:rPr>
        <w:t>民生</w:t>
      </w:r>
      <w:r w:rsidR="004A25E8" w:rsidRPr="004A6472">
        <w:rPr>
          <w:rFonts w:hint="eastAsia"/>
          <w:lang w:eastAsia="zh-TW"/>
        </w:rPr>
        <w:t>黨</w:t>
      </w:r>
      <w:r w:rsidR="00D15FD9" w:rsidRPr="004A6472">
        <w:rPr>
          <w:rFonts w:hint="eastAsia"/>
          <w:lang w:eastAsia="zh-TW"/>
        </w:rPr>
        <w:t>20</w:t>
      </w:r>
      <w:r w:rsidR="00AF53E9" w:rsidRPr="004A6472">
        <w:rPr>
          <w:rFonts w:hint="eastAsia"/>
          <w:lang w:eastAsia="zh-TW"/>
        </w:rPr>
        <w:t>席、</w:t>
      </w:r>
      <w:r w:rsidR="00D15FD9" w:rsidRPr="004A6472">
        <w:rPr>
          <w:rFonts w:hint="eastAsia"/>
          <w:lang w:eastAsia="zh-TW"/>
        </w:rPr>
        <w:t>未來韓國</w:t>
      </w:r>
      <w:r w:rsidR="00AF53E9" w:rsidRPr="004A6472">
        <w:rPr>
          <w:rFonts w:hint="eastAsia"/>
          <w:lang w:eastAsia="zh-TW"/>
        </w:rPr>
        <w:t>黨</w:t>
      </w:r>
      <w:r w:rsidR="00D15FD9" w:rsidRPr="004A6472">
        <w:rPr>
          <w:rFonts w:hint="eastAsia"/>
          <w:lang w:eastAsia="zh-TW"/>
        </w:rPr>
        <w:t>20</w:t>
      </w:r>
      <w:r w:rsidR="00D15FD9" w:rsidRPr="004A6472">
        <w:rPr>
          <w:rFonts w:hint="eastAsia"/>
          <w:lang w:eastAsia="zh-TW"/>
        </w:rPr>
        <w:t>席</w:t>
      </w:r>
      <w:r w:rsidR="00AF53E9" w:rsidRPr="004A6472">
        <w:rPr>
          <w:rFonts w:hint="eastAsia"/>
          <w:lang w:eastAsia="zh-TW"/>
        </w:rPr>
        <w:t>，無任一政黨可單獨過半。</w:t>
      </w:r>
    </w:p>
    <w:p w:rsidR="00AF53E9" w:rsidRPr="004A6472" w:rsidRDefault="009D094B" w:rsidP="009D094B">
      <w:pPr>
        <w:pStyle w:val="af"/>
        <w:ind w:leftChars="421" w:left="1275" w:hangingChars="119" w:hanging="281"/>
        <w:rPr>
          <w:lang w:eastAsia="zh-TW"/>
        </w:rPr>
      </w:pPr>
      <w:r w:rsidRPr="004A6472">
        <w:rPr>
          <w:rFonts w:hint="eastAsia"/>
          <w:lang w:eastAsia="zh-TW"/>
        </w:rPr>
        <w:t>2</w:t>
      </w:r>
      <w:r w:rsidRPr="004A6472">
        <w:rPr>
          <w:rFonts w:hint="eastAsia"/>
          <w:lang w:eastAsia="zh-TW"/>
        </w:rPr>
        <w:t>、</w:t>
      </w:r>
      <w:r w:rsidR="00CE75E4" w:rsidRPr="004A6472">
        <w:rPr>
          <w:rFonts w:hint="eastAsia"/>
          <w:lang w:eastAsia="zh-TW"/>
        </w:rPr>
        <w:t>另</w:t>
      </w:r>
      <w:r w:rsidR="00D44190" w:rsidRPr="004A6472">
        <w:rPr>
          <w:rFonts w:hint="eastAsia"/>
          <w:lang w:eastAsia="zh-TW"/>
        </w:rPr>
        <w:t>韓國第</w:t>
      </w:r>
      <w:r w:rsidR="00D44190" w:rsidRPr="004A6472">
        <w:rPr>
          <w:rFonts w:hint="eastAsia"/>
          <w:lang w:eastAsia="zh-TW"/>
        </w:rPr>
        <w:t>21</w:t>
      </w:r>
      <w:r w:rsidR="00D44190" w:rsidRPr="004A6472">
        <w:rPr>
          <w:rFonts w:hint="eastAsia"/>
          <w:lang w:eastAsia="zh-TW"/>
        </w:rPr>
        <w:t>屆國會</w:t>
      </w:r>
      <w:r w:rsidRPr="004A6472">
        <w:rPr>
          <w:rFonts w:hint="eastAsia"/>
          <w:lang w:eastAsia="zh-TW"/>
        </w:rPr>
        <w:t>議員</w:t>
      </w:r>
      <w:r w:rsidRPr="004A6472">
        <w:rPr>
          <w:rFonts w:hint="eastAsia"/>
          <w:lang w:eastAsia="zh-TW"/>
        </w:rPr>
        <w:t>4</w:t>
      </w:r>
      <w:r w:rsidRPr="004A6472">
        <w:rPr>
          <w:rFonts w:hint="eastAsia"/>
          <w:lang w:eastAsia="zh-TW"/>
        </w:rPr>
        <w:t>月</w:t>
      </w:r>
      <w:r w:rsidRPr="004A6472">
        <w:rPr>
          <w:rFonts w:hint="eastAsia"/>
          <w:lang w:eastAsia="zh-TW"/>
        </w:rPr>
        <w:t>15</w:t>
      </w:r>
      <w:r w:rsidRPr="004A6472">
        <w:rPr>
          <w:rFonts w:hint="eastAsia"/>
          <w:lang w:eastAsia="zh-TW"/>
        </w:rPr>
        <w:t>日選出</w:t>
      </w:r>
      <w:r w:rsidRPr="004A6472">
        <w:rPr>
          <w:rFonts w:ascii="新細明體" w:eastAsia="新細明體" w:hAnsi="新細明體" w:hint="eastAsia"/>
          <w:lang w:eastAsia="zh-TW"/>
        </w:rPr>
        <w:t>，</w:t>
      </w:r>
      <w:r w:rsidRPr="004A6472">
        <w:rPr>
          <w:rFonts w:hint="eastAsia"/>
          <w:lang w:eastAsia="zh-TW"/>
        </w:rPr>
        <w:t>預計將於</w:t>
      </w:r>
      <w:r w:rsidR="00D44190" w:rsidRPr="004A6472">
        <w:rPr>
          <w:rFonts w:hint="eastAsia"/>
          <w:lang w:eastAsia="zh-TW"/>
        </w:rPr>
        <w:t>5</w:t>
      </w:r>
      <w:r w:rsidR="00D44190" w:rsidRPr="004A6472">
        <w:rPr>
          <w:rFonts w:hint="eastAsia"/>
          <w:lang w:eastAsia="zh-TW"/>
        </w:rPr>
        <w:t>月</w:t>
      </w:r>
      <w:r w:rsidR="00D44190" w:rsidRPr="004A6472">
        <w:rPr>
          <w:rFonts w:hint="eastAsia"/>
          <w:lang w:eastAsia="zh-TW"/>
        </w:rPr>
        <w:t>30</w:t>
      </w:r>
      <w:r w:rsidR="00D44190" w:rsidRPr="004A6472">
        <w:rPr>
          <w:rFonts w:hint="eastAsia"/>
          <w:lang w:eastAsia="zh-TW"/>
        </w:rPr>
        <w:t>日</w:t>
      </w:r>
      <w:r w:rsidRPr="004A6472">
        <w:rPr>
          <w:rFonts w:hint="eastAsia"/>
          <w:lang w:eastAsia="zh-TW"/>
        </w:rPr>
        <w:t>宣誓就職</w:t>
      </w:r>
      <w:r w:rsidR="00D44190" w:rsidRPr="004A6472">
        <w:rPr>
          <w:rFonts w:ascii="新細明體" w:eastAsia="新細明體" w:hAnsi="新細明體" w:hint="eastAsia"/>
          <w:lang w:eastAsia="zh-TW"/>
        </w:rPr>
        <w:t>，</w:t>
      </w:r>
      <w:r w:rsidR="00D44190" w:rsidRPr="004A6472">
        <w:rPr>
          <w:rFonts w:hint="eastAsia"/>
          <w:lang w:eastAsia="zh-TW"/>
        </w:rPr>
        <w:t>執政黨</w:t>
      </w:r>
      <w:r w:rsidR="00D44190" w:rsidRPr="004A6472">
        <w:rPr>
          <w:rFonts w:hint="eastAsia"/>
          <w:lang w:eastAsia="zh-TW"/>
        </w:rPr>
        <w:t>-</w:t>
      </w:r>
      <w:r w:rsidR="00D844BF" w:rsidRPr="004A6472">
        <w:rPr>
          <w:rFonts w:hint="eastAsia"/>
          <w:lang w:eastAsia="zh-TW"/>
        </w:rPr>
        <w:t>共同民主黨</w:t>
      </w:r>
      <w:r w:rsidR="00A31DE7" w:rsidRPr="004A6472">
        <w:rPr>
          <w:rFonts w:hint="eastAsia"/>
          <w:lang w:eastAsia="zh-TW"/>
        </w:rPr>
        <w:t>取得</w:t>
      </w:r>
      <w:r w:rsidR="00D844BF" w:rsidRPr="004A6472">
        <w:rPr>
          <w:rFonts w:hint="eastAsia"/>
          <w:lang w:eastAsia="zh-TW"/>
        </w:rPr>
        <w:t>180</w:t>
      </w:r>
      <w:r w:rsidR="00A31DE7" w:rsidRPr="004A6472">
        <w:rPr>
          <w:rFonts w:hint="eastAsia"/>
          <w:lang w:eastAsia="zh-TW"/>
        </w:rPr>
        <w:t>席，占總席次之</w:t>
      </w:r>
      <w:r w:rsidR="00A31DE7" w:rsidRPr="004A6472">
        <w:rPr>
          <w:rFonts w:hint="eastAsia"/>
          <w:lang w:eastAsia="zh-TW"/>
        </w:rPr>
        <w:t>5</w:t>
      </w:r>
      <w:r w:rsidR="00A31DE7" w:rsidRPr="004A6472">
        <w:rPr>
          <w:rFonts w:hint="eastAsia"/>
          <w:lang w:eastAsia="zh-TW"/>
        </w:rPr>
        <w:t>分之</w:t>
      </w:r>
      <w:r w:rsidR="00A31DE7" w:rsidRPr="004A6472">
        <w:rPr>
          <w:rFonts w:hint="eastAsia"/>
          <w:lang w:eastAsia="zh-TW"/>
        </w:rPr>
        <w:t>3</w:t>
      </w:r>
      <w:r w:rsidR="00A31DE7" w:rsidRPr="004A6472">
        <w:rPr>
          <w:rFonts w:hint="eastAsia"/>
          <w:lang w:eastAsia="zh-TW"/>
        </w:rPr>
        <w:t>，其次依序為</w:t>
      </w:r>
      <w:r w:rsidR="00D844BF" w:rsidRPr="004A6472">
        <w:rPr>
          <w:rFonts w:hint="eastAsia"/>
          <w:lang w:eastAsia="zh-TW"/>
        </w:rPr>
        <w:t>未來統合黨</w:t>
      </w:r>
      <w:r w:rsidR="00D844BF" w:rsidRPr="004A6472">
        <w:rPr>
          <w:rFonts w:hint="eastAsia"/>
          <w:lang w:eastAsia="zh-TW"/>
        </w:rPr>
        <w:t>103</w:t>
      </w:r>
      <w:r w:rsidR="00D844BF" w:rsidRPr="004A6472">
        <w:rPr>
          <w:rFonts w:hint="eastAsia"/>
          <w:lang w:eastAsia="zh-TW"/>
        </w:rPr>
        <w:t>席、正義黨</w:t>
      </w:r>
      <w:r w:rsidR="00D844BF" w:rsidRPr="004A6472">
        <w:rPr>
          <w:rFonts w:hint="eastAsia"/>
          <w:lang w:eastAsia="zh-TW"/>
        </w:rPr>
        <w:t>6</w:t>
      </w:r>
      <w:r w:rsidR="00D844BF" w:rsidRPr="004A6472">
        <w:rPr>
          <w:rFonts w:hint="eastAsia"/>
          <w:lang w:eastAsia="zh-TW"/>
        </w:rPr>
        <w:t>席、國民的黨</w:t>
      </w:r>
      <w:r w:rsidR="00D844BF" w:rsidRPr="004A6472">
        <w:rPr>
          <w:rFonts w:hint="eastAsia"/>
          <w:lang w:eastAsia="zh-TW"/>
        </w:rPr>
        <w:t>3</w:t>
      </w:r>
      <w:r w:rsidR="00D844BF" w:rsidRPr="004A6472">
        <w:rPr>
          <w:rFonts w:hint="eastAsia"/>
          <w:lang w:eastAsia="zh-TW"/>
        </w:rPr>
        <w:t>席及開放民主黨</w:t>
      </w:r>
      <w:r w:rsidR="00D844BF" w:rsidRPr="004A6472">
        <w:rPr>
          <w:rFonts w:hint="eastAsia"/>
          <w:lang w:eastAsia="zh-TW"/>
        </w:rPr>
        <w:t>3</w:t>
      </w:r>
      <w:r w:rsidR="00D844BF" w:rsidRPr="004A6472">
        <w:rPr>
          <w:rFonts w:hint="eastAsia"/>
          <w:lang w:eastAsia="zh-TW"/>
        </w:rPr>
        <w:t>席</w:t>
      </w:r>
      <w:r w:rsidR="00CE75E4" w:rsidRPr="004A6472">
        <w:rPr>
          <w:rFonts w:ascii="新細明體" w:eastAsia="新細明體" w:hAnsi="新細明體" w:hint="eastAsia"/>
          <w:lang w:eastAsia="zh-TW"/>
        </w:rPr>
        <w:t>。</w:t>
      </w:r>
      <w:r w:rsidR="00A31DE7" w:rsidRPr="004A6472">
        <w:rPr>
          <w:rFonts w:hint="eastAsia"/>
          <w:lang w:eastAsia="zh-TW"/>
        </w:rPr>
        <w:t>第</w:t>
      </w:r>
      <w:r w:rsidR="00A31DE7" w:rsidRPr="004A6472">
        <w:rPr>
          <w:rFonts w:hint="eastAsia"/>
          <w:lang w:eastAsia="zh-TW"/>
        </w:rPr>
        <w:t>21</w:t>
      </w:r>
      <w:r w:rsidR="00A31DE7" w:rsidRPr="004A6472">
        <w:rPr>
          <w:rFonts w:hint="eastAsia"/>
          <w:lang w:eastAsia="zh-TW"/>
        </w:rPr>
        <w:t>屆國會任期</w:t>
      </w:r>
      <w:r w:rsidR="00CE75E4" w:rsidRPr="004A6472">
        <w:rPr>
          <w:rFonts w:hint="eastAsia"/>
          <w:lang w:eastAsia="zh-TW"/>
        </w:rPr>
        <w:t>為</w:t>
      </w:r>
      <w:r w:rsidR="00A31DE7" w:rsidRPr="004A6472">
        <w:rPr>
          <w:rFonts w:hint="eastAsia"/>
          <w:lang w:eastAsia="zh-TW"/>
        </w:rPr>
        <w:t>2020</w:t>
      </w:r>
      <w:r w:rsidR="00A31DE7" w:rsidRPr="004A6472">
        <w:rPr>
          <w:rFonts w:hint="eastAsia"/>
          <w:lang w:eastAsia="zh-TW"/>
        </w:rPr>
        <w:t>年</w:t>
      </w:r>
      <w:r w:rsidR="00A31DE7" w:rsidRPr="004A6472">
        <w:rPr>
          <w:rFonts w:hint="eastAsia"/>
          <w:lang w:eastAsia="zh-TW"/>
        </w:rPr>
        <w:t>5</w:t>
      </w:r>
      <w:r w:rsidR="00A31DE7" w:rsidRPr="004A6472">
        <w:rPr>
          <w:rFonts w:hint="eastAsia"/>
          <w:lang w:eastAsia="zh-TW"/>
        </w:rPr>
        <w:t>月</w:t>
      </w:r>
      <w:r w:rsidR="00A31DE7" w:rsidRPr="004A6472">
        <w:rPr>
          <w:rFonts w:hint="eastAsia"/>
          <w:lang w:eastAsia="zh-TW"/>
        </w:rPr>
        <w:t>30</w:t>
      </w:r>
      <w:r w:rsidR="00A31DE7" w:rsidRPr="004A6472">
        <w:rPr>
          <w:rFonts w:hint="eastAsia"/>
          <w:lang w:eastAsia="zh-TW"/>
        </w:rPr>
        <w:t>日至</w:t>
      </w:r>
      <w:r w:rsidR="00E52252" w:rsidRPr="004A6472">
        <w:rPr>
          <w:rFonts w:hint="eastAsia"/>
          <w:lang w:eastAsia="zh-TW"/>
        </w:rPr>
        <w:t>2024</w:t>
      </w:r>
      <w:r w:rsidR="00E52252" w:rsidRPr="004A6472">
        <w:rPr>
          <w:rFonts w:hint="eastAsia"/>
          <w:lang w:eastAsia="zh-TW"/>
        </w:rPr>
        <w:t>年</w:t>
      </w:r>
      <w:r w:rsidR="00E52252" w:rsidRPr="004A6472">
        <w:rPr>
          <w:rFonts w:hint="eastAsia"/>
          <w:lang w:eastAsia="zh-TW"/>
        </w:rPr>
        <w:t>5</w:t>
      </w:r>
      <w:r w:rsidR="00E52252" w:rsidRPr="004A6472">
        <w:rPr>
          <w:rFonts w:hint="eastAsia"/>
          <w:lang w:eastAsia="zh-TW"/>
        </w:rPr>
        <w:t>月</w:t>
      </w:r>
      <w:r w:rsidR="00E52252" w:rsidRPr="004A6472">
        <w:rPr>
          <w:rFonts w:hint="eastAsia"/>
          <w:lang w:eastAsia="zh-TW"/>
        </w:rPr>
        <w:t>29</w:t>
      </w:r>
      <w:r w:rsidR="00E52252" w:rsidRPr="004A6472">
        <w:rPr>
          <w:rFonts w:hint="eastAsia"/>
          <w:lang w:eastAsia="zh-TW"/>
        </w:rPr>
        <w:t>日。</w:t>
      </w:r>
    </w:p>
    <w:p w:rsidR="00AF53E9" w:rsidRPr="004A6472" w:rsidRDefault="00AF53E9" w:rsidP="00A56F9D">
      <w:pPr>
        <w:pStyle w:val="a6"/>
        <w:ind w:left="945" w:hanging="709"/>
      </w:pPr>
      <w:r w:rsidRPr="004A6472">
        <w:rPr>
          <w:rFonts w:hint="eastAsia"/>
        </w:rPr>
        <w:t>（三）政治現況：</w:t>
      </w:r>
    </w:p>
    <w:p w:rsidR="00AF53E9" w:rsidRPr="004A6472" w:rsidRDefault="00AF53E9" w:rsidP="00A56F9D">
      <w:pPr>
        <w:pStyle w:val="af"/>
        <w:ind w:left="945" w:firstLine="472"/>
        <w:rPr>
          <w:lang w:eastAsia="zh-TW"/>
        </w:rPr>
      </w:pPr>
      <w:r w:rsidRPr="004A6472">
        <w:rPr>
          <w:rFonts w:hint="eastAsia"/>
          <w:lang w:eastAsia="zh-TW"/>
        </w:rPr>
        <w:t>前任大統領朴槿惠因</w:t>
      </w:r>
      <w:r w:rsidR="00D44190" w:rsidRPr="004A6472">
        <w:rPr>
          <w:rFonts w:hint="eastAsia"/>
          <w:lang w:eastAsia="zh-TW"/>
        </w:rPr>
        <w:t>受</w:t>
      </w:r>
      <w:r w:rsidR="009D094B" w:rsidRPr="004A6472">
        <w:rPr>
          <w:rFonts w:hint="eastAsia"/>
          <w:lang w:eastAsia="zh-TW"/>
        </w:rPr>
        <w:t>民間</w:t>
      </w:r>
      <w:r w:rsidRPr="004A6472">
        <w:rPr>
          <w:rFonts w:hint="eastAsia"/>
          <w:lang w:eastAsia="zh-TW"/>
        </w:rPr>
        <w:t>親信崔順實干政及收受獻</w:t>
      </w:r>
      <w:r w:rsidR="001E32A7" w:rsidRPr="004A6472">
        <w:rPr>
          <w:rFonts w:hint="eastAsia"/>
          <w:lang w:eastAsia="zh-TW"/>
        </w:rPr>
        <w:t>金，輿論</w:t>
      </w:r>
      <w:r w:rsidR="00D44190" w:rsidRPr="004A6472">
        <w:rPr>
          <w:rFonts w:hint="eastAsia"/>
          <w:lang w:eastAsia="zh-TW"/>
        </w:rPr>
        <w:t>嘩然</w:t>
      </w:r>
      <w:r w:rsidRPr="004A6472">
        <w:rPr>
          <w:rFonts w:hint="eastAsia"/>
          <w:lang w:eastAsia="zh-TW"/>
        </w:rPr>
        <w:t>，</w:t>
      </w:r>
      <w:r w:rsidR="006352CC" w:rsidRPr="004A6472">
        <w:rPr>
          <w:rFonts w:hint="eastAsia"/>
          <w:lang w:eastAsia="zh-TW"/>
        </w:rPr>
        <w:lastRenderedPageBreak/>
        <w:t>經</w:t>
      </w:r>
      <w:r w:rsidRPr="004A6472">
        <w:rPr>
          <w:rFonts w:hint="eastAsia"/>
          <w:lang w:eastAsia="zh-TW"/>
        </w:rPr>
        <w:t>共同民主黨、國民之黨、正義黨</w:t>
      </w:r>
      <w:r w:rsidR="006352CC" w:rsidRPr="004A6472">
        <w:rPr>
          <w:rFonts w:hint="eastAsia"/>
          <w:lang w:eastAsia="zh-TW"/>
        </w:rPr>
        <w:t>等在野黨</w:t>
      </w:r>
      <w:r w:rsidRPr="004A6472">
        <w:rPr>
          <w:rFonts w:hint="eastAsia"/>
          <w:lang w:eastAsia="zh-TW"/>
        </w:rPr>
        <w:t>磋商，於</w:t>
      </w:r>
      <w:smartTag w:uri="urn:schemas-microsoft-com:office:smarttags" w:element="chsdate">
        <w:smartTagPr>
          <w:attr w:name="Year" w:val="2017"/>
          <w:attr w:name="Month" w:val="12"/>
          <w:attr w:name="Day" w:val="3"/>
          <w:attr w:name="IsLunarDate" w:val="False"/>
          <w:attr w:name="IsROCDate" w:val="False"/>
        </w:smartTagPr>
        <w:r w:rsidRPr="004A6472">
          <w:rPr>
            <w:lang w:eastAsia="zh-TW"/>
          </w:rPr>
          <w:t>12</w:t>
        </w:r>
        <w:r w:rsidRPr="004A6472">
          <w:rPr>
            <w:rFonts w:hint="eastAsia"/>
            <w:lang w:eastAsia="zh-TW"/>
          </w:rPr>
          <w:t>月</w:t>
        </w:r>
        <w:r w:rsidRPr="004A6472">
          <w:rPr>
            <w:lang w:eastAsia="zh-TW"/>
          </w:rPr>
          <w:t>3</w:t>
        </w:r>
        <w:r w:rsidRPr="004A6472">
          <w:rPr>
            <w:rFonts w:hint="eastAsia"/>
            <w:lang w:eastAsia="zh-TW"/>
          </w:rPr>
          <w:t>日</w:t>
        </w:r>
      </w:smartTag>
      <w:r w:rsidRPr="004A6472">
        <w:rPr>
          <w:rFonts w:hint="eastAsia"/>
          <w:lang w:eastAsia="zh-TW"/>
        </w:rPr>
        <w:t>提</w:t>
      </w:r>
      <w:r w:rsidR="009D094B" w:rsidRPr="004A6472">
        <w:rPr>
          <w:rFonts w:hint="eastAsia"/>
          <w:lang w:eastAsia="zh-TW"/>
        </w:rPr>
        <w:t>起</w:t>
      </w:r>
      <w:r w:rsidRPr="004A6472">
        <w:rPr>
          <w:rFonts w:hint="eastAsia"/>
          <w:lang w:eastAsia="zh-TW"/>
        </w:rPr>
        <w:t>大統領彈劾案，嗣經</w:t>
      </w:r>
      <w:smartTag w:uri="urn:schemas-microsoft-com:office:smarttags" w:element="chsdate">
        <w:smartTagPr>
          <w:attr w:name="Year" w:val="2017"/>
          <w:attr w:name="Month" w:val="12"/>
          <w:attr w:name="Day" w:val="9"/>
          <w:attr w:name="IsLunarDate" w:val="False"/>
          <w:attr w:name="IsROCDate" w:val="False"/>
        </w:smartTagPr>
        <w:r w:rsidRPr="004A6472">
          <w:rPr>
            <w:lang w:eastAsia="zh-TW"/>
          </w:rPr>
          <w:t>12</w:t>
        </w:r>
        <w:r w:rsidRPr="004A6472">
          <w:rPr>
            <w:rFonts w:hint="eastAsia"/>
            <w:lang w:eastAsia="zh-TW"/>
          </w:rPr>
          <w:t>月</w:t>
        </w:r>
        <w:r w:rsidRPr="004A6472">
          <w:rPr>
            <w:lang w:eastAsia="zh-TW"/>
          </w:rPr>
          <w:t>9</w:t>
        </w:r>
        <w:r w:rsidRPr="004A6472">
          <w:rPr>
            <w:rFonts w:hint="eastAsia"/>
            <w:lang w:eastAsia="zh-TW"/>
          </w:rPr>
          <w:t>日</w:t>
        </w:r>
      </w:smartTag>
      <w:r w:rsidRPr="004A6472">
        <w:rPr>
          <w:rFonts w:hint="eastAsia"/>
          <w:lang w:eastAsia="zh-TW"/>
        </w:rPr>
        <w:t>之院會表決，以</w:t>
      </w:r>
      <w:r w:rsidRPr="004A6472">
        <w:rPr>
          <w:lang w:eastAsia="zh-TW"/>
        </w:rPr>
        <w:t>234</w:t>
      </w:r>
      <w:r w:rsidRPr="004A6472">
        <w:rPr>
          <w:rFonts w:hint="eastAsia"/>
          <w:lang w:eastAsia="zh-TW"/>
        </w:rPr>
        <w:t>票贊成、</w:t>
      </w:r>
      <w:r w:rsidRPr="004A6472">
        <w:rPr>
          <w:lang w:eastAsia="zh-TW"/>
        </w:rPr>
        <w:t>56</w:t>
      </w:r>
      <w:r w:rsidRPr="004A6472">
        <w:rPr>
          <w:rFonts w:hint="eastAsia"/>
          <w:lang w:eastAsia="zh-TW"/>
        </w:rPr>
        <w:t>票反對、</w:t>
      </w:r>
      <w:r w:rsidRPr="004A6472">
        <w:rPr>
          <w:lang w:eastAsia="zh-TW"/>
        </w:rPr>
        <w:t>2</w:t>
      </w:r>
      <w:r w:rsidRPr="004A6472">
        <w:rPr>
          <w:rFonts w:hint="eastAsia"/>
          <w:lang w:eastAsia="zh-TW"/>
        </w:rPr>
        <w:t>票棄權、</w:t>
      </w:r>
      <w:r w:rsidRPr="004A6472">
        <w:rPr>
          <w:lang w:eastAsia="zh-TW"/>
        </w:rPr>
        <w:t>7</w:t>
      </w:r>
      <w:r w:rsidRPr="004A6472">
        <w:rPr>
          <w:rFonts w:hint="eastAsia"/>
          <w:lang w:eastAsia="zh-TW"/>
        </w:rPr>
        <w:t>票無效之懸殊比數通過，續送由「憲法裁判所」審理。</w:t>
      </w:r>
      <w:r w:rsidRPr="004A6472">
        <w:rPr>
          <w:lang w:eastAsia="zh-TW"/>
        </w:rPr>
        <w:t>106</w:t>
      </w:r>
      <w:r w:rsidRPr="004A6472">
        <w:rPr>
          <w:rFonts w:hint="eastAsia"/>
          <w:lang w:eastAsia="zh-TW"/>
        </w:rPr>
        <w:t>年</w:t>
      </w:r>
      <w:r w:rsidRPr="004A6472">
        <w:rPr>
          <w:lang w:eastAsia="zh-TW"/>
        </w:rPr>
        <w:t>3</w:t>
      </w:r>
      <w:r w:rsidRPr="004A6472">
        <w:rPr>
          <w:rFonts w:hint="eastAsia"/>
          <w:lang w:eastAsia="zh-TW"/>
        </w:rPr>
        <w:t>月</w:t>
      </w:r>
      <w:r w:rsidRPr="004A6472">
        <w:rPr>
          <w:lang w:eastAsia="zh-TW"/>
        </w:rPr>
        <w:t>6</w:t>
      </w:r>
      <w:r w:rsidRPr="004A6472">
        <w:rPr>
          <w:rFonts w:hint="eastAsia"/>
          <w:lang w:eastAsia="zh-TW"/>
        </w:rPr>
        <w:t>日南韓獨立檢察組聲明，朴槿惠與親信崔順實共謀收受三星集團賄賂，</w:t>
      </w:r>
      <w:r w:rsidR="006352CC" w:rsidRPr="004A6472">
        <w:rPr>
          <w:rFonts w:hint="eastAsia"/>
          <w:lang w:eastAsia="zh-TW"/>
        </w:rPr>
        <w:t>期約協助</w:t>
      </w:r>
      <w:r w:rsidRPr="004A6472">
        <w:rPr>
          <w:rFonts w:hint="eastAsia"/>
          <w:lang w:eastAsia="zh-TW"/>
        </w:rPr>
        <w:t>三星少主李在鎔</w:t>
      </w:r>
      <w:r w:rsidR="006352CC" w:rsidRPr="004A6472">
        <w:rPr>
          <w:rFonts w:hint="eastAsia"/>
          <w:lang w:eastAsia="zh-TW"/>
        </w:rPr>
        <w:t>鞏固</w:t>
      </w:r>
      <w:r w:rsidRPr="004A6472">
        <w:rPr>
          <w:rFonts w:hint="eastAsia"/>
          <w:lang w:eastAsia="zh-TW"/>
        </w:rPr>
        <w:t>公司之掌握權。</w:t>
      </w:r>
      <w:r w:rsidR="006352CC" w:rsidRPr="004A6472">
        <w:rPr>
          <w:rFonts w:hint="eastAsia"/>
          <w:lang w:eastAsia="zh-TW"/>
        </w:rPr>
        <w:t>南</w:t>
      </w:r>
      <w:r w:rsidRPr="004A6472">
        <w:rPr>
          <w:rFonts w:hint="eastAsia"/>
          <w:lang w:eastAsia="zh-TW"/>
        </w:rPr>
        <w:t>韓憲法法院</w:t>
      </w:r>
      <w:r w:rsidR="006352CC" w:rsidRPr="004A6472">
        <w:rPr>
          <w:rFonts w:hint="eastAsia"/>
          <w:lang w:eastAsia="zh-TW"/>
        </w:rPr>
        <w:t>於</w:t>
      </w:r>
      <w:r w:rsidR="006352CC" w:rsidRPr="004A6472">
        <w:rPr>
          <w:lang w:eastAsia="zh-TW"/>
        </w:rPr>
        <w:t>106</w:t>
      </w:r>
      <w:r w:rsidR="006352CC" w:rsidRPr="004A6472">
        <w:rPr>
          <w:rFonts w:hint="eastAsia"/>
          <w:lang w:eastAsia="zh-TW"/>
        </w:rPr>
        <w:t>年</w:t>
      </w:r>
      <w:r w:rsidR="006352CC" w:rsidRPr="004A6472">
        <w:rPr>
          <w:lang w:eastAsia="zh-TW"/>
        </w:rPr>
        <w:t>3</w:t>
      </w:r>
      <w:r w:rsidR="006352CC" w:rsidRPr="004A6472">
        <w:rPr>
          <w:rFonts w:hint="eastAsia"/>
          <w:lang w:eastAsia="zh-TW"/>
        </w:rPr>
        <w:t>月</w:t>
      </w:r>
      <w:r w:rsidR="006352CC" w:rsidRPr="004A6472">
        <w:rPr>
          <w:lang w:eastAsia="zh-TW"/>
        </w:rPr>
        <w:t>10</w:t>
      </w:r>
      <w:r w:rsidR="006352CC" w:rsidRPr="004A6472">
        <w:rPr>
          <w:rFonts w:hint="eastAsia"/>
          <w:lang w:eastAsia="zh-TW"/>
        </w:rPr>
        <w:t>日</w:t>
      </w:r>
      <w:r w:rsidRPr="004A6472">
        <w:rPr>
          <w:rFonts w:hint="eastAsia"/>
          <w:lang w:eastAsia="zh-TW"/>
        </w:rPr>
        <w:t>宣布國會之彈劾案成立，</w:t>
      </w:r>
      <w:r w:rsidR="006352CC" w:rsidRPr="004A6472">
        <w:rPr>
          <w:rFonts w:hint="eastAsia"/>
          <w:lang w:eastAsia="zh-TW"/>
        </w:rPr>
        <w:t>要求</w:t>
      </w:r>
      <w:r w:rsidRPr="004A6472">
        <w:rPr>
          <w:lang w:eastAsia="zh-TW"/>
        </w:rPr>
        <w:t>60</w:t>
      </w:r>
      <w:r w:rsidRPr="004A6472">
        <w:rPr>
          <w:rFonts w:hint="eastAsia"/>
          <w:lang w:eastAsia="zh-TW"/>
        </w:rPr>
        <w:t>天內舉行第</w:t>
      </w:r>
      <w:r w:rsidRPr="004A6472">
        <w:rPr>
          <w:lang w:eastAsia="zh-TW"/>
        </w:rPr>
        <w:t>19</w:t>
      </w:r>
      <w:r w:rsidRPr="004A6472">
        <w:rPr>
          <w:rFonts w:hint="eastAsia"/>
          <w:lang w:eastAsia="zh-TW"/>
        </w:rPr>
        <w:t>屆大統領</w:t>
      </w:r>
      <w:r w:rsidR="006352CC" w:rsidRPr="004A6472">
        <w:rPr>
          <w:rFonts w:hint="eastAsia"/>
          <w:lang w:eastAsia="zh-TW"/>
        </w:rPr>
        <w:t>補</w:t>
      </w:r>
      <w:r w:rsidRPr="004A6472">
        <w:rPr>
          <w:rFonts w:hint="eastAsia"/>
          <w:lang w:eastAsia="zh-TW"/>
        </w:rPr>
        <w:t>選，大選於</w:t>
      </w:r>
      <w:smartTag w:uri="urn:schemas-microsoft-com:office:smarttags" w:element="chsdate">
        <w:smartTagPr>
          <w:attr w:name="Year" w:val="2017"/>
          <w:attr w:name="Month" w:val="5"/>
          <w:attr w:name="Day" w:val="9"/>
          <w:attr w:name="IsLunarDate" w:val="False"/>
          <w:attr w:name="IsROCDate" w:val="False"/>
        </w:smartTagPr>
        <w:r w:rsidRPr="004A6472">
          <w:rPr>
            <w:lang w:eastAsia="zh-TW"/>
          </w:rPr>
          <w:t>2017</w:t>
        </w:r>
        <w:r w:rsidRPr="004A6472">
          <w:rPr>
            <w:rFonts w:hint="eastAsia"/>
            <w:lang w:eastAsia="zh-TW"/>
          </w:rPr>
          <w:t>年</w:t>
        </w:r>
        <w:r w:rsidRPr="004A6472">
          <w:rPr>
            <w:lang w:eastAsia="zh-TW"/>
          </w:rPr>
          <w:t>5</w:t>
        </w:r>
        <w:r w:rsidRPr="004A6472">
          <w:rPr>
            <w:rFonts w:hint="eastAsia"/>
            <w:lang w:eastAsia="zh-TW"/>
          </w:rPr>
          <w:t>月</w:t>
        </w:r>
        <w:r w:rsidRPr="004A6472">
          <w:rPr>
            <w:lang w:eastAsia="zh-TW"/>
          </w:rPr>
          <w:t>9</w:t>
        </w:r>
        <w:r w:rsidRPr="004A6472">
          <w:rPr>
            <w:rFonts w:hint="eastAsia"/>
            <w:lang w:eastAsia="zh-TW"/>
          </w:rPr>
          <w:t>日</w:t>
        </w:r>
      </w:smartTag>
      <w:r w:rsidRPr="004A6472">
        <w:rPr>
          <w:rFonts w:hint="eastAsia"/>
          <w:lang w:eastAsia="zh-TW"/>
        </w:rPr>
        <w:t>舉行，共同民主黨候選人文在寅以</w:t>
      </w:r>
      <w:r w:rsidRPr="004A6472">
        <w:rPr>
          <w:lang w:eastAsia="zh-TW"/>
        </w:rPr>
        <w:t>13,423,800</w:t>
      </w:r>
      <w:r w:rsidRPr="004A6472">
        <w:rPr>
          <w:rFonts w:hint="eastAsia"/>
          <w:lang w:eastAsia="zh-TW"/>
        </w:rPr>
        <w:t>票（</w:t>
      </w:r>
      <w:r w:rsidRPr="004A6472">
        <w:rPr>
          <w:lang w:eastAsia="zh-TW"/>
        </w:rPr>
        <w:t>41.08%</w:t>
      </w:r>
      <w:r w:rsidRPr="004A6472">
        <w:rPr>
          <w:rFonts w:hint="eastAsia"/>
          <w:lang w:eastAsia="zh-TW"/>
        </w:rPr>
        <w:t>得票率），大勝自由韓國黨候選人洪準杓</w:t>
      </w:r>
      <w:r w:rsidRPr="004A6472">
        <w:rPr>
          <w:lang w:eastAsia="zh-TW"/>
        </w:rPr>
        <w:t>7,852,849</w:t>
      </w:r>
      <w:r w:rsidRPr="004A6472">
        <w:rPr>
          <w:rFonts w:hint="eastAsia"/>
          <w:lang w:eastAsia="zh-TW"/>
        </w:rPr>
        <w:t>票（</w:t>
      </w:r>
      <w:r w:rsidRPr="004A6472">
        <w:rPr>
          <w:lang w:eastAsia="zh-TW"/>
        </w:rPr>
        <w:t>24.03%</w:t>
      </w:r>
      <w:r w:rsidRPr="004A6472">
        <w:rPr>
          <w:rFonts w:hint="eastAsia"/>
          <w:lang w:eastAsia="zh-TW"/>
        </w:rPr>
        <w:t>）及國民之黨候選人安哲秀</w:t>
      </w:r>
      <w:r w:rsidRPr="004A6472">
        <w:rPr>
          <w:lang w:eastAsia="zh-TW"/>
        </w:rPr>
        <w:t>6,998,342</w:t>
      </w:r>
      <w:r w:rsidRPr="004A6472">
        <w:rPr>
          <w:rFonts w:hint="eastAsia"/>
          <w:lang w:eastAsia="zh-TW"/>
        </w:rPr>
        <w:t>票（</w:t>
      </w:r>
      <w:r w:rsidRPr="004A6472">
        <w:rPr>
          <w:lang w:eastAsia="zh-TW"/>
        </w:rPr>
        <w:t>21.41%</w:t>
      </w:r>
      <w:r w:rsidRPr="004A6472">
        <w:rPr>
          <w:rFonts w:hint="eastAsia"/>
          <w:lang w:eastAsia="zh-TW"/>
        </w:rPr>
        <w:t>），並於翌（</w:t>
      </w:r>
      <w:r w:rsidRPr="004A6472">
        <w:rPr>
          <w:lang w:eastAsia="zh-TW"/>
        </w:rPr>
        <w:t>10</w:t>
      </w:r>
      <w:r w:rsidRPr="004A6472">
        <w:rPr>
          <w:rFonts w:hint="eastAsia"/>
          <w:lang w:eastAsia="zh-TW"/>
        </w:rPr>
        <w:t>）日就任第</w:t>
      </w:r>
      <w:r w:rsidRPr="004A6472">
        <w:rPr>
          <w:lang w:eastAsia="zh-TW"/>
        </w:rPr>
        <w:t>19</w:t>
      </w:r>
      <w:r w:rsidRPr="004A6472">
        <w:rPr>
          <w:rFonts w:hint="eastAsia"/>
          <w:lang w:eastAsia="zh-TW"/>
        </w:rPr>
        <w:t>任大統領。</w:t>
      </w:r>
    </w:p>
    <w:p w:rsidR="00AF53E9" w:rsidRPr="004A6472" w:rsidRDefault="00AF53E9" w:rsidP="00A56F9D">
      <w:pPr>
        <w:pStyle w:val="af"/>
        <w:ind w:left="945" w:firstLine="472"/>
        <w:rPr>
          <w:lang w:eastAsia="zh-TW"/>
        </w:rPr>
      </w:pPr>
      <w:r w:rsidRPr="004A6472">
        <w:rPr>
          <w:rFonts w:hint="eastAsia"/>
          <w:lang w:eastAsia="zh-TW"/>
        </w:rPr>
        <w:t>文在寅大統領出身寒微，父母於韓戰期間自北韓逃遷，渠於釜山完成國、高中學業後，考入慶熙大學法學系，在學期間積極參與社會及民主運動，並於通過律師考試後，與同為律師之盧武鉉前大統領合作開業，成為釜山著名人權勞工律師。</w:t>
      </w:r>
      <w:r w:rsidRPr="004A6472">
        <w:rPr>
          <w:lang w:eastAsia="zh-TW"/>
        </w:rPr>
        <w:t>2002</w:t>
      </w:r>
      <w:r w:rsidRPr="004A6472">
        <w:rPr>
          <w:rFonts w:hint="eastAsia"/>
          <w:lang w:eastAsia="zh-TW"/>
        </w:rPr>
        <w:t>年盧武鉉勝選後，文在寅成為其重要幕僚，擔任青瓦臺秘書室長。</w:t>
      </w:r>
      <w:r w:rsidRPr="004A6472">
        <w:rPr>
          <w:lang w:eastAsia="zh-TW"/>
        </w:rPr>
        <w:t>2012</w:t>
      </w:r>
      <w:r w:rsidRPr="004A6472">
        <w:rPr>
          <w:rFonts w:hint="eastAsia"/>
          <w:lang w:eastAsia="zh-TW"/>
        </w:rPr>
        <w:t>年文在寅首次參選，當選釜山沙上區國會議員，嗣於同年參加第</w:t>
      </w:r>
      <w:r w:rsidRPr="004A6472">
        <w:rPr>
          <w:lang w:eastAsia="zh-TW"/>
        </w:rPr>
        <w:t>19</w:t>
      </w:r>
      <w:r w:rsidRPr="004A6472">
        <w:rPr>
          <w:rFonts w:hint="eastAsia"/>
          <w:lang w:eastAsia="zh-TW"/>
        </w:rPr>
        <w:t>屆韓國大統領選舉，惟以</w:t>
      </w:r>
      <w:r w:rsidRPr="004A6472">
        <w:rPr>
          <w:lang w:eastAsia="zh-TW"/>
        </w:rPr>
        <w:t>108</w:t>
      </w:r>
      <w:r w:rsidRPr="004A6472">
        <w:rPr>
          <w:rFonts w:hint="eastAsia"/>
          <w:lang w:eastAsia="zh-TW"/>
        </w:rPr>
        <w:t>萬餘票之差落敗於朴槿惠，</w:t>
      </w:r>
      <w:r w:rsidRPr="004A6472">
        <w:rPr>
          <w:lang w:eastAsia="zh-TW"/>
        </w:rPr>
        <w:t>2017</w:t>
      </w:r>
      <w:r w:rsidRPr="004A6472">
        <w:rPr>
          <w:rFonts w:hint="eastAsia"/>
          <w:lang w:eastAsia="zh-TW"/>
        </w:rPr>
        <w:t>年再次參選，當選韓國第</w:t>
      </w:r>
      <w:r w:rsidRPr="004A6472">
        <w:rPr>
          <w:lang w:eastAsia="zh-TW"/>
        </w:rPr>
        <w:t>19</w:t>
      </w:r>
      <w:r w:rsidRPr="004A6472">
        <w:rPr>
          <w:rFonts w:hint="eastAsia"/>
          <w:lang w:eastAsia="zh-TW"/>
        </w:rPr>
        <w:t>任大統領。</w:t>
      </w:r>
    </w:p>
    <w:p w:rsidR="00AF53E9" w:rsidRPr="004A6472" w:rsidRDefault="00AF53E9" w:rsidP="00435A0E">
      <w:pPr>
        <w:pStyle w:val="af"/>
        <w:ind w:left="945" w:firstLine="472"/>
        <w:rPr>
          <w:highlight w:val="yellow"/>
          <w:lang w:eastAsia="zh-TW"/>
        </w:rPr>
      </w:pPr>
      <w:r w:rsidRPr="004A6472">
        <w:rPr>
          <w:rFonts w:hint="eastAsia"/>
          <w:lang w:eastAsia="zh-TW"/>
        </w:rPr>
        <w:t>文大統領上任後，在經濟方面推動以人為本之經濟成長政策，以「就業及所得主導成長」、「創新成長」及「公平經濟」為施政主軸。在外交方面，新政府啟動與中、美、日、俄四強外交，力圖使韓國在朝鮮半島上爭取更大主動權，文大統領於</w:t>
      </w:r>
      <w:r w:rsidRPr="004A6472">
        <w:rPr>
          <w:lang w:eastAsia="zh-TW"/>
        </w:rPr>
        <w:t>2017</w:t>
      </w:r>
      <w:r w:rsidRPr="004A6472">
        <w:rPr>
          <w:rFonts w:hint="eastAsia"/>
          <w:lang w:eastAsia="zh-TW"/>
        </w:rPr>
        <w:t>年</w:t>
      </w:r>
      <w:r w:rsidRPr="004A6472">
        <w:rPr>
          <w:lang w:eastAsia="zh-TW"/>
        </w:rPr>
        <w:t>7</w:t>
      </w:r>
      <w:r w:rsidRPr="004A6472">
        <w:rPr>
          <w:rFonts w:hint="eastAsia"/>
          <w:lang w:eastAsia="zh-TW"/>
        </w:rPr>
        <w:t>月訪問</w:t>
      </w:r>
      <w:r w:rsidR="005E5A7A" w:rsidRPr="004A6472">
        <w:rPr>
          <w:rFonts w:hint="eastAsia"/>
          <w:lang w:eastAsia="zh-TW"/>
        </w:rPr>
        <w:t>德國時，提出改善兩韓關係，實現朝鮮半島永久和平之「柏林倡議」</w:t>
      </w:r>
      <w:r w:rsidR="005E5A7A" w:rsidRPr="004A6472">
        <w:rPr>
          <w:rFonts w:ascii="新細明體" w:eastAsia="新細明體" w:hAnsi="新細明體" w:hint="eastAsia"/>
          <w:lang w:eastAsia="zh-TW"/>
        </w:rPr>
        <w:t>。</w:t>
      </w:r>
      <w:r w:rsidR="005E5A7A" w:rsidRPr="004A6472">
        <w:rPr>
          <w:rFonts w:hint="eastAsia"/>
          <w:lang w:eastAsia="zh-TW"/>
        </w:rPr>
        <w:t>文在寅</w:t>
      </w:r>
      <w:r w:rsidRPr="004A6472">
        <w:rPr>
          <w:rFonts w:hint="eastAsia"/>
          <w:lang w:eastAsia="zh-TW"/>
        </w:rPr>
        <w:t>政府並積極修補韓陸關係因韓國部署美軍戰區高空飛彈防禦系統（</w:t>
      </w:r>
      <w:r w:rsidRPr="004A6472">
        <w:rPr>
          <w:lang w:eastAsia="zh-TW"/>
        </w:rPr>
        <w:t>THAAD</w:t>
      </w:r>
      <w:r w:rsidRPr="004A6472">
        <w:rPr>
          <w:rFonts w:hint="eastAsia"/>
          <w:lang w:eastAsia="zh-TW"/>
        </w:rPr>
        <w:t>）所造成之裂痕，另為降低對</w:t>
      </w:r>
      <w:r w:rsidR="00AB1705" w:rsidRPr="004A6472">
        <w:rPr>
          <w:rFonts w:hint="eastAsia"/>
          <w:lang w:eastAsia="zh-TW"/>
        </w:rPr>
        <w:t>中國大陸</w:t>
      </w:r>
      <w:r w:rsidRPr="004A6472">
        <w:rPr>
          <w:rFonts w:hint="eastAsia"/>
          <w:lang w:eastAsia="zh-TW"/>
        </w:rPr>
        <w:t>及美國市場依賴，積極推動新北方政策及新南方政策，期以增進與俄羅斯、歐亞國家、東協國家及印度等主要經濟體間經</w:t>
      </w:r>
      <w:r w:rsidRPr="004A6472">
        <w:rPr>
          <w:rFonts w:hint="eastAsia"/>
          <w:lang w:eastAsia="zh-TW"/>
        </w:rPr>
        <w:lastRenderedPageBreak/>
        <w:t>濟合作關係。</w:t>
      </w:r>
      <w:r w:rsidRPr="004A6472">
        <w:rPr>
          <w:lang w:eastAsia="zh-TW"/>
        </w:rPr>
        <w:t>2018</w:t>
      </w:r>
      <w:r w:rsidRPr="004A6472">
        <w:rPr>
          <w:rFonts w:hint="eastAsia"/>
          <w:lang w:eastAsia="zh-TW"/>
        </w:rPr>
        <w:t>年</w:t>
      </w:r>
      <w:r w:rsidRPr="004A6472">
        <w:rPr>
          <w:lang w:eastAsia="zh-TW"/>
        </w:rPr>
        <w:t>5</w:t>
      </w:r>
      <w:r w:rsidRPr="004A6472">
        <w:rPr>
          <w:rFonts w:hint="eastAsia"/>
          <w:lang w:eastAsia="zh-TW"/>
        </w:rPr>
        <w:t>月</w:t>
      </w:r>
      <w:r w:rsidRPr="004A6472">
        <w:rPr>
          <w:lang w:eastAsia="zh-TW"/>
        </w:rPr>
        <w:t>27</w:t>
      </w:r>
      <w:r w:rsidRPr="004A6472">
        <w:rPr>
          <w:rFonts w:hint="eastAsia"/>
          <w:lang w:eastAsia="zh-TW"/>
        </w:rPr>
        <w:t>日文大統領與北韓</w:t>
      </w:r>
      <w:r w:rsidR="00891C26" w:rsidRPr="004A6472">
        <w:rPr>
          <w:rFonts w:hint="eastAsia"/>
          <w:lang w:eastAsia="zh-TW"/>
        </w:rPr>
        <w:t>國務委員會委員長</w:t>
      </w:r>
      <w:r w:rsidRPr="004A6472">
        <w:rPr>
          <w:rFonts w:hint="eastAsia"/>
          <w:lang w:eastAsia="zh-TW"/>
        </w:rPr>
        <w:t>金正恩舉行</w:t>
      </w:r>
      <w:r w:rsidR="00E20E90" w:rsidRPr="004A6472">
        <w:rPr>
          <w:rFonts w:hint="eastAsia"/>
          <w:lang w:eastAsia="zh-TW"/>
        </w:rPr>
        <w:t>南北</w:t>
      </w:r>
      <w:r w:rsidRPr="004A6472">
        <w:rPr>
          <w:rFonts w:hint="eastAsia"/>
          <w:lang w:eastAsia="zh-TW"/>
        </w:rPr>
        <w:t>韓高峰會，共同發表「板門店宣言」，文大統領支持</w:t>
      </w:r>
      <w:r w:rsidR="0028184E" w:rsidRPr="004A6472">
        <w:rPr>
          <w:rFonts w:hint="eastAsia"/>
          <w:lang w:eastAsia="zh-TW"/>
        </w:rPr>
        <w:t>率一度提</w:t>
      </w:r>
      <w:r w:rsidRPr="004A6472">
        <w:rPr>
          <w:rFonts w:hint="eastAsia"/>
          <w:lang w:eastAsia="zh-TW"/>
        </w:rPr>
        <w:t>升至</w:t>
      </w:r>
      <w:r w:rsidRPr="004A6472">
        <w:rPr>
          <w:lang w:eastAsia="zh-TW"/>
        </w:rPr>
        <w:t>83%</w:t>
      </w:r>
      <w:r w:rsidRPr="004A6472">
        <w:rPr>
          <w:rFonts w:hint="eastAsia"/>
          <w:lang w:eastAsia="zh-TW"/>
        </w:rPr>
        <w:t>，創歷屆南韓大統領民調新高。</w:t>
      </w:r>
      <w:r w:rsidR="00E20E90" w:rsidRPr="004A6472">
        <w:rPr>
          <w:rFonts w:hint="eastAsia"/>
          <w:lang w:eastAsia="zh-TW"/>
        </w:rPr>
        <w:t>惟</w:t>
      </w:r>
      <w:r w:rsidR="00DD51B5" w:rsidRPr="004A6472">
        <w:rPr>
          <w:rFonts w:hint="eastAsia"/>
          <w:lang w:eastAsia="zh-TW"/>
        </w:rPr>
        <w:t>嗣後</w:t>
      </w:r>
      <w:r w:rsidR="00E20E90" w:rsidRPr="004A6472">
        <w:rPr>
          <w:rFonts w:hint="eastAsia"/>
          <w:lang w:eastAsia="zh-TW"/>
        </w:rPr>
        <w:t>因</w:t>
      </w:r>
      <w:r w:rsidR="00DD51B5" w:rsidRPr="004A6472">
        <w:rPr>
          <w:rFonts w:hint="eastAsia"/>
          <w:lang w:eastAsia="zh-TW"/>
        </w:rPr>
        <w:t>貧富差距兩極化</w:t>
      </w:r>
      <w:r w:rsidR="006E7480" w:rsidRPr="004A6472">
        <w:rPr>
          <w:rFonts w:hint="eastAsia"/>
          <w:lang w:eastAsia="zh-TW"/>
        </w:rPr>
        <w:t>及失業率</w:t>
      </w:r>
      <w:r w:rsidR="00984DD3" w:rsidRPr="004A6472">
        <w:rPr>
          <w:rFonts w:hint="eastAsia"/>
          <w:lang w:eastAsia="zh-TW"/>
        </w:rPr>
        <w:t>等</w:t>
      </w:r>
      <w:r w:rsidR="00E20E90" w:rsidRPr="004A6472">
        <w:rPr>
          <w:rFonts w:hint="eastAsia"/>
          <w:lang w:eastAsia="zh-TW"/>
        </w:rPr>
        <w:t>經濟</w:t>
      </w:r>
      <w:r w:rsidR="00984DD3" w:rsidRPr="004A6472">
        <w:rPr>
          <w:rFonts w:hint="eastAsia"/>
          <w:lang w:eastAsia="zh-TW"/>
        </w:rPr>
        <w:t>問題未獲改善</w:t>
      </w:r>
      <w:r w:rsidR="00E20E90" w:rsidRPr="004A6472">
        <w:rPr>
          <w:rFonts w:hint="eastAsia"/>
          <w:lang w:eastAsia="zh-TW"/>
        </w:rPr>
        <w:t>，</w:t>
      </w:r>
      <w:r w:rsidR="00984DD3" w:rsidRPr="004A6472">
        <w:rPr>
          <w:rFonts w:hint="eastAsia"/>
          <w:lang w:eastAsia="zh-TW"/>
        </w:rPr>
        <w:t>其施政</w:t>
      </w:r>
      <w:r w:rsidR="00E20E90" w:rsidRPr="004A6472">
        <w:rPr>
          <w:rFonts w:hint="eastAsia"/>
          <w:lang w:eastAsia="zh-TW"/>
        </w:rPr>
        <w:t>支持度下降至</w:t>
      </w:r>
      <w:r w:rsidR="00E20E90" w:rsidRPr="004A6472">
        <w:rPr>
          <w:rFonts w:hint="eastAsia"/>
          <w:lang w:eastAsia="zh-TW"/>
        </w:rPr>
        <w:t>50%</w:t>
      </w:r>
      <w:r w:rsidR="00E20E90" w:rsidRPr="004A6472">
        <w:rPr>
          <w:rFonts w:hint="eastAsia"/>
          <w:lang w:eastAsia="zh-TW"/>
        </w:rPr>
        <w:t>以下。</w:t>
      </w:r>
      <w:r w:rsidR="005E5A7A" w:rsidRPr="004A6472">
        <w:rPr>
          <w:rFonts w:hint="eastAsia"/>
          <w:lang w:eastAsia="zh-TW"/>
        </w:rPr>
        <w:t>2020</w:t>
      </w:r>
      <w:r w:rsidR="005E5A7A" w:rsidRPr="004A6472">
        <w:rPr>
          <w:rFonts w:hint="eastAsia"/>
          <w:lang w:eastAsia="zh-TW"/>
        </w:rPr>
        <w:t>年全球</w:t>
      </w:r>
      <w:r w:rsidR="00AE36FB">
        <w:rPr>
          <w:rFonts w:hint="eastAsia"/>
          <w:lang w:eastAsia="zh-TW"/>
        </w:rPr>
        <w:t>COVID-19</w:t>
      </w:r>
      <w:r w:rsidR="00AE36FB">
        <w:rPr>
          <w:rFonts w:hint="eastAsia"/>
          <w:lang w:eastAsia="zh-TW"/>
        </w:rPr>
        <w:t>（武漢肺炎）</w:t>
      </w:r>
      <w:proofErr w:type="gramStart"/>
      <w:r w:rsidR="005E5A7A" w:rsidRPr="004A6472">
        <w:rPr>
          <w:rFonts w:hint="eastAsia"/>
          <w:lang w:eastAsia="zh-TW"/>
        </w:rPr>
        <w:t>疫情大</w:t>
      </w:r>
      <w:proofErr w:type="gramEnd"/>
      <w:r w:rsidR="005E5A7A" w:rsidRPr="004A6472">
        <w:rPr>
          <w:rFonts w:hint="eastAsia"/>
          <w:lang w:eastAsia="zh-TW"/>
        </w:rPr>
        <w:t>流行</w:t>
      </w:r>
      <w:r w:rsidR="005E5A7A" w:rsidRPr="004A6472">
        <w:rPr>
          <w:rFonts w:ascii="新細明體" w:eastAsia="新細明體" w:hAnsi="新細明體" w:hint="eastAsia"/>
          <w:lang w:eastAsia="zh-TW"/>
        </w:rPr>
        <w:t>，</w:t>
      </w:r>
      <w:r w:rsidR="005E5A7A" w:rsidRPr="004A6472">
        <w:rPr>
          <w:rFonts w:hint="eastAsia"/>
          <w:lang w:eastAsia="zh-TW"/>
        </w:rPr>
        <w:t>文在寅政府</w:t>
      </w:r>
      <w:r w:rsidR="00ED1E60" w:rsidRPr="004A6472">
        <w:rPr>
          <w:rFonts w:hint="eastAsia"/>
          <w:lang w:eastAsia="zh-TW"/>
        </w:rPr>
        <w:t>獲得</w:t>
      </w:r>
      <w:r w:rsidR="005E5A7A" w:rsidRPr="004A6472">
        <w:rPr>
          <w:rFonts w:hint="eastAsia"/>
          <w:lang w:eastAsia="zh-TW"/>
        </w:rPr>
        <w:t>防疫有成</w:t>
      </w:r>
      <w:r w:rsidR="00ED1E60" w:rsidRPr="004A6472">
        <w:rPr>
          <w:rFonts w:hint="eastAsia"/>
          <w:lang w:eastAsia="zh-TW"/>
        </w:rPr>
        <w:t>美譽</w:t>
      </w:r>
      <w:r w:rsidR="005E5A7A" w:rsidRPr="004A6472">
        <w:rPr>
          <w:rFonts w:ascii="新細明體" w:eastAsia="新細明體" w:hAnsi="新細明體" w:hint="eastAsia"/>
          <w:lang w:eastAsia="zh-TW"/>
        </w:rPr>
        <w:t>，</w:t>
      </w:r>
      <w:r w:rsidR="003D34C7" w:rsidRPr="004A6472">
        <w:rPr>
          <w:rFonts w:hint="eastAsia"/>
          <w:lang w:eastAsia="zh-TW"/>
        </w:rPr>
        <w:t>同年</w:t>
      </w:r>
      <w:r w:rsidR="003D34C7" w:rsidRPr="004A6472">
        <w:rPr>
          <w:rFonts w:hint="eastAsia"/>
          <w:lang w:eastAsia="zh-TW"/>
        </w:rPr>
        <w:t>5</w:t>
      </w:r>
      <w:r w:rsidR="003D34C7" w:rsidRPr="004A6472">
        <w:rPr>
          <w:rFonts w:hint="eastAsia"/>
          <w:lang w:eastAsia="zh-TW"/>
        </w:rPr>
        <w:t>月份文大統領</w:t>
      </w:r>
      <w:r w:rsidR="00ED1E60" w:rsidRPr="004A6472">
        <w:rPr>
          <w:rFonts w:hint="eastAsia"/>
          <w:lang w:eastAsia="zh-TW"/>
        </w:rPr>
        <w:t>就職</w:t>
      </w:r>
      <w:r w:rsidR="00562212" w:rsidRPr="004A6472">
        <w:rPr>
          <w:rFonts w:hint="eastAsia"/>
          <w:lang w:eastAsia="zh-TW"/>
        </w:rPr>
        <w:t>3</w:t>
      </w:r>
      <w:r w:rsidR="00562212" w:rsidRPr="004A6472">
        <w:rPr>
          <w:rFonts w:hint="eastAsia"/>
          <w:lang w:eastAsia="zh-TW"/>
        </w:rPr>
        <w:t>年之民調為</w:t>
      </w:r>
      <w:r w:rsidR="003D34C7" w:rsidRPr="004A6472">
        <w:rPr>
          <w:rFonts w:hint="eastAsia"/>
          <w:lang w:eastAsia="zh-TW"/>
        </w:rPr>
        <w:t>71</w:t>
      </w:r>
      <w:r w:rsidR="00562212" w:rsidRPr="004A6472">
        <w:rPr>
          <w:rFonts w:hint="eastAsia"/>
          <w:lang w:eastAsia="zh-TW"/>
        </w:rPr>
        <w:t>%</w:t>
      </w:r>
      <w:r w:rsidR="00562212" w:rsidRPr="004A6472">
        <w:rPr>
          <w:rFonts w:hint="eastAsia"/>
          <w:lang w:eastAsia="zh-TW"/>
        </w:rPr>
        <w:t>，</w:t>
      </w:r>
      <w:r w:rsidR="003D34C7" w:rsidRPr="004A6472">
        <w:rPr>
          <w:rFonts w:hint="eastAsia"/>
          <w:lang w:eastAsia="zh-TW"/>
        </w:rPr>
        <w:t>創韓國</w:t>
      </w:r>
      <w:r w:rsidR="00562212" w:rsidRPr="004A6472">
        <w:rPr>
          <w:rFonts w:hint="eastAsia"/>
          <w:lang w:eastAsia="zh-TW"/>
        </w:rPr>
        <w:t>歷</w:t>
      </w:r>
      <w:r w:rsidR="00ED50CF" w:rsidRPr="004A6472">
        <w:rPr>
          <w:rFonts w:hint="eastAsia"/>
          <w:lang w:eastAsia="zh-TW"/>
        </w:rPr>
        <w:t>屆大</w:t>
      </w:r>
      <w:r w:rsidR="00BE48B7" w:rsidRPr="004A6472">
        <w:rPr>
          <w:rFonts w:hint="eastAsia"/>
          <w:lang w:eastAsia="zh-TW"/>
        </w:rPr>
        <w:t>統領</w:t>
      </w:r>
      <w:r w:rsidR="00ED1E60" w:rsidRPr="004A6472">
        <w:rPr>
          <w:rFonts w:hint="eastAsia"/>
          <w:lang w:eastAsia="zh-TW"/>
        </w:rPr>
        <w:t>就職</w:t>
      </w:r>
      <w:r w:rsidR="00BE48B7" w:rsidRPr="004A6472">
        <w:rPr>
          <w:rFonts w:hint="eastAsia"/>
          <w:lang w:eastAsia="zh-TW"/>
        </w:rPr>
        <w:t>3</w:t>
      </w:r>
      <w:r w:rsidR="00BE48B7" w:rsidRPr="004A6472">
        <w:rPr>
          <w:rFonts w:hint="eastAsia"/>
          <w:lang w:eastAsia="zh-TW"/>
        </w:rPr>
        <w:t>年民調</w:t>
      </w:r>
      <w:r w:rsidR="00ED50CF" w:rsidRPr="004A6472">
        <w:rPr>
          <w:rFonts w:hint="eastAsia"/>
          <w:lang w:eastAsia="zh-TW"/>
        </w:rPr>
        <w:t>中</w:t>
      </w:r>
      <w:r w:rsidR="006C6986" w:rsidRPr="004A6472">
        <w:rPr>
          <w:rFonts w:hint="eastAsia"/>
          <w:lang w:eastAsia="zh-TW"/>
        </w:rPr>
        <w:t>之</w:t>
      </w:r>
      <w:r w:rsidR="00562212" w:rsidRPr="004A6472">
        <w:rPr>
          <w:rFonts w:hint="eastAsia"/>
          <w:lang w:eastAsia="zh-TW"/>
        </w:rPr>
        <w:t>最高紀錄</w:t>
      </w:r>
      <w:r w:rsidR="00562212" w:rsidRPr="004A6472">
        <w:rPr>
          <w:rFonts w:ascii="新細明體" w:eastAsia="新細明體" w:hAnsi="新細明體" w:hint="eastAsia"/>
          <w:lang w:eastAsia="zh-TW"/>
        </w:rPr>
        <w:t>。</w:t>
      </w:r>
    </w:p>
    <w:p w:rsidR="00AF53E9" w:rsidRPr="004A6472" w:rsidRDefault="00AF53E9" w:rsidP="00A56F9D">
      <w:pPr>
        <w:pStyle w:val="af"/>
        <w:ind w:left="945" w:firstLine="472"/>
        <w:rPr>
          <w:lang w:eastAsia="zh-TW"/>
        </w:rPr>
      </w:pPr>
      <w:r w:rsidRPr="004A6472">
        <w:rPr>
          <w:rFonts w:hint="eastAsia"/>
          <w:lang w:eastAsia="zh-TW"/>
        </w:rPr>
        <w:t>在南北韓局勢方面，北韓自</w:t>
      </w:r>
      <w:r w:rsidRPr="004A6472">
        <w:rPr>
          <w:lang w:eastAsia="zh-TW"/>
        </w:rPr>
        <w:t>1993</w:t>
      </w:r>
      <w:r w:rsidRPr="004A6472">
        <w:rPr>
          <w:rFonts w:hint="eastAsia"/>
          <w:lang w:eastAsia="zh-TW"/>
        </w:rPr>
        <w:t>年宣布退出「禁止核武擴散條約」（</w:t>
      </w:r>
      <w:r w:rsidRPr="004A6472">
        <w:rPr>
          <w:lang w:eastAsia="zh-TW"/>
        </w:rPr>
        <w:t>NPT</w:t>
      </w:r>
      <w:r w:rsidRPr="004A6472">
        <w:rPr>
          <w:rFonts w:hint="eastAsia"/>
          <w:lang w:eastAsia="zh-TW"/>
        </w:rPr>
        <w:t>）並引爆第一次核武危機以來，國際社會雖透過「六方會談」等雙邊及多邊機制致力推動北韓棄核及停止</w:t>
      </w:r>
      <w:r w:rsidR="00100127" w:rsidRPr="004A6472">
        <w:rPr>
          <w:rFonts w:hint="eastAsia"/>
          <w:lang w:eastAsia="zh-TW"/>
        </w:rPr>
        <w:t>飛</w:t>
      </w:r>
      <w:r w:rsidRPr="004A6472">
        <w:rPr>
          <w:rFonts w:hint="eastAsia"/>
          <w:lang w:eastAsia="zh-TW"/>
        </w:rPr>
        <w:t>彈挑釁，惟</w:t>
      </w:r>
      <w:r w:rsidR="00100127" w:rsidRPr="004A6472">
        <w:rPr>
          <w:rFonts w:hint="eastAsia"/>
          <w:lang w:eastAsia="zh-TW"/>
        </w:rPr>
        <w:t>因北韓深信軍事實力及保障</w:t>
      </w:r>
      <w:r w:rsidRPr="004A6472">
        <w:rPr>
          <w:rFonts w:hint="eastAsia"/>
          <w:lang w:eastAsia="zh-TW"/>
        </w:rPr>
        <w:t>國家安全</w:t>
      </w:r>
      <w:r w:rsidR="00100127" w:rsidRPr="004A6472">
        <w:rPr>
          <w:rFonts w:hint="eastAsia"/>
          <w:lang w:eastAsia="zh-TW"/>
        </w:rPr>
        <w:t>需求</w:t>
      </w:r>
      <w:r w:rsidR="00F55545" w:rsidRPr="004A6472">
        <w:rPr>
          <w:rFonts w:hint="eastAsia"/>
          <w:lang w:eastAsia="zh-TW"/>
        </w:rPr>
        <w:t>，以及主導</w:t>
      </w:r>
      <w:r w:rsidR="00B46AB0" w:rsidRPr="004A6472">
        <w:rPr>
          <w:rFonts w:hint="eastAsia"/>
          <w:lang w:eastAsia="zh-TW"/>
        </w:rPr>
        <w:t>朝鮮半島</w:t>
      </w:r>
      <w:r w:rsidR="00F55545" w:rsidRPr="004A6472">
        <w:rPr>
          <w:rFonts w:hint="eastAsia"/>
          <w:lang w:eastAsia="zh-TW"/>
        </w:rPr>
        <w:t>和平進程，加以美日陸俄等周邊</w:t>
      </w:r>
      <w:r w:rsidRPr="004A6472">
        <w:rPr>
          <w:rFonts w:hint="eastAsia"/>
          <w:lang w:eastAsia="zh-TW"/>
        </w:rPr>
        <w:t>強權在此地區之戰略利益不盡相同，致迄</w:t>
      </w:r>
      <w:r w:rsidR="00F55545" w:rsidRPr="004A6472">
        <w:rPr>
          <w:rFonts w:hint="eastAsia"/>
          <w:lang w:eastAsia="zh-TW"/>
        </w:rPr>
        <w:t>今</w:t>
      </w:r>
      <w:r w:rsidRPr="004A6472">
        <w:rPr>
          <w:rFonts w:hint="eastAsia"/>
          <w:lang w:eastAsia="zh-TW"/>
        </w:rPr>
        <w:t>未獲具體進展。</w:t>
      </w:r>
    </w:p>
    <w:p w:rsidR="00AF53E9" w:rsidRPr="004A6472" w:rsidRDefault="00AF53E9" w:rsidP="00A56F9D">
      <w:pPr>
        <w:pStyle w:val="af"/>
        <w:ind w:left="945" w:firstLine="472"/>
        <w:rPr>
          <w:lang w:eastAsia="zh-TW"/>
        </w:rPr>
      </w:pPr>
      <w:r w:rsidRPr="004A6472">
        <w:rPr>
          <w:lang w:eastAsia="zh-TW"/>
        </w:rPr>
        <w:t>2014</w:t>
      </w:r>
      <w:r w:rsidRPr="004A6472">
        <w:rPr>
          <w:rFonts w:hint="eastAsia"/>
          <w:lang w:eastAsia="zh-TW"/>
        </w:rPr>
        <w:t>年</w:t>
      </w:r>
      <w:r w:rsidRPr="004A6472">
        <w:rPr>
          <w:lang w:eastAsia="zh-TW"/>
        </w:rPr>
        <w:t>2</w:t>
      </w:r>
      <w:r w:rsidRPr="004A6472">
        <w:rPr>
          <w:rFonts w:hint="eastAsia"/>
          <w:lang w:eastAsia="zh-TW"/>
        </w:rPr>
        <w:t>月南北韓舉行高層會談，雙方分由韓國國家安保室次長金奎顯及北韓統一宣傳部第一副部長元東淵與會。前總統朴槿惠於</w:t>
      </w:r>
      <w:r w:rsidRPr="004A6472">
        <w:rPr>
          <w:lang w:eastAsia="zh-TW"/>
        </w:rPr>
        <w:t>3</w:t>
      </w:r>
      <w:r w:rsidRPr="004A6472">
        <w:rPr>
          <w:rFonts w:hint="eastAsia"/>
          <w:lang w:eastAsia="zh-TW"/>
        </w:rPr>
        <w:t>月訪問德國德勒斯登期間，向北韓提出以「優先解決人道主義問題」、「為兩韓共同繁榮建設民生基礎設施」及「恢復兩韓人民間</w:t>
      </w:r>
      <w:r w:rsidR="007153F5" w:rsidRPr="004A6472">
        <w:rPr>
          <w:rFonts w:hint="eastAsia"/>
          <w:lang w:eastAsia="zh-TW"/>
        </w:rPr>
        <w:t>之</w:t>
      </w:r>
      <w:r w:rsidRPr="004A6472">
        <w:rPr>
          <w:rFonts w:hint="eastAsia"/>
          <w:lang w:eastAsia="zh-TW"/>
        </w:rPr>
        <w:t>同質性」等三主軸建構</w:t>
      </w:r>
      <w:r w:rsidR="00B46AB0" w:rsidRPr="004A6472">
        <w:rPr>
          <w:rFonts w:hint="eastAsia"/>
          <w:lang w:eastAsia="zh-TW"/>
        </w:rPr>
        <w:t>朝鮮半島</w:t>
      </w:r>
      <w:r w:rsidRPr="004A6472">
        <w:rPr>
          <w:rFonts w:hint="eastAsia"/>
          <w:lang w:eastAsia="zh-TW"/>
        </w:rPr>
        <w:t>和平統一基礎之「德勒斯登宣言」，惟遭北韓拒絕。</w:t>
      </w:r>
    </w:p>
    <w:p w:rsidR="00AF53E9" w:rsidRPr="004A6472" w:rsidRDefault="00AF53E9" w:rsidP="00A56F9D">
      <w:pPr>
        <w:pStyle w:val="af"/>
        <w:ind w:left="945" w:firstLine="472"/>
        <w:rPr>
          <w:lang w:eastAsia="zh-TW"/>
        </w:rPr>
      </w:pPr>
      <w:smartTag w:uri="urn:schemas-microsoft-com:office:smarttags" w:element="chsdate">
        <w:smartTagPr>
          <w:attr w:name="Year" w:val="2015"/>
          <w:attr w:name="Month" w:val="8"/>
          <w:attr w:name="Day" w:val="4"/>
          <w:attr w:name="IsLunarDate" w:val="False"/>
          <w:attr w:name="IsROCDate" w:val="False"/>
        </w:smartTagPr>
        <w:r w:rsidRPr="004A6472">
          <w:rPr>
            <w:lang w:eastAsia="zh-TW"/>
          </w:rPr>
          <w:t>2015</w:t>
        </w:r>
        <w:r w:rsidRPr="004A6472">
          <w:rPr>
            <w:rFonts w:hint="eastAsia"/>
            <w:lang w:eastAsia="zh-TW"/>
          </w:rPr>
          <w:t>年</w:t>
        </w:r>
        <w:r w:rsidRPr="004A6472">
          <w:rPr>
            <w:lang w:eastAsia="zh-TW"/>
          </w:rPr>
          <w:t>8</w:t>
        </w:r>
        <w:r w:rsidRPr="004A6472">
          <w:rPr>
            <w:rFonts w:hint="eastAsia"/>
            <w:lang w:eastAsia="zh-TW"/>
          </w:rPr>
          <w:t>月</w:t>
        </w:r>
        <w:r w:rsidRPr="004A6472">
          <w:rPr>
            <w:lang w:eastAsia="zh-TW"/>
          </w:rPr>
          <w:t>4</w:t>
        </w:r>
        <w:r w:rsidRPr="004A6472">
          <w:rPr>
            <w:rFonts w:hint="eastAsia"/>
            <w:lang w:eastAsia="zh-TW"/>
          </w:rPr>
          <w:t>日</w:t>
        </w:r>
      </w:smartTag>
      <w:r w:rsidRPr="004A6472">
        <w:rPr>
          <w:lang w:eastAsia="zh-TW"/>
        </w:rPr>
        <w:t>2</w:t>
      </w:r>
      <w:r w:rsidRPr="004A6472">
        <w:rPr>
          <w:rFonts w:hint="eastAsia"/>
          <w:lang w:eastAsia="zh-TW"/>
        </w:rPr>
        <w:t>名韓國士兵遭北韓埋設之地雷炸傷，韓方為求反制，重啟停止</w:t>
      </w:r>
      <w:r w:rsidRPr="004A6472">
        <w:rPr>
          <w:lang w:eastAsia="zh-TW"/>
        </w:rPr>
        <w:t>11</w:t>
      </w:r>
      <w:r w:rsidRPr="004A6472">
        <w:rPr>
          <w:rFonts w:hint="eastAsia"/>
          <w:lang w:eastAsia="zh-TW"/>
        </w:rPr>
        <w:t>年之心戰廣播，</w:t>
      </w:r>
      <w:r w:rsidR="007153F5" w:rsidRPr="004A6472">
        <w:rPr>
          <w:rFonts w:hint="eastAsia"/>
          <w:lang w:eastAsia="zh-TW"/>
        </w:rPr>
        <w:t>迫使</w:t>
      </w:r>
      <w:r w:rsidRPr="004A6472">
        <w:rPr>
          <w:rFonts w:hint="eastAsia"/>
          <w:lang w:eastAsia="zh-TW"/>
        </w:rPr>
        <w:t>北韓主動尋求與韓方談判，雙方歷經</w:t>
      </w:r>
      <w:r w:rsidRPr="004A6472">
        <w:rPr>
          <w:lang w:eastAsia="zh-TW"/>
        </w:rPr>
        <w:t>3</w:t>
      </w:r>
      <w:r w:rsidRPr="004A6472">
        <w:rPr>
          <w:rFonts w:hint="eastAsia"/>
          <w:lang w:eastAsia="zh-TW"/>
        </w:rPr>
        <w:t>天</w:t>
      </w:r>
      <w:r w:rsidRPr="004A6472">
        <w:rPr>
          <w:lang w:eastAsia="zh-TW"/>
        </w:rPr>
        <w:t>2</w:t>
      </w:r>
      <w:r w:rsidRPr="004A6472">
        <w:rPr>
          <w:rFonts w:hint="eastAsia"/>
          <w:lang w:eastAsia="zh-TW"/>
        </w:rPr>
        <w:t>夜之馬拉松式談判後，北韓</w:t>
      </w:r>
      <w:r w:rsidR="007153F5" w:rsidRPr="004A6472">
        <w:rPr>
          <w:rFonts w:hint="eastAsia"/>
          <w:lang w:eastAsia="zh-TW"/>
        </w:rPr>
        <w:t>最後</w:t>
      </w:r>
      <w:r w:rsidRPr="004A6472">
        <w:rPr>
          <w:rFonts w:hint="eastAsia"/>
          <w:lang w:eastAsia="zh-TW"/>
        </w:rPr>
        <w:t>同意在協議文件中表達遺憾，並願</w:t>
      </w:r>
      <w:r w:rsidR="007153F5" w:rsidRPr="004A6472">
        <w:rPr>
          <w:rFonts w:hint="eastAsia"/>
          <w:lang w:eastAsia="zh-TW"/>
        </w:rPr>
        <w:t>與</w:t>
      </w:r>
      <w:r w:rsidRPr="004A6472">
        <w:rPr>
          <w:rFonts w:hint="eastAsia"/>
          <w:lang w:eastAsia="zh-TW"/>
        </w:rPr>
        <w:t>韓國政府對話，隨後於同年</w:t>
      </w:r>
      <w:r w:rsidRPr="004A6472">
        <w:rPr>
          <w:lang w:eastAsia="zh-TW"/>
        </w:rPr>
        <w:t>10</w:t>
      </w:r>
      <w:r w:rsidRPr="004A6472">
        <w:rPr>
          <w:rFonts w:hint="eastAsia"/>
          <w:lang w:eastAsia="zh-TW"/>
        </w:rPr>
        <w:t>月</w:t>
      </w:r>
      <w:r w:rsidRPr="004A6472">
        <w:rPr>
          <w:lang w:eastAsia="zh-TW"/>
        </w:rPr>
        <w:t>20</w:t>
      </w:r>
      <w:r w:rsidRPr="004A6472">
        <w:rPr>
          <w:rFonts w:hint="eastAsia"/>
          <w:lang w:eastAsia="zh-TW"/>
        </w:rPr>
        <w:t>日舉行第</w:t>
      </w:r>
      <w:r w:rsidRPr="004A6472">
        <w:rPr>
          <w:lang w:eastAsia="zh-TW"/>
        </w:rPr>
        <w:t>20</w:t>
      </w:r>
      <w:r w:rsidRPr="004A6472">
        <w:rPr>
          <w:rFonts w:hint="eastAsia"/>
          <w:lang w:eastAsia="zh-TW"/>
        </w:rPr>
        <w:t>次南北韓離散家屬</w:t>
      </w:r>
      <w:r w:rsidR="009D094B" w:rsidRPr="004A6472">
        <w:rPr>
          <w:rFonts w:hint="eastAsia"/>
          <w:lang w:eastAsia="zh-TW"/>
        </w:rPr>
        <w:t>省親</w:t>
      </w:r>
      <w:r w:rsidRPr="004A6472">
        <w:rPr>
          <w:rFonts w:hint="eastAsia"/>
          <w:lang w:eastAsia="zh-TW"/>
        </w:rPr>
        <w:t>活動，</w:t>
      </w:r>
      <w:r w:rsidR="009D094B" w:rsidRPr="004A6472">
        <w:rPr>
          <w:rFonts w:hint="eastAsia"/>
          <w:lang w:eastAsia="zh-TW"/>
        </w:rPr>
        <w:t>朝鮮半</w:t>
      </w:r>
      <w:r w:rsidRPr="004A6472">
        <w:rPr>
          <w:rFonts w:hint="eastAsia"/>
          <w:lang w:eastAsia="zh-TW"/>
        </w:rPr>
        <w:t>島情勢</w:t>
      </w:r>
      <w:r w:rsidR="007153F5" w:rsidRPr="004A6472">
        <w:rPr>
          <w:rFonts w:hint="eastAsia"/>
          <w:lang w:eastAsia="zh-TW"/>
        </w:rPr>
        <w:t>又</w:t>
      </w:r>
      <w:r w:rsidRPr="004A6472">
        <w:rPr>
          <w:rFonts w:hint="eastAsia"/>
          <w:lang w:eastAsia="zh-TW"/>
        </w:rPr>
        <w:t>轉趨和緩。</w:t>
      </w:r>
    </w:p>
    <w:p w:rsidR="00AF53E9" w:rsidRPr="004A6472" w:rsidRDefault="00AF53E9" w:rsidP="00A56F9D">
      <w:pPr>
        <w:pStyle w:val="af"/>
        <w:ind w:left="945" w:firstLine="472"/>
        <w:rPr>
          <w:lang w:eastAsia="zh-TW"/>
        </w:rPr>
      </w:pPr>
      <w:r w:rsidRPr="004A6472">
        <w:rPr>
          <w:rFonts w:hint="eastAsia"/>
          <w:lang w:eastAsia="zh-TW"/>
        </w:rPr>
        <w:t>北韓於</w:t>
      </w:r>
      <w:r w:rsidRPr="004A6472">
        <w:rPr>
          <w:lang w:eastAsia="zh-TW"/>
        </w:rPr>
        <w:t>2016</w:t>
      </w:r>
      <w:r w:rsidRPr="004A6472">
        <w:rPr>
          <w:rFonts w:hint="eastAsia"/>
          <w:lang w:eastAsia="zh-TW"/>
        </w:rPr>
        <w:t>年</w:t>
      </w:r>
      <w:r w:rsidRPr="004A6472">
        <w:rPr>
          <w:lang w:eastAsia="zh-TW"/>
        </w:rPr>
        <w:t>1</w:t>
      </w:r>
      <w:r w:rsidRPr="004A6472">
        <w:rPr>
          <w:rFonts w:hint="eastAsia"/>
          <w:lang w:eastAsia="zh-TW"/>
        </w:rPr>
        <w:t>月</w:t>
      </w:r>
      <w:r w:rsidRPr="004A6472">
        <w:rPr>
          <w:lang w:eastAsia="zh-TW"/>
        </w:rPr>
        <w:t>6</w:t>
      </w:r>
      <w:r w:rsidRPr="004A6472">
        <w:rPr>
          <w:rFonts w:hint="eastAsia"/>
          <w:lang w:eastAsia="zh-TW"/>
        </w:rPr>
        <w:t>日進行第</w:t>
      </w:r>
      <w:r w:rsidRPr="004A6472">
        <w:rPr>
          <w:lang w:eastAsia="zh-TW"/>
        </w:rPr>
        <w:t>4</w:t>
      </w:r>
      <w:r w:rsidRPr="004A6472">
        <w:rPr>
          <w:rFonts w:hint="eastAsia"/>
          <w:lang w:eastAsia="zh-TW"/>
        </w:rPr>
        <w:t>次核試，復於</w:t>
      </w:r>
      <w:r w:rsidRPr="004A6472">
        <w:rPr>
          <w:lang w:eastAsia="zh-TW"/>
        </w:rPr>
        <w:t>2</w:t>
      </w:r>
      <w:r w:rsidRPr="004A6472">
        <w:rPr>
          <w:rFonts w:hint="eastAsia"/>
          <w:lang w:eastAsia="zh-TW"/>
        </w:rPr>
        <w:t>月</w:t>
      </w:r>
      <w:r w:rsidRPr="004A6472">
        <w:rPr>
          <w:lang w:eastAsia="zh-TW"/>
        </w:rPr>
        <w:t>7</w:t>
      </w:r>
      <w:r w:rsidRPr="004A6472">
        <w:rPr>
          <w:rFonts w:hint="eastAsia"/>
          <w:lang w:eastAsia="zh-TW"/>
        </w:rPr>
        <w:t>日</w:t>
      </w:r>
      <w:r w:rsidR="007153F5" w:rsidRPr="004A6472">
        <w:rPr>
          <w:rFonts w:hint="eastAsia"/>
          <w:lang w:eastAsia="zh-TW"/>
        </w:rPr>
        <w:t>假借試</w:t>
      </w:r>
      <w:r w:rsidRPr="004A6472">
        <w:rPr>
          <w:rFonts w:hint="eastAsia"/>
          <w:lang w:eastAsia="zh-TW"/>
        </w:rPr>
        <w:t>射「光明星</w:t>
      </w:r>
      <w:r w:rsidRPr="004A6472">
        <w:rPr>
          <w:lang w:eastAsia="zh-TW"/>
        </w:rPr>
        <w:t>4</w:t>
      </w:r>
      <w:r w:rsidRPr="004A6472">
        <w:rPr>
          <w:rFonts w:hint="eastAsia"/>
          <w:lang w:eastAsia="zh-TW"/>
        </w:rPr>
        <w:t>號」火箭為名，再次試射導彈。韓國政府於同年</w:t>
      </w:r>
      <w:r w:rsidRPr="004A6472">
        <w:rPr>
          <w:lang w:eastAsia="zh-TW"/>
        </w:rPr>
        <w:t>2</w:t>
      </w:r>
      <w:r w:rsidRPr="004A6472">
        <w:rPr>
          <w:rFonts w:hint="eastAsia"/>
          <w:lang w:eastAsia="zh-TW"/>
        </w:rPr>
        <w:t>月</w:t>
      </w:r>
      <w:r w:rsidRPr="004A6472">
        <w:rPr>
          <w:lang w:eastAsia="zh-TW"/>
        </w:rPr>
        <w:t>11</w:t>
      </w:r>
      <w:r w:rsidRPr="004A6472">
        <w:rPr>
          <w:rFonts w:hint="eastAsia"/>
          <w:lang w:eastAsia="zh-TW"/>
        </w:rPr>
        <w:t>日宣布關閉北韓外匯主要來源「開城工業區」，聯合國安理會於</w:t>
      </w:r>
      <w:r w:rsidRPr="004A6472">
        <w:rPr>
          <w:lang w:eastAsia="zh-TW"/>
        </w:rPr>
        <w:t>3</w:t>
      </w:r>
      <w:r w:rsidRPr="004A6472">
        <w:rPr>
          <w:rFonts w:hint="eastAsia"/>
          <w:lang w:eastAsia="zh-TW"/>
        </w:rPr>
        <w:t>月</w:t>
      </w:r>
      <w:r w:rsidRPr="004A6472">
        <w:rPr>
          <w:lang w:eastAsia="zh-TW"/>
        </w:rPr>
        <w:t>2</w:t>
      </w:r>
      <w:r w:rsidRPr="004A6472">
        <w:rPr>
          <w:rFonts w:hint="eastAsia"/>
          <w:lang w:eastAsia="zh-TW"/>
        </w:rPr>
        <w:t>日通過第</w:t>
      </w:r>
      <w:r w:rsidRPr="004A6472">
        <w:rPr>
          <w:lang w:eastAsia="zh-TW"/>
        </w:rPr>
        <w:t>2270</w:t>
      </w:r>
      <w:r w:rsidRPr="004A6472">
        <w:rPr>
          <w:rFonts w:hint="eastAsia"/>
          <w:lang w:eastAsia="zh-TW"/>
        </w:rPr>
        <w:t>號決議</w:t>
      </w:r>
      <w:r w:rsidRPr="004A6472">
        <w:rPr>
          <w:rFonts w:hint="eastAsia"/>
          <w:lang w:eastAsia="zh-TW"/>
        </w:rPr>
        <w:lastRenderedPageBreak/>
        <w:t>案，對北韓</w:t>
      </w:r>
      <w:r w:rsidR="009E34BB" w:rsidRPr="004A6472">
        <w:rPr>
          <w:rFonts w:hint="eastAsia"/>
          <w:lang w:eastAsia="zh-TW"/>
        </w:rPr>
        <w:t>實</w:t>
      </w:r>
      <w:r w:rsidRPr="004A6472">
        <w:rPr>
          <w:rFonts w:hint="eastAsia"/>
          <w:lang w:eastAsia="zh-TW"/>
        </w:rPr>
        <w:t>施經濟制裁，</w:t>
      </w:r>
      <w:r w:rsidR="009E34BB" w:rsidRPr="004A6472">
        <w:rPr>
          <w:rFonts w:hint="eastAsia"/>
          <w:lang w:eastAsia="zh-TW"/>
        </w:rPr>
        <w:t>全面檢查</w:t>
      </w:r>
      <w:r w:rsidRPr="004A6472">
        <w:rPr>
          <w:rFonts w:hint="eastAsia"/>
          <w:lang w:eastAsia="zh-TW"/>
        </w:rPr>
        <w:t>往來北韓之船隻進出口貨物、關閉北韓所有銀行</w:t>
      </w:r>
      <w:r w:rsidR="009E34BB" w:rsidRPr="004A6472">
        <w:rPr>
          <w:rFonts w:hint="eastAsia"/>
          <w:lang w:eastAsia="zh-TW"/>
        </w:rPr>
        <w:t>海</w:t>
      </w:r>
      <w:r w:rsidRPr="004A6472">
        <w:rPr>
          <w:rFonts w:hint="eastAsia"/>
          <w:lang w:eastAsia="zh-TW"/>
        </w:rPr>
        <w:t>外分行、禁止向北韓提供除運輸人道援助物資所需以外之航空燃料等。惟北韓仍續向韓美挑釁，除續朝</w:t>
      </w:r>
      <w:r w:rsidR="00B46AB0" w:rsidRPr="004A6472">
        <w:rPr>
          <w:rFonts w:hint="eastAsia"/>
          <w:lang w:eastAsia="zh-TW"/>
        </w:rPr>
        <w:t>朝鮮半島</w:t>
      </w:r>
      <w:r w:rsidRPr="004A6472">
        <w:rPr>
          <w:rFonts w:hint="eastAsia"/>
          <w:lang w:eastAsia="zh-TW"/>
        </w:rPr>
        <w:t>東部海域、日本海海域發射彈道飛彈、防空導彈、潛射彈道導彈（</w:t>
      </w:r>
      <w:r w:rsidRPr="004A6472">
        <w:rPr>
          <w:lang w:eastAsia="zh-TW"/>
        </w:rPr>
        <w:t>SLBM</w:t>
      </w:r>
      <w:r w:rsidRPr="004A6472">
        <w:rPr>
          <w:rFonts w:hint="eastAsia"/>
          <w:lang w:eastAsia="zh-TW"/>
        </w:rPr>
        <w:t>）、「舞水端」、「飛毛腿」、「蘆洞」等</w:t>
      </w:r>
      <w:r w:rsidR="009E34BB" w:rsidRPr="004A6472">
        <w:rPr>
          <w:rFonts w:hint="eastAsia"/>
          <w:lang w:eastAsia="zh-TW"/>
        </w:rPr>
        <w:t>各式</w:t>
      </w:r>
      <w:r w:rsidRPr="004A6472">
        <w:rPr>
          <w:rFonts w:hint="eastAsia"/>
          <w:lang w:eastAsia="zh-TW"/>
        </w:rPr>
        <w:t>中、長程彈道飛彈，並違反安理會決議，於</w:t>
      </w:r>
      <w:r w:rsidRPr="004A6472">
        <w:rPr>
          <w:lang w:eastAsia="zh-TW"/>
        </w:rPr>
        <w:t>9</w:t>
      </w:r>
      <w:r w:rsidRPr="004A6472">
        <w:rPr>
          <w:rFonts w:hint="eastAsia"/>
          <w:lang w:eastAsia="zh-TW"/>
        </w:rPr>
        <w:t>月</w:t>
      </w:r>
      <w:r w:rsidRPr="004A6472">
        <w:rPr>
          <w:lang w:eastAsia="zh-TW"/>
        </w:rPr>
        <w:t>9</w:t>
      </w:r>
      <w:r w:rsidRPr="004A6472">
        <w:rPr>
          <w:rFonts w:hint="eastAsia"/>
          <w:lang w:eastAsia="zh-TW"/>
        </w:rPr>
        <w:t>日進行第</w:t>
      </w:r>
      <w:r w:rsidRPr="004A6472">
        <w:rPr>
          <w:lang w:eastAsia="zh-TW"/>
        </w:rPr>
        <w:t>5</w:t>
      </w:r>
      <w:r w:rsidRPr="004A6472">
        <w:rPr>
          <w:rFonts w:hint="eastAsia"/>
          <w:lang w:eastAsia="zh-TW"/>
        </w:rPr>
        <w:t>次核試。據</w:t>
      </w:r>
      <w:r w:rsidR="009E34BB" w:rsidRPr="004A6472">
        <w:rPr>
          <w:rFonts w:hint="eastAsia"/>
          <w:lang w:eastAsia="zh-TW"/>
        </w:rPr>
        <w:t>南</w:t>
      </w:r>
      <w:r w:rsidRPr="004A6472">
        <w:rPr>
          <w:rFonts w:hint="eastAsia"/>
          <w:lang w:eastAsia="zh-TW"/>
        </w:rPr>
        <w:t>韓統計，北韓於</w:t>
      </w:r>
      <w:r w:rsidRPr="004A6472">
        <w:rPr>
          <w:lang w:eastAsia="zh-TW"/>
        </w:rPr>
        <w:t>2016</w:t>
      </w:r>
      <w:r w:rsidRPr="004A6472">
        <w:rPr>
          <w:rFonts w:hint="eastAsia"/>
          <w:lang w:eastAsia="zh-TW"/>
        </w:rPr>
        <w:t>年</w:t>
      </w:r>
      <w:r w:rsidR="009E34BB" w:rsidRPr="004A6472">
        <w:rPr>
          <w:rFonts w:hint="eastAsia"/>
          <w:lang w:eastAsia="zh-TW"/>
        </w:rPr>
        <w:t>期間共計</w:t>
      </w:r>
      <w:r w:rsidRPr="004A6472">
        <w:rPr>
          <w:rFonts w:hint="eastAsia"/>
          <w:lang w:eastAsia="zh-TW"/>
        </w:rPr>
        <w:t>發射</w:t>
      </w:r>
      <w:r w:rsidRPr="004A6472">
        <w:rPr>
          <w:lang w:eastAsia="zh-TW"/>
        </w:rPr>
        <w:t>24</w:t>
      </w:r>
      <w:r w:rsidRPr="004A6472">
        <w:rPr>
          <w:rFonts w:hint="eastAsia"/>
          <w:lang w:eastAsia="zh-TW"/>
        </w:rPr>
        <w:t>枚彈道飛彈，數量高</w:t>
      </w:r>
      <w:r w:rsidR="009E34BB" w:rsidRPr="004A6472">
        <w:rPr>
          <w:rFonts w:hint="eastAsia"/>
          <w:lang w:eastAsia="zh-TW"/>
        </w:rPr>
        <w:t>出金</w:t>
      </w:r>
      <w:r w:rsidRPr="004A6472">
        <w:rPr>
          <w:rFonts w:hint="eastAsia"/>
          <w:lang w:eastAsia="zh-TW"/>
        </w:rPr>
        <w:t>正日執政</w:t>
      </w:r>
      <w:r w:rsidRPr="004A6472">
        <w:rPr>
          <w:lang w:eastAsia="zh-TW"/>
        </w:rPr>
        <w:t>18</w:t>
      </w:r>
      <w:r w:rsidRPr="004A6472">
        <w:rPr>
          <w:rFonts w:hint="eastAsia"/>
          <w:lang w:eastAsia="zh-TW"/>
        </w:rPr>
        <w:t>年</w:t>
      </w:r>
      <w:r w:rsidR="009E34BB" w:rsidRPr="004A6472">
        <w:rPr>
          <w:rFonts w:hint="eastAsia"/>
          <w:lang w:eastAsia="zh-TW"/>
        </w:rPr>
        <w:t>期</w:t>
      </w:r>
      <w:r w:rsidRPr="004A6472">
        <w:rPr>
          <w:rFonts w:hint="eastAsia"/>
          <w:lang w:eastAsia="zh-TW"/>
        </w:rPr>
        <w:t>間</w:t>
      </w:r>
      <w:r w:rsidR="009E34BB" w:rsidRPr="004A6472">
        <w:rPr>
          <w:rFonts w:hint="eastAsia"/>
          <w:lang w:eastAsia="zh-TW"/>
        </w:rPr>
        <w:t>試</w:t>
      </w:r>
      <w:r w:rsidRPr="004A6472">
        <w:rPr>
          <w:rFonts w:hint="eastAsia"/>
          <w:lang w:eastAsia="zh-TW"/>
        </w:rPr>
        <w:t>射之彈道導彈數量，北韓</w:t>
      </w:r>
      <w:r w:rsidR="009E34BB" w:rsidRPr="004A6472">
        <w:rPr>
          <w:rFonts w:hint="eastAsia"/>
          <w:lang w:eastAsia="zh-TW"/>
        </w:rPr>
        <w:t>花費</w:t>
      </w:r>
      <w:r w:rsidRPr="004A6472">
        <w:rPr>
          <w:lang w:eastAsia="zh-TW"/>
        </w:rPr>
        <w:t>2</w:t>
      </w:r>
      <w:r w:rsidRPr="004A6472">
        <w:rPr>
          <w:rFonts w:hint="eastAsia"/>
          <w:lang w:eastAsia="zh-TW"/>
        </w:rPr>
        <w:t>次核試及導彈試射之費用更</w:t>
      </w:r>
      <w:r w:rsidR="009E34BB" w:rsidRPr="004A6472">
        <w:rPr>
          <w:rFonts w:hint="eastAsia"/>
          <w:lang w:eastAsia="zh-TW"/>
        </w:rPr>
        <w:t>超過</w:t>
      </w:r>
      <w:r w:rsidRPr="004A6472">
        <w:rPr>
          <w:lang w:eastAsia="zh-TW"/>
        </w:rPr>
        <w:t>2</w:t>
      </w:r>
      <w:r w:rsidRPr="004A6472">
        <w:rPr>
          <w:rFonts w:hint="eastAsia"/>
          <w:lang w:eastAsia="zh-TW"/>
        </w:rPr>
        <w:t>億美元以上。</w:t>
      </w:r>
    </w:p>
    <w:p w:rsidR="00AF53E9" w:rsidRPr="004A6472" w:rsidRDefault="00AF53E9" w:rsidP="00A56F9D">
      <w:pPr>
        <w:pStyle w:val="af"/>
        <w:ind w:left="945" w:firstLine="472"/>
        <w:rPr>
          <w:lang w:eastAsia="zh-TW"/>
        </w:rPr>
      </w:pPr>
      <w:r w:rsidRPr="004A6472">
        <w:rPr>
          <w:rFonts w:hint="eastAsia"/>
          <w:lang w:eastAsia="zh-TW"/>
        </w:rPr>
        <w:t>聯合國安理會於</w:t>
      </w:r>
      <w:r w:rsidRPr="004A6472">
        <w:rPr>
          <w:lang w:eastAsia="zh-TW"/>
        </w:rPr>
        <w:t>2016</w:t>
      </w:r>
      <w:r w:rsidRPr="004A6472">
        <w:rPr>
          <w:rFonts w:hint="eastAsia"/>
          <w:lang w:eastAsia="zh-TW"/>
        </w:rPr>
        <w:t>年</w:t>
      </w:r>
      <w:smartTag w:uri="urn:schemas-microsoft-com:office:smarttags" w:element="chsdate">
        <w:smartTagPr>
          <w:attr w:name="Year" w:val="2017"/>
          <w:attr w:name="Month" w:val="11"/>
          <w:attr w:name="Day" w:val="30"/>
          <w:attr w:name="IsLunarDate" w:val="False"/>
          <w:attr w:name="IsROCDate" w:val="False"/>
        </w:smartTagPr>
        <w:r w:rsidRPr="004A6472">
          <w:rPr>
            <w:lang w:eastAsia="zh-TW"/>
          </w:rPr>
          <w:t>11</w:t>
        </w:r>
        <w:r w:rsidRPr="004A6472">
          <w:rPr>
            <w:rFonts w:hint="eastAsia"/>
            <w:lang w:eastAsia="zh-TW"/>
          </w:rPr>
          <w:t>月</w:t>
        </w:r>
        <w:r w:rsidRPr="004A6472">
          <w:rPr>
            <w:lang w:eastAsia="zh-TW"/>
          </w:rPr>
          <w:t>30</w:t>
        </w:r>
        <w:r w:rsidRPr="004A6472">
          <w:rPr>
            <w:rFonts w:hint="eastAsia"/>
            <w:lang w:eastAsia="zh-TW"/>
          </w:rPr>
          <w:t>日</w:t>
        </w:r>
      </w:smartTag>
      <w:r w:rsidRPr="004A6472">
        <w:rPr>
          <w:rFonts w:hint="eastAsia"/>
          <w:lang w:eastAsia="zh-TW"/>
        </w:rPr>
        <w:t>針對北韓第</w:t>
      </w:r>
      <w:r w:rsidRPr="004A6472">
        <w:rPr>
          <w:lang w:eastAsia="zh-TW"/>
        </w:rPr>
        <w:t>5</w:t>
      </w:r>
      <w:r w:rsidRPr="004A6472">
        <w:rPr>
          <w:rFonts w:hint="eastAsia"/>
          <w:lang w:eastAsia="zh-TW"/>
        </w:rPr>
        <w:t>次核試</w:t>
      </w:r>
      <w:r w:rsidR="0058249A" w:rsidRPr="004A6472">
        <w:rPr>
          <w:rFonts w:hint="eastAsia"/>
          <w:lang w:eastAsia="zh-TW"/>
        </w:rPr>
        <w:t>通過</w:t>
      </w:r>
      <w:r w:rsidRPr="004A6472">
        <w:rPr>
          <w:rFonts w:hint="eastAsia"/>
          <w:lang w:eastAsia="zh-TW"/>
        </w:rPr>
        <w:t>第</w:t>
      </w:r>
      <w:r w:rsidRPr="004A6472">
        <w:rPr>
          <w:lang w:eastAsia="zh-TW"/>
        </w:rPr>
        <w:t>2321</w:t>
      </w:r>
      <w:r w:rsidRPr="004A6472">
        <w:rPr>
          <w:rFonts w:hint="eastAsia"/>
          <w:lang w:eastAsia="zh-TW"/>
        </w:rPr>
        <w:t>號決議案，此係安理會歷年</w:t>
      </w:r>
      <w:r w:rsidR="0058249A" w:rsidRPr="004A6472">
        <w:rPr>
          <w:rFonts w:hint="eastAsia"/>
          <w:lang w:eastAsia="zh-TW"/>
        </w:rPr>
        <w:t>來</w:t>
      </w:r>
      <w:r w:rsidRPr="004A6472">
        <w:rPr>
          <w:rFonts w:hint="eastAsia"/>
          <w:lang w:eastAsia="zh-TW"/>
        </w:rPr>
        <w:t>遏止北韓研發發展核導之第</w:t>
      </w:r>
      <w:r w:rsidRPr="004A6472">
        <w:rPr>
          <w:lang w:eastAsia="zh-TW"/>
        </w:rPr>
        <w:t>8</w:t>
      </w:r>
      <w:r w:rsidRPr="004A6472">
        <w:rPr>
          <w:rFonts w:hint="eastAsia"/>
          <w:lang w:eastAsia="zh-TW"/>
        </w:rPr>
        <w:t>項決議案，制裁範圍與強度亦為歷項決議案之最，內容包括明訂「所有聯合國會員國自北韓煤炭年進口量不得逾</w:t>
      </w:r>
      <w:r w:rsidRPr="004A6472">
        <w:rPr>
          <w:lang w:eastAsia="zh-TW"/>
        </w:rPr>
        <w:t>750</w:t>
      </w:r>
      <w:r w:rsidRPr="004A6472">
        <w:rPr>
          <w:rFonts w:hint="eastAsia"/>
          <w:lang w:eastAsia="zh-TW"/>
        </w:rPr>
        <w:t>萬公噸或</w:t>
      </w:r>
      <w:r w:rsidRPr="004A6472">
        <w:rPr>
          <w:lang w:eastAsia="zh-TW"/>
        </w:rPr>
        <w:t>4</w:t>
      </w:r>
      <w:r w:rsidRPr="004A6472">
        <w:rPr>
          <w:rFonts w:hint="eastAsia"/>
          <w:lang w:eastAsia="zh-TW"/>
        </w:rPr>
        <w:t>億美元」（據估計，此將使北韓煤炭出口大幅減少</w:t>
      </w:r>
      <w:r w:rsidRPr="004A6472">
        <w:rPr>
          <w:lang w:eastAsia="zh-TW"/>
        </w:rPr>
        <w:t>62%</w:t>
      </w:r>
      <w:r w:rsidRPr="004A6472">
        <w:rPr>
          <w:rFonts w:hint="eastAsia"/>
          <w:lang w:eastAsia="zh-TW"/>
        </w:rPr>
        <w:t>）、加強金融管制、呼籲會員國縮減北韓派駐該國使領館規模，以及將與北韓核導研發相關之</w:t>
      </w:r>
      <w:r w:rsidRPr="004A6472">
        <w:rPr>
          <w:lang w:eastAsia="zh-TW"/>
        </w:rPr>
        <w:t>11</w:t>
      </w:r>
      <w:r w:rsidRPr="004A6472">
        <w:rPr>
          <w:rFonts w:hint="eastAsia"/>
          <w:lang w:eastAsia="zh-TW"/>
        </w:rPr>
        <w:t>人與</w:t>
      </w:r>
      <w:r w:rsidRPr="004A6472">
        <w:rPr>
          <w:lang w:eastAsia="zh-TW"/>
        </w:rPr>
        <w:t>10</w:t>
      </w:r>
      <w:r w:rsidRPr="004A6472">
        <w:rPr>
          <w:rFonts w:hint="eastAsia"/>
          <w:lang w:eastAsia="zh-TW"/>
        </w:rPr>
        <w:t>個機構列入制裁對象，另對北韓人權狀況表達</w:t>
      </w:r>
      <w:r w:rsidR="0058249A" w:rsidRPr="004A6472">
        <w:rPr>
          <w:rFonts w:hint="eastAsia"/>
          <w:lang w:eastAsia="zh-TW"/>
        </w:rPr>
        <w:t>關切，更以</w:t>
      </w:r>
      <w:r w:rsidRPr="004A6472">
        <w:rPr>
          <w:rFonts w:hint="eastAsia"/>
          <w:lang w:eastAsia="zh-TW"/>
        </w:rPr>
        <w:t>聯合國罕見</w:t>
      </w:r>
      <w:r w:rsidR="0058249A" w:rsidRPr="004A6472">
        <w:rPr>
          <w:rFonts w:hint="eastAsia"/>
          <w:lang w:eastAsia="zh-TW"/>
        </w:rPr>
        <w:t>之</w:t>
      </w:r>
      <w:r w:rsidRPr="004A6472">
        <w:rPr>
          <w:rFonts w:hint="eastAsia"/>
          <w:lang w:eastAsia="zh-TW"/>
        </w:rPr>
        <w:t>口吻警告，倘北韓持續</w:t>
      </w:r>
      <w:r w:rsidR="0058249A" w:rsidRPr="004A6472">
        <w:rPr>
          <w:rFonts w:hint="eastAsia"/>
          <w:lang w:eastAsia="zh-TW"/>
        </w:rPr>
        <w:t>挑</w:t>
      </w:r>
      <w:r w:rsidRPr="004A6472">
        <w:rPr>
          <w:rFonts w:hint="eastAsia"/>
          <w:lang w:eastAsia="zh-TW"/>
        </w:rPr>
        <w:t>釁，</w:t>
      </w:r>
      <w:r w:rsidR="0058249A" w:rsidRPr="004A6472">
        <w:rPr>
          <w:rFonts w:hint="eastAsia"/>
          <w:lang w:eastAsia="zh-TW"/>
        </w:rPr>
        <w:t>將串連</w:t>
      </w:r>
      <w:r w:rsidRPr="004A6472">
        <w:rPr>
          <w:rFonts w:hint="eastAsia"/>
          <w:lang w:eastAsia="zh-TW"/>
        </w:rPr>
        <w:t>聯合國大會三分之二會員國</w:t>
      </w:r>
      <w:r w:rsidR="0058249A" w:rsidRPr="004A6472">
        <w:rPr>
          <w:rFonts w:hint="eastAsia"/>
          <w:lang w:eastAsia="zh-TW"/>
        </w:rPr>
        <w:t>之</w:t>
      </w:r>
      <w:r w:rsidRPr="004A6472">
        <w:rPr>
          <w:rFonts w:hint="eastAsia"/>
          <w:lang w:eastAsia="zh-TW"/>
        </w:rPr>
        <w:t>同意，</w:t>
      </w:r>
      <w:r w:rsidR="009D094B" w:rsidRPr="004A6472">
        <w:rPr>
          <w:rFonts w:hint="eastAsia"/>
          <w:lang w:eastAsia="zh-TW"/>
        </w:rPr>
        <w:t>撤銷</w:t>
      </w:r>
      <w:r w:rsidRPr="004A6472">
        <w:rPr>
          <w:rFonts w:hint="eastAsia"/>
          <w:lang w:eastAsia="zh-TW"/>
        </w:rPr>
        <w:t>其聯合國會員國資格等。</w:t>
      </w:r>
    </w:p>
    <w:p w:rsidR="00AF53E9" w:rsidRPr="004A6472" w:rsidRDefault="00AF53E9" w:rsidP="00435A0E">
      <w:pPr>
        <w:pStyle w:val="af"/>
        <w:ind w:left="945" w:firstLine="472"/>
        <w:rPr>
          <w:lang w:eastAsia="zh-TW"/>
        </w:rPr>
      </w:pPr>
      <w:r w:rsidRPr="004A6472">
        <w:rPr>
          <w:rFonts w:hint="eastAsia"/>
          <w:lang w:eastAsia="zh-TW"/>
        </w:rPr>
        <w:t>美國總統川普與</w:t>
      </w:r>
      <w:r w:rsidR="00AB1705" w:rsidRPr="004A6472">
        <w:rPr>
          <w:rFonts w:hint="eastAsia"/>
          <w:lang w:eastAsia="zh-TW"/>
        </w:rPr>
        <w:t>中國大陸</w:t>
      </w:r>
      <w:r w:rsidRPr="004A6472">
        <w:rPr>
          <w:rFonts w:hint="eastAsia"/>
          <w:lang w:eastAsia="zh-TW"/>
        </w:rPr>
        <w:t>國家主席習近平於</w:t>
      </w:r>
      <w:r w:rsidRPr="004A6472">
        <w:rPr>
          <w:lang w:eastAsia="zh-TW"/>
        </w:rPr>
        <w:t>2017</w:t>
      </w:r>
      <w:r w:rsidRPr="004A6472">
        <w:rPr>
          <w:rFonts w:hint="eastAsia"/>
          <w:lang w:eastAsia="zh-TW"/>
        </w:rPr>
        <w:t>年</w:t>
      </w:r>
      <w:r w:rsidRPr="004A6472">
        <w:rPr>
          <w:lang w:eastAsia="zh-TW"/>
        </w:rPr>
        <w:t>4</w:t>
      </w:r>
      <w:r w:rsidRPr="004A6472">
        <w:rPr>
          <w:rFonts w:hint="eastAsia"/>
          <w:lang w:eastAsia="zh-TW"/>
        </w:rPr>
        <w:t>月</w:t>
      </w:r>
      <w:r w:rsidRPr="004A6472">
        <w:rPr>
          <w:lang w:eastAsia="zh-TW"/>
        </w:rPr>
        <w:t>6</w:t>
      </w:r>
      <w:r w:rsidRPr="004A6472">
        <w:rPr>
          <w:rFonts w:hint="eastAsia"/>
          <w:lang w:eastAsia="zh-TW"/>
        </w:rPr>
        <w:t>日在美佛州海湖莊園舉行「川習會」後，美陸聯手處理北韓問題之態度日益明確，尤以川普於會談前後</w:t>
      </w:r>
      <w:r w:rsidR="00CA2D7F" w:rsidRPr="004A6472">
        <w:rPr>
          <w:rFonts w:hint="eastAsia"/>
          <w:lang w:eastAsia="zh-TW"/>
        </w:rPr>
        <w:t>多</w:t>
      </w:r>
      <w:r w:rsidRPr="004A6472">
        <w:rPr>
          <w:rFonts w:hint="eastAsia"/>
          <w:lang w:eastAsia="zh-TW"/>
        </w:rPr>
        <w:t>次對外</w:t>
      </w:r>
      <w:r w:rsidR="00CA2D7F" w:rsidRPr="004A6472">
        <w:rPr>
          <w:rFonts w:hint="eastAsia"/>
          <w:lang w:eastAsia="zh-TW"/>
        </w:rPr>
        <w:t>發言</w:t>
      </w:r>
      <w:r w:rsidRPr="004A6472">
        <w:rPr>
          <w:rFonts w:hint="eastAsia"/>
          <w:lang w:eastAsia="zh-TW"/>
        </w:rPr>
        <w:t>倘陸方不解決北韓問題，美方將不惜採取單邊行動之</w:t>
      </w:r>
      <w:r w:rsidR="00CA2D7F" w:rsidRPr="004A6472">
        <w:rPr>
          <w:rFonts w:hint="eastAsia"/>
          <w:lang w:eastAsia="zh-TW"/>
        </w:rPr>
        <w:t>可能</w:t>
      </w:r>
      <w:r w:rsidRPr="004A6472">
        <w:rPr>
          <w:rFonts w:hint="eastAsia"/>
          <w:lang w:eastAsia="zh-TW"/>
        </w:rPr>
        <w:t>，川普政府短期政策之重點為透過陸方對北韓施壓。陸方亦已下令</w:t>
      </w:r>
      <w:r w:rsidR="00CA2D7F" w:rsidRPr="004A6472">
        <w:rPr>
          <w:rFonts w:hint="eastAsia"/>
          <w:lang w:eastAsia="zh-TW"/>
        </w:rPr>
        <w:t>要求陸企退運自</w:t>
      </w:r>
      <w:r w:rsidRPr="004A6472">
        <w:rPr>
          <w:rFonts w:hint="eastAsia"/>
          <w:lang w:eastAsia="zh-TW"/>
        </w:rPr>
        <w:t>北韓進口</w:t>
      </w:r>
      <w:r w:rsidR="00CA2D7F" w:rsidRPr="004A6472">
        <w:rPr>
          <w:rFonts w:hint="eastAsia"/>
          <w:lang w:eastAsia="zh-TW"/>
        </w:rPr>
        <w:t>之</w:t>
      </w:r>
      <w:r w:rsidRPr="004A6472">
        <w:rPr>
          <w:rFonts w:hint="eastAsia"/>
          <w:lang w:eastAsia="zh-TW"/>
        </w:rPr>
        <w:t>煤炭等制裁</w:t>
      </w:r>
      <w:r w:rsidR="00CA2D7F" w:rsidRPr="004A6472">
        <w:rPr>
          <w:rFonts w:hint="eastAsia"/>
          <w:lang w:eastAsia="zh-TW"/>
        </w:rPr>
        <w:t>措施</w:t>
      </w:r>
      <w:r w:rsidRPr="004A6472">
        <w:rPr>
          <w:rFonts w:hint="eastAsia"/>
          <w:lang w:eastAsia="zh-TW"/>
        </w:rPr>
        <w:t>，北韓</w:t>
      </w:r>
      <w:r w:rsidR="009D094B" w:rsidRPr="004A6472">
        <w:rPr>
          <w:rFonts w:hint="eastAsia"/>
          <w:lang w:eastAsia="zh-TW"/>
        </w:rPr>
        <w:t>於官媒批判陸方為「妨礙（兩韓）統一之</w:t>
      </w:r>
      <w:r w:rsidRPr="004A6472">
        <w:rPr>
          <w:rFonts w:hint="eastAsia"/>
          <w:lang w:eastAsia="zh-TW"/>
        </w:rPr>
        <w:t>無恥國家」等，</w:t>
      </w:r>
      <w:r w:rsidR="00CA2D7F" w:rsidRPr="004A6472">
        <w:rPr>
          <w:rFonts w:hint="eastAsia"/>
          <w:lang w:eastAsia="zh-TW"/>
        </w:rPr>
        <w:t>各界</w:t>
      </w:r>
      <w:r w:rsidRPr="004A6472">
        <w:rPr>
          <w:rFonts w:hint="eastAsia"/>
          <w:lang w:eastAsia="zh-TW"/>
        </w:rPr>
        <w:t>認為，北韓此舉似顯見陸方</w:t>
      </w:r>
      <w:r w:rsidR="00CA2D7F" w:rsidRPr="004A6472">
        <w:rPr>
          <w:rFonts w:hint="eastAsia"/>
          <w:lang w:eastAsia="zh-TW"/>
        </w:rPr>
        <w:t>之</w:t>
      </w:r>
      <w:r w:rsidRPr="004A6472">
        <w:rPr>
          <w:rFonts w:hint="eastAsia"/>
          <w:lang w:eastAsia="zh-TW"/>
        </w:rPr>
        <w:t>相關作為已收</w:t>
      </w:r>
      <w:r w:rsidR="00CA2D7F" w:rsidRPr="004A6472">
        <w:rPr>
          <w:rFonts w:hint="eastAsia"/>
          <w:lang w:eastAsia="zh-TW"/>
        </w:rPr>
        <w:t>到</w:t>
      </w:r>
      <w:r w:rsidRPr="004A6472">
        <w:rPr>
          <w:rFonts w:hint="eastAsia"/>
          <w:lang w:eastAsia="zh-TW"/>
        </w:rPr>
        <w:t>成效。北韓於</w:t>
      </w:r>
      <w:r w:rsidRPr="004A6472">
        <w:rPr>
          <w:lang w:eastAsia="zh-TW"/>
        </w:rPr>
        <w:t>2017</w:t>
      </w:r>
      <w:r w:rsidRPr="004A6472">
        <w:rPr>
          <w:rFonts w:hint="eastAsia"/>
          <w:lang w:eastAsia="zh-TW"/>
        </w:rPr>
        <w:t>年</w:t>
      </w:r>
      <w:r w:rsidRPr="004A6472">
        <w:rPr>
          <w:lang w:eastAsia="zh-TW"/>
        </w:rPr>
        <w:t>11</w:t>
      </w:r>
      <w:r w:rsidRPr="004A6472">
        <w:rPr>
          <w:rFonts w:hint="eastAsia"/>
          <w:lang w:eastAsia="zh-TW"/>
        </w:rPr>
        <w:t>月</w:t>
      </w:r>
      <w:r w:rsidRPr="004A6472">
        <w:rPr>
          <w:lang w:eastAsia="zh-TW"/>
        </w:rPr>
        <w:t>29</w:t>
      </w:r>
      <w:r w:rsidRPr="004A6472">
        <w:rPr>
          <w:rFonts w:hint="eastAsia"/>
          <w:lang w:eastAsia="zh-TW"/>
        </w:rPr>
        <w:t>日發射「火星</w:t>
      </w:r>
      <w:r w:rsidRPr="004A6472">
        <w:rPr>
          <w:lang w:eastAsia="zh-TW"/>
        </w:rPr>
        <w:t>15</w:t>
      </w:r>
      <w:r w:rsidRPr="004A6472">
        <w:rPr>
          <w:rFonts w:hint="eastAsia"/>
          <w:lang w:eastAsia="zh-TW"/>
        </w:rPr>
        <w:t>型」洲際彈道飛彈後，同年</w:t>
      </w:r>
      <w:r w:rsidRPr="004A6472">
        <w:rPr>
          <w:lang w:eastAsia="zh-TW"/>
        </w:rPr>
        <w:t>12</w:t>
      </w:r>
      <w:r w:rsidRPr="004A6472">
        <w:rPr>
          <w:rFonts w:hint="eastAsia"/>
          <w:lang w:eastAsia="zh-TW"/>
        </w:rPr>
        <w:t>月</w:t>
      </w:r>
      <w:r w:rsidRPr="004A6472">
        <w:rPr>
          <w:lang w:eastAsia="zh-TW"/>
        </w:rPr>
        <w:t>22</w:t>
      </w:r>
      <w:r w:rsidRPr="004A6472">
        <w:rPr>
          <w:rFonts w:hint="eastAsia"/>
          <w:lang w:eastAsia="zh-TW"/>
        </w:rPr>
        <w:t>日聯合國安理會決議通過加強對北韓</w:t>
      </w:r>
      <w:r w:rsidRPr="004A6472">
        <w:rPr>
          <w:rFonts w:hint="eastAsia"/>
          <w:lang w:eastAsia="zh-TW"/>
        </w:rPr>
        <w:lastRenderedPageBreak/>
        <w:t>制裁之</w:t>
      </w:r>
      <w:r w:rsidRPr="004A6472">
        <w:rPr>
          <w:lang w:eastAsia="zh-TW"/>
        </w:rPr>
        <w:t>2397</w:t>
      </w:r>
      <w:r w:rsidRPr="004A6472">
        <w:rPr>
          <w:rFonts w:hint="eastAsia"/>
          <w:lang w:eastAsia="zh-TW"/>
        </w:rPr>
        <w:t>號決議案，限制供應北韓之石油數量，且要求各國須於</w:t>
      </w:r>
      <w:r w:rsidRPr="004A6472">
        <w:rPr>
          <w:lang w:eastAsia="zh-TW"/>
        </w:rPr>
        <w:t>12</w:t>
      </w:r>
      <w:r w:rsidR="00CA2D7F" w:rsidRPr="004A6472">
        <w:rPr>
          <w:rFonts w:hint="eastAsia"/>
          <w:lang w:eastAsia="zh-TW"/>
        </w:rPr>
        <w:t>個月將在境內工作之北韓勞工遣返北韓，企圖</w:t>
      </w:r>
      <w:r w:rsidRPr="004A6472">
        <w:rPr>
          <w:rFonts w:hint="eastAsia"/>
          <w:lang w:eastAsia="zh-TW"/>
        </w:rPr>
        <w:t>切斷北韓</w:t>
      </w:r>
      <w:r w:rsidR="00CA2D7F" w:rsidRPr="004A6472">
        <w:rPr>
          <w:rFonts w:hint="eastAsia"/>
          <w:lang w:eastAsia="zh-TW"/>
        </w:rPr>
        <w:t>所有</w:t>
      </w:r>
      <w:r w:rsidRPr="004A6472">
        <w:rPr>
          <w:rFonts w:hint="eastAsia"/>
          <w:lang w:eastAsia="zh-TW"/>
        </w:rPr>
        <w:t>境外收入來源，迫使北韓停止發展核武。</w:t>
      </w:r>
      <w:r w:rsidRPr="004A6472">
        <w:rPr>
          <w:lang w:eastAsia="zh-TW"/>
        </w:rPr>
        <w:t xml:space="preserve">  </w:t>
      </w:r>
    </w:p>
    <w:p w:rsidR="00AF53E9" w:rsidRPr="004A6472" w:rsidRDefault="00AF53E9" w:rsidP="00562521">
      <w:pPr>
        <w:pStyle w:val="af"/>
        <w:ind w:left="945" w:firstLine="472"/>
        <w:rPr>
          <w:lang w:eastAsia="zh-TW"/>
        </w:rPr>
      </w:pPr>
      <w:r w:rsidRPr="004A6472">
        <w:rPr>
          <w:rFonts w:hint="eastAsia"/>
          <w:lang w:eastAsia="zh-TW"/>
        </w:rPr>
        <w:t>文</w:t>
      </w:r>
      <w:r w:rsidR="00E20E90" w:rsidRPr="004A6472">
        <w:rPr>
          <w:rFonts w:hint="eastAsia"/>
          <w:lang w:eastAsia="zh-TW"/>
        </w:rPr>
        <w:t>大統領</w:t>
      </w:r>
      <w:r w:rsidR="00CA2D7F" w:rsidRPr="004A6472">
        <w:rPr>
          <w:rFonts w:hint="eastAsia"/>
          <w:lang w:eastAsia="zh-TW"/>
        </w:rPr>
        <w:t>又發表</w:t>
      </w:r>
      <w:r w:rsidRPr="004A6472">
        <w:rPr>
          <w:rFonts w:hint="eastAsia"/>
          <w:lang w:eastAsia="zh-TW"/>
        </w:rPr>
        <w:t>朝鮮半島和平與共同繁榮</w:t>
      </w:r>
      <w:r w:rsidR="00CA2D7F" w:rsidRPr="004A6472">
        <w:rPr>
          <w:rFonts w:hint="eastAsia"/>
          <w:lang w:eastAsia="zh-TW"/>
        </w:rPr>
        <w:t>之</w:t>
      </w:r>
      <w:r w:rsidRPr="004A6472">
        <w:rPr>
          <w:rFonts w:hint="eastAsia"/>
          <w:lang w:eastAsia="zh-TW"/>
        </w:rPr>
        <w:t>願景，</w:t>
      </w:r>
      <w:r w:rsidR="00CA2D7F" w:rsidRPr="004A6472">
        <w:rPr>
          <w:rFonts w:hint="eastAsia"/>
          <w:lang w:eastAsia="zh-TW"/>
        </w:rPr>
        <w:t>倡議</w:t>
      </w:r>
      <w:r w:rsidRPr="004A6472">
        <w:rPr>
          <w:rFonts w:hint="eastAsia"/>
          <w:lang w:eastAsia="zh-TW"/>
        </w:rPr>
        <w:t>「解決北核問題」、「建構永續發展性南北韓關係」及「實現朝鮮半島新經濟共同體」等</w:t>
      </w:r>
      <w:r w:rsidRPr="004A6472">
        <w:rPr>
          <w:lang w:eastAsia="zh-TW"/>
        </w:rPr>
        <w:t>3</w:t>
      </w:r>
      <w:r w:rsidRPr="004A6472">
        <w:rPr>
          <w:rFonts w:hint="eastAsia"/>
          <w:lang w:eastAsia="zh-TW"/>
        </w:rPr>
        <w:t>大目標。渠提出之「朝鮮半島新經濟地圖」</w:t>
      </w:r>
      <w:r w:rsidR="009D094B" w:rsidRPr="004A6472">
        <w:rPr>
          <w:rFonts w:ascii="新細明體" w:eastAsia="新細明體" w:hAnsi="新細明體" w:hint="eastAsia"/>
          <w:lang w:eastAsia="zh-TW"/>
        </w:rPr>
        <w:t>，</w:t>
      </w:r>
      <w:r w:rsidR="009D094B" w:rsidRPr="004A6472">
        <w:rPr>
          <w:rFonts w:hint="eastAsia"/>
          <w:lang w:eastAsia="zh-TW"/>
        </w:rPr>
        <w:t>計劃以</w:t>
      </w:r>
      <w:r w:rsidRPr="004A6472">
        <w:rPr>
          <w:lang w:eastAsia="zh-TW"/>
        </w:rPr>
        <w:t>3</w:t>
      </w:r>
      <w:r w:rsidR="00CA2D7F" w:rsidRPr="004A6472">
        <w:rPr>
          <w:rFonts w:hint="eastAsia"/>
          <w:lang w:eastAsia="zh-TW"/>
        </w:rPr>
        <w:t>大經濟、和平地區</w:t>
      </w:r>
      <w:r w:rsidRPr="004A6472">
        <w:rPr>
          <w:rFonts w:hint="eastAsia"/>
          <w:lang w:eastAsia="zh-TW"/>
        </w:rPr>
        <w:t>及整合南北韓市場，</w:t>
      </w:r>
      <w:r w:rsidR="009D094B" w:rsidRPr="004A6472">
        <w:rPr>
          <w:rFonts w:hint="eastAsia"/>
          <w:lang w:eastAsia="zh-TW"/>
        </w:rPr>
        <w:t>將</w:t>
      </w:r>
      <w:r w:rsidRPr="004A6472">
        <w:rPr>
          <w:rFonts w:hint="eastAsia"/>
          <w:lang w:eastAsia="zh-TW"/>
        </w:rPr>
        <w:t>南北韓融合成為單一</w:t>
      </w:r>
      <w:r w:rsidR="00CA2D7F" w:rsidRPr="004A6472">
        <w:rPr>
          <w:rFonts w:hint="eastAsia"/>
          <w:lang w:eastAsia="zh-TW"/>
        </w:rPr>
        <w:t>之</w:t>
      </w:r>
      <w:r w:rsidRPr="004A6472">
        <w:rPr>
          <w:rFonts w:hint="eastAsia"/>
          <w:lang w:eastAsia="zh-TW"/>
        </w:rPr>
        <w:t>經濟體。渠呼籲</w:t>
      </w:r>
      <w:r w:rsidR="00AB1705" w:rsidRPr="004A6472">
        <w:rPr>
          <w:rFonts w:hint="eastAsia"/>
          <w:lang w:eastAsia="zh-TW"/>
        </w:rPr>
        <w:t>中國大陸</w:t>
      </w:r>
      <w:r w:rsidRPr="004A6472">
        <w:rPr>
          <w:rFonts w:hint="eastAsia"/>
          <w:lang w:eastAsia="zh-TW"/>
        </w:rPr>
        <w:t>及俄羅斯等東北亞地區</w:t>
      </w:r>
      <w:r w:rsidR="00CA2D7F" w:rsidRPr="004A6472">
        <w:rPr>
          <w:rFonts w:hint="eastAsia"/>
          <w:lang w:eastAsia="zh-TW"/>
        </w:rPr>
        <w:t>共同參與</w:t>
      </w:r>
      <w:r w:rsidRPr="004A6472">
        <w:rPr>
          <w:rFonts w:hint="eastAsia"/>
          <w:lang w:eastAsia="zh-TW"/>
        </w:rPr>
        <w:t>，並於</w:t>
      </w:r>
      <w:r w:rsidRPr="004A6472">
        <w:rPr>
          <w:lang w:eastAsia="zh-TW"/>
        </w:rPr>
        <w:t>2017</w:t>
      </w:r>
      <w:r w:rsidRPr="004A6472">
        <w:rPr>
          <w:rFonts w:hint="eastAsia"/>
          <w:lang w:eastAsia="zh-TW"/>
        </w:rPr>
        <w:t>年</w:t>
      </w:r>
      <w:r w:rsidRPr="004A6472">
        <w:rPr>
          <w:lang w:eastAsia="zh-TW"/>
        </w:rPr>
        <w:t>8</w:t>
      </w:r>
      <w:r w:rsidRPr="004A6472">
        <w:rPr>
          <w:rFonts w:hint="eastAsia"/>
          <w:lang w:eastAsia="zh-TW"/>
        </w:rPr>
        <w:t>月設立「北方經濟合作委員會」，擬加強韓國與歐亞國家間之交通、物流及能源領域合作；同年</w:t>
      </w:r>
      <w:r w:rsidRPr="004A6472">
        <w:rPr>
          <w:lang w:eastAsia="zh-TW"/>
        </w:rPr>
        <w:t>9</w:t>
      </w:r>
      <w:r w:rsidRPr="004A6472">
        <w:rPr>
          <w:rFonts w:hint="eastAsia"/>
          <w:lang w:eastAsia="zh-TW"/>
        </w:rPr>
        <w:t>月提出「</w:t>
      </w:r>
      <w:r w:rsidRPr="004A6472">
        <w:rPr>
          <w:lang w:eastAsia="zh-TW"/>
        </w:rPr>
        <w:t>9-Bridge</w:t>
      </w:r>
      <w:r w:rsidRPr="004A6472">
        <w:rPr>
          <w:rFonts w:hint="eastAsia"/>
          <w:lang w:eastAsia="zh-TW"/>
        </w:rPr>
        <w:t>計畫」，正式推動「新北方政策」，向俄羅斯建議共同提議共同加強造船、港灣、北極航路、天然氣、鐵路、電力、就業、農業及水產業等</w:t>
      </w:r>
      <w:r w:rsidRPr="004A6472">
        <w:rPr>
          <w:lang w:eastAsia="zh-TW"/>
        </w:rPr>
        <w:t>9</w:t>
      </w:r>
      <w:r w:rsidRPr="004A6472">
        <w:rPr>
          <w:rFonts w:hint="eastAsia"/>
          <w:lang w:eastAsia="zh-TW"/>
        </w:rPr>
        <w:t>項領域之合作關係。</w:t>
      </w:r>
    </w:p>
    <w:p w:rsidR="00AF53E9" w:rsidRPr="004A6472" w:rsidRDefault="00AF53E9" w:rsidP="00CC5183">
      <w:pPr>
        <w:pStyle w:val="af"/>
        <w:ind w:left="945" w:firstLine="472"/>
        <w:rPr>
          <w:lang w:eastAsia="zh-TW"/>
        </w:rPr>
      </w:pPr>
      <w:r w:rsidRPr="004A6472">
        <w:rPr>
          <w:lang w:eastAsia="zh-TW"/>
        </w:rPr>
        <w:t>2018</w:t>
      </w:r>
      <w:r w:rsidRPr="004A6472">
        <w:rPr>
          <w:rFonts w:hint="eastAsia"/>
          <w:lang w:eastAsia="zh-TW"/>
        </w:rPr>
        <w:t>年朝鮮半島局勢</w:t>
      </w:r>
      <w:r w:rsidR="003A24FD" w:rsidRPr="004A6472">
        <w:rPr>
          <w:rFonts w:hint="eastAsia"/>
          <w:lang w:eastAsia="zh-TW"/>
        </w:rPr>
        <w:t>和緩</w:t>
      </w:r>
      <w:r w:rsidRPr="004A6472">
        <w:rPr>
          <w:rFonts w:hint="eastAsia"/>
          <w:lang w:eastAsia="zh-TW"/>
        </w:rPr>
        <w:t>，該年韓國文</w:t>
      </w:r>
      <w:r w:rsidR="00891C26" w:rsidRPr="004A6472">
        <w:rPr>
          <w:rFonts w:hint="eastAsia"/>
          <w:lang w:eastAsia="zh-TW"/>
        </w:rPr>
        <w:t>大統領</w:t>
      </w:r>
      <w:r w:rsidRPr="004A6472">
        <w:rPr>
          <w:rFonts w:hint="eastAsia"/>
          <w:lang w:eastAsia="zh-TW"/>
        </w:rPr>
        <w:t>與北韓</w:t>
      </w:r>
      <w:r w:rsidR="00891C26" w:rsidRPr="004A6472">
        <w:rPr>
          <w:rFonts w:hint="eastAsia"/>
          <w:lang w:eastAsia="zh-TW"/>
        </w:rPr>
        <w:t>國務委員會委員長</w:t>
      </w:r>
      <w:r w:rsidRPr="004A6472">
        <w:rPr>
          <w:rFonts w:hint="eastAsia"/>
          <w:lang w:eastAsia="zh-TW"/>
        </w:rPr>
        <w:t>金正恩</w:t>
      </w:r>
      <w:r w:rsidR="000E35AB" w:rsidRPr="004A6472">
        <w:rPr>
          <w:rFonts w:hint="eastAsia"/>
          <w:lang w:eastAsia="zh-TW"/>
        </w:rPr>
        <w:t>陸續</w:t>
      </w:r>
      <w:r w:rsidRPr="004A6472">
        <w:rPr>
          <w:rFonts w:hint="eastAsia"/>
          <w:lang w:eastAsia="zh-TW"/>
        </w:rPr>
        <w:t>舉行</w:t>
      </w:r>
      <w:r w:rsidRPr="004A6472">
        <w:rPr>
          <w:lang w:eastAsia="zh-TW"/>
        </w:rPr>
        <w:t>3</w:t>
      </w:r>
      <w:r w:rsidRPr="004A6472">
        <w:rPr>
          <w:rFonts w:hint="eastAsia"/>
          <w:lang w:eastAsia="zh-TW"/>
        </w:rPr>
        <w:t>次高峰會談，金正恩亦分別</w:t>
      </w:r>
      <w:r w:rsidR="00E21BDC" w:rsidRPr="004A6472">
        <w:rPr>
          <w:rFonts w:hint="eastAsia"/>
          <w:lang w:eastAsia="zh-TW"/>
        </w:rPr>
        <w:t>與</w:t>
      </w:r>
      <w:r w:rsidRPr="004A6472">
        <w:rPr>
          <w:rFonts w:hint="eastAsia"/>
          <w:lang w:eastAsia="zh-TW"/>
        </w:rPr>
        <w:t>美國總統川普及</w:t>
      </w:r>
      <w:r w:rsidR="00AB1705" w:rsidRPr="004A6472">
        <w:rPr>
          <w:rFonts w:hint="eastAsia"/>
          <w:lang w:eastAsia="zh-TW"/>
        </w:rPr>
        <w:t>中國大陸</w:t>
      </w:r>
      <w:r w:rsidRPr="004A6472">
        <w:rPr>
          <w:rFonts w:hint="eastAsia"/>
          <w:lang w:eastAsia="zh-TW"/>
        </w:rPr>
        <w:t>國家主席習近</w:t>
      </w:r>
      <w:r w:rsidR="00567627" w:rsidRPr="004A6472">
        <w:rPr>
          <w:rFonts w:hint="eastAsia"/>
          <w:lang w:eastAsia="zh-TW"/>
        </w:rPr>
        <w:t>平</w:t>
      </w:r>
      <w:r w:rsidRPr="004A6472">
        <w:rPr>
          <w:rFonts w:hint="eastAsia"/>
          <w:lang w:eastAsia="zh-TW"/>
        </w:rPr>
        <w:t>舉行高峰會談，</w:t>
      </w:r>
      <w:r w:rsidR="000E35AB" w:rsidRPr="004A6472">
        <w:rPr>
          <w:rFonts w:hint="eastAsia"/>
          <w:lang w:eastAsia="zh-TW"/>
        </w:rPr>
        <w:t>達成以下共識</w:t>
      </w:r>
      <w:r w:rsidRPr="004A6472">
        <w:rPr>
          <w:rFonts w:hint="eastAsia"/>
          <w:lang w:eastAsia="zh-TW"/>
        </w:rPr>
        <w:t>：</w:t>
      </w:r>
    </w:p>
    <w:p w:rsidR="00AF53E9" w:rsidRPr="004A6472" w:rsidRDefault="00CC5183" w:rsidP="00CC5183">
      <w:pPr>
        <w:pStyle w:val="af1"/>
        <w:ind w:left="1417" w:hanging="472"/>
      </w:pPr>
      <w:r w:rsidRPr="004A6472">
        <w:rPr>
          <w:rFonts w:hint="eastAsia"/>
          <w:lang w:eastAsia="zh-TW"/>
        </w:rPr>
        <w:t>１、</w:t>
      </w:r>
      <w:r w:rsidR="00AF53E9" w:rsidRPr="004A6472">
        <w:t>1</w:t>
      </w:r>
      <w:r w:rsidR="00AF53E9" w:rsidRPr="004A6472">
        <w:rPr>
          <w:rFonts w:hint="eastAsia"/>
        </w:rPr>
        <w:t>月</w:t>
      </w:r>
      <w:r w:rsidR="00AF53E9" w:rsidRPr="004A6472">
        <w:t>9</w:t>
      </w:r>
      <w:r w:rsidR="00AF53E9" w:rsidRPr="004A6472">
        <w:rPr>
          <w:rFonts w:hint="eastAsia"/>
        </w:rPr>
        <w:t>日南北韓高層會談：雙方發表共同宣言，宣布北韓將派團參加平昌冬季奧運及殘障奧運會、南韓承諾於奧運期間提供北韓代表團所需之便利、舉行南北韓軍事會談、召開軍事會議，解除目前之軍事緊張局勢、活化各領域之合作及遵守南北韓宣言等協議。</w:t>
      </w:r>
    </w:p>
    <w:p w:rsidR="00AF53E9" w:rsidRPr="004A6472" w:rsidRDefault="00CC5183" w:rsidP="00CC5183">
      <w:pPr>
        <w:pStyle w:val="af1"/>
        <w:ind w:left="1417" w:hanging="472"/>
      </w:pPr>
      <w:r w:rsidRPr="004A6472">
        <w:rPr>
          <w:rFonts w:hint="eastAsia"/>
          <w:lang w:eastAsia="zh-TW"/>
        </w:rPr>
        <w:t>２、</w:t>
      </w:r>
      <w:r w:rsidR="00AF53E9" w:rsidRPr="004A6472">
        <w:t>3</w:t>
      </w:r>
      <w:r w:rsidR="00AF53E9" w:rsidRPr="004A6472">
        <w:rPr>
          <w:rFonts w:hint="eastAsia"/>
        </w:rPr>
        <w:t>月</w:t>
      </w:r>
      <w:r w:rsidR="00AF53E9" w:rsidRPr="004A6472">
        <w:t>25</w:t>
      </w:r>
      <w:r w:rsidR="00AF53E9" w:rsidRPr="004A6472">
        <w:rPr>
          <w:rFonts w:hint="eastAsia"/>
        </w:rPr>
        <w:t>日川習會：</w:t>
      </w:r>
      <w:r w:rsidR="00891C26" w:rsidRPr="004A6472">
        <w:rPr>
          <w:rFonts w:hint="eastAsia"/>
        </w:rPr>
        <w:t>北韓國務委員會委員長</w:t>
      </w:r>
      <w:r w:rsidR="00AF53E9" w:rsidRPr="004A6472">
        <w:rPr>
          <w:rFonts w:hint="eastAsia"/>
        </w:rPr>
        <w:t>金正恩接受</w:t>
      </w:r>
      <w:r w:rsidR="00AB1705" w:rsidRPr="004A6472">
        <w:rPr>
          <w:rFonts w:hint="eastAsia"/>
        </w:rPr>
        <w:t>中國大陸</w:t>
      </w:r>
      <w:r w:rsidR="00AF53E9" w:rsidRPr="004A6472">
        <w:rPr>
          <w:rFonts w:hint="eastAsia"/>
        </w:rPr>
        <w:t>國家主席習近平邀請，赴北京舉行高峰會談，此為金正恩自</w:t>
      </w:r>
      <w:r w:rsidR="00AF53E9" w:rsidRPr="004A6472">
        <w:t>2011</w:t>
      </w:r>
      <w:r w:rsidR="00AF53E9" w:rsidRPr="004A6472">
        <w:rPr>
          <w:rFonts w:hint="eastAsia"/>
        </w:rPr>
        <w:t>年</w:t>
      </w:r>
      <w:r w:rsidR="000E35AB" w:rsidRPr="004A6472">
        <w:rPr>
          <w:rFonts w:hint="eastAsia"/>
          <w:lang w:eastAsia="zh-TW"/>
        </w:rPr>
        <w:t>執政以</w:t>
      </w:r>
      <w:r w:rsidR="00AF53E9" w:rsidRPr="004A6472">
        <w:rPr>
          <w:rFonts w:hint="eastAsia"/>
        </w:rPr>
        <w:t>來首次外</w:t>
      </w:r>
      <w:r w:rsidR="000E35AB" w:rsidRPr="004A6472">
        <w:rPr>
          <w:rFonts w:hint="eastAsia"/>
          <w:lang w:eastAsia="zh-TW"/>
        </w:rPr>
        <w:t>訪</w:t>
      </w:r>
      <w:r w:rsidR="00AF53E9" w:rsidRPr="004A6472">
        <w:rPr>
          <w:rFonts w:hint="eastAsia"/>
        </w:rPr>
        <w:t>。金正恩提議和平對話，認為倘韓國及美國皆</w:t>
      </w:r>
      <w:r w:rsidR="000E35AB" w:rsidRPr="004A6472">
        <w:rPr>
          <w:rFonts w:hint="eastAsia"/>
          <w:lang w:eastAsia="zh-TW"/>
        </w:rPr>
        <w:t>能</w:t>
      </w:r>
      <w:r w:rsidR="00AF53E9" w:rsidRPr="004A6472">
        <w:rPr>
          <w:rFonts w:hint="eastAsia"/>
        </w:rPr>
        <w:t>善意回饋北韓之努力，營造和平穩定氛圍，採取漸進之對應措施，朝鮮半島之無核化問題將可</w:t>
      </w:r>
      <w:r w:rsidR="004E7ABD" w:rsidRPr="004A6472">
        <w:rPr>
          <w:rFonts w:hint="eastAsia"/>
          <w:lang w:eastAsia="zh-TW"/>
        </w:rPr>
        <w:t>迎刃</w:t>
      </w:r>
      <w:r w:rsidR="00AF53E9" w:rsidRPr="004A6472">
        <w:rPr>
          <w:rFonts w:hint="eastAsia"/>
        </w:rPr>
        <w:t>解決。習近平指出，</w:t>
      </w:r>
      <w:r w:rsidR="00AB1705" w:rsidRPr="004A6472">
        <w:rPr>
          <w:rFonts w:hint="eastAsia"/>
        </w:rPr>
        <w:t>中國大陸</w:t>
      </w:r>
      <w:r w:rsidR="00AF53E9" w:rsidRPr="004A6472">
        <w:rPr>
          <w:rFonts w:hint="eastAsia"/>
        </w:rPr>
        <w:t>堅持實現朝鮮半島無核化目標，主張透過協商方式解決問題，維持朝鮮半島之和平穩定。</w:t>
      </w:r>
    </w:p>
    <w:p w:rsidR="003D1DDF" w:rsidRPr="004A6472" w:rsidRDefault="003D1DDF" w:rsidP="00CC5183">
      <w:pPr>
        <w:pStyle w:val="af1"/>
        <w:ind w:left="1417" w:hanging="472"/>
        <w:rPr>
          <w:lang w:eastAsia="zh-TW"/>
        </w:rPr>
      </w:pPr>
    </w:p>
    <w:p w:rsidR="00AF53E9" w:rsidRPr="004A6472" w:rsidRDefault="00CC5183" w:rsidP="00CC5183">
      <w:pPr>
        <w:pStyle w:val="af1"/>
        <w:ind w:left="1417" w:hanging="472"/>
        <w:rPr>
          <w:lang w:eastAsia="zh-TW"/>
        </w:rPr>
      </w:pPr>
      <w:r w:rsidRPr="004A6472">
        <w:rPr>
          <w:rFonts w:hint="eastAsia"/>
          <w:lang w:eastAsia="zh-TW"/>
        </w:rPr>
        <w:t>３、</w:t>
      </w:r>
      <w:r w:rsidR="00AF53E9" w:rsidRPr="004A6472">
        <w:rPr>
          <w:lang w:eastAsia="zh-TW"/>
        </w:rPr>
        <w:t>4</w:t>
      </w:r>
      <w:r w:rsidR="00AF53E9" w:rsidRPr="004A6472">
        <w:rPr>
          <w:rFonts w:hint="eastAsia"/>
          <w:lang w:eastAsia="zh-TW"/>
        </w:rPr>
        <w:t>月</w:t>
      </w:r>
      <w:r w:rsidR="00AF53E9" w:rsidRPr="004A6472">
        <w:rPr>
          <w:lang w:eastAsia="zh-TW"/>
        </w:rPr>
        <w:t>27</w:t>
      </w:r>
      <w:r w:rsidR="00AF53E9" w:rsidRPr="004A6472">
        <w:rPr>
          <w:rFonts w:hint="eastAsia"/>
          <w:lang w:eastAsia="zh-TW"/>
        </w:rPr>
        <w:t>日第</w:t>
      </w:r>
      <w:r w:rsidR="00AF53E9" w:rsidRPr="004A6472">
        <w:rPr>
          <w:lang w:eastAsia="zh-TW"/>
        </w:rPr>
        <w:t>1</w:t>
      </w:r>
      <w:r w:rsidR="00AF53E9" w:rsidRPr="004A6472">
        <w:rPr>
          <w:rFonts w:hint="eastAsia"/>
          <w:lang w:eastAsia="zh-TW"/>
        </w:rPr>
        <w:t>次南北韓高峰會談：韓國文</w:t>
      </w:r>
      <w:r w:rsidR="00891C26" w:rsidRPr="004A6472">
        <w:rPr>
          <w:rFonts w:hint="eastAsia"/>
          <w:lang w:eastAsia="zh-TW"/>
        </w:rPr>
        <w:t>大統領</w:t>
      </w:r>
      <w:r w:rsidR="00AF53E9" w:rsidRPr="004A6472">
        <w:rPr>
          <w:rFonts w:hint="eastAsia"/>
          <w:lang w:eastAsia="zh-TW"/>
        </w:rPr>
        <w:t>與北韓金正恩國務委員會委員長在板門店召開「南北韓高峰會談」並發表「板門店宣言」。雙方認為有必要均衡發展民族經濟及共同繁榮，承諾實踐連結東海線及京義線之鐵道及道路，推動現代化等相關計畫，另同意將「北方限界線</w:t>
      </w:r>
      <w:r w:rsidR="00567627" w:rsidRPr="004A6472">
        <w:rPr>
          <w:lang w:eastAsia="zh-TW"/>
        </w:rPr>
        <w:t>（</w:t>
      </w:r>
      <w:r w:rsidR="00AF53E9" w:rsidRPr="004A6472">
        <w:rPr>
          <w:lang w:eastAsia="zh-TW"/>
        </w:rPr>
        <w:t>NLL</w:t>
      </w:r>
      <w:r w:rsidR="003D755A" w:rsidRPr="004A6472">
        <w:rPr>
          <w:lang w:eastAsia="zh-TW"/>
        </w:rPr>
        <w:t>）</w:t>
      </w:r>
      <w:r w:rsidR="00AF53E9" w:rsidRPr="004A6472">
        <w:rPr>
          <w:rFonts w:hint="eastAsia"/>
          <w:lang w:eastAsia="zh-TW"/>
        </w:rPr>
        <w:t>」地區改造為「和平水域」。但「</w:t>
      </w:r>
      <w:r w:rsidR="00AF53E9" w:rsidRPr="004A6472">
        <w:rPr>
          <w:lang w:eastAsia="zh-TW"/>
        </w:rPr>
        <w:t>427</w:t>
      </w:r>
      <w:r w:rsidR="00AF53E9" w:rsidRPr="004A6472">
        <w:rPr>
          <w:rFonts w:hint="eastAsia"/>
          <w:lang w:eastAsia="zh-TW"/>
        </w:rPr>
        <w:t>板門店宣言」之提案與國際社會經濟制裁牴觸。</w:t>
      </w:r>
    </w:p>
    <w:p w:rsidR="00AF53E9" w:rsidRPr="004A6472" w:rsidRDefault="00CC5183" w:rsidP="00CC5183">
      <w:pPr>
        <w:pStyle w:val="af1"/>
        <w:ind w:left="1417" w:hanging="472"/>
        <w:rPr>
          <w:lang w:eastAsia="zh-TW"/>
        </w:rPr>
      </w:pPr>
      <w:r w:rsidRPr="004A6472">
        <w:rPr>
          <w:rFonts w:hint="eastAsia"/>
          <w:lang w:eastAsia="zh-TW"/>
        </w:rPr>
        <w:t>４、</w:t>
      </w:r>
      <w:r w:rsidR="00AF53E9" w:rsidRPr="004A6472">
        <w:rPr>
          <w:lang w:eastAsia="zh-TW"/>
        </w:rPr>
        <w:t>5</w:t>
      </w:r>
      <w:r w:rsidR="00AF53E9" w:rsidRPr="004A6472">
        <w:rPr>
          <w:rFonts w:hint="eastAsia"/>
          <w:lang w:eastAsia="zh-TW"/>
        </w:rPr>
        <w:t>月</w:t>
      </w:r>
      <w:r w:rsidR="00AF53E9" w:rsidRPr="004A6472">
        <w:rPr>
          <w:lang w:eastAsia="zh-TW"/>
        </w:rPr>
        <w:t>7</w:t>
      </w:r>
      <w:r w:rsidR="00AF53E9" w:rsidRPr="004A6472">
        <w:rPr>
          <w:rFonts w:hint="eastAsia"/>
          <w:lang w:eastAsia="zh-TW"/>
        </w:rPr>
        <w:t>日川習會：北韓領導人金正恩與</w:t>
      </w:r>
      <w:r w:rsidR="00AB1705" w:rsidRPr="004A6472">
        <w:rPr>
          <w:rFonts w:hint="eastAsia"/>
          <w:lang w:eastAsia="zh-TW"/>
        </w:rPr>
        <w:t>中國大陸</w:t>
      </w:r>
      <w:r w:rsidR="00AF53E9" w:rsidRPr="004A6472">
        <w:rPr>
          <w:rFonts w:hint="eastAsia"/>
          <w:lang w:eastAsia="zh-TW"/>
        </w:rPr>
        <w:t>國家主席習近平再度舉行高峰會談，陸方強調，</w:t>
      </w:r>
      <w:r w:rsidR="00AB1705" w:rsidRPr="004A6472">
        <w:rPr>
          <w:rFonts w:hint="eastAsia"/>
          <w:lang w:eastAsia="zh-TW"/>
        </w:rPr>
        <w:t>中國大陸</w:t>
      </w:r>
      <w:r w:rsidR="00AF53E9" w:rsidRPr="004A6472">
        <w:rPr>
          <w:rFonts w:hint="eastAsia"/>
          <w:lang w:eastAsia="zh-TW"/>
        </w:rPr>
        <w:t>支持北韓非核化及透過北韓美國高峰會談解決問題，並將與周邊國家合作，積極推動區域內之永久和平。金正恩表示，北韓與</w:t>
      </w:r>
      <w:r w:rsidR="00AB1705" w:rsidRPr="004A6472">
        <w:rPr>
          <w:rFonts w:hint="eastAsia"/>
          <w:lang w:eastAsia="zh-TW"/>
        </w:rPr>
        <w:t>中國大陸</w:t>
      </w:r>
      <w:r w:rsidR="00AF53E9" w:rsidRPr="004A6472">
        <w:rPr>
          <w:rFonts w:hint="eastAsia"/>
          <w:lang w:eastAsia="zh-TW"/>
        </w:rPr>
        <w:t>關係已更加</w:t>
      </w:r>
      <w:r w:rsidR="00F566D0" w:rsidRPr="004A6472">
        <w:rPr>
          <w:rFonts w:hint="eastAsia"/>
          <w:lang w:eastAsia="zh-TW"/>
        </w:rPr>
        <w:t>緊</w:t>
      </w:r>
      <w:r w:rsidR="00AF53E9" w:rsidRPr="004A6472">
        <w:rPr>
          <w:rFonts w:hint="eastAsia"/>
          <w:lang w:eastAsia="zh-TW"/>
        </w:rPr>
        <w:t>密，倘相關國家</w:t>
      </w:r>
      <w:r w:rsidR="00F566D0" w:rsidRPr="004A6472">
        <w:rPr>
          <w:rFonts w:hint="eastAsia"/>
          <w:lang w:eastAsia="zh-TW"/>
        </w:rPr>
        <w:t>停止</w:t>
      </w:r>
      <w:r w:rsidR="00AF53E9" w:rsidRPr="004A6472">
        <w:rPr>
          <w:rFonts w:hint="eastAsia"/>
          <w:lang w:eastAsia="zh-TW"/>
        </w:rPr>
        <w:t>對北韓之敵對政策及安全威脅，北韓則沒有必要保留核武，希望藉由北美高峰會談建立北韓與美國之信賴關係及解決朝鮮半島問題，實現朝鮮半島非核及永久</w:t>
      </w:r>
      <w:r w:rsidR="00F566D0" w:rsidRPr="004A6472">
        <w:rPr>
          <w:rFonts w:hint="eastAsia"/>
          <w:lang w:eastAsia="zh-TW"/>
        </w:rPr>
        <w:t>之</w:t>
      </w:r>
      <w:r w:rsidR="00AF53E9" w:rsidRPr="004A6472">
        <w:rPr>
          <w:rFonts w:hint="eastAsia"/>
          <w:lang w:eastAsia="zh-TW"/>
        </w:rPr>
        <w:t>和平。</w:t>
      </w:r>
    </w:p>
    <w:p w:rsidR="00AF53E9" w:rsidRPr="004A6472" w:rsidRDefault="00CC5183" w:rsidP="00CC5183">
      <w:pPr>
        <w:pStyle w:val="af1"/>
        <w:ind w:left="1417" w:hanging="472"/>
        <w:rPr>
          <w:lang w:eastAsia="zh-TW"/>
        </w:rPr>
      </w:pPr>
      <w:r w:rsidRPr="004A6472">
        <w:rPr>
          <w:rFonts w:hint="eastAsia"/>
          <w:lang w:eastAsia="zh-TW"/>
        </w:rPr>
        <w:t>５、</w:t>
      </w:r>
      <w:r w:rsidR="00AF53E9" w:rsidRPr="004A6472">
        <w:rPr>
          <w:lang w:eastAsia="zh-TW"/>
        </w:rPr>
        <w:t>5</w:t>
      </w:r>
      <w:r w:rsidR="00AF53E9" w:rsidRPr="004A6472">
        <w:rPr>
          <w:rFonts w:hint="eastAsia"/>
          <w:lang w:eastAsia="zh-TW"/>
        </w:rPr>
        <w:t>月</w:t>
      </w:r>
      <w:r w:rsidR="00AF53E9" w:rsidRPr="004A6472">
        <w:rPr>
          <w:lang w:eastAsia="zh-TW"/>
        </w:rPr>
        <w:t>26</w:t>
      </w:r>
      <w:r w:rsidR="00AF53E9" w:rsidRPr="004A6472">
        <w:rPr>
          <w:rFonts w:hint="eastAsia"/>
          <w:lang w:eastAsia="zh-TW"/>
        </w:rPr>
        <w:t>日第</w:t>
      </w:r>
      <w:r w:rsidR="00AF53E9" w:rsidRPr="004A6472">
        <w:rPr>
          <w:lang w:eastAsia="zh-TW"/>
        </w:rPr>
        <w:t>2</w:t>
      </w:r>
      <w:r w:rsidR="00AF53E9" w:rsidRPr="004A6472">
        <w:rPr>
          <w:rFonts w:hint="eastAsia"/>
          <w:lang w:eastAsia="zh-TW"/>
        </w:rPr>
        <w:t>次南北韓高峰會談：文</w:t>
      </w:r>
      <w:r w:rsidR="00891C26" w:rsidRPr="004A6472">
        <w:rPr>
          <w:rFonts w:hint="eastAsia"/>
          <w:lang w:eastAsia="zh-TW"/>
        </w:rPr>
        <w:t>大統領</w:t>
      </w:r>
      <w:r w:rsidR="00AF53E9" w:rsidRPr="004A6472">
        <w:rPr>
          <w:rFonts w:hint="eastAsia"/>
          <w:lang w:eastAsia="zh-TW"/>
        </w:rPr>
        <w:t>與北韓金正恩國務委員會委員長續於板門店召開「南北韓高峰會談」，俾實踐板門店宣言及促進北美舉行高峰會議。</w:t>
      </w:r>
    </w:p>
    <w:p w:rsidR="00AF53E9" w:rsidRPr="004A6472" w:rsidRDefault="00CC5183" w:rsidP="00CC5183">
      <w:pPr>
        <w:pStyle w:val="af1"/>
        <w:ind w:left="1417" w:hanging="472"/>
        <w:rPr>
          <w:lang w:eastAsia="zh-TW"/>
        </w:rPr>
      </w:pPr>
      <w:r w:rsidRPr="004A6472">
        <w:rPr>
          <w:rFonts w:hint="eastAsia"/>
          <w:lang w:eastAsia="zh-TW"/>
        </w:rPr>
        <w:t>６、</w:t>
      </w:r>
      <w:r w:rsidR="00AF53E9" w:rsidRPr="004A6472">
        <w:rPr>
          <w:lang w:eastAsia="zh-TW"/>
        </w:rPr>
        <w:t>6</w:t>
      </w:r>
      <w:r w:rsidR="00AF53E9" w:rsidRPr="004A6472">
        <w:rPr>
          <w:rFonts w:hint="eastAsia"/>
          <w:lang w:eastAsia="zh-TW"/>
        </w:rPr>
        <w:t>月</w:t>
      </w:r>
      <w:r w:rsidR="00AF53E9" w:rsidRPr="004A6472">
        <w:rPr>
          <w:lang w:eastAsia="zh-TW"/>
        </w:rPr>
        <w:t>1</w:t>
      </w:r>
      <w:r w:rsidR="00AF53E9" w:rsidRPr="004A6472">
        <w:rPr>
          <w:rFonts w:hint="eastAsia"/>
          <w:lang w:eastAsia="zh-TW"/>
        </w:rPr>
        <w:t>日南北韓高層會談：研議鐵路、北韓造林計畫及組團參加「亞洲運動會」</w:t>
      </w:r>
      <w:r w:rsidR="00567627" w:rsidRPr="004A6472">
        <w:rPr>
          <w:lang w:eastAsia="zh-TW"/>
        </w:rPr>
        <w:t>（</w:t>
      </w:r>
      <w:r w:rsidR="00AF53E9" w:rsidRPr="004A6472">
        <w:rPr>
          <w:lang w:eastAsia="zh-TW"/>
        </w:rPr>
        <w:t>Asian Games 2018</w:t>
      </w:r>
      <w:r w:rsidR="00567627" w:rsidRPr="004A6472">
        <w:rPr>
          <w:lang w:eastAsia="zh-TW"/>
        </w:rPr>
        <w:t>）</w:t>
      </w:r>
      <w:r w:rsidR="00AF53E9" w:rsidRPr="004A6472">
        <w:rPr>
          <w:rFonts w:hint="eastAsia"/>
          <w:lang w:eastAsia="zh-TW"/>
        </w:rPr>
        <w:t>，並研討雙方基礎設施、環境及文化體育等交流計畫，惟因國際社會</w:t>
      </w:r>
      <w:r w:rsidR="00F566D0" w:rsidRPr="004A6472">
        <w:rPr>
          <w:rFonts w:hint="eastAsia"/>
          <w:lang w:eastAsia="zh-TW"/>
        </w:rPr>
        <w:t>尚未解除制裁北韓，目前南韓仍</w:t>
      </w:r>
      <w:r w:rsidR="00AF53E9" w:rsidRPr="004A6472">
        <w:rPr>
          <w:rFonts w:hint="eastAsia"/>
          <w:lang w:eastAsia="zh-TW"/>
        </w:rPr>
        <w:t>無法將「經濟合作」納入正式會談議題。</w:t>
      </w:r>
    </w:p>
    <w:p w:rsidR="00AF53E9" w:rsidRPr="004A6472" w:rsidRDefault="00CC5183" w:rsidP="00CC5183">
      <w:pPr>
        <w:pStyle w:val="af1"/>
        <w:ind w:left="1417" w:hanging="472"/>
        <w:rPr>
          <w:lang w:eastAsia="zh-TW"/>
        </w:rPr>
      </w:pPr>
      <w:r w:rsidRPr="004A6472">
        <w:rPr>
          <w:rFonts w:hint="eastAsia"/>
          <w:lang w:eastAsia="zh-TW"/>
        </w:rPr>
        <w:t>７、</w:t>
      </w:r>
      <w:r w:rsidR="00AF53E9" w:rsidRPr="004A6472">
        <w:rPr>
          <w:lang w:eastAsia="zh-TW"/>
        </w:rPr>
        <w:t>6</w:t>
      </w:r>
      <w:r w:rsidR="00AF53E9" w:rsidRPr="004A6472">
        <w:rPr>
          <w:rFonts w:hint="eastAsia"/>
          <w:lang w:eastAsia="zh-TW"/>
        </w:rPr>
        <w:t>月</w:t>
      </w:r>
      <w:r w:rsidR="00AF53E9" w:rsidRPr="004A6472">
        <w:rPr>
          <w:lang w:eastAsia="zh-TW"/>
        </w:rPr>
        <w:t>12</w:t>
      </w:r>
      <w:r w:rsidR="00AF53E9" w:rsidRPr="004A6472">
        <w:rPr>
          <w:rFonts w:hint="eastAsia"/>
          <w:lang w:eastAsia="zh-TW"/>
        </w:rPr>
        <w:t>日川金會：美國川普總統與北韓</w:t>
      </w:r>
      <w:r w:rsidR="00891C26" w:rsidRPr="004A6472">
        <w:rPr>
          <w:rFonts w:hint="eastAsia"/>
          <w:lang w:eastAsia="zh-TW"/>
        </w:rPr>
        <w:t>國務委員會</w:t>
      </w:r>
      <w:r w:rsidR="00AF53E9" w:rsidRPr="004A6472">
        <w:rPr>
          <w:rFonts w:hint="eastAsia"/>
          <w:lang w:eastAsia="zh-TW"/>
        </w:rPr>
        <w:t>委員長金正恩在新加坡舉行高峰會談，會前美國要求北韓須將所有核子彈頭運出國外、採取可驗證之非核措施、接受美國視察及查證北韓大規模及精密之核武設施、北韓公開及銷毀</w:t>
      </w:r>
      <w:r w:rsidR="00AF53E9" w:rsidRPr="004A6472">
        <w:rPr>
          <w:lang w:eastAsia="zh-TW"/>
        </w:rPr>
        <w:t>ICBM</w:t>
      </w:r>
      <w:r w:rsidR="00AF53E9" w:rsidRPr="004A6472">
        <w:rPr>
          <w:rFonts w:hint="eastAsia"/>
          <w:lang w:eastAsia="zh-TW"/>
        </w:rPr>
        <w:t>等飛彈及禁止北韓再回收鈽及加工濃</w:t>
      </w:r>
      <w:r w:rsidR="00AF53E9" w:rsidRPr="004A6472">
        <w:rPr>
          <w:rFonts w:hint="eastAsia"/>
          <w:lang w:eastAsia="zh-TW"/>
        </w:rPr>
        <w:lastRenderedPageBreak/>
        <w:t>縮鈾等；北韓則要求與美國簽署互不侵犯條款及發表停戰宣言、與美國關係正常化、禁止韓國與美國出動戰略武器、修訂駐韓美軍之駐軍與減少駐韓美軍之兵力、解除對北韓制裁，協助經濟成長。會後並就北韓完全非核化、保障朝鮮半島之永久和平等</w:t>
      </w:r>
      <w:r w:rsidR="00AF53E9" w:rsidRPr="004A6472">
        <w:rPr>
          <w:lang w:eastAsia="zh-TW"/>
        </w:rPr>
        <w:t>4</w:t>
      </w:r>
      <w:r w:rsidR="00AF53E9" w:rsidRPr="004A6472">
        <w:rPr>
          <w:rFonts w:hint="eastAsia"/>
          <w:lang w:eastAsia="zh-TW"/>
        </w:rPr>
        <w:t>大議題達成共識。</w:t>
      </w:r>
    </w:p>
    <w:p w:rsidR="00AF53E9" w:rsidRPr="004A6472" w:rsidRDefault="00CC5183" w:rsidP="00CC5183">
      <w:pPr>
        <w:pStyle w:val="af1"/>
        <w:ind w:left="1417" w:hanging="472"/>
        <w:rPr>
          <w:lang w:eastAsia="zh-TW"/>
        </w:rPr>
      </w:pPr>
      <w:r w:rsidRPr="004A6472">
        <w:rPr>
          <w:rFonts w:hint="eastAsia"/>
          <w:lang w:eastAsia="zh-TW"/>
        </w:rPr>
        <w:t>８、</w:t>
      </w:r>
      <w:r w:rsidR="00AF53E9" w:rsidRPr="004A6472">
        <w:rPr>
          <w:lang w:eastAsia="zh-TW"/>
        </w:rPr>
        <w:t>8</w:t>
      </w:r>
      <w:r w:rsidR="00AF53E9" w:rsidRPr="004A6472">
        <w:rPr>
          <w:rFonts w:hint="eastAsia"/>
          <w:lang w:eastAsia="zh-TW"/>
        </w:rPr>
        <w:t>月</w:t>
      </w:r>
      <w:r w:rsidR="00AF53E9" w:rsidRPr="004A6472">
        <w:rPr>
          <w:lang w:eastAsia="zh-TW"/>
        </w:rPr>
        <w:t>13</w:t>
      </w:r>
      <w:r w:rsidR="00AF53E9" w:rsidRPr="004A6472">
        <w:rPr>
          <w:rFonts w:hint="eastAsia"/>
          <w:lang w:eastAsia="zh-TW"/>
        </w:rPr>
        <w:t>日南北韓高層官員會談：南韓之討論議題包括舉辦第</w:t>
      </w:r>
      <w:r w:rsidR="00AF53E9" w:rsidRPr="004A6472">
        <w:rPr>
          <w:lang w:eastAsia="zh-TW"/>
        </w:rPr>
        <w:t>3</w:t>
      </w:r>
      <w:r w:rsidR="00AF53E9" w:rsidRPr="004A6472">
        <w:rPr>
          <w:rFonts w:hint="eastAsia"/>
          <w:lang w:eastAsia="zh-TW"/>
        </w:rPr>
        <w:t>次南北韓高峰會之時間與地點、訪問團規模，以及南韓考慮解除對北韓特定領域之制裁；北韓則提出共同合作改善北韓鐵道及道路，並宣布兩韓停戰及解除制裁等要求。</w:t>
      </w:r>
    </w:p>
    <w:p w:rsidR="00AF53E9" w:rsidRPr="004A6472" w:rsidRDefault="00CC5183" w:rsidP="00CC5183">
      <w:pPr>
        <w:pStyle w:val="af1"/>
        <w:ind w:left="1417" w:hanging="472"/>
        <w:rPr>
          <w:lang w:eastAsia="zh-TW"/>
        </w:rPr>
      </w:pPr>
      <w:r w:rsidRPr="004A6472">
        <w:rPr>
          <w:rFonts w:hint="eastAsia"/>
          <w:lang w:eastAsia="zh-TW"/>
        </w:rPr>
        <w:t>９、</w:t>
      </w:r>
      <w:r w:rsidR="00AF53E9" w:rsidRPr="004A6472">
        <w:rPr>
          <w:lang w:eastAsia="zh-TW"/>
        </w:rPr>
        <w:t>9</w:t>
      </w:r>
      <w:r w:rsidR="00AF53E9" w:rsidRPr="004A6472">
        <w:rPr>
          <w:rFonts w:hint="eastAsia"/>
          <w:lang w:eastAsia="zh-TW"/>
        </w:rPr>
        <w:t>月</w:t>
      </w:r>
      <w:r w:rsidR="00AF53E9" w:rsidRPr="004A6472">
        <w:rPr>
          <w:lang w:eastAsia="zh-TW"/>
        </w:rPr>
        <w:t>19</w:t>
      </w:r>
      <w:r w:rsidR="00AF53E9" w:rsidRPr="004A6472">
        <w:rPr>
          <w:rFonts w:hint="eastAsia"/>
          <w:lang w:eastAsia="zh-TW"/>
        </w:rPr>
        <w:t>日第</w:t>
      </w:r>
      <w:r w:rsidR="00AF53E9" w:rsidRPr="004A6472">
        <w:rPr>
          <w:lang w:eastAsia="zh-TW"/>
        </w:rPr>
        <w:t>3</w:t>
      </w:r>
      <w:r w:rsidR="00AF53E9" w:rsidRPr="004A6472">
        <w:rPr>
          <w:rFonts w:hint="eastAsia"/>
          <w:lang w:eastAsia="zh-TW"/>
        </w:rPr>
        <w:t>次南北韓高峰會談：韓國文</w:t>
      </w:r>
      <w:r w:rsidR="00891C26" w:rsidRPr="004A6472">
        <w:rPr>
          <w:rFonts w:hint="eastAsia"/>
          <w:lang w:eastAsia="zh-TW"/>
        </w:rPr>
        <w:t>大統領</w:t>
      </w:r>
      <w:r w:rsidR="00AF53E9" w:rsidRPr="004A6472">
        <w:rPr>
          <w:rFonts w:hint="eastAsia"/>
          <w:lang w:eastAsia="zh-TW"/>
        </w:rPr>
        <w:t>與北韓領導人金正恩舉行高峰會談，雙方簽署「板門店宣言軍事領域履行合意書」，並召開記者會發布共同宣言，宣布「南北韓結束敵對軍事之關係，消除朝鮮半島戰爭威脅及敵</w:t>
      </w:r>
      <w:r w:rsidR="00F566D0" w:rsidRPr="004A6472">
        <w:rPr>
          <w:rFonts w:hint="eastAsia"/>
          <w:lang w:eastAsia="zh-TW"/>
        </w:rPr>
        <w:t>對關係」、「南北韓為增進雙方交流合作及均衡發展民族經濟，雙方願基於</w:t>
      </w:r>
      <w:r w:rsidR="00AF53E9" w:rsidRPr="004A6472">
        <w:rPr>
          <w:rFonts w:hint="eastAsia"/>
          <w:lang w:eastAsia="zh-TW"/>
        </w:rPr>
        <w:t>互利</w:t>
      </w:r>
      <w:r w:rsidR="00F566D0" w:rsidRPr="004A6472">
        <w:rPr>
          <w:rFonts w:hint="eastAsia"/>
          <w:lang w:eastAsia="zh-TW"/>
        </w:rPr>
        <w:t>互惠</w:t>
      </w:r>
      <w:r w:rsidR="00AF53E9" w:rsidRPr="004A6472">
        <w:rPr>
          <w:rFonts w:hint="eastAsia"/>
          <w:lang w:eastAsia="zh-TW"/>
        </w:rPr>
        <w:t>及</w:t>
      </w:r>
      <w:r w:rsidR="00F566D0" w:rsidRPr="004A6472">
        <w:rPr>
          <w:rFonts w:hint="eastAsia"/>
          <w:lang w:eastAsia="zh-TW"/>
        </w:rPr>
        <w:t>互</w:t>
      </w:r>
      <w:r w:rsidR="00AF53E9" w:rsidRPr="004A6472">
        <w:rPr>
          <w:rFonts w:hint="eastAsia"/>
          <w:lang w:eastAsia="zh-TW"/>
        </w:rPr>
        <w:t>利共榮之原則，研擬相關實質對策」、「南北韓為根本解決離散家族問題，加強人道合作」、「營造南北韓和解及團結氛圍，向國內外展示朝鮮民族之</w:t>
      </w:r>
      <w:r w:rsidR="00F566D0" w:rsidRPr="004A6472">
        <w:rPr>
          <w:rFonts w:hint="eastAsia"/>
          <w:lang w:eastAsia="zh-TW"/>
        </w:rPr>
        <w:t>願景</w:t>
      </w:r>
      <w:r w:rsidR="00AF53E9" w:rsidRPr="004A6472">
        <w:rPr>
          <w:rFonts w:hint="eastAsia"/>
          <w:lang w:eastAsia="zh-TW"/>
        </w:rPr>
        <w:t>，推動全方位之合作交流」及邀請金委員長訪問首爾。</w:t>
      </w:r>
    </w:p>
    <w:p w:rsidR="00AF53E9" w:rsidRPr="004A6472" w:rsidRDefault="00AF53E9" w:rsidP="00CC5183">
      <w:pPr>
        <w:pStyle w:val="af1"/>
        <w:ind w:left="1417" w:hanging="472"/>
        <w:rPr>
          <w:lang w:eastAsia="zh-TW"/>
        </w:rPr>
      </w:pPr>
      <w:r w:rsidRPr="004A6472">
        <w:rPr>
          <w:rFonts w:ascii="華康細圓體" w:hint="eastAsia"/>
          <w:lang w:eastAsia="zh-TW"/>
        </w:rPr>
        <w:t>10</w:t>
      </w:r>
      <w:r w:rsidR="00CC5183" w:rsidRPr="004A6472">
        <w:rPr>
          <w:rFonts w:hint="eastAsia"/>
          <w:lang w:eastAsia="zh-TW"/>
        </w:rPr>
        <w:t>、</w:t>
      </w:r>
      <w:r w:rsidRPr="004A6472">
        <w:rPr>
          <w:lang w:eastAsia="zh-TW"/>
        </w:rPr>
        <w:t>10</w:t>
      </w:r>
      <w:r w:rsidRPr="004A6472">
        <w:rPr>
          <w:rFonts w:hint="eastAsia"/>
          <w:lang w:eastAsia="zh-TW"/>
        </w:rPr>
        <w:t>月</w:t>
      </w:r>
      <w:r w:rsidRPr="004A6472">
        <w:rPr>
          <w:lang w:eastAsia="zh-TW"/>
        </w:rPr>
        <w:t>16</w:t>
      </w:r>
      <w:r w:rsidRPr="004A6472">
        <w:rPr>
          <w:rFonts w:hint="eastAsia"/>
          <w:lang w:eastAsia="zh-TW"/>
        </w:rPr>
        <w:t>日南北韓高層官員會談</w:t>
      </w:r>
      <w:r w:rsidR="003D1DDF" w:rsidRPr="004A6472">
        <w:rPr>
          <w:rFonts w:hint="eastAsia"/>
          <w:lang w:eastAsia="zh-TW"/>
        </w:rPr>
        <w:t>：</w:t>
      </w:r>
      <w:r w:rsidRPr="004A6472">
        <w:rPr>
          <w:rFonts w:hint="eastAsia"/>
          <w:lang w:eastAsia="zh-TW"/>
        </w:rPr>
        <w:t>雙方決議於同年</w:t>
      </w:r>
      <w:r w:rsidRPr="004A6472">
        <w:rPr>
          <w:lang w:eastAsia="zh-TW"/>
        </w:rPr>
        <w:t>11</w:t>
      </w:r>
      <w:r w:rsidRPr="004A6472">
        <w:rPr>
          <w:rFonts w:hint="eastAsia"/>
          <w:lang w:eastAsia="zh-TW"/>
        </w:rPr>
        <w:t>月至</w:t>
      </w:r>
      <w:r w:rsidRPr="004A6472">
        <w:rPr>
          <w:lang w:eastAsia="zh-TW"/>
        </w:rPr>
        <w:t>12</w:t>
      </w:r>
      <w:r w:rsidRPr="004A6472">
        <w:rPr>
          <w:rFonts w:hint="eastAsia"/>
          <w:lang w:eastAsia="zh-TW"/>
        </w:rPr>
        <w:t>月初舉辦銜接南北韓鐵路及公路動工儀式、舉行將級軍事會談、南北紅十字會談、森林合作會談、保健醫療會談及體育會談等，並研商離散家屬會面場所及視訊會面等相關事宜。</w:t>
      </w:r>
    </w:p>
    <w:p w:rsidR="00AF53E9" w:rsidRPr="004A6472" w:rsidRDefault="00AF53E9" w:rsidP="003D1DDF">
      <w:pPr>
        <w:pStyle w:val="af"/>
        <w:ind w:left="945" w:firstLine="472"/>
        <w:rPr>
          <w:lang w:eastAsia="zh-TW"/>
        </w:rPr>
      </w:pPr>
      <w:r w:rsidRPr="004A6472">
        <w:rPr>
          <w:lang w:eastAsia="zh-TW"/>
        </w:rPr>
        <w:t>2019</w:t>
      </w:r>
      <w:r w:rsidRPr="004A6472">
        <w:rPr>
          <w:rFonts w:hint="eastAsia"/>
          <w:lang w:eastAsia="zh-TW"/>
        </w:rPr>
        <w:t>年</w:t>
      </w:r>
      <w:r w:rsidRPr="004A6472">
        <w:rPr>
          <w:lang w:eastAsia="zh-TW"/>
        </w:rPr>
        <w:t>2</w:t>
      </w:r>
      <w:r w:rsidRPr="004A6472">
        <w:rPr>
          <w:rFonts w:hint="eastAsia"/>
          <w:lang w:eastAsia="zh-TW"/>
        </w:rPr>
        <w:t>月</w:t>
      </w:r>
      <w:r w:rsidRPr="004A6472">
        <w:rPr>
          <w:lang w:eastAsia="zh-TW"/>
        </w:rPr>
        <w:t>27</w:t>
      </w:r>
      <w:r w:rsidRPr="004A6472">
        <w:rPr>
          <w:rFonts w:hint="eastAsia"/>
          <w:lang w:eastAsia="zh-TW"/>
        </w:rPr>
        <w:t>日美國總統川普與北韓領導人金正恩在越南河內舉行第</w:t>
      </w:r>
      <w:r w:rsidRPr="004A6472">
        <w:rPr>
          <w:lang w:eastAsia="zh-TW"/>
        </w:rPr>
        <w:t>2</w:t>
      </w:r>
      <w:r w:rsidRPr="004A6472">
        <w:rPr>
          <w:rFonts w:hint="eastAsia"/>
          <w:lang w:eastAsia="zh-TW"/>
        </w:rPr>
        <w:t>次朝美高峰會談，惟會議提前於</w:t>
      </w:r>
      <w:r w:rsidRPr="004A6472">
        <w:rPr>
          <w:lang w:eastAsia="zh-TW"/>
        </w:rPr>
        <w:t>28</w:t>
      </w:r>
      <w:r w:rsidRPr="004A6472">
        <w:rPr>
          <w:rFonts w:hint="eastAsia"/>
          <w:lang w:eastAsia="zh-TW"/>
        </w:rPr>
        <w:t>日中午結束，雙方未簽署</w:t>
      </w:r>
      <w:r w:rsidR="00FC40BE" w:rsidRPr="004A6472">
        <w:rPr>
          <w:rFonts w:hint="eastAsia"/>
          <w:lang w:eastAsia="zh-TW"/>
        </w:rPr>
        <w:t>任何</w:t>
      </w:r>
      <w:r w:rsidRPr="004A6472">
        <w:rPr>
          <w:rFonts w:hint="eastAsia"/>
          <w:lang w:eastAsia="zh-TW"/>
        </w:rPr>
        <w:t>協議。川普總統</w:t>
      </w:r>
      <w:r w:rsidR="00FC40BE" w:rsidRPr="004A6472">
        <w:rPr>
          <w:rFonts w:hint="eastAsia"/>
          <w:lang w:eastAsia="zh-TW"/>
        </w:rPr>
        <w:t>於</w:t>
      </w:r>
      <w:r w:rsidRPr="004A6472">
        <w:rPr>
          <w:rFonts w:hint="eastAsia"/>
          <w:lang w:eastAsia="zh-TW"/>
        </w:rPr>
        <w:t>會後舉行記者會表示，北韓要求取消所有制裁，但北韓未能提供美國滿意之答復，美國不急於此時簽署，因而取消簽署協議，並強調雙方在和諧氣氛下結束會議，不影響與金正恩之關係。韓國總統文在</w:t>
      </w:r>
      <w:r w:rsidRPr="004A6472">
        <w:rPr>
          <w:rFonts w:hint="eastAsia"/>
          <w:lang w:eastAsia="zh-TW"/>
        </w:rPr>
        <w:lastRenderedPageBreak/>
        <w:t>寅在會後強調韓國在朝美對話扮演重要角色，要求相關部會研議、支持朝美繼續對話</w:t>
      </w:r>
      <w:r w:rsidR="00266F46" w:rsidRPr="004A6472">
        <w:rPr>
          <w:rFonts w:hint="eastAsia"/>
          <w:lang w:eastAsia="zh-TW"/>
        </w:rPr>
        <w:t>。北韓外務省則表示金正恩對川金二會未達成</w:t>
      </w:r>
      <w:r w:rsidR="00FC40BE" w:rsidRPr="004A6472">
        <w:rPr>
          <w:rFonts w:hint="eastAsia"/>
          <w:lang w:eastAsia="zh-TW"/>
        </w:rPr>
        <w:t>任何</w:t>
      </w:r>
      <w:r w:rsidR="00266F46" w:rsidRPr="004A6472">
        <w:rPr>
          <w:rFonts w:hint="eastAsia"/>
          <w:lang w:eastAsia="zh-TW"/>
        </w:rPr>
        <w:t>協議</w:t>
      </w:r>
      <w:r w:rsidR="00FC40BE" w:rsidRPr="004A6472">
        <w:rPr>
          <w:rFonts w:hint="eastAsia"/>
          <w:lang w:eastAsia="zh-TW"/>
        </w:rPr>
        <w:t>表示</w:t>
      </w:r>
      <w:r w:rsidR="00266F46" w:rsidRPr="004A6472">
        <w:rPr>
          <w:rFonts w:hint="eastAsia"/>
          <w:lang w:eastAsia="zh-TW"/>
        </w:rPr>
        <w:t>失望</w:t>
      </w:r>
      <w:r w:rsidRPr="004A6472">
        <w:rPr>
          <w:rFonts w:hint="eastAsia"/>
          <w:lang w:eastAsia="zh-TW"/>
        </w:rPr>
        <w:t>。</w:t>
      </w:r>
    </w:p>
    <w:p w:rsidR="00ED50CF" w:rsidRPr="004A6472" w:rsidRDefault="00ED50CF" w:rsidP="003D1DDF">
      <w:pPr>
        <w:pStyle w:val="af"/>
        <w:ind w:left="945" w:firstLine="472"/>
        <w:rPr>
          <w:lang w:eastAsia="zh-TW"/>
        </w:rPr>
      </w:pPr>
      <w:r w:rsidRPr="004A6472">
        <w:rPr>
          <w:rFonts w:hint="eastAsia"/>
          <w:lang w:eastAsia="zh-TW"/>
        </w:rPr>
        <w:t>2019</w:t>
      </w:r>
      <w:r w:rsidRPr="004A6472">
        <w:rPr>
          <w:rFonts w:hint="eastAsia"/>
          <w:lang w:eastAsia="zh-TW"/>
        </w:rPr>
        <w:t>年</w:t>
      </w:r>
      <w:r w:rsidRPr="004A6472">
        <w:rPr>
          <w:rFonts w:hint="eastAsia"/>
          <w:lang w:eastAsia="zh-TW"/>
        </w:rPr>
        <w:t>6</w:t>
      </w:r>
      <w:r w:rsidRPr="004A6472">
        <w:rPr>
          <w:rFonts w:hint="eastAsia"/>
          <w:lang w:eastAsia="zh-TW"/>
        </w:rPr>
        <w:t>月</w:t>
      </w:r>
      <w:r w:rsidRPr="004A6472">
        <w:rPr>
          <w:rFonts w:hint="eastAsia"/>
          <w:lang w:eastAsia="zh-TW"/>
        </w:rPr>
        <w:t>20</w:t>
      </w:r>
      <w:r w:rsidRPr="004A6472">
        <w:rPr>
          <w:rFonts w:hint="eastAsia"/>
          <w:lang w:eastAsia="zh-TW"/>
        </w:rPr>
        <w:t>日</w:t>
      </w:r>
      <w:r w:rsidR="00516772" w:rsidRPr="004A6472">
        <w:rPr>
          <w:rFonts w:hint="eastAsia"/>
          <w:lang w:eastAsia="zh-TW"/>
        </w:rPr>
        <w:t>再度舉行習</w:t>
      </w:r>
      <w:r w:rsidR="00FC40BE" w:rsidRPr="004A6472">
        <w:rPr>
          <w:rFonts w:hint="eastAsia"/>
          <w:lang w:eastAsia="zh-TW"/>
        </w:rPr>
        <w:t>金會</w:t>
      </w:r>
      <w:r w:rsidR="00516772" w:rsidRPr="004A6472">
        <w:rPr>
          <w:rFonts w:hint="eastAsia"/>
          <w:lang w:eastAsia="zh-TW"/>
        </w:rPr>
        <w:t>，研商落實朝鮮半島非</w:t>
      </w:r>
      <w:r w:rsidRPr="004A6472">
        <w:rPr>
          <w:rFonts w:hint="eastAsia"/>
          <w:lang w:eastAsia="zh-TW"/>
        </w:rPr>
        <w:t>核化及川金會議題。</w:t>
      </w:r>
      <w:r w:rsidR="00E048C3" w:rsidRPr="004A6472">
        <w:rPr>
          <w:rFonts w:hint="eastAsia"/>
          <w:lang w:eastAsia="zh-TW"/>
        </w:rPr>
        <w:t>中國大陸</w:t>
      </w:r>
      <w:r w:rsidRPr="004A6472">
        <w:rPr>
          <w:rFonts w:hint="eastAsia"/>
          <w:lang w:eastAsia="zh-TW"/>
        </w:rPr>
        <w:t>表示</w:t>
      </w:r>
      <w:r w:rsidR="00FC40BE" w:rsidRPr="004A6472">
        <w:rPr>
          <w:rFonts w:hint="eastAsia"/>
          <w:lang w:eastAsia="zh-TW"/>
        </w:rPr>
        <w:t>將協助落實</w:t>
      </w:r>
      <w:r w:rsidRPr="004A6472">
        <w:rPr>
          <w:rFonts w:hint="eastAsia"/>
          <w:lang w:eastAsia="zh-TW"/>
        </w:rPr>
        <w:t>朝鮮半島非核及</w:t>
      </w:r>
      <w:r w:rsidR="00FC40BE" w:rsidRPr="004A6472">
        <w:rPr>
          <w:rFonts w:hint="eastAsia"/>
          <w:lang w:eastAsia="zh-TW"/>
        </w:rPr>
        <w:t>維護</w:t>
      </w:r>
      <w:r w:rsidRPr="004A6472">
        <w:rPr>
          <w:rFonts w:hint="eastAsia"/>
          <w:lang w:eastAsia="zh-TW"/>
        </w:rPr>
        <w:t>區</w:t>
      </w:r>
      <w:r w:rsidR="00516772" w:rsidRPr="004A6472">
        <w:rPr>
          <w:rFonts w:hint="eastAsia"/>
          <w:lang w:eastAsia="zh-TW"/>
        </w:rPr>
        <w:t>域長期穩定，北韓回應</w:t>
      </w:r>
      <w:r w:rsidR="00FC40BE" w:rsidRPr="004A6472">
        <w:rPr>
          <w:rFonts w:hint="eastAsia"/>
          <w:lang w:eastAsia="zh-TW"/>
        </w:rPr>
        <w:t>將</w:t>
      </w:r>
      <w:r w:rsidR="00516772" w:rsidRPr="004A6472">
        <w:rPr>
          <w:rFonts w:hint="eastAsia"/>
          <w:lang w:eastAsia="zh-TW"/>
        </w:rPr>
        <w:t>與</w:t>
      </w:r>
      <w:r w:rsidR="00E048C3" w:rsidRPr="004A6472">
        <w:rPr>
          <w:rFonts w:hint="eastAsia"/>
          <w:lang w:eastAsia="zh-TW"/>
        </w:rPr>
        <w:t>中國大陸</w:t>
      </w:r>
      <w:r w:rsidR="00FC40BE" w:rsidRPr="004A6472">
        <w:rPr>
          <w:rFonts w:hint="eastAsia"/>
          <w:lang w:eastAsia="zh-TW"/>
        </w:rPr>
        <w:t>持續溝通與合作，</w:t>
      </w:r>
      <w:r w:rsidR="00516772" w:rsidRPr="004A6472">
        <w:rPr>
          <w:rFonts w:hint="eastAsia"/>
          <w:lang w:eastAsia="zh-TW"/>
        </w:rPr>
        <w:t>獲</w:t>
      </w:r>
      <w:r w:rsidR="00FC40BE" w:rsidRPr="004A6472">
        <w:rPr>
          <w:rFonts w:hint="eastAsia"/>
          <w:lang w:eastAsia="zh-TW"/>
        </w:rPr>
        <w:t>得</w:t>
      </w:r>
      <w:r w:rsidR="00516772" w:rsidRPr="004A6472">
        <w:rPr>
          <w:rFonts w:hint="eastAsia"/>
          <w:lang w:eastAsia="zh-TW"/>
        </w:rPr>
        <w:t>朝鮮半島問題談判進</w:t>
      </w:r>
      <w:r w:rsidRPr="004A6472">
        <w:rPr>
          <w:rFonts w:hint="eastAsia"/>
          <w:lang w:eastAsia="zh-TW"/>
        </w:rPr>
        <w:t>展及維持和平穩定。此外，</w:t>
      </w:r>
      <w:r w:rsidR="00E048C3" w:rsidRPr="004A6472">
        <w:rPr>
          <w:rFonts w:hint="eastAsia"/>
          <w:lang w:eastAsia="zh-TW"/>
        </w:rPr>
        <w:t>中國大陸</w:t>
      </w:r>
      <w:r w:rsidRPr="004A6472">
        <w:rPr>
          <w:rFonts w:hint="eastAsia"/>
          <w:lang w:eastAsia="zh-TW"/>
        </w:rPr>
        <w:t>亦承諾協助北韓改善糧食及觀光等問題。</w:t>
      </w:r>
    </w:p>
    <w:p w:rsidR="003D1DDF" w:rsidRPr="004A6472" w:rsidRDefault="00516772" w:rsidP="003D1DDF">
      <w:pPr>
        <w:pStyle w:val="af"/>
        <w:ind w:left="945" w:firstLine="472"/>
        <w:rPr>
          <w:lang w:eastAsia="zh-TW"/>
        </w:rPr>
      </w:pPr>
      <w:r w:rsidRPr="004A6472">
        <w:rPr>
          <w:rFonts w:hint="eastAsia"/>
          <w:lang w:eastAsia="zh-TW"/>
        </w:rPr>
        <w:t>在</w:t>
      </w:r>
      <w:r w:rsidR="00ED50CF" w:rsidRPr="004A6472">
        <w:rPr>
          <w:rFonts w:hint="eastAsia"/>
          <w:lang w:eastAsia="zh-TW"/>
        </w:rPr>
        <w:t>2019</w:t>
      </w:r>
      <w:r w:rsidR="00ED50CF" w:rsidRPr="004A6472">
        <w:rPr>
          <w:rFonts w:hint="eastAsia"/>
          <w:lang w:eastAsia="zh-TW"/>
        </w:rPr>
        <w:t>年</w:t>
      </w:r>
      <w:r w:rsidR="00ED50CF" w:rsidRPr="004A6472">
        <w:rPr>
          <w:rFonts w:hint="eastAsia"/>
          <w:lang w:eastAsia="zh-TW"/>
        </w:rPr>
        <w:t>6</w:t>
      </w:r>
      <w:r w:rsidR="00ED50CF" w:rsidRPr="004A6472">
        <w:rPr>
          <w:rFonts w:hint="eastAsia"/>
          <w:lang w:eastAsia="zh-TW"/>
        </w:rPr>
        <w:t>月</w:t>
      </w:r>
      <w:r w:rsidR="00ED50CF" w:rsidRPr="004A6472">
        <w:rPr>
          <w:rFonts w:hint="eastAsia"/>
          <w:lang w:eastAsia="zh-TW"/>
        </w:rPr>
        <w:t>30</w:t>
      </w:r>
      <w:r w:rsidR="00ED50CF" w:rsidRPr="004A6472">
        <w:rPr>
          <w:rFonts w:hint="eastAsia"/>
          <w:lang w:eastAsia="zh-TW"/>
        </w:rPr>
        <w:t>日</w:t>
      </w:r>
      <w:r w:rsidRPr="004A6472">
        <w:rPr>
          <w:rFonts w:hint="eastAsia"/>
          <w:lang w:eastAsia="zh-TW"/>
        </w:rPr>
        <w:t>舉行之</w:t>
      </w:r>
      <w:r w:rsidR="00ED50CF" w:rsidRPr="004A6472">
        <w:rPr>
          <w:rFonts w:hint="eastAsia"/>
          <w:lang w:eastAsia="zh-TW"/>
        </w:rPr>
        <w:t>川金會</w:t>
      </w:r>
      <w:r w:rsidRPr="004A6472">
        <w:rPr>
          <w:rFonts w:hint="eastAsia"/>
          <w:lang w:eastAsia="zh-TW"/>
        </w:rPr>
        <w:t>，</w:t>
      </w:r>
      <w:r w:rsidR="00ED50CF" w:rsidRPr="004A6472">
        <w:rPr>
          <w:rFonts w:hint="eastAsia"/>
          <w:lang w:eastAsia="zh-TW"/>
        </w:rPr>
        <w:t>美國總統川普與北韓領導人金正恩在板門店自由之家</w:t>
      </w:r>
      <w:r w:rsidR="00FC40BE" w:rsidRPr="004A6472">
        <w:rPr>
          <w:rFonts w:hint="eastAsia"/>
          <w:lang w:eastAsia="zh-TW"/>
        </w:rPr>
        <w:t>舉行</w:t>
      </w:r>
      <w:r w:rsidR="00ED50CF" w:rsidRPr="004A6472">
        <w:rPr>
          <w:rFonts w:hint="eastAsia"/>
          <w:lang w:eastAsia="zh-TW"/>
        </w:rPr>
        <w:t>單獨會談，此係雙方於</w:t>
      </w:r>
      <w:r w:rsidR="00ED50CF" w:rsidRPr="004A6472">
        <w:rPr>
          <w:rFonts w:hint="eastAsia"/>
          <w:lang w:eastAsia="zh-TW"/>
        </w:rPr>
        <w:t>1953</w:t>
      </w:r>
      <w:r w:rsidR="00ED50CF" w:rsidRPr="004A6472">
        <w:rPr>
          <w:rFonts w:hint="eastAsia"/>
          <w:lang w:eastAsia="zh-TW"/>
        </w:rPr>
        <w:t>年簽署「停戰協定」後，美國第一位跨越軍事分界線踏進北韓領土之現任總統。北韓與美國雖未能突破對廢核之立場，但兩國</w:t>
      </w:r>
      <w:r w:rsidR="00FC40BE" w:rsidRPr="004A6472">
        <w:rPr>
          <w:rFonts w:hint="eastAsia"/>
          <w:lang w:eastAsia="zh-TW"/>
        </w:rPr>
        <w:t>同意</w:t>
      </w:r>
      <w:r w:rsidR="00ED50CF" w:rsidRPr="004A6472">
        <w:rPr>
          <w:rFonts w:hint="eastAsia"/>
          <w:lang w:eastAsia="zh-TW"/>
        </w:rPr>
        <w:t>指定廢核談判代表，進行全面性之非核談判。</w:t>
      </w:r>
    </w:p>
    <w:p w:rsidR="00516772" w:rsidRPr="004A6472" w:rsidRDefault="00516772" w:rsidP="003D1DDF">
      <w:pPr>
        <w:pStyle w:val="af"/>
        <w:ind w:left="945" w:firstLine="472"/>
        <w:rPr>
          <w:lang w:eastAsia="zh-TW"/>
        </w:rPr>
      </w:pPr>
      <w:r w:rsidRPr="004A6472">
        <w:rPr>
          <w:rFonts w:hint="eastAsia"/>
          <w:lang w:eastAsia="zh-TW"/>
        </w:rPr>
        <w:t>韓國統一部</w:t>
      </w:r>
      <w:r w:rsidR="008809F2" w:rsidRPr="004A6472">
        <w:rPr>
          <w:rFonts w:hint="eastAsia"/>
          <w:lang w:eastAsia="zh-TW"/>
        </w:rPr>
        <w:t>發布新聞指出</w:t>
      </w:r>
      <w:r w:rsidRPr="004A6472">
        <w:rPr>
          <w:rFonts w:hint="eastAsia"/>
          <w:lang w:eastAsia="zh-TW"/>
        </w:rPr>
        <w:t>，</w:t>
      </w:r>
      <w:r w:rsidR="008809F2" w:rsidRPr="004A6472">
        <w:rPr>
          <w:rFonts w:hint="eastAsia"/>
          <w:lang w:eastAsia="zh-TW"/>
        </w:rPr>
        <w:t>韓國政府預定於</w:t>
      </w:r>
      <w:r w:rsidRPr="004A6472">
        <w:rPr>
          <w:rFonts w:hint="eastAsia"/>
          <w:lang w:eastAsia="zh-TW"/>
        </w:rPr>
        <w:t>2020</w:t>
      </w:r>
      <w:r w:rsidRPr="004A6472">
        <w:rPr>
          <w:rFonts w:hint="eastAsia"/>
          <w:lang w:eastAsia="zh-TW"/>
        </w:rPr>
        <w:t>年推動下</w:t>
      </w:r>
      <w:r w:rsidR="008809F2" w:rsidRPr="004A6472">
        <w:rPr>
          <w:rFonts w:hint="eastAsia"/>
          <w:lang w:eastAsia="zh-TW"/>
        </w:rPr>
        <w:t>列</w:t>
      </w:r>
      <w:r w:rsidRPr="004A6472">
        <w:rPr>
          <w:rFonts w:hint="eastAsia"/>
          <w:lang w:eastAsia="zh-TW"/>
        </w:rPr>
        <w:t>5</w:t>
      </w:r>
      <w:r w:rsidRPr="004A6472">
        <w:rPr>
          <w:rFonts w:hint="eastAsia"/>
          <w:lang w:eastAsia="zh-TW"/>
        </w:rPr>
        <w:t>大計畫，改善與北韓之關係，</w:t>
      </w:r>
      <w:r w:rsidR="008809F2" w:rsidRPr="004A6472">
        <w:rPr>
          <w:rFonts w:hint="eastAsia"/>
          <w:lang w:eastAsia="zh-TW"/>
        </w:rPr>
        <w:t>達成</w:t>
      </w:r>
      <w:r w:rsidRPr="004A6472">
        <w:rPr>
          <w:rFonts w:hint="eastAsia"/>
          <w:lang w:eastAsia="zh-TW"/>
        </w:rPr>
        <w:t>和平及非核社會</w:t>
      </w:r>
      <w:r w:rsidR="008809F2" w:rsidRPr="004A6472">
        <w:rPr>
          <w:rFonts w:hint="eastAsia"/>
          <w:lang w:eastAsia="zh-TW"/>
        </w:rPr>
        <w:t>之目標</w:t>
      </w:r>
      <w:r w:rsidR="008809F2" w:rsidRPr="004A6472">
        <w:rPr>
          <w:rFonts w:ascii="新細明體" w:eastAsia="新細明體" w:hAnsi="新細明體" w:hint="eastAsia"/>
          <w:lang w:eastAsia="zh-TW"/>
        </w:rPr>
        <w:t>。</w:t>
      </w:r>
    </w:p>
    <w:p w:rsidR="00516772" w:rsidRPr="004A6472" w:rsidRDefault="003D1DDF" w:rsidP="003D1DDF">
      <w:pPr>
        <w:pStyle w:val="af1"/>
        <w:ind w:left="1417" w:hanging="472"/>
      </w:pPr>
      <w:r w:rsidRPr="004A6472">
        <w:rPr>
          <w:rFonts w:hint="eastAsia"/>
        </w:rPr>
        <w:t>１</w:t>
      </w:r>
      <w:r w:rsidRPr="004A6472">
        <w:rPr>
          <w:rFonts w:ascii="新細明體" w:eastAsia="新細明體" w:hAnsi="新細明體" w:hint="eastAsia"/>
        </w:rPr>
        <w:t>、</w:t>
      </w:r>
      <w:r w:rsidR="00516772" w:rsidRPr="004A6472">
        <w:rPr>
          <w:rFonts w:hint="eastAsia"/>
        </w:rPr>
        <w:t>在非軍事區</w:t>
      </w:r>
      <w:r w:rsidR="00E21BDC" w:rsidRPr="004A6472">
        <w:rPr>
          <w:rFonts w:hint="eastAsia"/>
        </w:rPr>
        <w:t>（</w:t>
      </w:r>
      <w:r w:rsidR="00516772" w:rsidRPr="004A6472">
        <w:rPr>
          <w:rFonts w:hint="eastAsia"/>
        </w:rPr>
        <w:t>DMZ</w:t>
      </w:r>
      <w:r w:rsidR="00E21BDC" w:rsidRPr="004A6472">
        <w:rPr>
          <w:rFonts w:hint="eastAsia"/>
        </w:rPr>
        <w:t>）</w:t>
      </w:r>
      <w:r w:rsidR="00516772" w:rsidRPr="004A6472">
        <w:rPr>
          <w:rFonts w:hint="eastAsia"/>
        </w:rPr>
        <w:t>推動國際和平地區：將視南北韓關係以及與北韓之談判情形，重啟</w:t>
      </w:r>
      <w:r w:rsidR="00516772" w:rsidRPr="004A6472">
        <w:rPr>
          <w:rFonts w:hint="eastAsia"/>
        </w:rPr>
        <w:t>DMZ</w:t>
      </w:r>
      <w:r w:rsidR="00516772" w:rsidRPr="004A6472">
        <w:rPr>
          <w:rFonts w:hint="eastAsia"/>
        </w:rPr>
        <w:t>和平之路及板門店旅遊。</w:t>
      </w:r>
    </w:p>
    <w:p w:rsidR="00516772" w:rsidRPr="004A6472" w:rsidRDefault="003D1DDF" w:rsidP="003D1DDF">
      <w:pPr>
        <w:pStyle w:val="af1"/>
        <w:ind w:left="1417" w:hanging="472"/>
      </w:pPr>
      <w:r w:rsidRPr="004A6472">
        <w:rPr>
          <w:rFonts w:hint="eastAsia"/>
        </w:rPr>
        <w:t>２</w:t>
      </w:r>
      <w:r w:rsidRPr="004A6472">
        <w:rPr>
          <w:rFonts w:ascii="新細明體" w:eastAsia="新細明體" w:hAnsi="新細明體" w:hint="eastAsia"/>
        </w:rPr>
        <w:t>、</w:t>
      </w:r>
      <w:r w:rsidR="00516772" w:rsidRPr="004A6472">
        <w:rPr>
          <w:rFonts w:hint="eastAsia"/>
        </w:rPr>
        <w:t>推動北韓個人旅遊：推動離散家屬相逢及北韓個人旅遊，活絡南北韓人員交流與邊境地區之觀光產業。</w:t>
      </w:r>
    </w:p>
    <w:p w:rsidR="00516772" w:rsidRPr="004A6472" w:rsidRDefault="003D1DDF" w:rsidP="003D1DDF">
      <w:pPr>
        <w:pStyle w:val="af1"/>
        <w:ind w:left="1417" w:hanging="472"/>
      </w:pPr>
      <w:r w:rsidRPr="004A6472">
        <w:rPr>
          <w:rFonts w:hint="eastAsia"/>
        </w:rPr>
        <w:t>３</w:t>
      </w:r>
      <w:r w:rsidRPr="004A6472">
        <w:rPr>
          <w:rFonts w:ascii="新細明體" w:eastAsia="新細明體" w:hAnsi="新細明體" w:hint="eastAsia"/>
        </w:rPr>
        <w:t>、</w:t>
      </w:r>
      <w:r w:rsidR="00516772" w:rsidRPr="004A6472">
        <w:rPr>
          <w:rFonts w:hint="eastAsia"/>
        </w:rPr>
        <w:t>多元發展交流與合作：在鐵路方面，重啟連貫南北韓鐵路之談判，並規劃與鐵路合作組織</w:t>
      </w:r>
      <w:r w:rsidR="00E21BDC" w:rsidRPr="004A6472">
        <w:rPr>
          <w:rFonts w:hint="eastAsia"/>
        </w:rPr>
        <w:t>（</w:t>
      </w:r>
      <w:r w:rsidR="00516772" w:rsidRPr="004A6472">
        <w:rPr>
          <w:rFonts w:hint="eastAsia"/>
        </w:rPr>
        <w:t>OSJD</w:t>
      </w:r>
      <w:r w:rsidR="00E21BDC" w:rsidRPr="004A6472">
        <w:rPr>
          <w:rFonts w:hint="eastAsia"/>
        </w:rPr>
        <w:t>）</w:t>
      </w:r>
      <w:r w:rsidR="00516772" w:rsidRPr="004A6472">
        <w:rPr>
          <w:rFonts w:hint="eastAsia"/>
        </w:rPr>
        <w:t>探討連通大陸鐵路之方案。此外，加強「南、北、中」及「南、北、俄」等與鄰近國家之</w:t>
      </w:r>
      <w:r w:rsidR="00516772" w:rsidRPr="004A6472">
        <w:rPr>
          <w:rFonts w:hint="eastAsia"/>
        </w:rPr>
        <w:t>3</w:t>
      </w:r>
      <w:r w:rsidR="00516772" w:rsidRPr="004A6472">
        <w:rPr>
          <w:rFonts w:hint="eastAsia"/>
        </w:rPr>
        <w:t>方關係，推動民間主導之知識共享事業。另爭取</w:t>
      </w:r>
      <w:r w:rsidR="00516772" w:rsidRPr="004A6472">
        <w:rPr>
          <w:rFonts w:hint="eastAsia"/>
        </w:rPr>
        <w:t>2032</w:t>
      </w:r>
      <w:r w:rsidR="00516772" w:rsidRPr="004A6472">
        <w:rPr>
          <w:rFonts w:hint="eastAsia"/>
        </w:rPr>
        <w:t>年南北韓共同舉辦奧運等，重啟與北韓在社會文化等領域之合作。</w:t>
      </w:r>
    </w:p>
    <w:p w:rsidR="00516772" w:rsidRPr="004A6472" w:rsidRDefault="003D1DDF" w:rsidP="003D1DDF">
      <w:pPr>
        <w:pStyle w:val="af1"/>
        <w:ind w:left="1417" w:hanging="472"/>
      </w:pPr>
      <w:r w:rsidRPr="004A6472">
        <w:rPr>
          <w:rFonts w:hint="eastAsia"/>
        </w:rPr>
        <w:t>４</w:t>
      </w:r>
      <w:r w:rsidRPr="004A6472">
        <w:rPr>
          <w:rFonts w:ascii="新細明體" w:eastAsia="新細明體" w:hAnsi="新細明體" w:hint="eastAsia"/>
        </w:rPr>
        <w:t>、</w:t>
      </w:r>
      <w:r w:rsidR="00516772" w:rsidRPr="004A6472">
        <w:rPr>
          <w:rFonts w:hint="eastAsia"/>
        </w:rPr>
        <w:t>持續</w:t>
      </w:r>
      <w:r w:rsidR="008809F2" w:rsidRPr="004A6472">
        <w:rPr>
          <w:rFonts w:hint="eastAsia"/>
        </w:rPr>
        <w:t>提供</w:t>
      </w:r>
      <w:r w:rsidR="00516772" w:rsidRPr="004A6472">
        <w:rPr>
          <w:rFonts w:hint="eastAsia"/>
        </w:rPr>
        <w:t>人道援助：與北韓協商協助離散家屬透過視訊方式</w:t>
      </w:r>
      <w:r w:rsidR="008809F2" w:rsidRPr="004A6472">
        <w:rPr>
          <w:rFonts w:hint="eastAsia"/>
        </w:rPr>
        <w:t>會晤</w:t>
      </w:r>
      <w:r w:rsidR="00516772" w:rsidRPr="004A6472">
        <w:rPr>
          <w:rFonts w:hint="eastAsia"/>
        </w:rPr>
        <w:t>；並透過世界糧食計畫署</w:t>
      </w:r>
      <w:r w:rsidR="00E21BDC" w:rsidRPr="004A6472">
        <w:rPr>
          <w:rFonts w:hint="eastAsia"/>
        </w:rPr>
        <w:t>（</w:t>
      </w:r>
      <w:r w:rsidR="00516772" w:rsidRPr="004A6472">
        <w:rPr>
          <w:rFonts w:hint="eastAsia"/>
        </w:rPr>
        <w:t>WFP</w:t>
      </w:r>
      <w:r w:rsidR="00E21BDC" w:rsidRPr="004A6472">
        <w:rPr>
          <w:rFonts w:hint="eastAsia"/>
        </w:rPr>
        <w:t>）</w:t>
      </w:r>
      <w:r w:rsidR="00516772" w:rsidRPr="004A6472">
        <w:rPr>
          <w:rFonts w:hint="eastAsia"/>
        </w:rPr>
        <w:t>、聯合國兒童基金會</w:t>
      </w:r>
      <w:r w:rsidR="00E21BDC" w:rsidRPr="004A6472">
        <w:rPr>
          <w:rFonts w:hint="eastAsia"/>
        </w:rPr>
        <w:t>（</w:t>
      </w:r>
      <w:r w:rsidR="00516772" w:rsidRPr="004A6472">
        <w:rPr>
          <w:rFonts w:hint="eastAsia"/>
        </w:rPr>
        <w:t>UNICEF</w:t>
      </w:r>
      <w:r w:rsidR="00E21BDC" w:rsidRPr="004A6472">
        <w:rPr>
          <w:rFonts w:hint="eastAsia"/>
        </w:rPr>
        <w:t>）</w:t>
      </w:r>
      <w:r w:rsidR="00516772" w:rsidRPr="004A6472">
        <w:rPr>
          <w:rFonts w:hint="eastAsia"/>
        </w:rPr>
        <w:t>及</w:t>
      </w:r>
      <w:r w:rsidR="00516772" w:rsidRPr="004A6472">
        <w:rPr>
          <w:rFonts w:hint="eastAsia"/>
        </w:rPr>
        <w:lastRenderedPageBreak/>
        <w:t>世界衛生組織</w:t>
      </w:r>
      <w:r w:rsidR="00E21BDC" w:rsidRPr="004A6472">
        <w:rPr>
          <w:rFonts w:hint="eastAsia"/>
        </w:rPr>
        <w:t>（</w:t>
      </w:r>
      <w:r w:rsidR="00516772" w:rsidRPr="004A6472">
        <w:rPr>
          <w:rFonts w:hint="eastAsia"/>
        </w:rPr>
        <w:t>WHO</w:t>
      </w:r>
      <w:r w:rsidR="00E21BDC" w:rsidRPr="004A6472">
        <w:rPr>
          <w:rFonts w:hint="eastAsia"/>
        </w:rPr>
        <w:t>）</w:t>
      </w:r>
      <w:r w:rsidR="008809F2" w:rsidRPr="004A6472">
        <w:rPr>
          <w:rFonts w:hint="eastAsia"/>
        </w:rPr>
        <w:t>之計畫</w:t>
      </w:r>
      <w:r w:rsidR="00516772" w:rsidRPr="004A6472">
        <w:rPr>
          <w:rFonts w:hint="eastAsia"/>
        </w:rPr>
        <w:t>持續對北韓弱勢階層提供人道援助。</w:t>
      </w:r>
    </w:p>
    <w:p w:rsidR="001C1764" w:rsidRPr="004A6472" w:rsidRDefault="003D1DDF" w:rsidP="003D1DDF">
      <w:pPr>
        <w:pStyle w:val="af1"/>
        <w:ind w:left="1417" w:hanging="472"/>
      </w:pPr>
      <w:r w:rsidRPr="004A6472">
        <w:rPr>
          <w:rFonts w:hint="eastAsia"/>
        </w:rPr>
        <w:t>５</w:t>
      </w:r>
      <w:r w:rsidR="00516772" w:rsidRPr="004A6472">
        <w:rPr>
          <w:rFonts w:ascii="新細明體" w:eastAsia="新細明體" w:hAnsi="新細明體" w:hint="eastAsia"/>
        </w:rPr>
        <w:t>、</w:t>
      </w:r>
      <w:r w:rsidR="00516772" w:rsidRPr="004A6472">
        <w:rPr>
          <w:rFonts w:hint="eastAsia"/>
        </w:rPr>
        <w:t>建構推動統一之基礎：召開國際論壇、</w:t>
      </w:r>
      <w:r w:rsidR="00516772" w:rsidRPr="004A6472">
        <w:rPr>
          <w:rFonts w:hint="eastAsia"/>
        </w:rPr>
        <w:t>1.5</w:t>
      </w:r>
      <w:r w:rsidR="00516772" w:rsidRPr="004A6472">
        <w:rPr>
          <w:rFonts w:hint="eastAsia"/>
        </w:rPr>
        <w:t>軌戰略對話等多元之公共外交專案計畫，加強國際社會對朝鮮半島和平與發展南北韓關係之</w:t>
      </w:r>
      <w:r w:rsidR="008809F2" w:rsidRPr="004A6472">
        <w:rPr>
          <w:rFonts w:hint="eastAsia"/>
        </w:rPr>
        <w:t>瞭解</w:t>
      </w:r>
      <w:r w:rsidR="00516772" w:rsidRPr="004A6472">
        <w:rPr>
          <w:rFonts w:hint="eastAsia"/>
        </w:rPr>
        <w:t>。修訂「南北交流合作相關法律」及制定「統一經濟特區法」等完備相關法制作業。</w:t>
      </w:r>
    </w:p>
    <w:p w:rsidR="003D1DDF" w:rsidRPr="004A6472" w:rsidRDefault="003D1DDF">
      <w:pPr>
        <w:widowControl/>
        <w:overflowPunct/>
        <w:autoSpaceDE/>
        <w:autoSpaceDN/>
        <w:ind w:firstLineChars="0" w:firstLine="0"/>
        <w:jc w:val="left"/>
        <w:rPr>
          <w:lang w:eastAsia="zh-TW"/>
        </w:rPr>
      </w:pPr>
      <w:r w:rsidRPr="004A6472">
        <w:rPr>
          <w:lang w:eastAsia="zh-TW"/>
        </w:rPr>
        <w:br w:type="page"/>
      </w:r>
    </w:p>
    <w:p w:rsidR="00CC5183" w:rsidRPr="004A6472" w:rsidRDefault="00CC5183" w:rsidP="003D1DDF">
      <w:pPr>
        <w:ind w:firstLine="472"/>
        <w:rPr>
          <w:lang w:eastAsia="zh-TW"/>
        </w:rPr>
      </w:pPr>
    </w:p>
    <w:p w:rsidR="00AF53E9" w:rsidRPr="004A6472" w:rsidRDefault="00AF53E9" w:rsidP="003D1DDF">
      <w:pPr>
        <w:ind w:firstLine="472"/>
        <w:rPr>
          <w:lang w:eastAsia="zh-TW"/>
        </w:rPr>
        <w:sectPr w:rsidR="00AF53E9" w:rsidRPr="004A6472" w:rsidSect="00834F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F53E9" w:rsidRPr="004A6472" w:rsidRDefault="00AF53E9" w:rsidP="00BB4569">
      <w:pPr>
        <w:pStyle w:val="a3"/>
        <w:spacing w:before="514" w:after="771"/>
      </w:pPr>
      <w:bookmarkStart w:id="2" w:name="_Toc17905666"/>
      <w:r w:rsidRPr="004A6472">
        <w:rPr>
          <w:rFonts w:hint="eastAsia"/>
        </w:rPr>
        <w:lastRenderedPageBreak/>
        <w:t>第貳章　經濟環境</w:t>
      </w:r>
      <w:bookmarkEnd w:id="2"/>
    </w:p>
    <w:p w:rsidR="00AF53E9" w:rsidRPr="004A6472" w:rsidRDefault="00AF53E9" w:rsidP="00A56F9D">
      <w:pPr>
        <w:pStyle w:val="a4"/>
        <w:spacing w:before="257" w:after="257"/>
        <w:ind w:left="632" w:hanging="632"/>
        <w:rPr>
          <w:color w:val="auto"/>
          <w:highlight w:val="yellow"/>
          <w:lang w:eastAsia="zh-TW"/>
        </w:rPr>
      </w:pPr>
      <w:r w:rsidRPr="004A6472">
        <w:rPr>
          <w:rFonts w:hint="eastAsia"/>
          <w:color w:val="auto"/>
          <w:lang w:eastAsia="zh-TW"/>
        </w:rPr>
        <w:t>一、經濟概況</w:t>
      </w:r>
    </w:p>
    <w:p w:rsidR="00AF53E9" w:rsidRPr="004A6472" w:rsidRDefault="008D4B93" w:rsidP="008D4B93">
      <w:pPr>
        <w:ind w:firstLineChars="250" w:firstLine="591"/>
        <w:rPr>
          <w:highlight w:val="yellow"/>
          <w:lang w:eastAsia="zh-TW"/>
        </w:rPr>
      </w:pPr>
      <w:r w:rsidRPr="004A6472">
        <w:rPr>
          <w:rFonts w:hint="eastAsia"/>
          <w:lang w:eastAsia="zh-TW"/>
        </w:rPr>
        <w:t>韓國於</w:t>
      </w:r>
      <w:r w:rsidRPr="004A6472">
        <w:rPr>
          <w:rFonts w:hint="eastAsia"/>
          <w:lang w:eastAsia="zh-TW"/>
        </w:rPr>
        <w:t>2019</w:t>
      </w:r>
      <w:r w:rsidRPr="004A6472">
        <w:rPr>
          <w:rFonts w:hint="eastAsia"/>
          <w:lang w:eastAsia="zh-TW"/>
        </w:rPr>
        <w:t>年雖</w:t>
      </w:r>
      <w:r w:rsidR="000B5414" w:rsidRPr="004A6472">
        <w:rPr>
          <w:rFonts w:hint="eastAsia"/>
          <w:lang w:eastAsia="zh-TW"/>
        </w:rPr>
        <w:t>然</w:t>
      </w:r>
      <w:r w:rsidRPr="004A6472">
        <w:rPr>
          <w:rFonts w:hint="eastAsia"/>
          <w:lang w:eastAsia="zh-TW"/>
        </w:rPr>
        <w:t>面臨美中貿易衝突、日本對韓國採取出口管制措施、英國脫歐及香港大型示威活動之</w:t>
      </w:r>
      <w:r w:rsidR="000B5414" w:rsidRPr="004A6472">
        <w:rPr>
          <w:rFonts w:hint="eastAsia"/>
          <w:lang w:eastAsia="zh-TW"/>
        </w:rPr>
        <w:t>影響</w:t>
      </w:r>
      <w:r w:rsidRPr="004A6472">
        <w:rPr>
          <w:rFonts w:hint="eastAsia"/>
          <w:lang w:eastAsia="zh-TW"/>
        </w:rPr>
        <w:t>，</w:t>
      </w:r>
      <w:r w:rsidR="000B5414" w:rsidRPr="004A6472">
        <w:rPr>
          <w:rFonts w:hint="eastAsia"/>
          <w:lang w:eastAsia="zh-TW"/>
        </w:rPr>
        <w:t>但</w:t>
      </w:r>
      <w:r w:rsidRPr="004A6472">
        <w:rPr>
          <w:rFonts w:hint="eastAsia"/>
          <w:lang w:eastAsia="zh-TW"/>
        </w:rPr>
        <w:t>全年貿易總額仍連續</w:t>
      </w:r>
      <w:r w:rsidRPr="004A6472">
        <w:rPr>
          <w:rFonts w:hint="eastAsia"/>
          <w:lang w:eastAsia="zh-TW"/>
        </w:rPr>
        <w:t>3</w:t>
      </w:r>
      <w:r w:rsidRPr="004A6472">
        <w:rPr>
          <w:rFonts w:hint="eastAsia"/>
          <w:lang w:eastAsia="zh-TW"/>
        </w:rPr>
        <w:t>年超過</w:t>
      </w:r>
      <w:r w:rsidRPr="004A6472">
        <w:rPr>
          <w:rFonts w:hint="eastAsia"/>
          <w:lang w:eastAsia="zh-TW"/>
        </w:rPr>
        <w:t>1</w:t>
      </w:r>
      <w:r w:rsidRPr="004A6472">
        <w:rPr>
          <w:rFonts w:hint="eastAsia"/>
          <w:lang w:eastAsia="zh-TW"/>
        </w:rPr>
        <w:t>兆美元，但</w:t>
      </w:r>
      <w:r w:rsidR="000B5414" w:rsidRPr="004A6472">
        <w:rPr>
          <w:rFonts w:hint="eastAsia"/>
          <w:lang w:eastAsia="zh-TW"/>
        </w:rPr>
        <w:t>因投資及</w:t>
      </w:r>
      <w:r w:rsidRPr="004A6472">
        <w:rPr>
          <w:rFonts w:hint="eastAsia"/>
          <w:lang w:eastAsia="zh-TW"/>
        </w:rPr>
        <w:t>出口衰退，實質經濟成長率僅成長</w:t>
      </w:r>
      <w:r w:rsidRPr="004A6472">
        <w:rPr>
          <w:rFonts w:hint="eastAsia"/>
          <w:lang w:eastAsia="zh-TW"/>
        </w:rPr>
        <w:t>2.0%</w:t>
      </w:r>
      <w:r w:rsidRPr="004A6472">
        <w:rPr>
          <w:rFonts w:hint="eastAsia"/>
          <w:lang w:eastAsia="zh-TW"/>
        </w:rPr>
        <w:t>，又因民間消費成長速度減緩，外部環境不確定性</w:t>
      </w:r>
      <w:r w:rsidR="000B5414" w:rsidRPr="004A6472">
        <w:rPr>
          <w:rFonts w:hint="eastAsia"/>
          <w:lang w:eastAsia="zh-TW"/>
        </w:rPr>
        <w:t>增加</w:t>
      </w:r>
      <w:r w:rsidRPr="004A6472">
        <w:rPr>
          <w:rFonts w:hint="eastAsia"/>
          <w:lang w:eastAsia="zh-TW"/>
        </w:rPr>
        <w:t>及景氣衰退，設備及營建</w:t>
      </w:r>
      <w:r w:rsidR="000B5414" w:rsidRPr="004A6472">
        <w:rPr>
          <w:rFonts w:hint="eastAsia"/>
          <w:lang w:eastAsia="zh-TW"/>
        </w:rPr>
        <w:t>之</w:t>
      </w:r>
      <w:r w:rsidRPr="004A6472">
        <w:rPr>
          <w:rFonts w:hint="eastAsia"/>
          <w:lang w:eastAsia="zh-TW"/>
        </w:rPr>
        <w:t>投資分別</w:t>
      </w:r>
      <w:r w:rsidR="000B5414" w:rsidRPr="004A6472">
        <w:rPr>
          <w:rFonts w:hint="eastAsia"/>
          <w:lang w:eastAsia="zh-TW"/>
        </w:rPr>
        <w:t>減少</w:t>
      </w:r>
      <w:r w:rsidRPr="004A6472">
        <w:rPr>
          <w:rFonts w:hint="eastAsia"/>
          <w:lang w:eastAsia="zh-TW"/>
        </w:rPr>
        <w:t>7.7%</w:t>
      </w:r>
      <w:r w:rsidRPr="004A6472">
        <w:rPr>
          <w:rFonts w:hint="eastAsia"/>
          <w:lang w:eastAsia="zh-TW"/>
        </w:rPr>
        <w:t>及</w:t>
      </w:r>
      <w:r w:rsidRPr="004A6472">
        <w:rPr>
          <w:rFonts w:hint="eastAsia"/>
          <w:lang w:eastAsia="zh-TW"/>
        </w:rPr>
        <w:t>4.0%</w:t>
      </w:r>
      <w:r w:rsidRPr="004A6472">
        <w:rPr>
          <w:rFonts w:hint="eastAsia"/>
          <w:lang w:eastAsia="zh-TW"/>
        </w:rPr>
        <w:t>。另半導體等主力出口產品價格下跌，貿易條件惡化，名目</w:t>
      </w:r>
      <w:r w:rsidRPr="004A6472">
        <w:rPr>
          <w:rFonts w:hint="eastAsia"/>
          <w:lang w:eastAsia="zh-TW"/>
        </w:rPr>
        <w:t>GDP</w:t>
      </w:r>
      <w:r w:rsidRPr="004A6472">
        <w:rPr>
          <w:rFonts w:hint="eastAsia"/>
          <w:lang w:eastAsia="zh-TW"/>
        </w:rPr>
        <w:t>成長率減少為</w:t>
      </w:r>
      <w:r w:rsidRPr="004A6472">
        <w:rPr>
          <w:rFonts w:hint="eastAsia"/>
          <w:lang w:eastAsia="zh-TW"/>
        </w:rPr>
        <w:t>1.1%</w:t>
      </w:r>
      <w:r w:rsidRPr="004A6472">
        <w:rPr>
          <w:rFonts w:hint="eastAsia"/>
          <w:lang w:eastAsia="zh-TW"/>
        </w:rPr>
        <w:t>，為自</w:t>
      </w:r>
      <w:r w:rsidRPr="004A6472">
        <w:rPr>
          <w:rFonts w:hint="eastAsia"/>
          <w:lang w:eastAsia="zh-TW"/>
        </w:rPr>
        <w:t>1998</w:t>
      </w:r>
      <w:r w:rsidRPr="004A6472">
        <w:rPr>
          <w:rFonts w:hint="eastAsia"/>
          <w:lang w:eastAsia="zh-TW"/>
        </w:rPr>
        <w:t>年</w:t>
      </w:r>
      <w:r w:rsidR="00E21BDC" w:rsidRPr="004A6472">
        <w:rPr>
          <w:rFonts w:hint="eastAsia"/>
          <w:lang w:eastAsia="zh-TW"/>
        </w:rPr>
        <w:t>（</w:t>
      </w:r>
      <w:r w:rsidRPr="004A6472">
        <w:rPr>
          <w:rFonts w:hint="eastAsia"/>
          <w:lang w:eastAsia="zh-TW"/>
        </w:rPr>
        <w:t>-0.9%</w:t>
      </w:r>
      <w:r w:rsidR="00E21BDC" w:rsidRPr="004A6472">
        <w:rPr>
          <w:rFonts w:hint="eastAsia"/>
          <w:lang w:eastAsia="zh-TW"/>
        </w:rPr>
        <w:t>）</w:t>
      </w:r>
      <w:r w:rsidRPr="004A6472">
        <w:rPr>
          <w:rFonts w:hint="eastAsia"/>
          <w:lang w:eastAsia="zh-TW"/>
        </w:rPr>
        <w:t>IMF</w:t>
      </w:r>
      <w:r w:rsidRPr="004A6472">
        <w:rPr>
          <w:rFonts w:hint="eastAsia"/>
          <w:lang w:eastAsia="zh-TW"/>
        </w:rPr>
        <w:t>外匯危機以來之最低成長率。</w:t>
      </w:r>
    </w:p>
    <w:p w:rsidR="008D4B93" w:rsidRPr="004A6472" w:rsidRDefault="008D4B93" w:rsidP="003D1DDF">
      <w:pPr>
        <w:ind w:firstLine="472"/>
        <w:rPr>
          <w:highlight w:val="yellow"/>
          <w:lang w:eastAsia="zh-TW"/>
        </w:rPr>
      </w:pPr>
      <w:r w:rsidRPr="004A6472">
        <w:rPr>
          <w:rFonts w:hint="eastAsia"/>
          <w:lang w:eastAsia="zh-TW"/>
        </w:rPr>
        <w:t>對外貿易方面，</w:t>
      </w:r>
      <w:r w:rsidRPr="004A6472">
        <w:rPr>
          <w:rFonts w:hint="eastAsia"/>
          <w:lang w:eastAsia="zh-TW"/>
        </w:rPr>
        <w:t>2019</w:t>
      </w:r>
      <w:r w:rsidRPr="004A6472">
        <w:rPr>
          <w:rFonts w:hint="eastAsia"/>
          <w:lang w:eastAsia="zh-TW"/>
        </w:rPr>
        <w:t>年韓國之出口總額為</w:t>
      </w:r>
      <w:r w:rsidRPr="004A6472">
        <w:rPr>
          <w:rFonts w:hint="eastAsia"/>
          <w:lang w:eastAsia="zh-TW"/>
        </w:rPr>
        <w:t>5,422</w:t>
      </w:r>
      <w:r w:rsidRPr="004A6472">
        <w:rPr>
          <w:rFonts w:hint="eastAsia"/>
          <w:lang w:eastAsia="zh-TW"/>
        </w:rPr>
        <w:t>億</w:t>
      </w:r>
      <w:r w:rsidRPr="004A6472">
        <w:rPr>
          <w:rFonts w:hint="eastAsia"/>
          <w:lang w:eastAsia="zh-TW"/>
        </w:rPr>
        <w:t>3,261</w:t>
      </w:r>
      <w:r w:rsidRPr="004A6472">
        <w:rPr>
          <w:rFonts w:hint="eastAsia"/>
          <w:lang w:eastAsia="zh-TW"/>
        </w:rPr>
        <w:t>萬美元，較</w:t>
      </w:r>
      <w:r w:rsidRPr="004A6472">
        <w:rPr>
          <w:rFonts w:hint="eastAsia"/>
          <w:lang w:eastAsia="zh-TW"/>
        </w:rPr>
        <w:t>2018</w:t>
      </w:r>
      <w:r w:rsidRPr="004A6472">
        <w:rPr>
          <w:rFonts w:hint="eastAsia"/>
          <w:lang w:eastAsia="zh-TW"/>
        </w:rPr>
        <w:t>年減少</w:t>
      </w:r>
      <w:r w:rsidRPr="004A6472">
        <w:rPr>
          <w:rFonts w:hint="eastAsia"/>
          <w:lang w:eastAsia="zh-TW"/>
        </w:rPr>
        <w:t>10.4%</w:t>
      </w:r>
      <w:r w:rsidRPr="004A6472">
        <w:rPr>
          <w:rFonts w:hint="eastAsia"/>
          <w:lang w:eastAsia="zh-TW"/>
        </w:rPr>
        <w:t>；進口總額為</w:t>
      </w:r>
      <w:r w:rsidRPr="004A6472">
        <w:rPr>
          <w:rFonts w:hint="eastAsia"/>
          <w:lang w:eastAsia="zh-TW"/>
        </w:rPr>
        <w:t>5,033</w:t>
      </w:r>
      <w:r w:rsidRPr="004A6472">
        <w:rPr>
          <w:rFonts w:hint="eastAsia"/>
          <w:lang w:eastAsia="zh-TW"/>
        </w:rPr>
        <w:t>億</w:t>
      </w:r>
      <w:r w:rsidRPr="004A6472">
        <w:rPr>
          <w:rFonts w:hint="eastAsia"/>
          <w:lang w:eastAsia="zh-TW"/>
        </w:rPr>
        <w:t>4,294</w:t>
      </w:r>
      <w:r w:rsidRPr="004A6472">
        <w:rPr>
          <w:rFonts w:hint="eastAsia"/>
          <w:lang w:eastAsia="zh-TW"/>
        </w:rPr>
        <w:t>萬美元，較</w:t>
      </w:r>
      <w:r w:rsidRPr="004A6472">
        <w:rPr>
          <w:rFonts w:hint="eastAsia"/>
          <w:lang w:eastAsia="zh-TW"/>
        </w:rPr>
        <w:t>2018</w:t>
      </w:r>
      <w:r w:rsidRPr="004A6472">
        <w:rPr>
          <w:rFonts w:hint="eastAsia"/>
          <w:lang w:eastAsia="zh-TW"/>
        </w:rPr>
        <w:t>年減少</w:t>
      </w:r>
      <w:r w:rsidRPr="004A6472">
        <w:rPr>
          <w:rFonts w:hint="eastAsia"/>
          <w:lang w:eastAsia="zh-TW"/>
        </w:rPr>
        <w:t>6.0%</w:t>
      </w:r>
      <w:r w:rsidRPr="004A6472">
        <w:rPr>
          <w:rFonts w:hint="eastAsia"/>
          <w:lang w:eastAsia="zh-TW"/>
        </w:rPr>
        <w:t>，貿易順差為</w:t>
      </w:r>
      <w:r w:rsidRPr="004A6472">
        <w:rPr>
          <w:rFonts w:hint="eastAsia"/>
          <w:lang w:eastAsia="zh-TW"/>
        </w:rPr>
        <w:t>388</w:t>
      </w:r>
      <w:r w:rsidRPr="004A6472">
        <w:rPr>
          <w:rFonts w:hint="eastAsia"/>
          <w:lang w:eastAsia="zh-TW"/>
        </w:rPr>
        <w:t>億</w:t>
      </w:r>
      <w:r w:rsidRPr="004A6472">
        <w:rPr>
          <w:rFonts w:hint="eastAsia"/>
          <w:lang w:eastAsia="zh-TW"/>
        </w:rPr>
        <w:t>8,966</w:t>
      </w:r>
      <w:r w:rsidRPr="004A6472">
        <w:rPr>
          <w:rFonts w:hint="eastAsia"/>
          <w:lang w:eastAsia="zh-TW"/>
        </w:rPr>
        <w:t>萬美元，連續</w:t>
      </w:r>
      <w:r w:rsidRPr="004A6472">
        <w:rPr>
          <w:rFonts w:hint="eastAsia"/>
          <w:lang w:eastAsia="zh-TW"/>
        </w:rPr>
        <w:t>11</w:t>
      </w:r>
      <w:r w:rsidRPr="004A6472">
        <w:rPr>
          <w:rFonts w:hint="eastAsia"/>
          <w:lang w:eastAsia="zh-TW"/>
        </w:rPr>
        <w:t>年維持順差；貿易總額為</w:t>
      </w:r>
      <w:r w:rsidRPr="004A6472">
        <w:rPr>
          <w:rFonts w:hint="eastAsia"/>
          <w:lang w:eastAsia="zh-TW"/>
        </w:rPr>
        <w:t>1</w:t>
      </w:r>
      <w:r w:rsidRPr="004A6472">
        <w:rPr>
          <w:rFonts w:hint="eastAsia"/>
          <w:lang w:eastAsia="zh-TW"/>
        </w:rPr>
        <w:t>兆</w:t>
      </w:r>
      <w:r w:rsidRPr="004A6472">
        <w:rPr>
          <w:rFonts w:hint="eastAsia"/>
          <w:lang w:eastAsia="zh-TW"/>
        </w:rPr>
        <w:t>455</w:t>
      </w:r>
      <w:r w:rsidRPr="004A6472">
        <w:rPr>
          <w:rFonts w:hint="eastAsia"/>
          <w:lang w:eastAsia="zh-TW"/>
        </w:rPr>
        <w:t>億</w:t>
      </w:r>
      <w:r w:rsidRPr="004A6472">
        <w:rPr>
          <w:rFonts w:hint="eastAsia"/>
          <w:lang w:eastAsia="zh-TW"/>
        </w:rPr>
        <w:t>7,555</w:t>
      </w:r>
      <w:r w:rsidRPr="004A6472">
        <w:rPr>
          <w:rFonts w:hint="eastAsia"/>
          <w:lang w:eastAsia="zh-TW"/>
        </w:rPr>
        <w:t>萬美元，連續</w:t>
      </w:r>
      <w:r w:rsidRPr="004A6472">
        <w:rPr>
          <w:rFonts w:hint="eastAsia"/>
          <w:lang w:eastAsia="zh-TW"/>
        </w:rPr>
        <w:t>3</w:t>
      </w:r>
      <w:r w:rsidRPr="004A6472">
        <w:rPr>
          <w:rFonts w:hint="eastAsia"/>
          <w:lang w:eastAsia="zh-TW"/>
        </w:rPr>
        <w:t>年超過</w:t>
      </w:r>
      <w:r w:rsidRPr="004A6472">
        <w:rPr>
          <w:rFonts w:hint="eastAsia"/>
          <w:lang w:eastAsia="zh-TW"/>
        </w:rPr>
        <w:t>1</w:t>
      </w:r>
      <w:r w:rsidRPr="004A6472">
        <w:rPr>
          <w:rFonts w:hint="eastAsia"/>
          <w:lang w:eastAsia="zh-TW"/>
        </w:rPr>
        <w:t>兆美元</w:t>
      </w:r>
      <w:r w:rsidR="00E21BDC" w:rsidRPr="004A6472">
        <w:rPr>
          <w:rFonts w:hint="eastAsia"/>
          <w:lang w:eastAsia="zh-TW"/>
        </w:rPr>
        <w:t>（</w:t>
      </w:r>
      <w:r w:rsidRPr="004A6472">
        <w:rPr>
          <w:rFonts w:hint="eastAsia"/>
          <w:lang w:eastAsia="zh-TW"/>
        </w:rPr>
        <w:t>目前全球貿易總額連續</w:t>
      </w:r>
      <w:r w:rsidRPr="004A6472">
        <w:rPr>
          <w:rFonts w:hint="eastAsia"/>
          <w:lang w:eastAsia="zh-TW"/>
        </w:rPr>
        <w:t>3</w:t>
      </w:r>
      <w:r w:rsidRPr="004A6472">
        <w:rPr>
          <w:rFonts w:hint="eastAsia"/>
          <w:lang w:eastAsia="zh-TW"/>
        </w:rPr>
        <w:t>年超過</w:t>
      </w:r>
      <w:r w:rsidRPr="004A6472">
        <w:rPr>
          <w:rFonts w:hint="eastAsia"/>
          <w:lang w:eastAsia="zh-TW"/>
        </w:rPr>
        <w:t>1</w:t>
      </w:r>
      <w:r w:rsidRPr="004A6472">
        <w:rPr>
          <w:rFonts w:hint="eastAsia"/>
          <w:lang w:eastAsia="zh-TW"/>
        </w:rPr>
        <w:t>兆美元之國家僅有</w:t>
      </w:r>
      <w:r w:rsidR="00C22405" w:rsidRPr="004A6472">
        <w:rPr>
          <w:rFonts w:hint="eastAsia"/>
          <w:lang w:eastAsia="zh-TW"/>
        </w:rPr>
        <w:t>中國大陸</w:t>
      </w:r>
      <w:r w:rsidRPr="004A6472">
        <w:rPr>
          <w:rFonts w:hint="eastAsia"/>
          <w:lang w:eastAsia="zh-TW"/>
        </w:rPr>
        <w:t>、美國、德國、日本、荷蘭、法國、英國、香港及韓國等</w:t>
      </w:r>
      <w:r w:rsidRPr="004A6472">
        <w:rPr>
          <w:rFonts w:hint="eastAsia"/>
          <w:lang w:eastAsia="zh-TW"/>
        </w:rPr>
        <w:t>9</w:t>
      </w:r>
      <w:r w:rsidRPr="004A6472">
        <w:rPr>
          <w:rFonts w:hint="eastAsia"/>
          <w:lang w:eastAsia="zh-TW"/>
        </w:rPr>
        <w:t>個國家</w:t>
      </w:r>
      <w:r w:rsidR="00E21BDC" w:rsidRPr="004A6472">
        <w:rPr>
          <w:rFonts w:hint="eastAsia"/>
          <w:lang w:eastAsia="zh-TW"/>
        </w:rPr>
        <w:t>）</w:t>
      </w:r>
      <w:r w:rsidRPr="004A6472">
        <w:rPr>
          <w:rFonts w:hint="eastAsia"/>
          <w:lang w:eastAsia="zh-TW"/>
        </w:rPr>
        <w:t>。</w:t>
      </w:r>
      <w:r w:rsidRPr="004A6472">
        <w:rPr>
          <w:rFonts w:hint="eastAsia"/>
          <w:lang w:eastAsia="zh-TW"/>
        </w:rPr>
        <w:t>2019</w:t>
      </w:r>
      <w:r w:rsidR="00794A1E" w:rsidRPr="004A6472">
        <w:rPr>
          <w:rFonts w:hint="eastAsia"/>
          <w:lang w:eastAsia="zh-TW"/>
        </w:rPr>
        <w:t>年韓國主要出口項目</w:t>
      </w:r>
      <w:r w:rsidRPr="004A6472">
        <w:rPr>
          <w:rFonts w:hint="eastAsia"/>
          <w:lang w:eastAsia="zh-TW"/>
        </w:rPr>
        <w:t>中，除汽車</w:t>
      </w:r>
      <w:r w:rsidR="00E21BDC" w:rsidRPr="004A6472">
        <w:rPr>
          <w:rFonts w:hint="eastAsia"/>
          <w:lang w:eastAsia="zh-TW"/>
        </w:rPr>
        <w:t>（</w:t>
      </w:r>
      <w:r w:rsidRPr="004A6472">
        <w:rPr>
          <w:rFonts w:hint="eastAsia"/>
          <w:lang w:eastAsia="zh-TW"/>
        </w:rPr>
        <w:t>+5.3%</w:t>
      </w:r>
      <w:r w:rsidR="00E21BDC" w:rsidRPr="004A6472">
        <w:rPr>
          <w:rFonts w:hint="eastAsia"/>
          <w:lang w:eastAsia="zh-TW"/>
        </w:rPr>
        <w:t>）</w:t>
      </w:r>
      <w:r w:rsidRPr="004A6472">
        <w:rPr>
          <w:rFonts w:hint="eastAsia"/>
          <w:lang w:eastAsia="zh-TW"/>
        </w:rPr>
        <w:t>之外，半導體</w:t>
      </w:r>
      <w:r w:rsidR="00E21BDC" w:rsidRPr="004A6472">
        <w:rPr>
          <w:rFonts w:hint="eastAsia"/>
          <w:lang w:eastAsia="zh-TW"/>
        </w:rPr>
        <w:t>（</w:t>
      </w:r>
      <w:r w:rsidRPr="004A6472">
        <w:rPr>
          <w:rFonts w:hint="eastAsia"/>
          <w:lang w:eastAsia="zh-TW"/>
        </w:rPr>
        <w:t>-25.9%</w:t>
      </w:r>
      <w:r w:rsidR="00E21BDC" w:rsidRPr="004A6472">
        <w:rPr>
          <w:rFonts w:hint="eastAsia"/>
          <w:lang w:eastAsia="zh-TW"/>
        </w:rPr>
        <w:t>）</w:t>
      </w:r>
      <w:r w:rsidRPr="004A6472">
        <w:rPr>
          <w:rFonts w:hint="eastAsia"/>
          <w:lang w:eastAsia="zh-TW"/>
        </w:rPr>
        <w:t>、一般機械</w:t>
      </w:r>
      <w:r w:rsidR="00E21BDC" w:rsidRPr="004A6472">
        <w:rPr>
          <w:rFonts w:hint="eastAsia"/>
          <w:lang w:eastAsia="zh-TW"/>
        </w:rPr>
        <w:t>（</w:t>
      </w:r>
      <w:r w:rsidRPr="004A6472">
        <w:rPr>
          <w:rFonts w:hint="eastAsia"/>
          <w:lang w:eastAsia="zh-TW"/>
        </w:rPr>
        <w:t>-1.8%</w:t>
      </w:r>
      <w:r w:rsidR="00E21BDC" w:rsidRPr="004A6472">
        <w:rPr>
          <w:rFonts w:hint="eastAsia"/>
          <w:lang w:eastAsia="zh-TW"/>
        </w:rPr>
        <w:t>）</w:t>
      </w:r>
      <w:r w:rsidRPr="004A6472">
        <w:rPr>
          <w:rFonts w:hint="eastAsia"/>
          <w:lang w:eastAsia="zh-TW"/>
        </w:rPr>
        <w:t>、石油化學</w:t>
      </w:r>
      <w:r w:rsidR="00E21BDC" w:rsidRPr="004A6472">
        <w:rPr>
          <w:rFonts w:hint="eastAsia"/>
          <w:lang w:eastAsia="zh-TW"/>
        </w:rPr>
        <w:t>（</w:t>
      </w:r>
      <w:r w:rsidRPr="004A6472">
        <w:rPr>
          <w:rFonts w:hint="eastAsia"/>
          <w:lang w:eastAsia="zh-TW"/>
        </w:rPr>
        <w:t>-14.8%</w:t>
      </w:r>
      <w:r w:rsidR="00E21BDC" w:rsidRPr="004A6472">
        <w:rPr>
          <w:rFonts w:hint="eastAsia"/>
          <w:lang w:eastAsia="zh-TW"/>
        </w:rPr>
        <w:t>）</w:t>
      </w:r>
      <w:r w:rsidRPr="004A6472">
        <w:rPr>
          <w:rFonts w:hint="eastAsia"/>
          <w:lang w:eastAsia="zh-TW"/>
        </w:rPr>
        <w:t>、石油製品</w:t>
      </w:r>
      <w:r w:rsidR="00E21BDC" w:rsidRPr="004A6472">
        <w:rPr>
          <w:rFonts w:hint="eastAsia"/>
          <w:lang w:eastAsia="zh-TW"/>
        </w:rPr>
        <w:t>（</w:t>
      </w:r>
      <w:r w:rsidRPr="004A6472">
        <w:rPr>
          <w:rFonts w:hint="eastAsia"/>
          <w:lang w:eastAsia="zh-TW"/>
        </w:rPr>
        <w:t>-12.3%</w:t>
      </w:r>
      <w:r w:rsidR="00E21BDC" w:rsidRPr="004A6472">
        <w:rPr>
          <w:rFonts w:hint="eastAsia"/>
          <w:lang w:eastAsia="zh-TW"/>
        </w:rPr>
        <w:t>）</w:t>
      </w:r>
      <w:r w:rsidRPr="004A6472">
        <w:rPr>
          <w:rFonts w:hint="eastAsia"/>
          <w:lang w:eastAsia="zh-TW"/>
        </w:rPr>
        <w:t>、鋼鐵</w:t>
      </w:r>
      <w:r w:rsidR="00E21BDC" w:rsidRPr="004A6472">
        <w:rPr>
          <w:rFonts w:hint="eastAsia"/>
          <w:lang w:eastAsia="zh-TW"/>
        </w:rPr>
        <w:t>（</w:t>
      </w:r>
      <w:r w:rsidRPr="004A6472">
        <w:rPr>
          <w:rFonts w:hint="eastAsia"/>
          <w:lang w:eastAsia="zh-TW"/>
        </w:rPr>
        <w:t>-8.5%</w:t>
      </w:r>
      <w:r w:rsidR="00E21BDC" w:rsidRPr="004A6472">
        <w:rPr>
          <w:rFonts w:hint="eastAsia"/>
          <w:lang w:eastAsia="zh-TW"/>
        </w:rPr>
        <w:t>）</w:t>
      </w:r>
      <w:r w:rsidRPr="004A6472">
        <w:rPr>
          <w:rFonts w:hint="eastAsia"/>
          <w:lang w:eastAsia="zh-TW"/>
        </w:rPr>
        <w:t>、顯示器</w:t>
      </w:r>
      <w:r w:rsidR="00E21BDC" w:rsidRPr="004A6472">
        <w:rPr>
          <w:rFonts w:hint="eastAsia"/>
          <w:lang w:eastAsia="zh-TW"/>
        </w:rPr>
        <w:t>（</w:t>
      </w:r>
      <w:r w:rsidRPr="004A6472">
        <w:rPr>
          <w:rFonts w:hint="eastAsia"/>
          <w:lang w:eastAsia="zh-TW"/>
        </w:rPr>
        <w:t>-17.0%</w:t>
      </w:r>
      <w:r w:rsidR="00E21BDC" w:rsidRPr="004A6472">
        <w:rPr>
          <w:rFonts w:hint="eastAsia"/>
          <w:lang w:eastAsia="zh-TW"/>
        </w:rPr>
        <w:t>）</w:t>
      </w:r>
      <w:r w:rsidRPr="004A6472">
        <w:rPr>
          <w:rFonts w:hint="eastAsia"/>
          <w:lang w:eastAsia="zh-TW"/>
        </w:rPr>
        <w:t>、船舶</w:t>
      </w:r>
      <w:r w:rsidR="00E21BDC" w:rsidRPr="004A6472">
        <w:rPr>
          <w:rFonts w:hint="eastAsia"/>
          <w:lang w:eastAsia="zh-TW"/>
        </w:rPr>
        <w:t>（</w:t>
      </w:r>
      <w:r w:rsidRPr="004A6472">
        <w:rPr>
          <w:rFonts w:hint="eastAsia"/>
          <w:lang w:eastAsia="zh-TW"/>
        </w:rPr>
        <w:t>-5.1%</w:t>
      </w:r>
      <w:r w:rsidR="00E21BDC" w:rsidRPr="004A6472">
        <w:rPr>
          <w:rFonts w:hint="eastAsia"/>
          <w:lang w:eastAsia="zh-TW"/>
        </w:rPr>
        <w:t>）</w:t>
      </w:r>
      <w:r w:rsidRPr="004A6472">
        <w:rPr>
          <w:rFonts w:hint="eastAsia"/>
          <w:lang w:eastAsia="zh-TW"/>
        </w:rPr>
        <w:t>、汽車零件</w:t>
      </w:r>
      <w:r w:rsidR="00E21BDC" w:rsidRPr="004A6472">
        <w:rPr>
          <w:rFonts w:hint="eastAsia"/>
          <w:lang w:eastAsia="zh-TW"/>
        </w:rPr>
        <w:t>（</w:t>
      </w:r>
      <w:r w:rsidRPr="004A6472">
        <w:rPr>
          <w:rFonts w:hint="eastAsia"/>
          <w:lang w:eastAsia="zh-TW"/>
        </w:rPr>
        <w:t>-2.5%</w:t>
      </w:r>
      <w:r w:rsidR="00E21BDC" w:rsidRPr="004A6472">
        <w:rPr>
          <w:rFonts w:hint="eastAsia"/>
          <w:lang w:eastAsia="zh-TW"/>
        </w:rPr>
        <w:t>）</w:t>
      </w:r>
      <w:r w:rsidRPr="004A6472">
        <w:rPr>
          <w:rFonts w:hint="eastAsia"/>
          <w:lang w:eastAsia="zh-TW"/>
        </w:rPr>
        <w:t>、無線通訊機器</w:t>
      </w:r>
      <w:r w:rsidR="00E21BDC" w:rsidRPr="004A6472">
        <w:rPr>
          <w:rFonts w:hint="eastAsia"/>
          <w:lang w:eastAsia="zh-TW"/>
        </w:rPr>
        <w:t>（</w:t>
      </w:r>
      <w:r w:rsidRPr="004A6472">
        <w:rPr>
          <w:rFonts w:hint="eastAsia"/>
          <w:lang w:eastAsia="zh-TW"/>
        </w:rPr>
        <w:t>-17.6%</w:t>
      </w:r>
      <w:r w:rsidR="00E21BDC" w:rsidRPr="004A6472">
        <w:rPr>
          <w:rFonts w:hint="eastAsia"/>
          <w:lang w:eastAsia="zh-TW"/>
        </w:rPr>
        <w:t>）</w:t>
      </w:r>
      <w:r w:rsidRPr="004A6472">
        <w:rPr>
          <w:rFonts w:hint="eastAsia"/>
          <w:lang w:eastAsia="zh-TW"/>
        </w:rPr>
        <w:t>、電腦</w:t>
      </w:r>
      <w:r w:rsidR="00E21BDC" w:rsidRPr="004A6472">
        <w:rPr>
          <w:rFonts w:hint="eastAsia"/>
          <w:lang w:eastAsia="zh-TW"/>
        </w:rPr>
        <w:t>（</w:t>
      </w:r>
      <w:r w:rsidRPr="004A6472">
        <w:rPr>
          <w:rFonts w:hint="eastAsia"/>
          <w:lang w:eastAsia="zh-TW"/>
        </w:rPr>
        <w:t>-20.6%</w:t>
      </w:r>
      <w:r w:rsidR="00E21BDC" w:rsidRPr="004A6472">
        <w:rPr>
          <w:rFonts w:hint="eastAsia"/>
          <w:lang w:eastAsia="zh-TW"/>
        </w:rPr>
        <w:t>）</w:t>
      </w:r>
      <w:r w:rsidRPr="004A6472">
        <w:rPr>
          <w:rFonts w:hint="eastAsia"/>
          <w:lang w:eastAsia="zh-TW"/>
        </w:rPr>
        <w:t>、紡織</w:t>
      </w:r>
      <w:r w:rsidR="00E21BDC" w:rsidRPr="004A6472">
        <w:rPr>
          <w:rFonts w:hint="eastAsia"/>
          <w:lang w:eastAsia="zh-TW"/>
        </w:rPr>
        <w:t>（</w:t>
      </w:r>
      <w:r w:rsidRPr="004A6472">
        <w:rPr>
          <w:rFonts w:hint="eastAsia"/>
          <w:lang w:eastAsia="zh-TW"/>
        </w:rPr>
        <w:t>-7.9%</w:t>
      </w:r>
      <w:r w:rsidR="00E21BDC" w:rsidRPr="004A6472">
        <w:rPr>
          <w:rFonts w:hint="eastAsia"/>
          <w:lang w:eastAsia="zh-TW"/>
        </w:rPr>
        <w:t>）</w:t>
      </w:r>
      <w:r w:rsidRPr="004A6472">
        <w:rPr>
          <w:rFonts w:hint="eastAsia"/>
          <w:lang w:eastAsia="zh-TW"/>
        </w:rPr>
        <w:t>及家電製品</w:t>
      </w:r>
      <w:r w:rsidR="00E21BDC" w:rsidRPr="004A6472">
        <w:rPr>
          <w:rFonts w:hint="eastAsia"/>
          <w:lang w:eastAsia="zh-TW"/>
        </w:rPr>
        <w:t>（</w:t>
      </w:r>
      <w:r w:rsidRPr="004A6472">
        <w:rPr>
          <w:rFonts w:hint="eastAsia"/>
          <w:lang w:eastAsia="zh-TW"/>
        </w:rPr>
        <w:t>-3.6%</w:t>
      </w:r>
      <w:r w:rsidR="00E21BDC" w:rsidRPr="004A6472">
        <w:rPr>
          <w:rFonts w:hint="eastAsia"/>
          <w:lang w:eastAsia="zh-TW"/>
        </w:rPr>
        <w:t>）</w:t>
      </w:r>
      <w:r w:rsidRPr="004A6472">
        <w:rPr>
          <w:rFonts w:hint="eastAsia"/>
          <w:lang w:eastAsia="zh-TW"/>
        </w:rPr>
        <w:t>均減少。主要出口地區方面，除對美國</w:t>
      </w:r>
      <w:r w:rsidR="00E21BDC" w:rsidRPr="004A6472">
        <w:rPr>
          <w:rFonts w:hint="eastAsia"/>
          <w:lang w:eastAsia="zh-TW"/>
        </w:rPr>
        <w:t>（</w:t>
      </w:r>
      <w:r w:rsidRPr="004A6472">
        <w:rPr>
          <w:rFonts w:hint="eastAsia"/>
          <w:lang w:eastAsia="zh-TW"/>
        </w:rPr>
        <w:t>0.9%</w:t>
      </w:r>
      <w:r w:rsidR="00E21BDC" w:rsidRPr="004A6472">
        <w:rPr>
          <w:rFonts w:hint="eastAsia"/>
          <w:lang w:eastAsia="zh-TW"/>
        </w:rPr>
        <w:t>）</w:t>
      </w:r>
      <w:r w:rsidRPr="004A6472">
        <w:rPr>
          <w:rFonts w:hint="eastAsia"/>
          <w:lang w:eastAsia="zh-TW"/>
        </w:rPr>
        <w:t>及</w:t>
      </w:r>
      <w:r w:rsidR="00792F09" w:rsidRPr="004A6472">
        <w:rPr>
          <w:rFonts w:hint="eastAsia"/>
          <w:lang w:eastAsia="zh-TW"/>
        </w:rPr>
        <w:t>獨立國家國協</w:t>
      </w:r>
      <w:r w:rsidR="00E21BDC" w:rsidRPr="004A6472">
        <w:rPr>
          <w:rFonts w:hint="eastAsia"/>
          <w:lang w:eastAsia="zh-TW"/>
        </w:rPr>
        <w:t>（</w:t>
      </w:r>
      <w:r w:rsidR="00792F09" w:rsidRPr="004A6472">
        <w:rPr>
          <w:rFonts w:hint="eastAsia"/>
          <w:lang w:eastAsia="zh-TW"/>
        </w:rPr>
        <w:t xml:space="preserve">Commen wealth of Independent  States, </w:t>
      </w:r>
      <w:r w:rsidRPr="004A6472">
        <w:rPr>
          <w:rFonts w:hint="eastAsia"/>
          <w:lang w:eastAsia="zh-TW"/>
        </w:rPr>
        <w:t>CIS</w:t>
      </w:r>
      <w:r w:rsidR="00E21BDC" w:rsidRPr="004A6472">
        <w:rPr>
          <w:rFonts w:hint="eastAsia"/>
          <w:lang w:eastAsia="zh-TW"/>
        </w:rPr>
        <w:t>）（</w:t>
      </w:r>
      <w:r w:rsidRPr="004A6472">
        <w:rPr>
          <w:rFonts w:hint="eastAsia"/>
          <w:lang w:eastAsia="zh-TW"/>
        </w:rPr>
        <w:t>24.1%</w:t>
      </w:r>
      <w:r w:rsidR="00E21BDC" w:rsidRPr="004A6472">
        <w:rPr>
          <w:rFonts w:hint="eastAsia"/>
          <w:lang w:eastAsia="zh-TW"/>
        </w:rPr>
        <w:t>）</w:t>
      </w:r>
      <w:r w:rsidRPr="004A6472">
        <w:rPr>
          <w:rFonts w:hint="eastAsia"/>
          <w:lang w:eastAsia="zh-TW"/>
        </w:rPr>
        <w:t>出口成長外，對中東</w:t>
      </w:r>
      <w:r w:rsidR="00E21BDC" w:rsidRPr="004A6472">
        <w:rPr>
          <w:rFonts w:hint="eastAsia"/>
          <w:lang w:eastAsia="zh-TW"/>
        </w:rPr>
        <w:t>（</w:t>
      </w:r>
      <w:r w:rsidRPr="004A6472">
        <w:rPr>
          <w:rFonts w:hint="eastAsia"/>
          <w:lang w:eastAsia="zh-TW"/>
        </w:rPr>
        <w:t>-18.5%</w:t>
      </w:r>
      <w:r w:rsidR="00E21BDC" w:rsidRPr="004A6472">
        <w:rPr>
          <w:rFonts w:hint="eastAsia"/>
          <w:lang w:eastAsia="zh-TW"/>
        </w:rPr>
        <w:t>）</w:t>
      </w:r>
      <w:r w:rsidRPr="004A6472">
        <w:rPr>
          <w:rFonts w:hint="eastAsia"/>
          <w:lang w:eastAsia="zh-TW"/>
        </w:rPr>
        <w:t>、東協</w:t>
      </w:r>
      <w:r w:rsidR="00E21BDC" w:rsidRPr="004A6472">
        <w:rPr>
          <w:rFonts w:hint="eastAsia"/>
          <w:lang w:eastAsia="zh-TW"/>
        </w:rPr>
        <w:t>（</w:t>
      </w:r>
      <w:r w:rsidRPr="004A6472">
        <w:rPr>
          <w:rFonts w:hint="eastAsia"/>
          <w:lang w:eastAsia="zh-TW"/>
        </w:rPr>
        <w:t>-5.0%</w:t>
      </w:r>
      <w:r w:rsidR="00E21BDC" w:rsidRPr="004A6472">
        <w:rPr>
          <w:rFonts w:hint="eastAsia"/>
          <w:lang w:eastAsia="zh-TW"/>
        </w:rPr>
        <w:t>）</w:t>
      </w:r>
      <w:r w:rsidRPr="004A6472">
        <w:rPr>
          <w:rFonts w:hint="eastAsia"/>
          <w:lang w:eastAsia="zh-TW"/>
        </w:rPr>
        <w:t>、歐盟</w:t>
      </w:r>
      <w:r w:rsidR="00E21BDC" w:rsidRPr="004A6472">
        <w:rPr>
          <w:rFonts w:hint="eastAsia"/>
          <w:lang w:eastAsia="zh-TW"/>
        </w:rPr>
        <w:t>（</w:t>
      </w:r>
      <w:r w:rsidRPr="004A6472">
        <w:rPr>
          <w:rFonts w:hint="eastAsia"/>
          <w:lang w:eastAsia="zh-TW"/>
        </w:rPr>
        <w:t>-8.4%</w:t>
      </w:r>
      <w:r w:rsidR="00E21BDC" w:rsidRPr="004A6472">
        <w:rPr>
          <w:rFonts w:hint="eastAsia"/>
          <w:lang w:eastAsia="zh-TW"/>
        </w:rPr>
        <w:t>）</w:t>
      </w:r>
      <w:r w:rsidRPr="004A6472">
        <w:rPr>
          <w:rFonts w:hint="eastAsia"/>
          <w:lang w:eastAsia="zh-TW"/>
        </w:rPr>
        <w:t>、中南美</w:t>
      </w:r>
      <w:r w:rsidR="00E21BDC" w:rsidRPr="004A6472">
        <w:rPr>
          <w:rFonts w:hint="eastAsia"/>
          <w:lang w:eastAsia="zh-TW"/>
        </w:rPr>
        <w:t>（</w:t>
      </w:r>
      <w:r w:rsidRPr="004A6472">
        <w:rPr>
          <w:rFonts w:hint="eastAsia"/>
          <w:lang w:eastAsia="zh-TW"/>
        </w:rPr>
        <w:t>-5.2%</w:t>
      </w:r>
      <w:r w:rsidR="00E21BDC" w:rsidRPr="004A6472">
        <w:rPr>
          <w:rFonts w:hint="eastAsia"/>
          <w:lang w:eastAsia="zh-TW"/>
        </w:rPr>
        <w:t>）</w:t>
      </w:r>
      <w:r w:rsidRPr="004A6472">
        <w:rPr>
          <w:rFonts w:hint="eastAsia"/>
          <w:lang w:eastAsia="zh-TW"/>
        </w:rPr>
        <w:t>、</w:t>
      </w:r>
      <w:r w:rsidR="00C22405" w:rsidRPr="004A6472">
        <w:rPr>
          <w:rFonts w:hint="eastAsia"/>
          <w:lang w:eastAsia="zh-TW"/>
        </w:rPr>
        <w:t>中國</w:t>
      </w:r>
      <w:r w:rsidR="00C51B8E" w:rsidRPr="004A6472">
        <w:rPr>
          <w:rFonts w:hint="eastAsia"/>
          <w:lang w:eastAsia="zh-TW"/>
        </w:rPr>
        <w:t>大陸</w:t>
      </w:r>
      <w:r w:rsidR="00E21BDC" w:rsidRPr="004A6472">
        <w:rPr>
          <w:rFonts w:hint="eastAsia"/>
          <w:lang w:eastAsia="zh-TW"/>
        </w:rPr>
        <w:t>（</w:t>
      </w:r>
      <w:r w:rsidRPr="004A6472">
        <w:rPr>
          <w:rFonts w:hint="eastAsia"/>
          <w:lang w:eastAsia="zh-TW"/>
        </w:rPr>
        <w:t>-16.0%</w:t>
      </w:r>
      <w:r w:rsidR="00E21BDC" w:rsidRPr="004A6472">
        <w:rPr>
          <w:rFonts w:hint="eastAsia"/>
          <w:lang w:eastAsia="zh-TW"/>
        </w:rPr>
        <w:t>）</w:t>
      </w:r>
      <w:r w:rsidRPr="004A6472">
        <w:rPr>
          <w:rFonts w:hint="eastAsia"/>
          <w:lang w:eastAsia="zh-TW"/>
        </w:rPr>
        <w:t>、日本</w:t>
      </w:r>
      <w:r w:rsidR="00E21BDC" w:rsidRPr="004A6472">
        <w:rPr>
          <w:rFonts w:hint="eastAsia"/>
          <w:lang w:eastAsia="zh-TW"/>
        </w:rPr>
        <w:t>（</w:t>
      </w:r>
      <w:r w:rsidRPr="004A6472">
        <w:rPr>
          <w:rFonts w:hint="eastAsia"/>
          <w:lang w:eastAsia="zh-TW"/>
        </w:rPr>
        <w:t>-6.9%</w:t>
      </w:r>
      <w:r w:rsidR="00E21BDC" w:rsidRPr="004A6472">
        <w:rPr>
          <w:rFonts w:hint="eastAsia"/>
          <w:lang w:eastAsia="zh-TW"/>
        </w:rPr>
        <w:t>）</w:t>
      </w:r>
      <w:r w:rsidRPr="004A6472">
        <w:rPr>
          <w:rFonts w:hint="eastAsia"/>
          <w:lang w:eastAsia="zh-TW"/>
        </w:rPr>
        <w:t>及印度</w:t>
      </w:r>
      <w:r w:rsidR="00E21BDC" w:rsidRPr="004A6472">
        <w:rPr>
          <w:rFonts w:hint="eastAsia"/>
          <w:lang w:eastAsia="zh-TW"/>
        </w:rPr>
        <w:t>（</w:t>
      </w:r>
      <w:r w:rsidRPr="004A6472">
        <w:rPr>
          <w:rFonts w:hint="eastAsia"/>
          <w:lang w:eastAsia="zh-TW"/>
        </w:rPr>
        <w:t>-3.2%</w:t>
      </w:r>
      <w:r w:rsidR="00E21BDC" w:rsidRPr="004A6472">
        <w:rPr>
          <w:rFonts w:hint="eastAsia"/>
          <w:lang w:eastAsia="zh-TW"/>
        </w:rPr>
        <w:t>）</w:t>
      </w:r>
      <w:r w:rsidRPr="004A6472">
        <w:rPr>
          <w:rFonts w:hint="eastAsia"/>
          <w:lang w:eastAsia="zh-TW"/>
        </w:rPr>
        <w:t>等主要國家均減少。進口方面，除消費財</w:t>
      </w:r>
      <w:r w:rsidR="00E21BDC" w:rsidRPr="004A6472">
        <w:rPr>
          <w:rFonts w:hint="eastAsia"/>
          <w:lang w:eastAsia="zh-TW"/>
        </w:rPr>
        <w:t>（</w:t>
      </w:r>
      <w:r w:rsidRPr="004A6472">
        <w:rPr>
          <w:rFonts w:hint="eastAsia"/>
          <w:lang w:eastAsia="zh-TW"/>
        </w:rPr>
        <w:t>1.7%</w:t>
      </w:r>
      <w:r w:rsidR="00E21BDC" w:rsidRPr="004A6472">
        <w:rPr>
          <w:rFonts w:hint="eastAsia"/>
          <w:lang w:eastAsia="zh-TW"/>
        </w:rPr>
        <w:t>）</w:t>
      </w:r>
      <w:r w:rsidRPr="004A6472">
        <w:rPr>
          <w:rFonts w:hint="eastAsia"/>
          <w:lang w:eastAsia="zh-TW"/>
        </w:rPr>
        <w:t>小幅增加外，資本財、初級產品及中間財進口分別減少</w:t>
      </w:r>
      <w:r w:rsidRPr="004A6472">
        <w:rPr>
          <w:rFonts w:hint="eastAsia"/>
          <w:lang w:eastAsia="zh-TW"/>
        </w:rPr>
        <w:t>15.4%</w:t>
      </w:r>
      <w:r w:rsidRPr="004A6472">
        <w:rPr>
          <w:rFonts w:hint="eastAsia"/>
          <w:lang w:eastAsia="zh-TW"/>
        </w:rPr>
        <w:t>、</w:t>
      </w:r>
      <w:r w:rsidRPr="004A6472">
        <w:rPr>
          <w:rFonts w:hint="eastAsia"/>
          <w:lang w:eastAsia="zh-TW"/>
        </w:rPr>
        <w:t>10.1%</w:t>
      </w:r>
      <w:r w:rsidRPr="004A6472">
        <w:rPr>
          <w:rFonts w:hint="eastAsia"/>
          <w:lang w:eastAsia="zh-TW"/>
        </w:rPr>
        <w:t>及</w:t>
      </w:r>
      <w:r w:rsidRPr="004A6472">
        <w:rPr>
          <w:rFonts w:hint="eastAsia"/>
          <w:lang w:eastAsia="zh-TW"/>
        </w:rPr>
        <w:t>3.1%</w:t>
      </w:r>
      <w:r w:rsidRPr="004A6472">
        <w:rPr>
          <w:rFonts w:hint="eastAsia"/>
          <w:lang w:eastAsia="zh-TW"/>
        </w:rPr>
        <w:t>。</w:t>
      </w:r>
    </w:p>
    <w:p w:rsidR="00C83231" w:rsidRPr="004A6472" w:rsidRDefault="00C83231" w:rsidP="0059636F">
      <w:pPr>
        <w:ind w:firstLine="472"/>
        <w:rPr>
          <w:highlight w:val="yellow"/>
          <w:lang w:eastAsia="zh-TW"/>
        </w:rPr>
      </w:pPr>
      <w:r w:rsidRPr="004A6472">
        <w:rPr>
          <w:rFonts w:hint="eastAsia"/>
          <w:lang w:eastAsia="zh-TW"/>
        </w:rPr>
        <w:lastRenderedPageBreak/>
        <w:t>投資方面，</w:t>
      </w:r>
      <w:r w:rsidRPr="004A6472">
        <w:rPr>
          <w:rFonts w:hint="eastAsia"/>
          <w:lang w:eastAsia="zh-TW"/>
        </w:rPr>
        <w:t>2019</w:t>
      </w:r>
      <w:r w:rsidRPr="004A6472">
        <w:rPr>
          <w:rFonts w:hint="eastAsia"/>
          <w:lang w:eastAsia="zh-TW"/>
        </w:rPr>
        <w:t>年因美中貿易摩擦、全球需求減少等外部負面條件，以及韓國自</w:t>
      </w:r>
      <w:r w:rsidRPr="004A6472">
        <w:rPr>
          <w:rFonts w:hint="eastAsia"/>
          <w:lang w:eastAsia="zh-TW"/>
        </w:rPr>
        <w:t>2019</w:t>
      </w:r>
      <w:r w:rsidRPr="004A6472">
        <w:rPr>
          <w:rFonts w:hint="eastAsia"/>
          <w:lang w:eastAsia="zh-TW"/>
        </w:rPr>
        <w:t>年起廢除減免營利事業所得稅</w:t>
      </w:r>
      <w:r w:rsidR="00E21BDC" w:rsidRPr="004A6472">
        <w:rPr>
          <w:rFonts w:hint="eastAsia"/>
          <w:lang w:eastAsia="zh-TW"/>
        </w:rPr>
        <w:t>（</w:t>
      </w:r>
      <w:r w:rsidRPr="004A6472">
        <w:rPr>
          <w:rFonts w:hint="eastAsia"/>
          <w:lang w:eastAsia="zh-TW"/>
        </w:rPr>
        <w:t>法人稅</w:t>
      </w:r>
      <w:r w:rsidR="00E21BDC" w:rsidRPr="004A6472">
        <w:rPr>
          <w:rFonts w:hint="eastAsia"/>
          <w:lang w:eastAsia="zh-TW"/>
        </w:rPr>
        <w:t>）</w:t>
      </w:r>
      <w:r w:rsidRPr="004A6472">
        <w:rPr>
          <w:rFonts w:hint="eastAsia"/>
          <w:lang w:eastAsia="zh-TW"/>
        </w:rPr>
        <w:t>等措施，</w:t>
      </w:r>
      <w:r w:rsidR="000B5414" w:rsidRPr="004A6472">
        <w:rPr>
          <w:rFonts w:hint="eastAsia"/>
          <w:lang w:eastAsia="zh-TW"/>
        </w:rPr>
        <w:t>抑止外國投資人之投資意願直到</w:t>
      </w:r>
      <w:r w:rsidRPr="004A6472">
        <w:rPr>
          <w:rFonts w:hint="eastAsia"/>
          <w:lang w:eastAsia="zh-TW"/>
        </w:rPr>
        <w:t>下半年</w:t>
      </w:r>
      <w:r w:rsidR="000B5414" w:rsidRPr="004A6472">
        <w:rPr>
          <w:rFonts w:hint="eastAsia"/>
          <w:lang w:eastAsia="zh-TW"/>
        </w:rPr>
        <w:t>起</w:t>
      </w:r>
      <w:r w:rsidRPr="004A6472">
        <w:rPr>
          <w:rFonts w:hint="eastAsia"/>
          <w:lang w:eastAsia="zh-TW"/>
        </w:rPr>
        <w:t>韓國中央與地方政府</w:t>
      </w:r>
      <w:r w:rsidR="000B5414" w:rsidRPr="004A6472">
        <w:rPr>
          <w:rFonts w:hint="eastAsia"/>
          <w:lang w:eastAsia="zh-TW"/>
        </w:rPr>
        <w:t>承諾</w:t>
      </w:r>
      <w:r w:rsidRPr="004A6472">
        <w:rPr>
          <w:rFonts w:hint="eastAsia"/>
          <w:lang w:eastAsia="zh-TW"/>
        </w:rPr>
        <w:t>提供現金補助優惠措施，積極招商，並陸續核准延宕多時之重要併購案等，始於第</w:t>
      </w:r>
      <w:r w:rsidRPr="004A6472">
        <w:rPr>
          <w:rFonts w:hint="eastAsia"/>
          <w:lang w:eastAsia="zh-TW"/>
        </w:rPr>
        <w:t>4</w:t>
      </w:r>
      <w:r w:rsidRPr="004A6472">
        <w:rPr>
          <w:rFonts w:hint="eastAsia"/>
          <w:lang w:eastAsia="zh-TW"/>
        </w:rPr>
        <w:t>季創</w:t>
      </w:r>
      <w:r w:rsidR="000B5414" w:rsidRPr="004A6472">
        <w:rPr>
          <w:rFonts w:hint="eastAsia"/>
          <w:lang w:eastAsia="zh-TW"/>
        </w:rPr>
        <w:t>造</w:t>
      </w:r>
      <w:r w:rsidRPr="004A6472">
        <w:rPr>
          <w:rFonts w:hint="eastAsia"/>
          <w:lang w:eastAsia="zh-TW"/>
        </w:rPr>
        <w:t>最高吸引投資實績。</w:t>
      </w:r>
      <w:r w:rsidRPr="004A6472">
        <w:rPr>
          <w:rFonts w:hint="eastAsia"/>
          <w:lang w:eastAsia="zh-TW"/>
        </w:rPr>
        <w:t>2019</w:t>
      </w:r>
      <w:r w:rsidRPr="004A6472">
        <w:rPr>
          <w:rFonts w:hint="eastAsia"/>
          <w:lang w:eastAsia="zh-TW"/>
        </w:rPr>
        <w:t>年外國人直接投資</w:t>
      </w:r>
      <w:r w:rsidR="00E21BDC" w:rsidRPr="004A6472">
        <w:rPr>
          <w:rFonts w:hint="eastAsia"/>
          <w:lang w:eastAsia="zh-TW"/>
        </w:rPr>
        <w:t>（</w:t>
      </w:r>
      <w:r w:rsidRPr="004A6472">
        <w:rPr>
          <w:rFonts w:hint="eastAsia"/>
          <w:lang w:eastAsia="zh-TW"/>
        </w:rPr>
        <w:t>FDI</w:t>
      </w:r>
      <w:r w:rsidR="00E21BDC" w:rsidRPr="004A6472">
        <w:rPr>
          <w:rFonts w:hint="eastAsia"/>
          <w:lang w:eastAsia="zh-TW"/>
        </w:rPr>
        <w:t>）</w:t>
      </w:r>
      <w:r w:rsidRPr="004A6472">
        <w:rPr>
          <w:rFonts w:hint="eastAsia"/>
          <w:lang w:eastAsia="zh-TW"/>
        </w:rPr>
        <w:t>申報金額達</w:t>
      </w:r>
      <w:r w:rsidRPr="004A6472">
        <w:rPr>
          <w:rFonts w:hint="eastAsia"/>
          <w:lang w:eastAsia="zh-TW"/>
        </w:rPr>
        <w:t>233</w:t>
      </w:r>
      <w:r w:rsidRPr="004A6472">
        <w:rPr>
          <w:rFonts w:hint="eastAsia"/>
          <w:lang w:eastAsia="zh-TW"/>
        </w:rPr>
        <w:t>億美元，連續</w:t>
      </w:r>
      <w:r w:rsidRPr="004A6472">
        <w:rPr>
          <w:rFonts w:hint="eastAsia"/>
          <w:lang w:eastAsia="zh-TW"/>
        </w:rPr>
        <w:t>5</w:t>
      </w:r>
      <w:r w:rsidRPr="004A6472">
        <w:rPr>
          <w:rFonts w:hint="eastAsia"/>
          <w:lang w:eastAsia="zh-TW"/>
        </w:rPr>
        <w:t>年超過</w:t>
      </w:r>
      <w:r w:rsidRPr="004A6472">
        <w:rPr>
          <w:rFonts w:hint="eastAsia"/>
          <w:lang w:eastAsia="zh-TW"/>
        </w:rPr>
        <w:t>200</w:t>
      </w:r>
      <w:r w:rsidRPr="004A6472">
        <w:rPr>
          <w:rFonts w:hint="eastAsia"/>
          <w:lang w:eastAsia="zh-TW"/>
        </w:rPr>
        <w:t>億美元，但仍較</w:t>
      </w:r>
      <w:r w:rsidRPr="004A6472">
        <w:rPr>
          <w:rFonts w:hint="eastAsia"/>
          <w:lang w:eastAsia="zh-TW"/>
        </w:rPr>
        <w:t>2018</w:t>
      </w:r>
      <w:r w:rsidRPr="004A6472">
        <w:rPr>
          <w:rFonts w:hint="eastAsia"/>
          <w:lang w:eastAsia="zh-TW"/>
        </w:rPr>
        <w:t>年之</w:t>
      </w:r>
      <w:r w:rsidRPr="004A6472">
        <w:rPr>
          <w:rFonts w:hint="eastAsia"/>
          <w:lang w:eastAsia="zh-TW"/>
        </w:rPr>
        <w:t>269</w:t>
      </w:r>
      <w:r w:rsidRPr="004A6472">
        <w:rPr>
          <w:rFonts w:hint="eastAsia"/>
          <w:lang w:eastAsia="zh-TW"/>
        </w:rPr>
        <w:t>億美元，減少</w:t>
      </w:r>
      <w:r w:rsidRPr="004A6472">
        <w:rPr>
          <w:rFonts w:hint="eastAsia"/>
          <w:lang w:eastAsia="zh-TW"/>
        </w:rPr>
        <w:t>13.3%</w:t>
      </w:r>
      <w:r w:rsidRPr="004A6472">
        <w:rPr>
          <w:rFonts w:hint="eastAsia"/>
          <w:lang w:eastAsia="zh-TW"/>
        </w:rPr>
        <w:t>。</w:t>
      </w:r>
    </w:p>
    <w:p w:rsidR="00601774" w:rsidRPr="004A6472" w:rsidRDefault="00601774" w:rsidP="0059636F">
      <w:pPr>
        <w:ind w:firstLine="472"/>
        <w:rPr>
          <w:highlight w:val="yellow"/>
          <w:lang w:eastAsia="zh-TW"/>
        </w:rPr>
      </w:pPr>
      <w:r w:rsidRPr="004A6472">
        <w:rPr>
          <w:rFonts w:hint="eastAsia"/>
          <w:lang w:eastAsia="zh-TW"/>
        </w:rPr>
        <w:t>就業方面，</w:t>
      </w:r>
      <w:r w:rsidRPr="004A6472">
        <w:rPr>
          <w:rFonts w:hint="eastAsia"/>
          <w:lang w:eastAsia="zh-TW"/>
        </w:rPr>
        <w:t>2019</w:t>
      </w:r>
      <w:r w:rsidRPr="004A6472">
        <w:rPr>
          <w:rFonts w:hint="eastAsia"/>
          <w:lang w:eastAsia="zh-TW"/>
        </w:rPr>
        <w:t>年韓國僱用指標逐漸增加</w:t>
      </w:r>
      <w:r w:rsidR="000B5414" w:rsidRPr="004A6472">
        <w:rPr>
          <w:rFonts w:ascii="新細明體" w:eastAsia="新細明體" w:hAnsi="新細明體" w:hint="eastAsia"/>
          <w:lang w:eastAsia="zh-TW"/>
        </w:rPr>
        <w:t>，</w:t>
      </w:r>
      <w:r w:rsidR="000B5414" w:rsidRPr="004A6472">
        <w:rPr>
          <w:rFonts w:hint="eastAsia"/>
          <w:lang w:eastAsia="zh-TW"/>
        </w:rPr>
        <w:t>不論</w:t>
      </w:r>
      <w:r w:rsidRPr="004A6472">
        <w:rPr>
          <w:rFonts w:hint="eastAsia"/>
          <w:lang w:eastAsia="zh-TW"/>
        </w:rPr>
        <w:t>在質與量均見成長，整體就業人數增加</w:t>
      </w:r>
      <w:r w:rsidRPr="004A6472">
        <w:rPr>
          <w:rFonts w:hint="eastAsia"/>
          <w:lang w:eastAsia="zh-TW"/>
        </w:rPr>
        <w:t>30.1</w:t>
      </w:r>
      <w:r w:rsidRPr="004A6472">
        <w:rPr>
          <w:rFonts w:hint="eastAsia"/>
          <w:lang w:eastAsia="zh-TW"/>
        </w:rPr>
        <w:t>萬人，較</w:t>
      </w:r>
      <w:r w:rsidRPr="004A6472">
        <w:rPr>
          <w:rFonts w:hint="eastAsia"/>
          <w:lang w:eastAsia="zh-TW"/>
        </w:rPr>
        <w:t>2018</w:t>
      </w:r>
      <w:r w:rsidRPr="004A6472">
        <w:rPr>
          <w:rFonts w:hint="eastAsia"/>
          <w:lang w:eastAsia="zh-TW"/>
        </w:rPr>
        <w:t>年成長近</w:t>
      </w:r>
      <w:r w:rsidRPr="004A6472">
        <w:rPr>
          <w:rFonts w:hint="eastAsia"/>
          <w:lang w:eastAsia="zh-TW"/>
        </w:rPr>
        <w:t>3</w:t>
      </w:r>
      <w:r w:rsidRPr="004A6472">
        <w:rPr>
          <w:rFonts w:hint="eastAsia"/>
          <w:lang w:eastAsia="zh-TW"/>
        </w:rPr>
        <w:t>倍，</w:t>
      </w:r>
      <w:r w:rsidRPr="004A6472">
        <w:rPr>
          <w:rFonts w:hint="eastAsia"/>
          <w:lang w:eastAsia="zh-TW"/>
        </w:rPr>
        <w:t>15</w:t>
      </w:r>
      <w:r w:rsidRPr="004A6472">
        <w:rPr>
          <w:rFonts w:hint="eastAsia"/>
          <w:lang w:eastAsia="zh-TW"/>
        </w:rPr>
        <w:t>歲以上經濟人口就業率為</w:t>
      </w:r>
      <w:r w:rsidRPr="004A6472">
        <w:rPr>
          <w:rFonts w:hint="eastAsia"/>
          <w:lang w:eastAsia="zh-TW"/>
        </w:rPr>
        <w:t>60.9%</w:t>
      </w:r>
      <w:r w:rsidRPr="004A6472">
        <w:rPr>
          <w:rFonts w:hint="eastAsia"/>
          <w:lang w:eastAsia="zh-TW"/>
        </w:rPr>
        <w:t>，</w:t>
      </w:r>
      <w:r w:rsidRPr="004A6472">
        <w:rPr>
          <w:rFonts w:hint="eastAsia"/>
          <w:lang w:eastAsia="zh-TW"/>
        </w:rPr>
        <w:t>15</w:t>
      </w:r>
      <w:r w:rsidRPr="004A6472">
        <w:rPr>
          <w:rFonts w:hint="eastAsia"/>
          <w:lang w:eastAsia="zh-TW"/>
        </w:rPr>
        <w:t>歲至</w:t>
      </w:r>
      <w:r w:rsidRPr="004A6472">
        <w:rPr>
          <w:rFonts w:hint="eastAsia"/>
          <w:lang w:eastAsia="zh-TW"/>
        </w:rPr>
        <w:t>64</w:t>
      </w:r>
      <w:r w:rsidRPr="004A6472">
        <w:rPr>
          <w:rFonts w:hint="eastAsia"/>
          <w:lang w:eastAsia="zh-TW"/>
        </w:rPr>
        <w:t>歲為</w:t>
      </w:r>
      <w:r w:rsidRPr="004A6472">
        <w:rPr>
          <w:rFonts w:hint="eastAsia"/>
          <w:lang w:eastAsia="zh-TW"/>
        </w:rPr>
        <w:t>66.8%</w:t>
      </w:r>
      <w:r w:rsidRPr="004A6472">
        <w:rPr>
          <w:rFonts w:hint="eastAsia"/>
          <w:lang w:eastAsia="zh-TW"/>
        </w:rPr>
        <w:t>。另在縮短薪資差距</w:t>
      </w:r>
      <w:r w:rsidR="00E21BDC" w:rsidRPr="004A6472">
        <w:rPr>
          <w:rFonts w:hint="eastAsia"/>
          <w:lang w:eastAsia="zh-TW"/>
        </w:rPr>
        <w:t>（</w:t>
      </w:r>
      <w:r w:rsidRPr="004A6472">
        <w:rPr>
          <w:rFonts w:hint="eastAsia"/>
          <w:lang w:eastAsia="zh-TW"/>
        </w:rPr>
        <w:t>2020</w:t>
      </w:r>
      <w:r w:rsidRPr="004A6472">
        <w:rPr>
          <w:rFonts w:hint="eastAsia"/>
          <w:lang w:eastAsia="zh-TW"/>
        </w:rPr>
        <w:t>年最低薪資為時薪</w:t>
      </w:r>
      <w:r w:rsidRPr="004A6472">
        <w:rPr>
          <w:rFonts w:hint="eastAsia"/>
          <w:lang w:eastAsia="zh-TW"/>
        </w:rPr>
        <w:t>8,590</w:t>
      </w:r>
      <w:r w:rsidRPr="004A6472">
        <w:rPr>
          <w:rFonts w:hint="eastAsia"/>
          <w:lang w:eastAsia="zh-TW"/>
        </w:rPr>
        <w:t>韓元，調升</w:t>
      </w:r>
      <w:r w:rsidRPr="004A6472">
        <w:rPr>
          <w:rFonts w:hint="eastAsia"/>
          <w:lang w:eastAsia="zh-TW"/>
        </w:rPr>
        <w:t>2.9%</w:t>
      </w:r>
      <w:r w:rsidR="00E21BDC" w:rsidRPr="004A6472">
        <w:rPr>
          <w:rFonts w:hint="eastAsia"/>
          <w:lang w:eastAsia="zh-TW"/>
        </w:rPr>
        <w:t>）</w:t>
      </w:r>
      <w:r w:rsidRPr="004A6472">
        <w:rPr>
          <w:rFonts w:hint="eastAsia"/>
          <w:lang w:eastAsia="zh-TW"/>
        </w:rPr>
        <w:t>、縮短工時、正式員工比率、就業保險投保人數及青年就業等領域皆</w:t>
      </w:r>
      <w:r w:rsidR="009845B9" w:rsidRPr="004A6472">
        <w:rPr>
          <w:rFonts w:hint="eastAsia"/>
          <w:lang w:eastAsia="zh-TW"/>
        </w:rPr>
        <w:t>獲得</w:t>
      </w:r>
      <w:r w:rsidRPr="004A6472">
        <w:rPr>
          <w:rFonts w:hint="eastAsia"/>
          <w:lang w:eastAsia="zh-TW"/>
        </w:rPr>
        <w:t>改善。</w:t>
      </w:r>
    </w:p>
    <w:p w:rsidR="00AF53E9" w:rsidRPr="004A6472" w:rsidRDefault="00AF53E9" w:rsidP="00A56F9D">
      <w:pPr>
        <w:pStyle w:val="a4"/>
        <w:spacing w:before="257" w:after="257"/>
        <w:ind w:left="632" w:hanging="632"/>
        <w:rPr>
          <w:color w:val="auto"/>
          <w:szCs w:val="31"/>
          <w:lang w:eastAsia="zh-TW"/>
        </w:rPr>
      </w:pPr>
      <w:r w:rsidRPr="004A6472">
        <w:rPr>
          <w:rFonts w:hint="eastAsia"/>
          <w:color w:val="auto"/>
          <w:szCs w:val="31"/>
          <w:lang w:eastAsia="zh-TW"/>
        </w:rPr>
        <w:t>二、天然資源</w:t>
      </w:r>
    </w:p>
    <w:p w:rsidR="00AF53E9" w:rsidRPr="004A6472" w:rsidRDefault="00AF53E9" w:rsidP="00A56F9D">
      <w:pPr>
        <w:pStyle w:val="a6"/>
        <w:ind w:left="945" w:hanging="709"/>
      </w:pPr>
      <w:r w:rsidRPr="004A6472">
        <w:rPr>
          <w:rFonts w:hint="eastAsia"/>
        </w:rPr>
        <w:t>（一）礦產</w:t>
      </w:r>
    </w:p>
    <w:p w:rsidR="00AF53E9" w:rsidRPr="004A6472" w:rsidRDefault="00AF53E9" w:rsidP="00435A0E">
      <w:pPr>
        <w:pStyle w:val="af"/>
        <w:ind w:left="945" w:firstLine="472"/>
        <w:rPr>
          <w:lang w:eastAsia="zh-TW"/>
        </w:rPr>
      </w:pPr>
      <w:r w:rsidRPr="004A6472">
        <w:rPr>
          <w:rFonts w:hint="eastAsia"/>
          <w:lang w:eastAsia="zh-TW"/>
        </w:rPr>
        <w:t>據韓國礦產物資源公社</w:t>
      </w:r>
      <w:r w:rsidRPr="004A6472">
        <w:rPr>
          <w:lang w:eastAsia="zh-TW"/>
        </w:rPr>
        <w:t>201</w:t>
      </w:r>
      <w:r w:rsidR="003542C6" w:rsidRPr="004A6472">
        <w:rPr>
          <w:rFonts w:hint="eastAsia"/>
          <w:lang w:eastAsia="zh-TW"/>
        </w:rPr>
        <w:t>8</w:t>
      </w:r>
      <w:r w:rsidRPr="004A6472">
        <w:rPr>
          <w:rFonts w:hint="eastAsia"/>
          <w:lang w:eastAsia="zh-TW"/>
        </w:rPr>
        <w:t>年調查資料，</w:t>
      </w:r>
      <w:r w:rsidR="00891C26" w:rsidRPr="004A6472">
        <w:rPr>
          <w:rFonts w:hint="eastAsia"/>
          <w:lang w:eastAsia="zh-TW"/>
        </w:rPr>
        <w:t>韓國</w:t>
      </w:r>
      <w:r w:rsidRPr="004A6472">
        <w:rPr>
          <w:rFonts w:hint="eastAsia"/>
          <w:lang w:eastAsia="zh-TW"/>
        </w:rPr>
        <w:t>礦物總蘊藏量約</w:t>
      </w:r>
      <w:r w:rsidRPr="004A6472">
        <w:rPr>
          <w:lang w:eastAsia="zh-TW"/>
        </w:rPr>
        <w:t>305</w:t>
      </w:r>
      <w:r w:rsidRPr="004A6472">
        <w:rPr>
          <w:rFonts w:hint="eastAsia"/>
          <w:lang w:eastAsia="zh-TW"/>
        </w:rPr>
        <w:t>億</w:t>
      </w:r>
      <w:r w:rsidRPr="004A6472">
        <w:rPr>
          <w:lang w:eastAsia="zh-TW"/>
        </w:rPr>
        <w:t>4,547</w:t>
      </w:r>
      <w:r w:rsidRPr="004A6472">
        <w:rPr>
          <w:rFonts w:hint="eastAsia"/>
          <w:lang w:eastAsia="zh-TW"/>
        </w:rPr>
        <w:t>萬噸，其中金屬礦蘊藏量約</w:t>
      </w:r>
      <w:r w:rsidRPr="004A6472">
        <w:rPr>
          <w:lang w:eastAsia="zh-TW"/>
        </w:rPr>
        <w:t>1</w:t>
      </w:r>
      <w:r w:rsidRPr="004A6472">
        <w:rPr>
          <w:rFonts w:hint="eastAsia"/>
          <w:lang w:eastAsia="zh-TW"/>
        </w:rPr>
        <w:t>億</w:t>
      </w:r>
      <w:r w:rsidRPr="004A6472">
        <w:rPr>
          <w:lang w:eastAsia="zh-TW"/>
        </w:rPr>
        <w:t>2,987</w:t>
      </w:r>
      <w:r w:rsidRPr="004A6472">
        <w:rPr>
          <w:rFonts w:hint="eastAsia"/>
          <w:lang w:eastAsia="zh-TW"/>
        </w:rPr>
        <w:t>萬噸，僅占總礦物蘊藏量之</w:t>
      </w:r>
      <w:r w:rsidRPr="004A6472">
        <w:rPr>
          <w:lang w:eastAsia="zh-TW"/>
        </w:rPr>
        <w:t>0.42%</w:t>
      </w:r>
      <w:r w:rsidRPr="004A6472">
        <w:rPr>
          <w:rFonts w:hint="eastAsia"/>
          <w:lang w:eastAsia="zh-TW"/>
        </w:rPr>
        <w:t>，非金屬礦物蘊藏量約為</w:t>
      </w:r>
      <w:r w:rsidRPr="004A6472">
        <w:rPr>
          <w:lang w:eastAsia="zh-TW"/>
        </w:rPr>
        <w:t>290</w:t>
      </w:r>
      <w:r w:rsidRPr="004A6472">
        <w:rPr>
          <w:rFonts w:hint="eastAsia"/>
          <w:lang w:eastAsia="zh-TW"/>
        </w:rPr>
        <w:t>億</w:t>
      </w:r>
      <w:r w:rsidRPr="004A6472">
        <w:rPr>
          <w:lang w:eastAsia="zh-TW"/>
        </w:rPr>
        <w:t>6,821</w:t>
      </w:r>
      <w:r w:rsidRPr="004A6472">
        <w:rPr>
          <w:rFonts w:hint="eastAsia"/>
          <w:lang w:eastAsia="zh-TW"/>
        </w:rPr>
        <w:t>萬噸，約占總礦物蘊藏量之</w:t>
      </w:r>
      <w:r w:rsidRPr="004A6472">
        <w:rPr>
          <w:lang w:eastAsia="zh-TW"/>
        </w:rPr>
        <w:t>95.16%</w:t>
      </w:r>
      <w:r w:rsidRPr="004A6472">
        <w:rPr>
          <w:rFonts w:hint="eastAsia"/>
          <w:lang w:eastAsia="zh-TW"/>
        </w:rPr>
        <w:t>，另煤碳之蘊藏量則為</w:t>
      </w:r>
      <w:r w:rsidRPr="004A6472">
        <w:rPr>
          <w:lang w:eastAsia="zh-TW"/>
        </w:rPr>
        <w:t>13</w:t>
      </w:r>
      <w:r w:rsidRPr="004A6472">
        <w:rPr>
          <w:rFonts w:hint="eastAsia"/>
          <w:lang w:eastAsia="zh-TW"/>
        </w:rPr>
        <w:t>億</w:t>
      </w:r>
      <w:r w:rsidRPr="004A6472">
        <w:rPr>
          <w:lang w:eastAsia="zh-TW"/>
        </w:rPr>
        <w:t>4,748</w:t>
      </w:r>
      <w:r w:rsidRPr="004A6472">
        <w:rPr>
          <w:rFonts w:hint="eastAsia"/>
          <w:lang w:eastAsia="zh-TW"/>
        </w:rPr>
        <w:t>萬噸，占總蘊藏量之</w:t>
      </w:r>
      <w:r w:rsidRPr="004A6472">
        <w:rPr>
          <w:lang w:eastAsia="zh-TW"/>
        </w:rPr>
        <w:t>4.11%</w:t>
      </w:r>
      <w:r w:rsidRPr="004A6472">
        <w:rPr>
          <w:rFonts w:hint="eastAsia"/>
          <w:lang w:eastAsia="zh-TW"/>
        </w:rPr>
        <w:t>。（調查非每年進行）</w:t>
      </w:r>
    </w:p>
    <w:p w:rsidR="00AF53E9" w:rsidRPr="004A6472" w:rsidRDefault="00AF53E9" w:rsidP="00435A0E">
      <w:pPr>
        <w:pStyle w:val="af"/>
        <w:ind w:left="945" w:firstLine="472"/>
        <w:rPr>
          <w:lang w:eastAsia="zh-TW"/>
        </w:rPr>
      </w:pPr>
      <w:r w:rsidRPr="004A6472">
        <w:rPr>
          <w:rFonts w:hint="eastAsia"/>
          <w:lang w:eastAsia="zh-TW"/>
        </w:rPr>
        <w:t>韓國主要之金屬礦為鐵礦，蘊藏量約為</w:t>
      </w:r>
      <w:r w:rsidRPr="004A6472">
        <w:rPr>
          <w:lang w:eastAsia="zh-TW"/>
        </w:rPr>
        <w:t>4,508</w:t>
      </w:r>
      <w:r w:rsidRPr="004A6472">
        <w:rPr>
          <w:rFonts w:hint="eastAsia"/>
          <w:lang w:eastAsia="zh-TW"/>
        </w:rPr>
        <w:t>萬噸，占金屬礦蘊藏量</w:t>
      </w:r>
      <w:r w:rsidRPr="004A6472">
        <w:rPr>
          <w:lang w:eastAsia="zh-TW"/>
        </w:rPr>
        <w:t>37.74%</w:t>
      </w:r>
      <w:r w:rsidRPr="004A6472">
        <w:rPr>
          <w:rFonts w:hint="eastAsia"/>
          <w:lang w:eastAsia="zh-TW"/>
        </w:rPr>
        <w:t>，稀土類（</w:t>
      </w:r>
      <w:r w:rsidRPr="004A6472">
        <w:rPr>
          <w:lang w:eastAsia="zh-TW"/>
        </w:rPr>
        <w:t>R2O3</w:t>
      </w:r>
      <w:r w:rsidRPr="004A6472">
        <w:rPr>
          <w:rFonts w:hint="eastAsia"/>
          <w:lang w:eastAsia="zh-TW"/>
        </w:rPr>
        <w:t>）礦蘊藏量為</w:t>
      </w:r>
      <w:r w:rsidRPr="004A6472">
        <w:rPr>
          <w:lang w:eastAsia="zh-TW"/>
        </w:rPr>
        <w:t>2,597</w:t>
      </w:r>
      <w:r w:rsidRPr="004A6472">
        <w:rPr>
          <w:rFonts w:hint="eastAsia"/>
          <w:lang w:eastAsia="zh-TW"/>
        </w:rPr>
        <w:t>萬噸，占金屬礦蘊藏量</w:t>
      </w:r>
      <w:r w:rsidRPr="004A6472">
        <w:rPr>
          <w:lang w:eastAsia="zh-TW"/>
        </w:rPr>
        <w:t>20.01%</w:t>
      </w:r>
      <w:r w:rsidRPr="004A6472">
        <w:rPr>
          <w:rFonts w:hint="eastAsia"/>
          <w:lang w:eastAsia="zh-TW"/>
        </w:rPr>
        <w:t>，鉛及鋅礦蘊藏量為</w:t>
      </w:r>
      <w:r w:rsidRPr="004A6472">
        <w:rPr>
          <w:lang w:eastAsia="zh-TW"/>
        </w:rPr>
        <w:t>1,707</w:t>
      </w:r>
      <w:r w:rsidRPr="004A6472">
        <w:rPr>
          <w:rFonts w:hint="eastAsia"/>
          <w:lang w:eastAsia="zh-TW"/>
        </w:rPr>
        <w:t>萬噸，占金屬礦蘊藏量</w:t>
      </w:r>
      <w:r w:rsidRPr="004A6472">
        <w:rPr>
          <w:lang w:eastAsia="zh-TW"/>
        </w:rPr>
        <w:t>13.15%</w:t>
      </w:r>
      <w:r w:rsidRPr="004A6472">
        <w:rPr>
          <w:rFonts w:hint="eastAsia"/>
          <w:lang w:eastAsia="zh-TW"/>
        </w:rPr>
        <w:t>、重石礦之蘊藏量則為</w:t>
      </w:r>
      <w:r w:rsidRPr="004A6472">
        <w:rPr>
          <w:lang w:eastAsia="zh-TW"/>
        </w:rPr>
        <w:t>1,537</w:t>
      </w:r>
      <w:r w:rsidRPr="004A6472">
        <w:rPr>
          <w:rFonts w:hint="eastAsia"/>
          <w:lang w:eastAsia="zh-TW"/>
        </w:rPr>
        <w:t>萬噸，占總蘊藏量之</w:t>
      </w:r>
      <w:r w:rsidRPr="004A6472">
        <w:rPr>
          <w:lang w:eastAsia="zh-TW"/>
        </w:rPr>
        <w:t>11.85%</w:t>
      </w:r>
      <w:r w:rsidRPr="004A6472">
        <w:rPr>
          <w:rFonts w:hint="eastAsia"/>
          <w:lang w:eastAsia="zh-TW"/>
        </w:rPr>
        <w:t>。</w:t>
      </w:r>
    </w:p>
    <w:p w:rsidR="00AF53E9" w:rsidRPr="004A6472" w:rsidRDefault="00AF53E9" w:rsidP="00A56F9D">
      <w:pPr>
        <w:pStyle w:val="a6"/>
        <w:ind w:left="945" w:hanging="709"/>
      </w:pPr>
      <w:r w:rsidRPr="004A6472">
        <w:rPr>
          <w:rFonts w:hint="eastAsia"/>
        </w:rPr>
        <w:t>（二）農林漁牧</w:t>
      </w:r>
    </w:p>
    <w:p w:rsidR="00AF53E9" w:rsidRPr="004A6472" w:rsidRDefault="00AF53E9" w:rsidP="0059636F">
      <w:pPr>
        <w:pStyle w:val="af"/>
        <w:ind w:left="945" w:firstLine="472"/>
        <w:rPr>
          <w:lang w:eastAsia="zh-TW"/>
        </w:rPr>
      </w:pPr>
      <w:r w:rsidRPr="004A6472">
        <w:rPr>
          <w:rFonts w:hint="eastAsia"/>
          <w:lang w:eastAsia="zh-TW"/>
        </w:rPr>
        <w:t>韓國國土大部分為丘陵地，農地面積有</w:t>
      </w:r>
      <w:r w:rsidRPr="004A6472">
        <w:rPr>
          <w:lang w:eastAsia="zh-TW"/>
        </w:rPr>
        <w:t>1</w:t>
      </w:r>
      <w:r w:rsidR="00765F4F" w:rsidRPr="004A6472">
        <w:rPr>
          <w:rFonts w:hint="eastAsia"/>
          <w:lang w:eastAsia="zh-TW"/>
        </w:rPr>
        <w:t>59</w:t>
      </w:r>
      <w:r w:rsidRPr="004A6472">
        <w:rPr>
          <w:lang w:eastAsia="zh-TW"/>
        </w:rPr>
        <w:t>.</w:t>
      </w:r>
      <w:r w:rsidR="00765F4F" w:rsidRPr="004A6472">
        <w:rPr>
          <w:rFonts w:hint="eastAsia"/>
          <w:lang w:eastAsia="zh-TW"/>
        </w:rPr>
        <w:t>6</w:t>
      </w:r>
      <w:r w:rsidRPr="004A6472">
        <w:rPr>
          <w:rFonts w:hint="eastAsia"/>
          <w:lang w:eastAsia="zh-TW"/>
        </w:rPr>
        <w:t>萬公頃，主要農作物為</w:t>
      </w:r>
      <w:r w:rsidRPr="004A6472">
        <w:rPr>
          <w:rFonts w:hint="eastAsia"/>
          <w:lang w:eastAsia="zh-TW"/>
        </w:rPr>
        <w:lastRenderedPageBreak/>
        <w:t>稻米及小麥等雜糧，</w:t>
      </w:r>
      <w:r w:rsidRPr="004A6472">
        <w:rPr>
          <w:lang w:eastAsia="zh-TW"/>
        </w:rPr>
        <w:t>201</w:t>
      </w:r>
      <w:r w:rsidR="00D93BD6" w:rsidRPr="004A6472">
        <w:rPr>
          <w:rFonts w:hint="eastAsia"/>
          <w:lang w:eastAsia="zh-TW"/>
        </w:rPr>
        <w:t>9</w:t>
      </w:r>
      <w:r w:rsidRPr="004A6472">
        <w:rPr>
          <w:rFonts w:hint="eastAsia"/>
          <w:lang w:eastAsia="zh-TW"/>
        </w:rPr>
        <w:t>年稻米種植面積為</w:t>
      </w:r>
      <w:r w:rsidRPr="004A6472">
        <w:rPr>
          <w:lang w:eastAsia="zh-TW"/>
        </w:rPr>
        <w:t>7</w:t>
      </w:r>
      <w:r w:rsidR="00765F4F" w:rsidRPr="004A6472">
        <w:rPr>
          <w:rFonts w:hint="eastAsia"/>
          <w:lang w:eastAsia="zh-TW"/>
        </w:rPr>
        <w:t>3</w:t>
      </w:r>
      <w:r w:rsidRPr="004A6472">
        <w:rPr>
          <w:rFonts w:hint="eastAsia"/>
          <w:lang w:eastAsia="zh-TW"/>
        </w:rPr>
        <w:t>萬公頃，較</w:t>
      </w:r>
      <w:r w:rsidRPr="004A6472">
        <w:rPr>
          <w:lang w:eastAsia="zh-TW"/>
        </w:rPr>
        <w:t>201</w:t>
      </w:r>
      <w:r w:rsidR="00D93BD6" w:rsidRPr="004A6472">
        <w:rPr>
          <w:rFonts w:hint="eastAsia"/>
          <w:lang w:eastAsia="zh-TW"/>
        </w:rPr>
        <w:t>8</w:t>
      </w:r>
      <w:r w:rsidRPr="004A6472">
        <w:rPr>
          <w:rFonts w:hint="eastAsia"/>
          <w:lang w:eastAsia="zh-TW"/>
        </w:rPr>
        <w:t>年（</w:t>
      </w:r>
      <w:r w:rsidRPr="004A6472">
        <w:rPr>
          <w:lang w:eastAsia="zh-TW"/>
        </w:rPr>
        <w:t>7</w:t>
      </w:r>
      <w:r w:rsidR="00D93BD6" w:rsidRPr="004A6472">
        <w:rPr>
          <w:rFonts w:hint="eastAsia"/>
          <w:lang w:eastAsia="zh-TW"/>
        </w:rPr>
        <w:t>3</w:t>
      </w:r>
      <w:r w:rsidRPr="004A6472">
        <w:rPr>
          <w:lang w:eastAsia="zh-TW"/>
        </w:rPr>
        <w:t>.</w:t>
      </w:r>
      <w:r w:rsidR="00D93BD6" w:rsidRPr="004A6472">
        <w:rPr>
          <w:rFonts w:hint="eastAsia"/>
          <w:lang w:eastAsia="zh-TW"/>
        </w:rPr>
        <w:t>8</w:t>
      </w:r>
      <w:r w:rsidRPr="004A6472">
        <w:rPr>
          <w:rFonts w:hint="eastAsia"/>
          <w:lang w:eastAsia="zh-TW"/>
        </w:rPr>
        <w:t>萬公頃）減少</w:t>
      </w:r>
      <w:r w:rsidR="00D93BD6" w:rsidRPr="004A6472">
        <w:rPr>
          <w:rFonts w:hint="eastAsia"/>
          <w:lang w:eastAsia="zh-TW"/>
        </w:rPr>
        <w:t>1</w:t>
      </w:r>
      <w:r w:rsidRPr="004A6472">
        <w:rPr>
          <w:lang w:eastAsia="zh-TW"/>
        </w:rPr>
        <w:t>.</w:t>
      </w:r>
      <w:r w:rsidR="00D93BD6" w:rsidRPr="004A6472">
        <w:rPr>
          <w:rFonts w:hint="eastAsia"/>
          <w:lang w:eastAsia="zh-TW"/>
        </w:rPr>
        <w:t>1</w:t>
      </w:r>
      <w:r w:rsidRPr="004A6472">
        <w:rPr>
          <w:lang w:eastAsia="zh-TW"/>
        </w:rPr>
        <w:t>%</w:t>
      </w:r>
      <w:r w:rsidRPr="004A6472">
        <w:rPr>
          <w:rFonts w:hint="eastAsia"/>
          <w:lang w:eastAsia="zh-TW"/>
        </w:rPr>
        <w:t>，該年稻米生產量為</w:t>
      </w:r>
      <w:r w:rsidRPr="004A6472">
        <w:rPr>
          <w:lang w:eastAsia="zh-TW"/>
        </w:rPr>
        <w:t>3</w:t>
      </w:r>
      <w:r w:rsidR="00D93BD6" w:rsidRPr="004A6472">
        <w:rPr>
          <w:rFonts w:hint="eastAsia"/>
          <w:lang w:eastAsia="zh-TW"/>
        </w:rPr>
        <w:t>74</w:t>
      </w:r>
      <w:r w:rsidRPr="004A6472">
        <w:rPr>
          <w:rFonts w:hint="eastAsia"/>
          <w:lang w:eastAsia="zh-TW"/>
        </w:rPr>
        <w:t>萬噸，</w:t>
      </w:r>
      <w:r w:rsidR="00784DF0" w:rsidRPr="004A6472">
        <w:rPr>
          <w:rFonts w:hint="eastAsia"/>
          <w:lang w:eastAsia="zh-TW"/>
        </w:rPr>
        <w:t>2018</w:t>
      </w:r>
      <w:r w:rsidR="00784DF0" w:rsidRPr="004A6472">
        <w:rPr>
          <w:rFonts w:hint="eastAsia"/>
          <w:lang w:eastAsia="zh-TW"/>
        </w:rPr>
        <w:t>年</w:t>
      </w:r>
      <w:r w:rsidRPr="004A6472">
        <w:rPr>
          <w:rFonts w:hint="eastAsia"/>
          <w:lang w:eastAsia="zh-TW"/>
        </w:rPr>
        <w:t>麥類生產量為</w:t>
      </w:r>
      <w:r w:rsidR="00765F4F" w:rsidRPr="004A6472">
        <w:rPr>
          <w:rFonts w:hint="eastAsia"/>
          <w:lang w:eastAsia="zh-TW"/>
        </w:rPr>
        <w:t>10</w:t>
      </w:r>
      <w:r w:rsidRPr="004A6472">
        <w:rPr>
          <w:rFonts w:hint="eastAsia"/>
          <w:lang w:eastAsia="zh-TW"/>
        </w:rPr>
        <w:t>萬</w:t>
      </w:r>
      <w:r w:rsidR="00765F4F" w:rsidRPr="004A6472">
        <w:rPr>
          <w:rFonts w:hint="eastAsia"/>
          <w:lang w:eastAsia="zh-TW"/>
        </w:rPr>
        <w:t>2</w:t>
      </w:r>
      <w:r w:rsidRPr="004A6472">
        <w:rPr>
          <w:lang w:eastAsia="zh-TW"/>
        </w:rPr>
        <w:t>,</w:t>
      </w:r>
      <w:r w:rsidR="00765F4F" w:rsidRPr="004A6472">
        <w:rPr>
          <w:rFonts w:hint="eastAsia"/>
          <w:lang w:eastAsia="zh-TW"/>
        </w:rPr>
        <w:t>702</w:t>
      </w:r>
      <w:r w:rsidRPr="004A6472">
        <w:rPr>
          <w:rFonts w:hint="eastAsia"/>
          <w:lang w:eastAsia="zh-TW"/>
        </w:rPr>
        <w:t>噸，薯類生產量則為</w:t>
      </w:r>
      <w:r w:rsidR="00765F4F" w:rsidRPr="004A6472">
        <w:rPr>
          <w:rFonts w:hint="eastAsia"/>
          <w:lang w:eastAsia="zh-TW"/>
        </w:rPr>
        <w:t>9</w:t>
      </w:r>
      <w:r w:rsidRPr="004A6472">
        <w:rPr>
          <w:rFonts w:hint="eastAsia"/>
          <w:lang w:eastAsia="zh-TW"/>
        </w:rPr>
        <w:t>萬</w:t>
      </w:r>
      <w:r w:rsidR="00765F4F" w:rsidRPr="004A6472">
        <w:rPr>
          <w:rFonts w:hint="eastAsia"/>
          <w:lang w:eastAsia="zh-TW"/>
        </w:rPr>
        <w:t>5</w:t>
      </w:r>
      <w:r w:rsidRPr="004A6472">
        <w:rPr>
          <w:lang w:eastAsia="zh-TW"/>
        </w:rPr>
        <w:t>,</w:t>
      </w:r>
      <w:r w:rsidR="00765F4F" w:rsidRPr="004A6472">
        <w:rPr>
          <w:rFonts w:hint="eastAsia"/>
          <w:lang w:eastAsia="zh-TW"/>
        </w:rPr>
        <w:t>411</w:t>
      </w:r>
      <w:r w:rsidRPr="004A6472">
        <w:rPr>
          <w:rFonts w:hint="eastAsia"/>
          <w:lang w:eastAsia="zh-TW"/>
        </w:rPr>
        <w:t>萬噸。在主要水果作物方面，</w:t>
      </w:r>
      <w:r w:rsidRPr="004A6472">
        <w:rPr>
          <w:lang w:eastAsia="zh-TW"/>
        </w:rPr>
        <w:t>201</w:t>
      </w:r>
      <w:r w:rsidR="00765F4F" w:rsidRPr="004A6472">
        <w:rPr>
          <w:rFonts w:hint="eastAsia"/>
          <w:lang w:eastAsia="zh-TW"/>
        </w:rPr>
        <w:t>8</w:t>
      </w:r>
      <w:r w:rsidRPr="004A6472">
        <w:rPr>
          <w:rFonts w:hint="eastAsia"/>
          <w:lang w:eastAsia="zh-TW"/>
        </w:rPr>
        <w:t>年韓國蘋果生產量為</w:t>
      </w:r>
      <w:r w:rsidRPr="004A6472">
        <w:rPr>
          <w:lang w:eastAsia="zh-TW"/>
        </w:rPr>
        <w:t>4</w:t>
      </w:r>
      <w:r w:rsidR="00765F4F" w:rsidRPr="004A6472">
        <w:rPr>
          <w:rFonts w:hint="eastAsia"/>
          <w:lang w:eastAsia="zh-TW"/>
        </w:rPr>
        <w:t>7</w:t>
      </w:r>
      <w:r w:rsidRPr="004A6472">
        <w:rPr>
          <w:rFonts w:hint="eastAsia"/>
          <w:lang w:eastAsia="zh-TW"/>
        </w:rPr>
        <w:t>萬</w:t>
      </w:r>
      <w:r w:rsidRPr="004A6472">
        <w:rPr>
          <w:lang w:eastAsia="zh-TW"/>
        </w:rPr>
        <w:t>5,3</w:t>
      </w:r>
      <w:r w:rsidR="00765F4F" w:rsidRPr="004A6472">
        <w:rPr>
          <w:rFonts w:hint="eastAsia"/>
          <w:lang w:eastAsia="zh-TW"/>
        </w:rPr>
        <w:t>03</w:t>
      </w:r>
      <w:r w:rsidRPr="004A6472">
        <w:rPr>
          <w:rFonts w:hint="eastAsia"/>
          <w:lang w:eastAsia="zh-TW"/>
        </w:rPr>
        <w:t>噸，梨生產量則為</w:t>
      </w:r>
      <w:r w:rsidRPr="004A6472">
        <w:rPr>
          <w:lang w:eastAsia="zh-TW"/>
        </w:rPr>
        <w:t>2</w:t>
      </w:r>
      <w:r w:rsidR="00765F4F" w:rsidRPr="004A6472">
        <w:rPr>
          <w:rFonts w:hint="eastAsia"/>
          <w:lang w:eastAsia="zh-TW"/>
        </w:rPr>
        <w:t>0</w:t>
      </w:r>
      <w:r w:rsidRPr="004A6472">
        <w:rPr>
          <w:rFonts w:hint="eastAsia"/>
          <w:lang w:eastAsia="zh-TW"/>
        </w:rPr>
        <w:t>萬</w:t>
      </w:r>
      <w:r w:rsidR="00765F4F" w:rsidRPr="004A6472">
        <w:rPr>
          <w:rFonts w:hint="eastAsia"/>
          <w:lang w:eastAsia="zh-TW"/>
        </w:rPr>
        <w:t>3</w:t>
      </w:r>
      <w:r w:rsidRPr="004A6472">
        <w:rPr>
          <w:lang w:eastAsia="zh-TW"/>
        </w:rPr>
        <w:t>,</w:t>
      </w:r>
      <w:r w:rsidR="00765F4F" w:rsidRPr="004A6472">
        <w:rPr>
          <w:rFonts w:hint="eastAsia"/>
          <w:lang w:eastAsia="zh-TW"/>
        </w:rPr>
        <w:t>166</w:t>
      </w:r>
      <w:r w:rsidRPr="004A6472">
        <w:rPr>
          <w:rFonts w:hint="eastAsia"/>
          <w:lang w:eastAsia="zh-TW"/>
        </w:rPr>
        <w:t>噸。</w:t>
      </w:r>
    </w:p>
    <w:p w:rsidR="00AF53E9" w:rsidRPr="004A6472" w:rsidRDefault="00AF53E9" w:rsidP="003D1DDF">
      <w:pPr>
        <w:pStyle w:val="a4"/>
        <w:spacing w:before="257" w:after="257"/>
        <w:ind w:left="632" w:hanging="632"/>
        <w:rPr>
          <w:color w:val="auto"/>
          <w:lang w:eastAsia="zh-TW"/>
        </w:rPr>
      </w:pPr>
      <w:r w:rsidRPr="004A6472">
        <w:rPr>
          <w:rFonts w:hint="eastAsia"/>
          <w:color w:val="auto"/>
          <w:lang w:eastAsia="zh-TW"/>
        </w:rPr>
        <w:t>三、產業概況</w:t>
      </w:r>
    </w:p>
    <w:p w:rsidR="00AF53E9" w:rsidRPr="004A6472" w:rsidRDefault="00AF53E9" w:rsidP="00FB74B2">
      <w:pPr>
        <w:pStyle w:val="a6"/>
        <w:tabs>
          <w:tab w:val="left" w:pos="1276"/>
        </w:tabs>
        <w:ind w:left="945" w:hanging="709"/>
        <w:rPr>
          <w:rFonts w:cs="New Gulim"/>
        </w:rPr>
      </w:pPr>
      <w:r w:rsidRPr="004A6472">
        <w:rPr>
          <w:rFonts w:hint="eastAsia"/>
        </w:rPr>
        <w:t>（一</w:t>
      </w:r>
      <w:r w:rsidRPr="004A6472">
        <w:rPr>
          <w:rFonts w:cs="맑은 고딕 Semilight" w:hint="eastAsia"/>
        </w:rPr>
        <w:t>）</w:t>
      </w:r>
      <w:r w:rsidRPr="004A6472">
        <w:rPr>
          <w:rFonts w:cs="Malgun Gothic" w:hint="eastAsia"/>
        </w:rPr>
        <w:t>通訊</w:t>
      </w:r>
      <w:r w:rsidRPr="004A6472">
        <w:rPr>
          <w:rFonts w:cs="New Gulim" w:hint="eastAsia"/>
        </w:rPr>
        <w:t>產業</w:t>
      </w:r>
    </w:p>
    <w:p w:rsidR="00C55CDA" w:rsidRPr="004A6472" w:rsidRDefault="00C55CDA" w:rsidP="003D1DDF">
      <w:pPr>
        <w:pStyle w:val="af"/>
        <w:ind w:left="945" w:firstLine="472"/>
        <w:rPr>
          <w:lang w:eastAsia="zh-TW"/>
        </w:rPr>
      </w:pPr>
      <w:r w:rsidRPr="004A6472">
        <w:rPr>
          <w:lang w:eastAsia="zh-TW"/>
        </w:rPr>
        <w:t>通訊產業為韓國</w:t>
      </w:r>
      <w:r w:rsidRPr="004A6472">
        <w:rPr>
          <w:rFonts w:hint="eastAsia"/>
          <w:lang w:eastAsia="zh-TW"/>
        </w:rPr>
        <w:t>重點</w:t>
      </w:r>
      <w:r w:rsidRPr="004A6472">
        <w:rPr>
          <w:lang w:eastAsia="zh-TW"/>
        </w:rPr>
        <w:t>發展產業，但</w:t>
      </w:r>
      <w:r w:rsidRPr="004A6472">
        <w:rPr>
          <w:rFonts w:hint="eastAsia"/>
          <w:lang w:eastAsia="zh-TW"/>
        </w:rPr>
        <w:t>自</w:t>
      </w:r>
      <w:r w:rsidRPr="004A6472">
        <w:rPr>
          <w:lang w:eastAsia="zh-TW"/>
        </w:rPr>
        <w:t>2019</w:t>
      </w:r>
      <w:r w:rsidRPr="004A6472">
        <w:rPr>
          <w:lang w:eastAsia="zh-TW"/>
        </w:rPr>
        <w:t>年</w:t>
      </w:r>
      <w:r w:rsidRPr="004A6472">
        <w:rPr>
          <w:rFonts w:hint="eastAsia"/>
          <w:lang w:eastAsia="zh-TW"/>
        </w:rPr>
        <w:t>起</w:t>
      </w:r>
      <w:r w:rsidRPr="004A6472">
        <w:rPr>
          <w:lang w:eastAsia="zh-TW"/>
        </w:rPr>
        <w:t>全球智慧型手機市場發展速度</w:t>
      </w:r>
      <w:r w:rsidR="00934DF3" w:rsidRPr="004A6472">
        <w:rPr>
          <w:rFonts w:hint="eastAsia"/>
          <w:lang w:eastAsia="zh-TW"/>
        </w:rPr>
        <w:t>逢</w:t>
      </w:r>
      <w:r w:rsidRPr="004A6472">
        <w:rPr>
          <w:lang w:eastAsia="zh-TW"/>
        </w:rPr>
        <w:t>緩，</w:t>
      </w:r>
      <w:r w:rsidR="00E048C3" w:rsidRPr="004A6472">
        <w:rPr>
          <w:lang w:eastAsia="zh-TW"/>
        </w:rPr>
        <w:t>中國大陸</w:t>
      </w:r>
      <w:r w:rsidRPr="004A6472">
        <w:rPr>
          <w:rFonts w:hint="eastAsia"/>
          <w:lang w:eastAsia="zh-TW"/>
        </w:rPr>
        <w:t>品牌</w:t>
      </w:r>
      <w:r w:rsidR="00934DF3" w:rsidRPr="004A6472">
        <w:rPr>
          <w:rFonts w:hint="eastAsia"/>
          <w:lang w:eastAsia="zh-TW"/>
        </w:rPr>
        <w:t>與韓國產品</w:t>
      </w:r>
      <w:r w:rsidRPr="004A6472">
        <w:rPr>
          <w:lang w:eastAsia="zh-TW"/>
        </w:rPr>
        <w:t>競爭，導致韓國手機成品出口減少，零配件出口亦受到</w:t>
      </w:r>
      <w:r w:rsidR="00E048C3" w:rsidRPr="004A6472">
        <w:rPr>
          <w:lang w:eastAsia="zh-TW"/>
        </w:rPr>
        <w:t>中國大陸</w:t>
      </w:r>
      <w:r w:rsidRPr="004A6472">
        <w:rPr>
          <w:lang w:eastAsia="zh-TW"/>
        </w:rPr>
        <w:t>、越南及印度等主要出口對象國</w:t>
      </w:r>
      <w:r w:rsidRPr="004A6472">
        <w:rPr>
          <w:rFonts w:hint="eastAsia"/>
          <w:lang w:eastAsia="zh-TW"/>
        </w:rPr>
        <w:t>家之競爭，銷售減少</w:t>
      </w:r>
      <w:r w:rsidRPr="004A6472">
        <w:rPr>
          <w:lang w:eastAsia="zh-TW"/>
        </w:rPr>
        <w:t>。</w:t>
      </w:r>
    </w:p>
    <w:p w:rsidR="00C55CDA" w:rsidRPr="004A6472" w:rsidRDefault="00AE36FB" w:rsidP="003D1DDF">
      <w:pPr>
        <w:pStyle w:val="af"/>
        <w:ind w:left="945" w:firstLine="472"/>
        <w:rPr>
          <w:lang w:eastAsia="zh-TW"/>
        </w:rPr>
      </w:pPr>
      <w:r>
        <w:rPr>
          <w:lang w:eastAsia="zh-TW"/>
        </w:rPr>
        <w:t>COVID-19</w:t>
      </w:r>
      <w:r>
        <w:rPr>
          <w:lang w:eastAsia="zh-TW"/>
        </w:rPr>
        <w:t>（武漢肺炎）</w:t>
      </w:r>
      <w:proofErr w:type="gramStart"/>
      <w:r w:rsidR="00C55CDA" w:rsidRPr="004A6472">
        <w:rPr>
          <w:rFonts w:hint="eastAsia"/>
          <w:lang w:eastAsia="zh-TW"/>
        </w:rPr>
        <w:t>疫情亦</w:t>
      </w:r>
      <w:proofErr w:type="gramEnd"/>
      <w:r w:rsidR="00C55CDA" w:rsidRPr="004A6472">
        <w:rPr>
          <w:rFonts w:hint="eastAsia"/>
          <w:lang w:eastAsia="zh-TW"/>
        </w:rPr>
        <w:t>衝擊</w:t>
      </w:r>
      <w:r w:rsidR="00C55CDA" w:rsidRPr="004A6472">
        <w:rPr>
          <w:lang w:eastAsia="zh-TW"/>
        </w:rPr>
        <w:t>韓國手機產業之產業</w:t>
      </w:r>
      <w:r w:rsidR="00C55CDA" w:rsidRPr="004A6472">
        <w:rPr>
          <w:rFonts w:hint="eastAsia"/>
          <w:lang w:eastAsia="zh-TW"/>
        </w:rPr>
        <w:t>供應</w:t>
      </w:r>
      <w:r w:rsidR="00C55CDA" w:rsidRPr="004A6472">
        <w:rPr>
          <w:lang w:eastAsia="zh-TW"/>
        </w:rPr>
        <w:t>鏈，雖韓國企業</w:t>
      </w:r>
      <w:r w:rsidR="00C55CDA" w:rsidRPr="004A6472">
        <w:rPr>
          <w:rFonts w:hint="eastAsia"/>
          <w:lang w:eastAsia="zh-TW"/>
        </w:rPr>
        <w:t>多</w:t>
      </w:r>
      <w:r w:rsidR="00C55CDA" w:rsidRPr="004A6472">
        <w:rPr>
          <w:lang w:eastAsia="zh-TW"/>
        </w:rPr>
        <w:t>已在越南</w:t>
      </w:r>
      <w:r w:rsidR="00C55CDA" w:rsidRPr="004A6472">
        <w:rPr>
          <w:rFonts w:hint="eastAsia"/>
          <w:lang w:eastAsia="zh-TW"/>
        </w:rPr>
        <w:t>設立智慧型手機</w:t>
      </w:r>
      <w:r w:rsidR="00C55CDA" w:rsidRPr="004A6472">
        <w:rPr>
          <w:lang w:eastAsia="zh-TW"/>
        </w:rPr>
        <w:t>生產</w:t>
      </w:r>
      <w:r w:rsidR="00C55CDA" w:rsidRPr="004A6472">
        <w:rPr>
          <w:rFonts w:hint="eastAsia"/>
          <w:lang w:eastAsia="zh-TW"/>
        </w:rPr>
        <w:t>工廠</w:t>
      </w:r>
      <w:r w:rsidR="00C55CDA" w:rsidRPr="004A6472">
        <w:rPr>
          <w:lang w:eastAsia="zh-TW"/>
        </w:rPr>
        <w:t>，但</w:t>
      </w:r>
      <w:r w:rsidR="00C55CDA" w:rsidRPr="004A6472">
        <w:rPr>
          <w:rFonts w:hint="eastAsia"/>
          <w:lang w:eastAsia="zh-TW"/>
        </w:rPr>
        <w:t>相關</w:t>
      </w:r>
      <w:r w:rsidR="00C55CDA" w:rsidRPr="004A6472">
        <w:rPr>
          <w:lang w:eastAsia="zh-TW"/>
        </w:rPr>
        <w:t>零</w:t>
      </w:r>
      <w:r w:rsidR="00C55CDA" w:rsidRPr="004A6472">
        <w:rPr>
          <w:rFonts w:hint="eastAsia"/>
          <w:lang w:eastAsia="zh-TW"/>
        </w:rPr>
        <w:t>組</w:t>
      </w:r>
      <w:r w:rsidR="00C55CDA" w:rsidRPr="004A6472">
        <w:rPr>
          <w:lang w:eastAsia="zh-TW"/>
        </w:rPr>
        <w:t>件</w:t>
      </w:r>
      <w:r w:rsidR="00C55CDA" w:rsidRPr="004A6472">
        <w:rPr>
          <w:rFonts w:hint="eastAsia"/>
          <w:lang w:eastAsia="zh-TW"/>
        </w:rPr>
        <w:t>仍</w:t>
      </w:r>
      <w:r w:rsidR="00C55CDA" w:rsidRPr="004A6472">
        <w:rPr>
          <w:lang w:eastAsia="zh-TW"/>
        </w:rPr>
        <w:t>有</w:t>
      </w:r>
      <w:r w:rsidR="00C55CDA" w:rsidRPr="004A6472">
        <w:rPr>
          <w:lang w:eastAsia="zh-TW"/>
        </w:rPr>
        <w:t>30%</w:t>
      </w:r>
      <w:r w:rsidR="00934DF3" w:rsidRPr="004A6472">
        <w:rPr>
          <w:rFonts w:hint="eastAsia"/>
          <w:lang w:eastAsia="zh-TW"/>
        </w:rPr>
        <w:t>必須</w:t>
      </w:r>
      <w:r w:rsidR="00C55CDA" w:rsidRPr="004A6472">
        <w:rPr>
          <w:lang w:eastAsia="zh-TW"/>
        </w:rPr>
        <w:t>來自</w:t>
      </w:r>
      <w:r w:rsidR="00E048C3" w:rsidRPr="004A6472">
        <w:rPr>
          <w:lang w:eastAsia="zh-TW"/>
        </w:rPr>
        <w:t>中國大陸</w:t>
      </w:r>
      <w:r w:rsidR="00934DF3" w:rsidRPr="004A6472">
        <w:rPr>
          <w:rFonts w:hint="eastAsia"/>
          <w:lang w:eastAsia="zh-TW"/>
        </w:rPr>
        <w:t>進口</w:t>
      </w:r>
      <w:r w:rsidR="00C55CDA" w:rsidRPr="004A6472">
        <w:rPr>
          <w:lang w:eastAsia="zh-TW"/>
        </w:rPr>
        <w:t>，</w:t>
      </w:r>
      <w:r w:rsidR="00E048C3" w:rsidRPr="004A6472">
        <w:rPr>
          <w:lang w:eastAsia="zh-TW"/>
        </w:rPr>
        <w:t>中國大陸</w:t>
      </w:r>
      <w:r w:rsidR="00934DF3" w:rsidRPr="004A6472">
        <w:rPr>
          <w:rFonts w:hint="eastAsia"/>
          <w:lang w:eastAsia="zh-TW"/>
        </w:rPr>
        <w:t>之</w:t>
      </w:r>
      <w:r w:rsidR="00C55CDA" w:rsidRPr="004A6472">
        <w:rPr>
          <w:lang w:eastAsia="zh-TW"/>
        </w:rPr>
        <w:t>停工造成零</w:t>
      </w:r>
      <w:r w:rsidR="00C55CDA" w:rsidRPr="004A6472">
        <w:rPr>
          <w:rFonts w:hint="eastAsia"/>
          <w:lang w:eastAsia="zh-TW"/>
        </w:rPr>
        <w:t>組</w:t>
      </w:r>
      <w:r w:rsidR="00C55CDA" w:rsidRPr="004A6472">
        <w:rPr>
          <w:lang w:eastAsia="zh-TW"/>
        </w:rPr>
        <w:t>件</w:t>
      </w:r>
      <w:proofErr w:type="gramStart"/>
      <w:r w:rsidR="00C55CDA" w:rsidRPr="004A6472">
        <w:rPr>
          <w:lang w:eastAsia="zh-TW"/>
        </w:rPr>
        <w:t>供應</w:t>
      </w:r>
      <w:r w:rsidR="00C55CDA" w:rsidRPr="004A6472">
        <w:rPr>
          <w:rFonts w:hint="eastAsia"/>
          <w:lang w:eastAsia="zh-TW"/>
        </w:rPr>
        <w:t>斷鏈</w:t>
      </w:r>
      <w:proofErr w:type="gramEnd"/>
      <w:r w:rsidR="00C55CDA" w:rsidRPr="004A6472">
        <w:rPr>
          <w:lang w:eastAsia="zh-TW"/>
        </w:rPr>
        <w:t>，</w:t>
      </w:r>
      <w:r w:rsidR="00C55CDA" w:rsidRPr="004A6472">
        <w:rPr>
          <w:rFonts w:hint="eastAsia"/>
          <w:lang w:eastAsia="zh-TW"/>
        </w:rPr>
        <w:t>影響層面</w:t>
      </w:r>
      <w:r w:rsidR="00C55CDA" w:rsidRPr="004A6472">
        <w:rPr>
          <w:lang w:eastAsia="zh-TW"/>
        </w:rPr>
        <w:t>包括</w:t>
      </w:r>
      <w:r w:rsidR="00E048C3" w:rsidRPr="004A6472">
        <w:rPr>
          <w:lang w:eastAsia="zh-TW"/>
        </w:rPr>
        <w:t>中國大陸</w:t>
      </w:r>
      <w:r w:rsidR="00C55CDA" w:rsidRPr="004A6472">
        <w:rPr>
          <w:rFonts w:hint="eastAsia"/>
          <w:lang w:eastAsia="zh-TW"/>
        </w:rPr>
        <w:t>產</w:t>
      </w:r>
      <w:r w:rsidR="00C55CDA" w:rsidRPr="004A6472">
        <w:rPr>
          <w:lang w:eastAsia="zh-TW"/>
        </w:rPr>
        <w:t>電線、插頭、插座、相機零組件等</w:t>
      </w:r>
      <w:r w:rsidR="00C55CDA" w:rsidRPr="004A6472">
        <w:rPr>
          <w:rFonts w:hint="eastAsia"/>
          <w:lang w:eastAsia="zh-TW"/>
        </w:rPr>
        <w:t>項目</w:t>
      </w:r>
      <w:r w:rsidR="00C55CDA" w:rsidRPr="004A6472">
        <w:rPr>
          <w:lang w:eastAsia="zh-TW"/>
        </w:rPr>
        <w:t>，</w:t>
      </w:r>
      <w:r w:rsidR="00C55CDA" w:rsidRPr="004A6472">
        <w:rPr>
          <w:rFonts w:hint="eastAsia"/>
          <w:lang w:eastAsia="zh-TW"/>
        </w:rPr>
        <w:t>預估將</w:t>
      </w:r>
      <w:r w:rsidR="00C55CDA" w:rsidRPr="004A6472">
        <w:rPr>
          <w:lang w:eastAsia="zh-TW"/>
        </w:rPr>
        <w:t>對</w:t>
      </w:r>
      <w:r w:rsidR="00C55CDA" w:rsidRPr="004A6472">
        <w:rPr>
          <w:lang w:eastAsia="zh-TW"/>
        </w:rPr>
        <w:t>2020</w:t>
      </w:r>
      <w:r w:rsidR="00C55CDA" w:rsidRPr="004A6472">
        <w:rPr>
          <w:lang w:eastAsia="zh-TW"/>
        </w:rPr>
        <w:t>年通訊產業</w:t>
      </w:r>
      <w:r w:rsidR="00C55CDA" w:rsidRPr="004A6472">
        <w:rPr>
          <w:rFonts w:hint="eastAsia"/>
          <w:lang w:eastAsia="zh-TW"/>
        </w:rPr>
        <w:t>造成衝擊</w:t>
      </w:r>
      <w:r w:rsidR="00C55CDA" w:rsidRPr="004A6472">
        <w:rPr>
          <w:lang w:eastAsia="zh-TW"/>
        </w:rPr>
        <w:t>，上半年</w:t>
      </w:r>
      <w:r w:rsidR="00C55CDA" w:rsidRPr="004A6472">
        <w:rPr>
          <w:rFonts w:hint="eastAsia"/>
          <w:lang w:eastAsia="zh-TW"/>
        </w:rPr>
        <w:t>起即</w:t>
      </w:r>
      <w:r w:rsidR="00C55CDA" w:rsidRPr="004A6472">
        <w:rPr>
          <w:lang w:eastAsia="zh-TW"/>
        </w:rPr>
        <w:t>呈現負成長現象。回顧</w:t>
      </w:r>
      <w:r w:rsidR="00C55CDA" w:rsidRPr="004A6472">
        <w:rPr>
          <w:lang w:eastAsia="zh-TW"/>
        </w:rPr>
        <w:t>2019</w:t>
      </w:r>
      <w:r w:rsidR="00C55CDA" w:rsidRPr="004A6472">
        <w:rPr>
          <w:lang w:eastAsia="zh-TW"/>
        </w:rPr>
        <w:t>年通訊產業狀況，依韓國貿易協會</w:t>
      </w:r>
      <w:r w:rsidR="00E21BDC" w:rsidRPr="004A6472">
        <w:rPr>
          <w:lang w:eastAsia="zh-TW"/>
        </w:rPr>
        <w:t>（</w:t>
      </w:r>
      <w:r w:rsidR="00C55CDA" w:rsidRPr="004A6472">
        <w:rPr>
          <w:lang w:eastAsia="zh-TW"/>
        </w:rPr>
        <w:t>KITA</w:t>
      </w:r>
      <w:r w:rsidR="00E21BDC" w:rsidRPr="004A6472">
        <w:rPr>
          <w:lang w:eastAsia="zh-TW"/>
        </w:rPr>
        <w:t>）</w:t>
      </w:r>
      <w:r w:rsidR="00C55CDA" w:rsidRPr="004A6472">
        <w:rPr>
          <w:lang w:eastAsia="zh-TW"/>
        </w:rPr>
        <w:t>統計顯示，</w:t>
      </w:r>
      <w:r w:rsidR="00C55CDA" w:rsidRPr="004A6472">
        <w:rPr>
          <w:lang w:eastAsia="zh-TW"/>
        </w:rPr>
        <w:t>2019</w:t>
      </w:r>
      <w:r w:rsidR="00C55CDA" w:rsidRPr="004A6472">
        <w:rPr>
          <w:lang w:eastAsia="zh-TW"/>
        </w:rPr>
        <w:t>年韓國手機成品出口金額為</w:t>
      </w:r>
      <w:r w:rsidR="00C55CDA" w:rsidRPr="004A6472">
        <w:rPr>
          <w:lang w:eastAsia="zh-TW"/>
        </w:rPr>
        <w:t>47</w:t>
      </w:r>
      <w:r w:rsidR="00C55CDA" w:rsidRPr="004A6472">
        <w:rPr>
          <w:lang w:eastAsia="zh-TW"/>
        </w:rPr>
        <w:t>億</w:t>
      </w:r>
      <w:r w:rsidR="00C55CDA" w:rsidRPr="004A6472">
        <w:rPr>
          <w:lang w:eastAsia="zh-TW"/>
        </w:rPr>
        <w:t>4,432</w:t>
      </w:r>
      <w:r w:rsidR="00C55CDA" w:rsidRPr="004A6472">
        <w:rPr>
          <w:lang w:eastAsia="zh-TW"/>
        </w:rPr>
        <w:t>萬美元，較</w:t>
      </w:r>
      <w:r w:rsidR="00C55CDA" w:rsidRPr="004A6472">
        <w:rPr>
          <w:lang w:eastAsia="zh-TW"/>
        </w:rPr>
        <w:t>2018</w:t>
      </w:r>
      <w:r w:rsidR="00C55CDA" w:rsidRPr="004A6472">
        <w:rPr>
          <w:lang w:eastAsia="zh-TW"/>
        </w:rPr>
        <w:t>年之</w:t>
      </w:r>
      <w:r w:rsidR="00C55CDA" w:rsidRPr="004A6472">
        <w:rPr>
          <w:lang w:eastAsia="zh-TW"/>
        </w:rPr>
        <w:t>61</w:t>
      </w:r>
      <w:r w:rsidR="00C55CDA" w:rsidRPr="004A6472">
        <w:rPr>
          <w:lang w:eastAsia="zh-TW"/>
        </w:rPr>
        <w:t>億</w:t>
      </w:r>
      <w:r w:rsidR="00C55CDA" w:rsidRPr="004A6472">
        <w:rPr>
          <w:lang w:eastAsia="zh-TW"/>
        </w:rPr>
        <w:t>2,079</w:t>
      </w:r>
      <w:r w:rsidR="00C55CDA" w:rsidRPr="004A6472">
        <w:rPr>
          <w:lang w:eastAsia="zh-TW"/>
        </w:rPr>
        <w:t>萬美元減少</w:t>
      </w:r>
      <w:r w:rsidR="00C55CDA" w:rsidRPr="004A6472">
        <w:rPr>
          <w:lang w:eastAsia="zh-TW"/>
        </w:rPr>
        <w:t>22.5%</w:t>
      </w:r>
      <w:r w:rsidR="00C55CDA" w:rsidRPr="004A6472">
        <w:rPr>
          <w:lang w:eastAsia="zh-TW"/>
        </w:rPr>
        <w:t>；進口金額為</w:t>
      </w:r>
      <w:r w:rsidR="00C55CDA" w:rsidRPr="004A6472">
        <w:rPr>
          <w:lang w:eastAsia="zh-TW"/>
        </w:rPr>
        <w:t>37</w:t>
      </w:r>
      <w:r w:rsidR="00C55CDA" w:rsidRPr="004A6472">
        <w:rPr>
          <w:lang w:eastAsia="zh-TW"/>
        </w:rPr>
        <w:t>億</w:t>
      </w:r>
      <w:r w:rsidR="00C55CDA" w:rsidRPr="004A6472">
        <w:rPr>
          <w:lang w:eastAsia="zh-TW"/>
        </w:rPr>
        <w:t>7,87</w:t>
      </w:r>
      <w:r w:rsidR="001352BC" w:rsidRPr="004A6472">
        <w:rPr>
          <w:rFonts w:hint="eastAsia"/>
          <w:lang w:eastAsia="zh-TW"/>
        </w:rPr>
        <w:t>4</w:t>
      </w:r>
      <w:r w:rsidR="00C55CDA" w:rsidRPr="004A6472">
        <w:rPr>
          <w:lang w:eastAsia="zh-TW"/>
        </w:rPr>
        <w:t>萬美元，較</w:t>
      </w:r>
      <w:r w:rsidR="00C55CDA" w:rsidRPr="004A6472">
        <w:rPr>
          <w:lang w:eastAsia="zh-TW"/>
        </w:rPr>
        <w:t>2018</w:t>
      </w:r>
      <w:r w:rsidR="00C55CDA" w:rsidRPr="004A6472">
        <w:rPr>
          <w:lang w:eastAsia="zh-TW"/>
        </w:rPr>
        <w:t>年之</w:t>
      </w:r>
      <w:r w:rsidR="00C55CDA" w:rsidRPr="004A6472">
        <w:rPr>
          <w:lang w:eastAsia="zh-TW"/>
        </w:rPr>
        <w:t>43</w:t>
      </w:r>
      <w:r w:rsidR="00C55CDA" w:rsidRPr="004A6472">
        <w:rPr>
          <w:lang w:eastAsia="zh-TW"/>
        </w:rPr>
        <w:t>億</w:t>
      </w:r>
      <w:r w:rsidR="00C55CDA" w:rsidRPr="004A6472">
        <w:rPr>
          <w:lang w:eastAsia="zh-TW"/>
        </w:rPr>
        <w:t>1,935</w:t>
      </w:r>
      <w:r w:rsidR="00C55CDA" w:rsidRPr="004A6472">
        <w:rPr>
          <w:lang w:eastAsia="zh-TW"/>
        </w:rPr>
        <w:t>萬美元，減少</w:t>
      </w:r>
      <w:r w:rsidR="00C55CDA" w:rsidRPr="004A6472">
        <w:rPr>
          <w:lang w:eastAsia="zh-TW"/>
        </w:rPr>
        <w:t>12.5%</w:t>
      </w:r>
      <w:r w:rsidR="00C55CDA" w:rsidRPr="004A6472">
        <w:rPr>
          <w:lang w:eastAsia="zh-TW"/>
        </w:rPr>
        <w:t>。</w:t>
      </w:r>
    </w:p>
    <w:p w:rsidR="003D1DDF" w:rsidRPr="004A6472" w:rsidRDefault="003D1DDF">
      <w:pPr>
        <w:widowControl/>
        <w:overflowPunct/>
        <w:autoSpaceDE/>
        <w:autoSpaceDN/>
        <w:ind w:firstLineChars="0" w:firstLine="0"/>
        <w:jc w:val="left"/>
        <w:rPr>
          <w:rFonts w:eastAsia="華康粗圓體"/>
          <w:lang w:eastAsia="zh-TW"/>
        </w:rPr>
      </w:pPr>
      <w:r w:rsidRPr="004A6472">
        <w:rPr>
          <w:lang w:eastAsia="zh-TW"/>
        </w:rPr>
        <w:br w:type="page"/>
      </w:r>
    </w:p>
    <w:p w:rsidR="00C55CDA" w:rsidRPr="004A6472" w:rsidRDefault="00C55CDA" w:rsidP="003D1DDF">
      <w:pPr>
        <w:pStyle w:val="af9"/>
        <w:spacing w:before="514"/>
        <w:rPr>
          <w:lang w:eastAsia="zh-TW"/>
        </w:rPr>
      </w:pPr>
      <w:r w:rsidRPr="004A6472">
        <w:rPr>
          <w:lang w:eastAsia="zh-TW"/>
        </w:rPr>
        <w:lastRenderedPageBreak/>
        <w:t>2016-2019</w:t>
      </w:r>
      <w:r w:rsidRPr="004A6472">
        <w:rPr>
          <w:lang w:eastAsia="zh-TW"/>
        </w:rPr>
        <w:t>年韓國手機成品進出口統計</w:t>
      </w:r>
    </w:p>
    <w:p w:rsidR="00C55CDA" w:rsidRPr="004A6472" w:rsidRDefault="00C55CDA" w:rsidP="003D1DDF">
      <w:pPr>
        <w:pStyle w:val="afb"/>
        <w:jc w:val="right"/>
      </w:pPr>
      <w:r w:rsidRPr="004A6472">
        <w:t>單位：千美元</w:t>
      </w:r>
      <w:r w:rsidR="001B5DE8" w:rsidRPr="004A6472">
        <w:rPr>
          <w:rFonts w:hint="eastAsia"/>
        </w:rPr>
        <w:t>；</w:t>
      </w:r>
      <w:r w:rsidRPr="004A6472">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0"/>
        <w:gridCol w:w="1231"/>
        <w:gridCol w:w="1577"/>
        <w:gridCol w:w="1577"/>
        <w:gridCol w:w="1660"/>
        <w:gridCol w:w="1645"/>
      </w:tblGrid>
      <w:tr w:rsidR="00AD0C4C" w:rsidRPr="004A6472" w:rsidTr="005B6727">
        <w:tc>
          <w:tcPr>
            <w:tcW w:w="1296" w:type="pct"/>
            <w:gridSpan w:val="2"/>
            <w:shd w:val="clear" w:color="auto" w:fill="auto"/>
          </w:tcPr>
          <w:p w:rsidR="00C55CDA" w:rsidRPr="004A6472" w:rsidRDefault="00C55CDA" w:rsidP="003D1DDF">
            <w:pPr>
              <w:pStyle w:val="afe"/>
            </w:pPr>
          </w:p>
        </w:tc>
        <w:tc>
          <w:tcPr>
            <w:tcW w:w="904" w:type="pct"/>
            <w:shd w:val="clear" w:color="auto" w:fill="auto"/>
          </w:tcPr>
          <w:p w:rsidR="00C55CDA" w:rsidRPr="004A6472" w:rsidRDefault="00C55CDA" w:rsidP="003D1DDF">
            <w:pPr>
              <w:pStyle w:val="afe"/>
            </w:pPr>
            <w:r w:rsidRPr="004A6472">
              <w:t>2016</w:t>
            </w:r>
            <w:r w:rsidRPr="004A6472">
              <w:t>年</w:t>
            </w:r>
          </w:p>
        </w:tc>
        <w:tc>
          <w:tcPr>
            <w:tcW w:w="904" w:type="pct"/>
            <w:shd w:val="clear" w:color="auto" w:fill="auto"/>
          </w:tcPr>
          <w:p w:rsidR="00C55CDA" w:rsidRPr="004A6472" w:rsidRDefault="00C55CDA" w:rsidP="003D1DDF">
            <w:pPr>
              <w:pStyle w:val="afe"/>
            </w:pPr>
            <w:r w:rsidRPr="004A6472">
              <w:t>2017</w:t>
            </w:r>
            <w:r w:rsidRPr="004A6472">
              <w:t>年</w:t>
            </w:r>
          </w:p>
        </w:tc>
        <w:tc>
          <w:tcPr>
            <w:tcW w:w="952" w:type="pct"/>
            <w:shd w:val="clear" w:color="auto" w:fill="auto"/>
          </w:tcPr>
          <w:p w:rsidR="00C55CDA" w:rsidRPr="004A6472" w:rsidRDefault="00C55CDA" w:rsidP="003D1DDF">
            <w:pPr>
              <w:pStyle w:val="afe"/>
            </w:pPr>
            <w:r w:rsidRPr="004A6472">
              <w:t>2018</w:t>
            </w:r>
            <w:r w:rsidRPr="004A6472">
              <w:t>年</w:t>
            </w:r>
          </w:p>
        </w:tc>
        <w:tc>
          <w:tcPr>
            <w:tcW w:w="943" w:type="pct"/>
            <w:shd w:val="clear" w:color="auto" w:fill="auto"/>
          </w:tcPr>
          <w:p w:rsidR="00C55CDA" w:rsidRPr="004A6472" w:rsidRDefault="00C55CDA" w:rsidP="003D1DDF">
            <w:pPr>
              <w:pStyle w:val="afe"/>
            </w:pPr>
            <w:r w:rsidRPr="004A6472">
              <w:t>2019</w:t>
            </w:r>
            <w:r w:rsidRPr="004A6472">
              <w:t>年</w:t>
            </w:r>
          </w:p>
        </w:tc>
      </w:tr>
      <w:tr w:rsidR="00AD0C4C" w:rsidRPr="004A6472" w:rsidTr="005B6727">
        <w:tc>
          <w:tcPr>
            <w:tcW w:w="590" w:type="pct"/>
            <w:vMerge w:val="restart"/>
          </w:tcPr>
          <w:p w:rsidR="00C55CDA" w:rsidRPr="004A6472" w:rsidRDefault="00C55CDA" w:rsidP="003D1DDF">
            <w:pPr>
              <w:pStyle w:val="afe"/>
            </w:pPr>
            <w:r w:rsidRPr="004A6472">
              <w:t>出口</w:t>
            </w:r>
          </w:p>
        </w:tc>
        <w:tc>
          <w:tcPr>
            <w:tcW w:w="706" w:type="pct"/>
          </w:tcPr>
          <w:p w:rsidR="00C55CDA" w:rsidRPr="004A6472" w:rsidRDefault="00C55CDA" w:rsidP="003D1DDF">
            <w:pPr>
              <w:pStyle w:val="afe"/>
            </w:pPr>
            <w:r w:rsidRPr="004A6472">
              <w:t>金額</w:t>
            </w:r>
          </w:p>
        </w:tc>
        <w:tc>
          <w:tcPr>
            <w:tcW w:w="904" w:type="pct"/>
          </w:tcPr>
          <w:p w:rsidR="00C55CDA" w:rsidRPr="004A6472" w:rsidRDefault="00C55CDA" w:rsidP="003D1DDF">
            <w:pPr>
              <w:pStyle w:val="afe"/>
            </w:pPr>
            <w:r w:rsidRPr="004A6472">
              <w:t>8,156,755</w:t>
            </w:r>
          </w:p>
        </w:tc>
        <w:tc>
          <w:tcPr>
            <w:tcW w:w="904" w:type="pct"/>
          </w:tcPr>
          <w:p w:rsidR="00C55CDA" w:rsidRPr="004A6472" w:rsidRDefault="00C55CDA" w:rsidP="003D1DDF">
            <w:pPr>
              <w:pStyle w:val="afe"/>
            </w:pPr>
            <w:r w:rsidRPr="004A6472">
              <w:t>6,972,494</w:t>
            </w:r>
          </w:p>
        </w:tc>
        <w:tc>
          <w:tcPr>
            <w:tcW w:w="952" w:type="pct"/>
          </w:tcPr>
          <w:p w:rsidR="00C55CDA" w:rsidRPr="004A6472" w:rsidRDefault="00C55CDA" w:rsidP="003D1DDF">
            <w:pPr>
              <w:pStyle w:val="afe"/>
            </w:pPr>
            <w:r w:rsidRPr="004A6472">
              <w:t>6,120,799</w:t>
            </w:r>
          </w:p>
        </w:tc>
        <w:tc>
          <w:tcPr>
            <w:tcW w:w="943" w:type="pct"/>
          </w:tcPr>
          <w:p w:rsidR="00C55CDA" w:rsidRPr="004A6472" w:rsidRDefault="00C55CDA" w:rsidP="003D1DDF">
            <w:pPr>
              <w:pStyle w:val="afe"/>
            </w:pPr>
            <w:r w:rsidRPr="004A6472">
              <w:t>4,744,326</w:t>
            </w:r>
          </w:p>
        </w:tc>
      </w:tr>
      <w:tr w:rsidR="00AD0C4C" w:rsidRPr="004A6472" w:rsidTr="005B6727">
        <w:tc>
          <w:tcPr>
            <w:tcW w:w="590" w:type="pct"/>
            <w:vMerge/>
          </w:tcPr>
          <w:p w:rsidR="00C55CDA" w:rsidRPr="004A6472" w:rsidRDefault="00C55CDA" w:rsidP="003D1DDF">
            <w:pPr>
              <w:pStyle w:val="afe"/>
            </w:pPr>
          </w:p>
        </w:tc>
        <w:tc>
          <w:tcPr>
            <w:tcW w:w="706" w:type="pct"/>
          </w:tcPr>
          <w:p w:rsidR="00C55CDA" w:rsidRPr="004A6472" w:rsidRDefault="00C55CDA" w:rsidP="003D1DDF">
            <w:pPr>
              <w:pStyle w:val="afe"/>
            </w:pPr>
            <w:r w:rsidRPr="004A6472">
              <w:t>成長率</w:t>
            </w:r>
          </w:p>
        </w:tc>
        <w:tc>
          <w:tcPr>
            <w:tcW w:w="904" w:type="pct"/>
          </w:tcPr>
          <w:p w:rsidR="00C55CDA" w:rsidRPr="004A6472" w:rsidRDefault="00C55CDA" w:rsidP="003D1DDF">
            <w:pPr>
              <w:pStyle w:val="afe"/>
            </w:pPr>
            <w:r w:rsidRPr="004A6472">
              <w:t>-21.4</w:t>
            </w:r>
          </w:p>
        </w:tc>
        <w:tc>
          <w:tcPr>
            <w:tcW w:w="904" w:type="pct"/>
          </w:tcPr>
          <w:p w:rsidR="00C55CDA" w:rsidRPr="004A6472" w:rsidRDefault="00C55CDA" w:rsidP="003D1DDF">
            <w:pPr>
              <w:pStyle w:val="afe"/>
            </w:pPr>
            <w:r w:rsidRPr="004A6472">
              <w:t>-14.5</w:t>
            </w:r>
          </w:p>
        </w:tc>
        <w:tc>
          <w:tcPr>
            <w:tcW w:w="952" w:type="pct"/>
          </w:tcPr>
          <w:p w:rsidR="00C55CDA" w:rsidRPr="004A6472" w:rsidRDefault="00C55CDA" w:rsidP="003D1DDF">
            <w:pPr>
              <w:pStyle w:val="afe"/>
            </w:pPr>
            <w:r w:rsidRPr="004A6472">
              <w:t>-12.2</w:t>
            </w:r>
          </w:p>
        </w:tc>
        <w:tc>
          <w:tcPr>
            <w:tcW w:w="943" w:type="pct"/>
          </w:tcPr>
          <w:p w:rsidR="00C55CDA" w:rsidRPr="004A6472" w:rsidRDefault="00C55CDA" w:rsidP="003D1DDF">
            <w:pPr>
              <w:pStyle w:val="afe"/>
            </w:pPr>
            <w:r w:rsidRPr="004A6472">
              <w:t>-22.5</w:t>
            </w:r>
          </w:p>
        </w:tc>
      </w:tr>
      <w:tr w:rsidR="00AD0C4C" w:rsidRPr="004A6472" w:rsidTr="005B6727">
        <w:tc>
          <w:tcPr>
            <w:tcW w:w="590" w:type="pct"/>
            <w:vMerge w:val="restart"/>
          </w:tcPr>
          <w:p w:rsidR="00C55CDA" w:rsidRPr="004A6472" w:rsidRDefault="00C55CDA" w:rsidP="003D1DDF">
            <w:pPr>
              <w:pStyle w:val="afe"/>
            </w:pPr>
            <w:r w:rsidRPr="004A6472">
              <w:t>進口</w:t>
            </w:r>
          </w:p>
        </w:tc>
        <w:tc>
          <w:tcPr>
            <w:tcW w:w="706" w:type="pct"/>
          </w:tcPr>
          <w:p w:rsidR="00C55CDA" w:rsidRPr="004A6472" w:rsidRDefault="00C55CDA" w:rsidP="003D1DDF">
            <w:pPr>
              <w:pStyle w:val="afe"/>
            </w:pPr>
            <w:r w:rsidRPr="004A6472">
              <w:t>金額</w:t>
            </w:r>
          </w:p>
        </w:tc>
        <w:tc>
          <w:tcPr>
            <w:tcW w:w="904" w:type="pct"/>
          </w:tcPr>
          <w:p w:rsidR="00C55CDA" w:rsidRPr="004A6472" w:rsidRDefault="00C55CDA" w:rsidP="003D1DDF">
            <w:pPr>
              <w:pStyle w:val="afe"/>
            </w:pPr>
            <w:r w:rsidRPr="004A6472">
              <w:t>2,885,435</w:t>
            </w:r>
          </w:p>
        </w:tc>
        <w:tc>
          <w:tcPr>
            <w:tcW w:w="904" w:type="pct"/>
          </w:tcPr>
          <w:p w:rsidR="00C55CDA" w:rsidRPr="004A6472" w:rsidRDefault="00C55CDA" w:rsidP="003D1DDF">
            <w:pPr>
              <w:pStyle w:val="afe"/>
            </w:pPr>
            <w:r w:rsidRPr="004A6472">
              <w:t>5,000,082</w:t>
            </w:r>
          </w:p>
        </w:tc>
        <w:tc>
          <w:tcPr>
            <w:tcW w:w="952" w:type="pct"/>
          </w:tcPr>
          <w:p w:rsidR="00C55CDA" w:rsidRPr="004A6472" w:rsidRDefault="00C55CDA" w:rsidP="003D1DDF">
            <w:pPr>
              <w:pStyle w:val="afe"/>
            </w:pPr>
            <w:r w:rsidRPr="004A6472">
              <w:t>4,319,359</w:t>
            </w:r>
          </w:p>
        </w:tc>
        <w:tc>
          <w:tcPr>
            <w:tcW w:w="943" w:type="pct"/>
          </w:tcPr>
          <w:p w:rsidR="00C55CDA" w:rsidRPr="004A6472" w:rsidRDefault="00C55CDA" w:rsidP="003D1DDF">
            <w:pPr>
              <w:pStyle w:val="afe"/>
            </w:pPr>
            <w:r w:rsidRPr="004A6472">
              <w:t>3,778,742</w:t>
            </w:r>
          </w:p>
        </w:tc>
      </w:tr>
      <w:tr w:rsidR="00AD0C4C" w:rsidRPr="004A6472" w:rsidTr="005B6727">
        <w:tc>
          <w:tcPr>
            <w:tcW w:w="590" w:type="pct"/>
            <w:vMerge/>
          </w:tcPr>
          <w:p w:rsidR="00C55CDA" w:rsidRPr="004A6472" w:rsidRDefault="00C55CDA" w:rsidP="003D1DDF">
            <w:pPr>
              <w:pStyle w:val="afe"/>
            </w:pPr>
          </w:p>
        </w:tc>
        <w:tc>
          <w:tcPr>
            <w:tcW w:w="706" w:type="pct"/>
          </w:tcPr>
          <w:p w:rsidR="00C55CDA" w:rsidRPr="004A6472" w:rsidRDefault="00C55CDA" w:rsidP="003D1DDF">
            <w:pPr>
              <w:pStyle w:val="afe"/>
            </w:pPr>
            <w:r w:rsidRPr="004A6472">
              <w:t>成長率</w:t>
            </w:r>
          </w:p>
        </w:tc>
        <w:tc>
          <w:tcPr>
            <w:tcW w:w="904" w:type="pct"/>
          </w:tcPr>
          <w:p w:rsidR="00C55CDA" w:rsidRPr="004A6472" w:rsidRDefault="00C55CDA" w:rsidP="003D1DDF">
            <w:pPr>
              <w:pStyle w:val="afe"/>
            </w:pPr>
            <w:r w:rsidRPr="004A6472">
              <w:t>-5.9</w:t>
            </w:r>
          </w:p>
        </w:tc>
        <w:tc>
          <w:tcPr>
            <w:tcW w:w="904" w:type="pct"/>
          </w:tcPr>
          <w:p w:rsidR="00C55CDA" w:rsidRPr="004A6472" w:rsidRDefault="00C55CDA" w:rsidP="003D1DDF">
            <w:pPr>
              <w:pStyle w:val="afe"/>
            </w:pPr>
            <w:r w:rsidRPr="004A6472">
              <w:t>73.3</w:t>
            </w:r>
          </w:p>
        </w:tc>
        <w:tc>
          <w:tcPr>
            <w:tcW w:w="952" w:type="pct"/>
          </w:tcPr>
          <w:p w:rsidR="00C55CDA" w:rsidRPr="004A6472" w:rsidRDefault="00C55CDA" w:rsidP="003D1DDF">
            <w:pPr>
              <w:pStyle w:val="afe"/>
            </w:pPr>
            <w:r w:rsidRPr="004A6472">
              <w:t>-13.6</w:t>
            </w:r>
          </w:p>
        </w:tc>
        <w:tc>
          <w:tcPr>
            <w:tcW w:w="943" w:type="pct"/>
          </w:tcPr>
          <w:p w:rsidR="00C55CDA" w:rsidRPr="004A6472" w:rsidRDefault="00C55CDA" w:rsidP="003D1DDF">
            <w:pPr>
              <w:pStyle w:val="afe"/>
            </w:pPr>
            <w:r w:rsidRPr="004A6472">
              <w:t>-12.5</w:t>
            </w:r>
          </w:p>
        </w:tc>
      </w:tr>
    </w:tbl>
    <w:p w:rsidR="00C55CDA" w:rsidRPr="004A6472" w:rsidRDefault="00C55CDA" w:rsidP="003D1DDF">
      <w:pPr>
        <w:pStyle w:val="afb"/>
      </w:pPr>
      <w:r w:rsidRPr="004A6472">
        <w:t>資料來源：韓國貿易協會</w:t>
      </w:r>
      <w:r w:rsidR="00E21BDC" w:rsidRPr="004A6472">
        <w:t>（</w:t>
      </w:r>
      <w:r w:rsidRPr="004A6472">
        <w:t>KITA</w:t>
      </w:r>
      <w:r w:rsidR="00E21BDC" w:rsidRPr="004A6472">
        <w:t>）</w:t>
      </w:r>
      <w:r w:rsidRPr="004A6472">
        <w:t xml:space="preserve"> </w:t>
      </w:r>
      <w:r w:rsidRPr="004A6472">
        <w:t>註：</w:t>
      </w:r>
      <w:r w:rsidRPr="004A6472">
        <w:t xml:space="preserve">HS code </w:t>
      </w:r>
      <w:r w:rsidRPr="004A6472">
        <w:t>為</w:t>
      </w:r>
      <w:r w:rsidRPr="004A6472">
        <w:t>851712</w:t>
      </w:r>
    </w:p>
    <w:p w:rsidR="003D1DDF" w:rsidRPr="004A6472" w:rsidRDefault="003D1DDF" w:rsidP="003D1DDF">
      <w:pPr>
        <w:pStyle w:val="afb"/>
      </w:pPr>
    </w:p>
    <w:p w:rsidR="00C55CDA" w:rsidRPr="004A6472" w:rsidRDefault="00C55CDA" w:rsidP="003D1DDF">
      <w:pPr>
        <w:pStyle w:val="af"/>
        <w:ind w:left="945" w:firstLine="472"/>
        <w:rPr>
          <w:lang w:eastAsia="zh-TW"/>
        </w:rPr>
      </w:pPr>
      <w:r w:rsidRPr="004A6472">
        <w:rPr>
          <w:lang w:eastAsia="zh-TW"/>
        </w:rPr>
        <w:t>2019</w:t>
      </w:r>
      <w:r w:rsidRPr="004A6472">
        <w:rPr>
          <w:lang w:eastAsia="zh-TW"/>
        </w:rPr>
        <w:t>年韓國手機零配件出口金額為</w:t>
      </w:r>
      <w:r w:rsidRPr="004A6472">
        <w:rPr>
          <w:lang w:eastAsia="zh-TW"/>
        </w:rPr>
        <w:t>121</w:t>
      </w:r>
      <w:r w:rsidRPr="004A6472">
        <w:rPr>
          <w:lang w:eastAsia="zh-TW"/>
        </w:rPr>
        <w:t>億</w:t>
      </w:r>
      <w:r w:rsidRPr="004A6472">
        <w:rPr>
          <w:lang w:eastAsia="zh-TW"/>
        </w:rPr>
        <w:t>6,28</w:t>
      </w:r>
      <w:r w:rsidR="00187065" w:rsidRPr="004A6472">
        <w:rPr>
          <w:rFonts w:hint="eastAsia"/>
          <w:lang w:eastAsia="zh-TW"/>
        </w:rPr>
        <w:t>1</w:t>
      </w:r>
      <w:r w:rsidRPr="004A6472">
        <w:rPr>
          <w:lang w:eastAsia="zh-TW"/>
        </w:rPr>
        <w:t>萬美元，較</w:t>
      </w:r>
      <w:r w:rsidRPr="004A6472">
        <w:rPr>
          <w:lang w:eastAsia="zh-TW"/>
        </w:rPr>
        <w:t>2018</w:t>
      </w:r>
      <w:r w:rsidRPr="004A6472">
        <w:rPr>
          <w:lang w:eastAsia="zh-TW"/>
        </w:rPr>
        <w:t>年的</w:t>
      </w:r>
      <w:r w:rsidRPr="004A6472">
        <w:rPr>
          <w:lang w:eastAsia="zh-TW"/>
        </w:rPr>
        <w:t>68</w:t>
      </w:r>
      <w:r w:rsidRPr="004A6472">
        <w:rPr>
          <w:lang w:eastAsia="zh-TW"/>
        </w:rPr>
        <w:t>億</w:t>
      </w:r>
      <w:r w:rsidRPr="004A6472">
        <w:rPr>
          <w:lang w:eastAsia="zh-TW"/>
        </w:rPr>
        <w:t>3,815</w:t>
      </w:r>
      <w:r w:rsidRPr="004A6472">
        <w:rPr>
          <w:lang w:eastAsia="zh-TW"/>
        </w:rPr>
        <w:t>萬美元，增加</w:t>
      </w:r>
      <w:r w:rsidRPr="004A6472">
        <w:rPr>
          <w:lang w:eastAsia="zh-TW"/>
        </w:rPr>
        <w:t>77.8%</w:t>
      </w:r>
      <w:r w:rsidRPr="004A6472">
        <w:rPr>
          <w:lang w:eastAsia="zh-TW"/>
        </w:rPr>
        <w:t>；進口金額為</w:t>
      </w:r>
      <w:r w:rsidRPr="004A6472">
        <w:rPr>
          <w:lang w:eastAsia="zh-TW"/>
        </w:rPr>
        <w:t>58</w:t>
      </w:r>
      <w:r w:rsidRPr="004A6472">
        <w:rPr>
          <w:lang w:eastAsia="zh-TW"/>
        </w:rPr>
        <w:t>億</w:t>
      </w:r>
      <w:r w:rsidRPr="004A6472">
        <w:rPr>
          <w:lang w:eastAsia="zh-TW"/>
        </w:rPr>
        <w:t>4,439</w:t>
      </w:r>
      <w:r w:rsidRPr="004A6472">
        <w:rPr>
          <w:lang w:eastAsia="zh-TW"/>
        </w:rPr>
        <w:t>萬美元，較</w:t>
      </w:r>
      <w:r w:rsidRPr="004A6472">
        <w:rPr>
          <w:lang w:eastAsia="zh-TW"/>
        </w:rPr>
        <w:t>2018</w:t>
      </w:r>
      <w:r w:rsidRPr="004A6472">
        <w:rPr>
          <w:lang w:eastAsia="zh-TW"/>
        </w:rPr>
        <w:t>年的</w:t>
      </w:r>
      <w:r w:rsidRPr="004A6472">
        <w:rPr>
          <w:lang w:eastAsia="zh-TW"/>
        </w:rPr>
        <w:t>55</w:t>
      </w:r>
      <w:r w:rsidRPr="004A6472">
        <w:rPr>
          <w:lang w:eastAsia="zh-TW"/>
        </w:rPr>
        <w:t>億</w:t>
      </w:r>
      <w:r w:rsidRPr="004A6472">
        <w:rPr>
          <w:lang w:eastAsia="zh-TW"/>
        </w:rPr>
        <w:t>5,339</w:t>
      </w:r>
      <w:r w:rsidRPr="004A6472">
        <w:rPr>
          <w:lang w:eastAsia="zh-TW"/>
        </w:rPr>
        <w:t>萬美元，增加</w:t>
      </w:r>
      <w:r w:rsidRPr="004A6472">
        <w:rPr>
          <w:lang w:eastAsia="zh-TW"/>
        </w:rPr>
        <w:t>5.2%</w:t>
      </w:r>
      <w:r w:rsidRPr="004A6472">
        <w:rPr>
          <w:lang w:eastAsia="zh-TW"/>
        </w:rPr>
        <w:t>。</w:t>
      </w:r>
    </w:p>
    <w:p w:rsidR="00C55CDA" w:rsidRPr="004A6472" w:rsidRDefault="00C55CDA" w:rsidP="003D1DDF">
      <w:pPr>
        <w:pStyle w:val="af9"/>
        <w:spacing w:beforeLines="50" w:before="257"/>
        <w:rPr>
          <w:lang w:eastAsia="zh-TW"/>
        </w:rPr>
      </w:pPr>
      <w:r w:rsidRPr="004A6472">
        <w:rPr>
          <w:lang w:eastAsia="zh-TW"/>
        </w:rPr>
        <w:t>2016-2019</w:t>
      </w:r>
      <w:r w:rsidRPr="004A6472">
        <w:rPr>
          <w:lang w:eastAsia="zh-TW"/>
        </w:rPr>
        <w:t>年韓國手機零配件進出口</w:t>
      </w:r>
    </w:p>
    <w:p w:rsidR="00C55CDA" w:rsidRPr="004A6472" w:rsidRDefault="00C55CDA" w:rsidP="003D1DDF">
      <w:pPr>
        <w:pStyle w:val="afb"/>
        <w:jc w:val="right"/>
      </w:pPr>
      <w:r w:rsidRPr="004A6472">
        <w:t>單位：千美元</w:t>
      </w:r>
      <w:r w:rsidR="008C779D" w:rsidRPr="004A6472">
        <w:rPr>
          <w:rFonts w:hint="eastAsia"/>
        </w:rPr>
        <w:t>；</w:t>
      </w:r>
      <w:r w:rsidRPr="004A6472">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9"/>
        <w:gridCol w:w="1209"/>
        <w:gridCol w:w="1652"/>
        <w:gridCol w:w="1549"/>
        <w:gridCol w:w="1653"/>
        <w:gridCol w:w="1648"/>
      </w:tblGrid>
      <w:tr w:rsidR="00AD0C4C" w:rsidRPr="004A6472" w:rsidTr="005B6727">
        <w:trPr>
          <w:jc w:val="center"/>
        </w:trPr>
        <w:tc>
          <w:tcPr>
            <w:tcW w:w="1271" w:type="pct"/>
            <w:gridSpan w:val="2"/>
            <w:shd w:val="clear" w:color="auto" w:fill="auto"/>
          </w:tcPr>
          <w:p w:rsidR="00C55CDA" w:rsidRPr="004A6472" w:rsidRDefault="00C55CDA" w:rsidP="003D1DDF">
            <w:pPr>
              <w:pStyle w:val="afe"/>
            </w:pPr>
          </w:p>
        </w:tc>
        <w:tc>
          <w:tcPr>
            <w:tcW w:w="947" w:type="pct"/>
            <w:shd w:val="clear" w:color="auto" w:fill="auto"/>
          </w:tcPr>
          <w:p w:rsidR="00C55CDA" w:rsidRPr="004A6472" w:rsidRDefault="00C55CDA" w:rsidP="003D1DDF">
            <w:pPr>
              <w:pStyle w:val="afe"/>
            </w:pPr>
            <w:r w:rsidRPr="004A6472">
              <w:t>2016</w:t>
            </w:r>
            <w:r w:rsidRPr="004A6472">
              <w:t>年</w:t>
            </w:r>
          </w:p>
        </w:tc>
        <w:tc>
          <w:tcPr>
            <w:tcW w:w="888" w:type="pct"/>
            <w:shd w:val="clear" w:color="auto" w:fill="auto"/>
          </w:tcPr>
          <w:p w:rsidR="00C55CDA" w:rsidRPr="004A6472" w:rsidRDefault="00C55CDA" w:rsidP="003D1DDF">
            <w:pPr>
              <w:pStyle w:val="afe"/>
            </w:pPr>
            <w:r w:rsidRPr="004A6472">
              <w:t>2017</w:t>
            </w:r>
            <w:r w:rsidRPr="004A6472">
              <w:t>年</w:t>
            </w:r>
          </w:p>
        </w:tc>
        <w:tc>
          <w:tcPr>
            <w:tcW w:w="948" w:type="pct"/>
            <w:shd w:val="clear" w:color="auto" w:fill="auto"/>
          </w:tcPr>
          <w:p w:rsidR="00C55CDA" w:rsidRPr="004A6472" w:rsidRDefault="00C55CDA" w:rsidP="003D1DDF">
            <w:pPr>
              <w:pStyle w:val="afe"/>
            </w:pPr>
            <w:r w:rsidRPr="004A6472">
              <w:t>2018</w:t>
            </w:r>
            <w:r w:rsidRPr="004A6472">
              <w:t>年</w:t>
            </w:r>
          </w:p>
        </w:tc>
        <w:tc>
          <w:tcPr>
            <w:tcW w:w="946" w:type="pct"/>
            <w:shd w:val="clear" w:color="auto" w:fill="auto"/>
          </w:tcPr>
          <w:p w:rsidR="00C55CDA" w:rsidRPr="004A6472" w:rsidRDefault="00C55CDA" w:rsidP="003D1DDF">
            <w:pPr>
              <w:pStyle w:val="afe"/>
            </w:pPr>
            <w:r w:rsidRPr="004A6472">
              <w:t>2019</w:t>
            </w:r>
            <w:r w:rsidRPr="004A6472">
              <w:t>年</w:t>
            </w:r>
          </w:p>
        </w:tc>
      </w:tr>
      <w:tr w:rsidR="00AD0C4C" w:rsidRPr="004A6472" w:rsidTr="005B6727">
        <w:trPr>
          <w:jc w:val="center"/>
        </w:trPr>
        <w:tc>
          <w:tcPr>
            <w:tcW w:w="579" w:type="pct"/>
            <w:vMerge w:val="restart"/>
          </w:tcPr>
          <w:p w:rsidR="00C55CDA" w:rsidRPr="004A6472" w:rsidRDefault="00C55CDA" w:rsidP="003D1DDF">
            <w:pPr>
              <w:pStyle w:val="afe"/>
            </w:pPr>
            <w:r w:rsidRPr="004A6472">
              <w:t>出口</w:t>
            </w:r>
          </w:p>
        </w:tc>
        <w:tc>
          <w:tcPr>
            <w:tcW w:w="693" w:type="pct"/>
          </w:tcPr>
          <w:p w:rsidR="00C55CDA" w:rsidRPr="004A6472" w:rsidRDefault="00C55CDA" w:rsidP="003D1DDF">
            <w:pPr>
              <w:pStyle w:val="afe"/>
            </w:pPr>
            <w:r w:rsidRPr="004A6472">
              <w:t>金額</w:t>
            </w:r>
          </w:p>
        </w:tc>
        <w:tc>
          <w:tcPr>
            <w:tcW w:w="947" w:type="pct"/>
          </w:tcPr>
          <w:p w:rsidR="00C55CDA" w:rsidRPr="004A6472" w:rsidRDefault="00C55CDA" w:rsidP="003D1DDF">
            <w:pPr>
              <w:pStyle w:val="afe"/>
            </w:pPr>
            <w:r w:rsidRPr="004A6472">
              <w:t>14,749,619</w:t>
            </w:r>
          </w:p>
        </w:tc>
        <w:tc>
          <w:tcPr>
            <w:tcW w:w="888" w:type="pct"/>
          </w:tcPr>
          <w:p w:rsidR="00C55CDA" w:rsidRPr="004A6472" w:rsidRDefault="00C55CDA" w:rsidP="003D1DDF">
            <w:pPr>
              <w:pStyle w:val="afe"/>
            </w:pPr>
            <w:r w:rsidRPr="004A6472">
              <w:t>6,543,087</w:t>
            </w:r>
          </w:p>
        </w:tc>
        <w:tc>
          <w:tcPr>
            <w:tcW w:w="948" w:type="pct"/>
          </w:tcPr>
          <w:p w:rsidR="00C55CDA" w:rsidRPr="004A6472" w:rsidRDefault="00C55CDA" w:rsidP="003D1DDF">
            <w:pPr>
              <w:pStyle w:val="afe"/>
            </w:pPr>
            <w:r w:rsidRPr="004A6472">
              <w:t>6,838,151</w:t>
            </w:r>
          </w:p>
        </w:tc>
        <w:tc>
          <w:tcPr>
            <w:tcW w:w="946" w:type="pct"/>
          </w:tcPr>
          <w:p w:rsidR="00C55CDA" w:rsidRPr="004A6472" w:rsidRDefault="00C55CDA" w:rsidP="003D1DDF">
            <w:pPr>
              <w:pStyle w:val="afe"/>
            </w:pPr>
            <w:r w:rsidRPr="004A6472">
              <w:t>12,162,812</w:t>
            </w:r>
          </w:p>
        </w:tc>
      </w:tr>
      <w:tr w:rsidR="00AD0C4C" w:rsidRPr="004A6472" w:rsidTr="005B6727">
        <w:trPr>
          <w:jc w:val="center"/>
        </w:trPr>
        <w:tc>
          <w:tcPr>
            <w:tcW w:w="579" w:type="pct"/>
            <w:vMerge/>
          </w:tcPr>
          <w:p w:rsidR="00C55CDA" w:rsidRPr="004A6472" w:rsidRDefault="00C55CDA" w:rsidP="003D1DDF">
            <w:pPr>
              <w:pStyle w:val="afe"/>
            </w:pPr>
          </w:p>
        </w:tc>
        <w:tc>
          <w:tcPr>
            <w:tcW w:w="693" w:type="pct"/>
          </w:tcPr>
          <w:p w:rsidR="00C55CDA" w:rsidRPr="004A6472" w:rsidRDefault="00C55CDA" w:rsidP="003D1DDF">
            <w:pPr>
              <w:pStyle w:val="afe"/>
            </w:pPr>
            <w:r w:rsidRPr="004A6472">
              <w:t>成長率</w:t>
            </w:r>
          </w:p>
        </w:tc>
        <w:tc>
          <w:tcPr>
            <w:tcW w:w="947" w:type="pct"/>
          </w:tcPr>
          <w:p w:rsidR="00C55CDA" w:rsidRPr="004A6472" w:rsidRDefault="00C55CDA" w:rsidP="003D1DDF">
            <w:pPr>
              <w:pStyle w:val="afe"/>
            </w:pPr>
            <w:r w:rsidRPr="004A6472">
              <w:t>-16.3</w:t>
            </w:r>
          </w:p>
        </w:tc>
        <w:tc>
          <w:tcPr>
            <w:tcW w:w="888" w:type="pct"/>
          </w:tcPr>
          <w:p w:rsidR="00C55CDA" w:rsidRPr="004A6472" w:rsidRDefault="00C55CDA" w:rsidP="003D1DDF">
            <w:pPr>
              <w:pStyle w:val="afe"/>
            </w:pPr>
            <w:r w:rsidRPr="004A6472">
              <w:t>-55.6</w:t>
            </w:r>
          </w:p>
        </w:tc>
        <w:tc>
          <w:tcPr>
            <w:tcW w:w="948" w:type="pct"/>
          </w:tcPr>
          <w:p w:rsidR="00C55CDA" w:rsidRPr="004A6472" w:rsidRDefault="00C55CDA" w:rsidP="003D1DDF">
            <w:pPr>
              <w:pStyle w:val="afe"/>
            </w:pPr>
            <w:r w:rsidRPr="004A6472">
              <w:t>4.5</w:t>
            </w:r>
          </w:p>
        </w:tc>
        <w:tc>
          <w:tcPr>
            <w:tcW w:w="946" w:type="pct"/>
          </w:tcPr>
          <w:p w:rsidR="00C55CDA" w:rsidRPr="004A6472" w:rsidRDefault="00C55CDA" w:rsidP="003D1DDF">
            <w:pPr>
              <w:pStyle w:val="afe"/>
            </w:pPr>
            <w:r w:rsidRPr="004A6472">
              <w:t>77.8</w:t>
            </w:r>
          </w:p>
        </w:tc>
      </w:tr>
      <w:tr w:rsidR="00AD0C4C" w:rsidRPr="004A6472" w:rsidTr="005B6727">
        <w:trPr>
          <w:jc w:val="center"/>
        </w:trPr>
        <w:tc>
          <w:tcPr>
            <w:tcW w:w="579" w:type="pct"/>
            <w:vMerge w:val="restart"/>
          </w:tcPr>
          <w:p w:rsidR="00C55CDA" w:rsidRPr="004A6472" w:rsidRDefault="00C55CDA" w:rsidP="003D1DDF">
            <w:pPr>
              <w:pStyle w:val="afe"/>
            </w:pPr>
            <w:r w:rsidRPr="004A6472">
              <w:t>進口</w:t>
            </w:r>
          </w:p>
        </w:tc>
        <w:tc>
          <w:tcPr>
            <w:tcW w:w="693" w:type="pct"/>
          </w:tcPr>
          <w:p w:rsidR="00C55CDA" w:rsidRPr="004A6472" w:rsidRDefault="00C55CDA" w:rsidP="003D1DDF">
            <w:pPr>
              <w:pStyle w:val="afe"/>
            </w:pPr>
            <w:r w:rsidRPr="004A6472">
              <w:t>金額</w:t>
            </w:r>
          </w:p>
        </w:tc>
        <w:tc>
          <w:tcPr>
            <w:tcW w:w="947" w:type="pct"/>
          </w:tcPr>
          <w:p w:rsidR="00C55CDA" w:rsidRPr="004A6472" w:rsidRDefault="00C55CDA" w:rsidP="003D1DDF">
            <w:pPr>
              <w:pStyle w:val="afe"/>
            </w:pPr>
            <w:r w:rsidRPr="004A6472">
              <w:t>7,373,271</w:t>
            </w:r>
          </w:p>
        </w:tc>
        <w:tc>
          <w:tcPr>
            <w:tcW w:w="888" w:type="pct"/>
          </w:tcPr>
          <w:p w:rsidR="00C55CDA" w:rsidRPr="004A6472" w:rsidRDefault="00C55CDA" w:rsidP="003D1DDF">
            <w:pPr>
              <w:pStyle w:val="afe"/>
            </w:pPr>
            <w:r w:rsidRPr="004A6472">
              <w:t>6,472,242</w:t>
            </w:r>
          </w:p>
        </w:tc>
        <w:tc>
          <w:tcPr>
            <w:tcW w:w="948" w:type="pct"/>
          </w:tcPr>
          <w:p w:rsidR="00C55CDA" w:rsidRPr="004A6472" w:rsidRDefault="00C55CDA" w:rsidP="003D1DDF">
            <w:pPr>
              <w:pStyle w:val="afe"/>
            </w:pPr>
            <w:r w:rsidRPr="004A6472">
              <w:t>5,553,394</w:t>
            </w:r>
          </w:p>
        </w:tc>
        <w:tc>
          <w:tcPr>
            <w:tcW w:w="946" w:type="pct"/>
          </w:tcPr>
          <w:p w:rsidR="00C55CDA" w:rsidRPr="004A6472" w:rsidRDefault="00C55CDA" w:rsidP="003D1DDF">
            <w:pPr>
              <w:pStyle w:val="afe"/>
            </w:pPr>
            <w:r w:rsidRPr="004A6472">
              <w:t>5,844,392</w:t>
            </w:r>
          </w:p>
        </w:tc>
      </w:tr>
      <w:tr w:rsidR="00AD0C4C" w:rsidRPr="004A6472" w:rsidTr="005B6727">
        <w:trPr>
          <w:jc w:val="center"/>
        </w:trPr>
        <w:tc>
          <w:tcPr>
            <w:tcW w:w="579" w:type="pct"/>
            <w:vMerge/>
          </w:tcPr>
          <w:p w:rsidR="00C55CDA" w:rsidRPr="004A6472" w:rsidRDefault="00C55CDA" w:rsidP="003D1DDF">
            <w:pPr>
              <w:pStyle w:val="afe"/>
            </w:pPr>
          </w:p>
        </w:tc>
        <w:tc>
          <w:tcPr>
            <w:tcW w:w="693" w:type="pct"/>
          </w:tcPr>
          <w:p w:rsidR="00C55CDA" w:rsidRPr="004A6472" w:rsidRDefault="00C55CDA" w:rsidP="003D1DDF">
            <w:pPr>
              <w:pStyle w:val="afe"/>
            </w:pPr>
            <w:r w:rsidRPr="004A6472">
              <w:t>成長率</w:t>
            </w:r>
          </w:p>
        </w:tc>
        <w:tc>
          <w:tcPr>
            <w:tcW w:w="947" w:type="pct"/>
          </w:tcPr>
          <w:p w:rsidR="00C55CDA" w:rsidRPr="004A6472" w:rsidRDefault="00C55CDA" w:rsidP="003D1DDF">
            <w:pPr>
              <w:pStyle w:val="afe"/>
            </w:pPr>
            <w:r w:rsidRPr="004A6472">
              <w:t>6.0</w:t>
            </w:r>
          </w:p>
        </w:tc>
        <w:tc>
          <w:tcPr>
            <w:tcW w:w="888" w:type="pct"/>
          </w:tcPr>
          <w:p w:rsidR="00C55CDA" w:rsidRPr="004A6472" w:rsidRDefault="00C55CDA" w:rsidP="003D1DDF">
            <w:pPr>
              <w:pStyle w:val="afe"/>
            </w:pPr>
            <w:r w:rsidRPr="004A6472">
              <w:t>-12.2</w:t>
            </w:r>
          </w:p>
        </w:tc>
        <w:tc>
          <w:tcPr>
            <w:tcW w:w="948" w:type="pct"/>
          </w:tcPr>
          <w:p w:rsidR="00C55CDA" w:rsidRPr="004A6472" w:rsidRDefault="00C55CDA" w:rsidP="003D1DDF">
            <w:pPr>
              <w:pStyle w:val="afe"/>
            </w:pPr>
            <w:r w:rsidRPr="004A6472">
              <w:t>-14.2</w:t>
            </w:r>
          </w:p>
        </w:tc>
        <w:tc>
          <w:tcPr>
            <w:tcW w:w="946" w:type="pct"/>
          </w:tcPr>
          <w:p w:rsidR="00C55CDA" w:rsidRPr="004A6472" w:rsidRDefault="00C55CDA" w:rsidP="003D1DDF">
            <w:pPr>
              <w:pStyle w:val="afe"/>
            </w:pPr>
            <w:r w:rsidRPr="004A6472">
              <w:t>5.2</w:t>
            </w:r>
          </w:p>
        </w:tc>
      </w:tr>
    </w:tbl>
    <w:p w:rsidR="00C55CDA" w:rsidRPr="004A6472" w:rsidRDefault="00C55CDA" w:rsidP="003D1DDF">
      <w:pPr>
        <w:pStyle w:val="afb"/>
      </w:pPr>
      <w:r w:rsidRPr="004A6472">
        <w:t>資料來源：</w:t>
      </w:r>
      <w:r w:rsidRPr="004A6472">
        <w:t xml:space="preserve">K-stat </w:t>
      </w:r>
      <w:r w:rsidRPr="004A6472">
        <w:t>註：</w:t>
      </w:r>
      <w:r w:rsidRPr="004A6472">
        <w:t>HS code</w:t>
      </w:r>
      <w:r w:rsidRPr="004A6472">
        <w:t>為</w:t>
      </w:r>
      <w:r w:rsidRPr="004A6472">
        <w:t>851770</w:t>
      </w:r>
    </w:p>
    <w:p w:rsidR="008C779D" w:rsidRPr="004A6472" w:rsidRDefault="008C779D" w:rsidP="003D1DDF">
      <w:pPr>
        <w:pStyle w:val="af"/>
        <w:ind w:left="945" w:firstLine="472"/>
        <w:rPr>
          <w:lang w:eastAsia="zh-TW"/>
        </w:rPr>
      </w:pPr>
    </w:p>
    <w:p w:rsidR="00C55CDA" w:rsidRPr="004A6472" w:rsidRDefault="00C55CDA" w:rsidP="003D1DDF">
      <w:pPr>
        <w:pStyle w:val="af"/>
        <w:ind w:left="945" w:firstLine="472"/>
        <w:rPr>
          <w:lang w:eastAsia="zh-TW"/>
        </w:rPr>
      </w:pPr>
      <w:r w:rsidRPr="004A6472">
        <w:rPr>
          <w:lang w:eastAsia="zh-TW"/>
        </w:rPr>
        <w:t>韓國主要手機製造</w:t>
      </w:r>
      <w:r w:rsidRPr="004A6472">
        <w:rPr>
          <w:rFonts w:hint="eastAsia"/>
          <w:lang w:eastAsia="zh-TW"/>
        </w:rPr>
        <w:t>廠</w:t>
      </w:r>
      <w:r w:rsidRPr="004A6472">
        <w:rPr>
          <w:lang w:eastAsia="zh-TW"/>
        </w:rPr>
        <w:t>商為三星電子及</w:t>
      </w:r>
      <w:r w:rsidRPr="004A6472">
        <w:rPr>
          <w:lang w:eastAsia="zh-TW"/>
        </w:rPr>
        <w:t>LG</w:t>
      </w:r>
      <w:r w:rsidRPr="004A6472">
        <w:rPr>
          <w:lang w:eastAsia="zh-TW"/>
        </w:rPr>
        <w:t>電子，三星電子已在</w:t>
      </w:r>
      <w:r w:rsidR="00E048C3" w:rsidRPr="004A6472">
        <w:rPr>
          <w:lang w:eastAsia="zh-TW"/>
        </w:rPr>
        <w:t>中國大陸</w:t>
      </w:r>
      <w:r w:rsidRPr="004A6472">
        <w:rPr>
          <w:lang w:eastAsia="zh-TW"/>
        </w:rPr>
        <w:t>、印度、越南、巴西與印尼設立生產</w:t>
      </w:r>
      <w:r w:rsidRPr="004A6472">
        <w:rPr>
          <w:rFonts w:hint="eastAsia"/>
          <w:lang w:eastAsia="zh-TW"/>
        </w:rPr>
        <w:t>線</w:t>
      </w:r>
      <w:r w:rsidRPr="004A6472">
        <w:rPr>
          <w:lang w:eastAsia="zh-TW"/>
        </w:rPr>
        <w:t>，並</w:t>
      </w:r>
      <w:r w:rsidRPr="004A6472">
        <w:rPr>
          <w:rFonts w:hint="eastAsia"/>
          <w:lang w:eastAsia="zh-TW"/>
        </w:rPr>
        <w:t>為</w:t>
      </w:r>
      <w:r w:rsidRPr="004A6472">
        <w:rPr>
          <w:lang w:eastAsia="zh-TW"/>
        </w:rPr>
        <w:t>減少關稅成本</w:t>
      </w:r>
      <w:r w:rsidRPr="004A6472">
        <w:rPr>
          <w:rFonts w:hint="eastAsia"/>
          <w:lang w:eastAsia="zh-TW"/>
        </w:rPr>
        <w:t>，</w:t>
      </w:r>
      <w:r w:rsidR="00F557F0" w:rsidRPr="004A6472">
        <w:rPr>
          <w:rFonts w:hint="eastAsia"/>
          <w:lang w:eastAsia="zh-TW"/>
        </w:rPr>
        <w:t>改</w:t>
      </w:r>
      <w:r w:rsidRPr="004A6472">
        <w:rPr>
          <w:rFonts w:hint="eastAsia"/>
          <w:lang w:eastAsia="zh-TW"/>
        </w:rPr>
        <w:t>赴</w:t>
      </w:r>
      <w:r w:rsidRPr="004A6472">
        <w:rPr>
          <w:lang w:eastAsia="zh-TW"/>
        </w:rPr>
        <w:t>美國</w:t>
      </w:r>
      <w:r w:rsidRPr="004A6472">
        <w:rPr>
          <w:rFonts w:hint="eastAsia"/>
          <w:lang w:eastAsia="zh-TW"/>
        </w:rPr>
        <w:t>投資及</w:t>
      </w:r>
      <w:r w:rsidRPr="004A6472">
        <w:rPr>
          <w:lang w:eastAsia="zh-TW"/>
        </w:rPr>
        <w:t>興建新廠。</w:t>
      </w:r>
      <w:r w:rsidRPr="004A6472">
        <w:rPr>
          <w:lang w:eastAsia="zh-TW"/>
        </w:rPr>
        <w:t>LG</w:t>
      </w:r>
      <w:r w:rsidRPr="004A6472">
        <w:rPr>
          <w:lang w:eastAsia="zh-TW"/>
        </w:rPr>
        <w:t>電子亦在</w:t>
      </w:r>
      <w:r w:rsidR="00E048C3" w:rsidRPr="004A6472">
        <w:rPr>
          <w:lang w:eastAsia="zh-TW"/>
        </w:rPr>
        <w:t>中國大陸</w:t>
      </w:r>
      <w:r w:rsidRPr="004A6472">
        <w:rPr>
          <w:lang w:eastAsia="zh-TW"/>
        </w:rPr>
        <w:t>、巴西及印度等國設</w:t>
      </w:r>
      <w:r w:rsidRPr="004A6472">
        <w:rPr>
          <w:rFonts w:hint="eastAsia"/>
          <w:lang w:eastAsia="zh-TW"/>
        </w:rPr>
        <w:t>立生產基</w:t>
      </w:r>
      <w:r w:rsidRPr="004A6472">
        <w:rPr>
          <w:rFonts w:hint="eastAsia"/>
          <w:lang w:eastAsia="zh-TW"/>
        </w:rPr>
        <w:lastRenderedPageBreak/>
        <w:t>地</w:t>
      </w:r>
      <w:r w:rsidRPr="004A6472">
        <w:rPr>
          <w:lang w:eastAsia="zh-TW"/>
        </w:rPr>
        <w:t>。</w:t>
      </w:r>
      <w:r w:rsidRPr="004A6472">
        <w:rPr>
          <w:lang w:eastAsia="zh-TW"/>
        </w:rPr>
        <w:t>2019</w:t>
      </w:r>
      <w:r w:rsidRPr="004A6472">
        <w:rPr>
          <w:lang w:eastAsia="zh-TW"/>
        </w:rPr>
        <w:t>年韓國三星電子智慧型手機</w:t>
      </w:r>
      <w:r w:rsidRPr="004A6472">
        <w:rPr>
          <w:rFonts w:hint="eastAsia"/>
          <w:lang w:eastAsia="zh-TW"/>
        </w:rPr>
        <w:t>之</w:t>
      </w:r>
      <w:r w:rsidRPr="004A6472">
        <w:rPr>
          <w:lang w:eastAsia="zh-TW"/>
        </w:rPr>
        <w:t>海外生產比率已超過</w:t>
      </w:r>
      <w:r w:rsidRPr="004A6472">
        <w:rPr>
          <w:lang w:eastAsia="zh-TW"/>
        </w:rPr>
        <w:t>90%</w:t>
      </w:r>
      <w:r w:rsidRPr="004A6472">
        <w:rPr>
          <w:lang w:eastAsia="zh-TW"/>
        </w:rPr>
        <w:t>，三星及</w:t>
      </w:r>
      <w:r w:rsidRPr="004A6472">
        <w:rPr>
          <w:lang w:eastAsia="zh-TW"/>
        </w:rPr>
        <w:t>LG</w:t>
      </w:r>
      <w:r w:rsidRPr="004A6472">
        <w:rPr>
          <w:lang w:eastAsia="zh-TW"/>
        </w:rPr>
        <w:t>擴大海外生產規模，預</w:t>
      </w:r>
      <w:r w:rsidRPr="004A6472">
        <w:rPr>
          <w:rFonts w:hint="eastAsia"/>
          <w:lang w:eastAsia="zh-TW"/>
        </w:rPr>
        <w:t>估</w:t>
      </w:r>
      <w:r w:rsidRPr="004A6472">
        <w:rPr>
          <w:lang w:eastAsia="zh-TW"/>
        </w:rPr>
        <w:t>上述韓商之未來海外生產比重將會</w:t>
      </w:r>
      <w:r w:rsidRPr="004A6472">
        <w:rPr>
          <w:rFonts w:hint="eastAsia"/>
          <w:lang w:eastAsia="zh-TW"/>
        </w:rPr>
        <w:t>持續升</w:t>
      </w:r>
      <w:r w:rsidRPr="004A6472">
        <w:rPr>
          <w:lang w:eastAsia="zh-TW"/>
        </w:rPr>
        <w:t>高。</w:t>
      </w:r>
    </w:p>
    <w:p w:rsidR="00C55CDA" w:rsidRPr="004A6472" w:rsidRDefault="00C55CDA" w:rsidP="003D1DDF">
      <w:pPr>
        <w:pStyle w:val="af"/>
        <w:ind w:left="945" w:firstLine="472"/>
        <w:rPr>
          <w:lang w:eastAsia="zh-TW"/>
        </w:rPr>
      </w:pPr>
      <w:r w:rsidRPr="004A6472">
        <w:rPr>
          <w:lang w:eastAsia="zh-TW"/>
        </w:rPr>
        <w:t>2019</w:t>
      </w:r>
      <w:r w:rsidRPr="004A6472">
        <w:rPr>
          <w:lang w:eastAsia="zh-TW"/>
        </w:rPr>
        <w:t>年三星電子在全球智慧型手機</w:t>
      </w:r>
      <w:r w:rsidRPr="004A6472">
        <w:rPr>
          <w:rFonts w:hint="eastAsia"/>
          <w:lang w:eastAsia="zh-TW"/>
        </w:rPr>
        <w:t>之</w:t>
      </w:r>
      <w:r w:rsidRPr="004A6472">
        <w:rPr>
          <w:lang w:eastAsia="zh-TW"/>
        </w:rPr>
        <w:t>市占率為</w:t>
      </w:r>
      <w:r w:rsidR="0082655F" w:rsidRPr="004A6472">
        <w:rPr>
          <w:rFonts w:hint="eastAsia"/>
          <w:lang w:eastAsia="zh-TW"/>
        </w:rPr>
        <w:t>20</w:t>
      </w:r>
      <w:r w:rsidRPr="004A6472">
        <w:rPr>
          <w:lang w:eastAsia="zh-TW"/>
        </w:rPr>
        <w:t>.2%</w:t>
      </w:r>
      <w:r w:rsidRPr="004A6472">
        <w:rPr>
          <w:lang w:eastAsia="zh-TW"/>
        </w:rPr>
        <w:t>，排名第一位。華為</w:t>
      </w:r>
      <w:r w:rsidRPr="004A6472">
        <w:rPr>
          <w:rFonts w:hint="eastAsia"/>
          <w:lang w:eastAsia="zh-TW"/>
        </w:rPr>
        <w:t>則</w:t>
      </w:r>
      <w:r w:rsidRPr="004A6472">
        <w:rPr>
          <w:lang w:eastAsia="zh-TW"/>
        </w:rPr>
        <w:t>領先蘋果排名第二位</w:t>
      </w:r>
      <w:r w:rsidR="00E21BDC" w:rsidRPr="004A6472">
        <w:rPr>
          <w:rFonts w:hint="eastAsia"/>
          <w:lang w:eastAsia="zh-TW"/>
        </w:rPr>
        <w:t>（</w:t>
      </w:r>
      <w:r w:rsidRPr="004A6472">
        <w:rPr>
          <w:lang w:eastAsia="zh-TW"/>
        </w:rPr>
        <w:t>15.6%</w:t>
      </w:r>
      <w:r w:rsidR="00E21BDC" w:rsidRPr="004A6472">
        <w:rPr>
          <w:rFonts w:hint="eastAsia"/>
          <w:lang w:eastAsia="zh-TW"/>
        </w:rPr>
        <w:t>）</w:t>
      </w:r>
      <w:r w:rsidRPr="004A6472">
        <w:rPr>
          <w:lang w:eastAsia="zh-TW"/>
        </w:rPr>
        <w:t>，蘋果排名第三位</w:t>
      </w:r>
      <w:r w:rsidR="00E21BDC" w:rsidRPr="004A6472">
        <w:rPr>
          <w:lang w:eastAsia="zh-TW"/>
        </w:rPr>
        <w:t>（</w:t>
      </w:r>
      <w:r w:rsidRPr="004A6472">
        <w:rPr>
          <w:lang w:eastAsia="zh-TW"/>
        </w:rPr>
        <w:t>12.6</w:t>
      </w:r>
      <w:r w:rsidR="002D17AC" w:rsidRPr="004A6472">
        <w:rPr>
          <w:rFonts w:hint="eastAsia"/>
          <w:lang w:eastAsia="zh-TW"/>
        </w:rPr>
        <w:t>%</w:t>
      </w:r>
      <w:r w:rsidR="00E21BDC" w:rsidRPr="004A6472">
        <w:rPr>
          <w:lang w:eastAsia="zh-TW"/>
        </w:rPr>
        <w:t>）</w:t>
      </w:r>
      <w:r w:rsidRPr="004A6472">
        <w:rPr>
          <w:lang w:eastAsia="zh-TW"/>
        </w:rPr>
        <w:t>。第四及第五位品牌分別為小米</w:t>
      </w:r>
      <w:r w:rsidR="00E21BDC" w:rsidRPr="004A6472">
        <w:rPr>
          <w:rFonts w:hint="eastAsia"/>
          <w:lang w:eastAsia="zh-TW"/>
        </w:rPr>
        <w:t>（</w:t>
      </w:r>
      <w:r w:rsidRPr="004A6472">
        <w:rPr>
          <w:lang w:eastAsia="zh-TW"/>
        </w:rPr>
        <w:t>8.2%</w:t>
      </w:r>
      <w:r w:rsidR="00E21BDC" w:rsidRPr="004A6472">
        <w:rPr>
          <w:rFonts w:hint="eastAsia"/>
          <w:lang w:eastAsia="zh-TW"/>
        </w:rPr>
        <w:t>）</w:t>
      </w:r>
      <w:r w:rsidRPr="004A6472">
        <w:rPr>
          <w:lang w:eastAsia="zh-TW"/>
        </w:rPr>
        <w:t>及</w:t>
      </w:r>
      <w:r w:rsidRPr="004A6472">
        <w:rPr>
          <w:lang w:eastAsia="zh-TW"/>
        </w:rPr>
        <w:t>OPPO</w:t>
      </w:r>
      <w:r w:rsidR="00E21BDC" w:rsidRPr="004A6472">
        <w:rPr>
          <w:rFonts w:hint="eastAsia"/>
          <w:lang w:eastAsia="zh-TW"/>
        </w:rPr>
        <w:t>（</w:t>
      </w:r>
      <w:r w:rsidRPr="004A6472">
        <w:rPr>
          <w:lang w:eastAsia="zh-TW"/>
        </w:rPr>
        <w:t>7.7%</w:t>
      </w:r>
      <w:r w:rsidR="00E21BDC" w:rsidRPr="004A6472">
        <w:rPr>
          <w:rFonts w:hint="eastAsia"/>
          <w:lang w:eastAsia="zh-TW"/>
        </w:rPr>
        <w:t>）</w:t>
      </w:r>
      <w:r w:rsidRPr="004A6472">
        <w:rPr>
          <w:lang w:eastAsia="zh-TW"/>
        </w:rPr>
        <w:t>。</w:t>
      </w:r>
    </w:p>
    <w:p w:rsidR="00C55CDA" w:rsidRPr="004A6472" w:rsidRDefault="00C55CDA" w:rsidP="003D1DDF">
      <w:pPr>
        <w:pStyle w:val="af9"/>
        <w:spacing w:before="514"/>
        <w:rPr>
          <w:lang w:eastAsia="zh-TW"/>
        </w:rPr>
      </w:pPr>
      <w:r w:rsidRPr="004A6472">
        <w:rPr>
          <w:lang w:eastAsia="zh-TW"/>
        </w:rPr>
        <w:t>全球五大智慧型手機製造商市</w:t>
      </w:r>
      <w:r w:rsidRPr="004A6472">
        <w:rPr>
          <w:rFonts w:hint="eastAsia"/>
          <w:lang w:eastAsia="zh-TW"/>
        </w:rPr>
        <w:t>占</w:t>
      </w:r>
      <w:r w:rsidRPr="004A6472">
        <w:rPr>
          <w:lang w:eastAsia="zh-TW"/>
        </w:rPr>
        <w:t>率</w:t>
      </w:r>
    </w:p>
    <w:p w:rsidR="00C55CDA" w:rsidRPr="004A6472" w:rsidRDefault="00C55CDA" w:rsidP="003D1DDF">
      <w:pPr>
        <w:pStyle w:val="afb"/>
        <w:jc w:val="right"/>
      </w:pPr>
      <w:r w:rsidRPr="004A6472">
        <w:t>單位：</w:t>
      </w:r>
      <w:r w:rsidRPr="004A6472">
        <w:t>%</w:t>
      </w:r>
    </w:p>
    <w:tbl>
      <w:tblPr>
        <w:tblW w:w="5000" w:type="pct"/>
        <w:jc w:val="center"/>
        <w:tblLook w:val="00A0" w:firstRow="1" w:lastRow="0" w:firstColumn="1" w:lastColumn="0" w:noHBand="0" w:noVBand="0"/>
      </w:tblPr>
      <w:tblGrid>
        <w:gridCol w:w="880"/>
        <w:gridCol w:w="1531"/>
        <w:gridCol w:w="1193"/>
        <w:gridCol w:w="1533"/>
        <w:gridCol w:w="1195"/>
        <w:gridCol w:w="1195"/>
        <w:gridCol w:w="1193"/>
      </w:tblGrid>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排名</w:t>
            </w:r>
          </w:p>
        </w:tc>
        <w:tc>
          <w:tcPr>
            <w:tcW w:w="8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2017</w:t>
            </w:r>
            <w:r w:rsidRPr="004A6472">
              <w:t>年</w:t>
            </w:r>
          </w:p>
        </w:tc>
        <w:tc>
          <w:tcPr>
            <w:tcW w:w="6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市占率</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2018</w:t>
            </w:r>
            <w:r w:rsidRPr="004A6472">
              <w:t>年</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市占率</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2019</w:t>
            </w:r>
            <w:r w:rsidRPr="004A6472">
              <w:t>年</w:t>
            </w:r>
          </w:p>
        </w:tc>
        <w:tc>
          <w:tcPr>
            <w:tcW w:w="6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55CDA" w:rsidRPr="004A6472" w:rsidRDefault="00C55CDA" w:rsidP="003D1DDF">
            <w:pPr>
              <w:pStyle w:val="afe"/>
            </w:pPr>
            <w:r w:rsidRPr="004A6472">
              <w:t>市占率</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1</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三星</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21.1</w:t>
            </w:r>
          </w:p>
        </w:tc>
        <w:tc>
          <w:tcPr>
            <w:tcW w:w="879"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三星</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20.4</w:t>
            </w:r>
          </w:p>
        </w:tc>
        <w:tc>
          <w:tcPr>
            <w:tcW w:w="68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三星</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20.2</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2</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蘋果</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14.3</w:t>
            </w:r>
          </w:p>
        </w:tc>
        <w:tc>
          <w:tcPr>
            <w:tcW w:w="879"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蘋果</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14.4</w:t>
            </w:r>
          </w:p>
        </w:tc>
        <w:tc>
          <w:tcPr>
            <w:tcW w:w="68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華為</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15.6</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3</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華為</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10.1</w:t>
            </w:r>
          </w:p>
        </w:tc>
        <w:tc>
          <w:tcPr>
            <w:tcW w:w="879"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華為</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14.4</w:t>
            </w:r>
          </w:p>
        </w:tc>
        <w:tc>
          <w:tcPr>
            <w:tcW w:w="68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蘋果</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12.6</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4</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OPPO</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7.8</w:t>
            </w:r>
          </w:p>
        </w:tc>
        <w:tc>
          <w:tcPr>
            <w:tcW w:w="879"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OPPO</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8.3</w:t>
            </w:r>
          </w:p>
        </w:tc>
        <w:tc>
          <w:tcPr>
            <w:tcW w:w="68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小米</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8.2</w:t>
            </w:r>
          </w:p>
        </w:tc>
      </w:tr>
      <w:tr w:rsidR="00AD0C4C" w:rsidRPr="004A6472" w:rsidTr="005B6727">
        <w:trPr>
          <w:jc w:val="center"/>
        </w:trPr>
        <w:tc>
          <w:tcPr>
            <w:tcW w:w="505"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5</w:t>
            </w:r>
          </w:p>
        </w:tc>
        <w:tc>
          <w:tcPr>
            <w:tcW w:w="878"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VIVO</w:t>
            </w:r>
          </w:p>
        </w:tc>
        <w:tc>
          <w:tcPr>
            <w:tcW w:w="684" w:type="pct"/>
            <w:tcBorders>
              <w:top w:val="single" w:sz="4" w:space="0" w:color="000000"/>
              <w:left w:val="single" w:sz="4" w:space="0" w:color="000000"/>
              <w:bottom w:val="single" w:sz="4" w:space="0" w:color="000000"/>
              <w:right w:val="single" w:sz="4" w:space="0" w:color="000000"/>
            </w:tcBorders>
            <w:vAlign w:val="center"/>
          </w:tcPr>
          <w:p w:rsidR="00C55CDA" w:rsidRPr="004A6472" w:rsidRDefault="00C55CDA" w:rsidP="003D1DDF">
            <w:pPr>
              <w:pStyle w:val="afe"/>
            </w:pPr>
            <w:r w:rsidRPr="004A6472">
              <w:t>6.1</w:t>
            </w:r>
          </w:p>
        </w:tc>
        <w:tc>
          <w:tcPr>
            <w:tcW w:w="879"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小米</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6.1</w:t>
            </w:r>
          </w:p>
        </w:tc>
        <w:tc>
          <w:tcPr>
            <w:tcW w:w="685"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OPPO</w:t>
            </w:r>
          </w:p>
        </w:tc>
        <w:tc>
          <w:tcPr>
            <w:tcW w:w="684" w:type="pct"/>
            <w:tcBorders>
              <w:top w:val="single" w:sz="4" w:space="0" w:color="000000"/>
              <w:left w:val="single" w:sz="4" w:space="0" w:color="000000"/>
              <w:bottom w:val="single" w:sz="4" w:space="0" w:color="000000"/>
              <w:right w:val="single" w:sz="4" w:space="0" w:color="000000"/>
            </w:tcBorders>
          </w:tcPr>
          <w:p w:rsidR="00C55CDA" w:rsidRPr="004A6472" w:rsidRDefault="00C55CDA" w:rsidP="003D1DDF">
            <w:pPr>
              <w:pStyle w:val="afe"/>
            </w:pPr>
            <w:r w:rsidRPr="004A6472">
              <w:t>7.7</w:t>
            </w:r>
          </w:p>
        </w:tc>
      </w:tr>
    </w:tbl>
    <w:p w:rsidR="00C55CDA" w:rsidRPr="004A6472" w:rsidRDefault="00C55CDA" w:rsidP="003D1DDF">
      <w:pPr>
        <w:pStyle w:val="afb"/>
      </w:pPr>
      <w:r w:rsidRPr="004A6472">
        <w:t>資料來源：市場研究機構</w:t>
      </w:r>
      <w:r w:rsidRPr="004A6472">
        <w:t>Strategy Analytics</w:t>
      </w:r>
    </w:p>
    <w:p w:rsidR="003D1DDF" w:rsidRPr="004A6472" w:rsidRDefault="003D1DDF" w:rsidP="003D1DDF">
      <w:pPr>
        <w:pStyle w:val="afb"/>
      </w:pPr>
    </w:p>
    <w:p w:rsidR="00C55CDA" w:rsidRPr="004A6472" w:rsidRDefault="00C55CDA" w:rsidP="003D1DDF">
      <w:pPr>
        <w:pStyle w:val="af"/>
        <w:ind w:left="945" w:firstLine="472"/>
        <w:rPr>
          <w:lang w:eastAsia="zh-TW"/>
        </w:rPr>
      </w:pPr>
      <w:r w:rsidRPr="004A6472">
        <w:rPr>
          <w:lang w:eastAsia="zh-TW"/>
        </w:rPr>
        <w:t>市占率高達</w:t>
      </w:r>
      <w:r w:rsidRPr="004A6472">
        <w:rPr>
          <w:lang w:eastAsia="zh-TW"/>
        </w:rPr>
        <w:t>20.2%</w:t>
      </w:r>
      <w:r w:rsidRPr="004A6472">
        <w:rPr>
          <w:rFonts w:hint="eastAsia"/>
          <w:lang w:eastAsia="zh-TW"/>
        </w:rPr>
        <w:t>之</w:t>
      </w:r>
      <w:r w:rsidRPr="004A6472">
        <w:rPr>
          <w:lang w:eastAsia="zh-TW"/>
        </w:rPr>
        <w:t>南韓電子大廠三星</w:t>
      </w:r>
      <w:r w:rsidRPr="004A6472">
        <w:rPr>
          <w:rFonts w:hint="eastAsia"/>
          <w:lang w:eastAsia="zh-TW"/>
        </w:rPr>
        <w:t>電子</w:t>
      </w:r>
      <w:r w:rsidR="00E21BDC" w:rsidRPr="004A6472">
        <w:rPr>
          <w:lang w:eastAsia="zh-TW"/>
        </w:rPr>
        <w:t>（</w:t>
      </w:r>
      <w:r w:rsidRPr="004A6472">
        <w:rPr>
          <w:lang w:eastAsia="zh-TW"/>
        </w:rPr>
        <w:t>Samsung</w:t>
      </w:r>
      <w:r w:rsidR="00E21BDC" w:rsidRPr="004A6472">
        <w:rPr>
          <w:lang w:eastAsia="zh-TW"/>
        </w:rPr>
        <w:t>）</w:t>
      </w:r>
      <w:r w:rsidRPr="004A6472">
        <w:rPr>
          <w:lang w:eastAsia="zh-TW"/>
        </w:rPr>
        <w:t>仍穩坐智慧型手機龍頭，</w:t>
      </w:r>
      <w:r w:rsidRPr="004A6472">
        <w:rPr>
          <w:rFonts w:hint="eastAsia"/>
          <w:lang w:eastAsia="zh-TW"/>
        </w:rPr>
        <w:t>銷售數量達</w:t>
      </w:r>
      <w:r w:rsidRPr="004A6472">
        <w:rPr>
          <w:lang w:eastAsia="zh-TW"/>
        </w:rPr>
        <w:t>7,510</w:t>
      </w:r>
      <w:r w:rsidRPr="004A6472">
        <w:rPr>
          <w:lang w:eastAsia="zh-TW"/>
        </w:rPr>
        <w:t>萬支手機，而市占率達</w:t>
      </w:r>
      <w:r w:rsidRPr="004A6472">
        <w:rPr>
          <w:lang w:eastAsia="zh-TW"/>
        </w:rPr>
        <w:t>15.6%</w:t>
      </w:r>
      <w:r w:rsidRPr="004A6472">
        <w:rPr>
          <w:rFonts w:hint="eastAsia"/>
          <w:lang w:eastAsia="zh-TW"/>
        </w:rPr>
        <w:t>之</w:t>
      </w:r>
      <w:r w:rsidR="00C22405" w:rsidRPr="004A6472">
        <w:rPr>
          <w:lang w:eastAsia="zh-TW"/>
        </w:rPr>
        <w:t>中國大陸</w:t>
      </w:r>
      <w:r w:rsidRPr="004A6472">
        <w:rPr>
          <w:lang w:eastAsia="zh-TW"/>
        </w:rPr>
        <w:t>華為則以</w:t>
      </w:r>
      <w:r w:rsidRPr="004A6472">
        <w:rPr>
          <w:lang w:eastAsia="zh-TW"/>
        </w:rPr>
        <w:t>5,870</w:t>
      </w:r>
      <w:r w:rsidRPr="004A6472">
        <w:rPr>
          <w:lang w:eastAsia="zh-TW"/>
        </w:rPr>
        <w:t>萬支</w:t>
      </w:r>
      <w:r w:rsidR="00F557F0" w:rsidRPr="004A6472">
        <w:rPr>
          <w:rFonts w:hint="eastAsia"/>
          <w:lang w:eastAsia="zh-TW"/>
        </w:rPr>
        <w:t>排名第</w:t>
      </w:r>
      <w:r w:rsidR="00F557F0" w:rsidRPr="004A6472">
        <w:rPr>
          <w:rFonts w:hint="eastAsia"/>
          <w:lang w:eastAsia="zh-TW"/>
        </w:rPr>
        <w:t>2</w:t>
      </w:r>
      <w:r w:rsidR="00F557F0" w:rsidRPr="004A6472">
        <w:rPr>
          <w:rFonts w:hint="eastAsia"/>
          <w:lang w:eastAsia="zh-TW"/>
        </w:rPr>
        <w:t>名</w:t>
      </w:r>
      <w:r w:rsidRPr="004A6472">
        <w:rPr>
          <w:lang w:eastAsia="zh-TW"/>
        </w:rPr>
        <w:t>。</w:t>
      </w:r>
    </w:p>
    <w:p w:rsidR="00C55CDA" w:rsidRPr="004A6472" w:rsidRDefault="00C55CDA" w:rsidP="003D1DDF">
      <w:pPr>
        <w:pStyle w:val="af"/>
        <w:ind w:left="945" w:firstLine="472"/>
        <w:rPr>
          <w:highlight w:val="yellow"/>
          <w:lang w:eastAsia="zh-TW"/>
        </w:rPr>
      </w:pPr>
      <w:r w:rsidRPr="004A6472">
        <w:rPr>
          <w:lang w:eastAsia="zh-TW"/>
        </w:rPr>
        <w:t>2018</w:t>
      </w:r>
      <w:r w:rsidRPr="004A6472">
        <w:rPr>
          <w:lang w:eastAsia="zh-TW"/>
        </w:rPr>
        <w:t>年底</w:t>
      </w:r>
      <w:r w:rsidRPr="004A6472">
        <w:rPr>
          <w:rFonts w:hint="eastAsia"/>
          <w:lang w:eastAsia="zh-TW"/>
        </w:rPr>
        <w:t>起，韓國</w:t>
      </w:r>
      <w:r w:rsidRPr="004A6472">
        <w:rPr>
          <w:lang w:eastAsia="zh-TW"/>
        </w:rPr>
        <w:t>開始向企業提供</w:t>
      </w:r>
      <w:r w:rsidRPr="004A6472">
        <w:rPr>
          <w:lang w:eastAsia="zh-TW"/>
        </w:rPr>
        <w:t>5G</w:t>
      </w:r>
      <w:r w:rsidRPr="004A6472">
        <w:rPr>
          <w:lang w:eastAsia="zh-TW"/>
        </w:rPr>
        <w:t>服務，並在</w:t>
      </w:r>
      <w:r w:rsidRPr="004A6472">
        <w:rPr>
          <w:lang w:eastAsia="zh-TW"/>
        </w:rPr>
        <w:t>2019</w:t>
      </w:r>
      <w:r w:rsidRPr="004A6472">
        <w:rPr>
          <w:lang w:eastAsia="zh-TW"/>
        </w:rPr>
        <w:t>年</w:t>
      </w:r>
      <w:r w:rsidRPr="004A6472">
        <w:rPr>
          <w:lang w:eastAsia="zh-TW"/>
        </w:rPr>
        <w:t>4</w:t>
      </w:r>
      <w:r w:rsidRPr="004A6472">
        <w:rPr>
          <w:lang w:eastAsia="zh-TW"/>
        </w:rPr>
        <w:t>月</w:t>
      </w:r>
      <w:r w:rsidRPr="004A6472">
        <w:rPr>
          <w:rFonts w:hint="eastAsia"/>
          <w:lang w:eastAsia="zh-TW"/>
        </w:rPr>
        <w:t>起提供</w:t>
      </w:r>
      <w:r w:rsidRPr="004A6472">
        <w:rPr>
          <w:lang w:eastAsia="zh-TW"/>
        </w:rPr>
        <w:t>全球最早</w:t>
      </w:r>
      <w:r w:rsidRPr="004A6472">
        <w:rPr>
          <w:rFonts w:hint="eastAsia"/>
          <w:lang w:eastAsia="zh-TW"/>
        </w:rPr>
        <w:t>之</w:t>
      </w:r>
      <w:r w:rsidRPr="004A6472">
        <w:rPr>
          <w:lang w:eastAsia="zh-TW"/>
        </w:rPr>
        <w:t>5G</w:t>
      </w:r>
      <w:r w:rsidRPr="004A6472">
        <w:rPr>
          <w:lang w:eastAsia="zh-TW"/>
        </w:rPr>
        <w:t>個人服務。韓國</w:t>
      </w:r>
      <w:r w:rsidRPr="004A6472">
        <w:rPr>
          <w:lang w:eastAsia="zh-TW"/>
        </w:rPr>
        <w:t>5G</w:t>
      </w:r>
      <w:r w:rsidRPr="004A6472">
        <w:rPr>
          <w:rFonts w:hint="eastAsia"/>
          <w:lang w:eastAsia="zh-TW"/>
        </w:rPr>
        <w:t>服務之</w:t>
      </w:r>
      <w:r w:rsidRPr="004A6472">
        <w:rPr>
          <w:lang w:eastAsia="zh-TW"/>
        </w:rPr>
        <w:t>特點</w:t>
      </w:r>
      <w:r w:rsidRPr="004A6472">
        <w:rPr>
          <w:rFonts w:hint="eastAsia"/>
          <w:lang w:eastAsia="zh-TW"/>
        </w:rPr>
        <w:t>為</w:t>
      </w:r>
      <w:r w:rsidRPr="004A6472">
        <w:rPr>
          <w:lang w:eastAsia="zh-TW"/>
        </w:rPr>
        <w:t>參與</w:t>
      </w:r>
      <w:r w:rsidRPr="004A6472">
        <w:rPr>
          <w:rFonts w:hint="eastAsia"/>
          <w:lang w:eastAsia="zh-TW"/>
        </w:rPr>
        <w:t>率</w:t>
      </w:r>
      <w:r w:rsidRPr="004A6472">
        <w:rPr>
          <w:lang w:eastAsia="zh-TW"/>
        </w:rPr>
        <w:t>踴躍</w:t>
      </w:r>
      <w:r w:rsidRPr="004A6472">
        <w:rPr>
          <w:rFonts w:hint="eastAsia"/>
          <w:lang w:eastAsia="zh-TW"/>
        </w:rPr>
        <w:t>，</w:t>
      </w:r>
      <w:r w:rsidRPr="004A6472">
        <w:rPr>
          <w:lang w:eastAsia="zh-TW"/>
        </w:rPr>
        <w:t>原</w:t>
      </w:r>
      <w:r w:rsidRPr="004A6472">
        <w:rPr>
          <w:rFonts w:hint="eastAsia"/>
          <w:lang w:eastAsia="zh-TW"/>
        </w:rPr>
        <w:t>先</w:t>
      </w:r>
      <w:r w:rsidRPr="004A6472">
        <w:rPr>
          <w:lang w:eastAsia="zh-TW"/>
        </w:rPr>
        <w:t>市場預估</w:t>
      </w:r>
      <w:r w:rsidRPr="004A6472">
        <w:rPr>
          <w:rFonts w:hint="eastAsia"/>
          <w:lang w:eastAsia="zh-TW"/>
        </w:rPr>
        <w:t>截至</w:t>
      </w:r>
      <w:r w:rsidRPr="004A6472">
        <w:rPr>
          <w:lang w:eastAsia="zh-TW"/>
        </w:rPr>
        <w:t>2019</w:t>
      </w:r>
      <w:r w:rsidRPr="004A6472">
        <w:rPr>
          <w:lang w:eastAsia="zh-TW"/>
        </w:rPr>
        <w:t>年底</w:t>
      </w:r>
      <w:r w:rsidRPr="004A6472">
        <w:rPr>
          <w:rFonts w:hint="eastAsia"/>
          <w:lang w:eastAsia="zh-TW"/>
        </w:rPr>
        <w:t>之</w:t>
      </w:r>
      <w:r w:rsidRPr="004A6472">
        <w:rPr>
          <w:lang w:eastAsia="zh-TW"/>
        </w:rPr>
        <w:t>使用者</w:t>
      </w:r>
      <w:r w:rsidRPr="004A6472">
        <w:rPr>
          <w:rFonts w:hint="eastAsia"/>
          <w:lang w:eastAsia="zh-TW"/>
        </w:rPr>
        <w:t>僅為</w:t>
      </w:r>
      <w:r w:rsidRPr="004A6472">
        <w:rPr>
          <w:lang w:eastAsia="zh-TW"/>
        </w:rPr>
        <w:t>200</w:t>
      </w:r>
      <w:r w:rsidRPr="004A6472">
        <w:rPr>
          <w:lang w:eastAsia="zh-TW"/>
        </w:rPr>
        <w:t>萬人，但實際</w:t>
      </w:r>
      <w:r w:rsidRPr="004A6472">
        <w:rPr>
          <w:rFonts w:hint="eastAsia"/>
          <w:lang w:eastAsia="zh-TW"/>
        </w:rPr>
        <w:t>之</w:t>
      </w:r>
      <w:r w:rsidRPr="004A6472">
        <w:rPr>
          <w:lang w:eastAsia="zh-TW"/>
        </w:rPr>
        <w:t>5G</w:t>
      </w:r>
      <w:r w:rsidRPr="004A6472">
        <w:rPr>
          <w:lang w:eastAsia="zh-TW"/>
        </w:rPr>
        <w:t>簽約</w:t>
      </w:r>
      <w:r w:rsidRPr="004A6472">
        <w:rPr>
          <w:rFonts w:hint="eastAsia"/>
          <w:lang w:eastAsia="zh-TW"/>
        </w:rPr>
        <w:t>人數</w:t>
      </w:r>
      <w:r w:rsidRPr="004A6472">
        <w:rPr>
          <w:lang w:eastAsia="zh-TW"/>
        </w:rPr>
        <w:t>已達到</w:t>
      </w:r>
      <w:r w:rsidRPr="004A6472">
        <w:rPr>
          <w:lang w:eastAsia="zh-TW"/>
        </w:rPr>
        <w:t>500</w:t>
      </w:r>
      <w:r w:rsidRPr="004A6472">
        <w:rPr>
          <w:lang w:eastAsia="zh-TW"/>
        </w:rPr>
        <w:t>萬人。</w:t>
      </w:r>
      <w:r w:rsidRPr="004A6472">
        <w:rPr>
          <w:rFonts w:hint="eastAsia"/>
          <w:lang w:eastAsia="zh-TW"/>
        </w:rPr>
        <w:t>以</w:t>
      </w:r>
      <w:r w:rsidRPr="004A6472">
        <w:rPr>
          <w:lang w:eastAsia="zh-TW"/>
        </w:rPr>
        <w:t>韓國</w:t>
      </w:r>
      <w:r w:rsidRPr="004A6472">
        <w:rPr>
          <w:lang w:eastAsia="zh-TW"/>
        </w:rPr>
        <w:t>5,100</w:t>
      </w:r>
      <w:r w:rsidRPr="004A6472">
        <w:rPr>
          <w:lang w:eastAsia="zh-TW"/>
        </w:rPr>
        <w:t>萬</w:t>
      </w:r>
      <w:r w:rsidRPr="004A6472">
        <w:rPr>
          <w:rFonts w:hint="eastAsia"/>
          <w:lang w:eastAsia="zh-TW"/>
        </w:rPr>
        <w:t>之</w:t>
      </w:r>
      <w:r w:rsidRPr="004A6472">
        <w:rPr>
          <w:lang w:eastAsia="zh-TW"/>
        </w:rPr>
        <w:t>人口數</w:t>
      </w:r>
      <w:r w:rsidRPr="004A6472">
        <w:rPr>
          <w:rFonts w:hint="eastAsia"/>
          <w:lang w:eastAsia="zh-TW"/>
        </w:rPr>
        <w:t>量而言</w:t>
      </w:r>
      <w:r w:rsidRPr="004A6472">
        <w:rPr>
          <w:lang w:eastAsia="zh-TW"/>
        </w:rPr>
        <w:t>，</w:t>
      </w:r>
      <w:r w:rsidRPr="004A6472">
        <w:rPr>
          <w:lang w:eastAsia="zh-TW"/>
        </w:rPr>
        <w:t>5G</w:t>
      </w:r>
      <w:r w:rsidRPr="004A6472">
        <w:rPr>
          <w:lang w:eastAsia="zh-TW"/>
        </w:rPr>
        <w:t>商轉不到十個月，</w:t>
      </w:r>
      <w:r w:rsidRPr="004A6472">
        <w:rPr>
          <w:rFonts w:hint="eastAsia"/>
          <w:lang w:eastAsia="zh-TW"/>
        </w:rPr>
        <w:t>即</w:t>
      </w:r>
      <w:r w:rsidRPr="004A6472">
        <w:rPr>
          <w:lang w:eastAsia="zh-TW"/>
        </w:rPr>
        <w:t>已有十分之一</w:t>
      </w:r>
      <w:r w:rsidRPr="004A6472">
        <w:rPr>
          <w:rFonts w:hint="eastAsia"/>
          <w:lang w:eastAsia="zh-TW"/>
        </w:rPr>
        <w:t>之</w:t>
      </w:r>
      <w:r w:rsidRPr="004A6472">
        <w:rPr>
          <w:lang w:eastAsia="zh-TW"/>
        </w:rPr>
        <w:t>人口簽約，顯示</w:t>
      </w:r>
      <w:r w:rsidRPr="004A6472">
        <w:rPr>
          <w:lang w:eastAsia="zh-TW"/>
        </w:rPr>
        <w:t>5G</w:t>
      </w:r>
      <w:r w:rsidRPr="004A6472">
        <w:rPr>
          <w:lang w:eastAsia="zh-TW"/>
        </w:rPr>
        <w:t>通訊</w:t>
      </w:r>
      <w:r w:rsidRPr="004A6472">
        <w:rPr>
          <w:rFonts w:hint="eastAsia"/>
          <w:lang w:eastAsia="zh-TW"/>
        </w:rPr>
        <w:t>之</w:t>
      </w:r>
      <w:r w:rsidRPr="004A6472">
        <w:rPr>
          <w:lang w:eastAsia="zh-TW"/>
        </w:rPr>
        <w:t>強大市場</w:t>
      </w:r>
      <w:r w:rsidRPr="004A6472">
        <w:rPr>
          <w:rFonts w:hint="eastAsia"/>
          <w:lang w:eastAsia="zh-TW"/>
        </w:rPr>
        <w:t>需求</w:t>
      </w:r>
      <w:r w:rsidRPr="004A6472">
        <w:rPr>
          <w:lang w:eastAsia="zh-TW"/>
        </w:rPr>
        <w:t>。另外，韓國</w:t>
      </w:r>
      <w:r w:rsidRPr="004A6472">
        <w:rPr>
          <w:lang w:eastAsia="zh-TW"/>
        </w:rPr>
        <w:t>5G</w:t>
      </w:r>
      <w:r w:rsidRPr="004A6472">
        <w:rPr>
          <w:lang w:eastAsia="zh-TW"/>
        </w:rPr>
        <w:t>迅速拓展</w:t>
      </w:r>
      <w:r w:rsidRPr="004A6472">
        <w:rPr>
          <w:rFonts w:hint="eastAsia"/>
          <w:lang w:eastAsia="zh-TW"/>
        </w:rPr>
        <w:t>亦</w:t>
      </w:r>
      <w:r w:rsidRPr="004A6472">
        <w:rPr>
          <w:lang w:eastAsia="zh-TW"/>
        </w:rPr>
        <w:lastRenderedPageBreak/>
        <w:t>有其特殊因素，相對於美國電信商只在少數城市</w:t>
      </w:r>
      <w:r w:rsidRPr="004A6472">
        <w:rPr>
          <w:rFonts w:hint="eastAsia"/>
          <w:lang w:eastAsia="zh-TW"/>
        </w:rPr>
        <w:t>試行運行</w:t>
      </w:r>
      <w:r w:rsidRPr="004A6472">
        <w:rPr>
          <w:lang w:eastAsia="zh-TW"/>
        </w:rPr>
        <w:t>，韓國</w:t>
      </w:r>
      <w:r w:rsidRPr="004A6472">
        <w:rPr>
          <w:lang w:eastAsia="zh-TW"/>
        </w:rPr>
        <w:t>SKT</w:t>
      </w:r>
      <w:r w:rsidRPr="004A6472">
        <w:rPr>
          <w:lang w:eastAsia="zh-TW"/>
        </w:rPr>
        <w:t>、</w:t>
      </w:r>
      <w:r w:rsidRPr="004A6472">
        <w:rPr>
          <w:lang w:eastAsia="zh-TW"/>
        </w:rPr>
        <w:t>KT</w:t>
      </w:r>
      <w:r w:rsidRPr="004A6472">
        <w:rPr>
          <w:lang w:eastAsia="zh-TW"/>
        </w:rPr>
        <w:t>與</w:t>
      </w:r>
      <w:r w:rsidRPr="004A6472">
        <w:rPr>
          <w:lang w:eastAsia="zh-TW"/>
        </w:rPr>
        <w:t>LGU+</w:t>
      </w:r>
      <w:r w:rsidRPr="004A6472">
        <w:rPr>
          <w:lang w:eastAsia="zh-TW"/>
        </w:rPr>
        <w:t>等三大電信商在</w:t>
      </w:r>
      <w:r w:rsidRPr="004A6472">
        <w:rPr>
          <w:lang w:eastAsia="zh-TW"/>
        </w:rPr>
        <w:t>5G</w:t>
      </w:r>
      <w:r w:rsidRPr="004A6472">
        <w:rPr>
          <w:lang w:eastAsia="zh-TW"/>
        </w:rPr>
        <w:t>商轉後，迅速將覆蓋</w:t>
      </w:r>
      <w:r w:rsidRPr="004A6472">
        <w:rPr>
          <w:rFonts w:hint="eastAsia"/>
          <w:lang w:eastAsia="zh-TW"/>
        </w:rPr>
        <w:t>至</w:t>
      </w:r>
      <w:r w:rsidRPr="004A6472">
        <w:rPr>
          <w:lang w:eastAsia="zh-TW"/>
        </w:rPr>
        <w:t>首爾與六大都會區，</w:t>
      </w:r>
      <w:r w:rsidRPr="004A6472">
        <w:rPr>
          <w:rFonts w:hint="eastAsia"/>
          <w:lang w:eastAsia="zh-TW"/>
        </w:rPr>
        <w:t>截至</w:t>
      </w:r>
      <w:r w:rsidRPr="004A6472">
        <w:rPr>
          <w:lang w:eastAsia="zh-TW"/>
        </w:rPr>
        <w:t>2019</w:t>
      </w:r>
      <w:r w:rsidRPr="004A6472">
        <w:rPr>
          <w:lang w:eastAsia="zh-TW"/>
        </w:rPr>
        <w:t>年底已部署</w:t>
      </w:r>
      <w:r w:rsidRPr="004A6472">
        <w:rPr>
          <w:lang w:eastAsia="zh-TW"/>
        </w:rPr>
        <w:t>19</w:t>
      </w:r>
      <w:r w:rsidRPr="004A6472">
        <w:rPr>
          <w:lang w:eastAsia="zh-TW"/>
        </w:rPr>
        <w:t>萬個</w:t>
      </w:r>
      <w:r w:rsidRPr="004A6472">
        <w:rPr>
          <w:lang w:eastAsia="zh-TW"/>
        </w:rPr>
        <w:t>5G</w:t>
      </w:r>
      <w:r w:rsidRPr="004A6472">
        <w:rPr>
          <w:lang w:eastAsia="zh-TW"/>
        </w:rPr>
        <w:t>基地</w:t>
      </w:r>
      <w:r w:rsidR="00AB1705" w:rsidRPr="004A6472">
        <w:rPr>
          <w:lang w:eastAsia="zh-TW"/>
        </w:rPr>
        <w:t>臺</w:t>
      </w:r>
      <w:r w:rsidRPr="004A6472">
        <w:rPr>
          <w:lang w:eastAsia="zh-TW"/>
        </w:rPr>
        <w:t>，覆蓋</w:t>
      </w:r>
      <w:r w:rsidRPr="004A6472">
        <w:rPr>
          <w:lang w:eastAsia="zh-TW"/>
        </w:rPr>
        <w:t>85</w:t>
      </w:r>
      <w:r w:rsidRPr="004A6472">
        <w:rPr>
          <w:lang w:eastAsia="zh-TW"/>
        </w:rPr>
        <w:t>個城市</w:t>
      </w:r>
      <w:r w:rsidRPr="004A6472">
        <w:rPr>
          <w:rFonts w:hint="eastAsia"/>
          <w:lang w:eastAsia="zh-TW"/>
        </w:rPr>
        <w:t>及</w:t>
      </w:r>
      <w:r w:rsidRPr="004A6472">
        <w:rPr>
          <w:lang w:eastAsia="zh-TW"/>
        </w:rPr>
        <w:t>93%</w:t>
      </w:r>
      <w:r w:rsidRPr="004A6472">
        <w:rPr>
          <w:rFonts w:hint="eastAsia"/>
          <w:lang w:eastAsia="zh-TW"/>
        </w:rPr>
        <w:t>之</w:t>
      </w:r>
      <w:r w:rsidRPr="004A6472">
        <w:rPr>
          <w:lang w:eastAsia="zh-TW"/>
        </w:rPr>
        <w:t>韓國人口。</w:t>
      </w:r>
    </w:p>
    <w:p w:rsidR="00AF53E9" w:rsidRPr="004A6472" w:rsidRDefault="00AF53E9" w:rsidP="003D1DDF">
      <w:pPr>
        <w:pStyle w:val="a6"/>
        <w:ind w:left="945" w:hanging="709"/>
        <w:rPr>
          <w:rFonts w:cs="New Gulim"/>
        </w:rPr>
      </w:pPr>
      <w:r w:rsidRPr="004A6472">
        <w:rPr>
          <w:rFonts w:hint="eastAsia"/>
        </w:rPr>
        <w:t>（</w:t>
      </w:r>
      <w:r w:rsidRPr="004A6472">
        <w:rPr>
          <w:rFonts w:cs="Malgun Gothic" w:hint="eastAsia"/>
        </w:rPr>
        <w:t>二</w:t>
      </w:r>
      <w:r w:rsidRPr="004A6472">
        <w:rPr>
          <w:rFonts w:hint="eastAsia"/>
        </w:rPr>
        <w:t>）汽車零配件</w:t>
      </w:r>
      <w:r w:rsidRPr="004A6472">
        <w:rPr>
          <w:rFonts w:cs="New Gulim" w:hint="eastAsia"/>
        </w:rPr>
        <w:t>產業</w:t>
      </w:r>
    </w:p>
    <w:p w:rsidR="00433BB3" w:rsidRPr="004A6472" w:rsidRDefault="00433BB3" w:rsidP="003D1DDF">
      <w:pPr>
        <w:pStyle w:val="af"/>
        <w:ind w:left="945" w:firstLine="472"/>
        <w:rPr>
          <w:lang w:eastAsia="zh-TW"/>
        </w:rPr>
      </w:pPr>
      <w:r w:rsidRPr="004A6472">
        <w:rPr>
          <w:lang w:eastAsia="zh-TW"/>
        </w:rPr>
        <w:t>2019</w:t>
      </w:r>
      <w:r w:rsidRPr="004A6472">
        <w:rPr>
          <w:lang w:eastAsia="zh-TW"/>
        </w:rPr>
        <w:t>年韓國汽車產業表現不佳，全年生產</w:t>
      </w:r>
      <w:r w:rsidRPr="004A6472">
        <w:rPr>
          <w:rFonts w:hint="eastAsia"/>
          <w:lang w:eastAsia="zh-TW"/>
        </w:rPr>
        <w:t>數</w:t>
      </w:r>
      <w:r w:rsidRPr="004A6472">
        <w:rPr>
          <w:lang w:eastAsia="zh-TW"/>
        </w:rPr>
        <w:t>量為</w:t>
      </w:r>
      <w:r w:rsidRPr="004A6472">
        <w:rPr>
          <w:rFonts w:cs="Malgun Gothic"/>
          <w:lang w:eastAsia="zh-TW"/>
        </w:rPr>
        <w:t>395</w:t>
      </w:r>
      <w:r w:rsidRPr="004A6472">
        <w:rPr>
          <w:rFonts w:cs="Malgun Gothic"/>
          <w:lang w:eastAsia="zh-TW"/>
        </w:rPr>
        <w:t>萬輛，</w:t>
      </w:r>
      <w:r w:rsidRPr="004A6472">
        <w:rPr>
          <w:rFonts w:cs="Malgun Gothic" w:hint="eastAsia"/>
          <w:lang w:eastAsia="zh-TW"/>
        </w:rPr>
        <w:t>係</w:t>
      </w:r>
      <w:r w:rsidRPr="004A6472">
        <w:rPr>
          <w:rFonts w:cs="Malgun Gothic"/>
          <w:lang w:eastAsia="zh-TW"/>
        </w:rPr>
        <w:t>自</w:t>
      </w:r>
      <w:r w:rsidRPr="004A6472">
        <w:rPr>
          <w:rFonts w:cs="Malgun Gothic"/>
          <w:lang w:eastAsia="zh-TW"/>
        </w:rPr>
        <w:t>2009</w:t>
      </w:r>
      <w:r w:rsidRPr="004A6472">
        <w:rPr>
          <w:rFonts w:cs="Malgun Gothic"/>
          <w:lang w:eastAsia="zh-TW"/>
        </w:rPr>
        <w:t>年</w:t>
      </w:r>
      <w:r w:rsidRPr="004A6472">
        <w:rPr>
          <w:rFonts w:cs="Malgun Gothic" w:hint="eastAsia"/>
          <w:lang w:eastAsia="zh-TW"/>
        </w:rPr>
        <w:t>以來</w:t>
      </w:r>
      <w:r w:rsidRPr="004A6472">
        <w:rPr>
          <w:rFonts w:cs="Malgun Gothic"/>
          <w:lang w:eastAsia="zh-TW"/>
        </w:rPr>
        <w:t>10</w:t>
      </w:r>
      <w:r w:rsidRPr="004A6472">
        <w:rPr>
          <w:rFonts w:cs="Malgun Gothic"/>
          <w:lang w:eastAsia="zh-TW"/>
        </w:rPr>
        <w:t>年</w:t>
      </w:r>
      <w:r w:rsidRPr="004A6472">
        <w:rPr>
          <w:rFonts w:cs="Malgun Gothic" w:hint="eastAsia"/>
          <w:lang w:eastAsia="zh-TW"/>
        </w:rPr>
        <w:t>內</w:t>
      </w:r>
      <w:r w:rsidRPr="004A6472">
        <w:rPr>
          <w:rFonts w:cs="Malgun Gothic"/>
          <w:lang w:eastAsia="zh-TW"/>
        </w:rPr>
        <w:t>首次低於</w:t>
      </w:r>
      <w:r w:rsidRPr="004A6472">
        <w:rPr>
          <w:rFonts w:cs="Malgun Gothic"/>
          <w:lang w:eastAsia="zh-TW"/>
        </w:rPr>
        <w:t>400</w:t>
      </w:r>
      <w:r w:rsidRPr="004A6472">
        <w:rPr>
          <w:rFonts w:cs="Malgun Gothic"/>
          <w:lang w:eastAsia="zh-TW"/>
        </w:rPr>
        <w:t>萬輛，</w:t>
      </w:r>
      <w:r w:rsidRPr="004A6472">
        <w:rPr>
          <w:rFonts w:cs="Malgun Gothic" w:hint="eastAsia"/>
          <w:lang w:eastAsia="zh-TW"/>
        </w:rPr>
        <w:t>位</w:t>
      </w:r>
      <w:r w:rsidRPr="004A6472">
        <w:rPr>
          <w:rFonts w:cs="Malgun Gothic"/>
          <w:lang w:eastAsia="zh-TW"/>
        </w:rPr>
        <w:t>居全球第七位。</w:t>
      </w:r>
      <w:r w:rsidRPr="004A6472">
        <w:rPr>
          <w:lang w:eastAsia="zh-TW"/>
        </w:rPr>
        <w:t>韓國現代、起亞汽車生產</w:t>
      </w:r>
      <w:r w:rsidRPr="004A6472">
        <w:rPr>
          <w:rFonts w:hint="eastAsia"/>
          <w:lang w:eastAsia="zh-TW"/>
        </w:rPr>
        <w:t>之汽</w:t>
      </w:r>
      <w:r w:rsidRPr="004A6472">
        <w:rPr>
          <w:lang w:eastAsia="zh-TW"/>
        </w:rPr>
        <w:t>車在海外銷售</w:t>
      </w:r>
      <w:r w:rsidRPr="004A6472">
        <w:rPr>
          <w:rFonts w:hint="eastAsia"/>
          <w:lang w:eastAsia="zh-TW"/>
        </w:rPr>
        <w:t>量下降</w:t>
      </w:r>
      <w:r w:rsidRPr="004A6472">
        <w:rPr>
          <w:lang w:eastAsia="zh-TW"/>
        </w:rPr>
        <w:t>，對韓國汽車</w:t>
      </w:r>
      <w:r w:rsidRPr="004A6472">
        <w:rPr>
          <w:rFonts w:hint="eastAsia"/>
          <w:lang w:eastAsia="zh-TW"/>
        </w:rPr>
        <w:t>及</w:t>
      </w:r>
      <w:r w:rsidRPr="004A6472">
        <w:rPr>
          <w:lang w:eastAsia="zh-TW"/>
        </w:rPr>
        <w:t>零配件生態鏈造成不利影響</w:t>
      </w:r>
      <w:r w:rsidRPr="004A6472">
        <w:rPr>
          <w:rFonts w:hint="eastAsia"/>
          <w:lang w:eastAsia="zh-TW"/>
        </w:rPr>
        <w:t>。</w:t>
      </w:r>
      <w:r w:rsidRPr="004A6472">
        <w:rPr>
          <w:lang w:eastAsia="zh-TW"/>
        </w:rPr>
        <w:t>全球汽車產業</w:t>
      </w:r>
      <w:r w:rsidR="00F557F0" w:rsidRPr="004A6472">
        <w:rPr>
          <w:rFonts w:hint="eastAsia"/>
          <w:lang w:eastAsia="zh-TW"/>
        </w:rPr>
        <w:t>因</w:t>
      </w:r>
      <w:r w:rsidRPr="004A6472">
        <w:rPr>
          <w:lang w:eastAsia="zh-TW"/>
        </w:rPr>
        <w:t>美國提高汽車關稅</w:t>
      </w:r>
      <w:r w:rsidRPr="004A6472">
        <w:rPr>
          <w:rFonts w:hint="eastAsia"/>
          <w:lang w:eastAsia="zh-TW"/>
        </w:rPr>
        <w:t>更</w:t>
      </w:r>
      <w:r w:rsidRPr="004A6472">
        <w:rPr>
          <w:lang w:eastAsia="zh-TW"/>
        </w:rPr>
        <w:t>衝擊韓國汽車產業</w:t>
      </w:r>
      <w:r w:rsidRPr="004A6472">
        <w:rPr>
          <w:rFonts w:hint="eastAsia"/>
          <w:lang w:eastAsia="zh-TW"/>
        </w:rPr>
        <w:t>，</w:t>
      </w:r>
      <w:r w:rsidRPr="004A6472">
        <w:rPr>
          <w:lang w:eastAsia="zh-TW"/>
        </w:rPr>
        <w:t>汽車銷售</w:t>
      </w:r>
      <w:r w:rsidRPr="004A6472">
        <w:rPr>
          <w:rFonts w:hint="eastAsia"/>
          <w:lang w:eastAsia="zh-TW"/>
        </w:rPr>
        <w:t>量</w:t>
      </w:r>
      <w:r w:rsidRPr="004A6472">
        <w:rPr>
          <w:lang w:eastAsia="zh-TW"/>
        </w:rPr>
        <w:t>減少</w:t>
      </w:r>
      <w:r w:rsidR="00F557F0" w:rsidRPr="004A6472">
        <w:rPr>
          <w:rFonts w:eastAsia="新細明體" w:hint="eastAsia"/>
          <w:lang w:eastAsia="zh-TW"/>
        </w:rPr>
        <w:t>，</w:t>
      </w:r>
      <w:r w:rsidRPr="004A6472">
        <w:rPr>
          <w:lang w:eastAsia="zh-TW"/>
        </w:rPr>
        <w:t>進口</w:t>
      </w:r>
      <w:r w:rsidRPr="004A6472">
        <w:rPr>
          <w:rFonts w:hint="eastAsia"/>
          <w:lang w:eastAsia="zh-TW"/>
        </w:rPr>
        <w:t>之</w:t>
      </w:r>
      <w:r w:rsidRPr="004A6472">
        <w:rPr>
          <w:lang w:eastAsia="zh-TW"/>
        </w:rPr>
        <w:t>零配件需求</w:t>
      </w:r>
      <w:r w:rsidR="00F557F0" w:rsidRPr="004A6472">
        <w:rPr>
          <w:rFonts w:hint="eastAsia"/>
          <w:lang w:eastAsia="zh-TW"/>
        </w:rPr>
        <w:t>亦</w:t>
      </w:r>
      <w:r w:rsidRPr="004A6472">
        <w:rPr>
          <w:rFonts w:hint="eastAsia"/>
          <w:lang w:eastAsia="zh-TW"/>
        </w:rPr>
        <w:t>減少</w:t>
      </w:r>
      <w:r w:rsidRPr="004A6472">
        <w:rPr>
          <w:lang w:eastAsia="zh-TW"/>
        </w:rPr>
        <w:t>。依韓國貿易協會統計，</w:t>
      </w:r>
      <w:r w:rsidRPr="004A6472">
        <w:rPr>
          <w:lang w:eastAsia="zh-TW"/>
        </w:rPr>
        <w:t>2017</w:t>
      </w:r>
      <w:r w:rsidRPr="004A6472">
        <w:rPr>
          <w:lang w:eastAsia="zh-TW"/>
        </w:rPr>
        <w:t>年至</w:t>
      </w:r>
      <w:r w:rsidRPr="004A6472">
        <w:rPr>
          <w:lang w:eastAsia="zh-TW"/>
        </w:rPr>
        <w:t>2019</w:t>
      </w:r>
      <w:r w:rsidRPr="004A6472">
        <w:rPr>
          <w:lang w:eastAsia="zh-TW"/>
        </w:rPr>
        <w:t>年韓國汽車零配件</w:t>
      </w:r>
      <w:r w:rsidRPr="004A6472">
        <w:rPr>
          <w:rFonts w:hint="eastAsia"/>
          <w:lang w:eastAsia="zh-TW"/>
        </w:rPr>
        <w:t>之</w:t>
      </w:r>
      <w:r w:rsidRPr="004A6472">
        <w:rPr>
          <w:lang w:eastAsia="zh-TW"/>
        </w:rPr>
        <w:t>進口呈衰退，出口略</w:t>
      </w:r>
      <w:r w:rsidR="00F557F0" w:rsidRPr="004A6472">
        <w:rPr>
          <w:rFonts w:hint="eastAsia"/>
          <w:lang w:eastAsia="zh-TW"/>
        </w:rPr>
        <w:t>有</w:t>
      </w:r>
      <w:r w:rsidRPr="004A6472">
        <w:rPr>
          <w:lang w:eastAsia="zh-TW"/>
        </w:rPr>
        <w:t>成長。</w:t>
      </w:r>
    </w:p>
    <w:p w:rsidR="00433BB3" w:rsidRPr="004A6472" w:rsidRDefault="00433BB3" w:rsidP="003D1DDF">
      <w:pPr>
        <w:pStyle w:val="af9"/>
        <w:spacing w:before="514"/>
        <w:rPr>
          <w:lang w:eastAsia="zh-TW"/>
        </w:rPr>
      </w:pPr>
      <w:r w:rsidRPr="004A6472">
        <w:rPr>
          <w:lang w:eastAsia="zh-TW"/>
        </w:rPr>
        <w:t>2017</w:t>
      </w:r>
      <w:r w:rsidRPr="004A6472">
        <w:rPr>
          <w:lang w:eastAsia="zh-TW"/>
        </w:rPr>
        <w:t>年至</w:t>
      </w:r>
      <w:r w:rsidRPr="004A6472">
        <w:rPr>
          <w:lang w:eastAsia="zh-TW"/>
        </w:rPr>
        <w:t>2019</w:t>
      </w:r>
      <w:r w:rsidRPr="004A6472">
        <w:rPr>
          <w:lang w:eastAsia="zh-TW"/>
        </w:rPr>
        <w:t>年韓國汽車零配件進出口統計</w:t>
      </w:r>
    </w:p>
    <w:p w:rsidR="00433BB3" w:rsidRPr="004A6472" w:rsidRDefault="00433BB3" w:rsidP="003D1DDF">
      <w:pPr>
        <w:pStyle w:val="afb"/>
        <w:jc w:val="right"/>
      </w:pPr>
      <w:r w:rsidRPr="004A6472">
        <w:rPr>
          <w:rFonts w:hint="eastAsia"/>
        </w:rPr>
        <w:t xml:space="preserve"> </w:t>
      </w:r>
      <w:r w:rsidRPr="004A6472">
        <w:t>單位：百萬美元</w:t>
      </w:r>
    </w:p>
    <w:tbl>
      <w:tblPr>
        <w:tblW w:w="9069" w:type="dxa"/>
        <w:tblInd w:w="113" w:type="dxa"/>
        <w:tblLook w:val="04A0" w:firstRow="1" w:lastRow="0" w:firstColumn="1" w:lastColumn="0" w:noHBand="0" w:noVBand="1"/>
      </w:tblPr>
      <w:tblGrid>
        <w:gridCol w:w="1981"/>
        <w:gridCol w:w="2268"/>
        <w:gridCol w:w="2268"/>
        <w:gridCol w:w="2552"/>
      </w:tblGrid>
      <w:tr w:rsidR="00AD0C4C" w:rsidRPr="004A6472" w:rsidTr="005B6727">
        <w:trPr>
          <w:trHeight w:val="264"/>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2017</w:t>
            </w:r>
            <w:r w:rsidRPr="004A6472">
              <w:t>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2018</w:t>
            </w:r>
            <w:r w:rsidRPr="004A6472">
              <w:t>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2019</w:t>
            </w:r>
            <w:r w:rsidRPr="004A6472">
              <w:t>年</w:t>
            </w:r>
          </w:p>
        </w:tc>
      </w:tr>
      <w:tr w:rsidR="00AD0C4C" w:rsidRPr="004A6472" w:rsidTr="005B6727">
        <w:trPr>
          <w:trHeight w:val="264"/>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進口</w:t>
            </w:r>
            <w:r w:rsidRPr="004A6472">
              <w:rPr>
                <w:rFonts w:hint="eastAsia"/>
              </w:rPr>
              <w:t>金</w:t>
            </w:r>
            <w:r w:rsidRPr="004A6472">
              <w:t>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871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763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694</w:t>
            </w:r>
          </w:p>
        </w:tc>
      </w:tr>
      <w:tr w:rsidR="00AD0C4C" w:rsidRPr="004A6472" w:rsidTr="005B6727">
        <w:trPr>
          <w:trHeight w:val="264"/>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出口</w:t>
            </w:r>
            <w:r w:rsidRPr="004A6472">
              <w:rPr>
                <w:rFonts w:hint="eastAsia"/>
              </w:rPr>
              <w:t>金</w:t>
            </w:r>
            <w:r w:rsidRPr="004A6472">
              <w:t>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8,786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8,571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33BB3" w:rsidRPr="004A6472" w:rsidRDefault="00433BB3" w:rsidP="003D1DDF">
            <w:pPr>
              <w:pStyle w:val="afe"/>
            </w:pPr>
            <w:r w:rsidRPr="004A6472">
              <w:t>8,680</w:t>
            </w:r>
          </w:p>
        </w:tc>
      </w:tr>
    </w:tbl>
    <w:p w:rsidR="00433BB3" w:rsidRPr="004A6472" w:rsidRDefault="00433BB3" w:rsidP="003D1DDF">
      <w:pPr>
        <w:pStyle w:val="afb"/>
      </w:pPr>
      <w:r w:rsidRPr="004A6472">
        <w:t>資料來源：韓國貿易協會</w:t>
      </w:r>
      <w:r w:rsidR="00E21BDC" w:rsidRPr="004A6472">
        <w:t>（</w:t>
      </w:r>
      <w:r w:rsidRPr="004A6472">
        <w:t>KITA</w:t>
      </w:r>
      <w:r w:rsidR="00E21BDC" w:rsidRPr="004A6472">
        <w:t>）</w:t>
      </w:r>
      <w:r w:rsidRPr="004A6472">
        <w:rPr>
          <w:rFonts w:hint="eastAsia"/>
        </w:rPr>
        <w:t xml:space="preserve"> </w:t>
      </w:r>
      <w:r w:rsidRPr="004A6472">
        <w:t>註：</w:t>
      </w:r>
      <w:r w:rsidRPr="004A6472">
        <w:t xml:space="preserve"> H.S.CODE</w:t>
      </w:r>
      <w:r w:rsidRPr="004A6472">
        <w:t>為</w:t>
      </w:r>
      <w:r w:rsidRPr="004A6472">
        <w:t>870899</w:t>
      </w:r>
    </w:p>
    <w:p w:rsidR="00433BB3" w:rsidRPr="004A6472" w:rsidRDefault="00433BB3" w:rsidP="003D1DDF">
      <w:pPr>
        <w:pStyle w:val="afb"/>
      </w:pPr>
    </w:p>
    <w:p w:rsidR="00433BB3" w:rsidRPr="004A6472" w:rsidRDefault="00433BB3" w:rsidP="003D1DDF">
      <w:pPr>
        <w:pStyle w:val="af"/>
        <w:ind w:left="945" w:firstLine="472"/>
        <w:rPr>
          <w:lang w:eastAsia="zh-TW"/>
        </w:rPr>
      </w:pPr>
      <w:r w:rsidRPr="004A6472">
        <w:rPr>
          <w:lang w:eastAsia="zh-TW"/>
        </w:rPr>
        <w:t>2019</w:t>
      </w:r>
      <w:r w:rsidRPr="004A6472">
        <w:rPr>
          <w:lang w:eastAsia="zh-TW"/>
        </w:rPr>
        <w:t>年韓國汽車零配件產品</w:t>
      </w:r>
      <w:r w:rsidRPr="004A6472">
        <w:rPr>
          <w:rFonts w:hint="eastAsia"/>
          <w:lang w:eastAsia="zh-TW"/>
        </w:rPr>
        <w:t>之</w:t>
      </w:r>
      <w:r w:rsidRPr="004A6472">
        <w:rPr>
          <w:lang w:eastAsia="zh-TW"/>
        </w:rPr>
        <w:t>出口</w:t>
      </w:r>
      <w:r w:rsidRPr="004A6472">
        <w:rPr>
          <w:rFonts w:hint="eastAsia"/>
          <w:lang w:eastAsia="zh-TW"/>
        </w:rPr>
        <w:t>金</w:t>
      </w:r>
      <w:r w:rsidRPr="004A6472">
        <w:rPr>
          <w:lang w:eastAsia="zh-TW"/>
        </w:rPr>
        <w:t>額為</w:t>
      </w:r>
      <w:r w:rsidRPr="004A6472">
        <w:rPr>
          <w:lang w:eastAsia="zh-TW"/>
        </w:rPr>
        <w:t>86</w:t>
      </w:r>
      <w:r w:rsidRPr="004A6472">
        <w:rPr>
          <w:lang w:eastAsia="zh-TW"/>
        </w:rPr>
        <w:t>億</w:t>
      </w:r>
      <w:r w:rsidRPr="004A6472">
        <w:rPr>
          <w:lang w:eastAsia="zh-TW"/>
        </w:rPr>
        <w:t>8,091</w:t>
      </w:r>
      <w:r w:rsidRPr="004A6472">
        <w:rPr>
          <w:lang w:eastAsia="zh-TW"/>
        </w:rPr>
        <w:t>萬美元，較</w:t>
      </w:r>
      <w:r w:rsidRPr="004A6472">
        <w:rPr>
          <w:lang w:eastAsia="zh-TW"/>
        </w:rPr>
        <w:t>2018</w:t>
      </w:r>
      <w:r w:rsidRPr="004A6472">
        <w:rPr>
          <w:lang w:eastAsia="zh-TW"/>
        </w:rPr>
        <w:t>年增加</w:t>
      </w:r>
      <w:r w:rsidRPr="004A6472">
        <w:rPr>
          <w:lang w:eastAsia="zh-TW"/>
        </w:rPr>
        <w:t>1.3%</w:t>
      </w:r>
      <w:r w:rsidRPr="004A6472">
        <w:rPr>
          <w:lang w:eastAsia="zh-TW"/>
        </w:rPr>
        <w:t>。進口</w:t>
      </w:r>
      <w:r w:rsidRPr="004A6472">
        <w:rPr>
          <w:rFonts w:hint="eastAsia"/>
          <w:lang w:eastAsia="zh-TW"/>
        </w:rPr>
        <w:t>金</w:t>
      </w:r>
      <w:r w:rsidRPr="004A6472">
        <w:rPr>
          <w:lang w:eastAsia="zh-TW"/>
        </w:rPr>
        <w:t>額則為</w:t>
      </w:r>
      <w:r w:rsidRPr="004A6472">
        <w:rPr>
          <w:lang w:eastAsia="zh-TW"/>
        </w:rPr>
        <w:t>6</w:t>
      </w:r>
      <w:r w:rsidRPr="004A6472">
        <w:rPr>
          <w:lang w:eastAsia="zh-TW"/>
        </w:rPr>
        <w:t>億</w:t>
      </w:r>
      <w:r w:rsidRPr="004A6472">
        <w:rPr>
          <w:lang w:eastAsia="zh-TW"/>
        </w:rPr>
        <w:t>9,463</w:t>
      </w:r>
      <w:r w:rsidRPr="004A6472">
        <w:rPr>
          <w:lang w:eastAsia="zh-TW"/>
        </w:rPr>
        <w:t>萬美元，較</w:t>
      </w:r>
      <w:r w:rsidRPr="004A6472">
        <w:rPr>
          <w:lang w:eastAsia="zh-TW"/>
        </w:rPr>
        <w:t>2018</w:t>
      </w:r>
      <w:r w:rsidRPr="004A6472">
        <w:rPr>
          <w:lang w:eastAsia="zh-TW"/>
        </w:rPr>
        <w:t>年減少</w:t>
      </w:r>
      <w:r w:rsidRPr="004A6472">
        <w:rPr>
          <w:lang w:eastAsia="zh-TW"/>
        </w:rPr>
        <w:t>9.0%</w:t>
      </w:r>
      <w:r w:rsidRPr="004A6472">
        <w:rPr>
          <w:lang w:eastAsia="zh-TW"/>
        </w:rPr>
        <w:t>。</w:t>
      </w:r>
    </w:p>
    <w:p w:rsidR="003D1DDF" w:rsidRPr="004A6472" w:rsidRDefault="003D1DDF">
      <w:pPr>
        <w:widowControl/>
        <w:overflowPunct/>
        <w:autoSpaceDE/>
        <w:autoSpaceDN/>
        <w:ind w:firstLineChars="0" w:firstLine="0"/>
        <w:jc w:val="left"/>
        <w:rPr>
          <w:rFonts w:eastAsia="華康粗圓體"/>
          <w:lang w:eastAsia="zh-TW"/>
        </w:rPr>
      </w:pPr>
      <w:r w:rsidRPr="004A6472">
        <w:rPr>
          <w:lang w:eastAsia="zh-TW"/>
        </w:rPr>
        <w:br w:type="page"/>
      </w:r>
    </w:p>
    <w:p w:rsidR="00433BB3" w:rsidRPr="004A6472" w:rsidRDefault="00433BB3" w:rsidP="003D1DDF">
      <w:pPr>
        <w:pStyle w:val="af9"/>
        <w:spacing w:before="514"/>
        <w:rPr>
          <w:lang w:eastAsia="zh-TW"/>
        </w:rPr>
      </w:pPr>
      <w:r w:rsidRPr="004A6472">
        <w:rPr>
          <w:lang w:eastAsia="zh-TW"/>
        </w:rPr>
        <w:lastRenderedPageBreak/>
        <w:t>2018</w:t>
      </w:r>
      <w:r w:rsidRPr="004A6472">
        <w:rPr>
          <w:lang w:eastAsia="zh-TW"/>
        </w:rPr>
        <w:t>年至</w:t>
      </w:r>
      <w:r w:rsidRPr="004A6472">
        <w:rPr>
          <w:lang w:eastAsia="zh-TW"/>
        </w:rPr>
        <w:t>2019</w:t>
      </w:r>
      <w:r w:rsidRPr="004A6472">
        <w:rPr>
          <w:lang w:eastAsia="zh-TW"/>
        </w:rPr>
        <w:t>年韓國汽車零配件主要出口國家</w:t>
      </w:r>
    </w:p>
    <w:p w:rsidR="00433BB3" w:rsidRPr="004A6472" w:rsidRDefault="00433BB3" w:rsidP="003D1DDF">
      <w:pPr>
        <w:pStyle w:val="afb"/>
        <w:jc w:val="right"/>
      </w:pPr>
      <w:r w:rsidRPr="004A6472">
        <w:t>單位：百萬美元；</w:t>
      </w:r>
      <w:r w:rsidRPr="004A6472">
        <w:t>%</w:t>
      </w:r>
    </w:p>
    <w:tbl>
      <w:tblPr>
        <w:tblW w:w="5000" w:type="pct"/>
        <w:jc w:val="center"/>
        <w:tblLook w:val="01E0" w:firstRow="1" w:lastRow="1" w:firstColumn="1" w:lastColumn="1" w:noHBand="0" w:noVBand="0"/>
      </w:tblPr>
      <w:tblGrid>
        <w:gridCol w:w="2204"/>
        <w:gridCol w:w="1631"/>
        <w:gridCol w:w="1601"/>
        <w:gridCol w:w="1777"/>
        <w:gridCol w:w="1507"/>
      </w:tblGrid>
      <w:tr w:rsidR="00AD0C4C" w:rsidRPr="004A6472" w:rsidTr="005B6727">
        <w:trPr>
          <w:trHeight w:val="360"/>
          <w:jc w:val="center"/>
        </w:trPr>
        <w:tc>
          <w:tcPr>
            <w:tcW w:w="1264" w:type="pct"/>
            <w:vMerge w:val="restar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國家別</w:t>
            </w:r>
          </w:p>
        </w:tc>
        <w:tc>
          <w:tcPr>
            <w:tcW w:w="1853" w:type="pct"/>
            <w:gridSpan w:val="2"/>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2018</w:t>
            </w:r>
            <w:r w:rsidRPr="004A6472">
              <w:t>年</w:t>
            </w:r>
          </w:p>
        </w:tc>
        <w:tc>
          <w:tcPr>
            <w:tcW w:w="1883" w:type="pct"/>
            <w:gridSpan w:val="2"/>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2019</w:t>
            </w:r>
            <w:r w:rsidRPr="004A6472">
              <w:t>年</w:t>
            </w:r>
          </w:p>
        </w:tc>
      </w:tr>
      <w:tr w:rsidR="00AD0C4C" w:rsidRPr="004A6472" w:rsidTr="00CC538C">
        <w:trPr>
          <w:trHeight w:val="357"/>
          <w:jc w:val="center"/>
        </w:trPr>
        <w:tc>
          <w:tcPr>
            <w:tcW w:w="1264" w:type="pct"/>
            <w:vMerge/>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金額</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成長率</w:t>
            </w:r>
            <w:r w:rsidR="00E21BDC" w:rsidRPr="004A6472">
              <w:t>（</w:t>
            </w:r>
            <w:r w:rsidRPr="004A6472">
              <w:t>%</w:t>
            </w:r>
            <w:r w:rsidR="00E21BDC" w:rsidRPr="004A6472">
              <w:t>）</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金額</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成長率</w:t>
            </w:r>
            <w:r w:rsidR="00E21BDC" w:rsidRPr="004A6472">
              <w:t>（</w:t>
            </w:r>
            <w:r w:rsidRPr="004A6472">
              <w:t>%</w:t>
            </w:r>
            <w:r w:rsidR="00E21BDC" w:rsidRPr="004A6472">
              <w:t>）</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美國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2,198</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2.1</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2,485</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13.1</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俄羅斯</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651</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rPr>
                <w:rFonts w:cs="Courier New"/>
              </w:rPr>
              <w:t>-2.6</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689</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5.9</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烏茲別克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559</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45.7</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585</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4.6</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C22405" w:rsidP="003D1DDF">
            <w:pPr>
              <w:pStyle w:val="afe"/>
            </w:pPr>
            <w:r w:rsidRPr="004A6472">
              <w:t>中國大陸</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360</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-27.2</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321</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rFonts w:cs="Courier New"/>
              </w:rPr>
            </w:pPr>
            <w:r w:rsidRPr="004A6472">
              <w:rPr>
                <w:rFonts w:cs="Courier New"/>
              </w:rPr>
              <w:t>-10.7</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印度</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347</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5.8</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386</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11.3</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越南</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332</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33.0</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429</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29.3</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rPr>
                <w:sz w:val="22"/>
                <w:szCs w:val="22"/>
              </w:rPr>
            </w:pPr>
            <w:r w:rsidRPr="004A6472">
              <w:rPr>
                <w:sz w:val="22"/>
                <w:szCs w:val="22"/>
              </w:rPr>
              <w:t>阿拉伯聯合大公國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309</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-19.0</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356</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15.1</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斯洛伐克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277</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-5.1</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297</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7.1</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日本</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239</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-1.0</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223</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-6.7</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德國</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220</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11.0</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273</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23.9</w:t>
            </w:r>
          </w:p>
        </w:tc>
      </w:tr>
      <w:tr w:rsidR="00AD0C4C" w:rsidRPr="004A6472" w:rsidTr="005B6727">
        <w:trPr>
          <w:trHeight w:val="360"/>
          <w:jc w:val="center"/>
        </w:trPr>
        <w:tc>
          <w:tcPr>
            <w:tcW w:w="1264"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合計</w:t>
            </w:r>
          </w:p>
        </w:tc>
        <w:tc>
          <w:tcPr>
            <w:tcW w:w="93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8,571</w:t>
            </w:r>
          </w:p>
        </w:tc>
        <w:tc>
          <w:tcPr>
            <w:tcW w:w="918"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-2.5</w:t>
            </w:r>
          </w:p>
        </w:tc>
        <w:tc>
          <w:tcPr>
            <w:tcW w:w="1019"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8,680</w:t>
            </w:r>
          </w:p>
        </w:tc>
        <w:tc>
          <w:tcPr>
            <w:tcW w:w="865" w:type="pc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1.3</w:t>
            </w:r>
          </w:p>
        </w:tc>
      </w:tr>
    </w:tbl>
    <w:p w:rsidR="00433BB3" w:rsidRPr="004A6472" w:rsidRDefault="00433BB3" w:rsidP="003D1DDF">
      <w:pPr>
        <w:pStyle w:val="afb"/>
      </w:pPr>
      <w:r w:rsidRPr="004A6472">
        <w:t>資料來源：韓國貿易協會</w:t>
      </w:r>
      <w:r w:rsidR="00E21BDC" w:rsidRPr="004A6472">
        <w:t>（</w:t>
      </w:r>
      <w:r w:rsidRPr="004A6472">
        <w:t>KITA</w:t>
      </w:r>
      <w:r w:rsidR="00E21BDC" w:rsidRPr="004A6472">
        <w:t>）</w:t>
      </w:r>
      <w:r w:rsidRPr="004A6472">
        <w:rPr>
          <w:rFonts w:hint="eastAsia"/>
        </w:rPr>
        <w:t xml:space="preserve"> </w:t>
      </w:r>
      <w:r w:rsidRPr="004A6472">
        <w:t>註：</w:t>
      </w:r>
      <w:r w:rsidRPr="004A6472">
        <w:t xml:space="preserve"> H.S.CODE</w:t>
      </w:r>
      <w:r w:rsidRPr="004A6472">
        <w:t>為</w:t>
      </w:r>
      <w:r w:rsidRPr="004A6472">
        <w:t>870899</w:t>
      </w:r>
    </w:p>
    <w:p w:rsidR="00CC538C" w:rsidRPr="004A6472" w:rsidRDefault="00CC538C" w:rsidP="003D1DDF">
      <w:pPr>
        <w:pStyle w:val="afb"/>
      </w:pPr>
    </w:p>
    <w:p w:rsidR="00433BB3" w:rsidRPr="004A6472" w:rsidRDefault="00433BB3" w:rsidP="003D1DDF">
      <w:pPr>
        <w:pStyle w:val="af"/>
        <w:ind w:left="945" w:firstLine="472"/>
        <w:rPr>
          <w:lang w:eastAsia="zh-TW"/>
        </w:rPr>
      </w:pPr>
      <w:r w:rsidRPr="004A6472">
        <w:rPr>
          <w:lang w:eastAsia="zh-TW"/>
        </w:rPr>
        <w:t>依</w:t>
      </w:r>
      <w:r w:rsidRPr="004A6472">
        <w:rPr>
          <w:lang w:eastAsia="zh-TW"/>
        </w:rPr>
        <w:t>2019</w:t>
      </w:r>
      <w:r w:rsidRPr="004A6472">
        <w:rPr>
          <w:lang w:eastAsia="zh-TW"/>
        </w:rPr>
        <w:t>年韓國汽車零配件進口統計，</w:t>
      </w:r>
      <w:r w:rsidR="00C22405" w:rsidRPr="004A6472">
        <w:rPr>
          <w:lang w:eastAsia="zh-TW"/>
        </w:rPr>
        <w:t>中國大陸</w:t>
      </w:r>
      <w:r w:rsidRPr="004A6472">
        <w:rPr>
          <w:lang w:eastAsia="zh-TW"/>
        </w:rPr>
        <w:t>為韓國最大汽車零配件</w:t>
      </w:r>
      <w:r w:rsidRPr="004A6472">
        <w:rPr>
          <w:rFonts w:hint="eastAsia"/>
          <w:lang w:eastAsia="zh-TW"/>
        </w:rPr>
        <w:t>之</w:t>
      </w:r>
      <w:r w:rsidRPr="004A6472">
        <w:rPr>
          <w:lang w:eastAsia="zh-TW"/>
        </w:rPr>
        <w:t>進口來源國</w:t>
      </w:r>
      <w:r w:rsidRPr="004A6472">
        <w:rPr>
          <w:rFonts w:hint="eastAsia"/>
          <w:lang w:eastAsia="zh-TW"/>
        </w:rPr>
        <w:t>家</w:t>
      </w:r>
      <w:r w:rsidRPr="004A6472">
        <w:rPr>
          <w:lang w:eastAsia="zh-TW"/>
        </w:rPr>
        <w:t>，其後依序為德國、日本、美國及墨西哥等國。</w:t>
      </w:r>
    </w:p>
    <w:p w:rsidR="003D1DDF" w:rsidRPr="004A6472" w:rsidRDefault="003D1DDF">
      <w:pPr>
        <w:widowControl/>
        <w:overflowPunct/>
        <w:autoSpaceDE/>
        <w:autoSpaceDN/>
        <w:ind w:firstLineChars="0" w:firstLine="0"/>
        <w:jc w:val="left"/>
        <w:rPr>
          <w:rFonts w:eastAsia="華康粗圓體"/>
          <w:lang w:eastAsia="zh-TW"/>
        </w:rPr>
      </w:pPr>
      <w:r w:rsidRPr="004A6472">
        <w:rPr>
          <w:lang w:eastAsia="zh-TW"/>
        </w:rPr>
        <w:br w:type="page"/>
      </w:r>
    </w:p>
    <w:p w:rsidR="00433BB3" w:rsidRPr="004A6472" w:rsidRDefault="00433BB3" w:rsidP="003D1DDF">
      <w:pPr>
        <w:pStyle w:val="af9"/>
        <w:spacing w:before="514"/>
        <w:rPr>
          <w:lang w:eastAsia="zh-TW"/>
        </w:rPr>
      </w:pPr>
      <w:r w:rsidRPr="004A6472">
        <w:rPr>
          <w:lang w:eastAsia="zh-TW"/>
        </w:rPr>
        <w:lastRenderedPageBreak/>
        <w:t>2018</w:t>
      </w:r>
      <w:r w:rsidRPr="004A6472">
        <w:rPr>
          <w:lang w:eastAsia="zh-TW"/>
        </w:rPr>
        <w:t>年至</w:t>
      </w:r>
      <w:r w:rsidRPr="004A6472">
        <w:rPr>
          <w:lang w:eastAsia="zh-TW"/>
        </w:rPr>
        <w:t>2019</w:t>
      </w:r>
      <w:r w:rsidRPr="004A6472">
        <w:rPr>
          <w:lang w:eastAsia="zh-TW"/>
        </w:rPr>
        <w:t>年韓國汽車零配件主要進口來源國家</w:t>
      </w:r>
    </w:p>
    <w:p w:rsidR="00433BB3" w:rsidRPr="004A6472" w:rsidRDefault="002974E2" w:rsidP="003D1DDF">
      <w:pPr>
        <w:pStyle w:val="afe"/>
        <w:jc w:val="right"/>
      </w:pPr>
      <w:r w:rsidRPr="004A6472">
        <w:rPr>
          <w:rFonts w:hint="eastAsia"/>
          <w:lang w:eastAsia="zh-TW"/>
        </w:rPr>
        <w:t xml:space="preserve"> </w:t>
      </w:r>
      <w:r w:rsidR="00433BB3" w:rsidRPr="004A6472">
        <w:t>單位：百萬美元；</w:t>
      </w:r>
      <w:r w:rsidR="00433BB3" w:rsidRPr="004A6472">
        <w:t>%</w:t>
      </w:r>
    </w:p>
    <w:tbl>
      <w:tblPr>
        <w:tblW w:w="8928" w:type="dxa"/>
        <w:tblLook w:val="01E0" w:firstRow="1" w:lastRow="1" w:firstColumn="1" w:lastColumn="1" w:noHBand="0" w:noVBand="0"/>
      </w:tblPr>
      <w:tblGrid>
        <w:gridCol w:w="2265"/>
        <w:gridCol w:w="1623"/>
        <w:gridCol w:w="1620"/>
        <w:gridCol w:w="1799"/>
        <w:gridCol w:w="1621"/>
      </w:tblGrid>
      <w:tr w:rsidR="00AD0C4C" w:rsidRPr="004A6472" w:rsidTr="003D1DDF">
        <w:trPr>
          <w:trHeight w:val="360"/>
          <w:tblHeader/>
        </w:trPr>
        <w:tc>
          <w:tcPr>
            <w:tcW w:w="2265" w:type="dxa"/>
            <w:vMerge w:val="restart"/>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國家別</w:t>
            </w:r>
          </w:p>
        </w:tc>
        <w:tc>
          <w:tcPr>
            <w:tcW w:w="3243" w:type="dxa"/>
            <w:gridSpan w:val="2"/>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2018</w:t>
            </w:r>
            <w:r w:rsidRPr="004A6472">
              <w:t>年</w:t>
            </w:r>
          </w:p>
        </w:tc>
        <w:tc>
          <w:tcPr>
            <w:tcW w:w="3420" w:type="dxa"/>
            <w:gridSpan w:val="2"/>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2019</w:t>
            </w:r>
            <w:r w:rsidRPr="004A6472">
              <w:t>年</w:t>
            </w:r>
          </w:p>
        </w:tc>
      </w:tr>
      <w:tr w:rsidR="00AD0C4C" w:rsidRPr="004A6472" w:rsidTr="003D1DDF">
        <w:trPr>
          <w:trHeight w:val="397"/>
          <w:tblHeader/>
        </w:trPr>
        <w:tc>
          <w:tcPr>
            <w:tcW w:w="2265" w:type="dxa"/>
            <w:vMerge/>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p>
        </w:tc>
        <w:tc>
          <w:tcPr>
            <w:tcW w:w="1623" w:type="dxa"/>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金額</w:t>
            </w:r>
          </w:p>
        </w:tc>
        <w:tc>
          <w:tcPr>
            <w:tcW w:w="1620" w:type="dxa"/>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成長率</w:t>
            </w:r>
            <w:r w:rsidR="00E21BDC" w:rsidRPr="004A6472">
              <w:t>（</w:t>
            </w:r>
            <w:r w:rsidRPr="004A6472">
              <w:t>%</w:t>
            </w:r>
            <w:r w:rsidR="00E21BDC" w:rsidRPr="004A6472">
              <w:t>）</w:t>
            </w:r>
          </w:p>
        </w:tc>
        <w:tc>
          <w:tcPr>
            <w:tcW w:w="1799" w:type="dxa"/>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金額</w:t>
            </w:r>
          </w:p>
        </w:tc>
        <w:tc>
          <w:tcPr>
            <w:tcW w:w="1621" w:type="dxa"/>
            <w:tcBorders>
              <w:top w:val="single" w:sz="4" w:space="0" w:color="000000"/>
              <w:left w:val="single" w:sz="4" w:space="0" w:color="000000"/>
              <w:bottom w:val="single" w:sz="4" w:space="0" w:color="000000"/>
              <w:right w:val="single" w:sz="4" w:space="0" w:color="000000"/>
            </w:tcBorders>
          </w:tcPr>
          <w:p w:rsidR="00433BB3" w:rsidRPr="004A6472" w:rsidRDefault="00433BB3" w:rsidP="003D1DDF">
            <w:pPr>
              <w:pStyle w:val="afe"/>
            </w:pPr>
            <w:r w:rsidRPr="004A6472">
              <w:t>成長率</w:t>
            </w:r>
            <w:r w:rsidR="00E21BDC" w:rsidRPr="004A6472">
              <w:t>（</w:t>
            </w:r>
            <w:r w:rsidRPr="004A6472">
              <w:t>%</w:t>
            </w:r>
            <w:r w:rsidR="00E21BDC" w:rsidRPr="004A6472">
              <w:t>）</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C22405" w:rsidP="003D1DDF">
            <w:pPr>
              <w:pStyle w:val="afe"/>
            </w:pPr>
            <w:r w:rsidRPr="004A6472">
              <w:t>中國大陸</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193</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-7.3</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174</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-9.7</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德國</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124</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16.5</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97</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-21.0</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日本</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93</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-39.1</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90</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-2.5</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美國</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65</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-12.7</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54</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-15.5</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墨西哥</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57</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5.4</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48</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-15.3</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印度</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14</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-7.0</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16</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21.0</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捷克</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12</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74.4</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11</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-9.5</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越南</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10</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13.2</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15</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56.9</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土耳其</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7.6</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8</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-8.6</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臺灣</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5</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-13.1</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4</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-14.9</w:t>
            </w:r>
          </w:p>
        </w:tc>
      </w:tr>
      <w:tr w:rsidR="00AD0C4C" w:rsidRPr="004A6472" w:rsidTr="005B6727">
        <w:trPr>
          <w:trHeight w:val="360"/>
        </w:trPr>
        <w:tc>
          <w:tcPr>
            <w:tcW w:w="2265"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合計</w:t>
            </w:r>
          </w:p>
        </w:tc>
        <w:tc>
          <w:tcPr>
            <w:tcW w:w="1623"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763</w:t>
            </w:r>
          </w:p>
        </w:tc>
        <w:tc>
          <w:tcPr>
            <w:tcW w:w="1620"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-12.4</w:t>
            </w:r>
          </w:p>
        </w:tc>
        <w:tc>
          <w:tcPr>
            <w:tcW w:w="1799"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694</w:t>
            </w:r>
          </w:p>
        </w:tc>
        <w:tc>
          <w:tcPr>
            <w:tcW w:w="1621" w:type="dxa"/>
            <w:tcBorders>
              <w:top w:val="single" w:sz="4" w:space="0" w:color="000000"/>
              <w:left w:val="single" w:sz="4" w:space="0" w:color="000000"/>
              <w:bottom w:val="single" w:sz="4" w:space="0" w:color="000000"/>
              <w:right w:val="single" w:sz="4" w:space="0" w:color="000000"/>
            </w:tcBorders>
            <w:vAlign w:val="center"/>
          </w:tcPr>
          <w:p w:rsidR="00433BB3" w:rsidRPr="004A6472" w:rsidRDefault="00433BB3" w:rsidP="003D1DDF">
            <w:pPr>
              <w:pStyle w:val="afe"/>
            </w:pPr>
            <w:r w:rsidRPr="004A6472">
              <w:t>-9.0</w:t>
            </w:r>
          </w:p>
        </w:tc>
      </w:tr>
    </w:tbl>
    <w:p w:rsidR="00433BB3" w:rsidRPr="004A6472" w:rsidRDefault="00433BB3" w:rsidP="003D1DDF">
      <w:pPr>
        <w:pStyle w:val="afb"/>
      </w:pPr>
      <w:r w:rsidRPr="004A6472">
        <w:t>資料來源：韓國貿易協會</w:t>
      </w:r>
      <w:r w:rsidR="00E21BDC" w:rsidRPr="004A6472">
        <w:t>（</w:t>
      </w:r>
      <w:r w:rsidRPr="004A6472">
        <w:t>KITA</w:t>
      </w:r>
      <w:r w:rsidR="00E21BDC" w:rsidRPr="004A6472">
        <w:t>）</w:t>
      </w:r>
      <w:r w:rsidRPr="004A6472">
        <w:rPr>
          <w:rFonts w:hint="eastAsia"/>
        </w:rPr>
        <w:t xml:space="preserve"> </w:t>
      </w:r>
      <w:r w:rsidRPr="004A6472">
        <w:t>註：上述產品</w:t>
      </w:r>
      <w:r w:rsidRPr="004A6472">
        <w:t xml:space="preserve"> H.S.CODE </w:t>
      </w:r>
      <w:r w:rsidRPr="004A6472">
        <w:t>為</w:t>
      </w:r>
      <w:r w:rsidRPr="004A6472">
        <w:t>870899</w:t>
      </w:r>
    </w:p>
    <w:p w:rsidR="002974E2" w:rsidRPr="004A6472" w:rsidRDefault="002974E2" w:rsidP="003D1DDF">
      <w:pPr>
        <w:pStyle w:val="afb"/>
        <w:snapToGrid w:val="0"/>
      </w:pPr>
    </w:p>
    <w:p w:rsidR="00433BB3" w:rsidRPr="004A6472" w:rsidRDefault="00433BB3" w:rsidP="003D1DDF">
      <w:pPr>
        <w:pStyle w:val="af"/>
        <w:ind w:left="945" w:firstLine="472"/>
        <w:rPr>
          <w:lang w:eastAsia="zh-TW"/>
        </w:rPr>
      </w:pPr>
      <w:r w:rsidRPr="004A6472">
        <w:rPr>
          <w:lang w:eastAsia="zh-TW"/>
        </w:rPr>
        <w:t>儘管在成車市場</w:t>
      </w:r>
      <w:r w:rsidRPr="004A6472">
        <w:rPr>
          <w:rFonts w:hint="eastAsia"/>
          <w:lang w:eastAsia="zh-TW"/>
        </w:rPr>
        <w:t>及</w:t>
      </w:r>
      <w:r w:rsidRPr="004A6472">
        <w:rPr>
          <w:lang w:eastAsia="zh-TW"/>
        </w:rPr>
        <w:t>零配件市場表現</w:t>
      </w:r>
      <w:r w:rsidR="00F557F0" w:rsidRPr="004A6472">
        <w:rPr>
          <w:rFonts w:hint="eastAsia"/>
          <w:lang w:eastAsia="zh-TW"/>
        </w:rPr>
        <w:t>不佳</w:t>
      </w:r>
      <w:r w:rsidRPr="004A6472">
        <w:rPr>
          <w:lang w:eastAsia="zh-TW"/>
        </w:rPr>
        <w:t>，</w:t>
      </w:r>
      <w:r w:rsidRPr="004A6472">
        <w:rPr>
          <w:lang w:eastAsia="zh-TW"/>
        </w:rPr>
        <w:t>SUV</w:t>
      </w:r>
      <w:r w:rsidRPr="004A6472">
        <w:rPr>
          <w:lang w:eastAsia="zh-TW"/>
        </w:rPr>
        <w:t>房車</w:t>
      </w:r>
      <w:r w:rsidRPr="004A6472">
        <w:rPr>
          <w:rFonts w:hint="eastAsia"/>
          <w:lang w:eastAsia="zh-TW"/>
        </w:rPr>
        <w:t>及</w:t>
      </w:r>
      <w:r w:rsidRPr="004A6472">
        <w:rPr>
          <w:lang w:eastAsia="zh-TW"/>
        </w:rPr>
        <w:t>環保</w:t>
      </w:r>
      <w:r w:rsidRPr="004A6472">
        <w:rPr>
          <w:rFonts w:hint="eastAsia"/>
          <w:lang w:eastAsia="zh-TW"/>
        </w:rPr>
        <w:t>汽</w:t>
      </w:r>
      <w:r w:rsidRPr="004A6472">
        <w:rPr>
          <w:lang w:eastAsia="zh-TW"/>
        </w:rPr>
        <w:t>車</w:t>
      </w:r>
      <w:r w:rsidRPr="004A6472">
        <w:rPr>
          <w:rFonts w:hint="eastAsia"/>
          <w:lang w:eastAsia="zh-TW"/>
        </w:rPr>
        <w:t>之</w:t>
      </w:r>
      <w:r w:rsidRPr="004A6472">
        <w:rPr>
          <w:lang w:eastAsia="zh-TW"/>
        </w:rPr>
        <w:t>銷量卻相當亮眼。</w:t>
      </w:r>
      <w:r w:rsidRPr="004A6472">
        <w:rPr>
          <w:lang w:eastAsia="zh-TW"/>
        </w:rPr>
        <w:t>2019</w:t>
      </w:r>
      <w:r w:rsidRPr="004A6472">
        <w:rPr>
          <w:lang w:eastAsia="zh-TW"/>
        </w:rPr>
        <w:t>年</w:t>
      </w:r>
      <w:r w:rsidRPr="004A6472">
        <w:rPr>
          <w:lang w:eastAsia="zh-TW"/>
        </w:rPr>
        <w:t>SUV</w:t>
      </w:r>
      <w:r w:rsidRPr="004A6472">
        <w:rPr>
          <w:lang w:eastAsia="zh-TW"/>
        </w:rPr>
        <w:t>房車出口</w:t>
      </w:r>
      <w:r w:rsidRPr="004A6472">
        <w:rPr>
          <w:rFonts w:hint="eastAsia"/>
          <w:lang w:eastAsia="zh-TW"/>
        </w:rPr>
        <w:t>數量為</w:t>
      </w:r>
      <w:r w:rsidRPr="004A6472">
        <w:rPr>
          <w:lang w:eastAsia="zh-TW"/>
        </w:rPr>
        <w:t>147.6</w:t>
      </w:r>
      <w:r w:rsidRPr="004A6472">
        <w:rPr>
          <w:lang w:eastAsia="zh-TW"/>
        </w:rPr>
        <w:t>萬輛，創下歷史</w:t>
      </w:r>
      <w:r w:rsidRPr="004A6472">
        <w:rPr>
          <w:rFonts w:hint="eastAsia"/>
          <w:lang w:eastAsia="zh-TW"/>
        </w:rPr>
        <w:t>最</w:t>
      </w:r>
      <w:r w:rsidRPr="004A6472">
        <w:rPr>
          <w:lang w:eastAsia="zh-TW"/>
        </w:rPr>
        <w:t>高</w:t>
      </w:r>
      <w:r w:rsidRPr="004A6472">
        <w:rPr>
          <w:rFonts w:hint="eastAsia"/>
          <w:lang w:eastAsia="zh-TW"/>
        </w:rPr>
        <w:t>紀錄；</w:t>
      </w:r>
      <w:r w:rsidRPr="004A6472">
        <w:rPr>
          <w:lang w:eastAsia="zh-TW"/>
        </w:rPr>
        <w:t>環保</w:t>
      </w:r>
      <w:r w:rsidRPr="004A6472">
        <w:rPr>
          <w:rFonts w:hint="eastAsia"/>
          <w:lang w:eastAsia="zh-TW"/>
        </w:rPr>
        <w:t>汽</w:t>
      </w:r>
      <w:r w:rsidRPr="004A6472">
        <w:rPr>
          <w:lang w:eastAsia="zh-TW"/>
        </w:rPr>
        <w:t>車</w:t>
      </w:r>
      <w:r w:rsidRPr="004A6472">
        <w:rPr>
          <w:rFonts w:ascii="細明體" w:eastAsia="細明體" w:hAnsi="細明體" w:cs="細明體" w:hint="eastAsia"/>
          <w:lang w:eastAsia="zh-TW"/>
        </w:rPr>
        <w:t>内</w:t>
      </w:r>
      <w:r w:rsidRPr="004A6472">
        <w:rPr>
          <w:rFonts w:ascii="華康細圓體" w:hAnsi="華康細圓體" w:cs="華康細圓體" w:hint="eastAsia"/>
          <w:lang w:eastAsia="zh-TW"/>
        </w:rPr>
        <w:t>需達</w:t>
      </w:r>
      <w:r w:rsidRPr="004A6472">
        <w:rPr>
          <w:lang w:eastAsia="zh-TW"/>
        </w:rPr>
        <w:t>14</w:t>
      </w:r>
      <w:r w:rsidRPr="004A6472">
        <w:rPr>
          <w:lang w:eastAsia="zh-TW"/>
        </w:rPr>
        <w:t>萬</w:t>
      </w:r>
      <w:r w:rsidRPr="004A6472">
        <w:rPr>
          <w:lang w:eastAsia="zh-TW"/>
        </w:rPr>
        <w:t>311</w:t>
      </w:r>
      <w:r w:rsidRPr="004A6472">
        <w:rPr>
          <w:lang w:eastAsia="zh-TW"/>
        </w:rPr>
        <w:t>輛，</w:t>
      </w:r>
      <w:r w:rsidRPr="004A6472">
        <w:rPr>
          <w:rFonts w:hint="eastAsia"/>
          <w:lang w:eastAsia="zh-TW"/>
        </w:rPr>
        <w:t>較</w:t>
      </w:r>
      <w:r w:rsidRPr="004A6472">
        <w:rPr>
          <w:lang w:eastAsia="zh-TW"/>
        </w:rPr>
        <w:t>去年增加</w:t>
      </w:r>
      <w:r w:rsidRPr="004A6472">
        <w:rPr>
          <w:lang w:eastAsia="zh-TW"/>
        </w:rPr>
        <w:t>13.5%</w:t>
      </w:r>
      <w:r w:rsidRPr="004A6472">
        <w:rPr>
          <w:lang w:eastAsia="zh-TW"/>
        </w:rPr>
        <w:t>，出口則為</w:t>
      </w:r>
      <w:r w:rsidRPr="004A6472">
        <w:rPr>
          <w:lang w:eastAsia="zh-TW"/>
        </w:rPr>
        <w:t>25</w:t>
      </w:r>
      <w:r w:rsidRPr="004A6472">
        <w:rPr>
          <w:lang w:eastAsia="zh-TW"/>
        </w:rPr>
        <w:t>萬</w:t>
      </w:r>
      <w:r w:rsidRPr="004A6472">
        <w:rPr>
          <w:lang w:eastAsia="zh-TW"/>
        </w:rPr>
        <w:t>8,669</w:t>
      </w:r>
      <w:r w:rsidRPr="004A6472">
        <w:rPr>
          <w:lang w:eastAsia="zh-TW"/>
        </w:rPr>
        <w:t>輛，</w:t>
      </w:r>
      <w:r w:rsidRPr="004A6472">
        <w:rPr>
          <w:rFonts w:hint="eastAsia"/>
          <w:lang w:eastAsia="zh-TW"/>
        </w:rPr>
        <w:t>較</w:t>
      </w:r>
      <w:r w:rsidRPr="004A6472">
        <w:rPr>
          <w:lang w:eastAsia="zh-TW"/>
        </w:rPr>
        <w:t>201</w:t>
      </w:r>
      <w:r w:rsidRPr="004A6472">
        <w:rPr>
          <w:rFonts w:hint="eastAsia"/>
          <w:lang w:eastAsia="zh-TW"/>
        </w:rPr>
        <w:t>8</w:t>
      </w:r>
      <w:r w:rsidRPr="004A6472">
        <w:rPr>
          <w:lang w:eastAsia="zh-TW"/>
        </w:rPr>
        <w:t>年相比增加</w:t>
      </w:r>
      <w:r w:rsidRPr="004A6472">
        <w:rPr>
          <w:lang w:eastAsia="zh-TW"/>
        </w:rPr>
        <w:t>31.7%</w:t>
      </w:r>
      <w:r w:rsidRPr="004A6472">
        <w:rPr>
          <w:lang w:eastAsia="zh-TW"/>
        </w:rPr>
        <w:t>，</w:t>
      </w:r>
      <w:r w:rsidRPr="004A6472">
        <w:rPr>
          <w:rFonts w:ascii="細明體" w:eastAsia="細明體" w:hAnsi="細明體" w:cs="細明體" w:hint="eastAsia"/>
          <w:lang w:eastAsia="zh-TW"/>
        </w:rPr>
        <w:t>内</w:t>
      </w:r>
      <w:r w:rsidRPr="004A6472">
        <w:rPr>
          <w:rFonts w:ascii="華康細圓體" w:hAnsi="華康細圓體" w:cs="華康細圓體" w:hint="eastAsia"/>
          <w:lang w:eastAsia="zh-TW"/>
        </w:rPr>
        <w:t>需和出口皆創下歷史新高。相關環保</w:t>
      </w:r>
      <w:r w:rsidRPr="004A6472">
        <w:rPr>
          <w:rFonts w:hint="eastAsia"/>
          <w:lang w:eastAsia="zh-TW"/>
        </w:rPr>
        <w:t>汽</w:t>
      </w:r>
      <w:r w:rsidRPr="004A6472">
        <w:rPr>
          <w:lang w:eastAsia="zh-TW"/>
        </w:rPr>
        <w:t>車</w:t>
      </w:r>
      <w:r w:rsidRPr="004A6472">
        <w:rPr>
          <w:rFonts w:hint="eastAsia"/>
          <w:lang w:eastAsia="zh-TW"/>
        </w:rPr>
        <w:t>之</w:t>
      </w:r>
      <w:r w:rsidRPr="004A6472">
        <w:rPr>
          <w:lang w:eastAsia="zh-TW"/>
        </w:rPr>
        <w:t>零配件將大量使用半導體、感應器、軟體等電子零配件及通訊技術。目前臺灣電子零配件及通訊技術</w:t>
      </w:r>
      <w:r w:rsidRPr="004A6472">
        <w:rPr>
          <w:rFonts w:hint="eastAsia"/>
          <w:lang w:eastAsia="zh-TW"/>
        </w:rPr>
        <w:t>之</w:t>
      </w:r>
      <w:r w:rsidRPr="004A6472">
        <w:rPr>
          <w:lang w:eastAsia="zh-TW"/>
        </w:rPr>
        <w:t>品質</w:t>
      </w:r>
      <w:r w:rsidRPr="004A6472">
        <w:rPr>
          <w:rFonts w:hint="eastAsia"/>
          <w:lang w:eastAsia="zh-TW"/>
        </w:rPr>
        <w:t>已獲得</w:t>
      </w:r>
      <w:r w:rsidRPr="004A6472">
        <w:rPr>
          <w:lang w:eastAsia="zh-TW"/>
        </w:rPr>
        <w:t>韓國</w:t>
      </w:r>
      <w:r w:rsidRPr="004A6472">
        <w:rPr>
          <w:rFonts w:hint="eastAsia"/>
          <w:lang w:eastAsia="zh-TW"/>
        </w:rPr>
        <w:t>市場</w:t>
      </w:r>
      <w:r w:rsidRPr="004A6472">
        <w:rPr>
          <w:lang w:eastAsia="zh-TW"/>
        </w:rPr>
        <w:t>認可，韓國在發展環保</w:t>
      </w:r>
      <w:r w:rsidRPr="004A6472">
        <w:rPr>
          <w:rFonts w:hint="eastAsia"/>
          <w:lang w:eastAsia="zh-TW"/>
        </w:rPr>
        <w:t>汽</w:t>
      </w:r>
      <w:r w:rsidRPr="004A6472">
        <w:rPr>
          <w:lang w:eastAsia="zh-TW"/>
        </w:rPr>
        <w:t>車與智慧</w:t>
      </w:r>
      <w:r w:rsidRPr="004A6472">
        <w:rPr>
          <w:rFonts w:hint="eastAsia"/>
          <w:lang w:eastAsia="zh-TW"/>
        </w:rPr>
        <w:t>汽</w:t>
      </w:r>
      <w:r w:rsidRPr="004A6472">
        <w:rPr>
          <w:lang w:eastAsia="zh-TW"/>
        </w:rPr>
        <w:t>車等新一代</w:t>
      </w:r>
      <w:r w:rsidRPr="004A6472">
        <w:rPr>
          <w:rFonts w:hint="eastAsia"/>
          <w:lang w:eastAsia="zh-TW"/>
        </w:rPr>
        <w:t>汽車</w:t>
      </w:r>
      <w:r w:rsidRPr="004A6472">
        <w:rPr>
          <w:lang w:eastAsia="zh-TW"/>
        </w:rPr>
        <w:t>趨勢下，對汽車電子產品</w:t>
      </w:r>
      <w:r w:rsidRPr="004A6472">
        <w:rPr>
          <w:rFonts w:hint="eastAsia"/>
          <w:lang w:eastAsia="zh-TW"/>
        </w:rPr>
        <w:t>之</w:t>
      </w:r>
      <w:r w:rsidRPr="004A6472">
        <w:rPr>
          <w:lang w:eastAsia="zh-TW"/>
        </w:rPr>
        <w:t>需求將進一步增加。</w:t>
      </w:r>
    </w:p>
    <w:p w:rsidR="00AF53E9" w:rsidRPr="004A6472" w:rsidRDefault="00AF53E9" w:rsidP="003D1DDF">
      <w:pPr>
        <w:pStyle w:val="a6"/>
        <w:ind w:left="945" w:hanging="709"/>
      </w:pPr>
      <w:r w:rsidRPr="004A6472">
        <w:rPr>
          <w:rFonts w:hint="eastAsia"/>
        </w:rPr>
        <w:lastRenderedPageBreak/>
        <w:t>（三）美妝</w:t>
      </w:r>
      <w:r w:rsidRPr="004A6472">
        <w:rPr>
          <w:rFonts w:cs="New Gulim" w:hint="eastAsia"/>
        </w:rPr>
        <w:t>產業</w:t>
      </w:r>
      <w:r w:rsidRPr="004A6472">
        <w:rPr>
          <w:rFonts w:hint="eastAsia"/>
        </w:rPr>
        <w:t>（化妝品及保養品）</w:t>
      </w:r>
    </w:p>
    <w:p w:rsidR="00754BEA" w:rsidRPr="004A6472" w:rsidRDefault="00754BEA" w:rsidP="003D1DDF">
      <w:pPr>
        <w:pStyle w:val="af"/>
        <w:ind w:left="945" w:firstLine="472"/>
        <w:rPr>
          <w:lang w:eastAsia="zh-TW"/>
        </w:rPr>
      </w:pPr>
      <w:r w:rsidRPr="004A6472">
        <w:rPr>
          <w:lang w:eastAsia="zh-TW"/>
        </w:rPr>
        <w:t>近年</w:t>
      </w:r>
      <w:r w:rsidRPr="004A6472">
        <w:rPr>
          <w:rFonts w:hint="eastAsia"/>
          <w:lang w:eastAsia="zh-TW"/>
        </w:rPr>
        <w:t>來</w:t>
      </w:r>
      <w:r w:rsidRPr="004A6472">
        <w:rPr>
          <w:lang w:eastAsia="zh-TW"/>
        </w:rPr>
        <w:t>韓流帶動</w:t>
      </w:r>
      <w:r w:rsidRPr="004A6472">
        <w:rPr>
          <w:rFonts w:hint="eastAsia"/>
          <w:lang w:eastAsia="zh-TW"/>
        </w:rPr>
        <w:t>之</w:t>
      </w:r>
      <w:r w:rsidRPr="004A6472">
        <w:rPr>
          <w:lang w:eastAsia="zh-TW"/>
        </w:rPr>
        <w:t>美妝產業引人矚目，特別</w:t>
      </w:r>
      <w:r w:rsidRPr="004A6472">
        <w:rPr>
          <w:rFonts w:hint="eastAsia"/>
          <w:lang w:eastAsia="zh-TW"/>
        </w:rPr>
        <w:t>係</w:t>
      </w:r>
      <w:r w:rsidRPr="004A6472">
        <w:rPr>
          <w:lang w:eastAsia="zh-TW"/>
        </w:rPr>
        <w:t>韓國影視及藝人在亞洲地區大受歡迎，</w:t>
      </w:r>
      <w:r w:rsidRPr="004A6472">
        <w:rPr>
          <w:rFonts w:hint="eastAsia"/>
          <w:lang w:eastAsia="zh-TW"/>
        </w:rPr>
        <w:t>帶動</w:t>
      </w:r>
      <w:r w:rsidRPr="004A6472">
        <w:rPr>
          <w:lang w:eastAsia="zh-TW"/>
        </w:rPr>
        <w:t>韓國品牌陸續躋身亞洲</w:t>
      </w:r>
      <w:r w:rsidRPr="004A6472">
        <w:rPr>
          <w:rFonts w:hint="eastAsia"/>
          <w:lang w:eastAsia="zh-TW"/>
        </w:rPr>
        <w:t>排名</w:t>
      </w:r>
      <w:r w:rsidRPr="004A6472">
        <w:rPr>
          <w:lang w:eastAsia="zh-TW"/>
        </w:rPr>
        <w:t>，美妝產業</w:t>
      </w:r>
      <w:r w:rsidR="00F557F0" w:rsidRPr="004A6472">
        <w:rPr>
          <w:rFonts w:hint="eastAsia"/>
          <w:lang w:eastAsia="zh-TW"/>
        </w:rPr>
        <w:t>已</w:t>
      </w:r>
      <w:r w:rsidRPr="004A6472">
        <w:rPr>
          <w:lang w:eastAsia="zh-TW"/>
        </w:rPr>
        <w:t>成為支撐韓國經濟</w:t>
      </w:r>
      <w:r w:rsidRPr="004A6472">
        <w:rPr>
          <w:rFonts w:hint="eastAsia"/>
          <w:lang w:eastAsia="zh-TW"/>
        </w:rPr>
        <w:t>之新興</w:t>
      </w:r>
      <w:r w:rsidRPr="004A6472">
        <w:rPr>
          <w:lang w:eastAsia="zh-TW"/>
        </w:rPr>
        <w:t>產業。</w:t>
      </w:r>
    </w:p>
    <w:p w:rsidR="00754BEA" w:rsidRPr="004A6472" w:rsidRDefault="00754BEA" w:rsidP="003D1DDF">
      <w:pPr>
        <w:pStyle w:val="af"/>
        <w:ind w:left="945" w:firstLine="472"/>
        <w:rPr>
          <w:lang w:eastAsia="zh-TW"/>
        </w:rPr>
      </w:pPr>
      <w:r w:rsidRPr="004A6472">
        <w:rPr>
          <w:rFonts w:hint="eastAsia"/>
          <w:lang w:eastAsia="zh-TW"/>
        </w:rPr>
        <w:t>依</w:t>
      </w:r>
      <w:r w:rsidRPr="004A6472">
        <w:rPr>
          <w:lang w:eastAsia="zh-TW"/>
        </w:rPr>
        <w:t>韓國進出口貿易統計</w:t>
      </w:r>
      <w:r w:rsidRPr="004A6472">
        <w:rPr>
          <w:rFonts w:hint="eastAsia"/>
          <w:lang w:eastAsia="zh-TW"/>
        </w:rPr>
        <w:t>資料</w:t>
      </w:r>
      <w:r w:rsidRPr="004A6472">
        <w:rPr>
          <w:lang w:eastAsia="zh-TW"/>
        </w:rPr>
        <w:t>，韓國化妝品產業自</w:t>
      </w:r>
      <w:r w:rsidRPr="004A6472">
        <w:rPr>
          <w:lang w:eastAsia="zh-TW"/>
        </w:rPr>
        <w:t>2012</w:t>
      </w:r>
      <w:r w:rsidRPr="004A6472">
        <w:rPr>
          <w:lang w:eastAsia="zh-TW"/>
        </w:rPr>
        <w:t>年首次出現貿易順差之後，平均</w:t>
      </w:r>
      <w:r w:rsidRPr="004A6472">
        <w:rPr>
          <w:rFonts w:hint="eastAsia"/>
          <w:lang w:eastAsia="zh-TW"/>
        </w:rPr>
        <w:t>每年</w:t>
      </w:r>
      <w:r w:rsidRPr="004A6472">
        <w:rPr>
          <w:lang w:eastAsia="zh-TW"/>
        </w:rPr>
        <w:t>成長率均超過</w:t>
      </w:r>
      <w:r w:rsidRPr="004A6472">
        <w:rPr>
          <w:lang w:eastAsia="zh-TW"/>
        </w:rPr>
        <w:t>20%</w:t>
      </w:r>
      <w:r w:rsidRPr="004A6472">
        <w:rPr>
          <w:lang w:eastAsia="zh-TW"/>
        </w:rPr>
        <w:t>，出口規模成長</w:t>
      </w:r>
      <w:r w:rsidRPr="004A6472">
        <w:rPr>
          <w:lang w:eastAsia="zh-TW"/>
        </w:rPr>
        <w:t>10</w:t>
      </w:r>
      <w:r w:rsidRPr="004A6472">
        <w:rPr>
          <w:lang w:eastAsia="zh-TW"/>
        </w:rPr>
        <w:t>倍以上。出口對象國家亦從</w:t>
      </w:r>
      <w:r w:rsidR="00C22405" w:rsidRPr="004A6472">
        <w:rPr>
          <w:lang w:eastAsia="zh-TW"/>
        </w:rPr>
        <w:t>中國大陸</w:t>
      </w:r>
      <w:r w:rsidRPr="004A6472">
        <w:rPr>
          <w:lang w:eastAsia="zh-TW"/>
        </w:rPr>
        <w:t>、臺灣及香港擴大至美國、日本、新加坡、俄羅斯及澳洲等</w:t>
      </w:r>
      <w:r w:rsidRPr="004A6472">
        <w:rPr>
          <w:lang w:eastAsia="zh-TW"/>
        </w:rPr>
        <w:t>160</w:t>
      </w:r>
      <w:r w:rsidRPr="004A6472">
        <w:rPr>
          <w:lang w:eastAsia="zh-TW"/>
        </w:rPr>
        <w:t>個國家。依韓國化妝品產業研究院資料，</w:t>
      </w:r>
      <w:r w:rsidRPr="004A6472">
        <w:rPr>
          <w:lang w:eastAsia="zh-TW"/>
        </w:rPr>
        <w:t>2019</w:t>
      </w:r>
      <w:r w:rsidRPr="004A6472">
        <w:rPr>
          <w:lang w:eastAsia="zh-TW"/>
        </w:rPr>
        <w:t>年韓國化妝品出口金額達</w:t>
      </w:r>
      <w:r w:rsidRPr="004A6472">
        <w:rPr>
          <w:lang w:eastAsia="zh-TW"/>
        </w:rPr>
        <w:t>64</w:t>
      </w:r>
      <w:r w:rsidRPr="004A6472">
        <w:rPr>
          <w:lang w:eastAsia="zh-TW"/>
        </w:rPr>
        <w:t>億</w:t>
      </w:r>
      <w:r w:rsidRPr="004A6472">
        <w:rPr>
          <w:lang w:eastAsia="zh-TW"/>
        </w:rPr>
        <w:t>8,618</w:t>
      </w:r>
      <w:r w:rsidRPr="004A6472">
        <w:rPr>
          <w:lang w:eastAsia="zh-TW"/>
        </w:rPr>
        <w:t>萬美元，較</w:t>
      </w:r>
      <w:r w:rsidRPr="004A6472">
        <w:rPr>
          <w:lang w:eastAsia="zh-TW"/>
        </w:rPr>
        <w:t>2018</w:t>
      </w:r>
      <w:r w:rsidRPr="004A6472">
        <w:rPr>
          <w:lang w:eastAsia="zh-TW"/>
        </w:rPr>
        <w:t>年增長</w:t>
      </w:r>
      <w:r w:rsidRPr="004A6472">
        <w:rPr>
          <w:lang w:eastAsia="zh-TW"/>
        </w:rPr>
        <w:t>3.6%</w:t>
      </w:r>
      <w:r w:rsidRPr="004A6472">
        <w:rPr>
          <w:lang w:eastAsia="zh-TW"/>
        </w:rPr>
        <w:t>，超過進口金額</w:t>
      </w:r>
      <w:r w:rsidRPr="004A6472">
        <w:rPr>
          <w:rFonts w:hint="eastAsia"/>
          <w:lang w:eastAsia="zh-TW"/>
        </w:rPr>
        <w:t>之</w:t>
      </w:r>
      <w:r w:rsidRPr="004A6472">
        <w:rPr>
          <w:lang w:eastAsia="zh-TW"/>
        </w:rPr>
        <w:t>16</w:t>
      </w:r>
      <w:r w:rsidRPr="004A6472">
        <w:rPr>
          <w:lang w:eastAsia="zh-TW"/>
        </w:rPr>
        <w:t>億</w:t>
      </w:r>
      <w:r w:rsidRPr="004A6472">
        <w:rPr>
          <w:lang w:eastAsia="zh-TW"/>
        </w:rPr>
        <w:t>673</w:t>
      </w:r>
      <w:r w:rsidRPr="004A6472">
        <w:rPr>
          <w:lang w:eastAsia="zh-TW"/>
        </w:rPr>
        <w:t>萬美元。韓國化妝品產業</w:t>
      </w:r>
      <w:r w:rsidRPr="004A6472">
        <w:rPr>
          <w:rFonts w:hint="eastAsia"/>
          <w:lang w:eastAsia="zh-TW"/>
        </w:rPr>
        <w:t>為</w:t>
      </w:r>
      <w:r w:rsidRPr="004A6472">
        <w:rPr>
          <w:lang w:eastAsia="zh-TW"/>
        </w:rPr>
        <w:t>出口導向產業，而</w:t>
      </w:r>
      <w:r w:rsidR="00C22405" w:rsidRPr="004A6472">
        <w:rPr>
          <w:lang w:eastAsia="zh-TW"/>
        </w:rPr>
        <w:t>中國大陸</w:t>
      </w:r>
      <w:r w:rsidRPr="004A6472">
        <w:rPr>
          <w:lang w:eastAsia="zh-TW"/>
        </w:rPr>
        <w:t>為韓國化妝品第一大出口市場，占</w:t>
      </w:r>
      <w:r w:rsidRPr="004A6472">
        <w:rPr>
          <w:rFonts w:hint="eastAsia"/>
          <w:lang w:eastAsia="zh-TW"/>
        </w:rPr>
        <w:t>整體出口之</w:t>
      </w:r>
      <w:r w:rsidRPr="004A6472">
        <w:rPr>
          <w:lang w:eastAsia="zh-TW"/>
        </w:rPr>
        <w:t>46.8%</w:t>
      </w:r>
      <w:r w:rsidRPr="004A6472">
        <w:rPr>
          <w:lang w:eastAsia="zh-TW"/>
        </w:rPr>
        <w:t>，其後依序為香港、美國、日本及越南等。</w:t>
      </w:r>
      <w:r w:rsidRPr="004A6472">
        <w:rPr>
          <w:lang w:eastAsia="zh-TW"/>
        </w:rPr>
        <w:t>2019</w:t>
      </w:r>
      <w:r w:rsidRPr="004A6472">
        <w:rPr>
          <w:lang w:eastAsia="zh-TW"/>
        </w:rPr>
        <w:t>年韓國對臺灣出口</w:t>
      </w:r>
      <w:r w:rsidRPr="004A6472">
        <w:rPr>
          <w:rFonts w:hint="eastAsia"/>
          <w:lang w:eastAsia="zh-TW"/>
        </w:rPr>
        <w:t>之</w:t>
      </w:r>
      <w:r w:rsidRPr="004A6472">
        <w:rPr>
          <w:lang w:eastAsia="zh-TW"/>
        </w:rPr>
        <w:t>化妝品金額</w:t>
      </w:r>
      <w:r w:rsidRPr="004A6472">
        <w:rPr>
          <w:rFonts w:hint="eastAsia"/>
          <w:lang w:eastAsia="zh-TW"/>
        </w:rPr>
        <w:t>約</w:t>
      </w:r>
      <w:r w:rsidRPr="004A6472">
        <w:rPr>
          <w:lang w:eastAsia="zh-TW"/>
        </w:rPr>
        <w:t>1</w:t>
      </w:r>
      <w:r w:rsidRPr="004A6472">
        <w:rPr>
          <w:lang w:eastAsia="zh-TW"/>
        </w:rPr>
        <w:t>億</w:t>
      </w:r>
      <w:r w:rsidRPr="004A6472">
        <w:rPr>
          <w:lang w:eastAsia="zh-TW"/>
        </w:rPr>
        <w:t>5,400</w:t>
      </w:r>
      <w:r w:rsidRPr="004A6472">
        <w:rPr>
          <w:lang w:eastAsia="zh-TW"/>
        </w:rPr>
        <w:t>萬美元，</w:t>
      </w:r>
      <w:r w:rsidRPr="004A6472">
        <w:rPr>
          <w:rFonts w:ascii="Batang" w:hAnsi="Batang" w:cs="Batang"/>
          <w:lang w:eastAsia="zh-TW"/>
        </w:rPr>
        <w:t>縮減</w:t>
      </w:r>
      <w:r w:rsidRPr="004A6472">
        <w:rPr>
          <w:lang w:eastAsia="zh-TW"/>
        </w:rPr>
        <w:t>2.7%</w:t>
      </w:r>
      <w:r w:rsidRPr="004A6472">
        <w:rPr>
          <w:lang w:eastAsia="zh-TW"/>
        </w:rPr>
        <w:t>。儘管</w:t>
      </w:r>
      <w:r w:rsidRPr="004A6472">
        <w:rPr>
          <w:lang w:eastAsia="zh-TW"/>
        </w:rPr>
        <w:t>2019</w:t>
      </w:r>
      <w:r w:rsidRPr="004A6472">
        <w:rPr>
          <w:lang w:eastAsia="zh-TW"/>
        </w:rPr>
        <w:t>年</w:t>
      </w:r>
      <w:r w:rsidRPr="004A6472">
        <w:rPr>
          <w:rFonts w:hint="eastAsia"/>
          <w:lang w:eastAsia="zh-TW"/>
        </w:rPr>
        <w:t>韓國</w:t>
      </w:r>
      <w:r w:rsidRPr="004A6472">
        <w:rPr>
          <w:lang w:eastAsia="zh-TW"/>
        </w:rPr>
        <w:t>美</w:t>
      </w:r>
      <w:proofErr w:type="gramStart"/>
      <w:r w:rsidRPr="004A6472">
        <w:rPr>
          <w:lang w:eastAsia="zh-TW"/>
        </w:rPr>
        <w:t>妝</w:t>
      </w:r>
      <w:proofErr w:type="gramEnd"/>
      <w:r w:rsidRPr="004A6472">
        <w:rPr>
          <w:lang w:eastAsia="zh-TW"/>
        </w:rPr>
        <w:t>產業</w:t>
      </w:r>
      <w:r w:rsidRPr="004A6472">
        <w:rPr>
          <w:rFonts w:hint="eastAsia"/>
          <w:lang w:eastAsia="zh-TW"/>
        </w:rPr>
        <w:t>之表現</w:t>
      </w:r>
      <w:r w:rsidRPr="004A6472">
        <w:rPr>
          <w:lang w:eastAsia="zh-TW"/>
        </w:rPr>
        <w:t>依然亮眼，</w:t>
      </w:r>
      <w:r w:rsidRPr="004A6472">
        <w:rPr>
          <w:rFonts w:hint="eastAsia"/>
          <w:lang w:eastAsia="zh-TW"/>
        </w:rPr>
        <w:t>自</w:t>
      </w:r>
      <w:r w:rsidRPr="004A6472">
        <w:rPr>
          <w:lang w:eastAsia="zh-TW"/>
        </w:rPr>
        <w:t>2020</w:t>
      </w:r>
      <w:r w:rsidRPr="004A6472">
        <w:rPr>
          <w:lang w:eastAsia="zh-TW"/>
        </w:rPr>
        <w:t>年</w:t>
      </w:r>
      <w:r w:rsidRPr="004A6472">
        <w:rPr>
          <w:rFonts w:hint="eastAsia"/>
          <w:lang w:eastAsia="zh-TW"/>
        </w:rPr>
        <w:t>起</w:t>
      </w:r>
      <w:r w:rsidRPr="004A6472">
        <w:rPr>
          <w:lang w:eastAsia="zh-TW"/>
        </w:rPr>
        <w:t>受到</w:t>
      </w:r>
      <w:r w:rsidR="00AE36FB">
        <w:rPr>
          <w:lang w:eastAsia="zh-TW"/>
        </w:rPr>
        <w:t>COVID-19</w:t>
      </w:r>
      <w:r w:rsidR="00AE36FB">
        <w:rPr>
          <w:lang w:eastAsia="zh-TW"/>
        </w:rPr>
        <w:t>（武漢肺炎）</w:t>
      </w:r>
      <w:proofErr w:type="gramStart"/>
      <w:r w:rsidRPr="004A6472">
        <w:rPr>
          <w:lang w:eastAsia="zh-TW"/>
        </w:rPr>
        <w:t>疫</w:t>
      </w:r>
      <w:proofErr w:type="gramEnd"/>
      <w:r w:rsidRPr="004A6472">
        <w:rPr>
          <w:lang w:eastAsia="zh-TW"/>
        </w:rPr>
        <w:t>情</w:t>
      </w:r>
      <w:r w:rsidRPr="004A6472">
        <w:rPr>
          <w:rFonts w:hint="eastAsia"/>
          <w:lang w:eastAsia="zh-TW"/>
        </w:rPr>
        <w:t>之</w:t>
      </w:r>
      <w:r w:rsidRPr="004A6472">
        <w:rPr>
          <w:lang w:eastAsia="zh-TW"/>
        </w:rPr>
        <w:t>影響，</w:t>
      </w:r>
      <w:r w:rsidRPr="004A6472">
        <w:rPr>
          <w:rFonts w:hint="eastAsia"/>
          <w:lang w:eastAsia="zh-TW"/>
        </w:rPr>
        <w:t>不僅</w:t>
      </w:r>
      <w:r w:rsidRPr="004A6472">
        <w:rPr>
          <w:lang w:eastAsia="zh-TW"/>
        </w:rPr>
        <w:t>消費心理</w:t>
      </w:r>
      <w:r w:rsidRPr="004A6472">
        <w:rPr>
          <w:rFonts w:hint="eastAsia"/>
          <w:lang w:eastAsia="zh-TW"/>
        </w:rPr>
        <w:t>萎縮</w:t>
      </w:r>
      <w:r w:rsidRPr="004A6472">
        <w:rPr>
          <w:lang w:eastAsia="zh-TW"/>
        </w:rPr>
        <w:t>，</w:t>
      </w:r>
      <w:r w:rsidRPr="004A6472">
        <w:rPr>
          <w:rFonts w:hint="eastAsia"/>
          <w:lang w:eastAsia="zh-TW"/>
        </w:rPr>
        <w:t>相關</w:t>
      </w:r>
      <w:r w:rsidRPr="004A6472">
        <w:rPr>
          <w:lang w:eastAsia="zh-TW"/>
        </w:rPr>
        <w:t>產業受到波及</w:t>
      </w:r>
      <w:r w:rsidRPr="004A6472">
        <w:rPr>
          <w:rFonts w:hint="eastAsia"/>
          <w:lang w:eastAsia="zh-TW"/>
        </w:rPr>
        <w:t>，原物料</w:t>
      </w:r>
      <w:proofErr w:type="gramStart"/>
      <w:r w:rsidRPr="004A6472">
        <w:rPr>
          <w:rFonts w:hint="eastAsia"/>
          <w:lang w:eastAsia="zh-TW"/>
        </w:rPr>
        <w:t>供應鏈亦將面臨斷鏈危機</w:t>
      </w:r>
      <w:proofErr w:type="gramEnd"/>
      <w:r w:rsidRPr="004A6472">
        <w:rPr>
          <w:rFonts w:hint="eastAsia"/>
          <w:lang w:eastAsia="zh-TW"/>
        </w:rPr>
        <w:t>。依</w:t>
      </w:r>
      <w:r w:rsidRPr="004A6472">
        <w:rPr>
          <w:lang w:eastAsia="zh-TW"/>
        </w:rPr>
        <w:t>韓國化妝品研究院調查指出，因韓國化妝品多</w:t>
      </w:r>
      <w:r w:rsidRPr="004A6472">
        <w:rPr>
          <w:rFonts w:hint="eastAsia"/>
          <w:lang w:eastAsia="zh-TW"/>
        </w:rPr>
        <w:t>自</w:t>
      </w:r>
      <w:r w:rsidRPr="004A6472">
        <w:rPr>
          <w:lang w:eastAsia="zh-TW"/>
        </w:rPr>
        <w:t>日本進口化妝品原</w:t>
      </w:r>
      <w:r w:rsidRPr="004A6472">
        <w:rPr>
          <w:rFonts w:hint="eastAsia"/>
          <w:lang w:eastAsia="zh-TW"/>
        </w:rPr>
        <w:t>物</w:t>
      </w:r>
      <w:r w:rsidRPr="004A6472">
        <w:rPr>
          <w:lang w:eastAsia="zh-TW"/>
        </w:rPr>
        <w:t>料，</w:t>
      </w:r>
      <w:r w:rsidRPr="004A6472">
        <w:rPr>
          <w:rFonts w:hint="eastAsia"/>
          <w:lang w:eastAsia="zh-TW"/>
        </w:rPr>
        <w:t>如具</w:t>
      </w:r>
      <w:r w:rsidRPr="004A6472">
        <w:rPr>
          <w:lang w:eastAsia="zh-TW"/>
        </w:rPr>
        <w:t>美白效果</w:t>
      </w:r>
      <w:r w:rsidRPr="004A6472">
        <w:rPr>
          <w:rFonts w:hint="eastAsia"/>
          <w:lang w:eastAsia="zh-TW"/>
        </w:rPr>
        <w:t>之</w:t>
      </w:r>
      <w:r w:rsidRPr="004A6472">
        <w:rPr>
          <w:lang w:eastAsia="zh-TW"/>
        </w:rPr>
        <w:t>熊果素及阻斷紫外線</w:t>
      </w:r>
      <w:r w:rsidRPr="004A6472">
        <w:rPr>
          <w:rFonts w:hint="eastAsia"/>
          <w:lang w:eastAsia="zh-TW"/>
        </w:rPr>
        <w:t>之</w:t>
      </w:r>
      <w:r w:rsidRPr="004A6472">
        <w:rPr>
          <w:lang w:eastAsia="zh-TW"/>
        </w:rPr>
        <w:t>二氧化鈦，預</w:t>
      </w:r>
      <w:r w:rsidRPr="004A6472">
        <w:rPr>
          <w:rFonts w:hint="eastAsia"/>
          <w:lang w:eastAsia="zh-TW"/>
        </w:rPr>
        <w:t>估亦</w:t>
      </w:r>
      <w:r w:rsidRPr="004A6472">
        <w:rPr>
          <w:lang w:eastAsia="zh-TW"/>
        </w:rPr>
        <w:t>將長期</w:t>
      </w:r>
      <w:r w:rsidRPr="004A6472">
        <w:rPr>
          <w:rFonts w:hint="eastAsia"/>
          <w:lang w:eastAsia="zh-TW"/>
        </w:rPr>
        <w:t>衝擊</w:t>
      </w:r>
      <w:r w:rsidRPr="004A6472">
        <w:rPr>
          <w:lang w:eastAsia="zh-TW"/>
        </w:rPr>
        <w:t>韓國化妝品</w:t>
      </w:r>
      <w:r w:rsidRPr="004A6472">
        <w:rPr>
          <w:rFonts w:hint="eastAsia"/>
          <w:lang w:eastAsia="zh-TW"/>
        </w:rPr>
        <w:t>之</w:t>
      </w:r>
      <w:r w:rsidRPr="004A6472">
        <w:rPr>
          <w:lang w:eastAsia="zh-TW"/>
        </w:rPr>
        <w:t>生產</w:t>
      </w:r>
      <w:r w:rsidRPr="004A6472">
        <w:rPr>
          <w:rFonts w:hint="eastAsia"/>
          <w:lang w:eastAsia="zh-TW"/>
        </w:rPr>
        <w:t>線</w:t>
      </w:r>
      <w:r w:rsidRPr="004A6472">
        <w:rPr>
          <w:lang w:eastAsia="zh-TW"/>
        </w:rPr>
        <w:t>。</w:t>
      </w:r>
    </w:p>
    <w:p w:rsidR="00754BEA" w:rsidRPr="004A6472" w:rsidRDefault="00754BEA" w:rsidP="003D1DDF">
      <w:pPr>
        <w:pStyle w:val="af9"/>
        <w:spacing w:beforeLines="50" w:before="257"/>
        <w:rPr>
          <w:lang w:eastAsia="zh-TW"/>
        </w:rPr>
      </w:pPr>
      <w:r w:rsidRPr="004A6472">
        <w:rPr>
          <w:lang w:eastAsia="zh-TW"/>
        </w:rPr>
        <w:t>2019</w:t>
      </w:r>
      <w:r w:rsidRPr="004A6472">
        <w:rPr>
          <w:lang w:eastAsia="zh-TW"/>
        </w:rPr>
        <w:t>年韓國化妝品主要出口國家</w:t>
      </w:r>
    </w:p>
    <w:p w:rsidR="00754BEA" w:rsidRPr="004A6472" w:rsidRDefault="00754BEA" w:rsidP="003D1DDF">
      <w:pPr>
        <w:pStyle w:val="afe"/>
        <w:jc w:val="right"/>
      </w:pPr>
      <w:r w:rsidRPr="004A6472">
        <w:t>單位：千美元；</w:t>
      </w:r>
      <w:r w:rsidRPr="004A6472">
        <w:t>%</w:t>
      </w:r>
    </w:p>
    <w:tbl>
      <w:tblPr>
        <w:tblW w:w="5000" w:type="pct"/>
        <w:tblLook w:val="00A0" w:firstRow="1" w:lastRow="0" w:firstColumn="1" w:lastColumn="0" w:noHBand="0" w:noVBand="0"/>
      </w:tblPr>
      <w:tblGrid>
        <w:gridCol w:w="978"/>
        <w:gridCol w:w="1650"/>
        <w:gridCol w:w="2508"/>
        <w:gridCol w:w="1791"/>
        <w:gridCol w:w="1793"/>
      </w:tblGrid>
      <w:tr w:rsidR="00AD0C4C" w:rsidRPr="004A6472" w:rsidTr="003D1DDF">
        <w:trPr>
          <w:trHeight w:val="346"/>
          <w:tblHeader/>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排名</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國家</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出口金額</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市占率</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成長率</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C22405" w:rsidP="003D1DDF">
            <w:pPr>
              <w:pStyle w:val="afe"/>
            </w:pPr>
            <w:r w:rsidRPr="004A6472">
              <w:t>中國大陸</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3,037,594</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46.8</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14.3</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香港</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919,359</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14.2</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-30.1</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美國</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525,296</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8.1</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-2.4</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4</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日本</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401,633</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6.2</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32.7</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lastRenderedPageBreak/>
              <w:t>5</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越南</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222,780</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3.4</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32.3</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6</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俄羅斯</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210,563</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3.2</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33.5</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7</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臺灣</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154,004</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2.4</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-2.7</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8</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泰國</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139,315</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2.1</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-15.7</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9</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新加坡</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127,015</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2.0</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-3.9</w:t>
            </w:r>
          </w:p>
        </w:tc>
      </w:tr>
      <w:tr w:rsidR="00AD0C4C" w:rsidRPr="004A6472" w:rsidTr="005B6727">
        <w:trPr>
          <w:trHeight w:val="346"/>
        </w:trPr>
        <w:tc>
          <w:tcPr>
            <w:tcW w:w="560"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10</w:t>
            </w:r>
          </w:p>
        </w:tc>
        <w:tc>
          <w:tcPr>
            <w:tcW w:w="946"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馬來西亞</w:t>
            </w:r>
          </w:p>
        </w:tc>
        <w:tc>
          <w:tcPr>
            <w:tcW w:w="143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88,926</w:t>
            </w:r>
          </w:p>
        </w:tc>
        <w:tc>
          <w:tcPr>
            <w:tcW w:w="1027"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1.4</w:t>
            </w:r>
          </w:p>
        </w:tc>
        <w:tc>
          <w:tcPr>
            <w:tcW w:w="1028" w:type="pct"/>
            <w:tcBorders>
              <w:top w:val="single" w:sz="4" w:space="0" w:color="000000"/>
              <w:left w:val="single" w:sz="4" w:space="0" w:color="000000"/>
              <w:bottom w:val="single" w:sz="4" w:space="0" w:color="000000"/>
              <w:right w:val="single" w:sz="4" w:space="0" w:color="000000"/>
            </w:tcBorders>
          </w:tcPr>
          <w:p w:rsidR="00754BEA" w:rsidRPr="004A6472" w:rsidRDefault="00754BEA" w:rsidP="003D1DDF">
            <w:pPr>
              <w:pStyle w:val="afe"/>
            </w:pPr>
            <w:r w:rsidRPr="004A6472">
              <w:t>1.8</w:t>
            </w:r>
          </w:p>
        </w:tc>
      </w:tr>
    </w:tbl>
    <w:p w:rsidR="00754BEA" w:rsidRPr="004A6472" w:rsidRDefault="00754BEA" w:rsidP="003D1DDF">
      <w:pPr>
        <w:pStyle w:val="afb"/>
      </w:pPr>
      <w:r w:rsidRPr="004A6472">
        <w:t>資料來源</w:t>
      </w:r>
      <w:r w:rsidRPr="004A6472">
        <w:t>:</w:t>
      </w:r>
      <w:r w:rsidRPr="004A6472">
        <w:rPr>
          <w:rFonts w:hint="eastAsia"/>
        </w:rPr>
        <w:t xml:space="preserve"> </w:t>
      </w:r>
      <w:r w:rsidRPr="004A6472">
        <w:t>大韓化妝品產業研究院</w:t>
      </w:r>
    </w:p>
    <w:p w:rsidR="00754BEA" w:rsidRPr="004A6472" w:rsidRDefault="00754BEA" w:rsidP="003D1DDF">
      <w:pPr>
        <w:pStyle w:val="afb"/>
      </w:pPr>
    </w:p>
    <w:p w:rsidR="00754BEA" w:rsidRPr="004A6472" w:rsidRDefault="00754BEA" w:rsidP="003D1DDF">
      <w:pPr>
        <w:pStyle w:val="af"/>
        <w:ind w:left="945" w:firstLine="472"/>
        <w:rPr>
          <w:lang w:eastAsia="zh-TW"/>
        </w:rPr>
      </w:pPr>
      <w:r w:rsidRPr="004A6472">
        <w:rPr>
          <w:lang w:eastAsia="zh-TW"/>
        </w:rPr>
        <w:t>韓國兩大美妝品銷售通路</w:t>
      </w:r>
      <w:r w:rsidR="00F557F0" w:rsidRPr="004A6472">
        <w:rPr>
          <w:rFonts w:hint="eastAsia"/>
          <w:lang w:eastAsia="zh-TW"/>
        </w:rPr>
        <w:t>分別</w:t>
      </w:r>
      <w:r w:rsidRPr="004A6472">
        <w:rPr>
          <w:lang w:eastAsia="zh-TW"/>
        </w:rPr>
        <w:t>為線上商店</w:t>
      </w:r>
      <w:r w:rsidR="00E21BDC" w:rsidRPr="004A6472">
        <w:rPr>
          <w:lang w:eastAsia="zh-TW"/>
        </w:rPr>
        <w:t>（</w:t>
      </w:r>
      <w:r w:rsidRPr="004A6472">
        <w:rPr>
          <w:lang w:eastAsia="zh-TW"/>
        </w:rPr>
        <w:t>ON-LINE</w:t>
      </w:r>
      <w:r w:rsidR="00E21BDC" w:rsidRPr="004A6472">
        <w:rPr>
          <w:lang w:eastAsia="zh-TW"/>
        </w:rPr>
        <w:t>）</w:t>
      </w:r>
      <w:r w:rsidRPr="004A6472">
        <w:rPr>
          <w:lang w:eastAsia="zh-TW"/>
        </w:rPr>
        <w:t>與實體商店</w:t>
      </w:r>
      <w:r w:rsidR="00E21BDC" w:rsidRPr="004A6472">
        <w:rPr>
          <w:lang w:eastAsia="zh-TW"/>
        </w:rPr>
        <w:t>（</w:t>
      </w:r>
      <w:r w:rsidRPr="004A6472">
        <w:rPr>
          <w:lang w:eastAsia="zh-TW"/>
        </w:rPr>
        <w:t>OFF-LINE</w:t>
      </w:r>
      <w:r w:rsidR="00E21BDC" w:rsidRPr="004A6472">
        <w:rPr>
          <w:lang w:eastAsia="zh-TW"/>
        </w:rPr>
        <w:t>）</w:t>
      </w:r>
      <w:r w:rsidRPr="004A6472">
        <w:rPr>
          <w:lang w:eastAsia="zh-TW"/>
        </w:rPr>
        <w:t>。線上商店</w:t>
      </w:r>
      <w:r w:rsidR="00E21BDC" w:rsidRPr="004A6472">
        <w:rPr>
          <w:lang w:eastAsia="zh-TW"/>
        </w:rPr>
        <w:t>（</w:t>
      </w:r>
      <w:r w:rsidRPr="004A6472">
        <w:rPr>
          <w:lang w:eastAsia="zh-TW"/>
        </w:rPr>
        <w:t>ON-LINE</w:t>
      </w:r>
      <w:r w:rsidR="00E21BDC" w:rsidRPr="004A6472">
        <w:rPr>
          <w:lang w:eastAsia="zh-TW"/>
        </w:rPr>
        <w:t>）</w:t>
      </w:r>
      <w:r w:rsidR="00F557F0" w:rsidRPr="004A6472">
        <w:rPr>
          <w:rFonts w:hint="eastAsia"/>
          <w:lang w:eastAsia="zh-TW"/>
        </w:rPr>
        <w:t>之類型為</w:t>
      </w:r>
      <w:r w:rsidRPr="004A6472">
        <w:rPr>
          <w:lang w:eastAsia="zh-TW"/>
        </w:rPr>
        <w:t>公開市場</w:t>
      </w:r>
      <w:r w:rsidR="00E21BDC" w:rsidRPr="004A6472">
        <w:rPr>
          <w:lang w:eastAsia="zh-TW"/>
        </w:rPr>
        <w:t>（</w:t>
      </w:r>
      <w:r w:rsidRPr="004A6472">
        <w:rPr>
          <w:lang w:eastAsia="zh-TW"/>
        </w:rPr>
        <w:t>OPEN MARKET</w:t>
      </w:r>
      <w:r w:rsidR="00E21BDC" w:rsidRPr="004A6472">
        <w:rPr>
          <w:lang w:eastAsia="zh-TW"/>
        </w:rPr>
        <w:t>）</w:t>
      </w:r>
      <w:r w:rsidRPr="004A6472">
        <w:rPr>
          <w:lang w:eastAsia="zh-TW"/>
        </w:rPr>
        <w:t>、</w:t>
      </w:r>
      <w:bookmarkStart w:id="3" w:name="_Hlk510709338"/>
      <w:r w:rsidRPr="004A6472">
        <w:rPr>
          <w:lang w:eastAsia="zh-TW"/>
        </w:rPr>
        <w:t>社交平</w:t>
      </w:r>
      <w:r w:rsidR="00AB1705" w:rsidRPr="004A6472">
        <w:rPr>
          <w:lang w:eastAsia="zh-TW"/>
        </w:rPr>
        <w:t>臺</w:t>
      </w:r>
      <w:r w:rsidR="00E21BDC" w:rsidRPr="004A6472">
        <w:rPr>
          <w:lang w:eastAsia="zh-TW"/>
        </w:rPr>
        <w:t>（</w:t>
      </w:r>
      <w:r w:rsidRPr="004A6472">
        <w:rPr>
          <w:lang w:eastAsia="zh-TW"/>
        </w:rPr>
        <w:t>SOCIAL COMMERCE</w:t>
      </w:r>
      <w:r w:rsidR="00E21BDC" w:rsidRPr="004A6472">
        <w:rPr>
          <w:lang w:eastAsia="zh-TW"/>
        </w:rPr>
        <w:t>）</w:t>
      </w:r>
      <w:bookmarkEnd w:id="3"/>
      <w:r w:rsidRPr="004A6472">
        <w:rPr>
          <w:lang w:eastAsia="zh-TW"/>
        </w:rPr>
        <w:t>、總合網購中心</w:t>
      </w:r>
      <w:r w:rsidRPr="004A6472">
        <w:rPr>
          <w:rFonts w:hint="eastAsia"/>
          <w:lang w:eastAsia="zh-TW"/>
        </w:rPr>
        <w:t>及</w:t>
      </w:r>
      <w:r w:rsidRPr="004A6472">
        <w:rPr>
          <w:lang w:eastAsia="zh-TW"/>
        </w:rPr>
        <w:t>美妝品專門網購中心。實體商店</w:t>
      </w:r>
      <w:r w:rsidR="00F557F0" w:rsidRPr="004A6472">
        <w:rPr>
          <w:rFonts w:hint="eastAsia"/>
          <w:lang w:eastAsia="zh-TW"/>
        </w:rPr>
        <w:t>則為</w:t>
      </w:r>
      <w:bookmarkStart w:id="4" w:name="_Hlk510704637"/>
      <w:r w:rsidRPr="004A6472">
        <w:rPr>
          <w:lang w:eastAsia="zh-TW"/>
        </w:rPr>
        <w:t>H&amp;B</w:t>
      </w:r>
      <w:r w:rsidRPr="004A6472">
        <w:rPr>
          <w:lang w:eastAsia="zh-TW"/>
        </w:rPr>
        <w:t>商場</w:t>
      </w:r>
      <w:bookmarkEnd w:id="4"/>
      <w:r w:rsidR="00E21BDC" w:rsidRPr="004A6472">
        <w:rPr>
          <w:rFonts w:hint="eastAsia"/>
          <w:lang w:eastAsia="zh-TW"/>
        </w:rPr>
        <w:t>（</w:t>
      </w:r>
      <w:r w:rsidR="004E24CE" w:rsidRPr="004A6472">
        <w:rPr>
          <w:rFonts w:hint="eastAsia"/>
          <w:lang w:eastAsia="zh-TW"/>
        </w:rPr>
        <w:t>Health &amp; Beauty Store</w:t>
      </w:r>
      <w:r w:rsidR="00E21BDC" w:rsidRPr="004A6472">
        <w:rPr>
          <w:rFonts w:hint="eastAsia"/>
          <w:lang w:eastAsia="zh-TW"/>
        </w:rPr>
        <w:t>）</w:t>
      </w:r>
      <w:r w:rsidRPr="004A6472">
        <w:rPr>
          <w:lang w:eastAsia="zh-TW"/>
        </w:rPr>
        <w:t>、美容專門商店</w:t>
      </w:r>
      <w:r w:rsidR="00E21BDC" w:rsidRPr="004A6472">
        <w:rPr>
          <w:lang w:eastAsia="zh-TW"/>
        </w:rPr>
        <w:t>（</w:t>
      </w:r>
      <w:r w:rsidRPr="004A6472">
        <w:rPr>
          <w:lang w:eastAsia="zh-TW"/>
        </w:rPr>
        <w:t>BEAUTY STORE</w:t>
      </w:r>
      <w:r w:rsidR="00E21BDC" w:rsidRPr="004A6472">
        <w:rPr>
          <w:lang w:eastAsia="zh-TW"/>
        </w:rPr>
        <w:t>）</w:t>
      </w:r>
      <w:r w:rsidRPr="004A6472">
        <w:rPr>
          <w:lang w:eastAsia="zh-TW"/>
        </w:rPr>
        <w:t>、百貨商場</w:t>
      </w:r>
      <w:r w:rsidRPr="004A6472">
        <w:rPr>
          <w:rFonts w:hint="eastAsia"/>
          <w:lang w:eastAsia="zh-TW"/>
        </w:rPr>
        <w:t>及</w:t>
      </w:r>
      <w:r w:rsidRPr="004A6472">
        <w:rPr>
          <w:lang w:eastAsia="zh-TW"/>
        </w:rPr>
        <w:t>免稅店。其中</w:t>
      </w:r>
      <w:r w:rsidRPr="004A6472">
        <w:rPr>
          <w:rFonts w:hint="eastAsia"/>
          <w:lang w:eastAsia="zh-TW"/>
        </w:rPr>
        <w:t>，</w:t>
      </w:r>
      <w:r w:rsidRPr="004A6472">
        <w:rPr>
          <w:lang w:eastAsia="zh-TW"/>
        </w:rPr>
        <w:t>百貨商場</w:t>
      </w:r>
      <w:r w:rsidRPr="004A6472">
        <w:rPr>
          <w:rFonts w:hint="eastAsia"/>
          <w:lang w:eastAsia="zh-TW"/>
        </w:rPr>
        <w:t>及</w:t>
      </w:r>
      <w:r w:rsidRPr="004A6472">
        <w:rPr>
          <w:lang w:eastAsia="zh-TW"/>
        </w:rPr>
        <w:t>免稅店</w:t>
      </w:r>
      <w:r w:rsidR="00570548" w:rsidRPr="004A6472">
        <w:rPr>
          <w:rFonts w:hint="eastAsia"/>
          <w:lang w:eastAsia="zh-TW"/>
        </w:rPr>
        <w:t>等</w:t>
      </w:r>
      <w:r w:rsidRPr="004A6472">
        <w:rPr>
          <w:rFonts w:hint="eastAsia"/>
          <w:lang w:eastAsia="zh-TW"/>
        </w:rPr>
        <w:t>之</w:t>
      </w:r>
      <w:r w:rsidR="00570548" w:rsidRPr="004A6472">
        <w:rPr>
          <w:rFonts w:hint="eastAsia"/>
          <w:lang w:eastAsia="zh-TW"/>
        </w:rPr>
        <w:t>實體市場</w:t>
      </w:r>
      <w:r w:rsidRPr="004A6472">
        <w:rPr>
          <w:lang w:eastAsia="zh-TW"/>
        </w:rPr>
        <w:t>進入門檻</w:t>
      </w:r>
      <w:r w:rsidRPr="004A6472">
        <w:rPr>
          <w:rFonts w:hint="eastAsia"/>
          <w:lang w:eastAsia="zh-TW"/>
        </w:rPr>
        <w:t>較</w:t>
      </w:r>
      <w:r w:rsidRPr="004A6472">
        <w:rPr>
          <w:lang w:eastAsia="zh-TW"/>
        </w:rPr>
        <w:t>高</w:t>
      </w:r>
      <w:r w:rsidRPr="004A6472">
        <w:rPr>
          <w:rFonts w:hint="eastAsia"/>
          <w:lang w:eastAsia="zh-TW"/>
        </w:rPr>
        <w:t>，</w:t>
      </w:r>
      <w:r w:rsidRPr="004A6472">
        <w:rPr>
          <w:lang w:eastAsia="zh-TW"/>
        </w:rPr>
        <w:t>Health &amp; Beauty Store</w:t>
      </w:r>
      <w:r w:rsidRPr="004A6472">
        <w:rPr>
          <w:lang w:eastAsia="zh-TW"/>
        </w:rPr>
        <w:t>及藥妝店</w:t>
      </w:r>
      <w:r w:rsidR="00E21BDC" w:rsidRPr="004A6472">
        <w:rPr>
          <w:lang w:eastAsia="zh-TW"/>
        </w:rPr>
        <w:t>（</w:t>
      </w:r>
      <w:r w:rsidRPr="004A6472">
        <w:rPr>
          <w:lang w:eastAsia="zh-TW"/>
        </w:rPr>
        <w:t>Drug Store</w:t>
      </w:r>
      <w:r w:rsidR="00E21BDC" w:rsidRPr="004A6472">
        <w:rPr>
          <w:lang w:eastAsia="zh-TW"/>
        </w:rPr>
        <w:t>）</w:t>
      </w:r>
      <w:r w:rsidRPr="004A6472">
        <w:rPr>
          <w:lang w:eastAsia="zh-TW"/>
        </w:rPr>
        <w:t>等生活密切型通路</w:t>
      </w:r>
      <w:r w:rsidR="00E21BDC" w:rsidRPr="004A6472">
        <w:rPr>
          <w:lang w:eastAsia="zh-TW"/>
        </w:rPr>
        <w:t>（</w:t>
      </w:r>
      <w:r w:rsidRPr="004A6472">
        <w:rPr>
          <w:lang w:eastAsia="zh-TW"/>
        </w:rPr>
        <w:t>life friendly channel</w:t>
      </w:r>
      <w:r w:rsidR="00E21BDC" w:rsidRPr="004A6472">
        <w:rPr>
          <w:lang w:eastAsia="zh-TW"/>
        </w:rPr>
        <w:t>）</w:t>
      </w:r>
      <w:r w:rsidRPr="004A6472">
        <w:rPr>
          <w:rFonts w:hint="eastAsia"/>
          <w:lang w:eastAsia="zh-TW"/>
        </w:rPr>
        <w:t>亦</w:t>
      </w:r>
      <w:r w:rsidRPr="004A6472">
        <w:rPr>
          <w:lang w:eastAsia="zh-TW"/>
        </w:rPr>
        <w:t>非常流行，生活密切型</w:t>
      </w:r>
      <w:r w:rsidRPr="004A6472">
        <w:rPr>
          <w:rFonts w:hint="eastAsia"/>
          <w:lang w:eastAsia="zh-TW"/>
        </w:rPr>
        <w:t>之</w:t>
      </w:r>
      <w:r w:rsidRPr="004A6472">
        <w:rPr>
          <w:lang w:eastAsia="zh-TW"/>
        </w:rPr>
        <w:t>美妝品通路</w:t>
      </w:r>
      <w:r w:rsidRPr="004A6472">
        <w:rPr>
          <w:rFonts w:hint="eastAsia"/>
          <w:lang w:eastAsia="zh-TW"/>
        </w:rPr>
        <w:t>為</w:t>
      </w:r>
      <w:r w:rsidRPr="004A6472">
        <w:rPr>
          <w:lang w:eastAsia="zh-TW"/>
        </w:rPr>
        <w:t>消費者可在自家或辦公室附近購買商品。目前韓國</w:t>
      </w:r>
      <w:r w:rsidRPr="004A6472">
        <w:rPr>
          <w:rFonts w:hint="eastAsia"/>
          <w:lang w:eastAsia="zh-TW"/>
        </w:rPr>
        <w:t>之</w:t>
      </w:r>
      <w:r w:rsidRPr="004A6472">
        <w:rPr>
          <w:lang w:eastAsia="zh-TW"/>
        </w:rPr>
        <w:t>保健美容</w:t>
      </w:r>
      <w:r w:rsidRPr="004A6472">
        <w:rPr>
          <w:rFonts w:hint="eastAsia"/>
          <w:lang w:eastAsia="zh-TW"/>
        </w:rPr>
        <w:t>店</w:t>
      </w:r>
      <w:r w:rsidRPr="004A6472">
        <w:rPr>
          <w:lang w:eastAsia="zh-TW"/>
        </w:rPr>
        <w:t>及藥妝店由</w:t>
      </w:r>
      <w:r w:rsidRPr="004A6472">
        <w:rPr>
          <w:lang w:eastAsia="zh-TW"/>
        </w:rPr>
        <w:t>CJ Oliveyoung</w:t>
      </w:r>
      <w:r w:rsidRPr="004A6472">
        <w:rPr>
          <w:lang w:eastAsia="zh-TW"/>
        </w:rPr>
        <w:t>、</w:t>
      </w:r>
      <w:r w:rsidRPr="004A6472">
        <w:rPr>
          <w:lang w:eastAsia="zh-TW"/>
        </w:rPr>
        <w:t>GS Watsons</w:t>
      </w:r>
      <w:r w:rsidRPr="004A6472">
        <w:rPr>
          <w:lang w:eastAsia="zh-TW"/>
        </w:rPr>
        <w:t>及</w:t>
      </w:r>
      <w:r w:rsidRPr="004A6472">
        <w:rPr>
          <w:lang w:eastAsia="zh-TW"/>
        </w:rPr>
        <w:t>Kolon W store</w:t>
      </w:r>
      <w:r w:rsidRPr="004A6472">
        <w:rPr>
          <w:lang w:eastAsia="zh-TW"/>
        </w:rPr>
        <w:t>等</w:t>
      </w:r>
      <w:r w:rsidRPr="004A6472">
        <w:rPr>
          <w:lang w:eastAsia="zh-TW"/>
        </w:rPr>
        <w:t>3</w:t>
      </w:r>
      <w:r w:rsidRPr="004A6472">
        <w:rPr>
          <w:lang w:eastAsia="zh-TW"/>
        </w:rPr>
        <w:t>大品牌主導，</w:t>
      </w:r>
      <w:r w:rsidRPr="004A6472">
        <w:rPr>
          <w:rFonts w:hint="eastAsia"/>
          <w:lang w:eastAsia="zh-TW"/>
        </w:rPr>
        <w:t>並</w:t>
      </w:r>
      <w:r w:rsidRPr="004A6472">
        <w:rPr>
          <w:lang w:eastAsia="zh-TW"/>
        </w:rPr>
        <w:t>以韓國</w:t>
      </w:r>
      <w:r w:rsidRPr="004A6472">
        <w:rPr>
          <w:lang w:eastAsia="zh-TW"/>
        </w:rPr>
        <w:t>CJ</w:t>
      </w:r>
      <w:r w:rsidRPr="004A6472">
        <w:rPr>
          <w:lang w:eastAsia="zh-TW"/>
        </w:rPr>
        <w:t>集團</w:t>
      </w:r>
      <w:r w:rsidRPr="004A6472">
        <w:rPr>
          <w:rFonts w:hint="eastAsia"/>
          <w:lang w:eastAsia="zh-TW"/>
        </w:rPr>
        <w:t>旗</w:t>
      </w:r>
      <w:r w:rsidRPr="004A6472">
        <w:rPr>
          <w:lang w:eastAsia="zh-TW"/>
        </w:rPr>
        <w:t>下之</w:t>
      </w:r>
      <w:r w:rsidRPr="004A6472">
        <w:rPr>
          <w:lang w:eastAsia="zh-TW"/>
        </w:rPr>
        <w:t>CJ Oliveyoung</w:t>
      </w:r>
      <w:r w:rsidRPr="004A6472">
        <w:rPr>
          <w:lang w:eastAsia="zh-TW"/>
        </w:rPr>
        <w:t>市占率</w:t>
      </w:r>
      <w:r w:rsidR="00E21BDC" w:rsidRPr="004A6472">
        <w:rPr>
          <w:rFonts w:hint="eastAsia"/>
          <w:lang w:eastAsia="zh-TW"/>
        </w:rPr>
        <w:t>（</w:t>
      </w:r>
      <w:r w:rsidRPr="004A6472">
        <w:rPr>
          <w:rFonts w:hint="eastAsia"/>
          <w:lang w:eastAsia="zh-TW"/>
        </w:rPr>
        <w:t>60%</w:t>
      </w:r>
      <w:r w:rsidR="00E21BDC" w:rsidRPr="004A6472">
        <w:rPr>
          <w:rFonts w:hint="eastAsia"/>
          <w:lang w:eastAsia="zh-TW"/>
        </w:rPr>
        <w:t>）</w:t>
      </w:r>
      <w:r w:rsidRPr="004A6472">
        <w:rPr>
          <w:lang w:eastAsia="zh-TW"/>
        </w:rPr>
        <w:t>最高，</w:t>
      </w:r>
      <w:r w:rsidRPr="004A6472">
        <w:rPr>
          <w:rFonts w:hint="eastAsia"/>
          <w:lang w:eastAsia="zh-TW"/>
        </w:rPr>
        <w:t>截至</w:t>
      </w:r>
      <w:r w:rsidRPr="004A6472">
        <w:rPr>
          <w:lang w:eastAsia="zh-TW"/>
        </w:rPr>
        <w:t>目前在韓國已有</w:t>
      </w:r>
      <w:r w:rsidRPr="004A6472">
        <w:rPr>
          <w:lang w:eastAsia="zh-TW"/>
        </w:rPr>
        <w:t>820</w:t>
      </w:r>
      <w:r w:rsidRPr="004A6472">
        <w:rPr>
          <w:lang w:eastAsia="zh-TW"/>
        </w:rPr>
        <w:t>家</w:t>
      </w:r>
      <w:r w:rsidRPr="004A6472">
        <w:rPr>
          <w:rFonts w:hint="eastAsia"/>
          <w:lang w:eastAsia="zh-TW"/>
        </w:rPr>
        <w:t>分店</w:t>
      </w:r>
      <w:r w:rsidRPr="004A6472">
        <w:rPr>
          <w:lang w:eastAsia="zh-TW"/>
        </w:rPr>
        <w:t>。</w:t>
      </w:r>
      <w:r w:rsidRPr="004A6472">
        <w:rPr>
          <w:lang w:eastAsia="zh-TW"/>
        </w:rPr>
        <w:t>CJ Oliveyoung</w:t>
      </w:r>
      <w:r w:rsidRPr="004A6472">
        <w:rPr>
          <w:lang w:eastAsia="zh-TW"/>
        </w:rPr>
        <w:t>及</w:t>
      </w:r>
      <w:r w:rsidRPr="004A6472">
        <w:rPr>
          <w:lang w:eastAsia="zh-TW"/>
        </w:rPr>
        <w:t>GS Watsons</w:t>
      </w:r>
      <w:r w:rsidRPr="004A6472">
        <w:rPr>
          <w:lang w:eastAsia="zh-TW"/>
        </w:rPr>
        <w:t>等保健美容店銷售產品以美妝品為主，藥妝店</w:t>
      </w:r>
      <w:r w:rsidRPr="004A6472">
        <w:rPr>
          <w:lang w:eastAsia="zh-TW"/>
        </w:rPr>
        <w:t>Kolon W store</w:t>
      </w:r>
      <w:r w:rsidRPr="004A6472">
        <w:rPr>
          <w:rFonts w:hint="eastAsia"/>
          <w:lang w:eastAsia="zh-TW"/>
        </w:rPr>
        <w:t>之</w:t>
      </w:r>
      <w:r w:rsidRPr="004A6472">
        <w:rPr>
          <w:lang w:eastAsia="zh-TW"/>
        </w:rPr>
        <w:t>銷售產品則以藥品為主。</w:t>
      </w:r>
    </w:p>
    <w:p w:rsidR="00754BEA" w:rsidRPr="004A6472" w:rsidRDefault="00754BEA" w:rsidP="003D1DDF">
      <w:pPr>
        <w:pStyle w:val="af"/>
        <w:ind w:left="945" w:firstLine="472"/>
        <w:rPr>
          <w:lang w:eastAsia="zh-TW"/>
        </w:rPr>
      </w:pPr>
      <w:r w:rsidRPr="004A6472">
        <w:rPr>
          <w:lang w:eastAsia="zh-TW"/>
        </w:rPr>
        <w:t>韓國一般美妝品上市時，</w:t>
      </w:r>
      <w:r w:rsidRPr="004A6472">
        <w:rPr>
          <w:rFonts w:hint="eastAsia"/>
          <w:lang w:eastAsia="zh-TW"/>
        </w:rPr>
        <w:t>因較無</w:t>
      </w:r>
      <w:r w:rsidRPr="004A6472">
        <w:rPr>
          <w:lang w:eastAsia="zh-TW"/>
        </w:rPr>
        <w:t>品牌知</w:t>
      </w:r>
      <w:r w:rsidRPr="004A6472">
        <w:rPr>
          <w:rFonts w:hint="eastAsia"/>
          <w:lang w:eastAsia="zh-TW"/>
        </w:rPr>
        <w:t>名</w:t>
      </w:r>
      <w:r w:rsidRPr="004A6472">
        <w:rPr>
          <w:lang w:eastAsia="zh-TW"/>
        </w:rPr>
        <w:t>度，不易進入店面銷售，</w:t>
      </w:r>
      <w:r w:rsidRPr="004A6472">
        <w:rPr>
          <w:rFonts w:hint="eastAsia"/>
          <w:lang w:eastAsia="zh-TW"/>
        </w:rPr>
        <w:t>爰</w:t>
      </w:r>
      <w:r w:rsidRPr="004A6472">
        <w:rPr>
          <w:lang w:eastAsia="zh-TW"/>
        </w:rPr>
        <w:t>先</w:t>
      </w:r>
      <w:r w:rsidRPr="004A6472">
        <w:rPr>
          <w:rFonts w:hint="eastAsia"/>
          <w:lang w:eastAsia="zh-TW"/>
        </w:rPr>
        <w:t>於</w:t>
      </w:r>
      <w:r w:rsidRPr="004A6472">
        <w:rPr>
          <w:lang w:eastAsia="zh-TW"/>
        </w:rPr>
        <w:t>SNS</w:t>
      </w:r>
      <w:r w:rsidRPr="004A6472">
        <w:rPr>
          <w:lang w:eastAsia="zh-TW"/>
        </w:rPr>
        <w:t>、</w:t>
      </w:r>
      <w:r w:rsidRPr="004A6472">
        <w:rPr>
          <w:lang w:eastAsia="zh-TW"/>
        </w:rPr>
        <w:t>BLOG</w:t>
      </w:r>
      <w:r w:rsidRPr="004A6472">
        <w:rPr>
          <w:rFonts w:hint="eastAsia"/>
          <w:lang w:eastAsia="zh-TW"/>
        </w:rPr>
        <w:t>及</w:t>
      </w:r>
      <w:r w:rsidRPr="004A6472">
        <w:rPr>
          <w:lang w:eastAsia="zh-TW"/>
        </w:rPr>
        <w:t>網購中心</w:t>
      </w:r>
      <w:r w:rsidRPr="004A6472">
        <w:rPr>
          <w:rFonts w:hint="eastAsia"/>
          <w:lang w:eastAsia="zh-TW"/>
        </w:rPr>
        <w:t>進行宣傳</w:t>
      </w:r>
      <w:r w:rsidRPr="004A6472">
        <w:rPr>
          <w:lang w:eastAsia="zh-TW"/>
        </w:rPr>
        <w:t>及銷售活動，</w:t>
      </w:r>
      <w:r w:rsidRPr="004A6472">
        <w:rPr>
          <w:rFonts w:hint="eastAsia"/>
          <w:lang w:eastAsia="zh-TW"/>
        </w:rPr>
        <w:t>俟</w:t>
      </w:r>
      <w:r w:rsidRPr="004A6472">
        <w:rPr>
          <w:lang w:eastAsia="zh-TW"/>
        </w:rPr>
        <w:t>提高</w:t>
      </w:r>
      <w:r w:rsidRPr="004A6472">
        <w:rPr>
          <w:rFonts w:hint="eastAsia"/>
          <w:lang w:eastAsia="zh-TW"/>
        </w:rPr>
        <w:t>品牌</w:t>
      </w:r>
      <w:r w:rsidRPr="004A6472">
        <w:rPr>
          <w:lang w:eastAsia="zh-TW"/>
        </w:rPr>
        <w:t>知</w:t>
      </w:r>
      <w:r w:rsidRPr="004A6472">
        <w:rPr>
          <w:rFonts w:hint="eastAsia"/>
          <w:lang w:eastAsia="zh-TW"/>
        </w:rPr>
        <w:t>名</w:t>
      </w:r>
      <w:r w:rsidRPr="004A6472">
        <w:rPr>
          <w:lang w:eastAsia="zh-TW"/>
        </w:rPr>
        <w:t>度後，才進入</w:t>
      </w:r>
      <w:r w:rsidRPr="004A6472">
        <w:rPr>
          <w:lang w:eastAsia="zh-TW"/>
        </w:rPr>
        <w:t>H&amp;B</w:t>
      </w:r>
      <w:r w:rsidRPr="004A6472">
        <w:rPr>
          <w:lang w:eastAsia="zh-TW"/>
        </w:rPr>
        <w:t>商場、美容專</w:t>
      </w:r>
      <w:r w:rsidRPr="004A6472">
        <w:rPr>
          <w:rFonts w:hint="eastAsia"/>
          <w:lang w:eastAsia="zh-TW"/>
        </w:rPr>
        <w:t>賣</w:t>
      </w:r>
      <w:r w:rsidRPr="004A6472">
        <w:rPr>
          <w:lang w:eastAsia="zh-TW"/>
        </w:rPr>
        <w:t>店等實體商店，逐步擴大銷售</w:t>
      </w:r>
      <w:r w:rsidRPr="004A6472">
        <w:rPr>
          <w:rFonts w:hint="eastAsia"/>
          <w:lang w:eastAsia="zh-TW"/>
        </w:rPr>
        <w:t>業績</w:t>
      </w:r>
      <w:r w:rsidRPr="004A6472">
        <w:rPr>
          <w:lang w:eastAsia="zh-TW"/>
        </w:rPr>
        <w:t>。目前韓國美妝品公司大多先透過</w:t>
      </w:r>
      <w:r w:rsidRPr="004A6472">
        <w:rPr>
          <w:lang w:eastAsia="zh-TW"/>
        </w:rPr>
        <w:t>FACEBOOK</w:t>
      </w:r>
      <w:r w:rsidRPr="004A6472">
        <w:rPr>
          <w:lang w:eastAsia="zh-TW"/>
        </w:rPr>
        <w:t>、</w:t>
      </w:r>
      <w:r w:rsidRPr="004A6472">
        <w:rPr>
          <w:lang w:eastAsia="zh-TW"/>
        </w:rPr>
        <w:t>INSTAGRAM</w:t>
      </w:r>
      <w:r w:rsidRPr="004A6472">
        <w:rPr>
          <w:lang w:eastAsia="zh-TW"/>
        </w:rPr>
        <w:t>、</w:t>
      </w:r>
      <w:r w:rsidRPr="004A6472">
        <w:rPr>
          <w:lang w:eastAsia="zh-TW"/>
        </w:rPr>
        <w:t>BLOG</w:t>
      </w:r>
      <w:r w:rsidRPr="004A6472">
        <w:rPr>
          <w:lang w:eastAsia="zh-TW"/>
        </w:rPr>
        <w:t>等網紅</w:t>
      </w:r>
      <w:r w:rsidRPr="004A6472">
        <w:rPr>
          <w:lang w:eastAsia="zh-TW"/>
        </w:rPr>
        <w:lastRenderedPageBreak/>
        <w:t>在社群網站</w:t>
      </w:r>
      <w:r w:rsidR="00E21BDC" w:rsidRPr="004A6472">
        <w:rPr>
          <w:lang w:eastAsia="zh-TW"/>
        </w:rPr>
        <w:t>（</w:t>
      </w:r>
      <w:r w:rsidRPr="004A6472">
        <w:rPr>
          <w:lang w:eastAsia="zh-TW"/>
        </w:rPr>
        <w:t>SNS</w:t>
      </w:r>
      <w:r w:rsidR="00E21BDC" w:rsidRPr="004A6472">
        <w:rPr>
          <w:lang w:eastAsia="zh-TW"/>
        </w:rPr>
        <w:t>）</w:t>
      </w:r>
      <w:r w:rsidRPr="004A6472">
        <w:rPr>
          <w:lang w:eastAsia="zh-TW"/>
        </w:rPr>
        <w:t>上分享美妝品使用心得，</w:t>
      </w:r>
      <w:r w:rsidRPr="004A6472">
        <w:rPr>
          <w:rFonts w:hint="eastAsia"/>
          <w:lang w:eastAsia="zh-TW"/>
        </w:rPr>
        <w:t>藉</w:t>
      </w:r>
      <w:r w:rsidRPr="004A6472">
        <w:rPr>
          <w:lang w:eastAsia="zh-TW"/>
        </w:rPr>
        <w:t>以減少廣告費用及</w:t>
      </w:r>
      <w:r w:rsidRPr="004A6472">
        <w:rPr>
          <w:rFonts w:hint="eastAsia"/>
          <w:lang w:eastAsia="zh-TW"/>
        </w:rPr>
        <w:t>博取</w:t>
      </w:r>
      <w:r w:rsidRPr="004A6472">
        <w:rPr>
          <w:lang w:eastAsia="zh-TW"/>
        </w:rPr>
        <w:t>宣傳效果。我國業者如計劃進入韓國市場，宜研究網路</w:t>
      </w:r>
      <w:r w:rsidRPr="004A6472">
        <w:rPr>
          <w:rFonts w:hint="eastAsia"/>
          <w:lang w:eastAsia="zh-TW"/>
        </w:rPr>
        <w:t>宣傳</w:t>
      </w:r>
      <w:r w:rsidRPr="004A6472">
        <w:rPr>
          <w:lang w:eastAsia="zh-TW"/>
        </w:rPr>
        <w:t>方案，透過網路與網民口碑提高產品</w:t>
      </w:r>
      <w:r w:rsidRPr="004A6472">
        <w:rPr>
          <w:rFonts w:hint="eastAsia"/>
          <w:lang w:eastAsia="zh-TW"/>
        </w:rPr>
        <w:t>知名度</w:t>
      </w:r>
      <w:r w:rsidRPr="004A6472">
        <w:rPr>
          <w:lang w:eastAsia="zh-TW"/>
        </w:rPr>
        <w:t>。</w:t>
      </w:r>
    </w:p>
    <w:p w:rsidR="00754BEA" w:rsidRPr="004A6472" w:rsidRDefault="00754BEA" w:rsidP="003D1DDF">
      <w:pPr>
        <w:pStyle w:val="af"/>
        <w:ind w:left="945" w:firstLine="472"/>
        <w:rPr>
          <w:highlight w:val="yellow"/>
          <w:lang w:eastAsia="zh-TW"/>
        </w:rPr>
      </w:pPr>
      <w:r w:rsidRPr="004A6472">
        <w:rPr>
          <w:lang w:eastAsia="zh-TW"/>
        </w:rPr>
        <w:t>韓國美妝品市場</w:t>
      </w:r>
      <w:r w:rsidRPr="004A6472">
        <w:rPr>
          <w:rFonts w:hint="eastAsia"/>
          <w:lang w:eastAsia="zh-TW"/>
        </w:rPr>
        <w:t>雖</w:t>
      </w:r>
      <w:r w:rsidRPr="004A6472">
        <w:rPr>
          <w:lang w:eastAsia="zh-TW"/>
        </w:rPr>
        <w:t>由</w:t>
      </w:r>
      <w:r w:rsidRPr="004A6472">
        <w:rPr>
          <w:lang w:eastAsia="zh-TW"/>
        </w:rPr>
        <w:t>AMORE PACIFIC</w:t>
      </w:r>
      <w:r w:rsidRPr="004A6472">
        <w:rPr>
          <w:lang w:eastAsia="zh-TW"/>
        </w:rPr>
        <w:t>與</w:t>
      </w:r>
      <w:r w:rsidRPr="004A6472">
        <w:rPr>
          <w:lang w:eastAsia="zh-TW"/>
        </w:rPr>
        <w:t>LG</w:t>
      </w:r>
      <w:r w:rsidRPr="004A6472">
        <w:rPr>
          <w:lang w:eastAsia="zh-TW"/>
        </w:rPr>
        <w:t>生活健康兩家大廠商壟斷</w:t>
      </w:r>
      <w:r w:rsidRPr="004A6472">
        <w:rPr>
          <w:rFonts w:hint="eastAsia"/>
          <w:lang w:eastAsia="zh-TW"/>
        </w:rPr>
        <w:t>，</w:t>
      </w:r>
      <w:r w:rsidRPr="004A6472">
        <w:rPr>
          <w:lang w:eastAsia="zh-TW"/>
        </w:rPr>
        <w:t>但</w:t>
      </w:r>
      <w:r w:rsidRPr="004A6472">
        <w:rPr>
          <w:rFonts w:hint="eastAsia"/>
          <w:lang w:eastAsia="zh-TW"/>
        </w:rPr>
        <w:t>另一方面</w:t>
      </w:r>
      <w:r w:rsidRPr="004A6472">
        <w:rPr>
          <w:lang w:eastAsia="zh-TW"/>
        </w:rPr>
        <w:t>，美妝品產業</w:t>
      </w:r>
      <w:r w:rsidRPr="004A6472">
        <w:rPr>
          <w:rFonts w:hint="eastAsia"/>
          <w:lang w:eastAsia="zh-TW"/>
        </w:rPr>
        <w:t>亦較</w:t>
      </w:r>
      <w:r w:rsidRPr="004A6472">
        <w:rPr>
          <w:lang w:eastAsia="zh-TW"/>
        </w:rPr>
        <w:t>其他產業</w:t>
      </w:r>
      <w:r w:rsidRPr="004A6472">
        <w:rPr>
          <w:rFonts w:hint="eastAsia"/>
          <w:lang w:eastAsia="zh-TW"/>
        </w:rPr>
        <w:t>容</w:t>
      </w:r>
      <w:r w:rsidRPr="004A6472">
        <w:rPr>
          <w:lang w:eastAsia="zh-TW"/>
        </w:rPr>
        <w:t>易透過</w:t>
      </w:r>
      <w:r w:rsidRPr="004A6472">
        <w:rPr>
          <w:lang w:eastAsia="zh-TW"/>
        </w:rPr>
        <w:t>ODM</w:t>
      </w:r>
      <w:r w:rsidRPr="004A6472">
        <w:rPr>
          <w:lang w:eastAsia="zh-TW"/>
        </w:rPr>
        <w:t>或</w:t>
      </w:r>
      <w:r w:rsidRPr="004A6472">
        <w:rPr>
          <w:lang w:eastAsia="zh-TW"/>
        </w:rPr>
        <w:t>OEM</w:t>
      </w:r>
      <w:r w:rsidRPr="004A6472">
        <w:rPr>
          <w:lang w:eastAsia="zh-TW"/>
        </w:rPr>
        <w:t>等方式</w:t>
      </w:r>
      <w:r w:rsidRPr="004A6472">
        <w:rPr>
          <w:rFonts w:hint="eastAsia"/>
          <w:lang w:eastAsia="zh-TW"/>
        </w:rPr>
        <w:t>接近</w:t>
      </w:r>
      <w:r w:rsidRPr="004A6472">
        <w:rPr>
          <w:lang w:eastAsia="zh-TW"/>
        </w:rPr>
        <w:t>市場，</w:t>
      </w:r>
      <w:r w:rsidRPr="004A6472">
        <w:rPr>
          <w:rFonts w:hint="eastAsia"/>
          <w:lang w:eastAsia="zh-TW"/>
        </w:rPr>
        <w:t>若</w:t>
      </w:r>
      <w:r w:rsidRPr="004A6472">
        <w:rPr>
          <w:lang w:eastAsia="zh-TW"/>
        </w:rPr>
        <w:t>成功進入韓國美妝品大企業</w:t>
      </w:r>
      <w:r w:rsidRPr="004A6472">
        <w:rPr>
          <w:rFonts w:hint="eastAsia"/>
          <w:lang w:eastAsia="zh-TW"/>
        </w:rPr>
        <w:t>之</w:t>
      </w:r>
      <w:r w:rsidRPr="004A6472">
        <w:rPr>
          <w:lang w:eastAsia="zh-TW"/>
        </w:rPr>
        <w:t>生產</w:t>
      </w:r>
      <w:r w:rsidRPr="004A6472">
        <w:rPr>
          <w:rFonts w:hint="eastAsia"/>
          <w:lang w:eastAsia="zh-TW"/>
        </w:rPr>
        <w:t>供應</w:t>
      </w:r>
      <w:r w:rsidRPr="004A6472">
        <w:rPr>
          <w:lang w:eastAsia="zh-TW"/>
        </w:rPr>
        <w:t>鏈，更容易拓展韓國</w:t>
      </w:r>
      <w:r w:rsidRPr="004A6472">
        <w:rPr>
          <w:rFonts w:hint="eastAsia"/>
          <w:lang w:eastAsia="zh-TW"/>
        </w:rPr>
        <w:t>之</w:t>
      </w:r>
      <w:r w:rsidRPr="004A6472">
        <w:rPr>
          <w:lang w:eastAsia="zh-TW"/>
        </w:rPr>
        <w:t>美妝品市場。此外</w:t>
      </w:r>
      <w:r w:rsidRPr="004A6472">
        <w:rPr>
          <w:rFonts w:hint="eastAsia"/>
          <w:lang w:eastAsia="zh-TW"/>
        </w:rPr>
        <w:t>，</w:t>
      </w:r>
      <w:r w:rsidRPr="004A6472">
        <w:rPr>
          <w:lang w:eastAsia="zh-TW"/>
        </w:rPr>
        <w:t>亦可藉由參加相關國際商展</w:t>
      </w:r>
      <w:r w:rsidRPr="004A6472">
        <w:rPr>
          <w:rFonts w:hint="eastAsia"/>
          <w:lang w:eastAsia="zh-TW"/>
        </w:rPr>
        <w:t>或</w:t>
      </w:r>
      <w:r w:rsidRPr="004A6472">
        <w:rPr>
          <w:lang w:eastAsia="zh-TW"/>
        </w:rPr>
        <w:t>貿訪團機會，推廣臺灣</w:t>
      </w:r>
      <w:r w:rsidRPr="004A6472">
        <w:rPr>
          <w:rFonts w:hint="eastAsia"/>
          <w:lang w:eastAsia="zh-TW"/>
        </w:rPr>
        <w:t>之</w:t>
      </w:r>
      <w:r w:rsidRPr="004A6472">
        <w:rPr>
          <w:lang w:eastAsia="zh-TW"/>
        </w:rPr>
        <w:t>優質美妝品及美容產品，藉此</w:t>
      </w:r>
      <w:r w:rsidRPr="004A6472">
        <w:rPr>
          <w:rFonts w:hint="eastAsia"/>
          <w:lang w:eastAsia="zh-TW"/>
        </w:rPr>
        <w:t>瞭解</w:t>
      </w:r>
      <w:r w:rsidRPr="004A6472">
        <w:rPr>
          <w:lang w:eastAsia="zh-TW"/>
        </w:rPr>
        <w:t>韓國市場通路、消費者</w:t>
      </w:r>
      <w:r w:rsidRPr="004A6472">
        <w:rPr>
          <w:rFonts w:hint="eastAsia"/>
          <w:lang w:eastAsia="zh-TW"/>
        </w:rPr>
        <w:t>之</w:t>
      </w:r>
      <w:r w:rsidRPr="004A6472">
        <w:rPr>
          <w:lang w:eastAsia="zh-TW"/>
        </w:rPr>
        <w:t>接受度及消費習性，尋求更多新商機。</w:t>
      </w:r>
    </w:p>
    <w:p w:rsidR="00AF53E9" w:rsidRPr="004A6472" w:rsidRDefault="00AF53E9" w:rsidP="003D1DDF">
      <w:pPr>
        <w:pStyle w:val="a6"/>
        <w:ind w:left="945" w:hanging="709"/>
      </w:pPr>
      <w:r w:rsidRPr="004A6472">
        <w:rPr>
          <w:rFonts w:hint="eastAsia"/>
        </w:rPr>
        <w:t>（四）</w:t>
      </w:r>
      <w:r w:rsidRPr="004A6472">
        <w:rPr>
          <w:rFonts w:cs="華康細圓體" w:hint="eastAsia"/>
          <w:szCs w:val="24"/>
          <w:rtl/>
          <w:lang w:eastAsia="ar-SA"/>
        </w:rPr>
        <w:t>工具機</w:t>
      </w:r>
      <w:r w:rsidRPr="004A6472">
        <w:rPr>
          <w:rFonts w:hint="eastAsia"/>
        </w:rPr>
        <w:t>產業</w:t>
      </w:r>
    </w:p>
    <w:p w:rsidR="009A6EA4" w:rsidRPr="004A6472" w:rsidRDefault="009A6EA4" w:rsidP="003D1DDF">
      <w:pPr>
        <w:pStyle w:val="af"/>
        <w:ind w:left="945" w:firstLine="472"/>
        <w:rPr>
          <w:lang w:eastAsia="zh-TW"/>
        </w:rPr>
      </w:pPr>
      <w:r w:rsidRPr="004A6472">
        <w:rPr>
          <w:lang w:eastAsia="zh-TW"/>
        </w:rPr>
        <w:t>工具機產業向</w:t>
      </w:r>
      <w:r w:rsidRPr="004A6472">
        <w:rPr>
          <w:rFonts w:hint="eastAsia"/>
          <w:lang w:eastAsia="zh-TW"/>
        </w:rPr>
        <w:t>來為</w:t>
      </w:r>
      <w:r w:rsidRPr="004A6472">
        <w:rPr>
          <w:lang w:eastAsia="zh-TW"/>
        </w:rPr>
        <w:t>韓國經濟發展</w:t>
      </w:r>
      <w:r w:rsidRPr="004A6472">
        <w:rPr>
          <w:rFonts w:hint="eastAsia"/>
          <w:lang w:eastAsia="zh-TW"/>
        </w:rPr>
        <w:t>之</w:t>
      </w:r>
      <w:r w:rsidRPr="004A6472">
        <w:rPr>
          <w:lang w:eastAsia="zh-TW"/>
        </w:rPr>
        <w:t>主力產業，政府亦</w:t>
      </w:r>
      <w:r w:rsidRPr="004A6472">
        <w:rPr>
          <w:rFonts w:hint="eastAsia"/>
          <w:lang w:eastAsia="zh-TW"/>
        </w:rPr>
        <w:t>積極</w:t>
      </w:r>
      <w:r w:rsidRPr="004A6472">
        <w:rPr>
          <w:lang w:eastAsia="zh-TW"/>
        </w:rPr>
        <w:t>扶植大型企業</w:t>
      </w:r>
      <w:r w:rsidRPr="004A6472">
        <w:rPr>
          <w:rFonts w:hint="eastAsia"/>
          <w:lang w:eastAsia="zh-TW"/>
        </w:rPr>
        <w:t>及</w:t>
      </w:r>
      <w:r w:rsidRPr="004A6472">
        <w:rPr>
          <w:lang w:eastAsia="zh-TW"/>
        </w:rPr>
        <w:t>主導生產體系，</w:t>
      </w:r>
      <w:r w:rsidRPr="004A6472">
        <w:rPr>
          <w:rFonts w:hint="eastAsia"/>
          <w:lang w:eastAsia="zh-TW"/>
        </w:rPr>
        <w:t>目前</w:t>
      </w:r>
      <w:r w:rsidRPr="004A6472">
        <w:rPr>
          <w:lang w:eastAsia="zh-TW"/>
        </w:rPr>
        <w:t>韓國為全球第五大工具機市場。依韓國工具機產業協會統計，</w:t>
      </w:r>
      <w:r w:rsidRPr="004A6472">
        <w:rPr>
          <w:lang w:eastAsia="zh-TW"/>
        </w:rPr>
        <w:t>2019</w:t>
      </w:r>
      <w:r w:rsidRPr="004A6472">
        <w:rPr>
          <w:lang w:eastAsia="zh-TW"/>
        </w:rPr>
        <w:t>年韓國工具機總訂單規模約</w:t>
      </w:r>
      <w:r w:rsidRPr="004A6472">
        <w:rPr>
          <w:rFonts w:hint="eastAsia"/>
          <w:lang w:eastAsia="zh-TW"/>
        </w:rPr>
        <w:t>為</w:t>
      </w:r>
      <w:r w:rsidRPr="004A6472">
        <w:rPr>
          <w:lang w:eastAsia="zh-TW"/>
        </w:rPr>
        <w:t>19</w:t>
      </w:r>
      <w:r w:rsidRPr="004A6472">
        <w:rPr>
          <w:lang w:eastAsia="zh-TW"/>
        </w:rPr>
        <w:t>億</w:t>
      </w:r>
      <w:r w:rsidRPr="004A6472">
        <w:rPr>
          <w:lang w:eastAsia="zh-TW"/>
        </w:rPr>
        <w:t>4</w:t>
      </w:r>
      <w:r w:rsidRPr="004A6472">
        <w:rPr>
          <w:rFonts w:hint="eastAsia"/>
          <w:lang w:eastAsia="zh-TW"/>
        </w:rPr>
        <w:t>,</w:t>
      </w:r>
      <w:r w:rsidRPr="004A6472">
        <w:rPr>
          <w:lang w:eastAsia="zh-TW"/>
        </w:rPr>
        <w:t>794</w:t>
      </w:r>
      <w:r w:rsidRPr="004A6472">
        <w:rPr>
          <w:lang w:eastAsia="zh-TW"/>
        </w:rPr>
        <w:t>萬美元，較</w:t>
      </w:r>
      <w:r w:rsidRPr="004A6472">
        <w:rPr>
          <w:lang w:eastAsia="zh-TW"/>
        </w:rPr>
        <w:t>2018</w:t>
      </w:r>
      <w:r w:rsidRPr="004A6472">
        <w:rPr>
          <w:lang w:eastAsia="zh-TW"/>
        </w:rPr>
        <w:t>年減少</w:t>
      </w:r>
      <w:r w:rsidRPr="004A6472">
        <w:rPr>
          <w:lang w:eastAsia="zh-TW"/>
        </w:rPr>
        <w:t>20.9%</w:t>
      </w:r>
      <w:r w:rsidRPr="004A6472">
        <w:rPr>
          <w:lang w:eastAsia="zh-TW"/>
        </w:rPr>
        <w:t>，生產規模為</w:t>
      </w:r>
      <w:r w:rsidRPr="004A6472">
        <w:rPr>
          <w:lang w:eastAsia="zh-TW"/>
        </w:rPr>
        <w:t>18</w:t>
      </w:r>
      <w:r w:rsidRPr="004A6472">
        <w:rPr>
          <w:lang w:eastAsia="zh-TW"/>
        </w:rPr>
        <w:t>億</w:t>
      </w:r>
      <w:r w:rsidRPr="004A6472">
        <w:rPr>
          <w:lang w:eastAsia="zh-TW"/>
        </w:rPr>
        <w:t>5</w:t>
      </w:r>
      <w:r w:rsidRPr="004A6472">
        <w:rPr>
          <w:rFonts w:hint="eastAsia"/>
          <w:lang w:eastAsia="zh-TW"/>
        </w:rPr>
        <w:t>,</w:t>
      </w:r>
      <w:r w:rsidRPr="004A6472">
        <w:rPr>
          <w:lang w:eastAsia="zh-TW"/>
        </w:rPr>
        <w:t>085</w:t>
      </w:r>
      <w:r w:rsidRPr="004A6472">
        <w:rPr>
          <w:lang w:eastAsia="zh-TW"/>
        </w:rPr>
        <w:t>萬美元，較</w:t>
      </w:r>
      <w:r w:rsidRPr="004A6472">
        <w:rPr>
          <w:lang w:eastAsia="zh-TW"/>
        </w:rPr>
        <w:t>2018</w:t>
      </w:r>
      <w:r w:rsidRPr="004A6472">
        <w:rPr>
          <w:lang w:eastAsia="zh-TW"/>
        </w:rPr>
        <w:t>年減少</w:t>
      </w:r>
      <w:r w:rsidRPr="004A6472">
        <w:rPr>
          <w:lang w:eastAsia="zh-TW"/>
        </w:rPr>
        <w:t>17.0%</w:t>
      </w:r>
      <w:r w:rsidRPr="004A6472">
        <w:rPr>
          <w:lang w:eastAsia="zh-TW"/>
        </w:rPr>
        <w:t>。</w:t>
      </w:r>
      <w:r w:rsidRPr="004A6472">
        <w:rPr>
          <w:rFonts w:hint="eastAsia"/>
          <w:lang w:eastAsia="zh-TW"/>
        </w:rPr>
        <w:t>惟因</w:t>
      </w:r>
      <w:r w:rsidRPr="004A6472">
        <w:rPr>
          <w:lang w:eastAsia="zh-TW"/>
        </w:rPr>
        <w:t>韓國汽車</w:t>
      </w:r>
      <w:r w:rsidRPr="004A6472">
        <w:rPr>
          <w:lang w:eastAsia="zh-TW"/>
        </w:rPr>
        <w:t>SUV</w:t>
      </w:r>
      <w:r w:rsidRPr="004A6472">
        <w:rPr>
          <w:rFonts w:hint="eastAsia"/>
          <w:lang w:eastAsia="zh-TW"/>
        </w:rPr>
        <w:t>汽</w:t>
      </w:r>
      <w:r w:rsidRPr="004A6472">
        <w:rPr>
          <w:lang w:eastAsia="zh-TW"/>
        </w:rPr>
        <w:t>車</w:t>
      </w:r>
      <w:r w:rsidRPr="004A6472">
        <w:rPr>
          <w:rFonts w:hint="eastAsia"/>
          <w:lang w:eastAsia="zh-TW"/>
        </w:rPr>
        <w:t>之</w:t>
      </w:r>
      <w:r w:rsidRPr="004A6472">
        <w:rPr>
          <w:lang w:eastAsia="zh-TW"/>
        </w:rPr>
        <w:t>內需</w:t>
      </w:r>
      <w:r w:rsidRPr="004A6472">
        <w:rPr>
          <w:rFonts w:hint="eastAsia"/>
          <w:lang w:eastAsia="zh-TW"/>
        </w:rPr>
        <w:t>市場</w:t>
      </w:r>
      <w:r w:rsidRPr="004A6472">
        <w:rPr>
          <w:lang w:eastAsia="zh-TW"/>
        </w:rPr>
        <w:t>與出口</w:t>
      </w:r>
      <w:r w:rsidRPr="004A6472">
        <w:rPr>
          <w:rFonts w:hint="eastAsia"/>
          <w:lang w:eastAsia="zh-TW"/>
        </w:rPr>
        <w:t>數量</w:t>
      </w:r>
      <w:r w:rsidRPr="004A6472">
        <w:rPr>
          <w:lang w:eastAsia="zh-TW"/>
        </w:rPr>
        <w:t>增加，生產</w:t>
      </w:r>
      <w:r w:rsidRPr="004A6472">
        <w:rPr>
          <w:lang w:eastAsia="zh-TW"/>
        </w:rPr>
        <w:t>SUV</w:t>
      </w:r>
      <w:r w:rsidRPr="004A6472">
        <w:rPr>
          <w:rFonts w:hint="eastAsia"/>
          <w:lang w:eastAsia="zh-TW"/>
        </w:rPr>
        <w:t>之</w:t>
      </w:r>
      <w:r w:rsidRPr="004A6472">
        <w:rPr>
          <w:lang w:eastAsia="zh-TW"/>
        </w:rPr>
        <w:t>工具機</w:t>
      </w:r>
      <w:r w:rsidRPr="004A6472">
        <w:rPr>
          <w:rFonts w:hint="eastAsia"/>
          <w:lang w:eastAsia="zh-TW"/>
        </w:rPr>
        <w:t>較</w:t>
      </w:r>
      <w:r w:rsidRPr="004A6472">
        <w:rPr>
          <w:lang w:eastAsia="zh-TW"/>
        </w:rPr>
        <w:t>去年逆勢成長</w:t>
      </w:r>
      <w:r w:rsidRPr="004A6472">
        <w:rPr>
          <w:lang w:eastAsia="zh-TW"/>
        </w:rPr>
        <w:t>10.5%</w:t>
      </w:r>
      <w:r w:rsidRPr="004A6472">
        <w:rPr>
          <w:lang w:eastAsia="zh-TW"/>
        </w:rPr>
        <w:t>。</w:t>
      </w:r>
    </w:p>
    <w:p w:rsidR="0087425C" w:rsidRPr="004A6472" w:rsidRDefault="009A6EA4" w:rsidP="003D1DDF">
      <w:pPr>
        <w:pStyle w:val="af9"/>
        <w:spacing w:before="514"/>
        <w:rPr>
          <w:lang w:eastAsia="zh-TW"/>
        </w:rPr>
      </w:pPr>
      <w:r w:rsidRPr="004A6472">
        <w:rPr>
          <w:lang w:eastAsia="zh-TW"/>
        </w:rPr>
        <w:t>2019</w:t>
      </w:r>
      <w:r w:rsidRPr="004A6472">
        <w:rPr>
          <w:lang w:eastAsia="zh-TW"/>
        </w:rPr>
        <w:t>年韓國工具機產值統計</w:t>
      </w:r>
    </w:p>
    <w:p w:rsidR="009A6EA4" w:rsidRPr="004A6472" w:rsidRDefault="009A6EA4" w:rsidP="003D1DDF">
      <w:pPr>
        <w:pStyle w:val="afe"/>
        <w:jc w:val="right"/>
        <w:rPr>
          <w:lang w:eastAsia="zh-TW"/>
        </w:rPr>
      </w:pPr>
      <w:r w:rsidRPr="004A6472">
        <w:rPr>
          <w:lang w:eastAsia="zh-TW"/>
        </w:rPr>
        <w:t>單位：百萬美元；</w:t>
      </w:r>
      <w:r w:rsidRPr="004A6472">
        <w:rPr>
          <w:lang w:eastAsia="zh-TW"/>
        </w:rPr>
        <w:t>%</w:t>
      </w:r>
    </w:p>
    <w:tbl>
      <w:tblPr>
        <w:tblW w:w="5000" w:type="pct"/>
        <w:tblLook w:val="04A0" w:firstRow="1" w:lastRow="0" w:firstColumn="1" w:lastColumn="0" w:noHBand="0" w:noVBand="1"/>
      </w:tblPr>
      <w:tblGrid>
        <w:gridCol w:w="1392"/>
        <w:gridCol w:w="1847"/>
        <w:gridCol w:w="1843"/>
        <w:gridCol w:w="1894"/>
        <w:gridCol w:w="1744"/>
      </w:tblGrid>
      <w:tr w:rsidR="00AD0C4C" w:rsidRPr="004A6472" w:rsidTr="005B6727">
        <w:tc>
          <w:tcPr>
            <w:tcW w:w="798" w:type="pct"/>
            <w:tcBorders>
              <w:top w:val="single" w:sz="4" w:space="0" w:color="000000"/>
              <w:left w:val="single" w:sz="4" w:space="0" w:color="000000"/>
              <w:bottom w:val="single" w:sz="4" w:space="0" w:color="000000"/>
              <w:right w:val="single" w:sz="4" w:space="0" w:color="000000"/>
            </w:tcBorders>
            <w:vAlign w:val="center"/>
          </w:tcPr>
          <w:p w:rsidR="009A6EA4" w:rsidRPr="004A6472" w:rsidRDefault="009A6EA4" w:rsidP="003D1DDF">
            <w:pPr>
              <w:pStyle w:val="afe"/>
              <w:rPr>
                <w:lang w:eastAsia="zh-TW"/>
              </w:rPr>
            </w:pPr>
          </w:p>
        </w:tc>
        <w:tc>
          <w:tcPr>
            <w:tcW w:w="2115" w:type="pct"/>
            <w:gridSpan w:val="2"/>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訂單</w:t>
            </w:r>
          </w:p>
        </w:tc>
        <w:tc>
          <w:tcPr>
            <w:tcW w:w="2086" w:type="pct"/>
            <w:gridSpan w:val="2"/>
            <w:tcBorders>
              <w:top w:val="single" w:sz="4" w:space="0" w:color="000000"/>
              <w:left w:val="single" w:sz="4" w:space="0" w:color="000000"/>
              <w:bottom w:val="single" w:sz="4" w:space="0" w:color="000000"/>
              <w:right w:val="single" w:sz="4" w:space="0" w:color="000000"/>
            </w:tcBorders>
            <w:vAlign w:val="center"/>
          </w:tcPr>
          <w:p w:rsidR="009A6EA4" w:rsidRPr="004A6472" w:rsidRDefault="009A6EA4" w:rsidP="003D1DDF">
            <w:pPr>
              <w:pStyle w:val="afe"/>
            </w:pPr>
            <w:r w:rsidRPr="004A6472">
              <w:t>生產</w:t>
            </w:r>
          </w:p>
        </w:tc>
      </w:tr>
      <w:tr w:rsidR="00AD0C4C" w:rsidRPr="004A6472" w:rsidTr="005B6727">
        <w:tc>
          <w:tcPr>
            <w:tcW w:w="798" w:type="pct"/>
            <w:vMerge w:val="restart"/>
            <w:tcBorders>
              <w:top w:val="single" w:sz="4" w:space="0" w:color="000000"/>
              <w:left w:val="single" w:sz="4" w:space="0" w:color="000000"/>
              <w:bottom w:val="single" w:sz="4" w:space="0" w:color="000000"/>
              <w:right w:val="single" w:sz="4" w:space="0" w:color="000000"/>
            </w:tcBorders>
            <w:vAlign w:val="center"/>
          </w:tcPr>
          <w:p w:rsidR="009A6EA4" w:rsidRPr="004A6472" w:rsidRDefault="009A6EA4" w:rsidP="003D1DDF">
            <w:pPr>
              <w:pStyle w:val="afe"/>
            </w:pPr>
            <w:r w:rsidRPr="004A6472">
              <w:t>2019</w:t>
            </w:r>
            <w:r w:rsidRPr="004A6472">
              <w:t>年</w:t>
            </w:r>
          </w:p>
        </w:tc>
        <w:tc>
          <w:tcPr>
            <w:tcW w:w="1059"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規模</w:t>
            </w:r>
          </w:p>
        </w:tc>
        <w:tc>
          <w:tcPr>
            <w:tcW w:w="1057"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成長率</w:t>
            </w:r>
          </w:p>
        </w:tc>
        <w:tc>
          <w:tcPr>
            <w:tcW w:w="1086"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規模</w:t>
            </w:r>
          </w:p>
        </w:tc>
        <w:tc>
          <w:tcPr>
            <w:tcW w:w="1000"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成長率</w:t>
            </w:r>
          </w:p>
        </w:tc>
      </w:tr>
      <w:tr w:rsidR="00AD0C4C" w:rsidRPr="004A6472" w:rsidTr="005B6727">
        <w:tc>
          <w:tcPr>
            <w:tcW w:w="798" w:type="pct"/>
            <w:vMerge/>
            <w:tcBorders>
              <w:top w:val="single" w:sz="4" w:space="0" w:color="000000"/>
              <w:left w:val="single" w:sz="4" w:space="0" w:color="000000"/>
              <w:bottom w:val="single" w:sz="4" w:space="0" w:color="000000"/>
              <w:right w:val="single" w:sz="4" w:space="0" w:color="000000"/>
            </w:tcBorders>
            <w:vAlign w:val="center"/>
          </w:tcPr>
          <w:p w:rsidR="009A6EA4" w:rsidRPr="004A6472" w:rsidRDefault="009A6EA4" w:rsidP="003D1DDF">
            <w:pPr>
              <w:pStyle w:val="afe"/>
            </w:pPr>
          </w:p>
        </w:tc>
        <w:tc>
          <w:tcPr>
            <w:tcW w:w="1059"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1,947</w:t>
            </w:r>
          </w:p>
        </w:tc>
        <w:tc>
          <w:tcPr>
            <w:tcW w:w="1057"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rPr>
                <w:lang w:eastAsia="ko-KR"/>
              </w:rPr>
            </w:pPr>
            <w:r w:rsidRPr="004A6472">
              <w:rPr>
                <w:lang w:eastAsia="ko-KR"/>
              </w:rPr>
              <w:t>-20.9</w:t>
            </w:r>
          </w:p>
        </w:tc>
        <w:tc>
          <w:tcPr>
            <w:tcW w:w="1086"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1,850</w:t>
            </w:r>
          </w:p>
        </w:tc>
        <w:tc>
          <w:tcPr>
            <w:tcW w:w="1000"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-17.0</w:t>
            </w:r>
          </w:p>
        </w:tc>
      </w:tr>
    </w:tbl>
    <w:p w:rsidR="009A6EA4" w:rsidRPr="004A6472" w:rsidRDefault="009A6EA4" w:rsidP="003D1DDF">
      <w:pPr>
        <w:pStyle w:val="afb"/>
      </w:pPr>
      <w:r w:rsidRPr="004A6472">
        <w:t>資料來源：韓國工具機產業協會</w:t>
      </w:r>
      <w:r w:rsidRPr="004A6472">
        <w:rPr>
          <w:rFonts w:hint="eastAsia"/>
        </w:rPr>
        <w:t xml:space="preserve">  </w:t>
      </w:r>
      <w:r w:rsidR="00E21BDC" w:rsidRPr="004A6472">
        <w:t>（</w:t>
      </w:r>
      <w:r w:rsidRPr="004A6472">
        <w:t>1</w:t>
      </w:r>
      <w:r w:rsidRPr="004A6472">
        <w:t>美元兌換</w:t>
      </w:r>
      <w:r w:rsidRPr="004A6472">
        <w:t>1,166</w:t>
      </w:r>
      <w:r w:rsidRPr="004A6472">
        <w:t>韓元</w:t>
      </w:r>
      <w:r w:rsidR="00E21BDC" w:rsidRPr="004A6472">
        <w:t>）</w:t>
      </w:r>
    </w:p>
    <w:p w:rsidR="0087425C" w:rsidRPr="004A6472" w:rsidRDefault="0087425C" w:rsidP="003D1DDF">
      <w:pPr>
        <w:pStyle w:val="afb"/>
      </w:pPr>
    </w:p>
    <w:p w:rsidR="003D1DDF" w:rsidRPr="004A6472" w:rsidRDefault="003D1DDF" w:rsidP="003D1DDF">
      <w:pPr>
        <w:pStyle w:val="afb"/>
      </w:pPr>
    </w:p>
    <w:p w:rsidR="009A6EA4" w:rsidRPr="004A6472" w:rsidRDefault="009A6EA4" w:rsidP="003D1DDF">
      <w:pPr>
        <w:pStyle w:val="af"/>
        <w:ind w:left="945" w:firstLine="472"/>
        <w:rPr>
          <w:lang w:eastAsia="zh-TW"/>
        </w:rPr>
      </w:pPr>
      <w:r w:rsidRPr="004A6472">
        <w:rPr>
          <w:lang w:eastAsia="zh-TW"/>
        </w:rPr>
        <w:lastRenderedPageBreak/>
        <w:t>工具機產業不僅在韓國產業發展占有重要地位，</w:t>
      </w:r>
      <w:r w:rsidRPr="004A6472">
        <w:rPr>
          <w:rFonts w:hint="eastAsia"/>
          <w:lang w:eastAsia="zh-TW"/>
        </w:rPr>
        <w:t>亦</w:t>
      </w:r>
      <w:r w:rsidRPr="004A6472">
        <w:rPr>
          <w:lang w:eastAsia="zh-TW"/>
        </w:rPr>
        <w:t>為韓國主要出口產業之一，</w:t>
      </w:r>
      <w:r w:rsidRPr="004A6472">
        <w:rPr>
          <w:lang w:eastAsia="zh-TW"/>
        </w:rPr>
        <w:t>2019</w:t>
      </w:r>
      <w:r w:rsidRPr="004A6472">
        <w:rPr>
          <w:lang w:eastAsia="zh-TW"/>
        </w:rPr>
        <w:t>年韓國工具機</w:t>
      </w:r>
      <w:r w:rsidRPr="004A6472">
        <w:rPr>
          <w:rFonts w:hint="eastAsia"/>
          <w:lang w:eastAsia="zh-TW"/>
        </w:rPr>
        <w:t>之</w:t>
      </w:r>
      <w:r w:rsidRPr="004A6472">
        <w:rPr>
          <w:lang w:eastAsia="zh-TW"/>
        </w:rPr>
        <w:t>出口</w:t>
      </w:r>
      <w:r w:rsidRPr="004A6472">
        <w:rPr>
          <w:rFonts w:hint="eastAsia"/>
          <w:lang w:eastAsia="zh-TW"/>
        </w:rPr>
        <w:t>金額為</w:t>
      </w:r>
      <w:r w:rsidRPr="004A6472">
        <w:rPr>
          <w:lang w:eastAsia="zh-TW"/>
        </w:rPr>
        <w:t>23</w:t>
      </w:r>
      <w:r w:rsidRPr="004A6472">
        <w:rPr>
          <w:lang w:eastAsia="zh-TW"/>
        </w:rPr>
        <w:t>億</w:t>
      </w:r>
      <w:r w:rsidRPr="004A6472">
        <w:rPr>
          <w:lang w:eastAsia="zh-TW"/>
        </w:rPr>
        <w:t>1,600</w:t>
      </w:r>
      <w:r w:rsidRPr="004A6472">
        <w:rPr>
          <w:lang w:eastAsia="zh-TW"/>
        </w:rPr>
        <w:t>萬美元，較</w:t>
      </w:r>
      <w:r w:rsidRPr="004A6472">
        <w:rPr>
          <w:lang w:eastAsia="zh-TW"/>
        </w:rPr>
        <w:t>2018</w:t>
      </w:r>
      <w:r w:rsidRPr="004A6472">
        <w:rPr>
          <w:lang w:eastAsia="zh-TW"/>
        </w:rPr>
        <w:t>年減少</w:t>
      </w:r>
      <w:r w:rsidRPr="004A6472">
        <w:rPr>
          <w:lang w:eastAsia="zh-TW"/>
        </w:rPr>
        <w:t>11.4%</w:t>
      </w:r>
      <w:r w:rsidRPr="004A6472">
        <w:rPr>
          <w:lang w:eastAsia="zh-TW"/>
        </w:rPr>
        <w:t>。</w:t>
      </w:r>
    </w:p>
    <w:p w:rsidR="009A6EA4" w:rsidRPr="004A6472" w:rsidRDefault="009A6EA4" w:rsidP="003D1DDF">
      <w:pPr>
        <w:pStyle w:val="af9"/>
        <w:spacing w:before="514"/>
        <w:rPr>
          <w:lang w:eastAsia="zh-TW"/>
        </w:rPr>
      </w:pPr>
      <w:r w:rsidRPr="004A6472">
        <w:rPr>
          <w:lang w:eastAsia="zh-TW"/>
        </w:rPr>
        <w:t>2015</w:t>
      </w:r>
      <w:r w:rsidRPr="004A6472">
        <w:rPr>
          <w:lang w:eastAsia="zh-TW"/>
        </w:rPr>
        <w:t>年至</w:t>
      </w:r>
      <w:r w:rsidRPr="004A6472">
        <w:rPr>
          <w:lang w:eastAsia="zh-TW"/>
        </w:rPr>
        <w:t>2019</w:t>
      </w:r>
      <w:r w:rsidRPr="004A6472">
        <w:rPr>
          <w:lang w:eastAsia="zh-TW"/>
        </w:rPr>
        <w:t>年韓國工具機出口統計</w:t>
      </w:r>
    </w:p>
    <w:p w:rsidR="009A6EA4" w:rsidRPr="004A6472" w:rsidRDefault="009A6EA4" w:rsidP="003D1DDF">
      <w:pPr>
        <w:pStyle w:val="afe"/>
        <w:jc w:val="right"/>
      </w:pPr>
      <w:r w:rsidRPr="004A6472">
        <w:t>單位</w:t>
      </w:r>
      <w:r w:rsidRPr="004A6472">
        <w:t>:</w:t>
      </w:r>
      <w:r w:rsidRPr="004A6472">
        <w:t>百萬美元；</w:t>
      </w:r>
      <w:r w:rsidRPr="004A6472">
        <w:t>%</w:t>
      </w:r>
    </w:p>
    <w:tbl>
      <w:tblPr>
        <w:tblW w:w="5000" w:type="pct"/>
        <w:tblLook w:val="00A0" w:firstRow="1" w:lastRow="0" w:firstColumn="1" w:lastColumn="0" w:noHBand="0" w:noVBand="0"/>
      </w:tblPr>
      <w:tblGrid>
        <w:gridCol w:w="1455"/>
        <w:gridCol w:w="1454"/>
        <w:gridCol w:w="1453"/>
        <w:gridCol w:w="1454"/>
        <w:gridCol w:w="1451"/>
        <w:gridCol w:w="1453"/>
      </w:tblGrid>
      <w:tr w:rsidR="00AD0C4C" w:rsidRPr="004A6472" w:rsidTr="005B6727">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年度</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2015</w:t>
            </w:r>
            <w:r w:rsidRPr="004A6472">
              <w:t>年</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2016</w:t>
            </w:r>
            <w:r w:rsidRPr="004A6472">
              <w:t>年</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2017</w:t>
            </w:r>
            <w:r w:rsidRPr="004A6472">
              <w:t>年</w:t>
            </w:r>
          </w:p>
        </w:tc>
        <w:tc>
          <w:tcPr>
            <w:tcW w:w="832"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2018</w:t>
            </w:r>
            <w:r w:rsidRPr="004A6472">
              <w:t>年</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2019</w:t>
            </w:r>
            <w:r w:rsidRPr="004A6472">
              <w:t>年</w:t>
            </w:r>
          </w:p>
        </w:tc>
      </w:tr>
      <w:tr w:rsidR="00AD0C4C" w:rsidRPr="004A6472" w:rsidTr="005B6727">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出口額</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2,387</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2,020</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2,351</w:t>
            </w:r>
          </w:p>
        </w:tc>
        <w:tc>
          <w:tcPr>
            <w:tcW w:w="832"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2,615</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2,316</w:t>
            </w:r>
          </w:p>
        </w:tc>
      </w:tr>
      <w:tr w:rsidR="00AD0C4C" w:rsidRPr="004A6472" w:rsidTr="005B6727">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增減率</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6.7</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-13.7</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16.4</w:t>
            </w:r>
          </w:p>
        </w:tc>
        <w:tc>
          <w:tcPr>
            <w:tcW w:w="832"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11.2</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-11.4</w:t>
            </w:r>
          </w:p>
        </w:tc>
      </w:tr>
    </w:tbl>
    <w:p w:rsidR="009A6EA4" w:rsidRPr="004A6472" w:rsidRDefault="009A6EA4" w:rsidP="003D1DDF">
      <w:pPr>
        <w:pStyle w:val="afb"/>
      </w:pPr>
      <w:r w:rsidRPr="004A6472">
        <w:t>資料來源：韓國工具機產業協會</w:t>
      </w:r>
    </w:p>
    <w:p w:rsidR="000A4F5F" w:rsidRPr="004A6472" w:rsidRDefault="000A4F5F" w:rsidP="003D1DDF">
      <w:pPr>
        <w:pStyle w:val="afb"/>
      </w:pPr>
    </w:p>
    <w:p w:rsidR="009A6EA4" w:rsidRPr="004A6472" w:rsidRDefault="009A6EA4" w:rsidP="003D1DDF">
      <w:pPr>
        <w:pStyle w:val="af"/>
        <w:ind w:left="945" w:firstLine="472"/>
        <w:rPr>
          <w:lang w:eastAsia="zh-TW"/>
        </w:rPr>
      </w:pPr>
      <w:r w:rsidRPr="004A6472">
        <w:rPr>
          <w:lang w:eastAsia="zh-TW"/>
        </w:rPr>
        <w:t>2019</w:t>
      </w:r>
      <w:r w:rsidRPr="004A6472">
        <w:rPr>
          <w:lang w:eastAsia="zh-TW"/>
        </w:rPr>
        <w:t>年韓國工具機</w:t>
      </w:r>
      <w:r w:rsidRPr="004A6472">
        <w:rPr>
          <w:rFonts w:hint="eastAsia"/>
          <w:lang w:eastAsia="zh-TW"/>
        </w:rPr>
        <w:t>之</w:t>
      </w:r>
      <w:r w:rsidRPr="004A6472">
        <w:rPr>
          <w:lang w:eastAsia="zh-TW"/>
        </w:rPr>
        <w:t>進口</w:t>
      </w:r>
      <w:r w:rsidRPr="004A6472">
        <w:rPr>
          <w:rFonts w:hint="eastAsia"/>
          <w:lang w:eastAsia="zh-TW"/>
        </w:rPr>
        <w:t>金額</w:t>
      </w:r>
      <w:r w:rsidRPr="004A6472">
        <w:rPr>
          <w:lang w:eastAsia="zh-TW"/>
        </w:rPr>
        <w:t>為</w:t>
      </w:r>
      <w:r w:rsidRPr="004A6472">
        <w:rPr>
          <w:lang w:eastAsia="zh-TW"/>
        </w:rPr>
        <w:t>10</w:t>
      </w:r>
      <w:r w:rsidRPr="004A6472">
        <w:rPr>
          <w:lang w:eastAsia="zh-TW"/>
        </w:rPr>
        <w:t>億</w:t>
      </w:r>
      <w:r w:rsidRPr="004A6472">
        <w:rPr>
          <w:lang w:eastAsia="zh-TW"/>
        </w:rPr>
        <w:t>2,200</w:t>
      </w:r>
      <w:r w:rsidRPr="004A6472">
        <w:rPr>
          <w:lang w:eastAsia="zh-TW"/>
        </w:rPr>
        <w:t>萬美元，較</w:t>
      </w:r>
      <w:r w:rsidRPr="004A6472">
        <w:rPr>
          <w:lang w:eastAsia="zh-TW"/>
        </w:rPr>
        <w:t>2018</w:t>
      </w:r>
      <w:r w:rsidRPr="004A6472">
        <w:rPr>
          <w:lang w:eastAsia="zh-TW"/>
        </w:rPr>
        <w:t>年減少</w:t>
      </w:r>
      <w:r w:rsidRPr="004A6472">
        <w:rPr>
          <w:lang w:eastAsia="zh-TW"/>
        </w:rPr>
        <w:t>19.2%</w:t>
      </w:r>
      <w:r w:rsidRPr="004A6472">
        <w:rPr>
          <w:lang w:eastAsia="zh-TW"/>
        </w:rPr>
        <w:t>。韓國工具機</w:t>
      </w:r>
      <w:r w:rsidR="00092842" w:rsidRPr="004A6472">
        <w:rPr>
          <w:rFonts w:hint="eastAsia"/>
          <w:lang w:eastAsia="zh-TW"/>
        </w:rPr>
        <w:t>產業</w:t>
      </w:r>
      <w:r w:rsidRPr="004A6472">
        <w:rPr>
          <w:lang w:eastAsia="zh-TW"/>
        </w:rPr>
        <w:t>協會表示，</w:t>
      </w:r>
      <w:r w:rsidRPr="004A6472">
        <w:rPr>
          <w:rFonts w:hint="eastAsia"/>
          <w:lang w:eastAsia="zh-TW"/>
        </w:rPr>
        <w:t>因</w:t>
      </w:r>
      <w:r w:rsidRPr="004A6472">
        <w:rPr>
          <w:lang w:eastAsia="zh-TW"/>
        </w:rPr>
        <w:t>2019</w:t>
      </w:r>
      <w:r w:rsidRPr="004A6472">
        <w:rPr>
          <w:lang w:eastAsia="zh-TW"/>
        </w:rPr>
        <w:t>年半導體、面板企業在海外設廠等</w:t>
      </w:r>
      <w:r w:rsidRPr="004A6472">
        <w:rPr>
          <w:rFonts w:hint="eastAsia"/>
          <w:lang w:eastAsia="zh-TW"/>
        </w:rPr>
        <w:t>之</w:t>
      </w:r>
      <w:r w:rsidRPr="004A6472">
        <w:rPr>
          <w:lang w:eastAsia="zh-TW"/>
        </w:rPr>
        <w:t>投資</w:t>
      </w:r>
      <w:r w:rsidRPr="004A6472">
        <w:rPr>
          <w:rFonts w:hint="eastAsia"/>
          <w:lang w:eastAsia="zh-TW"/>
        </w:rPr>
        <w:t>案</w:t>
      </w:r>
      <w:r w:rsidR="00035FCE" w:rsidRPr="004A6472">
        <w:rPr>
          <w:rFonts w:hint="eastAsia"/>
          <w:lang w:eastAsia="zh-TW"/>
        </w:rPr>
        <w:t>件</w:t>
      </w:r>
      <w:r w:rsidRPr="004A6472">
        <w:rPr>
          <w:lang w:eastAsia="zh-TW"/>
        </w:rPr>
        <w:t>增加</w:t>
      </w:r>
      <w:r w:rsidRPr="004A6472">
        <w:rPr>
          <w:rFonts w:hint="eastAsia"/>
          <w:lang w:eastAsia="zh-TW"/>
        </w:rPr>
        <w:t>，</w:t>
      </w:r>
      <w:r w:rsidRPr="004A6472">
        <w:rPr>
          <w:lang w:eastAsia="zh-TW"/>
        </w:rPr>
        <w:t>帶動韓國工具機</w:t>
      </w:r>
      <w:r w:rsidR="00035FCE" w:rsidRPr="004A6472">
        <w:rPr>
          <w:rFonts w:hint="eastAsia"/>
          <w:lang w:eastAsia="zh-TW"/>
        </w:rPr>
        <w:t>之</w:t>
      </w:r>
      <w:r w:rsidRPr="004A6472">
        <w:rPr>
          <w:lang w:eastAsia="zh-TW"/>
        </w:rPr>
        <w:t>出口，而汽車、造船</w:t>
      </w:r>
      <w:r w:rsidR="00035FCE" w:rsidRPr="004A6472">
        <w:rPr>
          <w:rFonts w:hint="eastAsia"/>
          <w:lang w:eastAsia="zh-TW"/>
        </w:rPr>
        <w:t>因</w:t>
      </w:r>
      <w:r w:rsidRPr="004A6472">
        <w:rPr>
          <w:lang w:eastAsia="zh-TW"/>
        </w:rPr>
        <w:t>景氣蕭條進口減少，且愈來愈多韓國業者使用</w:t>
      </w:r>
      <w:r w:rsidRPr="004A6472">
        <w:rPr>
          <w:rFonts w:hint="eastAsia"/>
          <w:lang w:eastAsia="zh-TW"/>
        </w:rPr>
        <w:t>國產之</w:t>
      </w:r>
      <w:r w:rsidRPr="004A6472">
        <w:rPr>
          <w:lang w:eastAsia="zh-TW"/>
        </w:rPr>
        <w:t>工具機產品</w:t>
      </w:r>
      <w:r w:rsidRPr="004A6472">
        <w:rPr>
          <w:rFonts w:hint="eastAsia"/>
          <w:lang w:eastAsia="zh-TW"/>
        </w:rPr>
        <w:t>，</w:t>
      </w:r>
      <w:r w:rsidRPr="004A6472">
        <w:rPr>
          <w:lang w:eastAsia="zh-TW"/>
        </w:rPr>
        <w:t>取代</w:t>
      </w:r>
      <w:r w:rsidRPr="004A6472">
        <w:rPr>
          <w:rFonts w:hint="eastAsia"/>
          <w:lang w:eastAsia="zh-TW"/>
        </w:rPr>
        <w:t>自</w:t>
      </w:r>
      <w:r w:rsidRPr="004A6472">
        <w:rPr>
          <w:lang w:eastAsia="zh-TW"/>
        </w:rPr>
        <w:t>海外進口工具機</w:t>
      </w:r>
      <w:r w:rsidRPr="004A6472">
        <w:rPr>
          <w:rFonts w:hint="eastAsia"/>
          <w:lang w:eastAsia="zh-TW"/>
        </w:rPr>
        <w:t>產品</w:t>
      </w:r>
      <w:r w:rsidRPr="004A6472">
        <w:rPr>
          <w:lang w:eastAsia="zh-TW"/>
        </w:rPr>
        <w:t>。</w:t>
      </w:r>
    </w:p>
    <w:p w:rsidR="009A6EA4" w:rsidRPr="004A6472" w:rsidRDefault="009A6EA4" w:rsidP="003D1DDF">
      <w:pPr>
        <w:pStyle w:val="af9"/>
        <w:spacing w:before="514"/>
        <w:rPr>
          <w:lang w:eastAsia="zh-TW"/>
        </w:rPr>
      </w:pPr>
      <w:r w:rsidRPr="004A6472">
        <w:rPr>
          <w:lang w:eastAsia="zh-TW"/>
        </w:rPr>
        <w:t>2015</w:t>
      </w:r>
      <w:r w:rsidRPr="004A6472">
        <w:rPr>
          <w:lang w:eastAsia="zh-TW"/>
        </w:rPr>
        <w:t>年至</w:t>
      </w:r>
      <w:r w:rsidRPr="004A6472">
        <w:rPr>
          <w:lang w:eastAsia="zh-TW"/>
        </w:rPr>
        <w:t>2019</w:t>
      </w:r>
      <w:r w:rsidRPr="004A6472">
        <w:rPr>
          <w:lang w:eastAsia="zh-TW"/>
        </w:rPr>
        <w:t>年韓國工具機進口統計</w:t>
      </w:r>
    </w:p>
    <w:p w:rsidR="009A6EA4" w:rsidRPr="004A6472" w:rsidRDefault="009A6EA4" w:rsidP="003D1DDF">
      <w:pPr>
        <w:pStyle w:val="afe"/>
        <w:jc w:val="right"/>
      </w:pPr>
      <w:r w:rsidRPr="004A6472">
        <w:t>單位：百萬美元；</w:t>
      </w:r>
      <w:r w:rsidRPr="004A6472">
        <w:t>%</w:t>
      </w:r>
    </w:p>
    <w:tbl>
      <w:tblPr>
        <w:tblW w:w="5000" w:type="pct"/>
        <w:tblLook w:val="00A0" w:firstRow="1" w:lastRow="0" w:firstColumn="1" w:lastColumn="0" w:noHBand="0" w:noVBand="0"/>
      </w:tblPr>
      <w:tblGrid>
        <w:gridCol w:w="1456"/>
        <w:gridCol w:w="1453"/>
        <w:gridCol w:w="1453"/>
        <w:gridCol w:w="1454"/>
        <w:gridCol w:w="1453"/>
        <w:gridCol w:w="1451"/>
      </w:tblGrid>
      <w:tr w:rsidR="00AD0C4C" w:rsidRPr="004A6472" w:rsidTr="005B6727">
        <w:tc>
          <w:tcPr>
            <w:tcW w:w="835"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年度</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2015</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2016</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2017</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2018</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rPr>
                <w:lang w:eastAsia="ko-KR"/>
              </w:rPr>
            </w:pPr>
            <w:r w:rsidRPr="004A6472">
              <w:rPr>
                <w:lang w:eastAsia="ko-KR"/>
              </w:rPr>
              <w:t>2019</w:t>
            </w:r>
          </w:p>
        </w:tc>
      </w:tr>
      <w:tr w:rsidR="00AD0C4C" w:rsidRPr="004A6472" w:rsidTr="005B6727">
        <w:tc>
          <w:tcPr>
            <w:tcW w:w="835"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進口額</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1,523</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1,214</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1,340</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1,265</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rPr>
                <w:lang w:eastAsia="ko-KR"/>
              </w:rPr>
            </w:pPr>
            <w:r w:rsidRPr="004A6472">
              <w:rPr>
                <w:lang w:eastAsia="ko-KR"/>
              </w:rPr>
              <w:t>1,022</w:t>
            </w:r>
          </w:p>
        </w:tc>
      </w:tr>
      <w:tr w:rsidR="00AD0C4C" w:rsidRPr="004A6472" w:rsidTr="005B6727">
        <w:tc>
          <w:tcPr>
            <w:tcW w:w="835"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增減率</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1.8</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-20.5</w:t>
            </w:r>
          </w:p>
        </w:tc>
        <w:tc>
          <w:tcPr>
            <w:tcW w:w="834"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10.4</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pPr>
            <w:r w:rsidRPr="004A6472">
              <w:t>-5.6</w:t>
            </w:r>
          </w:p>
        </w:tc>
        <w:tc>
          <w:tcPr>
            <w:tcW w:w="833" w:type="pct"/>
            <w:tcBorders>
              <w:top w:val="single" w:sz="4" w:space="0" w:color="000000"/>
              <w:left w:val="single" w:sz="4" w:space="0" w:color="000000"/>
              <w:bottom w:val="single" w:sz="4" w:space="0" w:color="000000"/>
              <w:right w:val="single" w:sz="4" w:space="0" w:color="000000"/>
            </w:tcBorders>
          </w:tcPr>
          <w:p w:rsidR="009A6EA4" w:rsidRPr="004A6472" w:rsidRDefault="009A6EA4" w:rsidP="003D1DDF">
            <w:pPr>
              <w:pStyle w:val="afe"/>
              <w:rPr>
                <w:lang w:eastAsia="ko-KR"/>
              </w:rPr>
            </w:pPr>
            <w:r w:rsidRPr="004A6472">
              <w:rPr>
                <w:lang w:eastAsia="ko-KR"/>
              </w:rPr>
              <w:t>-19.2</w:t>
            </w:r>
          </w:p>
        </w:tc>
      </w:tr>
    </w:tbl>
    <w:p w:rsidR="009A6EA4" w:rsidRPr="004A6472" w:rsidRDefault="009A6EA4" w:rsidP="003D1DDF">
      <w:pPr>
        <w:pStyle w:val="afb"/>
      </w:pPr>
      <w:r w:rsidRPr="004A6472">
        <w:t>資料來源：韓國工具機產業協會</w:t>
      </w:r>
    </w:p>
    <w:p w:rsidR="004E24CE" w:rsidRPr="004A6472" w:rsidRDefault="004E24CE" w:rsidP="003D1DDF">
      <w:pPr>
        <w:pStyle w:val="afb"/>
      </w:pPr>
    </w:p>
    <w:p w:rsidR="003D1DDF" w:rsidRPr="004A6472" w:rsidRDefault="003D1DDF" w:rsidP="003D1DDF">
      <w:pPr>
        <w:pStyle w:val="af"/>
        <w:ind w:left="945" w:firstLine="472"/>
        <w:rPr>
          <w:lang w:eastAsia="zh-TW"/>
        </w:rPr>
      </w:pPr>
    </w:p>
    <w:p w:rsidR="009A6EA4" w:rsidRPr="004A6472" w:rsidRDefault="009A6EA4" w:rsidP="003D1DDF">
      <w:pPr>
        <w:pStyle w:val="af"/>
        <w:ind w:left="945" w:firstLine="472"/>
        <w:rPr>
          <w:lang w:eastAsia="zh-TW"/>
        </w:rPr>
      </w:pPr>
      <w:r w:rsidRPr="004A6472">
        <w:rPr>
          <w:lang w:eastAsia="zh-TW"/>
        </w:rPr>
        <w:lastRenderedPageBreak/>
        <w:t>2019</w:t>
      </w:r>
      <w:r w:rsidRPr="004A6472">
        <w:rPr>
          <w:lang w:eastAsia="zh-TW"/>
        </w:rPr>
        <w:t>年韓國工具機產業</w:t>
      </w:r>
      <w:r w:rsidRPr="004A6472">
        <w:rPr>
          <w:rFonts w:hint="eastAsia"/>
          <w:lang w:eastAsia="zh-TW"/>
        </w:rPr>
        <w:t>雖</w:t>
      </w:r>
      <w:r w:rsidRPr="004A6472">
        <w:rPr>
          <w:lang w:eastAsia="zh-TW"/>
        </w:rPr>
        <w:t>表現不佳，但智慧工廠等自動化設備使</w:t>
      </w:r>
      <w:r w:rsidRPr="004A6472">
        <w:rPr>
          <w:rFonts w:hint="eastAsia"/>
          <w:lang w:eastAsia="zh-TW"/>
        </w:rPr>
        <w:t>用</w:t>
      </w:r>
      <w:r w:rsidRPr="004A6472">
        <w:rPr>
          <w:lang w:eastAsia="zh-TW"/>
        </w:rPr>
        <w:t>高科技工具機</w:t>
      </w:r>
      <w:r w:rsidRPr="004A6472">
        <w:rPr>
          <w:rFonts w:hint="eastAsia"/>
          <w:lang w:eastAsia="zh-TW"/>
        </w:rPr>
        <w:t>之</w:t>
      </w:r>
      <w:r w:rsidRPr="004A6472">
        <w:rPr>
          <w:lang w:eastAsia="zh-TW"/>
        </w:rPr>
        <w:t>需求</w:t>
      </w:r>
      <w:r w:rsidRPr="004A6472">
        <w:rPr>
          <w:rFonts w:hint="eastAsia"/>
          <w:lang w:eastAsia="zh-TW"/>
        </w:rPr>
        <w:t>增加</w:t>
      </w:r>
      <w:r w:rsidRPr="004A6472">
        <w:rPr>
          <w:lang w:eastAsia="zh-TW"/>
        </w:rPr>
        <w:t>，預估未來全球工具機產業將</w:t>
      </w:r>
      <w:r w:rsidRPr="004A6472">
        <w:rPr>
          <w:rFonts w:hint="eastAsia"/>
          <w:lang w:eastAsia="zh-TW"/>
        </w:rPr>
        <w:t>維持</w:t>
      </w:r>
      <w:r w:rsidRPr="004A6472">
        <w:rPr>
          <w:lang w:eastAsia="zh-TW"/>
        </w:rPr>
        <w:t>成長。韓國工具機出口增加，但需求偏</w:t>
      </w:r>
      <w:r w:rsidRPr="004A6472">
        <w:rPr>
          <w:rFonts w:hint="eastAsia"/>
          <w:lang w:eastAsia="zh-TW"/>
        </w:rPr>
        <w:t>重</w:t>
      </w:r>
      <w:r w:rsidRPr="004A6472">
        <w:rPr>
          <w:lang w:eastAsia="zh-TW"/>
        </w:rPr>
        <w:t>半導體、面板等特定產業，出口</w:t>
      </w:r>
      <w:r w:rsidRPr="004A6472">
        <w:rPr>
          <w:rFonts w:hint="eastAsia"/>
          <w:lang w:eastAsia="zh-TW"/>
        </w:rPr>
        <w:t>地區</w:t>
      </w:r>
      <w:r w:rsidRPr="004A6472">
        <w:rPr>
          <w:lang w:eastAsia="zh-TW"/>
        </w:rPr>
        <w:t>亦偏重於</w:t>
      </w:r>
      <w:r w:rsidR="00C22405" w:rsidRPr="004A6472">
        <w:rPr>
          <w:lang w:eastAsia="zh-TW"/>
        </w:rPr>
        <w:t>中國大陸</w:t>
      </w:r>
      <w:r w:rsidRPr="004A6472">
        <w:rPr>
          <w:rFonts w:hint="eastAsia"/>
          <w:lang w:eastAsia="zh-TW"/>
        </w:rPr>
        <w:t>及</w:t>
      </w:r>
      <w:r w:rsidRPr="004A6472">
        <w:rPr>
          <w:lang w:eastAsia="zh-TW"/>
        </w:rPr>
        <w:t>越南市場</w:t>
      </w:r>
      <w:r w:rsidRPr="004A6472">
        <w:rPr>
          <w:rFonts w:hint="eastAsia"/>
          <w:lang w:eastAsia="zh-TW"/>
        </w:rPr>
        <w:t>，未來</w:t>
      </w:r>
      <w:r w:rsidRPr="004A6472">
        <w:rPr>
          <w:lang w:eastAsia="zh-TW"/>
        </w:rPr>
        <w:t>韓國工具機產業</w:t>
      </w:r>
      <w:r w:rsidRPr="004A6472">
        <w:rPr>
          <w:rFonts w:hint="eastAsia"/>
          <w:lang w:eastAsia="zh-TW"/>
        </w:rPr>
        <w:t>將</w:t>
      </w:r>
      <w:r w:rsidR="00035FCE" w:rsidRPr="004A6472">
        <w:rPr>
          <w:rFonts w:hint="eastAsia"/>
          <w:lang w:eastAsia="zh-TW"/>
        </w:rPr>
        <w:t>重點</w:t>
      </w:r>
      <w:r w:rsidRPr="004A6472">
        <w:rPr>
          <w:lang w:eastAsia="zh-TW"/>
        </w:rPr>
        <w:t>開發墨西哥及印度等新興市場。</w:t>
      </w:r>
    </w:p>
    <w:p w:rsidR="009A6EA4" w:rsidRPr="004A6472" w:rsidRDefault="009A6EA4" w:rsidP="003D1DDF">
      <w:pPr>
        <w:pStyle w:val="af"/>
        <w:ind w:left="945" w:firstLine="472"/>
        <w:rPr>
          <w:lang w:eastAsia="zh-TW"/>
        </w:rPr>
      </w:pPr>
      <w:r w:rsidRPr="004A6472">
        <w:rPr>
          <w:rFonts w:hint="eastAsia"/>
          <w:lang w:eastAsia="zh-TW"/>
        </w:rPr>
        <w:t>依</w:t>
      </w:r>
      <w:r w:rsidRPr="004A6472">
        <w:rPr>
          <w:lang w:eastAsia="zh-TW"/>
        </w:rPr>
        <w:t>韓國工具機產業協會分析，</w:t>
      </w:r>
      <w:r w:rsidRPr="004A6472">
        <w:rPr>
          <w:rFonts w:hint="eastAsia"/>
          <w:lang w:eastAsia="zh-TW"/>
        </w:rPr>
        <w:t>鑒</w:t>
      </w:r>
      <w:r w:rsidRPr="004A6472">
        <w:rPr>
          <w:lang w:eastAsia="zh-TW"/>
        </w:rPr>
        <w:t>於韓國企業在</w:t>
      </w:r>
      <w:r w:rsidR="00C22405" w:rsidRPr="004A6472">
        <w:rPr>
          <w:lang w:eastAsia="zh-TW"/>
        </w:rPr>
        <w:t>中國大陸</w:t>
      </w:r>
      <w:r w:rsidRPr="004A6472">
        <w:rPr>
          <w:rFonts w:hint="eastAsia"/>
          <w:lang w:eastAsia="zh-TW"/>
        </w:rPr>
        <w:t>及</w:t>
      </w:r>
      <w:r w:rsidRPr="004A6472">
        <w:rPr>
          <w:lang w:eastAsia="zh-TW"/>
        </w:rPr>
        <w:t>越南等</w:t>
      </w:r>
      <w:r w:rsidR="00035FCE" w:rsidRPr="004A6472">
        <w:rPr>
          <w:rFonts w:hint="eastAsia"/>
          <w:lang w:eastAsia="zh-TW"/>
        </w:rPr>
        <w:t>地投資海外</w:t>
      </w:r>
      <w:r w:rsidRPr="004A6472">
        <w:rPr>
          <w:lang w:eastAsia="zh-TW"/>
        </w:rPr>
        <w:t>工廠</w:t>
      </w:r>
      <w:r w:rsidR="00035FCE" w:rsidRPr="004A6472">
        <w:rPr>
          <w:rFonts w:eastAsia="新細明體" w:hint="eastAsia"/>
          <w:lang w:eastAsia="zh-TW"/>
        </w:rPr>
        <w:t>，</w:t>
      </w:r>
      <w:r w:rsidR="00035FCE" w:rsidRPr="004A6472">
        <w:rPr>
          <w:rFonts w:hint="eastAsia"/>
          <w:lang w:eastAsia="zh-TW"/>
        </w:rPr>
        <w:t>且</w:t>
      </w:r>
      <w:r w:rsidRPr="004A6472">
        <w:rPr>
          <w:lang w:eastAsia="zh-TW"/>
        </w:rPr>
        <w:t>設備需求</w:t>
      </w:r>
      <w:r w:rsidRPr="004A6472">
        <w:rPr>
          <w:rFonts w:hint="eastAsia"/>
          <w:lang w:eastAsia="zh-TW"/>
        </w:rPr>
        <w:t>、</w:t>
      </w:r>
      <w:r w:rsidRPr="004A6472">
        <w:rPr>
          <w:lang w:eastAsia="zh-TW"/>
        </w:rPr>
        <w:t>造船業訂單及新興國家之</w:t>
      </w:r>
      <w:r w:rsidRPr="004A6472">
        <w:rPr>
          <w:rFonts w:hint="eastAsia"/>
          <w:lang w:eastAsia="zh-TW"/>
        </w:rPr>
        <w:t>基礎設施</w:t>
      </w:r>
      <w:r w:rsidRPr="004A6472">
        <w:rPr>
          <w:lang w:eastAsia="zh-TW"/>
        </w:rPr>
        <w:t>投資</w:t>
      </w:r>
      <w:r w:rsidRPr="004A6472">
        <w:rPr>
          <w:rFonts w:hint="eastAsia"/>
          <w:lang w:eastAsia="zh-TW"/>
        </w:rPr>
        <w:t>增加</w:t>
      </w:r>
      <w:r w:rsidRPr="004A6472">
        <w:rPr>
          <w:lang w:eastAsia="zh-TW"/>
        </w:rPr>
        <w:t>，預</w:t>
      </w:r>
      <w:r w:rsidRPr="004A6472">
        <w:rPr>
          <w:rFonts w:hint="eastAsia"/>
          <w:lang w:eastAsia="zh-TW"/>
        </w:rPr>
        <w:t>估自</w:t>
      </w:r>
      <w:r w:rsidRPr="004A6472">
        <w:rPr>
          <w:lang w:eastAsia="zh-TW"/>
        </w:rPr>
        <w:t>2020</w:t>
      </w:r>
      <w:r w:rsidRPr="004A6472">
        <w:rPr>
          <w:lang w:eastAsia="zh-TW"/>
        </w:rPr>
        <w:t>年下半</w:t>
      </w:r>
      <w:r w:rsidRPr="004A6472">
        <w:rPr>
          <w:rFonts w:hint="eastAsia"/>
          <w:lang w:eastAsia="zh-TW"/>
        </w:rPr>
        <w:t>年起，工具機</w:t>
      </w:r>
      <w:r w:rsidRPr="004A6472">
        <w:rPr>
          <w:lang w:eastAsia="zh-TW"/>
        </w:rPr>
        <w:t>出口將</w:t>
      </w:r>
      <w:r w:rsidRPr="004A6472">
        <w:rPr>
          <w:rFonts w:hint="eastAsia"/>
          <w:lang w:eastAsia="zh-TW"/>
        </w:rPr>
        <w:t>微</w:t>
      </w:r>
      <w:r w:rsidRPr="004A6472">
        <w:rPr>
          <w:lang w:eastAsia="zh-TW"/>
        </w:rPr>
        <w:t>幅增加</w:t>
      </w:r>
      <w:r w:rsidRPr="004A6472">
        <w:rPr>
          <w:lang w:eastAsia="zh-TW"/>
        </w:rPr>
        <w:t>4%</w:t>
      </w:r>
      <w:r w:rsidRPr="004A6472">
        <w:rPr>
          <w:lang w:eastAsia="zh-TW"/>
        </w:rPr>
        <w:t>。</w:t>
      </w:r>
      <w:r w:rsidR="00035FCE" w:rsidRPr="004A6472">
        <w:rPr>
          <w:rFonts w:hint="eastAsia"/>
          <w:lang w:eastAsia="zh-TW"/>
        </w:rPr>
        <w:t>此外</w:t>
      </w:r>
      <w:r w:rsidRPr="004A6472">
        <w:rPr>
          <w:lang w:eastAsia="zh-TW"/>
        </w:rPr>
        <w:t>2019</w:t>
      </w:r>
      <w:r w:rsidRPr="004A6472">
        <w:rPr>
          <w:lang w:eastAsia="zh-TW"/>
        </w:rPr>
        <w:t>年</w:t>
      </w:r>
      <w:r w:rsidRPr="004A6472">
        <w:rPr>
          <w:lang w:eastAsia="zh-TW"/>
        </w:rPr>
        <w:t>LG</w:t>
      </w:r>
      <w:r w:rsidRPr="004A6472">
        <w:rPr>
          <w:lang w:eastAsia="zh-TW"/>
        </w:rPr>
        <w:t>電子將國內智慧型手機</w:t>
      </w:r>
      <w:r w:rsidRPr="004A6472">
        <w:rPr>
          <w:rFonts w:hint="eastAsia"/>
          <w:lang w:eastAsia="zh-TW"/>
        </w:rPr>
        <w:t>之</w:t>
      </w:r>
      <w:r w:rsidR="00035FCE" w:rsidRPr="004A6472">
        <w:rPr>
          <w:lang w:eastAsia="zh-TW"/>
        </w:rPr>
        <w:t>生產工廠</w:t>
      </w:r>
      <w:r w:rsidR="00035FCE" w:rsidRPr="004A6472">
        <w:rPr>
          <w:rFonts w:hint="eastAsia"/>
          <w:lang w:eastAsia="zh-TW"/>
        </w:rPr>
        <w:t>遷</w:t>
      </w:r>
      <w:r w:rsidRPr="004A6472">
        <w:rPr>
          <w:lang w:eastAsia="zh-TW"/>
        </w:rPr>
        <w:t>移到越南，手機及手機零</w:t>
      </w:r>
      <w:r w:rsidRPr="004A6472">
        <w:rPr>
          <w:rFonts w:hint="eastAsia"/>
          <w:lang w:eastAsia="zh-TW"/>
        </w:rPr>
        <w:t>配</w:t>
      </w:r>
      <w:r w:rsidRPr="004A6472">
        <w:rPr>
          <w:lang w:eastAsia="zh-TW"/>
        </w:rPr>
        <w:t>件</w:t>
      </w:r>
      <w:r w:rsidRPr="004A6472">
        <w:rPr>
          <w:rFonts w:hint="eastAsia"/>
          <w:lang w:eastAsia="zh-TW"/>
        </w:rPr>
        <w:t>之工具機出口亦隨之增加</w:t>
      </w:r>
      <w:r w:rsidRPr="004A6472">
        <w:rPr>
          <w:lang w:eastAsia="zh-TW"/>
        </w:rPr>
        <w:t>，</w:t>
      </w:r>
      <w:r w:rsidR="00567361" w:rsidRPr="004A6472">
        <w:rPr>
          <w:rFonts w:hint="eastAsia"/>
          <w:lang w:eastAsia="zh-TW"/>
        </w:rPr>
        <w:t>預估</w:t>
      </w:r>
      <w:r w:rsidRPr="004A6472">
        <w:rPr>
          <w:lang w:eastAsia="zh-TW"/>
        </w:rPr>
        <w:t>2020</w:t>
      </w:r>
      <w:r w:rsidRPr="004A6472">
        <w:rPr>
          <w:lang w:eastAsia="zh-TW"/>
        </w:rPr>
        <w:t>年</w:t>
      </w:r>
      <w:r w:rsidR="00567361" w:rsidRPr="004A6472">
        <w:rPr>
          <w:rFonts w:hint="eastAsia"/>
          <w:lang w:eastAsia="zh-TW"/>
        </w:rPr>
        <w:t>設於</w:t>
      </w:r>
      <w:r w:rsidR="00C22405" w:rsidRPr="004A6472">
        <w:rPr>
          <w:lang w:eastAsia="zh-TW"/>
        </w:rPr>
        <w:t>中國大陸</w:t>
      </w:r>
      <w:r w:rsidRPr="004A6472">
        <w:rPr>
          <w:lang w:eastAsia="zh-TW"/>
        </w:rPr>
        <w:t>廣州</w:t>
      </w:r>
      <w:r w:rsidRPr="004A6472">
        <w:rPr>
          <w:rFonts w:hint="eastAsia"/>
          <w:lang w:eastAsia="zh-TW"/>
        </w:rPr>
        <w:t>之</w:t>
      </w:r>
      <w:r w:rsidRPr="004A6472">
        <w:rPr>
          <w:lang w:eastAsia="zh-TW"/>
        </w:rPr>
        <w:t>OLED</w:t>
      </w:r>
      <w:r w:rsidRPr="004A6472">
        <w:rPr>
          <w:lang w:eastAsia="zh-TW"/>
        </w:rPr>
        <w:t>工廠</w:t>
      </w:r>
      <w:r w:rsidRPr="004A6472">
        <w:rPr>
          <w:rFonts w:hint="eastAsia"/>
          <w:lang w:eastAsia="zh-TW"/>
        </w:rPr>
        <w:t>竣</w:t>
      </w:r>
      <w:r w:rsidRPr="004A6472">
        <w:rPr>
          <w:lang w:eastAsia="zh-TW"/>
        </w:rPr>
        <w:t>工</w:t>
      </w:r>
      <w:r w:rsidRPr="004A6472">
        <w:rPr>
          <w:rFonts w:hint="eastAsia"/>
          <w:lang w:eastAsia="zh-TW"/>
        </w:rPr>
        <w:t>，亦將</w:t>
      </w:r>
      <w:r w:rsidR="00035FCE" w:rsidRPr="004A6472">
        <w:rPr>
          <w:rFonts w:hint="eastAsia"/>
          <w:lang w:eastAsia="zh-TW"/>
        </w:rPr>
        <w:t>促進</w:t>
      </w:r>
      <w:r w:rsidRPr="004A6472">
        <w:rPr>
          <w:lang w:eastAsia="zh-TW"/>
        </w:rPr>
        <w:t>工具機</w:t>
      </w:r>
      <w:r w:rsidRPr="004A6472">
        <w:rPr>
          <w:rFonts w:hint="eastAsia"/>
          <w:lang w:eastAsia="zh-TW"/>
        </w:rPr>
        <w:t>之</w:t>
      </w:r>
      <w:r w:rsidRPr="004A6472">
        <w:rPr>
          <w:lang w:eastAsia="zh-TW"/>
        </w:rPr>
        <w:t>出口。</w:t>
      </w:r>
    </w:p>
    <w:p w:rsidR="009A6EA4" w:rsidRPr="004A6472" w:rsidRDefault="009A6EA4" w:rsidP="003D1DDF">
      <w:pPr>
        <w:pStyle w:val="af"/>
        <w:ind w:left="945" w:firstLine="472"/>
        <w:rPr>
          <w:lang w:eastAsia="zh-TW"/>
        </w:rPr>
      </w:pPr>
      <w:r w:rsidRPr="004A6472">
        <w:rPr>
          <w:lang w:eastAsia="zh-TW"/>
        </w:rPr>
        <w:t>近幾年受到美國經濟和歐債危機衝擊，韓國產業結構</w:t>
      </w:r>
      <w:r w:rsidRPr="004A6472">
        <w:rPr>
          <w:rFonts w:hint="eastAsia"/>
          <w:lang w:eastAsia="zh-TW"/>
        </w:rPr>
        <w:t>之</w:t>
      </w:r>
      <w:r w:rsidRPr="004A6472">
        <w:rPr>
          <w:lang w:eastAsia="zh-TW"/>
        </w:rPr>
        <w:t>問題</w:t>
      </w:r>
      <w:r w:rsidRPr="004A6472">
        <w:rPr>
          <w:rFonts w:hint="eastAsia"/>
          <w:lang w:eastAsia="zh-TW"/>
        </w:rPr>
        <w:t>逐</w:t>
      </w:r>
      <w:r w:rsidRPr="004A6472">
        <w:rPr>
          <w:lang w:eastAsia="zh-TW"/>
        </w:rPr>
        <w:t>漸</w:t>
      </w:r>
      <w:r w:rsidRPr="004A6472">
        <w:rPr>
          <w:rFonts w:hint="eastAsia"/>
          <w:lang w:eastAsia="zh-TW"/>
        </w:rPr>
        <w:t>明</w:t>
      </w:r>
      <w:r w:rsidRPr="004A6472">
        <w:rPr>
          <w:lang w:eastAsia="zh-TW"/>
        </w:rPr>
        <w:t>顯，尤其</w:t>
      </w:r>
      <w:r w:rsidRPr="004A6472">
        <w:rPr>
          <w:rFonts w:hint="eastAsia"/>
          <w:lang w:eastAsia="zh-TW"/>
        </w:rPr>
        <w:t>在</w:t>
      </w:r>
      <w:r w:rsidRPr="004A6472">
        <w:rPr>
          <w:lang w:eastAsia="zh-TW"/>
        </w:rPr>
        <w:t>韓國工具機</w:t>
      </w:r>
      <w:r w:rsidRPr="004A6472">
        <w:rPr>
          <w:rFonts w:hint="eastAsia"/>
          <w:lang w:eastAsia="zh-TW"/>
        </w:rPr>
        <w:t>之</w:t>
      </w:r>
      <w:r w:rsidRPr="004A6472">
        <w:rPr>
          <w:lang w:eastAsia="zh-TW"/>
        </w:rPr>
        <w:t>主要應用市場</w:t>
      </w:r>
      <w:r w:rsidRPr="004A6472">
        <w:rPr>
          <w:lang w:eastAsia="zh-TW"/>
        </w:rPr>
        <w:t>—</w:t>
      </w:r>
      <w:r w:rsidRPr="004A6472">
        <w:rPr>
          <w:lang w:eastAsia="zh-TW"/>
        </w:rPr>
        <w:t>汽車產業，面臨</w:t>
      </w:r>
      <w:r w:rsidR="00035FCE" w:rsidRPr="004A6472">
        <w:rPr>
          <w:rFonts w:hint="eastAsia"/>
          <w:lang w:eastAsia="zh-TW"/>
        </w:rPr>
        <w:t>全球</w:t>
      </w:r>
      <w:r w:rsidRPr="004A6472">
        <w:rPr>
          <w:lang w:eastAsia="zh-TW"/>
        </w:rPr>
        <w:t>貿易保護</w:t>
      </w:r>
      <w:r w:rsidR="00035FCE" w:rsidRPr="004A6472">
        <w:rPr>
          <w:rFonts w:hint="eastAsia"/>
          <w:lang w:eastAsia="zh-TW"/>
        </w:rPr>
        <w:t>主義</w:t>
      </w:r>
      <w:r w:rsidRPr="004A6472">
        <w:rPr>
          <w:lang w:eastAsia="zh-TW"/>
        </w:rPr>
        <w:t>之</w:t>
      </w:r>
      <w:r w:rsidR="00035FCE" w:rsidRPr="004A6472">
        <w:rPr>
          <w:rFonts w:hint="eastAsia"/>
          <w:lang w:eastAsia="zh-TW"/>
        </w:rPr>
        <w:t>威脅</w:t>
      </w:r>
      <w:r w:rsidRPr="004A6472">
        <w:rPr>
          <w:lang w:eastAsia="zh-TW"/>
        </w:rPr>
        <w:t>、</w:t>
      </w:r>
      <w:r w:rsidR="00C22405" w:rsidRPr="004A6472">
        <w:rPr>
          <w:lang w:eastAsia="zh-TW"/>
        </w:rPr>
        <w:t>中國大陸</w:t>
      </w:r>
      <w:r w:rsidRPr="004A6472">
        <w:rPr>
          <w:lang w:eastAsia="zh-TW"/>
        </w:rPr>
        <w:t>之霸權主義及進口汽車侵蝕韓國內需市場等問題，連</w:t>
      </w:r>
      <w:r w:rsidRPr="004A6472">
        <w:rPr>
          <w:rFonts w:hint="eastAsia"/>
          <w:lang w:eastAsia="zh-TW"/>
        </w:rPr>
        <w:t>續</w:t>
      </w:r>
      <w:r w:rsidRPr="004A6472">
        <w:rPr>
          <w:lang w:eastAsia="zh-TW"/>
        </w:rPr>
        <w:t>三年生產量呈現衰退。</w:t>
      </w:r>
      <w:r w:rsidRPr="004A6472">
        <w:rPr>
          <w:rFonts w:hint="eastAsia"/>
          <w:lang w:eastAsia="zh-TW"/>
        </w:rPr>
        <w:t>韓國政府</w:t>
      </w:r>
      <w:r w:rsidRPr="004A6472">
        <w:rPr>
          <w:lang w:eastAsia="zh-TW"/>
        </w:rPr>
        <w:t>為尋求突破，推</w:t>
      </w:r>
      <w:r w:rsidRPr="004A6472">
        <w:rPr>
          <w:rFonts w:hint="eastAsia"/>
          <w:lang w:eastAsia="zh-TW"/>
        </w:rPr>
        <w:t>動</w:t>
      </w:r>
      <w:r w:rsidRPr="004A6472">
        <w:rPr>
          <w:lang w:eastAsia="zh-TW"/>
        </w:rPr>
        <w:t>「</w:t>
      </w:r>
      <w:r w:rsidRPr="004A6472">
        <w:rPr>
          <w:lang w:eastAsia="zh-TW"/>
        </w:rPr>
        <w:t>I-KOREA 4.0</w:t>
      </w:r>
      <w:r w:rsidRPr="004A6472">
        <w:rPr>
          <w:lang w:eastAsia="zh-TW"/>
        </w:rPr>
        <w:t>」，</w:t>
      </w:r>
      <w:r w:rsidRPr="004A6472">
        <w:rPr>
          <w:rFonts w:hint="eastAsia"/>
          <w:lang w:eastAsia="zh-TW"/>
        </w:rPr>
        <w:t>試圖</w:t>
      </w:r>
      <w:r w:rsidRPr="004A6472">
        <w:rPr>
          <w:lang w:eastAsia="zh-TW"/>
        </w:rPr>
        <w:t>發展機器人產業，使韓國躍升為全球工業機器人密度最高</w:t>
      </w:r>
      <w:r w:rsidRPr="004A6472">
        <w:rPr>
          <w:rFonts w:hint="eastAsia"/>
          <w:lang w:eastAsia="zh-TW"/>
        </w:rPr>
        <w:t>之</w:t>
      </w:r>
      <w:r w:rsidRPr="004A6472">
        <w:rPr>
          <w:lang w:eastAsia="zh-TW"/>
        </w:rPr>
        <w:t>國家，</w:t>
      </w:r>
      <w:r w:rsidRPr="004A6472">
        <w:rPr>
          <w:rFonts w:hint="eastAsia"/>
          <w:lang w:eastAsia="zh-TW"/>
        </w:rPr>
        <w:t>企盼</w:t>
      </w:r>
      <w:r w:rsidR="00035FCE" w:rsidRPr="004A6472">
        <w:rPr>
          <w:rFonts w:hint="eastAsia"/>
          <w:lang w:eastAsia="zh-TW"/>
        </w:rPr>
        <w:t>結合</w:t>
      </w:r>
      <w:r w:rsidRPr="004A6472">
        <w:rPr>
          <w:lang w:eastAsia="zh-TW"/>
        </w:rPr>
        <w:t>製造業</w:t>
      </w:r>
      <w:r w:rsidRPr="004A6472">
        <w:rPr>
          <w:rFonts w:hint="eastAsia"/>
          <w:lang w:eastAsia="zh-TW"/>
        </w:rPr>
        <w:t>及</w:t>
      </w:r>
      <w:r w:rsidRPr="004A6472">
        <w:rPr>
          <w:lang w:eastAsia="zh-TW"/>
        </w:rPr>
        <w:t>資訊技術，</w:t>
      </w:r>
      <w:r w:rsidRPr="004A6472">
        <w:rPr>
          <w:rFonts w:hint="eastAsia"/>
          <w:lang w:eastAsia="zh-TW"/>
        </w:rPr>
        <w:t>建</w:t>
      </w:r>
      <w:r w:rsidRPr="004A6472">
        <w:rPr>
          <w:lang w:eastAsia="zh-TW"/>
        </w:rPr>
        <w:t>構新產業生態</w:t>
      </w:r>
      <w:r w:rsidRPr="004A6472">
        <w:rPr>
          <w:rFonts w:hint="eastAsia"/>
          <w:lang w:eastAsia="zh-TW"/>
        </w:rPr>
        <w:t>體系</w:t>
      </w:r>
      <w:r w:rsidRPr="004A6472">
        <w:rPr>
          <w:lang w:eastAsia="zh-TW"/>
        </w:rPr>
        <w:t>，提升韓國製造業</w:t>
      </w:r>
      <w:r w:rsidRPr="004A6472">
        <w:rPr>
          <w:rFonts w:hint="eastAsia"/>
          <w:lang w:eastAsia="zh-TW"/>
        </w:rPr>
        <w:t>之</w:t>
      </w:r>
      <w:r w:rsidRPr="004A6472">
        <w:rPr>
          <w:lang w:eastAsia="zh-TW"/>
        </w:rPr>
        <w:t>競爭力。</w:t>
      </w:r>
    </w:p>
    <w:p w:rsidR="009A6EA4" w:rsidRPr="004A6472" w:rsidRDefault="009A6EA4" w:rsidP="003D1DDF">
      <w:pPr>
        <w:pStyle w:val="af"/>
        <w:ind w:left="945" w:firstLine="472"/>
        <w:rPr>
          <w:highlight w:val="yellow"/>
          <w:lang w:eastAsia="zh-TW"/>
        </w:rPr>
      </w:pPr>
      <w:r w:rsidRPr="004A6472">
        <w:rPr>
          <w:lang w:eastAsia="zh-TW"/>
        </w:rPr>
        <w:t>就工具機產業而言，韓國與我國目前在整機部分處於相互競爭</w:t>
      </w:r>
      <w:r w:rsidRPr="004A6472">
        <w:rPr>
          <w:rFonts w:hint="eastAsia"/>
          <w:lang w:eastAsia="zh-TW"/>
        </w:rPr>
        <w:t>之</w:t>
      </w:r>
      <w:r w:rsidRPr="004A6472">
        <w:rPr>
          <w:lang w:eastAsia="zh-TW"/>
        </w:rPr>
        <w:t>態勢，我國</w:t>
      </w:r>
      <w:r w:rsidRPr="004A6472">
        <w:rPr>
          <w:rFonts w:hint="eastAsia"/>
          <w:lang w:eastAsia="zh-TW"/>
        </w:rPr>
        <w:t>輸銷</w:t>
      </w:r>
      <w:r w:rsidRPr="004A6472">
        <w:rPr>
          <w:lang w:eastAsia="zh-TW"/>
        </w:rPr>
        <w:t>韓國多屬工具機零組件，尤其是傳動零件，包括線性滑軌及滾珠導螺桿等，而我國傳動零件</w:t>
      </w:r>
      <w:r w:rsidRPr="004A6472">
        <w:rPr>
          <w:rFonts w:hint="eastAsia"/>
          <w:lang w:eastAsia="zh-TW"/>
        </w:rPr>
        <w:t>之</w:t>
      </w:r>
      <w:r w:rsidRPr="004A6472">
        <w:rPr>
          <w:lang w:eastAsia="zh-TW"/>
        </w:rPr>
        <w:t>生產技術已達一定水準，品質</w:t>
      </w:r>
      <w:r w:rsidRPr="004A6472">
        <w:rPr>
          <w:rFonts w:hint="eastAsia"/>
          <w:lang w:eastAsia="zh-TW"/>
        </w:rPr>
        <w:t>及</w:t>
      </w:r>
      <w:r w:rsidRPr="004A6472">
        <w:rPr>
          <w:lang w:eastAsia="zh-TW"/>
        </w:rPr>
        <w:t>價格</w:t>
      </w:r>
      <w:r w:rsidRPr="004A6472">
        <w:rPr>
          <w:rFonts w:hint="eastAsia"/>
          <w:lang w:eastAsia="zh-TW"/>
        </w:rPr>
        <w:t>方面</w:t>
      </w:r>
      <w:r w:rsidRPr="004A6472">
        <w:rPr>
          <w:lang w:eastAsia="zh-TW"/>
        </w:rPr>
        <w:t>皆能與韓國業者相</w:t>
      </w:r>
      <w:r w:rsidRPr="004A6472">
        <w:rPr>
          <w:rFonts w:hint="eastAsia"/>
          <w:lang w:eastAsia="zh-TW"/>
        </w:rPr>
        <w:t>互</w:t>
      </w:r>
      <w:r w:rsidRPr="004A6472">
        <w:rPr>
          <w:lang w:eastAsia="zh-TW"/>
        </w:rPr>
        <w:t>競爭。我國工具機零組件製造商多為中小企業且以全球為目標市場，韓國零組件製造</w:t>
      </w:r>
      <w:r w:rsidRPr="004A6472">
        <w:rPr>
          <w:rFonts w:hint="eastAsia"/>
          <w:lang w:eastAsia="zh-TW"/>
        </w:rPr>
        <w:t>商</w:t>
      </w:r>
      <w:r w:rsidRPr="004A6472">
        <w:rPr>
          <w:lang w:eastAsia="zh-TW"/>
        </w:rPr>
        <w:t>則以內需</w:t>
      </w:r>
      <w:r w:rsidRPr="004A6472">
        <w:rPr>
          <w:rFonts w:hint="eastAsia"/>
          <w:lang w:eastAsia="zh-TW"/>
        </w:rPr>
        <w:t>市場</w:t>
      </w:r>
      <w:r w:rsidRPr="004A6472">
        <w:rPr>
          <w:lang w:eastAsia="zh-TW"/>
        </w:rPr>
        <w:t>為主，兩者目標</w:t>
      </w:r>
      <w:r w:rsidRPr="004A6472">
        <w:rPr>
          <w:rFonts w:hint="eastAsia"/>
          <w:lang w:eastAsia="zh-TW"/>
        </w:rPr>
        <w:t>市場不同</w:t>
      </w:r>
      <w:r w:rsidRPr="004A6472">
        <w:rPr>
          <w:lang w:eastAsia="zh-TW"/>
        </w:rPr>
        <w:t>。我國業者提供</w:t>
      </w:r>
      <w:r w:rsidRPr="004A6472">
        <w:rPr>
          <w:rFonts w:hint="eastAsia"/>
          <w:lang w:eastAsia="zh-TW"/>
        </w:rPr>
        <w:t>之優質且</w:t>
      </w:r>
      <w:r w:rsidRPr="004A6472">
        <w:rPr>
          <w:lang w:eastAsia="zh-TW"/>
        </w:rPr>
        <w:t>價廉</w:t>
      </w:r>
      <w:r w:rsidRPr="004A6472">
        <w:rPr>
          <w:rFonts w:hint="eastAsia"/>
          <w:lang w:eastAsia="zh-TW"/>
        </w:rPr>
        <w:t>之</w:t>
      </w:r>
      <w:r w:rsidRPr="004A6472">
        <w:rPr>
          <w:lang w:eastAsia="zh-TW"/>
        </w:rPr>
        <w:t>精密機械零組件</w:t>
      </w:r>
      <w:r w:rsidRPr="004A6472">
        <w:rPr>
          <w:rFonts w:hint="eastAsia"/>
          <w:lang w:eastAsia="zh-TW"/>
        </w:rPr>
        <w:t>，獲得</w:t>
      </w:r>
      <w:r w:rsidRPr="004A6472">
        <w:rPr>
          <w:lang w:eastAsia="zh-TW"/>
        </w:rPr>
        <w:t>韓國市場高</w:t>
      </w:r>
      <w:r w:rsidRPr="004A6472">
        <w:rPr>
          <w:lang w:eastAsia="zh-TW"/>
        </w:rPr>
        <w:t>CP</w:t>
      </w:r>
      <w:r w:rsidRPr="004A6472">
        <w:rPr>
          <w:lang w:eastAsia="zh-TW"/>
        </w:rPr>
        <w:t>值</w:t>
      </w:r>
      <w:r w:rsidRPr="004A6472">
        <w:rPr>
          <w:rFonts w:hint="eastAsia"/>
          <w:lang w:eastAsia="zh-TW"/>
        </w:rPr>
        <w:t>之</w:t>
      </w:r>
      <w:r w:rsidRPr="004A6472">
        <w:rPr>
          <w:lang w:eastAsia="zh-TW"/>
        </w:rPr>
        <w:t>評價，此為我國業者之</w:t>
      </w:r>
      <w:r w:rsidRPr="004A6472">
        <w:rPr>
          <w:rFonts w:hint="eastAsia"/>
          <w:lang w:eastAsia="zh-TW"/>
        </w:rPr>
        <w:t>優勢</w:t>
      </w:r>
      <w:r w:rsidRPr="004A6472">
        <w:rPr>
          <w:lang w:eastAsia="zh-TW"/>
        </w:rPr>
        <w:t>。</w:t>
      </w:r>
    </w:p>
    <w:p w:rsidR="00AF53E9" w:rsidRPr="004A6472" w:rsidRDefault="00AF53E9" w:rsidP="003D1DDF">
      <w:pPr>
        <w:pStyle w:val="a6"/>
        <w:ind w:left="945" w:hanging="709"/>
      </w:pPr>
      <w:r w:rsidRPr="004A6472">
        <w:rPr>
          <w:rFonts w:hint="eastAsia"/>
        </w:rPr>
        <w:lastRenderedPageBreak/>
        <w:t>（五）面板產業</w:t>
      </w:r>
    </w:p>
    <w:p w:rsidR="009818D6" w:rsidRPr="004A6472" w:rsidRDefault="009818D6" w:rsidP="003D1DDF">
      <w:pPr>
        <w:pStyle w:val="af"/>
        <w:ind w:left="945" w:firstLine="472"/>
        <w:rPr>
          <w:lang w:eastAsia="zh-TW"/>
        </w:rPr>
      </w:pPr>
      <w:r w:rsidRPr="004A6472">
        <w:rPr>
          <w:rFonts w:hint="eastAsia"/>
          <w:lang w:eastAsia="zh-TW"/>
        </w:rPr>
        <w:t>韓國</w:t>
      </w:r>
      <w:r w:rsidRPr="004A6472">
        <w:rPr>
          <w:lang w:eastAsia="zh-TW"/>
        </w:rPr>
        <w:t>面板產業與半導體</w:t>
      </w:r>
      <w:r w:rsidRPr="004A6472">
        <w:rPr>
          <w:rFonts w:hint="eastAsia"/>
          <w:lang w:eastAsia="zh-TW"/>
        </w:rPr>
        <w:t>類</w:t>
      </w:r>
      <w:r w:rsidRPr="004A6472">
        <w:rPr>
          <w:lang w:eastAsia="zh-TW"/>
        </w:rPr>
        <w:t>似，</w:t>
      </w:r>
      <w:r w:rsidRPr="004A6472">
        <w:rPr>
          <w:rFonts w:hint="eastAsia"/>
          <w:lang w:eastAsia="zh-TW"/>
        </w:rPr>
        <w:t>均</w:t>
      </w:r>
      <w:r w:rsidRPr="004A6472">
        <w:rPr>
          <w:lang w:eastAsia="zh-TW"/>
        </w:rPr>
        <w:t>具有資本及技術密集等產業特性，對國家總體經濟成長有重要</w:t>
      </w:r>
      <w:r w:rsidRPr="004A6472">
        <w:rPr>
          <w:rFonts w:hint="eastAsia"/>
          <w:lang w:eastAsia="zh-TW"/>
        </w:rPr>
        <w:t>之</w:t>
      </w:r>
      <w:r w:rsidRPr="004A6472">
        <w:rPr>
          <w:lang w:eastAsia="zh-TW"/>
        </w:rPr>
        <w:t>貢獻，</w:t>
      </w:r>
      <w:r w:rsidRPr="004A6472">
        <w:rPr>
          <w:lang w:eastAsia="zh-TW"/>
        </w:rPr>
        <w:t>2019</w:t>
      </w:r>
      <w:r w:rsidRPr="004A6472">
        <w:rPr>
          <w:lang w:eastAsia="zh-TW"/>
        </w:rPr>
        <w:t>年韓國面板產品</w:t>
      </w:r>
      <w:r w:rsidRPr="004A6472">
        <w:rPr>
          <w:rFonts w:hint="eastAsia"/>
          <w:lang w:eastAsia="zh-TW"/>
        </w:rPr>
        <w:t>之</w:t>
      </w:r>
      <w:r w:rsidRPr="004A6472">
        <w:rPr>
          <w:lang w:eastAsia="zh-TW"/>
        </w:rPr>
        <w:t>出口總額達</w:t>
      </w:r>
      <w:r w:rsidRPr="004A6472">
        <w:rPr>
          <w:lang w:eastAsia="zh-TW"/>
        </w:rPr>
        <w:t>204</w:t>
      </w:r>
      <w:r w:rsidRPr="004A6472">
        <w:rPr>
          <w:lang w:eastAsia="zh-TW"/>
        </w:rPr>
        <w:t>億</w:t>
      </w:r>
      <w:r w:rsidRPr="004A6472">
        <w:rPr>
          <w:lang w:eastAsia="zh-TW"/>
        </w:rPr>
        <w:t>9,300</w:t>
      </w:r>
      <w:r w:rsidRPr="004A6472">
        <w:rPr>
          <w:lang w:eastAsia="zh-TW"/>
        </w:rPr>
        <w:t>萬美元。目前全球面板產業可分為</w:t>
      </w:r>
      <w:r w:rsidRPr="004A6472">
        <w:rPr>
          <w:lang w:eastAsia="zh-TW"/>
        </w:rPr>
        <w:t>LCD</w:t>
      </w:r>
      <w:r w:rsidR="00E21BDC" w:rsidRPr="004A6472">
        <w:rPr>
          <w:lang w:eastAsia="zh-TW"/>
        </w:rPr>
        <w:t>（</w:t>
      </w:r>
      <w:r w:rsidRPr="004A6472">
        <w:rPr>
          <w:lang w:eastAsia="zh-TW"/>
        </w:rPr>
        <w:t>液晶顯示器</w:t>
      </w:r>
      <w:r w:rsidR="00E21BDC" w:rsidRPr="004A6472">
        <w:rPr>
          <w:bCs/>
          <w:lang w:eastAsia="zh-TW"/>
        </w:rPr>
        <w:t>）</w:t>
      </w:r>
      <w:r w:rsidRPr="004A6472">
        <w:rPr>
          <w:lang w:eastAsia="zh-TW"/>
        </w:rPr>
        <w:t>和</w:t>
      </w:r>
      <w:r w:rsidRPr="004A6472">
        <w:rPr>
          <w:lang w:eastAsia="zh-TW"/>
        </w:rPr>
        <w:t>OLED</w:t>
      </w:r>
      <w:r w:rsidR="00E21BDC" w:rsidRPr="004A6472">
        <w:rPr>
          <w:lang w:eastAsia="zh-TW"/>
        </w:rPr>
        <w:t>（</w:t>
      </w:r>
      <w:r w:rsidRPr="004A6472">
        <w:rPr>
          <w:lang w:eastAsia="zh-TW"/>
        </w:rPr>
        <w:t>有機發光二極體</w:t>
      </w:r>
      <w:r w:rsidR="00E21BDC" w:rsidRPr="004A6472">
        <w:rPr>
          <w:lang w:eastAsia="zh-TW"/>
        </w:rPr>
        <w:t>）</w:t>
      </w:r>
      <w:r w:rsidRPr="004A6472">
        <w:rPr>
          <w:rFonts w:hint="eastAsia"/>
          <w:lang w:eastAsia="zh-TW"/>
        </w:rPr>
        <w:t>等</w:t>
      </w:r>
      <w:r w:rsidRPr="004A6472">
        <w:rPr>
          <w:lang w:eastAsia="zh-TW"/>
        </w:rPr>
        <w:t>2</w:t>
      </w:r>
      <w:r w:rsidRPr="004A6472">
        <w:rPr>
          <w:lang w:eastAsia="zh-TW"/>
        </w:rPr>
        <w:t>大類，</w:t>
      </w:r>
      <w:r w:rsidRPr="004A6472">
        <w:rPr>
          <w:lang w:eastAsia="zh-TW"/>
        </w:rPr>
        <w:t>2019</w:t>
      </w:r>
      <w:r w:rsidRPr="004A6472">
        <w:rPr>
          <w:lang w:eastAsia="zh-TW"/>
        </w:rPr>
        <w:t>年韓國</w:t>
      </w:r>
      <w:r w:rsidRPr="004A6472">
        <w:rPr>
          <w:lang w:eastAsia="zh-TW"/>
        </w:rPr>
        <w:t>LCD</w:t>
      </w:r>
      <w:r w:rsidRPr="004A6472">
        <w:rPr>
          <w:lang w:eastAsia="zh-TW"/>
        </w:rPr>
        <w:t>出口</w:t>
      </w:r>
      <w:r w:rsidRPr="004A6472">
        <w:rPr>
          <w:rFonts w:hint="eastAsia"/>
          <w:lang w:eastAsia="zh-TW"/>
        </w:rPr>
        <w:t>金額為</w:t>
      </w:r>
      <w:r w:rsidRPr="004A6472">
        <w:rPr>
          <w:lang w:eastAsia="zh-TW"/>
        </w:rPr>
        <w:t>102</w:t>
      </w:r>
      <w:r w:rsidRPr="004A6472">
        <w:rPr>
          <w:lang w:eastAsia="zh-TW"/>
        </w:rPr>
        <w:t>億</w:t>
      </w:r>
      <w:r w:rsidRPr="004A6472">
        <w:rPr>
          <w:lang w:eastAsia="zh-TW"/>
        </w:rPr>
        <w:t>4,300</w:t>
      </w:r>
      <w:r w:rsidRPr="004A6472">
        <w:rPr>
          <w:lang w:eastAsia="zh-TW"/>
        </w:rPr>
        <w:t>萬美元，</w:t>
      </w:r>
      <w:r w:rsidRPr="004A6472">
        <w:rPr>
          <w:rFonts w:hint="eastAsia"/>
          <w:lang w:eastAsia="zh-TW"/>
        </w:rPr>
        <w:t>占</w:t>
      </w:r>
      <w:r w:rsidRPr="004A6472">
        <w:rPr>
          <w:lang w:eastAsia="zh-TW"/>
        </w:rPr>
        <w:t>全年出口之</w:t>
      </w:r>
      <w:r w:rsidRPr="004A6472">
        <w:rPr>
          <w:lang w:eastAsia="zh-TW"/>
        </w:rPr>
        <w:t>50%</w:t>
      </w:r>
      <w:r w:rsidRPr="004A6472">
        <w:rPr>
          <w:lang w:eastAsia="zh-TW"/>
        </w:rPr>
        <w:t>，</w:t>
      </w:r>
      <w:r w:rsidRPr="004A6472">
        <w:rPr>
          <w:lang w:eastAsia="zh-TW"/>
        </w:rPr>
        <w:t>OLED</w:t>
      </w:r>
      <w:r w:rsidRPr="004A6472">
        <w:rPr>
          <w:lang w:eastAsia="zh-TW"/>
        </w:rPr>
        <w:t>出口</w:t>
      </w:r>
      <w:r w:rsidRPr="004A6472">
        <w:rPr>
          <w:rFonts w:hint="eastAsia"/>
          <w:lang w:eastAsia="zh-TW"/>
        </w:rPr>
        <w:t>金額</w:t>
      </w:r>
      <w:r w:rsidRPr="004A6472">
        <w:rPr>
          <w:lang w:eastAsia="zh-TW"/>
        </w:rPr>
        <w:t>為</w:t>
      </w:r>
      <w:r w:rsidRPr="004A6472">
        <w:rPr>
          <w:lang w:eastAsia="zh-TW"/>
        </w:rPr>
        <w:t>102</w:t>
      </w:r>
      <w:r w:rsidRPr="004A6472">
        <w:rPr>
          <w:lang w:eastAsia="zh-TW"/>
        </w:rPr>
        <w:t>億</w:t>
      </w:r>
      <w:r w:rsidRPr="004A6472">
        <w:rPr>
          <w:lang w:eastAsia="zh-TW"/>
        </w:rPr>
        <w:t>5,000</w:t>
      </w:r>
      <w:r w:rsidRPr="004A6472">
        <w:rPr>
          <w:lang w:eastAsia="zh-TW"/>
        </w:rPr>
        <w:t>萬美元，</w:t>
      </w:r>
      <w:r w:rsidRPr="004A6472">
        <w:rPr>
          <w:rFonts w:hint="eastAsia"/>
          <w:lang w:eastAsia="zh-TW"/>
        </w:rPr>
        <w:t>亦占</w:t>
      </w:r>
      <w:r w:rsidRPr="004A6472">
        <w:rPr>
          <w:lang w:eastAsia="zh-TW"/>
        </w:rPr>
        <w:t>全年出口之</w:t>
      </w:r>
      <w:r w:rsidRPr="004A6472">
        <w:rPr>
          <w:lang w:eastAsia="zh-TW"/>
        </w:rPr>
        <w:t>50%</w:t>
      </w:r>
      <w:r w:rsidRPr="004A6472">
        <w:rPr>
          <w:lang w:eastAsia="zh-TW"/>
        </w:rPr>
        <w:t>，</w:t>
      </w:r>
      <w:r w:rsidRPr="004A6472">
        <w:rPr>
          <w:rFonts w:hint="eastAsia"/>
          <w:lang w:eastAsia="zh-TW"/>
        </w:rPr>
        <w:t>顯示</w:t>
      </w:r>
      <w:r w:rsidRPr="004A6472">
        <w:rPr>
          <w:lang w:eastAsia="zh-TW"/>
        </w:rPr>
        <w:t>OLED</w:t>
      </w:r>
      <w:r w:rsidRPr="004A6472">
        <w:rPr>
          <w:lang w:eastAsia="zh-TW"/>
        </w:rPr>
        <w:t>市場</w:t>
      </w:r>
      <w:r w:rsidRPr="004A6472">
        <w:rPr>
          <w:rFonts w:hint="eastAsia"/>
          <w:lang w:eastAsia="zh-TW"/>
        </w:rPr>
        <w:t>需求</w:t>
      </w:r>
      <w:r w:rsidRPr="004A6472">
        <w:rPr>
          <w:lang w:eastAsia="zh-TW"/>
        </w:rPr>
        <w:t>大幅</w:t>
      </w:r>
      <w:r w:rsidRPr="004A6472">
        <w:rPr>
          <w:rFonts w:hint="eastAsia"/>
          <w:lang w:eastAsia="zh-TW"/>
        </w:rPr>
        <w:t>增加</w:t>
      </w:r>
      <w:r w:rsidRPr="004A6472">
        <w:rPr>
          <w:lang w:eastAsia="zh-TW"/>
        </w:rPr>
        <w:t>，</w:t>
      </w:r>
      <w:r w:rsidRPr="004A6472">
        <w:rPr>
          <w:rFonts w:hint="eastAsia"/>
          <w:lang w:eastAsia="zh-TW"/>
        </w:rPr>
        <w:t>自</w:t>
      </w:r>
      <w:r w:rsidRPr="004A6472">
        <w:rPr>
          <w:lang w:eastAsia="zh-TW"/>
        </w:rPr>
        <w:t>2020</w:t>
      </w:r>
      <w:r w:rsidRPr="004A6472">
        <w:rPr>
          <w:lang w:eastAsia="zh-TW"/>
        </w:rPr>
        <w:t>年</w:t>
      </w:r>
      <w:r w:rsidRPr="004A6472">
        <w:rPr>
          <w:rFonts w:hint="eastAsia"/>
          <w:lang w:eastAsia="zh-TW"/>
        </w:rPr>
        <w:t>起始</w:t>
      </w:r>
      <w:r w:rsidRPr="004A6472">
        <w:rPr>
          <w:lang w:eastAsia="zh-TW"/>
        </w:rPr>
        <w:t>有超越</w:t>
      </w:r>
      <w:r w:rsidRPr="004A6472">
        <w:rPr>
          <w:lang w:eastAsia="zh-TW"/>
        </w:rPr>
        <w:t>LCD</w:t>
      </w:r>
      <w:r w:rsidRPr="004A6472">
        <w:rPr>
          <w:lang w:eastAsia="zh-TW"/>
        </w:rPr>
        <w:t>之趨勢。近</w:t>
      </w:r>
      <w:r w:rsidRPr="004A6472">
        <w:rPr>
          <w:lang w:eastAsia="zh-TW"/>
        </w:rPr>
        <w:t>10</w:t>
      </w:r>
      <w:r w:rsidRPr="004A6472">
        <w:rPr>
          <w:lang w:eastAsia="zh-TW"/>
        </w:rPr>
        <w:t>年來</w:t>
      </w:r>
      <w:r w:rsidRPr="004A6472">
        <w:rPr>
          <w:rFonts w:hint="eastAsia"/>
          <w:lang w:eastAsia="zh-TW"/>
        </w:rPr>
        <w:t>，</w:t>
      </w:r>
      <w:r w:rsidRPr="004A6472">
        <w:rPr>
          <w:lang w:eastAsia="zh-TW"/>
        </w:rPr>
        <w:t>韓國面板產業</w:t>
      </w:r>
      <w:r w:rsidRPr="004A6472">
        <w:rPr>
          <w:rFonts w:hint="eastAsia"/>
          <w:lang w:eastAsia="zh-TW"/>
        </w:rPr>
        <w:t>持續</w:t>
      </w:r>
      <w:r w:rsidRPr="004A6472">
        <w:rPr>
          <w:lang w:eastAsia="zh-TW"/>
        </w:rPr>
        <w:t>領先</w:t>
      </w:r>
      <w:r w:rsidRPr="004A6472">
        <w:rPr>
          <w:rFonts w:hint="eastAsia"/>
          <w:lang w:eastAsia="zh-TW"/>
        </w:rPr>
        <w:t>全球</w:t>
      </w:r>
      <w:r w:rsidRPr="004A6472">
        <w:rPr>
          <w:lang w:eastAsia="zh-TW"/>
        </w:rPr>
        <w:t>，</w:t>
      </w:r>
      <w:r w:rsidRPr="004A6472">
        <w:rPr>
          <w:lang w:eastAsia="zh-TW"/>
        </w:rPr>
        <w:t>LG Display</w:t>
      </w:r>
      <w:r w:rsidRPr="004A6472">
        <w:rPr>
          <w:rFonts w:hint="eastAsia"/>
          <w:lang w:eastAsia="zh-TW"/>
        </w:rPr>
        <w:t>及</w:t>
      </w:r>
      <w:r w:rsidRPr="004A6472">
        <w:rPr>
          <w:lang w:eastAsia="zh-TW"/>
        </w:rPr>
        <w:t>三星</w:t>
      </w:r>
      <w:r w:rsidRPr="004A6472">
        <w:rPr>
          <w:lang w:eastAsia="zh-TW"/>
        </w:rPr>
        <w:t>Display</w:t>
      </w:r>
      <w:r w:rsidRPr="004A6472">
        <w:rPr>
          <w:rFonts w:hint="eastAsia"/>
          <w:lang w:eastAsia="zh-TW"/>
        </w:rPr>
        <w:t>公司之</w:t>
      </w:r>
      <w:r w:rsidRPr="004A6472">
        <w:rPr>
          <w:lang w:eastAsia="zh-TW"/>
        </w:rPr>
        <w:t>全球市占率合計超過</w:t>
      </w:r>
      <w:r w:rsidRPr="004A6472">
        <w:rPr>
          <w:lang w:eastAsia="zh-TW"/>
        </w:rPr>
        <w:t>30%</w:t>
      </w:r>
      <w:r w:rsidRPr="004A6472">
        <w:rPr>
          <w:lang w:eastAsia="zh-TW"/>
        </w:rPr>
        <w:t>。</w:t>
      </w:r>
      <w:r w:rsidRPr="004A6472">
        <w:rPr>
          <w:lang w:eastAsia="zh-TW"/>
        </w:rPr>
        <w:t>2019</w:t>
      </w:r>
      <w:r w:rsidRPr="004A6472">
        <w:rPr>
          <w:lang w:eastAsia="zh-TW"/>
        </w:rPr>
        <w:t>年韓國面板在全球市場占有率為</w:t>
      </w:r>
      <w:r w:rsidRPr="004A6472">
        <w:rPr>
          <w:lang w:eastAsia="zh-TW"/>
        </w:rPr>
        <w:t>41.1%</w:t>
      </w:r>
      <w:r w:rsidRPr="004A6472">
        <w:rPr>
          <w:lang w:eastAsia="zh-TW"/>
        </w:rPr>
        <w:t>，其後依序</w:t>
      </w:r>
      <w:r w:rsidR="00035FCE" w:rsidRPr="004A6472">
        <w:rPr>
          <w:rFonts w:hint="eastAsia"/>
          <w:lang w:eastAsia="zh-TW"/>
        </w:rPr>
        <w:t>分別</w:t>
      </w:r>
      <w:r w:rsidRPr="004A6472">
        <w:rPr>
          <w:lang w:eastAsia="zh-TW"/>
        </w:rPr>
        <w:t>為臺灣、日本及</w:t>
      </w:r>
      <w:r w:rsidR="00C22405" w:rsidRPr="004A6472">
        <w:rPr>
          <w:lang w:eastAsia="zh-TW"/>
        </w:rPr>
        <w:t>中國大陸</w:t>
      </w:r>
      <w:r w:rsidRPr="004A6472">
        <w:rPr>
          <w:lang w:eastAsia="zh-TW"/>
        </w:rPr>
        <w:t>。</w:t>
      </w:r>
    </w:p>
    <w:p w:rsidR="009818D6" w:rsidRPr="004A6472" w:rsidRDefault="009818D6" w:rsidP="007B526A">
      <w:pPr>
        <w:pStyle w:val="af9"/>
        <w:spacing w:before="514"/>
        <w:rPr>
          <w:lang w:eastAsia="zh-TW"/>
        </w:rPr>
      </w:pPr>
      <w:r w:rsidRPr="004A6472">
        <w:rPr>
          <w:lang w:eastAsia="zh-TW"/>
        </w:rPr>
        <w:t>2019</w:t>
      </w:r>
      <w:r w:rsidRPr="004A6472">
        <w:rPr>
          <w:lang w:eastAsia="zh-TW"/>
        </w:rPr>
        <w:t>年面板產業全球市場占有率</w:t>
      </w:r>
    </w:p>
    <w:tbl>
      <w:tblPr>
        <w:tblW w:w="5000" w:type="pct"/>
        <w:tblLook w:val="04A0" w:firstRow="1" w:lastRow="0" w:firstColumn="1" w:lastColumn="0" w:noHBand="0" w:noVBand="1"/>
      </w:tblPr>
      <w:tblGrid>
        <w:gridCol w:w="1947"/>
        <w:gridCol w:w="3139"/>
        <w:gridCol w:w="3634"/>
      </w:tblGrid>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排名</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國家別</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市占率</w:t>
            </w:r>
            <w:r w:rsidR="00E21BDC" w:rsidRPr="004A6472">
              <w:t>（</w:t>
            </w:r>
            <w:r w:rsidRPr="004A6472">
              <w:t>%</w:t>
            </w:r>
            <w:r w:rsidR="00E21BDC" w:rsidRPr="004A6472">
              <w:t>）</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1</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韓國</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41.1</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臺灣</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rPr>
                <w:lang w:eastAsia="ko-KR"/>
              </w:rPr>
            </w:pPr>
            <w:r w:rsidRPr="004A6472">
              <w:rPr>
                <w:lang w:eastAsia="ko-KR"/>
              </w:rPr>
              <w:t>16.6</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3</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日本</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11.3</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4</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C22405" w:rsidP="007B526A">
            <w:pPr>
              <w:pStyle w:val="afe"/>
            </w:pPr>
            <w:r w:rsidRPr="004A6472">
              <w:t>中國大陸</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rPr>
                <w:lang w:eastAsia="ko-KR"/>
              </w:rPr>
            </w:pPr>
            <w:r w:rsidRPr="004A6472">
              <w:rPr>
                <w:lang w:eastAsia="ko-KR"/>
              </w:rPr>
              <w:t>30.2</w:t>
            </w:r>
          </w:p>
        </w:tc>
      </w:tr>
      <w:tr w:rsidR="00AD0C4C" w:rsidRPr="004A6472" w:rsidTr="005B6727">
        <w:tc>
          <w:tcPr>
            <w:tcW w:w="1116"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5</w:t>
            </w:r>
          </w:p>
        </w:tc>
        <w:tc>
          <w:tcPr>
            <w:tcW w:w="180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其他</w:t>
            </w:r>
          </w:p>
        </w:tc>
        <w:tc>
          <w:tcPr>
            <w:tcW w:w="2084"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rPr>
                <w:lang w:eastAsia="ko-KR"/>
              </w:rPr>
            </w:pPr>
            <w:r w:rsidRPr="004A6472">
              <w:rPr>
                <w:lang w:eastAsia="ko-KR"/>
              </w:rPr>
              <w:t>0.9</w:t>
            </w:r>
          </w:p>
        </w:tc>
      </w:tr>
    </w:tbl>
    <w:p w:rsidR="009818D6" w:rsidRPr="004A6472" w:rsidRDefault="009818D6" w:rsidP="007B526A">
      <w:pPr>
        <w:pStyle w:val="afb"/>
      </w:pPr>
      <w:r w:rsidRPr="004A6472">
        <w:t>資料來源</w:t>
      </w:r>
      <w:r w:rsidRPr="004A6472">
        <w:t>:</w:t>
      </w:r>
      <w:r w:rsidRPr="004A6472">
        <w:rPr>
          <w:rFonts w:hint="eastAsia"/>
        </w:rPr>
        <w:t xml:space="preserve"> </w:t>
      </w:r>
      <w:r w:rsidRPr="004A6472">
        <w:t>IHS</w:t>
      </w:r>
      <w:r w:rsidRPr="004A6472">
        <w:t>、</w:t>
      </w:r>
      <w:r w:rsidRPr="004A6472">
        <w:t xml:space="preserve">KDIA </w:t>
      </w:r>
    </w:p>
    <w:p w:rsidR="009818D6" w:rsidRPr="004A6472" w:rsidRDefault="009818D6" w:rsidP="007B526A">
      <w:pPr>
        <w:pStyle w:val="afb"/>
      </w:pPr>
    </w:p>
    <w:p w:rsidR="009818D6" w:rsidRPr="004A6472" w:rsidRDefault="009818D6" w:rsidP="007B526A">
      <w:pPr>
        <w:pStyle w:val="af"/>
        <w:ind w:left="945" w:firstLine="472"/>
        <w:rPr>
          <w:lang w:eastAsia="zh-TW"/>
        </w:rPr>
      </w:pPr>
      <w:r w:rsidRPr="004A6472">
        <w:t>韓國在發展「主動式有機發光顯示器」</w:t>
      </w:r>
      <w:r w:rsidR="00E21BDC" w:rsidRPr="004A6472">
        <w:t>（</w:t>
      </w:r>
      <w:r w:rsidRPr="004A6472">
        <w:t>Active Matrix Organic Light Emitting Display, AMOLED</w:t>
      </w:r>
      <w:r w:rsidR="00E21BDC" w:rsidRPr="004A6472">
        <w:t>）</w:t>
      </w:r>
      <w:r w:rsidRPr="004A6472">
        <w:rPr>
          <w:rFonts w:hint="eastAsia"/>
        </w:rPr>
        <w:t>之</w:t>
      </w:r>
      <w:r w:rsidRPr="004A6472">
        <w:t>技術領先</w:t>
      </w:r>
      <w:r w:rsidRPr="004A6472">
        <w:rPr>
          <w:rFonts w:hint="eastAsia"/>
        </w:rPr>
        <w:t>全球</w:t>
      </w:r>
      <w:r w:rsidRPr="004A6472">
        <w:t>。</w:t>
      </w:r>
      <w:r w:rsidRPr="004A6472">
        <w:rPr>
          <w:lang w:eastAsia="zh-TW"/>
        </w:rPr>
        <w:t>目前全球</w:t>
      </w:r>
      <w:r w:rsidRPr="004A6472">
        <w:rPr>
          <w:lang w:eastAsia="zh-TW"/>
        </w:rPr>
        <w:t>AMOLED</w:t>
      </w:r>
      <w:r w:rsidRPr="004A6472">
        <w:rPr>
          <w:lang w:eastAsia="zh-TW"/>
        </w:rPr>
        <w:t>市場由三星電子主導，自</w:t>
      </w:r>
      <w:r w:rsidRPr="004A6472">
        <w:rPr>
          <w:lang w:eastAsia="zh-TW"/>
        </w:rPr>
        <w:t>2008</w:t>
      </w:r>
      <w:r w:rsidRPr="004A6472">
        <w:rPr>
          <w:lang w:eastAsia="zh-TW"/>
        </w:rPr>
        <w:t>年</w:t>
      </w:r>
      <w:r w:rsidRPr="004A6472">
        <w:rPr>
          <w:rFonts w:hint="eastAsia"/>
          <w:lang w:eastAsia="zh-TW"/>
        </w:rPr>
        <w:t>該公司開始投資</w:t>
      </w:r>
      <w:r w:rsidRPr="004A6472">
        <w:rPr>
          <w:lang w:eastAsia="zh-TW"/>
        </w:rPr>
        <w:t>AMOLED</w:t>
      </w:r>
      <w:r w:rsidRPr="004A6472">
        <w:rPr>
          <w:lang w:eastAsia="zh-TW"/>
        </w:rPr>
        <w:t>設備</w:t>
      </w:r>
      <w:r w:rsidRPr="004A6472">
        <w:rPr>
          <w:rFonts w:hint="eastAsia"/>
          <w:lang w:eastAsia="zh-TW"/>
        </w:rPr>
        <w:t>起</w:t>
      </w:r>
      <w:r w:rsidRPr="004A6472">
        <w:rPr>
          <w:lang w:eastAsia="zh-TW"/>
        </w:rPr>
        <w:t>，</w:t>
      </w:r>
      <w:r w:rsidRPr="004A6472">
        <w:rPr>
          <w:rFonts w:hint="eastAsia"/>
          <w:lang w:eastAsia="zh-TW"/>
        </w:rPr>
        <w:t>智慧型</w:t>
      </w:r>
      <w:r w:rsidRPr="004A6472">
        <w:rPr>
          <w:lang w:eastAsia="zh-TW"/>
        </w:rPr>
        <w:t>手機</w:t>
      </w:r>
      <w:r w:rsidRPr="004A6472">
        <w:rPr>
          <w:rFonts w:hint="eastAsia"/>
          <w:lang w:eastAsia="zh-TW"/>
        </w:rPr>
        <w:t>進入</w:t>
      </w:r>
      <w:r w:rsidRPr="004A6472">
        <w:rPr>
          <w:lang w:eastAsia="zh-TW"/>
        </w:rPr>
        <w:t>AMOLED</w:t>
      </w:r>
      <w:r w:rsidRPr="004A6472">
        <w:rPr>
          <w:lang w:eastAsia="zh-TW"/>
        </w:rPr>
        <w:t>面板市場</w:t>
      </w:r>
      <w:r w:rsidRPr="004A6472">
        <w:rPr>
          <w:rFonts w:hint="eastAsia"/>
          <w:lang w:eastAsia="zh-TW"/>
        </w:rPr>
        <w:t>，</w:t>
      </w:r>
      <w:r w:rsidRPr="004A6472">
        <w:rPr>
          <w:lang w:eastAsia="zh-TW"/>
        </w:rPr>
        <w:t>目前生產</w:t>
      </w:r>
      <w:r w:rsidRPr="004A6472">
        <w:rPr>
          <w:rFonts w:hint="eastAsia"/>
          <w:lang w:eastAsia="zh-TW"/>
        </w:rPr>
        <w:t>數</w:t>
      </w:r>
      <w:r w:rsidRPr="004A6472">
        <w:rPr>
          <w:lang w:eastAsia="zh-TW"/>
        </w:rPr>
        <w:t>量占全球總生產量之</w:t>
      </w:r>
      <w:r w:rsidRPr="004A6472">
        <w:rPr>
          <w:lang w:eastAsia="zh-TW"/>
        </w:rPr>
        <w:t>95%</w:t>
      </w:r>
      <w:r w:rsidRPr="004A6472">
        <w:rPr>
          <w:lang w:eastAsia="zh-TW"/>
        </w:rPr>
        <w:t>以上</w:t>
      </w:r>
      <w:r w:rsidRPr="004A6472">
        <w:rPr>
          <w:rFonts w:hint="eastAsia"/>
          <w:lang w:eastAsia="zh-TW"/>
        </w:rPr>
        <w:t>，且已有</w:t>
      </w:r>
      <w:r w:rsidRPr="004A6472">
        <w:rPr>
          <w:lang w:eastAsia="zh-TW"/>
        </w:rPr>
        <w:t>三星電子、華為等</w:t>
      </w:r>
      <w:r w:rsidRPr="004A6472">
        <w:rPr>
          <w:rFonts w:hint="eastAsia"/>
          <w:lang w:eastAsia="zh-TW"/>
        </w:rPr>
        <w:t>智慧型手機品牌</w:t>
      </w:r>
      <w:r w:rsidRPr="004A6472">
        <w:rPr>
          <w:lang w:eastAsia="zh-TW"/>
        </w:rPr>
        <w:t>使用</w:t>
      </w:r>
      <w:r w:rsidRPr="004A6472">
        <w:rPr>
          <w:lang w:eastAsia="zh-TW"/>
        </w:rPr>
        <w:t xml:space="preserve"> AMOLED</w:t>
      </w:r>
      <w:r w:rsidRPr="004A6472">
        <w:rPr>
          <w:lang w:eastAsia="zh-TW"/>
        </w:rPr>
        <w:t>面板，預估智慧</w:t>
      </w:r>
      <w:r w:rsidRPr="004A6472">
        <w:rPr>
          <w:rFonts w:hint="eastAsia"/>
          <w:lang w:eastAsia="zh-TW"/>
        </w:rPr>
        <w:t>型</w:t>
      </w:r>
      <w:r w:rsidRPr="004A6472">
        <w:rPr>
          <w:lang w:eastAsia="zh-TW"/>
        </w:rPr>
        <w:lastRenderedPageBreak/>
        <w:t>手機</w:t>
      </w:r>
      <w:r w:rsidRPr="004A6472">
        <w:rPr>
          <w:rFonts w:hint="eastAsia"/>
          <w:lang w:eastAsia="zh-TW"/>
        </w:rPr>
        <w:t>之</w:t>
      </w:r>
      <w:r w:rsidRPr="004A6472">
        <w:rPr>
          <w:lang w:eastAsia="zh-TW"/>
        </w:rPr>
        <w:t xml:space="preserve"> AMOLED</w:t>
      </w:r>
      <w:r w:rsidRPr="004A6472">
        <w:rPr>
          <w:lang w:eastAsia="zh-TW"/>
        </w:rPr>
        <w:t>使用率</w:t>
      </w:r>
      <w:r w:rsidRPr="004A6472">
        <w:rPr>
          <w:rFonts w:hint="eastAsia"/>
          <w:lang w:eastAsia="zh-TW"/>
        </w:rPr>
        <w:t>將自</w:t>
      </w:r>
      <w:r w:rsidRPr="004A6472">
        <w:rPr>
          <w:lang w:eastAsia="zh-TW"/>
        </w:rPr>
        <w:t>2016</w:t>
      </w:r>
      <w:r w:rsidRPr="004A6472">
        <w:rPr>
          <w:lang w:eastAsia="zh-TW"/>
        </w:rPr>
        <w:t>年</w:t>
      </w:r>
      <w:r w:rsidRPr="004A6472">
        <w:rPr>
          <w:rFonts w:hint="eastAsia"/>
          <w:lang w:eastAsia="zh-TW"/>
        </w:rPr>
        <w:t>之</w:t>
      </w:r>
      <w:r w:rsidRPr="004A6472">
        <w:rPr>
          <w:lang w:eastAsia="zh-TW"/>
        </w:rPr>
        <w:t>21%</w:t>
      </w:r>
      <w:r w:rsidRPr="004A6472">
        <w:rPr>
          <w:lang w:eastAsia="zh-TW"/>
        </w:rPr>
        <w:t>增</w:t>
      </w:r>
      <w:r w:rsidRPr="004A6472">
        <w:rPr>
          <w:rFonts w:hint="eastAsia"/>
          <w:lang w:eastAsia="zh-TW"/>
        </w:rPr>
        <w:t>加為</w:t>
      </w:r>
      <w:r w:rsidRPr="004A6472">
        <w:rPr>
          <w:lang w:eastAsia="zh-TW"/>
        </w:rPr>
        <w:t>2019</w:t>
      </w:r>
      <w:r w:rsidRPr="004A6472">
        <w:rPr>
          <w:lang w:eastAsia="zh-TW"/>
        </w:rPr>
        <w:t>年</w:t>
      </w:r>
      <w:r w:rsidRPr="004A6472">
        <w:rPr>
          <w:rFonts w:hint="eastAsia"/>
          <w:lang w:eastAsia="zh-TW"/>
        </w:rPr>
        <w:t>之</w:t>
      </w:r>
      <w:r w:rsidRPr="004A6472">
        <w:rPr>
          <w:lang w:eastAsia="zh-TW"/>
        </w:rPr>
        <w:t>40%</w:t>
      </w:r>
      <w:r w:rsidRPr="004A6472">
        <w:rPr>
          <w:lang w:eastAsia="zh-TW"/>
        </w:rPr>
        <w:t>。</w:t>
      </w:r>
    </w:p>
    <w:p w:rsidR="009818D6" w:rsidRPr="004A6472" w:rsidRDefault="009818D6" w:rsidP="007B526A">
      <w:pPr>
        <w:pStyle w:val="af9"/>
        <w:spacing w:before="514"/>
      </w:pPr>
      <w:r w:rsidRPr="004A6472">
        <w:t>全球智慧手機</w:t>
      </w:r>
      <w:r w:rsidRPr="004A6472">
        <w:t xml:space="preserve"> AMOLED</w:t>
      </w:r>
      <w:r w:rsidRPr="004A6472">
        <w:t>使用率</w:t>
      </w:r>
    </w:p>
    <w:tbl>
      <w:tblPr>
        <w:tblW w:w="5000" w:type="pct"/>
        <w:tblLook w:val="04A0" w:firstRow="1" w:lastRow="0" w:firstColumn="1" w:lastColumn="0" w:noHBand="0" w:noVBand="1"/>
      </w:tblPr>
      <w:tblGrid>
        <w:gridCol w:w="1394"/>
        <w:gridCol w:w="3507"/>
        <w:gridCol w:w="3819"/>
      </w:tblGrid>
      <w:tr w:rsidR="00AD0C4C" w:rsidRPr="004A6472" w:rsidTr="005B6727">
        <w:tc>
          <w:tcPr>
            <w:tcW w:w="799"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p>
        </w:tc>
        <w:tc>
          <w:tcPr>
            <w:tcW w:w="2011"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AMOLED</w:t>
            </w:r>
            <w:r w:rsidR="00E21BDC" w:rsidRPr="004A6472">
              <w:t>（</w:t>
            </w:r>
            <w:r w:rsidRPr="004A6472">
              <w:t>%</w:t>
            </w:r>
            <w:r w:rsidR="00E21BDC" w:rsidRPr="004A6472">
              <w:t>）</w:t>
            </w:r>
          </w:p>
        </w:tc>
        <w:tc>
          <w:tcPr>
            <w:tcW w:w="219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Non-AMOLED</w:t>
            </w:r>
            <w:r w:rsidR="00E21BDC" w:rsidRPr="004A6472">
              <w:t>（</w:t>
            </w:r>
            <w:r w:rsidRPr="004A6472">
              <w:t>%</w:t>
            </w:r>
            <w:r w:rsidR="00E21BDC" w:rsidRPr="004A6472">
              <w:t>）</w:t>
            </w:r>
          </w:p>
        </w:tc>
      </w:tr>
      <w:tr w:rsidR="00AD0C4C" w:rsidRPr="004A6472" w:rsidTr="005B6727">
        <w:tc>
          <w:tcPr>
            <w:tcW w:w="799"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2017</w:t>
            </w:r>
            <w:r w:rsidRPr="004A6472">
              <w:t>年</w:t>
            </w:r>
          </w:p>
        </w:tc>
        <w:tc>
          <w:tcPr>
            <w:tcW w:w="2011"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28</w:t>
            </w:r>
          </w:p>
        </w:tc>
        <w:tc>
          <w:tcPr>
            <w:tcW w:w="219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72</w:t>
            </w:r>
          </w:p>
        </w:tc>
      </w:tr>
      <w:tr w:rsidR="00AD0C4C" w:rsidRPr="004A6472" w:rsidTr="005B6727">
        <w:tc>
          <w:tcPr>
            <w:tcW w:w="799"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2018</w:t>
            </w:r>
            <w:r w:rsidRPr="004A6472">
              <w:t>年</w:t>
            </w:r>
          </w:p>
        </w:tc>
        <w:tc>
          <w:tcPr>
            <w:tcW w:w="2011"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36</w:t>
            </w:r>
          </w:p>
        </w:tc>
        <w:tc>
          <w:tcPr>
            <w:tcW w:w="219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64</w:t>
            </w:r>
          </w:p>
        </w:tc>
      </w:tr>
      <w:tr w:rsidR="00AD0C4C" w:rsidRPr="004A6472" w:rsidTr="005B6727">
        <w:tc>
          <w:tcPr>
            <w:tcW w:w="799"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2019</w:t>
            </w:r>
            <w:r w:rsidRPr="004A6472">
              <w:t>年</w:t>
            </w:r>
          </w:p>
        </w:tc>
        <w:tc>
          <w:tcPr>
            <w:tcW w:w="2011"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40</w:t>
            </w:r>
          </w:p>
        </w:tc>
        <w:tc>
          <w:tcPr>
            <w:tcW w:w="2190" w:type="pct"/>
            <w:tcBorders>
              <w:top w:val="single" w:sz="4" w:space="0" w:color="000000"/>
              <w:left w:val="single" w:sz="4" w:space="0" w:color="000000"/>
              <w:bottom w:val="single" w:sz="4" w:space="0" w:color="000000"/>
              <w:right w:val="single" w:sz="4" w:space="0" w:color="000000"/>
            </w:tcBorders>
          </w:tcPr>
          <w:p w:rsidR="009818D6" w:rsidRPr="004A6472" w:rsidRDefault="009818D6" w:rsidP="007B526A">
            <w:pPr>
              <w:pStyle w:val="afe"/>
            </w:pPr>
            <w:r w:rsidRPr="004A6472">
              <w:t>60</w:t>
            </w:r>
          </w:p>
        </w:tc>
      </w:tr>
    </w:tbl>
    <w:p w:rsidR="009818D6" w:rsidRPr="004A6472" w:rsidRDefault="009818D6" w:rsidP="007B526A">
      <w:pPr>
        <w:pStyle w:val="afb"/>
      </w:pPr>
      <w:r w:rsidRPr="004A6472">
        <w:t>資料來源：</w:t>
      </w:r>
      <w:r w:rsidRPr="004A6472">
        <w:t>TrendForce</w:t>
      </w:r>
    </w:p>
    <w:p w:rsidR="007B526A" w:rsidRPr="004A6472" w:rsidRDefault="007B526A" w:rsidP="007B526A">
      <w:pPr>
        <w:pStyle w:val="afb"/>
      </w:pPr>
    </w:p>
    <w:p w:rsidR="009818D6" w:rsidRPr="004A6472" w:rsidRDefault="009818D6" w:rsidP="007B526A">
      <w:pPr>
        <w:pStyle w:val="af"/>
        <w:ind w:left="945" w:firstLine="472"/>
        <w:rPr>
          <w:lang w:eastAsia="zh-TW"/>
        </w:rPr>
      </w:pPr>
      <w:r w:rsidRPr="004A6472">
        <w:rPr>
          <w:lang w:eastAsia="zh-TW"/>
        </w:rPr>
        <w:t>惟</w:t>
      </w:r>
      <w:r w:rsidRPr="004A6472">
        <w:rPr>
          <w:rFonts w:hint="eastAsia"/>
          <w:lang w:eastAsia="zh-TW"/>
        </w:rPr>
        <w:t>受</w:t>
      </w:r>
      <w:r w:rsidR="00AE36FB">
        <w:rPr>
          <w:lang w:eastAsia="zh-TW"/>
        </w:rPr>
        <w:t>COVID-19</w:t>
      </w:r>
      <w:r w:rsidR="00AE36FB">
        <w:rPr>
          <w:lang w:eastAsia="zh-TW"/>
        </w:rPr>
        <w:t>（武漢肺炎）</w:t>
      </w:r>
      <w:proofErr w:type="gramStart"/>
      <w:r w:rsidRPr="004A6472">
        <w:rPr>
          <w:lang w:eastAsia="zh-TW"/>
        </w:rPr>
        <w:t>疫</w:t>
      </w:r>
      <w:proofErr w:type="gramEnd"/>
      <w:r w:rsidRPr="004A6472">
        <w:rPr>
          <w:lang w:eastAsia="zh-TW"/>
        </w:rPr>
        <w:t>情影響，原本面板產業預估在</w:t>
      </w:r>
      <w:r w:rsidRPr="004A6472">
        <w:rPr>
          <w:lang w:eastAsia="zh-TW"/>
        </w:rPr>
        <w:t>2020</w:t>
      </w:r>
      <w:r w:rsidRPr="004A6472">
        <w:rPr>
          <w:lang w:eastAsia="zh-TW"/>
        </w:rPr>
        <w:t>年</w:t>
      </w:r>
      <w:r w:rsidRPr="004A6472">
        <w:rPr>
          <w:rFonts w:hint="eastAsia"/>
          <w:lang w:eastAsia="zh-TW"/>
        </w:rPr>
        <w:t>可</w:t>
      </w:r>
      <w:r w:rsidRPr="004A6472">
        <w:rPr>
          <w:lang w:eastAsia="zh-TW"/>
        </w:rPr>
        <w:t>小幅成長</w:t>
      </w:r>
      <w:r w:rsidRPr="004A6472">
        <w:rPr>
          <w:lang w:eastAsia="zh-TW"/>
        </w:rPr>
        <w:t>2.5</w:t>
      </w:r>
      <w:r w:rsidRPr="004A6472">
        <w:rPr>
          <w:rFonts w:hint="eastAsia"/>
          <w:lang w:eastAsia="zh-TW"/>
        </w:rPr>
        <w:t>%</w:t>
      </w:r>
      <w:r w:rsidRPr="004A6472">
        <w:rPr>
          <w:lang w:eastAsia="zh-TW"/>
        </w:rPr>
        <w:t>，</w:t>
      </w:r>
      <w:r w:rsidRPr="004A6472">
        <w:rPr>
          <w:rFonts w:hint="eastAsia"/>
          <w:lang w:eastAsia="zh-TW"/>
        </w:rPr>
        <w:t>依</w:t>
      </w:r>
      <w:r w:rsidRPr="004A6472">
        <w:rPr>
          <w:lang w:eastAsia="zh-TW"/>
        </w:rPr>
        <w:t>目前</w:t>
      </w:r>
      <w:r w:rsidRPr="004A6472">
        <w:rPr>
          <w:rFonts w:hint="eastAsia"/>
          <w:lang w:eastAsia="zh-TW"/>
        </w:rPr>
        <w:t>之情況可能</w:t>
      </w:r>
      <w:r w:rsidRPr="004A6472">
        <w:rPr>
          <w:lang w:eastAsia="zh-TW"/>
        </w:rPr>
        <w:t>再次下修</w:t>
      </w:r>
      <w:r w:rsidRPr="004A6472">
        <w:rPr>
          <w:rFonts w:hint="eastAsia"/>
          <w:lang w:eastAsia="zh-TW"/>
        </w:rPr>
        <w:t>預估值</w:t>
      </w:r>
      <w:r w:rsidRPr="004A6472">
        <w:rPr>
          <w:lang w:eastAsia="zh-TW"/>
        </w:rPr>
        <w:t>。</w:t>
      </w:r>
      <w:r w:rsidRPr="004A6472">
        <w:rPr>
          <w:rFonts w:hint="eastAsia"/>
          <w:lang w:eastAsia="zh-TW"/>
        </w:rPr>
        <w:t>依</w:t>
      </w:r>
      <w:r w:rsidRPr="004A6472">
        <w:rPr>
          <w:lang w:eastAsia="zh-TW"/>
        </w:rPr>
        <w:t>產業研究院</w:t>
      </w:r>
      <w:r w:rsidR="00035FCE" w:rsidRPr="004A6472">
        <w:rPr>
          <w:rFonts w:hint="eastAsia"/>
          <w:lang w:eastAsia="zh-TW"/>
        </w:rPr>
        <w:t>於</w:t>
      </w:r>
      <w:r w:rsidRPr="004A6472">
        <w:rPr>
          <w:lang w:eastAsia="zh-TW"/>
        </w:rPr>
        <w:t>本年</w:t>
      </w:r>
      <w:r w:rsidR="00035FCE" w:rsidRPr="004A6472">
        <w:rPr>
          <w:rFonts w:hint="eastAsia"/>
          <w:lang w:eastAsia="zh-TW"/>
        </w:rPr>
        <w:t>3</w:t>
      </w:r>
      <w:r w:rsidRPr="004A6472">
        <w:rPr>
          <w:lang w:eastAsia="zh-TW"/>
        </w:rPr>
        <w:t>月</w:t>
      </w:r>
      <w:r w:rsidR="00035FCE" w:rsidRPr="004A6472">
        <w:rPr>
          <w:rFonts w:hint="eastAsia"/>
          <w:lang w:eastAsia="zh-TW"/>
        </w:rPr>
        <w:t>評估</w:t>
      </w:r>
      <w:r w:rsidRPr="004A6472">
        <w:rPr>
          <w:rFonts w:hint="eastAsia"/>
          <w:lang w:eastAsia="zh-TW"/>
        </w:rPr>
        <w:t>，</w:t>
      </w:r>
      <w:r w:rsidRPr="004A6472">
        <w:rPr>
          <w:lang w:eastAsia="zh-TW"/>
        </w:rPr>
        <w:t>韓國受疫情影響</w:t>
      </w:r>
      <w:r w:rsidRPr="004A6472">
        <w:rPr>
          <w:rFonts w:hint="eastAsia"/>
          <w:lang w:eastAsia="zh-TW"/>
        </w:rPr>
        <w:t>之</w:t>
      </w:r>
      <w:r w:rsidRPr="004A6472">
        <w:rPr>
          <w:lang w:eastAsia="zh-TW"/>
        </w:rPr>
        <w:t>產業</w:t>
      </w:r>
      <w:r w:rsidR="00035FCE" w:rsidRPr="004A6472">
        <w:rPr>
          <w:rFonts w:hint="eastAsia"/>
          <w:lang w:eastAsia="zh-TW"/>
        </w:rPr>
        <w:t>主要</w:t>
      </w:r>
      <w:r w:rsidRPr="004A6472">
        <w:rPr>
          <w:lang w:eastAsia="zh-TW"/>
        </w:rPr>
        <w:t>為半導體、汽車與面板</w:t>
      </w:r>
      <w:r w:rsidR="00035FCE" w:rsidRPr="004A6472">
        <w:rPr>
          <w:rFonts w:hint="eastAsia"/>
          <w:lang w:eastAsia="zh-TW"/>
        </w:rPr>
        <w:t>等</w:t>
      </w:r>
      <w:r w:rsidRPr="004A6472">
        <w:rPr>
          <w:lang w:eastAsia="zh-TW"/>
        </w:rPr>
        <w:t>產業</w:t>
      </w:r>
      <w:r w:rsidRPr="004A6472">
        <w:rPr>
          <w:rFonts w:hint="eastAsia"/>
          <w:lang w:eastAsia="zh-TW"/>
        </w:rPr>
        <w:t>，此</w:t>
      </w:r>
      <w:r w:rsidRPr="004A6472">
        <w:rPr>
          <w:lang w:eastAsia="zh-TW"/>
        </w:rPr>
        <w:t>三</w:t>
      </w:r>
      <w:r w:rsidRPr="004A6472">
        <w:rPr>
          <w:rFonts w:hint="eastAsia"/>
          <w:lang w:eastAsia="zh-TW"/>
        </w:rPr>
        <w:t>大</w:t>
      </w:r>
      <w:r w:rsidRPr="004A6472">
        <w:rPr>
          <w:lang w:eastAsia="zh-TW"/>
        </w:rPr>
        <w:t>產業</w:t>
      </w:r>
      <w:r w:rsidRPr="004A6472">
        <w:rPr>
          <w:rFonts w:hint="eastAsia"/>
          <w:lang w:eastAsia="zh-TW"/>
        </w:rPr>
        <w:t>皆為</w:t>
      </w:r>
      <w:r w:rsidRPr="004A6472">
        <w:rPr>
          <w:lang w:eastAsia="zh-TW"/>
        </w:rPr>
        <w:t>韓國主要</w:t>
      </w:r>
      <w:r w:rsidR="00F24F5A" w:rsidRPr="004A6472">
        <w:rPr>
          <w:rFonts w:hint="eastAsia"/>
          <w:lang w:eastAsia="zh-TW"/>
        </w:rPr>
        <w:t>之</w:t>
      </w:r>
      <w:r w:rsidRPr="004A6472">
        <w:rPr>
          <w:rFonts w:hint="eastAsia"/>
          <w:lang w:eastAsia="zh-TW"/>
        </w:rPr>
        <w:t>出口</w:t>
      </w:r>
      <w:r w:rsidRPr="004A6472">
        <w:rPr>
          <w:lang w:eastAsia="zh-TW"/>
        </w:rPr>
        <w:t>產業。韓國面板業主要製造工廠</w:t>
      </w:r>
      <w:r w:rsidRPr="004A6472">
        <w:rPr>
          <w:rFonts w:hint="eastAsia"/>
          <w:lang w:eastAsia="zh-TW"/>
        </w:rPr>
        <w:t>均</w:t>
      </w:r>
      <w:r w:rsidRPr="004A6472">
        <w:rPr>
          <w:lang w:eastAsia="zh-TW"/>
        </w:rPr>
        <w:t>在</w:t>
      </w:r>
      <w:r w:rsidR="00C22405" w:rsidRPr="004A6472">
        <w:rPr>
          <w:lang w:eastAsia="zh-TW"/>
        </w:rPr>
        <w:t>中國大陸</w:t>
      </w:r>
      <w:r w:rsidRPr="004A6472">
        <w:rPr>
          <w:lang w:eastAsia="zh-TW"/>
        </w:rPr>
        <w:t>，</w:t>
      </w:r>
      <w:r w:rsidR="00C22405" w:rsidRPr="004A6472">
        <w:rPr>
          <w:rFonts w:hint="eastAsia"/>
          <w:lang w:eastAsia="zh-TW"/>
        </w:rPr>
        <w:t>中國大陸</w:t>
      </w:r>
      <w:r w:rsidRPr="004A6472">
        <w:rPr>
          <w:rFonts w:hint="eastAsia"/>
          <w:lang w:eastAsia="zh-TW"/>
        </w:rPr>
        <w:t>受疫情影響</w:t>
      </w:r>
      <w:r w:rsidRPr="004A6472">
        <w:rPr>
          <w:lang w:eastAsia="zh-TW"/>
        </w:rPr>
        <w:t>，實施封城</w:t>
      </w:r>
      <w:r w:rsidRPr="004A6472">
        <w:rPr>
          <w:rFonts w:hint="eastAsia"/>
          <w:lang w:eastAsia="zh-TW"/>
        </w:rPr>
        <w:t>及</w:t>
      </w:r>
      <w:r w:rsidRPr="004A6472">
        <w:rPr>
          <w:lang w:eastAsia="zh-TW"/>
        </w:rPr>
        <w:t>大規模交通</w:t>
      </w:r>
      <w:r w:rsidRPr="004A6472">
        <w:rPr>
          <w:rFonts w:hint="eastAsia"/>
          <w:lang w:eastAsia="zh-TW"/>
        </w:rPr>
        <w:t>、</w:t>
      </w:r>
      <w:r w:rsidRPr="004A6472">
        <w:rPr>
          <w:lang w:eastAsia="zh-TW"/>
        </w:rPr>
        <w:t>物流管制</w:t>
      </w:r>
      <w:r w:rsidRPr="004A6472">
        <w:rPr>
          <w:rFonts w:hint="eastAsia"/>
          <w:lang w:eastAsia="zh-TW"/>
        </w:rPr>
        <w:t>，</w:t>
      </w:r>
      <w:r w:rsidRPr="004A6472">
        <w:rPr>
          <w:lang w:eastAsia="zh-TW"/>
        </w:rPr>
        <w:t>另</w:t>
      </w:r>
      <w:r w:rsidRPr="004A6472">
        <w:rPr>
          <w:rFonts w:hint="eastAsia"/>
          <w:lang w:eastAsia="zh-TW"/>
        </w:rPr>
        <w:t>亦</w:t>
      </w:r>
      <w:r w:rsidRPr="004A6472">
        <w:rPr>
          <w:lang w:eastAsia="zh-TW"/>
        </w:rPr>
        <w:t>要求工廠停工或減少</w:t>
      </w:r>
      <w:r w:rsidRPr="004A6472">
        <w:rPr>
          <w:rFonts w:hint="eastAsia"/>
          <w:lang w:eastAsia="zh-TW"/>
        </w:rPr>
        <w:t>復工</w:t>
      </w:r>
      <w:r w:rsidRPr="004A6472">
        <w:rPr>
          <w:lang w:eastAsia="zh-TW"/>
        </w:rPr>
        <w:t>人數。</w:t>
      </w:r>
      <w:r w:rsidR="00C22405" w:rsidRPr="004A6472">
        <w:rPr>
          <w:lang w:eastAsia="zh-TW"/>
        </w:rPr>
        <w:t>中國大陸</w:t>
      </w:r>
      <w:r w:rsidRPr="004A6472">
        <w:rPr>
          <w:lang w:eastAsia="zh-TW"/>
        </w:rPr>
        <w:t>主要</w:t>
      </w:r>
      <w:r w:rsidRPr="004A6472">
        <w:rPr>
          <w:rFonts w:hint="eastAsia"/>
          <w:lang w:eastAsia="zh-TW"/>
        </w:rPr>
        <w:t>設</w:t>
      </w:r>
      <w:r w:rsidRPr="004A6472">
        <w:rPr>
          <w:lang w:eastAsia="zh-TW"/>
        </w:rPr>
        <w:t>備製造商</w:t>
      </w:r>
      <w:r w:rsidRPr="004A6472">
        <w:rPr>
          <w:rFonts w:hint="eastAsia"/>
          <w:lang w:eastAsia="zh-TW"/>
        </w:rPr>
        <w:t>如</w:t>
      </w:r>
      <w:r w:rsidRPr="004A6472">
        <w:rPr>
          <w:lang w:eastAsia="zh-TW"/>
        </w:rPr>
        <w:t>京東方</w:t>
      </w:r>
      <w:r w:rsidR="00E21BDC" w:rsidRPr="004A6472">
        <w:rPr>
          <w:lang w:eastAsia="zh-TW"/>
        </w:rPr>
        <w:t>（</w:t>
      </w:r>
      <w:r w:rsidRPr="004A6472">
        <w:rPr>
          <w:lang w:eastAsia="zh-TW"/>
        </w:rPr>
        <w:t>BOE</w:t>
      </w:r>
      <w:r w:rsidR="00E21BDC" w:rsidRPr="004A6472">
        <w:rPr>
          <w:lang w:eastAsia="zh-TW"/>
        </w:rPr>
        <w:t>）</w:t>
      </w:r>
      <w:r w:rsidRPr="004A6472">
        <w:rPr>
          <w:lang w:eastAsia="zh-TW"/>
        </w:rPr>
        <w:t>、維信諾</w:t>
      </w:r>
      <w:r w:rsidR="00E21BDC" w:rsidRPr="004A6472">
        <w:rPr>
          <w:lang w:eastAsia="zh-TW"/>
        </w:rPr>
        <w:t>（</w:t>
      </w:r>
      <w:r w:rsidRPr="004A6472">
        <w:rPr>
          <w:lang w:eastAsia="zh-TW"/>
        </w:rPr>
        <w:t>Visionox</w:t>
      </w:r>
      <w:r w:rsidR="00E21BDC" w:rsidRPr="004A6472">
        <w:rPr>
          <w:lang w:eastAsia="zh-TW"/>
        </w:rPr>
        <w:t>）</w:t>
      </w:r>
      <w:r w:rsidRPr="004A6472">
        <w:rPr>
          <w:rFonts w:hint="eastAsia"/>
          <w:lang w:eastAsia="zh-TW"/>
        </w:rPr>
        <w:t>及</w:t>
      </w:r>
      <w:r w:rsidRPr="004A6472">
        <w:rPr>
          <w:lang w:eastAsia="zh-TW"/>
        </w:rPr>
        <w:t>江西益豐泰光電科技</w:t>
      </w:r>
      <w:r w:rsidR="00E21BDC" w:rsidRPr="004A6472">
        <w:rPr>
          <w:lang w:eastAsia="zh-TW"/>
        </w:rPr>
        <w:t>（</w:t>
      </w:r>
      <w:r w:rsidRPr="004A6472">
        <w:rPr>
          <w:lang w:eastAsia="zh-TW"/>
        </w:rPr>
        <w:t>INFINTECH</w:t>
      </w:r>
      <w:r w:rsidR="00E21BDC" w:rsidRPr="004A6472">
        <w:rPr>
          <w:lang w:eastAsia="zh-TW"/>
        </w:rPr>
        <w:t>）</w:t>
      </w:r>
      <w:r w:rsidRPr="004A6472">
        <w:rPr>
          <w:lang w:eastAsia="zh-TW"/>
        </w:rPr>
        <w:t>都</w:t>
      </w:r>
      <w:r w:rsidR="00035FCE" w:rsidRPr="004A6472">
        <w:rPr>
          <w:rFonts w:hint="eastAsia"/>
          <w:lang w:eastAsia="zh-TW"/>
        </w:rPr>
        <w:t>無法依契約交貨</w:t>
      </w:r>
      <w:r w:rsidRPr="004A6472">
        <w:rPr>
          <w:lang w:eastAsia="zh-TW"/>
        </w:rPr>
        <w:t>。</w:t>
      </w:r>
      <w:r w:rsidR="00035FCE" w:rsidRPr="004A6472">
        <w:rPr>
          <w:rFonts w:hint="eastAsia"/>
          <w:lang w:eastAsia="zh-TW"/>
        </w:rPr>
        <w:t>迫</w:t>
      </w:r>
      <w:r w:rsidRPr="004A6472">
        <w:rPr>
          <w:rFonts w:hint="eastAsia"/>
          <w:lang w:eastAsia="zh-TW"/>
        </w:rPr>
        <w:t>使</w:t>
      </w:r>
      <w:r w:rsidRPr="004A6472">
        <w:rPr>
          <w:lang w:eastAsia="zh-TW"/>
        </w:rPr>
        <w:t>韓國兩大面板品牌</w:t>
      </w:r>
      <w:r w:rsidRPr="004A6472">
        <w:rPr>
          <w:rFonts w:hint="eastAsia"/>
          <w:lang w:eastAsia="zh-TW"/>
        </w:rPr>
        <w:t>之</w:t>
      </w:r>
      <w:r w:rsidRPr="004A6472">
        <w:rPr>
          <w:lang w:eastAsia="zh-TW"/>
        </w:rPr>
        <w:t>LG</w:t>
      </w:r>
      <w:r w:rsidRPr="004A6472">
        <w:rPr>
          <w:lang w:eastAsia="zh-TW"/>
        </w:rPr>
        <w:t>與三星皆</w:t>
      </w:r>
      <w:r w:rsidR="00035FCE" w:rsidRPr="004A6472">
        <w:rPr>
          <w:rFonts w:hint="eastAsia"/>
          <w:lang w:eastAsia="zh-TW"/>
        </w:rPr>
        <w:t>發表</w:t>
      </w:r>
      <w:r w:rsidRPr="004A6472">
        <w:rPr>
          <w:lang w:eastAsia="zh-TW"/>
        </w:rPr>
        <w:t>聲明</w:t>
      </w:r>
      <w:r w:rsidRPr="004A6472">
        <w:rPr>
          <w:rFonts w:hint="eastAsia"/>
          <w:lang w:eastAsia="zh-TW"/>
        </w:rPr>
        <w:t>，</w:t>
      </w:r>
      <w:r w:rsidRPr="004A6472">
        <w:rPr>
          <w:lang w:eastAsia="zh-TW"/>
        </w:rPr>
        <w:t>延長</w:t>
      </w:r>
      <w:r w:rsidR="00C22405" w:rsidRPr="004A6472">
        <w:rPr>
          <w:lang w:eastAsia="zh-TW"/>
        </w:rPr>
        <w:t>中國大陸</w:t>
      </w:r>
      <w:r w:rsidRPr="004A6472">
        <w:rPr>
          <w:lang w:eastAsia="zh-TW"/>
        </w:rPr>
        <w:t>製造商</w:t>
      </w:r>
      <w:r w:rsidRPr="004A6472">
        <w:rPr>
          <w:rFonts w:hint="eastAsia"/>
          <w:lang w:eastAsia="zh-TW"/>
        </w:rPr>
        <w:t>之</w:t>
      </w:r>
      <w:r w:rsidRPr="004A6472">
        <w:rPr>
          <w:lang w:eastAsia="zh-TW"/>
        </w:rPr>
        <w:t>交貨期限</w:t>
      </w:r>
      <w:r w:rsidRPr="004A6472">
        <w:rPr>
          <w:rFonts w:hint="eastAsia"/>
          <w:lang w:eastAsia="zh-TW"/>
        </w:rPr>
        <w:t>，惟相關情勢發展均不利韓國</w:t>
      </w:r>
      <w:r w:rsidRPr="004A6472">
        <w:rPr>
          <w:lang w:eastAsia="zh-TW"/>
        </w:rPr>
        <w:t>面板產業</w:t>
      </w:r>
      <w:r w:rsidRPr="004A6472">
        <w:rPr>
          <w:rFonts w:hint="eastAsia"/>
          <w:lang w:eastAsia="zh-TW"/>
        </w:rPr>
        <w:t>之發展</w:t>
      </w:r>
      <w:r w:rsidRPr="004A6472">
        <w:rPr>
          <w:lang w:eastAsia="zh-TW"/>
        </w:rPr>
        <w:t>。</w:t>
      </w:r>
    </w:p>
    <w:p w:rsidR="0062021A" w:rsidRPr="004A6472" w:rsidRDefault="00E21BDC" w:rsidP="007B526A">
      <w:pPr>
        <w:pStyle w:val="a6"/>
        <w:ind w:left="945" w:hanging="709"/>
      </w:pPr>
      <w:r w:rsidRPr="004A6472">
        <w:rPr>
          <w:rFonts w:hint="eastAsia"/>
        </w:rPr>
        <w:t>（</w:t>
      </w:r>
      <w:r w:rsidR="0062021A" w:rsidRPr="004A6472">
        <w:rPr>
          <w:rFonts w:hint="eastAsia"/>
        </w:rPr>
        <w:t>六</w:t>
      </w:r>
      <w:r w:rsidRPr="004A6472">
        <w:rPr>
          <w:rFonts w:hint="eastAsia"/>
        </w:rPr>
        <w:t>）</w:t>
      </w:r>
      <w:r w:rsidR="0062021A" w:rsidRPr="004A6472">
        <w:rPr>
          <w:rFonts w:hint="eastAsia"/>
        </w:rPr>
        <w:t>半導體產業</w:t>
      </w:r>
    </w:p>
    <w:p w:rsidR="0062021A" w:rsidRPr="004A6472" w:rsidRDefault="0062021A" w:rsidP="007B526A">
      <w:pPr>
        <w:pStyle w:val="af"/>
        <w:ind w:left="945" w:firstLine="472"/>
        <w:rPr>
          <w:lang w:eastAsia="zh-TW"/>
        </w:rPr>
      </w:pPr>
      <w:r w:rsidRPr="004A6472">
        <w:rPr>
          <w:lang w:eastAsia="zh-TW"/>
        </w:rPr>
        <w:t>韓國半導體產業在政府主導</w:t>
      </w:r>
      <w:r w:rsidRPr="004A6472">
        <w:rPr>
          <w:rFonts w:hint="eastAsia"/>
          <w:lang w:eastAsia="zh-TW"/>
        </w:rPr>
        <w:t>之</w:t>
      </w:r>
      <w:r w:rsidRPr="004A6472">
        <w:rPr>
          <w:lang w:eastAsia="zh-TW"/>
        </w:rPr>
        <w:t>下</w:t>
      </w:r>
      <w:r w:rsidRPr="004A6472">
        <w:rPr>
          <w:rFonts w:hint="eastAsia"/>
          <w:lang w:eastAsia="zh-TW"/>
        </w:rPr>
        <w:t>成長茁壯並開創自</w:t>
      </w:r>
      <w:r w:rsidRPr="004A6472">
        <w:rPr>
          <w:lang w:eastAsia="zh-TW"/>
        </w:rPr>
        <w:t>有品牌。韓國政府全</w:t>
      </w:r>
      <w:r w:rsidRPr="004A6472">
        <w:rPr>
          <w:rFonts w:hint="eastAsia"/>
          <w:lang w:eastAsia="zh-TW"/>
        </w:rPr>
        <w:t>程</w:t>
      </w:r>
      <w:r w:rsidRPr="004A6472">
        <w:rPr>
          <w:lang w:eastAsia="zh-TW"/>
        </w:rPr>
        <w:t>支持</w:t>
      </w:r>
      <w:r w:rsidRPr="004A6472">
        <w:rPr>
          <w:rFonts w:hint="eastAsia"/>
          <w:lang w:eastAsia="zh-TW"/>
        </w:rPr>
        <w:t>並提供大量研發</w:t>
      </w:r>
      <w:r w:rsidRPr="004A6472">
        <w:rPr>
          <w:lang w:eastAsia="zh-TW"/>
        </w:rPr>
        <w:t>資</w:t>
      </w:r>
      <w:r w:rsidRPr="004A6472">
        <w:rPr>
          <w:rFonts w:hint="eastAsia"/>
          <w:lang w:eastAsia="zh-TW"/>
        </w:rPr>
        <w:t>金</w:t>
      </w:r>
      <w:r w:rsidRPr="004A6472">
        <w:rPr>
          <w:lang w:eastAsia="zh-TW"/>
        </w:rPr>
        <w:t>，</w:t>
      </w:r>
      <w:r w:rsidRPr="004A6472">
        <w:rPr>
          <w:rFonts w:hint="eastAsia"/>
          <w:lang w:eastAsia="zh-TW"/>
        </w:rPr>
        <w:t>同時採取</w:t>
      </w:r>
      <w:r w:rsidRPr="004A6472">
        <w:rPr>
          <w:lang w:eastAsia="zh-TW"/>
        </w:rPr>
        <w:t>保護</w:t>
      </w:r>
      <w:r w:rsidRPr="004A6472">
        <w:rPr>
          <w:rFonts w:hint="eastAsia"/>
          <w:lang w:eastAsia="zh-TW"/>
        </w:rPr>
        <w:t>本國產業政策。即使</w:t>
      </w:r>
      <w:r w:rsidRPr="004A6472">
        <w:rPr>
          <w:lang w:eastAsia="zh-TW"/>
        </w:rPr>
        <w:t>在韓國半導體產業</w:t>
      </w:r>
      <w:r w:rsidRPr="004A6472">
        <w:rPr>
          <w:rFonts w:hint="eastAsia"/>
          <w:lang w:eastAsia="zh-TW"/>
        </w:rPr>
        <w:t>取得</w:t>
      </w:r>
      <w:r w:rsidRPr="004A6472">
        <w:rPr>
          <w:lang w:eastAsia="zh-TW"/>
        </w:rPr>
        <w:t>全球</w:t>
      </w:r>
      <w:r w:rsidRPr="004A6472">
        <w:rPr>
          <w:rFonts w:hint="eastAsia"/>
          <w:lang w:eastAsia="zh-TW"/>
        </w:rPr>
        <w:t>領先地位</w:t>
      </w:r>
      <w:r w:rsidRPr="004A6472">
        <w:rPr>
          <w:lang w:eastAsia="zh-TW"/>
        </w:rPr>
        <w:t>，韓國</w:t>
      </w:r>
      <w:r w:rsidRPr="004A6472">
        <w:rPr>
          <w:rFonts w:hint="eastAsia"/>
          <w:lang w:eastAsia="zh-TW"/>
        </w:rPr>
        <w:t>政府為其側翼護航，</w:t>
      </w:r>
      <w:r w:rsidRPr="004A6472">
        <w:rPr>
          <w:lang w:eastAsia="zh-TW"/>
        </w:rPr>
        <w:t>希望</w:t>
      </w:r>
      <w:r w:rsidRPr="004A6472">
        <w:rPr>
          <w:rFonts w:hint="eastAsia"/>
          <w:lang w:eastAsia="zh-TW"/>
        </w:rPr>
        <w:t>相關企業繼續</w:t>
      </w:r>
      <w:r w:rsidRPr="004A6472">
        <w:rPr>
          <w:lang w:eastAsia="zh-TW"/>
        </w:rPr>
        <w:t>保持</w:t>
      </w:r>
      <w:r w:rsidRPr="004A6472">
        <w:rPr>
          <w:rFonts w:hint="eastAsia"/>
          <w:lang w:eastAsia="zh-TW"/>
        </w:rPr>
        <w:t>領先</w:t>
      </w:r>
      <w:r w:rsidRPr="004A6472">
        <w:rPr>
          <w:lang w:eastAsia="zh-TW"/>
        </w:rPr>
        <w:t>，</w:t>
      </w:r>
      <w:r w:rsidRPr="004A6472">
        <w:rPr>
          <w:rFonts w:hint="eastAsia"/>
          <w:lang w:eastAsia="zh-TW"/>
        </w:rPr>
        <w:t>另</w:t>
      </w:r>
      <w:r w:rsidRPr="004A6472">
        <w:rPr>
          <w:lang w:eastAsia="zh-TW"/>
        </w:rPr>
        <w:t>財團</w:t>
      </w:r>
      <w:r w:rsidRPr="004A6472">
        <w:rPr>
          <w:rFonts w:hint="eastAsia"/>
          <w:lang w:eastAsia="zh-TW"/>
        </w:rPr>
        <w:t>採取</w:t>
      </w:r>
      <w:r w:rsidRPr="004A6472">
        <w:rPr>
          <w:lang w:eastAsia="zh-TW"/>
        </w:rPr>
        <w:t>鼓勵企業及學界</w:t>
      </w:r>
      <w:r w:rsidRPr="004A6472">
        <w:rPr>
          <w:rFonts w:hint="eastAsia"/>
          <w:lang w:eastAsia="zh-TW"/>
        </w:rPr>
        <w:t>建教合作</w:t>
      </w:r>
      <w:r w:rsidRPr="004A6472">
        <w:rPr>
          <w:lang w:eastAsia="zh-TW"/>
        </w:rPr>
        <w:t>，</w:t>
      </w:r>
      <w:r w:rsidRPr="004A6472">
        <w:rPr>
          <w:rFonts w:hint="eastAsia"/>
          <w:lang w:eastAsia="zh-TW"/>
        </w:rPr>
        <w:t>培育</w:t>
      </w:r>
      <w:r w:rsidRPr="004A6472">
        <w:rPr>
          <w:lang w:eastAsia="zh-TW"/>
        </w:rPr>
        <w:t>晶</w:t>
      </w:r>
      <w:r w:rsidRPr="004A6472">
        <w:rPr>
          <w:rFonts w:hint="eastAsia"/>
          <w:lang w:eastAsia="zh-TW"/>
        </w:rPr>
        <w:t>圓</w:t>
      </w:r>
      <w:r w:rsidRPr="004A6472">
        <w:rPr>
          <w:lang w:eastAsia="zh-TW"/>
        </w:rPr>
        <w:t>產業</w:t>
      </w:r>
      <w:r w:rsidRPr="004A6472">
        <w:rPr>
          <w:rFonts w:hint="eastAsia"/>
          <w:lang w:eastAsia="zh-TW"/>
        </w:rPr>
        <w:t>之專業</w:t>
      </w:r>
      <w:r w:rsidRPr="004A6472">
        <w:rPr>
          <w:lang w:eastAsia="zh-TW"/>
        </w:rPr>
        <w:t>人才，</w:t>
      </w:r>
      <w:r w:rsidRPr="004A6472">
        <w:rPr>
          <w:rFonts w:hint="eastAsia"/>
          <w:lang w:eastAsia="zh-TW"/>
        </w:rPr>
        <w:t>成為</w:t>
      </w:r>
      <w:r w:rsidRPr="004A6472">
        <w:rPr>
          <w:lang w:eastAsia="zh-TW"/>
        </w:rPr>
        <w:t>維持韓國在</w:t>
      </w:r>
      <w:r w:rsidRPr="004A6472">
        <w:rPr>
          <w:rFonts w:hint="eastAsia"/>
          <w:lang w:eastAsia="zh-TW"/>
        </w:rPr>
        <w:t>全球</w:t>
      </w:r>
      <w:r w:rsidRPr="004A6472">
        <w:rPr>
          <w:lang w:eastAsia="zh-TW"/>
        </w:rPr>
        <w:t>半導體產業</w:t>
      </w:r>
      <w:r w:rsidRPr="004A6472">
        <w:rPr>
          <w:rFonts w:hint="eastAsia"/>
          <w:lang w:eastAsia="zh-TW"/>
        </w:rPr>
        <w:t>之力量</w:t>
      </w:r>
      <w:r w:rsidRPr="004A6472">
        <w:rPr>
          <w:lang w:eastAsia="zh-TW"/>
        </w:rPr>
        <w:t>。</w:t>
      </w:r>
    </w:p>
    <w:p w:rsidR="0062021A" w:rsidRPr="004A6472" w:rsidRDefault="0062021A" w:rsidP="007B526A">
      <w:pPr>
        <w:pStyle w:val="af"/>
        <w:ind w:left="945" w:firstLine="472"/>
        <w:rPr>
          <w:lang w:eastAsia="zh-TW"/>
        </w:rPr>
      </w:pPr>
      <w:r w:rsidRPr="004A6472">
        <w:rPr>
          <w:lang w:eastAsia="zh-TW"/>
        </w:rPr>
        <w:lastRenderedPageBreak/>
        <w:t>2019</w:t>
      </w:r>
      <w:r w:rsidRPr="004A6472">
        <w:rPr>
          <w:lang w:eastAsia="zh-TW"/>
        </w:rPr>
        <w:t>年韓國半導體出口金額為</w:t>
      </w:r>
      <w:r w:rsidRPr="004A6472">
        <w:rPr>
          <w:lang w:eastAsia="zh-TW"/>
        </w:rPr>
        <w:t>956</w:t>
      </w:r>
      <w:r w:rsidRPr="004A6472">
        <w:rPr>
          <w:lang w:eastAsia="zh-TW"/>
        </w:rPr>
        <w:t>億</w:t>
      </w:r>
      <w:r w:rsidRPr="004A6472">
        <w:rPr>
          <w:lang w:eastAsia="zh-TW"/>
        </w:rPr>
        <w:t>2,100</w:t>
      </w:r>
      <w:r w:rsidRPr="004A6472">
        <w:rPr>
          <w:lang w:eastAsia="zh-TW"/>
        </w:rPr>
        <w:t>萬美元，</w:t>
      </w:r>
      <w:r w:rsidRPr="004A6472">
        <w:rPr>
          <w:rFonts w:hint="eastAsia"/>
          <w:lang w:eastAsia="zh-TW"/>
        </w:rPr>
        <w:t>在此一期間</w:t>
      </w:r>
      <w:r w:rsidRPr="004A6472">
        <w:rPr>
          <w:lang w:eastAsia="zh-TW"/>
        </w:rPr>
        <w:t>受到日本</w:t>
      </w:r>
      <w:r w:rsidRPr="004A6472">
        <w:rPr>
          <w:rFonts w:hint="eastAsia"/>
          <w:lang w:eastAsia="zh-TW"/>
        </w:rPr>
        <w:t>對</w:t>
      </w:r>
      <w:r w:rsidRPr="004A6472">
        <w:rPr>
          <w:lang w:eastAsia="zh-TW"/>
        </w:rPr>
        <w:t>韓國半導體生產原料</w:t>
      </w:r>
      <w:r w:rsidRPr="004A6472">
        <w:rPr>
          <w:rFonts w:hint="eastAsia"/>
          <w:lang w:eastAsia="zh-TW"/>
        </w:rPr>
        <w:t>實施出口管制措施，</w:t>
      </w:r>
      <w:r w:rsidRPr="004A6472">
        <w:rPr>
          <w:lang w:eastAsia="zh-TW"/>
        </w:rPr>
        <w:t>導致生產</w:t>
      </w:r>
      <w:r w:rsidRPr="004A6472">
        <w:rPr>
          <w:rFonts w:hint="eastAsia"/>
          <w:lang w:eastAsia="zh-TW"/>
        </w:rPr>
        <w:t>量減少</w:t>
      </w:r>
      <w:r w:rsidRPr="004A6472">
        <w:rPr>
          <w:lang w:eastAsia="zh-TW"/>
        </w:rPr>
        <w:t>，較</w:t>
      </w:r>
      <w:r w:rsidRPr="004A6472">
        <w:rPr>
          <w:lang w:eastAsia="zh-TW"/>
        </w:rPr>
        <w:t>2018</w:t>
      </w:r>
      <w:r w:rsidRPr="004A6472">
        <w:rPr>
          <w:lang w:eastAsia="zh-TW"/>
        </w:rPr>
        <w:t>年</w:t>
      </w:r>
      <w:r w:rsidRPr="004A6472">
        <w:rPr>
          <w:rFonts w:hint="eastAsia"/>
          <w:lang w:eastAsia="zh-TW"/>
        </w:rPr>
        <w:t>之</w:t>
      </w:r>
      <w:r w:rsidRPr="004A6472">
        <w:rPr>
          <w:lang w:eastAsia="zh-TW"/>
        </w:rPr>
        <w:t>1</w:t>
      </w:r>
      <w:r w:rsidRPr="004A6472">
        <w:rPr>
          <w:rFonts w:hint="eastAsia"/>
          <w:lang w:eastAsia="zh-TW"/>
        </w:rPr>
        <w:t>,</w:t>
      </w:r>
      <w:r w:rsidRPr="004A6472">
        <w:rPr>
          <w:lang w:eastAsia="zh-TW"/>
        </w:rPr>
        <w:t>278</w:t>
      </w:r>
      <w:r w:rsidRPr="004A6472">
        <w:rPr>
          <w:lang w:eastAsia="zh-TW"/>
        </w:rPr>
        <w:t>億</w:t>
      </w:r>
      <w:r w:rsidRPr="004A6472">
        <w:rPr>
          <w:lang w:eastAsia="zh-TW"/>
        </w:rPr>
        <w:t>3,800</w:t>
      </w:r>
      <w:r w:rsidRPr="004A6472">
        <w:rPr>
          <w:lang w:eastAsia="zh-TW"/>
        </w:rPr>
        <w:t>萬美元，減少</w:t>
      </w:r>
      <w:r w:rsidRPr="004A6472">
        <w:rPr>
          <w:lang w:eastAsia="zh-TW"/>
        </w:rPr>
        <w:t>25.2%</w:t>
      </w:r>
      <w:r w:rsidRPr="004A6472">
        <w:rPr>
          <w:lang w:eastAsia="zh-TW"/>
        </w:rPr>
        <w:t>。</w:t>
      </w:r>
    </w:p>
    <w:p w:rsidR="0062021A" w:rsidRPr="004A6472" w:rsidRDefault="0062021A" w:rsidP="007B526A">
      <w:pPr>
        <w:pStyle w:val="af9"/>
        <w:spacing w:before="514"/>
        <w:rPr>
          <w:lang w:eastAsia="zh-TW"/>
        </w:rPr>
      </w:pPr>
      <w:r w:rsidRPr="004A6472">
        <w:rPr>
          <w:lang w:eastAsia="zh-TW"/>
        </w:rPr>
        <w:t>2015-2019</w:t>
      </w:r>
      <w:r w:rsidRPr="004A6472">
        <w:rPr>
          <w:lang w:eastAsia="zh-TW"/>
        </w:rPr>
        <w:t>年韓國半導體出口統計</w:t>
      </w:r>
    </w:p>
    <w:p w:rsidR="0062021A" w:rsidRPr="004A6472" w:rsidRDefault="0062021A" w:rsidP="007B526A">
      <w:pPr>
        <w:pStyle w:val="afe"/>
        <w:jc w:val="right"/>
        <w:rPr>
          <w:lang w:eastAsia="zh-TW"/>
        </w:rPr>
      </w:pPr>
      <w:r w:rsidRPr="004A6472">
        <w:rPr>
          <w:lang w:eastAsia="zh-TW"/>
        </w:rPr>
        <w:t>單位：百萬美元</w:t>
      </w:r>
      <w:r w:rsidRPr="004A6472">
        <w:rPr>
          <w:rFonts w:hint="eastAsia"/>
          <w:lang w:eastAsia="zh-TW"/>
        </w:rPr>
        <w:t>；</w:t>
      </w:r>
      <w:r w:rsidRPr="004A6472">
        <w:rPr>
          <w:lang w:eastAsia="zh-TW"/>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2"/>
        <w:gridCol w:w="1503"/>
        <w:gridCol w:w="1502"/>
        <w:gridCol w:w="1505"/>
        <w:gridCol w:w="1500"/>
      </w:tblGrid>
      <w:tr w:rsidR="00AD0C4C" w:rsidRPr="004A6472" w:rsidTr="005B6727">
        <w:tc>
          <w:tcPr>
            <w:tcW w:w="1502" w:type="dxa"/>
          </w:tcPr>
          <w:p w:rsidR="0062021A" w:rsidRPr="004A6472" w:rsidRDefault="0062021A" w:rsidP="007B526A">
            <w:pPr>
              <w:pStyle w:val="afe"/>
              <w:rPr>
                <w:lang w:eastAsia="zh-TW"/>
              </w:rPr>
            </w:pPr>
          </w:p>
        </w:tc>
        <w:tc>
          <w:tcPr>
            <w:tcW w:w="1502" w:type="dxa"/>
          </w:tcPr>
          <w:p w:rsidR="0062021A" w:rsidRPr="004A6472" w:rsidRDefault="0062021A" w:rsidP="007B526A">
            <w:pPr>
              <w:pStyle w:val="afe"/>
            </w:pPr>
            <w:r w:rsidRPr="004A6472">
              <w:t>2015</w:t>
            </w:r>
            <w:r w:rsidRPr="004A6472">
              <w:t>年</w:t>
            </w:r>
          </w:p>
        </w:tc>
        <w:tc>
          <w:tcPr>
            <w:tcW w:w="1503" w:type="dxa"/>
          </w:tcPr>
          <w:p w:rsidR="0062021A" w:rsidRPr="004A6472" w:rsidRDefault="0062021A" w:rsidP="007B526A">
            <w:pPr>
              <w:pStyle w:val="afe"/>
            </w:pPr>
            <w:r w:rsidRPr="004A6472">
              <w:t>2016</w:t>
            </w:r>
            <w:r w:rsidRPr="004A6472">
              <w:t>年</w:t>
            </w:r>
          </w:p>
        </w:tc>
        <w:tc>
          <w:tcPr>
            <w:tcW w:w="1502" w:type="dxa"/>
          </w:tcPr>
          <w:p w:rsidR="0062021A" w:rsidRPr="004A6472" w:rsidRDefault="0062021A" w:rsidP="007B526A">
            <w:pPr>
              <w:pStyle w:val="afe"/>
            </w:pPr>
            <w:r w:rsidRPr="004A6472">
              <w:t>2017</w:t>
            </w:r>
            <w:r w:rsidRPr="004A6472">
              <w:t>年</w:t>
            </w:r>
          </w:p>
        </w:tc>
        <w:tc>
          <w:tcPr>
            <w:tcW w:w="1505" w:type="dxa"/>
          </w:tcPr>
          <w:p w:rsidR="0062021A" w:rsidRPr="004A6472" w:rsidRDefault="0062021A" w:rsidP="007B526A">
            <w:pPr>
              <w:pStyle w:val="afe"/>
            </w:pPr>
            <w:r w:rsidRPr="004A6472">
              <w:t>2018</w:t>
            </w:r>
            <w:r w:rsidRPr="004A6472">
              <w:t>年</w:t>
            </w:r>
          </w:p>
        </w:tc>
        <w:tc>
          <w:tcPr>
            <w:tcW w:w="1500" w:type="dxa"/>
          </w:tcPr>
          <w:p w:rsidR="0062021A" w:rsidRPr="004A6472" w:rsidRDefault="0062021A" w:rsidP="007B526A">
            <w:pPr>
              <w:pStyle w:val="afe"/>
            </w:pPr>
            <w:r w:rsidRPr="004A6472">
              <w:t>2019</w:t>
            </w:r>
            <w:r w:rsidRPr="004A6472">
              <w:t>年</w:t>
            </w:r>
          </w:p>
        </w:tc>
      </w:tr>
      <w:tr w:rsidR="00AD0C4C" w:rsidRPr="004A6472" w:rsidTr="005B6727">
        <w:tc>
          <w:tcPr>
            <w:tcW w:w="1502" w:type="dxa"/>
          </w:tcPr>
          <w:p w:rsidR="0062021A" w:rsidRPr="004A6472" w:rsidRDefault="0062021A" w:rsidP="007B526A">
            <w:pPr>
              <w:pStyle w:val="afe"/>
            </w:pPr>
            <w:r w:rsidRPr="004A6472">
              <w:t>出口金額</w:t>
            </w:r>
          </w:p>
        </w:tc>
        <w:tc>
          <w:tcPr>
            <w:tcW w:w="1502" w:type="dxa"/>
          </w:tcPr>
          <w:p w:rsidR="0062021A" w:rsidRPr="004A6472" w:rsidRDefault="0062021A" w:rsidP="007B526A">
            <w:pPr>
              <w:pStyle w:val="afe"/>
            </w:pPr>
            <w:r w:rsidRPr="004A6472">
              <w:t>62,737</w:t>
            </w:r>
          </w:p>
        </w:tc>
        <w:tc>
          <w:tcPr>
            <w:tcW w:w="1503" w:type="dxa"/>
          </w:tcPr>
          <w:p w:rsidR="0062021A" w:rsidRPr="004A6472" w:rsidRDefault="0062021A" w:rsidP="007B526A">
            <w:pPr>
              <w:pStyle w:val="afe"/>
            </w:pPr>
            <w:r w:rsidRPr="004A6472">
              <w:t>62,100</w:t>
            </w:r>
          </w:p>
        </w:tc>
        <w:tc>
          <w:tcPr>
            <w:tcW w:w="1502" w:type="dxa"/>
          </w:tcPr>
          <w:p w:rsidR="0062021A" w:rsidRPr="004A6472" w:rsidRDefault="0062021A" w:rsidP="007B526A">
            <w:pPr>
              <w:pStyle w:val="afe"/>
            </w:pPr>
            <w:r w:rsidRPr="004A6472">
              <w:t>99,774</w:t>
            </w:r>
          </w:p>
        </w:tc>
        <w:tc>
          <w:tcPr>
            <w:tcW w:w="1505" w:type="dxa"/>
          </w:tcPr>
          <w:p w:rsidR="0062021A" w:rsidRPr="004A6472" w:rsidRDefault="0062021A" w:rsidP="007B526A">
            <w:pPr>
              <w:pStyle w:val="afe"/>
            </w:pPr>
            <w:r w:rsidRPr="004A6472">
              <w:t>127,838</w:t>
            </w:r>
          </w:p>
        </w:tc>
        <w:tc>
          <w:tcPr>
            <w:tcW w:w="1500" w:type="dxa"/>
          </w:tcPr>
          <w:p w:rsidR="0062021A" w:rsidRPr="004A6472" w:rsidRDefault="0062021A" w:rsidP="007B526A">
            <w:pPr>
              <w:pStyle w:val="afe"/>
            </w:pPr>
            <w:r w:rsidRPr="004A6472">
              <w:t>95,621</w:t>
            </w:r>
          </w:p>
        </w:tc>
      </w:tr>
      <w:tr w:rsidR="00AD0C4C" w:rsidRPr="004A6472" w:rsidTr="005B6727">
        <w:tc>
          <w:tcPr>
            <w:tcW w:w="1502" w:type="dxa"/>
          </w:tcPr>
          <w:p w:rsidR="0062021A" w:rsidRPr="004A6472" w:rsidRDefault="0062021A" w:rsidP="007B526A">
            <w:pPr>
              <w:pStyle w:val="afe"/>
            </w:pPr>
            <w:r w:rsidRPr="004A6472">
              <w:t>出口比重</w:t>
            </w:r>
          </w:p>
        </w:tc>
        <w:tc>
          <w:tcPr>
            <w:tcW w:w="1502" w:type="dxa"/>
          </w:tcPr>
          <w:p w:rsidR="0062021A" w:rsidRPr="004A6472" w:rsidRDefault="0062021A" w:rsidP="007B526A">
            <w:pPr>
              <w:pStyle w:val="afe"/>
            </w:pPr>
            <w:r w:rsidRPr="004A6472">
              <w:t>11.91</w:t>
            </w:r>
          </w:p>
        </w:tc>
        <w:tc>
          <w:tcPr>
            <w:tcW w:w="1503" w:type="dxa"/>
          </w:tcPr>
          <w:p w:rsidR="0062021A" w:rsidRPr="004A6472" w:rsidRDefault="0062021A" w:rsidP="007B526A">
            <w:pPr>
              <w:pStyle w:val="afe"/>
            </w:pPr>
            <w:r w:rsidRPr="004A6472">
              <w:t>12.53</w:t>
            </w:r>
          </w:p>
        </w:tc>
        <w:tc>
          <w:tcPr>
            <w:tcW w:w="1502" w:type="dxa"/>
          </w:tcPr>
          <w:p w:rsidR="0062021A" w:rsidRPr="004A6472" w:rsidRDefault="0062021A" w:rsidP="007B526A">
            <w:pPr>
              <w:pStyle w:val="afe"/>
            </w:pPr>
            <w:r w:rsidRPr="004A6472">
              <w:t>17.39</w:t>
            </w:r>
          </w:p>
        </w:tc>
        <w:tc>
          <w:tcPr>
            <w:tcW w:w="1505" w:type="dxa"/>
          </w:tcPr>
          <w:p w:rsidR="0062021A" w:rsidRPr="004A6472" w:rsidRDefault="0062021A" w:rsidP="007B526A">
            <w:pPr>
              <w:pStyle w:val="afe"/>
            </w:pPr>
            <w:r w:rsidRPr="004A6472">
              <w:t>21.14</w:t>
            </w:r>
          </w:p>
        </w:tc>
        <w:tc>
          <w:tcPr>
            <w:tcW w:w="1500" w:type="dxa"/>
          </w:tcPr>
          <w:p w:rsidR="0062021A" w:rsidRPr="004A6472" w:rsidRDefault="0062021A" w:rsidP="007B526A">
            <w:pPr>
              <w:pStyle w:val="afe"/>
            </w:pPr>
            <w:r w:rsidRPr="004A6472">
              <w:t>17.63</w:t>
            </w:r>
          </w:p>
        </w:tc>
      </w:tr>
      <w:tr w:rsidR="00AD0C4C" w:rsidRPr="004A6472" w:rsidTr="005B6727">
        <w:tc>
          <w:tcPr>
            <w:tcW w:w="1502" w:type="dxa"/>
          </w:tcPr>
          <w:p w:rsidR="0062021A" w:rsidRPr="004A6472" w:rsidRDefault="0062021A" w:rsidP="007B526A">
            <w:pPr>
              <w:pStyle w:val="afe"/>
            </w:pPr>
            <w:r w:rsidRPr="004A6472">
              <w:t>出口成長率</w:t>
            </w:r>
          </w:p>
        </w:tc>
        <w:tc>
          <w:tcPr>
            <w:tcW w:w="1502" w:type="dxa"/>
          </w:tcPr>
          <w:p w:rsidR="0062021A" w:rsidRPr="004A6472" w:rsidRDefault="0062021A" w:rsidP="007B526A">
            <w:pPr>
              <w:pStyle w:val="afe"/>
            </w:pPr>
            <w:r w:rsidRPr="004A6472">
              <w:t>0.58</w:t>
            </w:r>
          </w:p>
        </w:tc>
        <w:tc>
          <w:tcPr>
            <w:tcW w:w="1503" w:type="dxa"/>
          </w:tcPr>
          <w:p w:rsidR="0062021A" w:rsidRPr="004A6472" w:rsidRDefault="0062021A" w:rsidP="007B526A">
            <w:pPr>
              <w:pStyle w:val="afe"/>
            </w:pPr>
            <w:r w:rsidRPr="004A6472">
              <w:t>-1.01</w:t>
            </w:r>
          </w:p>
        </w:tc>
        <w:tc>
          <w:tcPr>
            <w:tcW w:w="1502" w:type="dxa"/>
          </w:tcPr>
          <w:p w:rsidR="0062021A" w:rsidRPr="004A6472" w:rsidRDefault="0062021A" w:rsidP="007B526A">
            <w:pPr>
              <w:pStyle w:val="afe"/>
            </w:pPr>
            <w:r w:rsidRPr="004A6472">
              <w:t>60.67</w:t>
            </w:r>
          </w:p>
        </w:tc>
        <w:tc>
          <w:tcPr>
            <w:tcW w:w="1505" w:type="dxa"/>
          </w:tcPr>
          <w:p w:rsidR="0062021A" w:rsidRPr="004A6472" w:rsidRDefault="00FB6959" w:rsidP="007B526A">
            <w:pPr>
              <w:pStyle w:val="afe"/>
            </w:pPr>
            <w:r w:rsidRPr="004A6472">
              <w:rPr>
                <w:rFonts w:hint="eastAsia"/>
              </w:rPr>
              <w:t>28.13</w:t>
            </w:r>
          </w:p>
        </w:tc>
        <w:tc>
          <w:tcPr>
            <w:tcW w:w="1500" w:type="dxa"/>
          </w:tcPr>
          <w:p w:rsidR="0062021A" w:rsidRPr="004A6472" w:rsidRDefault="0062021A" w:rsidP="007B526A">
            <w:pPr>
              <w:pStyle w:val="afe"/>
            </w:pPr>
            <w:r w:rsidRPr="004A6472">
              <w:t>-25.20</w:t>
            </w:r>
          </w:p>
        </w:tc>
      </w:tr>
    </w:tbl>
    <w:p w:rsidR="0062021A" w:rsidRPr="004A6472" w:rsidRDefault="0062021A" w:rsidP="007B526A">
      <w:pPr>
        <w:pStyle w:val="afb"/>
      </w:pPr>
      <w:r w:rsidRPr="004A6472">
        <w:t>資料來源：產業統計分析系統</w:t>
      </w:r>
      <w:r w:rsidR="00E21BDC" w:rsidRPr="004A6472">
        <w:t>（</w:t>
      </w:r>
      <w:r w:rsidRPr="004A6472">
        <w:t>ISTANS</w:t>
      </w:r>
      <w:r w:rsidR="00E21BDC" w:rsidRPr="004A6472">
        <w:t>）</w:t>
      </w:r>
    </w:p>
    <w:p w:rsidR="0062021A" w:rsidRPr="004A6472" w:rsidRDefault="0062021A" w:rsidP="007B526A">
      <w:pPr>
        <w:pStyle w:val="afb"/>
      </w:pPr>
    </w:p>
    <w:p w:rsidR="0062021A" w:rsidRPr="004A6472" w:rsidRDefault="0062021A" w:rsidP="007B526A">
      <w:pPr>
        <w:pStyle w:val="af"/>
        <w:ind w:left="945" w:firstLine="472"/>
        <w:rPr>
          <w:lang w:eastAsia="zh-TW"/>
        </w:rPr>
      </w:pPr>
      <w:r w:rsidRPr="004A6472">
        <w:rPr>
          <w:lang w:eastAsia="zh-TW"/>
        </w:rPr>
        <w:t>2019</w:t>
      </w:r>
      <w:r w:rsidRPr="004A6472">
        <w:rPr>
          <w:lang w:eastAsia="zh-TW"/>
        </w:rPr>
        <w:t>年韓國半導體進口金額為</w:t>
      </w:r>
      <w:r w:rsidRPr="004A6472">
        <w:rPr>
          <w:lang w:eastAsia="zh-TW"/>
        </w:rPr>
        <w:t>467</w:t>
      </w:r>
      <w:r w:rsidRPr="004A6472">
        <w:rPr>
          <w:lang w:eastAsia="zh-TW"/>
        </w:rPr>
        <w:t>億</w:t>
      </w:r>
      <w:r w:rsidRPr="004A6472">
        <w:rPr>
          <w:lang w:eastAsia="zh-TW"/>
        </w:rPr>
        <w:t>3,800</w:t>
      </w:r>
      <w:r w:rsidRPr="004A6472">
        <w:rPr>
          <w:lang w:eastAsia="zh-TW"/>
        </w:rPr>
        <w:t>萬美元，較</w:t>
      </w:r>
      <w:r w:rsidRPr="004A6472">
        <w:rPr>
          <w:lang w:eastAsia="zh-TW"/>
        </w:rPr>
        <w:t>2018</w:t>
      </w:r>
      <w:r w:rsidRPr="004A6472">
        <w:rPr>
          <w:lang w:eastAsia="zh-TW"/>
        </w:rPr>
        <w:t>年</w:t>
      </w:r>
      <w:r w:rsidRPr="004A6472">
        <w:rPr>
          <w:rFonts w:hint="eastAsia"/>
          <w:lang w:eastAsia="zh-TW"/>
        </w:rPr>
        <w:t>之</w:t>
      </w:r>
      <w:r w:rsidRPr="004A6472">
        <w:rPr>
          <w:lang w:eastAsia="zh-TW"/>
        </w:rPr>
        <w:t>438</w:t>
      </w:r>
      <w:r w:rsidRPr="004A6472">
        <w:rPr>
          <w:lang w:eastAsia="zh-TW"/>
        </w:rPr>
        <w:t>億</w:t>
      </w:r>
      <w:r w:rsidRPr="004A6472">
        <w:rPr>
          <w:lang w:eastAsia="zh-TW"/>
        </w:rPr>
        <w:t>5,900</w:t>
      </w:r>
      <w:r w:rsidRPr="004A6472">
        <w:rPr>
          <w:lang w:eastAsia="zh-TW"/>
        </w:rPr>
        <w:t>萬美元，增加</w:t>
      </w:r>
      <w:r w:rsidRPr="004A6472">
        <w:rPr>
          <w:lang w:eastAsia="zh-TW"/>
        </w:rPr>
        <w:t>6.65%</w:t>
      </w:r>
      <w:r w:rsidRPr="004A6472">
        <w:rPr>
          <w:lang w:eastAsia="zh-TW"/>
        </w:rPr>
        <w:t>。</w:t>
      </w:r>
    </w:p>
    <w:p w:rsidR="0062021A" w:rsidRPr="004A6472" w:rsidRDefault="0062021A" w:rsidP="007B526A">
      <w:pPr>
        <w:pStyle w:val="af9"/>
        <w:spacing w:before="514"/>
        <w:rPr>
          <w:lang w:eastAsia="zh-TW"/>
        </w:rPr>
      </w:pPr>
      <w:r w:rsidRPr="004A6472">
        <w:rPr>
          <w:lang w:eastAsia="zh-TW"/>
        </w:rPr>
        <w:t>2015-2019</w:t>
      </w:r>
      <w:r w:rsidRPr="004A6472">
        <w:rPr>
          <w:lang w:eastAsia="zh-TW"/>
        </w:rPr>
        <w:t>年韓國半導體進口統計</w:t>
      </w:r>
    </w:p>
    <w:p w:rsidR="0062021A" w:rsidRPr="004A6472" w:rsidRDefault="0062021A" w:rsidP="007B526A">
      <w:pPr>
        <w:pStyle w:val="afe"/>
        <w:jc w:val="right"/>
        <w:rPr>
          <w:lang w:eastAsia="zh-TW"/>
        </w:rPr>
      </w:pPr>
      <w:r w:rsidRPr="004A6472">
        <w:rPr>
          <w:lang w:eastAsia="zh-TW"/>
        </w:rPr>
        <w:t>單位：百萬美元</w:t>
      </w:r>
      <w:r w:rsidRPr="004A6472">
        <w:rPr>
          <w:rFonts w:eastAsia="新細明體" w:hint="eastAsia"/>
          <w:lang w:eastAsia="zh-TW"/>
        </w:rPr>
        <w:t>；</w:t>
      </w:r>
      <w:r w:rsidRPr="004A6472">
        <w:rPr>
          <w:lang w:eastAsia="zh-TW"/>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2"/>
        <w:gridCol w:w="1503"/>
        <w:gridCol w:w="1502"/>
        <w:gridCol w:w="1505"/>
        <w:gridCol w:w="1500"/>
      </w:tblGrid>
      <w:tr w:rsidR="00AD0C4C" w:rsidRPr="004A6472" w:rsidTr="005B6727">
        <w:tc>
          <w:tcPr>
            <w:tcW w:w="1502" w:type="dxa"/>
          </w:tcPr>
          <w:p w:rsidR="0062021A" w:rsidRPr="004A6472" w:rsidRDefault="0062021A" w:rsidP="007B526A">
            <w:pPr>
              <w:pStyle w:val="afe"/>
              <w:rPr>
                <w:lang w:eastAsia="zh-TW"/>
              </w:rPr>
            </w:pPr>
          </w:p>
        </w:tc>
        <w:tc>
          <w:tcPr>
            <w:tcW w:w="1502" w:type="dxa"/>
          </w:tcPr>
          <w:p w:rsidR="0062021A" w:rsidRPr="004A6472" w:rsidRDefault="0062021A" w:rsidP="007B526A">
            <w:pPr>
              <w:pStyle w:val="afe"/>
            </w:pPr>
            <w:r w:rsidRPr="004A6472">
              <w:rPr>
                <w:kern w:val="0"/>
              </w:rPr>
              <w:t>2015</w:t>
            </w:r>
            <w:r w:rsidRPr="004A6472">
              <w:rPr>
                <w:kern w:val="0"/>
              </w:rPr>
              <w:t>年</w:t>
            </w:r>
          </w:p>
        </w:tc>
        <w:tc>
          <w:tcPr>
            <w:tcW w:w="1503" w:type="dxa"/>
          </w:tcPr>
          <w:p w:rsidR="0062021A" w:rsidRPr="004A6472" w:rsidRDefault="0062021A" w:rsidP="007B526A">
            <w:pPr>
              <w:pStyle w:val="afe"/>
            </w:pPr>
            <w:r w:rsidRPr="004A6472">
              <w:rPr>
                <w:kern w:val="0"/>
              </w:rPr>
              <w:t>2016</w:t>
            </w:r>
            <w:r w:rsidRPr="004A6472">
              <w:rPr>
                <w:kern w:val="0"/>
              </w:rPr>
              <w:t>年</w:t>
            </w:r>
          </w:p>
        </w:tc>
        <w:tc>
          <w:tcPr>
            <w:tcW w:w="1502" w:type="dxa"/>
          </w:tcPr>
          <w:p w:rsidR="0062021A" w:rsidRPr="004A6472" w:rsidRDefault="0062021A" w:rsidP="007B526A">
            <w:pPr>
              <w:pStyle w:val="afe"/>
            </w:pPr>
            <w:r w:rsidRPr="004A6472">
              <w:rPr>
                <w:kern w:val="0"/>
              </w:rPr>
              <w:t>2017</w:t>
            </w:r>
            <w:r w:rsidRPr="004A6472">
              <w:rPr>
                <w:kern w:val="0"/>
              </w:rPr>
              <w:t>年</w:t>
            </w:r>
          </w:p>
        </w:tc>
        <w:tc>
          <w:tcPr>
            <w:tcW w:w="1505" w:type="dxa"/>
          </w:tcPr>
          <w:p w:rsidR="0062021A" w:rsidRPr="004A6472" w:rsidRDefault="0062021A" w:rsidP="007B526A">
            <w:pPr>
              <w:pStyle w:val="afe"/>
            </w:pPr>
            <w:r w:rsidRPr="004A6472">
              <w:rPr>
                <w:kern w:val="0"/>
              </w:rPr>
              <w:t>2018</w:t>
            </w:r>
            <w:r w:rsidRPr="004A6472">
              <w:rPr>
                <w:kern w:val="0"/>
              </w:rPr>
              <w:t>年</w:t>
            </w:r>
          </w:p>
        </w:tc>
        <w:tc>
          <w:tcPr>
            <w:tcW w:w="1500" w:type="dxa"/>
          </w:tcPr>
          <w:p w:rsidR="0062021A" w:rsidRPr="004A6472" w:rsidRDefault="0062021A" w:rsidP="007B526A">
            <w:pPr>
              <w:pStyle w:val="afe"/>
            </w:pPr>
            <w:r w:rsidRPr="004A6472">
              <w:rPr>
                <w:kern w:val="0"/>
              </w:rPr>
              <w:t>2019</w:t>
            </w:r>
            <w:r w:rsidRPr="004A6472">
              <w:rPr>
                <w:kern w:val="0"/>
              </w:rPr>
              <w:t>年</w:t>
            </w:r>
          </w:p>
        </w:tc>
      </w:tr>
      <w:tr w:rsidR="00AD0C4C" w:rsidRPr="004A6472" w:rsidTr="005B6727">
        <w:tc>
          <w:tcPr>
            <w:tcW w:w="1502" w:type="dxa"/>
          </w:tcPr>
          <w:p w:rsidR="0062021A" w:rsidRPr="004A6472" w:rsidRDefault="00385F01" w:rsidP="007B526A">
            <w:pPr>
              <w:pStyle w:val="afe"/>
            </w:pPr>
            <w:r w:rsidRPr="004A6472">
              <w:rPr>
                <w:rFonts w:hint="eastAsia"/>
                <w:kern w:val="0"/>
                <w:lang w:eastAsia="zh-TW"/>
              </w:rPr>
              <w:t>進口</w:t>
            </w:r>
            <w:r w:rsidR="0062021A" w:rsidRPr="004A6472">
              <w:rPr>
                <w:kern w:val="0"/>
              </w:rPr>
              <w:t>金額</w:t>
            </w:r>
          </w:p>
        </w:tc>
        <w:tc>
          <w:tcPr>
            <w:tcW w:w="1502" w:type="dxa"/>
          </w:tcPr>
          <w:p w:rsidR="0062021A" w:rsidRPr="004A6472" w:rsidRDefault="0062021A" w:rsidP="007B526A">
            <w:pPr>
              <w:pStyle w:val="afe"/>
            </w:pPr>
            <w:r w:rsidRPr="004A6472">
              <w:rPr>
                <w:kern w:val="0"/>
              </w:rPr>
              <w:t>38,334</w:t>
            </w:r>
          </w:p>
        </w:tc>
        <w:tc>
          <w:tcPr>
            <w:tcW w:w="1503" w:type="dxa"/>
          </w:tcPr>
          <w:p w:rsidR="0062021A" w:rsidRPr="004A6472" w:rsidRDefault="0062021A" w:rsidP="007B526A">
            <w:pPr>
              <w:pStyle w:val="afe"/>
            </w:pPr>
            <w:r w:rsidRPr="004A6472">
              <w:rPr>
                <w:kern w:val="0"/>
              </w:rPr>
              <w:t>36,762</w:t>
            </w:r>
          </w:p>
        </w:tc>
        <w:tc>
          <w:tcPr>
            <w:tcW w:w="1502" w:type="dxa"/>
          </w:tcPr>
          <w:p w:rsidR="0062021A" w:rsidRPr="004A6472" w:rsidRDefault="0062021A" w:rsidP="007B526A">
            <w:pPr>
              <w:pStyle w:val="afe"/>
            </w:pPr>
            <w:r w:rsidRPr="004A6472">
              <w:rPr>
                <w:kern w:val="0"/>
              </w:rPr>
              <w:t>41,091</w:t>
            </w:r>
          </w:p>
        </w:tc>
        <w:tc>
          <w:tcPr>
            <w:tcW w:w="1505" w:type="dxa"/>
          </w:tcPr>
          <w:p w:rsidR="0062021A" w:rsidRPr="004A6472" w:rsidRDefault="0062021A" w:rsidP="007B526A">
            <w:pPr>
              <w:pStyle w:val="afe"/>
            </w:pPr>
            <w:r w:rsidRPr="004A6472">
              <w:rPr>
                <w:kern w:val="0"/>
              </w:rPr>
              <w:t>43,859</w:t>
            </w:r>
          </w:p>
        </w:tc>
        <w:tc>
          <w:tcPr>
            <w:tcW w:w="1500" w:type="dxa"/>
          </w:tcPr>
          <w:p w:rsidR="0062021A" w:rsidRPr="004A6472" w:rsidRDefault="0062021A" w:rsidP="007B526A">
            <w:pPr>
              <w:pStyle w:val="afe"/>
            </w:pPr>
            <w:r w:rsidRPr="004A6472">
              <w:rPr>
                <w:kern w:val="0"/>
              </w:rPr>
              <w:t>46,738</w:t>
            </w:r>
          </w:p>
        </w:tc>
      </w:tr>
      <w:tr w:rsidR="00AD0C4C" w:rsidRPr="004A6472" w:rsidTr="005B6727">
        <w:tc>
          <w:tcPr>
            <w:tcW w:w="1502" w:type="dxa"/>
          </w:tcPr>
          <w:p w:rsidR="0062021A" w:rsidRPr="004A6472" w:rsidRDefault="00385F01" w:rsidP="007B526A">
            <w:pPr>
              <w:pStyle w:val="afe"/>
            </w:pPr>
            <w:r w:rsidRPr="004A6472">
              <w:rPr>
                <w:rFonts w:hint="eastAsia"/>
                <w:kern w:val="0"/>
                <w:lang w:eastAsia="zh-TW"/>
              </w:rPr>
              <w:t>進口</w:t>
            </w:r>
            <w:r w:rsidR="0062021A" w:rsidRPr="004A6472">
              <w:rPr>
                <w:kern w:val="0"/>
              </w:rPr>
              <w:t>比重</w:t>
            </w:r>
          </w:p>
        </w:tc>
        <w:tc>
          <w:tcPr>
            <w:tcW w:w="1502" w:type="dxa"/>
          </w:tcPr>
          <w:p w:rsidR="0062021A" w:rsidRPr="004A6472" w:rsidRDefault="0062021A" w:rsidP="007B526A">
            <w:pPr>
              <w:pStyle w:val="afe"/>
            </w:pPr>
            <w:r w:rsidRPr="004A6472">
              <w:rPr>
                <w:kern w:val="0"/>
              </w:rPr>
              <w:t>8.78</w:t>
            </w:r>
          </w:p>
        </w:tc>
        <w:tc>
          <w:tcPr>
            <w:tcW w:w="1503" w:type="dxa"/>
          </w:tcPr>
          <w:p w:rsidR="0062021A" w:rsidRPr="004A6472" w:rsidRDefault="0062021A" w:rsidP="007B526A">
            <w:pPr>
              <w:pStyle w:val="afe"/>
            </w:pPr>
            <w:r w:rsidRPr="004A6472">
              <w:rPr>
                <w:kern w:val="0"/>
              </w:rPr>
              <w:t>9.05</w:t>
            </w:r>
          </w:p>
        </w:tc>
        <w:tc>
          <w:tcPr>
            <w:tcW w:w="1502" w:type="dxa"/>
          </w:tcPr>
          <w:p w:rsidR="0062021A" w:rsidRPr="004A6472" w:rsidRDefault="0062021A" w:rsidP="007B526A">
            <w:pPr>
              <w:pStyle w:val="afe"/>
            </w:pPr>
            <w:r w:rsidRPr="004A6472">
              <w:rPr>
                <w:kern w:val="0"/>
              </w:rPr>
              <w:t>8.59</w:t>
            </w:r>
          </w:p>
        </w:tc>
        <w:tc>
          <w:tcPr>
            <w:tcW w:w="1505" w:type="dxa"/>
          </w:tcPr>
          <w:p w:rsidR="0062021A" w:rsidRPr="004A6472" w:rsidRDefault="0062021A" w:rsidP="007B526A">
            <w:pPr>
              <w:pStyle w:val="afe"/>
            </w:pPr>
            <w:r w:rsidRPr="004A6472">
              <w:rPr>
                <w:kern w:val="0"/>
              </w:rPr>
              <w:t>8.19</w:t>
            </w:r>
          </w:p>
        </w:tc>
        <w:tc>
          <w:tcPr>
            <w:tcW w:w="1500" w:type="dxa"/>
          </w:tcPr>
          <w:p w:rsidR="0062021A" w:rsidRPr="004A6472" w:rsidRDefault="0062021A" w:rsidP="007B526A">
            <w:pPr>
              <w:pStyle w:val="afe"/>
            </w:pPr>
            <w:r w:rsidRPr="004A6472">
              <w:rPr>
                <w:kern w:val="0"/>
              </w:rPr>
              <w:t>9.29</w:t>
            </w:r>
          </w:p>
        </w:tc>
      </w:tr>
      <w:tr w:rsidR="00AD0C4C" w:rsidRPr="004A6472" w:rsidTr="005B6727">
        <w:tc>
          <w:tcPr>
            <w:tcW w:w="1502" w:type="dxa"/>
          </w:tcPr>
          <w:p w:rsidR="0062021A" w:rsidRPr="004A6472" w:rsidRDefault="00385F01" w:rsidP="007B526A">
            <w:pPr>
              <w:pStyle w:val="afe"/>
            </w:pPr>
            <w:r w:rsidRPr="004A6472">
              <w:rPr>
                <w:rFonts w:hint="eastAsia"/>
                <w:kern w:val="0"/>
                <w:lang w:eastAsia="zh-TW"/>
              </w:rPr>
              <w:t>進</w:t>
            </w:r>
            <w:r w:rsidR="0062021A" w:rsidRPr="004A6472">
              <w:rPr>
                <w:kern w:val="0"/>
              </w:rPr>
              <w:t>口成長率</w:t>
            </w:r>
          </w:p>
        </w:tc>
        <w:tc>
          <w:tcPr>
            <w:tcW w:w="1502" w:type="dxa"/>
          </w:tcPr>
          <w:p w:rsidR="0062021A" w:rsidRPr="004A6472" w:rsidRDefault="0062021A" w:rsidP="007B526A">
            <w:pPr>
              <w:pStyle w:val="afe"/>
            </w:pPr>
            <w:r w:rsidRPr="004A6472">
              <w:rPr>
                <w:kern w:val="0"/>
              </w:rPr>
              <w:t>4.73</w:t>
            </w:r>
          </w:p>
        </w:tc>
        <w:tc>
          <w:tcPr>
            <w:tcW w:w="1503" w:type="dxa"/>
          </w:tcPr>
          <w:p w:rsidR="0062021A" w:rsidRPr="004A6472" w:rsidRDefault="0062021A" w:rsidP="007B526A">
            <w:pPr>
              <w:pStyle w:val="afe"/>
            </w:pPr>
            <w:r w:rsidRPr="004A6472">
              <w:rPr>
                <w:kern w:val="0"/>
              </w:rPr>
              <w:t>-4.10</w:t>
            </w:r>
          </w:p>
        </w:tc>
        <w:tc>
          <w:tcPr>
            <w:tcW w:w="1502" w:type="dxa"/>
          </w:tcPr>
          <w:p w:rsidR="0062021A" w:rsidRPr="004A6472" w:rsidRDefault="0062021A" w:rsidP="007B526A">
            <w:pPr>
              <w:pStyle w:val="afe"/>
            </w:pPr>
            <w:r w:rsidRPr="004A6472">
              <w:rPr>
                <w:kern w:val="0"/>
              </w:rPr>
              <w:t>11.78</w:t>
            </w:r>
          </w:p>
        </w:tc>
        <w:tc>
          <w:tcPr>
            <w:tcW w:w="1505" w:type="dxa"/>
          </w:tcPr>
          <w:p w:rsidR="0062021A" w:rsidRPr="004A6472" w:rsidRDefault="0000234D" w:rsidP="007B526A">
            <w:pPr>
              <w:pStyle w:val="afe"/>
            </w:pPr>
            <w:r w:rsidRPr="004A6472">
              <w:rPr>
                <w:rFonts w:hint="eastAsia"/>
                <w:kern w:val="0"/>
                <w:lang w:eastAsia="zh-TW"/>
              </w:rPr>
              <w:t>6.74</w:t>
            </w:r>
          </w:p>
        </w:tc>
        <w:tc>
          <w:tcPr>
            <w:tcW w:w="1500" w:type="dxa"/>
          </w:tcPr>
          <w:p w:rsidR="0062021A" w:rsidRPr="004A6472" w:rsidRDefault="0062021A" w:rsidP="007B526A">
            <w:pPr>
              <w:pStyle w:val="afe"/>
            </w:pPr>
            <w:r w:rsidRPr="004A6472">
              <w:rPr>
                <w:kern w:val="0"/>
              </w:rPr>
              <w:t>6.56</w:t>
            </w:r>
          </w:p>
        </w:tc>
      </w:tr>
    </w:tbl>
    <w:p w:rsidR="0062021A" w:rsidRPr="004A6472" w:rsidRDefault="0062021A" w:rsidP="007B526A">
      <w:pPr>
        <w:pStyle w:val="afb"/>
      </w:pPr>
      <w:r w:rsidRPr="004A6472">
        <w:t>資料來源：產業統計分析系統</w:t>
      </w:r>
      <w:r w:rsidR="00E21BDC" w:rsidRPr="004A6472">
        <w:t>（</w:t>
      </w:r>
      <w:r w:rsidRPr="004A6472">
        <w:t>ISTANS</w:t>
      </w:r>
      <w:r w:rsidR="00E21BDC" w:rsidRPr="004A6472">
        <w:t>）</w:t>
      </w:r>
    </w:p>
    <w:p w:rsidR="0062021A" w:rsidRPr="004A6472" w:rsidRDefault="0062021A" w:rsidP="007B526A">
      <w:pPr>
        <w:pStyle w:val="afb"/>
      </w:pPr>
    </w:p>
    <w:p w:rsidR="0062021A" w:rsidRPr="004A6472" w:rsidRDefault="0062021A" w:rsidP="007B526A">
      <w:pPr>
        <w:pStyle w:val="af"/>
        <w:ind w:left="945" w:firstLine="472"/>
        <w:rPr>
          <w:lang w:eastAsia="zh-TW"/>
        </w:rPr>
      </w:pPr>
      <w:r w:rsidRPr="004A6472">
        <w:rPr>
          <w:lang w:eastAsia="zh-TW"/>
        </w:rPr>
        <w:t>韓國半導體產業</w:t>
      </w:r>
      <w:r w:rsidRPr="004A6472">
        <w:rPr>
          <w:rFonts w:hint="eastAsia"/>
          <w:lang w:eastAsia="zh-TW"/>
        </w:rPr>
        <w:t>之</w:t>
      </w:r>
      <w:r w:rsidRPr="004A6472">
        <w:rPr>
          <w:lang w:eastAsia="zh-TW"/>
        </w:rPr>
        <w:t>記憶體半導體，</w:t>
      </w:r>
      <w:r w:rsidRPr="004A6472">
        <w:rPr>
          <w:rFonts w:hint="eastAsia"/>
          <w:lang w:eastAsia="zh-TW"/>
        </w:rPr>
        <w:t>僅</w:t>
      </w:r>
      <w:r w:rsidRPr="004A6472">
        <w:rPr>
          <w:lang w:eastAsia="zh-TW"/>
        </w:rPr>
        <w:t>動態隨機存取記憶體</w:t>
      </w:r>
      <w:r w:rsidR="00E21BDC" w:rsidRPr="004A6472">
        <w:rPr>
          <w:rFonts w:hint="eastAsia"/>
          <w:lang w:eastAsia="zh-TW"/>
        </w:rPr>
        <w:t>（</w:t>
      </w:r>
      <w:r w:rsidRPr="004A6472">
        <w:rPr>
          <w:lang w:eastAsia="zh-TW"/>
        </w:rPr>
        <w:t>DRAM</w:t>
      </w:r>
      <w:r w:rsidR="00E21BDC" w:rsidRPr="004A6472">
        <w:rPr>
          <w:rFonts w:hint="eastAsia"/>
          <w:lang w:eastAsia="zh-TW"/>
        </w:rPr>
        <w:t>）</w:t>
      </w:r>
      <w:r w:rsidRPr="004A6472">
        <w:rPr>
          <w:rFonts w:hint="eastAsia"/>
          <w:lang w:eastAsia="zh-TW"/>
        </w:rPr>
        <w:t>即占</w:t>
      </w:r>
      <w:r w:rsidRPr="004A6472">
        <w:rPr>
          <w:lang w:eastAsia="zh-TW"/>
        </w:rPr>
        <w:t>全球</w:t>
      </w:r>
      <w:r w:rsidRPr="004A6472">
        <w:rPr>
          <w:lang w:eastAsia="zh-TW"/>
        </w:rPr>
        <w:t>7</w:t>
      </w:r>
      <w:r w:rsidRPr="004A6472">
        <w:rPr>
          <w:lang w:eastAsia="zh-TW"/>
        </w:rPr>
        <w:t>成市占率，儲存型快閃記憶體</w:t>
      </w:r>
      <w:r w:rsidR="00E21BDC" w:rsidRPr="004A6472">
        <w:rPr>
          <w:rFonts w:hint="eastAsia"/>
          <w:lang w:eastAsia="zh-TW"/>
        </w:rPr>
        <w:t>（</w:t>
      </w:r>
      <w:r w:rsidRPr="004A6472">
        <w:rPr>
          <w:lang w:eastAsia="zh-TW"/>
        </w:rPr>
        <w:t>NAND Flash</w:t>
      </w:r>
      <w:r w:rsidR="00E21BDC" w:rsidRPr="004A6472">
        <w:rPr>
          <w:rFonts w:hint="eastAsia"/>
          <w:lang w:eastAsia="zh-TW"/>
        </w:rPr>
        <w:t>）</w:t>
      </w:r>
      <w:r w:rsidRPr="004A6472">
        <w:rPr>
          <w:rFonts w:hint="eastAsia"/>
          <w:lang w:eastAsia="zh-TW"/>
        </w:rPr>
        <w:t>亦</w:t>
      </w:r>
      <w:r w:rsidRPr="004A6472">
        <w:rPr>
          <w:lang w:eastAsia="zh-TW"/>
        </w:rPr>
        <w:t>占</w:t>
      </w:r>
      <w:r w:rsidRPr="004A6472">
        <w:rPr>
          <w:lang w:eastAsia="zh-TW"/>
        </w:rPr>
        <w:lastRenderedPageBreak/>
        <w:t>有</w:t>
      </w:r>
      <w:r w:rsidRPr="004A6472">
        <w:rPr>
          <w:lang w:eastAsia="zh-TW"/>
        </w:rPr>
        <w:t>5</w:t>
      </w:r>
      <w:r w:rsidRPr="004A6472">
        <w:rPr>
          <w:lang w:eastAsia="zh-TW"/>
        </w:rPr>
        <w:t>成市占率，顯示韓國記憶體半導體</w:t>
      </w:r>
      <w:r w:rsidRPr="004A6472">
        <w:rPr>
          <w:rFonts w:hint="eastAsia"/>
          <w:lang w:eastAsia="zh-TW"/>
        </w:rPr>
        <w:t>具有相當之國際</w:t>
      </w:r>
      <w:r w:rsidRPr="004A6472">
        <w:rPr>
          <w:lang w:eastAsia="zh-TW"/>
        </w:rPr>
        <w:t>競爭力。</w:t>
      </w:r>
    </w:p>
    <w:p w:rsidR="0062021A" w:rsidRPr="004A6472" w:rsidRDefault="0062021A" w:rsidP="007B526A">
      <w:pPr>
        <w:pStyle w:val="af"/>
        <w:ind w:left="945" w:firstLine="472"/>
        <w:rPr>
          <w:lang w:eastAsia="zh-TW"/>
        </w:rPr>
      </w:pPr>
      <w:r w:rsidRPr="004A6472">
        <w:rPr>
          <w:lang w:eastAsia="zh-TW"/>
        </w:rPr>
        <w:t>韓</w:t>
      </w:r>
      <w:r w:rsidRPr="004A6472">
        <w:rPr>
          <w:rFonts w:hint="eastAsia"/>
          <w:lang w:eastAsia="zh-TW"/>
        </w:rPr>
        <w:t>日兩</w:t>
      </w:r>
      <w:r w:rsidRPr="004A6472">
        <w:rPr>
          <w:lang w:eastAsia="zh-TW"/>
        </w:rPr>
        <w:t>國爆發貿易</w:t>
      </w:r>
      <w:r w:rsidRPr="004A6472">
        <w:rPr>
          <w:rFonts w:hint="eastAsia"/>
          <w:lang w:eastAsia="zh-TW"/>
        </w:rPr>
        <w:t>摩擦</w:t>
      </w:r>
      <w:r w:rsidRPr="004A6472">
        <w:rPr>
          <w:lang w:eastAsia="zh-TW"/>
        </w:rPr>
        <w:t>，日本</w:t>
      </w:r>
      <w:r w:rsidRPr="004A6472">
        <w:rPr>
          <w:rFonts w:hint="eastAsia"/>
          <w:lang w:eastAsia="zh-TW"/>
        </w:rPr>
        <w:t>限制對</w:t>
      </w:r>
      <w:r w:rsidRPr="004A6472">
        <w:rPr>
          <w:lang w:eastAsia="zh-TW"/>
        </w:rPr>
        <w:t>韓國出口製造半導體、電視機和智能手機所</w:t>
      </w:r>
      <w:r w:rsidRPr="004A6472">
        <w:rPr>
          <w:rFonts w:hint="eastAsia"/>
          <w:lang w:eastAsia="zh-TW"/>
        </w:rPr>
        <w:t>需之</w:t>
      </w:r>
      <w:r w:rsidRPr="004A6472">
        <w:rPr>
          <w:lang w:eastAsia="zh-TW"/>
        </w:rPr>
        <w:t>光刻膠、高純度氟化氫</w:t>
      </w:r>
      <w:r w:rsidR="00E21BDC" w:rsidRPr="004A6472">
        <w:rPr>
          <w:rFonts w:hint="eastAsia"/>
          <w:lang w:eastAsia="zh-TW"/>
        </w:rPr>
        <w:t>（</w:t>
      </w:r>
      <w:r w:rsidRPr="004A6472">
        <w:rPr>
          <w:lang w:eastAsia="zh-TW"/>
        </w:rPr>
        <w:t>HF</w:t>
      </w:r>
      <w:r w:rsidR="00E21BDC" w:rsidRPr="004A6472">
        <w:rPr>
          <w:rFonts w:hint="eastAsia"/>
          <w:lang w:eastAsia="zh-TW"/>
        </w:rPr>
        <w:t>）</w:t>
      </w:r>
      <w:r w:rsidRPr="004A6472">
        <w:rPr>
          <w:rFonts w:hint="eastAsia"/>
          <w:lang w:eastAsia="zh-TW"/>
        </w:rPr>
        <w:t>及</w:t>
      </w:r>
      <w:r w:rsidRPr="004A6472">
        <w:rPr>
          <w:lang w:eastAsia="zh-TW"/>
        </w:rPr>
        <w:t>氟化聚</w:t>
      </w:r>
      <w:r w:rsidRPr="004A6472">
        <w:rPr>
          <w:rFonts w:hint="eastAsia"/>
          <w:lang w:eastAsia="zh-TW"/>
        </w:rPr>
        <w:t>醯</w:t>
      </w:r>
      <w:r w:rsidRPr="004A6472">
        <w:rPr>
          <w:lang w:eastAsia="zh-TW"/>
        </w:rPr>
        <w:t>亞胺</w:t>
      </w:r>
      <w:r w:rsidRPr="004A6472">
        <w:rPr>
          <w:rFonts w:hint="eastAsia"/>
          <w:lang w:eastAsia="zh-TW"/>
        </w:rPr>
        <w:t>等</w:t>
      </w:r>
      <w:r w:rsidRPr="004A6472">
        <w:rPr>
          <w:rFonts w:hint="eastAsia"/>
          <w:lang w:eastAsia="zh-TW"/>
        </w:rPr>
        <w:t>3</w:t>
      </w:r>
      <w:r w:rsidRPr="004A6472">
        <w:rPr>
          <w:rFonts w:hint="eastAsia"/>
          <w:lang w:eastAsia="zh-TW"/>
        </w:rPr>
        <w:t>種原料</w:t>
      </w:r>
      <w:r w:rsidRPr="004A6472">
        <w:rPr>
          <w:lang w:eastAsia="zh-TW"/>
        </w:rPr>
        <w:t>，</w:t>
      </w:r>
      <w:r w:rsidRPr="004A6472">
        <w:rPr>
          <w:rFonts w:hint="eastAsia"/>
          <w:lang w:eastAsia="zh-TW"/>
        </w:rPr>
        <w:t>嚴重影響韓國半導體產能</w:t>
      </w:r>
      <w:r w:rsidRPr="004A6472">
        <w:rPr>
          <w:lang w:eastAsia="zh-TW"/>
        </w:rPr>
        <w:t>。韓國半導體工程材料</w:t>
      </w:r>
      <w:r w:rsidRPr="004A6472">
        <w:rPr>
          <w:rFonts w:hint="eastAsia"/>
          <w:lang w:eastAsia="zh-TW"/>
        </w:rPr>
        <w:t>之</w:t>
      </w:r>
      <w:r w:rsidRPr="004A6472">
        <w:rPr>
          <w:lang w:eastAsia="zh-TW"/>
        </w:rPr>
        <w:t>國產比例約</w:t>
      </w:r>
      <w:r w:rsidRPr="004A6472">
        <w:rPr>
          <w:rFonts w:hint="eastAsia"/>
          <w:lang w:eastAsia="zh-TW"/>
        </w:rPr>
        <w:t>為</w:t>
      </w:r>
      <w:r w:rsidRPr="004A6472">
        <w:rPr>
          <w:lang w:eastAsia="zh-TW"/>
        </w:rPr>
        <w:t>40%</w:t>
      </w:r>
      <w:r w:rsidRPr="004A6472">
        <w:rPr>
          <w:lang w:eastAsia="zh-TW"/>
        </w:rPr>
        <w:t>，在價格昂貴</w:t>
      </w:r>
      <w:r w:rsidRPr="004A6472">
        <w:rPr>
          <w:rFonts w:hint="eastAsia"/>
          <w:lang w:eastAsia="zh-TW"/>
        </w:rPr>
        <w:t>之</w:t>
      </w:r>
      <w:r w:rsidRPr="004A6472">
        <w:rPr>
          <w:lang w:eastAsia="zh-TW"/>
        </w:rPr>
        <w:t>尖端材料，對日本和美國依賴程度</w:t>
      </w:r>
      <w:r w:rsidRPr="004A6472">
        <w:rPr>
          <w:rFonts w:hint="eastAsia"/>
          <w:lang w:eastAsia="zh-TW"/>
        </w:rPr>
        <w:t>較</w:t>
      </w:r>
      <w:r w:rsidRPr="004A6472">
        <w:rPr>
          <w:lang w:eastAsia="zh-TW"/>
        </w:rPr>
        <w:t>高，雖韓國國內</w:t>
      </w:r>
      <w:r w:rsidRPr="004A6472">
        <w:rPr>
          <w:rFonts w:hint="eastAsia"/>
          <w:lang w:eastAsia="zh-TW"/>
        </w:rPr>
        <w:t>之</w:t>
      </w:r>
      <w:r w:rsidRPr="004A6472">
        <w:rPr>
          <w:lang w:eastAsia="zh-TW"/>
        </w:rPr>
        <w:t>材料供貨</w:t>
      </w:r>
      <w:r w:rsidRPr="004A6472">
        <w:rPr>
          <w:rFonts w:hint="eastAsia"/>
          <w:lang w:eastAsia="zh-TW"/>
        </w:rPr>
        <w:t>廠</w:t>
      </w:r>
      <w:r w:rsidRPr="004A6472">
        <w:rPr>
          <w:lang w:eastAsia="zh-TW"/>
        </w:rPr>
        <w:t>商逐漸增加，但</w:t>
      </w:r>
      <w:r w:rsidRPr="004A6472">
        <w:rPr>
          <w:rFonts w:hint="eastAsia"/>
          <w:lang w:eastAsia="zh-TW"/>
        </w:rPr>
        <w:t>因</w:t>
      </w:r>
      <w:r w:rsidRPr="004A6472">
        <w:rPr>
          <w:lang w:eastAsia="zh-TW"/>
        </w:rPr>
        <w:t>技術</w:t>
      </w:r>
      <w:r w:rsidRPr="004A6472">
        <w:rPr>
          <w:rFonts w:hint="eastAsia"/>
          <w:lang w:eastAsia="zh-TW"/>
        </w:rPr>
        <w:t>仍有相當</w:t>
      </w:r>
      <w:r w:rsidRPr="004A6472">
        <w:rPr>
          <w:lang w:eastAsia="zh-TW"/>
        </w:rPr>
        <w:t>差距，受到</w:t>
      </w:r>
      <w:r w:rsidRPr="004A6472">
        <w:rPr>
          <w:rFonts w:hint="eastAsia"/>
          <w:lang w:eastAsia="zh-TW"/>
        </w:rPr>
        <w:t>韓日</w:t>
      </w:r>
      <w:r w:rsidRPr="004A6472">
        <w:rPr>
          <w:lang w:eastAsia="zh-TW"/>
        </w:rPr>
        <w:t>貿易</w:t>
      </w:r>
      <w:r w:rsidRPr="004A6472">
        <w:rPr>
          <w:rFonts w:hint="eastAsia"/>
          <w:lang w:eastAsia="zh-TW"/>
        </w:rPr>
        <w:t>摩擦之衝突</w:t>
      </w:r>
      <w:r w:rsidRPr="004A6472">
        <w:rPr>
          <w:lang w:eastAsia="zh-TW"/>
        </w:rPr>
        <w:t>，韓國三星電子</w:t>
      </w:r>
      <w:r w:rsidRPr="004A6472">
        <w:rPr>
          <w:rFonts w:hint="eastAsia"/>
          <w:lang w:eastAsia="zh-TW"/>
        </w:rPr>
        <w:t>及</w:t>
      </w:r>
      <w:r w:rsidRPr="004A6472">
        <w:rPr>
          <w:lang w:eastAsia="zh-TW"/>
        </w:rPr>
        <w:t>SK</w:t>
      </w:r>
      <w:r w:rsidRPr="004A6472">
        <w:rPr>
          <w:lang w:eastAsia="zh-TW"/>
        </w:rPr>
        <w:t>海力士</w:t>
      </w:r>
      <w:r w:rsidRPr="004A6472">
        <w:rPr>
          <w:rFonts w:hint="eastAsia"/>
          <w:lang w:eastAsia="zh-TW"/>
        </w:rPr>
        <w:t>公司頃</w:t>
      </w:r>
      <w:r w:rsidRPr="004A6472">
        <w:rPr>
          <w:lang w:eastAsia="zh-TW"/>
        </w:rPr>
        <w:t>積極向國內</w:t>
      </w:r>
      <w:r w:rsidRPr="004A6472">
        <w:rPr>
          <w:rFonts w:hint="eastAsia"/>
          <w:lang w:eastAsia="zh-TW"/>
        </w:rPr>
        <w:t>及第</w:t>
      </w:r>
      <w:r w:rsidRPr="004A6472">
        <w:rPr>
          <w:rFonts w:hint="eastAsia"/>
          <w:lang w:eastAsia="zh-TW"/>
        </w:rPr>
        <w:t>3</w:t>
      </w:r>
      <w:r w:rsidRPr="004A6472">
        <w:rPr>
          <w:rFonts w:hint="eastAsia"/>
          <w:lang w:eastAsia="zh-TW"/>
        </w:rPr>
        <w:t>國</w:t>
      </w:r>
      <w:r w:rsidRPr="004A6472">
        <w:rPr>
          <w:lang w:eastAsia="zh-TW"/>
        </w:rPr>
        <w:t>地開拓供貨</w:t>
      </w:r>
      <w:r w:rsidRPr="004A6472">
        <w:rPr>
          <w:rFonts w:hint="eastAsia"/>
          <w:lang w:eastAsia="zh-TW"/>
        </w:rPr>
        <w:t>來源</w:t>
      </w:r>
      <w:r w:rsidRPr="004A6472">
        <w:rPr>
          <w:lang w:eastAsia="zh-TW"/>
        </w:rPr>
        <w:t>。</w:t>
      </w:r>
    </w:p>
    <w:p w:rsidR="0062021A" w:rsidRPr="004A6472" w:rsidRDefault="0062021A" w:rsidP="007B526A">
      <w:pPr>
        <w:pStyle w:val="af"/>
        <w:ind w:left="945" w:firstLine="472"/>
        <w:rPr>
          <w:kern w:val="0"/>
          <w:highlight w:val="yellow"/>
          <w:lang w:eastAsia="zh-TW"/>
        </w:rPr>
      </w:pPr>
      <w:r w:rsidRPr="004A6472">
        <w:rPr>
          <w:lang w:eastAsia="zh-TW"/>
        </w:rPr>
        <w:t>2020</w:t>
      </w:r>
      <w:r w:rsidRPr="004A6472">
        <w:rPr>
          <w:lang w:eastAsia="zh-TW"/>
        </w:rPr>
        <w:t>年初</w:t>
      </w:r>
      <w:r w:rsidR="002D1AE5" w:rsidRPr="004A6472">
        <w:rPr>
          <w:lang w:eastAsia="zh-TW"/>
        </w:rPr>
        <w:t>中國大陸</w:t>
      </w:r>
      <w:r w:rsidRPr="004A6472">
        <w:rPr>
          <w:lang w:eastAsia="zh-TW"/>
        </w:rPr>
        <w:t>爆發</w:t>
      </w:r>
      <w:r w:rsidR="00AE36FB">
        <w:rPr>
          <w:lang w:eastAsia="zh-TW"/>
        </w:rPr>
        <w:t>COVID-19</w:t>
      </w:r>
      <w:r w:rsidR="00AE36FB">
        <w:rPr>
          <w:lang w:eastAsia="zh-TW"/>
        </w:rPr>
        <w:t>（武漢肺炎）</w:t>
      </w:r>
      <w:proofErr w:type="gramStart"/>
      <w:r w:rsidRPr="004A6472">
        <w:rPr>
          <w:lang w:eastAsia="zh-TW"/>
        </w:rPr>
        <w:t>疫</w:t>
      </w:r>
      <w:proofErr w:type="gramEnd"/>
      <w:r w:rsidRPr="004A6472">
        <w:rPr>
          <w:lang w:eastAsia="zh-TW"/>
        </w:rPr>
        <w:t>情，韓國產業</w:t>
      </w:r>
      <w:r w:rsidRPr="004A6472">
        <w:rPr>
          <w:rFonts w:hint="eastAsia"/>
          <w:lang w:eastAsia="zh-TW"/>
        </w:rPr>
        <w:t>亦因</w:t>
      </w:r>
      <w:r w:rsidR="002D1AE5" w:rsidRPr="004A6472">
        <w:rPr>
          <w:rFonts w:hint="eastAsia"/>
          <w:lang w:eastAsia="zh-TW"/>
        </w:rPr>
        <w:t>中國大陸</w:t>
      </w:r>
      <w:r w:rsidR="00AE36FB">
        <w:rPr>
          <w:rFonts w:hint="eastAsia"/>
          <w:lang w:eastAsia="zh-TW"/>
        </w:rPr>
        <w:t>COVID-19</w:t>
      </w:r>
      <w:r w:rsidR="00AE36FB">
        <w:rPr>
          <w:rFonts w:hint="eastAsia"/>
          <w:lang w:eastAsia="zh-TW"/>
        </w:rPr>
        <w:t>（武漢肺炎）</w:t>
      </w:r>
      <w:proofErr w:type="gramStart"/>
      <w:r w:rsidRPr="004A6472">
        <w:rPr>
          <w:lang w:eastAsia="zh-TW"/>
        </w:rPr>
        <w:t>疫</w:t>
      </w:r>
      <w:proofErr w:type="gramEnd"/>
      <w:r w:rsidRPr="004A6472">
        <w:rPr>
          <w:lang w:eastAsia="zh-TW"/>
        </w:rPr>
        <w:t>情影響</w:t>
      </w:r>
      <w:r w:rsidRPr="004A6472">
        <w:rPr>
          <w:rFonts w:hint="eastAsia"/>
          <w:lang w:eastAsia="zh-TW"/>
        </w:rPr>
        <w:t>，無法順利</w:t>
      </w:r>
      <w:r w:rsidRPr="004A6472">
        <w:rPr>
          <w:lang w:eastAsia="zh-TW"/>
        </w:rPr>
        <w:t>自</w:t>
      </w:r>
      <w:r w:rsidR="002D1AE5" w:rsidRPr="004A6472">
        <w:rPr>
          <w:lang w:eastAsia="zh-TW"/>
        </w:rPr>
        <w:t>中國大陸</w:t>
      </w:r>
      <w:r w:rsidRPr="004A6472">
        <w:rPr>
          <w:lang w:eastAsia="zh-TW"/>
        </w:rPr>
        <w:t>進口零組件</w:t>
      </w:r>
      <w:r w:rsidRPr="004A6472">
        <w:rPr>
          <w:rFonts w:hint="eastAsia"/>
          <w:lang w:eastAsia="zh-TW"/>
        </w:rPr>
        <w:t>，</w:t>
      </w:r>
      <w:r w:rsidRPr="004A6472">
        <w:rPr>
          <w:lang w:eastAsia="zh-TW"/>
        </w:rPr>
        <w:t>生產</w:t>
      </w:r>
      <w:r w:rsidRPr="004A6472">
        <w:rPr>
          <w:rFonts w:hint="eastAsia"/>
          <w:lang w:eastAsia="zh-TW"/>
        </w:rPr>
        <w:t>能量減少。其</w:t>
      </w:r>
      <w:r w:rsidRPr="004A6472">
        <w:rPr>
          <w:lang w:eastAsia="zh-TW"/>
        </w:rPr>
        <w:t>後</w:t>
      </w:r>
      <w:r w:rsidRPr="004A6472">
        <w:rPr>
          <w:lang w:eastAsia="zh-TW"/>
        </w:rPr>
        <w:t>2020</w:t>
      </w:r>
      <w:r w:rsidRPr="004A6472">
        <w:rPr>
          <w:lang w:eastAsia="zh-TW"/>
        </w:rPr>
        <w:t>年</w:t>
      </w:r>
      <w:r w:rsidRPr="004A6472">
        <w:rPr>
          <w:lang w:eastAsia="zh-TW"/>
        </w:rPr>
        <w:t>2</w:t>
      </w:r>
      <w:r w:rsidRPr="004A6472">
        <w:rPr>
          <w:lang w:eastAsia="zh-TW"/>
        </w:rPr>
        <w:t>月</w:t>
      </w:r>
      <w:r w:rsidRPr="004A6472">
        <w:rPr>
          <w:rFonts w:hint="eastAsia"/>
          <w:lang w:eastAsia="zh-TW"/>
        </w:rPr>
        <w:t>起</w:t>
      </w:r>
      <w:r w:rsidRPr="004A6472">
        <w:rPr>
          <w:lang w:eastAsia="zh-TW"/>
        </w:rPr>
        <w:t>韓國疫情嚴重擴</w:t>
      </w:r>
      <w:r w:rsidRPr="004A6472">
        <w:rPr>
          <w:rFonts w:hint="eastAsia"/>
          <w:lang w:eastAsia="zh-TW"/>
        </w:rPr>
        <w:t>大</w:t>
      </w:r>
      <w:r w:rsidRPr="004A6472">
        <w:rPr>
          <w:lang w:eastAsia="zh-TW"/>
        </w:rPr>
        <w:t>，確診病例快速增加，三星、</w:t>
      </w:r>
      <w:r w:rsidRPr="004A6472">
        <w:rPr>
          <w:lang w:eastAsia="zh-TW"/>
        </w:rPr>
        <w:t>LG</w:t>
      </w:r>
      <w:r w:rsidRPr="004A6472">
        <w:rPr>
          <w:lang w:eastAsia="zh-TW"/>
        </w:rPr>
        <w:t>等大企業位於慶尚北道之電子工廠</w:t>
      </w:r>
      <w:r w:rsidRPr="004A6472">
        <w:rPr>
          <w:rFonts w:hint="eastAsia"/>
          <w:lang w:eastAsia="zh-TW"/>
        </w:rPr>
        <w:t>，</w:t>
      </w:r>
      <w:r w:rsidRPr="004A6472">
        <w:rPr>
          <w:lang w:eastAsia="zh-TW"/>
        </w:rPr>
        <w:t>以及重工業</w:t>
      </w:r>
      <w:r w:rsidRPr="004A6472">
        <w:rPr>
          <w:rFonts w:hint="eastAsia"/>
          <w:lang w:eastAsia="zh-TW"/>
        </w:rPr>
        <w:t>群聚</w:t>
      </w:r>
      <w:r w:rsidRPr="004A6472">
        <w:rPr>
          <w:lang w:eastAsia="zh-TW"/>
        </w:rPr>
        <w:t>之慶尚南道</w:t>
      </w:r>
      <w:r w:rsidRPr="004A6472">
        <w:rPr>
          <w:rFonts w:hint="eastAsia"/>
          <w:lang w:eastAsia="zh-TW"/>
        </w:rPr>
        <w:t>皆</w:t>
      </w:r>
      <w:r w:rsidRPr="004A6472">
        <w:rPr>
          <w:lang w:eastAsia="zh-TW"/>
        </w:rPr>
        <w:t>出現確診病例，</w:t>
      </w:r>
      <w:r w:rsidRPr="004A6472">
        <w:rPr>
          <w:rFonts w:hint="eastAsia"/>
          <w:lang w:eastAsia="zh-TW"/>
        </w:rPr>
        <w:t>被迫</w:t>
      </w:r>
      <w:r w:rsidRPr="004A6472">
        <w:rPr>
          <w:lang w:eastAsia="zh-TW"/>
        </w:rPr>
        <w:t>關閉工廠</w:t>
      </w:r>
      <w:r w:rsidRPr="004A6472">
        <w:rPr>
          <w:rFonts w:hint="eastAsia"/>
          <w:lang w:eastAsia="zh-TW"/>
        </w:rPr>
        <w:t>，嚴重影響</w:t>
      </w:r>
      <w:r w:rsidRPr="004A6472">
        <w:rPr>
          <w:lang w:eastAsia="zh-TW"/>
        </w:rPr>
        <w:t>生產力，預</w:t>
      </w:r>
      <w:r w:rsidRPr="004A6472">
        <w:rPr>
          <w:rFonts w:hint="eastAsia"/>
          <w:lang w:eastAsia="zh-TW"/>
        </w:rPr>
        <w:t>估</w:t>
      </w:r>
      <w:r w:rsidRPr="004A6472">
        <w:rPr>
          <w:lang w:eastAsia="zh-TW"/>
        </w:rPr>
        <w:t>將重創</w:t>
      </w:r>
      <w:r w:rsidRPr="004A6472">
        <w:rPr>
          <w:lang w:eastAsia="zh-TW"/>
        </w:rPr>
        <w:t>2020</w:t>
      </w:r>
      <w:r w:rsidRPr="004A6472">
        <w:rPr>
          <w:lang w:eastAsia="zh-TW"/>
        </w:rPr>
        <w:t>上半年之進出口及整體經濟。</w:t>
      </w:r>
    </w:p>
    <w:p w:rsidR="00AF53E9" w:rsidRPr="004A6472" w:rsidRDefault="00AF53E9" w:rsidP="007B526A">
      <w:pPr>
        <w:pStyle w:val="a6"/>
        <w:ind w:left="945" w:hanging="709"/>
      </w:pPr>
      <w:r w:rsidRPr="004A6472">
        <w:rPr>
          <w:rFonts w:hint="eastAsia"/>
        </w:rPr>
        <w:t>（</w:t>
      </w:r>
      <w:r w:rsidR="005717BD" w:rsidRPr="004A6472">
        <w:rPr>
          <w:rFonts w:cs="Batang" w:hint="eastAsia"/>
        </w:rPr>
        <w:t>七</w:t>
      </w:r>
      <w:r w:rsidRPr="004A6472">
        <w:rPr>
          <w:rFonts w:hint="eastAsia"/>
        </w:rPr>
        <w:t>）替代能源</w:t>
      </w:r>
    </w:p>
    <w:p w:rsidR="00AF53E9" w:rsidRPr="004A6472" w:rsidRDefault="00AF53E9" w:rsidP="007B526A">
      <w:pPr>
        <w:pStyle w:val="af"/>
        <w:ind w:left="945" w:firstLine="472"/>
        <w:rPr>
          <w:rFonts w:eastAsia="新細明體"/>
          <w:lang w:eastAsia="zh-TW"/>
        </w:rPr>
      </w:pPr>
      <w:r w:rsidRPr="004A6472">
        <w:rPr>
          <w:lang w:eastAsia="zh-TW"/>
        </w:rPr>
        <w:t>韓國為自然資源缺乏國家，石油完全依賴進口。迄今為止，韓國均從海外進口石油及煤炭等傳統能源。因此，油價的變動直接影響韓國每個產業，甚至可動搖整個國家經濟。韓國政府為降低傳統能源的依賴，減輕環境污染問題，努力發展替代能源產業。</w:t>
      </w:r>
    </w:p>
    <w:p w:rsidR="00AF53E9" w:rsidRPr="004A6472" w:rsidRDefault="00AF53E9" w:rsidP="007B526A">
      <w:pPr>
        <w:pStyle w:val="af"/>
        <w:ind w:left="945" w:firstLine="472"/>
        <w:rPr>
          <w:rFonts w:eastAsia="新細明體"/>
          <w:lang w:eastAsia="zh-TW"/>
        </w:rPr>
      </w:pPr>
      <w:r w:rsidRPr="004A6472">
        <w:rPr>
          <w:lang w:eastAsia="zh-TW"/>
        </w:rPr>
        <w:t>文在寅政府上</w:t>
      </w:r>
      <w:r w:rsidR="00AB1705" w:rsidRPr="004A6472">
        <w:rPr>
          <w:lang w:eastAsia="zh-TW"/>
        </w:rPr>
        <w:t>臺</w:t>
      </w:r>
      <w:r w:rsidRPr="004A6472">
        <w:rPr>
          <w:lang w:eastAsia="zh-TW"/>
        </w:rPr>
        <w:t>後，積極推動綠色能源計畫，為實現</w:t>
      </w:r>
      <w:r w:rsidRPr="004A6472">
        <w:rPr>
          <w:lang w:eastAsia="zh-TW"/>
        </w:rPr>
        <w:t>2030</w:t>
      </w:r>
      <w:r w:rsidRPr="004A6472">
        <w:rPr>
          <w:lang w:eastAsia="zh-TW"/>
        </w:rPr>
        <w:t>年將再生能源發電量比率提高到</w:t>
      </w:r>
      <w:r w:rsidRPr="004A6472">
        <w:rPr>
          <w:lang w:eastAsia="zh-TW"/>
        </w:rPr>
        <w:t>20%</w:t>
      </w:r>
      <w:r w:rsidRPr="004A6472">
        <w:rPr>
          <w:lang w:eastAsia="zh-TW"/>
        </w:rPr>
        <w:t>之政策目標，計劃建造</w:t>
      </w:r>
      <w:r w:rsidRPr="004A6472">
        <w:rPr>
          <w:lang w:eastAsia="zh-TW"/>
        </w:rPr>
        <w:t>48.7GW</w:t>
      </w:r>
      <w:r w:rsidRPr="004A6472">
        <w:rPr>
          <w:lang w:eastAsia="zh-TW"/>
        </w:rPr>
        <w:t>的替代能源設備，將在</w:t>
      </w:r>
      <w:r w:rsidRPr="004A6472">
        <w:rPr>
          <w:lang w:eastAsia="zh-TW"/>
        </w:rPr>
        <w:t>2022</w:t>
      </w:r>
      <w:r w:rsidRPr="004A6472">
        <w:rPr>
          <w:lang w:eastAsia="zh-TW"/>
        </w:rPr>
        <w:t>年建構</w:t>
      </w:r>
      <w:r w:rsidRPr="004A6472">
        <w:rPr>
          <w:lang w:eastAsia="zh-TW"/>
        </w:rPr>
        <w:t>12.4GW</w:t>
      </w:r>
      <w:r w:rsidRPr="004A6472">
        <w:rPr>
          <w:lang w:eastAsia="zh-TW"/>
        </w:rPr>
        <w:t>，</w:t>
      </w:r>
      <w:r w:rsidRPr="004A6472">
        <w:rPr>
          <w:lang w:eastAsia="zh-TW"/>
        </w:rPr>
        <w:t>2023</w:t>
      </w:r>
      <w:r w:rsidRPr="004A6472">
        <w:rPr>
          <w:lang w:eastAsia="zh-TW"/>
        </w:rPr>
        <w:t>年至</w:t>
      </w:r>
      <w:r w:rsidRPr="004A6472">
        <w:rPr>
          <w:lang w:eastAsia="zh-TW"/>
        </w:rPr>
        <w:t>2030</w:t>
      </w:r>
      <w:r w:rsidRPr="004A6472">
        <w:rPr>
          <w:lang w:eastAsia="zh-TW"/>
        </w:rPr>
        <w:t>年建構</w:t>
      </w:r>
      <w:r w:rsidRPr="004A6472">
        <w:rPr>
          <w:lang w:eastAsia="zh-TW"/>
        </w:rPr>
        <w:t>36.3GW</w:t>
      </w:r>
      <w:r w:rsidR="001F58FF" w:rsidRPr="004A6472">
        <w:rPr>
          <w:lang w:eastAsia="zh-TW"/>
        </w:rPr>
        <w:t>替代能源設備。韓國政府為達成目標，計劃</w:t>
      </w:r>
      <w:r w:rsidR="001F58FF" w:rsidRPr="004A6472">
        <w:rPr>
          <w:rFonts w:hint="eastAsia"/>
          <w:lang w:eastAsia="zh-TW"/>
        </w:rPr>
        <w:t>透過</w:t>
      </w:r>
      <w:r w:rsidRPr="004A6472">
        <w:rPr>
          <w:lang w:eastAsia="zh-TW"/>
        </w:rPr>
        <w:t>民間及公共機</w:t>
      </w:r>
      <w:r w:rsidR="001F58FF" w:rsidRPr="004A6472">
        <w:rPr>
          <w:rFonts w:hint="eastAsia"/>
          <w:lang w:eastAsia="zh-TW"/>
        </w:rPr>
        <w:t>構力量</w:t>
      </w:r>
      <w:r w:rsidRPr="004A6472">
        <w:rPr>
          <w:lang w:eastAsia="zh-TW"/>
        </w:rPr>
        <w:t>，積極推動大規模</w:t>
      </w:r>
      <w:r w:rsidR="001F58FF" w:rsidRPr="004A6472">
        <w:rPr>
          <w:rFonts w:hint="eastAsia"/>
          <w:lang w:eastAsia="zh-TW"/>
        </w:rPr>
        <w:t>普及計畫</w:t>
      </w:r>
      <w:r w:rsidRPr="004A6472">
        <w:rPr>
          <w:lang w:eastAsia="zh-TW"/>
        </w:rPr>
        <w:t>。例如，為推廣農村太陽能發電，</w:t>
      </w:r>
      <w:r w:rsidRPr="004A6472">
        <w:rPr>
          <w:lang w:eastAsia="zh-TW"/>
        </w:rPr>
        <w:t>2030</w:t>
      </w:r>
      <w:r w:rsidRPr="004A6472">
        <w:rPr>
          <w:lang w:eastAsia="zh-TW"/>
        </w:rPr>
        <w:t>年前在廢棄農地</w:t>
      </w:r>
      <w:r w:rsidR="001F58FF" w:rsidRPr="004A6472">
        <w:rPr>
          <w:rFonts w:hint="eastAsia"/>
          <w:lang w:eastAsia="zh-TW"/>
        </w:rPr>
        <w:t>裝置</w:t>
      </w:r>
      <w:r w:rsidRPr="004A6472">
        <w:rPr>
          <w:lang w:eastAsia="zh-TW"/>
        </w:rPr>
        <w:t>10~15GW</w:t>
      </w:r>
      <w:r w:rsidRPr="004A6472">
        <w:rPr>
          <w:lang w:eastAsia="zh-TW"/>
        </w:rPr>
        <w:t>規模太陽能設備，並降低農地</w:t>
      </w:r>
      <w:r w:rsidR="001F58FF" w:rsidRPr="004A6472">
        <w:rPr>
          <w:rFonts w:hint="eastAsia"/>
          <w:lang w:eastAsia="zh-TW"/>
        </w:rPr>
        <w:t>名目變更</w:t>
      </w:r>
      <w:r w:rsidRPr="004A6472">
        <w:rPr>
          <w:lang w:eastAsia="zh-TW"/>
        </w:rPr>
        <w:t>標準，使農民參與太</w:t>
      </w:r>
      <w:r w:rsidRPr="004A6472">
        <w:rPr>
          <w:lang w:eastAsia="zh-TW"/>
        </w:rPr>
        <w:lastRenderedPageBreak/>
        <w:t>陽</w:t>
      </w:r>
      <w:r w:rsidR="001F58FF" w:rsidRPr="004A6472">
        <w:rPr>
          <w:lang w:eastAsia="zh-TW"/>
        </w:rPr>
        <w:t>能產業，逐步擴大農業與太陽能發電並</w:t>
      </w:r>
      <w:r w:rsidR="001F58FF" w:rsidRPr="004A6472">
        <w:rPr>
          <w:rFonts w:hint="eastAsia"/>
          <w:lang w:eastAsia="zh-TW"/>
        </w:rPr>
        <w:t>存之</w:t>
      </w:r>
      <w:r w:rsidRPr="004A6472">
        <w:rPr>
          <w:lang w:eastAsia="zh-TW"/>
        </w:rPr>
        <w:t>農業型太陽能產業。此外，對住宅、建築物用等小型太陽光設備將</w:t>
      </w:r>
      <w:r w:rsidR="001F58FF" w:rsidRPr="004A6472">
        <w:rPr>
          <w:rFonts w:hint="eastAsia"/>
          <w:lang w:eastAsia="zh-TW"/>
        </w:rPr>
        <w:t>結合現</w:t>
      </w:r>
      <w:r w:rsidRPr="004A6472">
        <w:rPr>
          <w:lang w:eastAsia="zh-TW"/>
        </w:rPr>
        <w:t>有</w:t>
      </w:r>
      <w:r w:rsidRPr="004A6472">
        <w:rPr>
          <w:lang w:eastAsia="zh-TW"/>
        </w:rPr>
        <w:t>RPS</w:t>
      </w:r>
      <w:r w:rsidRPr="004A6472">
        <w:rPr>
          <w:lang w:eastAsia="zh-TW"/>
        </w:rPr>
        <w:t>系統與</w:t>
      </w:r>
      <w:r w:rsidRPr="004A6472">
        <w:rPr>
          <w:lang w:eastAsia="zh-TW"/>
        </w:rPr>
        <w:t>FIT</w:t>
      </w:r>
      <w:r w:rsidRPr="004A6472">
        <w:rPr>
          <w:lang w:eastAsia="zh-TW"/>
        </w:rPr>
        <w:t>系統優點</w:t>
      </w:r>
      <w:r w:rsidR="001F58FF" w:rsidRPr="004A6472">
        <w:rPr>
          <w:rFonts w:hint="eastAsia"/>
          <w:lang w:eastAsia="zh-TW"/>
        </w:rPr>
        <w:t>之</w:t>
      </w:r>
      <w:r w:rsidRPr="004A6472">
        <w:rPr>
          <w:lang w:eastAsia="zh-TW"/>
        </w:rPr>
        <w:t>韓國型</w:t>
      </w:r>
      <w:r w:rsidRPr="004A6472">
        <w:rPr>
          <w:lang w:eastAsia="zh-TW"/>
        </w:rPr>
        <w:t>FIT</w:t>
      </w:r>
      <w:r w:rsidRPr="004A6472">
        <w:rPr>
          <w:lang w:eastAsia="zh-TW"/>
        </w:rPr>
        <w:t>系統。韓國政府預估在</w:t>
      </w:r>
      <w:r w:rsidRPr="004A6472">
        <w:rPr>
          <w:lang w:eastAsia="zh-TW"/>
        </w:rPr>
        <w:t>2030</w:t>
      </w:r>
      <w:r w:rsidRPr="004A6472">
        <w:rPr>
          <w:lang w:eastAsia="zh-TW"/>
        </w:rPr>
        <w:t>年前</w:t>
      </w:r>
      <w:r w:rsidR="001F58FF" w:rsidRPr="004A6472">
        <w:rPr>
          <w:lang w:eastAsia="zh-TW"/>
        </w:rPr>
        <w:t>投資</w:t>
      </w:r>
      <w:r w:rsidR="001F58FF" w:rsidRPr="004A6472">
        <w:rPr>
          <w:lang w:eastAsia="zh-TW"/>
        </w:rPr>
        <w:t>93</w:t>
      </w:r>
      <w:r w:rsidR="001F58FF" w:rsidRPr="004A6472">
        <w:rPr>
          <w:lang w:eastAsia="zh-TW"/>
        </w:rPr>
        <w:t>兆韓幣（</w:t>
      </w:r>
      <w:r w:rsidR="001F58FF" w:rsidRPr="004A6472">
        <w:rPr>
          <w:lang w:eastAsia="zh-TW"/>
        </w:rPr>
        <w:t>850</w:t>
      </w:r>
      <w:r w:rsidR="001F58FF" w:rsidRPr="004A6472">
        <w:rPr>
          <w:lang w:eastAsia="zh-TW"/>
        </w:rPr>
        <w:t>億美元）</w:t>
      </w:r>
      <w:r w:rsidR="001F58FF" w:rsidRPr="004A6472">
        <w:rPr>
          <w:rFonts w:hint="eastAsia"/>
          <w:lang w:eastAsia="zh-TW"/>
        </w:rPr>
        <w:t>組裝</w:t>
      </w:r>
      <w:r w:rsidRPr="004A6472">
        <w:rPr>
          <w:lang w:eastAsia="zh-TW"/>
        </w:rPr>
        <w:t>48.7GW</w:t>
      </w:r>
      <w:r w:rsidRPr="004A6472">
        <w:rPr>
          <w:lang w:eastAsia="zh-TW"/>
        </w:rPr>
        <w:t>規模替代能源新設備，其中公共部門和民間部門將分別投資約</w:t>
      </w:r>
      <w:r w:rsidRPr="004A6472">
        <w:rPr>
          <w:lang w:eastAsia="zh-TW"/>
        </w:rPr>
        <w:t>51</w:t>
      </w:r>
      <w:r w:rsidRPr="004A6472">
        <w:rPr>
          <w:lang w:eastAsia="zh-TW"/>
        </w:rPr>
        <w:t>兆韓幣</w:t>
      </w:r>
      <w:r w:rsidR="00567627" w:rsidRPr="004A6472">
        <w:rPr>
          <w:lang w:eastAsia="zh-TW"/>
        </w:rPr>
        <w:t>（</w:t>
      </w:r>
      <w:r w:rsidRPr="004A6472">
        <w:rPr>
          <w:lang w:eastAsia="zh-TW"/>
        </w:rPr>
        <w:t>470</w:t>
      </w:r>
      <w:r w:rsidRPr="004A6472">
        <w:rPr>
          <w:lang w:eastAsia="zh-TW"/>
        </w:rPr>
        <w:t>億美元</w:t>
      </w:r>
      <w:r w:rsidR="00567627" w:rsidRPr="004A6472">
        <w:rPr>
          <w:lang w:eastAsia="zh-TW"/>
        </w:rPr>
        <w:t>）</w:t>
      </w:r>
      <w:r w:rsidRPr="004A6472">
        <w:rPr>
          <w:lang w:eastAsia="zh-TW"/>
        </w:rPr>
        <w:t>及</w:t>
      </w:r>
      <w:r w:rsidRPr="004A6472">
        <w:rPr>
          <w:lang w:eastAsia="zh-TW"/>
        </w:rPr>
        <w:t>42</w:t>
      </w:r>
      <w:r w:rsidRPr="004A6472">
        <w:rPr>
          <w:lang w:eastAsia="zh-TW"/>
        </w:rPr>
        <w:t>兆韓幣</w:t>
      </w:r>
      <w:r w:rsidR="00567627" w:rsidRPr="004A6472">
        <w:rPr>
          <w:lang w:eastAsia="zh-TW"/>
        </w:rPr>
        <w:t>（</w:t>
      </w:r>
      <w:r w:rsidRPr="004A6472">
        <w:rPr>
          <w:lang w:eastAsia="zh-TW"/>
        </w:rPr>
        <w:t>380</w:t>
      </w:r>
      <w:r w:rsidRPr="004A6472">
        <w:rPr>
          <w:lang w:eastAsia="zh-TW"/>
        </w:rPr>
        <w:t>億美元</w:t>
      </w:r>
      <w:r w:rsidR="00567627" w:rsidRPr="004A6472">
        <w:rPr>
          <w:lang w:eastAsia="zh-TW"/>
        </w:rPr>
        <w:t>）</w:t>
      </w:r>
      <w:r w:rsidRPr="004A6472">
        <w:rPr>
          <w:lang w:eastAsia="zh-TW"/>
        </w:rPr>
        <w:t>。</w:t>
      </w:r>
    </w:p>
    <w:p w:rsidR="00AF53E9" w:rsidRPr="004A6472" w:rsidRDefault="00AF53E9" w:rsidP="00804430">
      <w:pPr>
        <w:pStyle w:val="af"/>
        <w:ind w:left="945" w:firstLine="472"/>
        <w:rPr>
          <w:rFonts w:eastAsia="新細明體"/>
          <w:lang w:eastAsia="zh-TW"/>
        </w:rPr>
      </w:pPr>
      <w:r w:rsidRPr="004A6472">
        <w:rPr>
          <w:lang w:eastAsia="zh-TW"/>
        </w:rPr>
        <w:t>韓國政府為在</w:t>
      </w:r>
      <w:r w:rsidRPr="004A6472">
        <w:rPr>
          <w:lang w:eastAsia="zh-TW"/>
        </w:rPr>
        <w:t>2030</w:t>
      </w:r>
      <w:r w:rsidRPr="004A6472">
        <w:rPr>
          <w:lang w:eastAsia="zh-TW"/>
        </w:rPr>
        <w:t>年</w:t>
      </w:r>
      <w:r w:rsidR="001F58FF" w:rsidRPr="004A6472">
        <w:rPr>
          <w:rFonts w:hint="eastAsia"/>
          <w:lang w:eastAsia="zh-TW"/>
        </w:rPr>
        <w:t>之前</w:t>
      </w:r>
      <w:r w:rsidRPr="004A6472">
        <w:rPr>
          <w:lang w:eastAsia="zh-TW"/>
        </w:rPr>
        <w:t>將替代能源發電比率提高到</w:t>
      </w:r>
      <w:r w:rsidRPr="004A6472">
        <w:rPr>
          <w:lang w:eastAsia="zh-TW"/>
        </w:rPr>
        <w:t>20%</w:t>
      </w:r>
      <w:r w:rsidRPr="004A6472">
        <w:rPr>
          <w:lang w:eastAsia="zh-TW"/>
        </w:rPr>
        <w:t>，</w:t>
      </w:r>
      <w:r w:rsidR="001F58FF" w:rsidRPr="004A6472">
        <w:rPr>
          <w:rFonts w:hint="eastAsia"/>
          <w:lang w:eastAsia="zh-TW"/>
        </w:rPr>
        <w:t>將</w:t>
      </w:r>
      <w:r w:rsidRPr="004A6472">
        <w:rPr>
          <w:lang w:eastAsia="zh-TW"/>
        </w:rPr>
        <w:t>採取能源轉</w:t>
      </w:r>
      <w:r w:rsidR="00A118A3" w:rsidRPr="004A6472">
        <w:rPr>
          <w:rFonts w:hint="eastAsia"/>
          <w:lang w:eastAsia="zh-TW"/>
        </w:rPr>
        <w:t>型</w:t>
      </w:r>
      <w:r w:rsidRPr="004A6472">
        <w:rPr>
          <w:lang w:eastAsia="zh-TW"/>
        </w:rPr>
        <w:t>政策，利用水資源發電的水上太陽能發電</w:t>
      </w:r>
      <w:r w:rsidR="001F58FF" w:rsidRPr="004A6472">
        <w:rPr>
          <w:rFonts w:ascii="新細明體" w:eastAsia="新細明體" w:hAnsi="新細明體" w:hint="eastAsia"/>
          <w:lang w:eastAsia="zh-TW"/>
        </w:rPr>
        <w:t>，</w:t>
      </w:r>
      <w:r w:rsidR="001F58FF" w:rsidRPr="004A6472">
        <w:rPr>
          <w:rFonts w:hint="eastAsia"/>
          <w:lang w:eastAsia="zh-TW"/>
        </w:rPr>
        <w:t>增加</w:t>
      </w:r>
      <w:r w:rsidRPr="004A6472">
        <w:rPr>
          <w:lang w:eastAsia="zh-TW"/>
        </w:rPr>
        <w:t>海上風力</w:t>
      </w:r>
      <w:r w:rsidR="001F58FF" w:rsidRPr="004A6472">
        <w:rPr>
          <w:rFonts w:hint="eastAsia"/>
          <w:lang w:eastAsia="zh-TW"/>
        </w:rPr>
        <w:t>之</w:t>
      </w:r>
      <w:r w:rsidRPr="004A6472">
        <w:rPr>
          <w:lang w:eastAsia="zh-TW"/>
        </w:rPr>
        <w:t>發電</w:t>
      </w:r>
      <w:r w:rsidR="001F58FF" w:rsidRPr="004A6472">
        <w:rPr>
          <w:rFonts w:hint="eastAsia"/>
          <w:lang w:eastAsia="zh-TW"/>
        </w:rPr>
        <w:t>量</w:t>
      </w:r>
      <w:r w:rsidRPr="004A6472">
        <w:rPr>
          <w:lang w:eastAsia="zh-TW"/>
        </w:rPr>
        <w:t>。韓國政府表示，將擴建以太陽能及風力發電為主的替代源設備，計劃在</w:t>
      </w:r>
      <w:r w:rsidRPr="004A6472">
        <w:rPr>
          <w:lang w:eastAsia="zh-TW"/>
        </w:rPr>
        <w:t>2030</w:t>
      </w:r>
      <w:r w:rsidRPr="004A6472">
        <w:rPr>
          <w:lang w:eastAsia="zh-TW"/>
        </w:rPr>
        <w:t>年前將太陽能發電量從</w:t>
      </w:r>
      <w:r w:rsidRPr="004A6472">
        <w:rPr>
          <w:lang w:eastAsia="zh-TW"/>
        </w:rPr>
        <w:t>5.7GW</w:t>
      </w:r>
      <w:r w:rsidRPr="004A6472">
        <w:rPr>
          <w:lang w:eastAsia="zh-TW"/>
        </w:rPr>
        <w:t>增加至</w:t>
      </w:r>
      <w:r w:rsidRPr="004A6472">
        <w:rPr>
          <w:lang w:eastAsia="zh-TW"/>
        </w:rPr>
        <w:t>36.5GW</w:t>
      </w:r>
      <w:r w:rsidRPr="004A6472">
        <w:rPr>
          <w:lang w:eastAsia="zh-TW"/>
        </w:rPr>
        <w:t>，風力發電量從</w:t>
      </w:r>
      <w:r w:rsidRPr="004A6472">
        <w:rPr>
          <w:lang w:eastAsia="zh-TW"/>
        </w:rPr>
        <w:t>1.2GW</w:t>
      </w:r>
      <w:r w:rsidRPr="004A6472">
        <w:rPr>
          <w:lang w:eastAsia="zh-TW"/>
        </w:rPr>
        <w:t>增加至</w:t>
      </w:r>
      <w:r w:rsidRPr="004A6472">
        <w:rPr>
          <w:lang w:eastAsia="zh-TW"/>
        </w:rPr>
        <w:t>17.7GW</w:t>
      </w:r>
      <w:r w:rsidRPr="004A6472">
        <w:rPr>
          <w:lang w:eastAsia="zh-TW"/>
        </w:rPr>
        <w:t>。</w:t>
      </w:r>
      <w:r w:rsidR="001F58FF" w:rsidRPr="004A6472">
        <w:rPr>
          <w:rFonts w:hint="eastAsia"/>
          <w:lang w:eastAsia="zh-TW"/>
        </w:rPr>
        <w:t>但環保團體認為</w:t>
      </w:r>
      <w:r w:rsidR="00A118A3" w:rsidRPr="004A6472">
        <w:rPr>
          <w:lang w:eastAsia="zh-TW"/>
        </w:rPr>
        <w:t>太陽能設備</w:t>
      </w:r>
      <w:r w:rsidRPr="004A6472">
        <w:rPr>
          <w:lang w:eastAsia="zh-TW"/>
        </w:rPr>
        <w:t>破壞生態環境</w:t>
      </w:r>
      <w:r w:rsidR="001F58FF" w:rsidRPr="004A6472">
        <w:rPr>
          <w:rFonts w:hint="eastAsia"/>
          <w:lang w:eastAsia="zh-TW"/>
        </w:rPr>
        <w:t>改在水庫設置</w:t>
      </w:r>
      <w:r w:rsidRPr="004A6472">
        <w:rPr>
          <w:lang w:eastAsia="zh-TW"/>
        </w:rPr>
        <w:t>水上太陽能發電，</w:t>
      </w:r>
      <w:r w:rsidR="001F58FF" w:rsidRPr="004A6472">
        <w:rPr>
          <w:rFonts w:hint="eastAsia"/>
          <w:lang w:eastAsia="zh-TW"/>
        </w:rPr>
        <w:t>不僅</w:t>
      </w:r>
      <w:r w:rsidRPr="004A6472">
        <w:rPr>
          <w:lang w:eastAsia="zh-TW"/>
        </w:rPr>
        <w:t>對自然環境的負面影響亦較少，並且水上太陽能發電效率</w:t>
      </w:r>
      <w:r w:rsidR="00A118A3" w:rsidRPr="004A6472">
        <w:rPr>
          <w:rFonts w:hint="eastAsia"/>
          <w:lang w:eastAsia="zh-TW"/>
        </w:rPr>
        <w:t>亦較</w:t>
      </w:r>
      <w:r w:rsidRPr="004A6472">
        <w:rPr>
          <w:lang w:eastAsia="zh-TW"/>
        </w:rPr>
        <w:t>陸地太陽能高。</w:t>
      </w:r>
    </w:p>
    <w:p w:rsidR="00AF53E9" w:rsidRPr="004A6472" w:rsidRDefault="00AF53E9" w:rsidP="00804430">
      <w:pPr>
        <w:pStyle w:val="af"/>
        <w:ind w:left="945" w:firstLine="472"/>
        <w:rPr>
          <w:rFonts w:eastAsia="新細明體"/>
          <w:lang w:eastAsia="zh-TW"/>
        </w:rPr>
      </w:pPr>
      <w:r w:rsidRPr="004A6472">
        <w:rPr>
          <w:lang w:eastAsia="zh-TW"/>
        </w:rPr>
        <w:t>以往架置水上太陽能設備之費用較陸地太陽能設備高，電線貴</w:t>
      </w:r>
      <w:r w:rsidRPr="004A6472">
        <w:rPr>
          <w:lang w:eastAsia="zh-TW"/>
        </w:rPr>
        <w:t>50%</w:t>
      </w:r>
      <w:r w:rsidRPr="004A6472">
        <w:rPr>
          <w:lang w:eastAsia="zh-TW"/>
        </w:rPr>
        <w:t>，支架等結構物貴</w:t>
      </w:r>
      <w:r w:rsidRPr="004A6472">
        <w:rPr>
          <w:lang w:eastAsia="zh-TW"/>
        </w:rPr>
        <w:t>44%</w:t>
      </w:r>
      <w:r w:rsidRPr="004A6472">
        <w:rPr>
          <w:lang w:eastAsia="zh-TW"/>
        </w:rPr>
        <w:t>。不過最近設置費用大幅降低，其經濟效率</w:t>
      </w:r>
      <w:r w:rsidR="001F58FF" w:rsidRPr="004A6472">
        <w:rPr>
          <w:rFonts w:hint="eastAsia"/>
          <w:lang w:eastAsia="zh-TW"/>
        </w:rPr>
        <w:t>提</w:t>
      </w:r>
      <w:r w:rsidRPr="004A6472">
        <w:rPr>
          <w:lang w:eastAsia="zh-TW"/>
        </w:rPr>
        <w:t>高。此外，水上太陽能設備壽命從</w:t>
      </w:r>
      <w:r w:rsidRPr="004A6472">
        <w:rPr>
          <w:lang w:eastAsia="zh-TW"/>
        </w:rPr>
        <w:t>15</w:t>
      </w:r>
      <w:r w:rsidRPr="004A6472">
        <w:rPr>
          <w:lang w:eastAsia="zh-TW"/>
        </w:rPr>
        <w:t>年延長到</w:t>
      </w:r>
      <w:r w:rsidRPr="004A6472">
        <w:rPr>
          <w:lang w:eastAsia="zh-TW"/>
        </w:rPr>
        <w:t>25</w:t>
      </w:r>
      <w:r w:rsidRPr="004A6472">
        <w:rPr>
          <w:lang w:eastAsia="zh-TW"/>
        </w:rPr>
        <w:t>年，效率也從</w:t>
      </w:r>
      <w:r w:rsidRPr="004A6472">
        <w:rPr>
          <w:lang w:eastAsia="zh-TW"/>
        </w:rPr>
        <w:t>80%</w:t>
      </w:r>
      <w:r w:rsidRPr="004A6472">
        <w:rPr>
          <w:lang w:eastAsia="zh-TW"/>
        </w:rPr>
        <w:t>上升至</w:t>
      </w:r>
      <w:r w:rsidRPr="004A6472">
        <w:rPr>
          <w:lang w:eastAsia="zh-TW"/>
        </w:rPr>
        <w:t>86%</w:t>
      </w:r>
      <w:r w:rsidRPr="004A6472">
        <w:rPr>
          <w:lang w:eastAsia="zh-TW"/>
        </w:rPr>
        <w:t>。</w:t>
      </w:r>
    </w:p>
    <w:p w:rsidR="00AF53E9" w:rsidRPr="004A6472" w:rsidRDefault="00AF53E9" w:rsidP="00804430">
      <w:pPr>
        <w:pStyle w:val="af"/>
        <w:ind w:left="945" w:firstLine="472"/>
        <w:rPr>
          <w:rFonts w:eastAsia="新細明體"/>
          <w:lang w:eastAsia="zh-TW"/>
        </w:rPr>
      </w:pPr>
      <w:r w:rsidRPr="004A6472">
        <w:rPr>
          <w:lang w:eastAsia="zh-TW"/>
        </w:rPr>
        <w:t>海上風力發電也有較大的發展空間。海上風力發電比起陸地風力少受空間</w:t>
      </w:r>
      <w:r w:rsidR="001F58FF" w:rsidRPr="004A6472">
        <w:rPr>
          <w:rFonts w:hint="eastAsia"/>
          <w:lang w:eastAsia="zh-TW"/>
        </w:rPr>
        <w:t>限</w:t>
      </w:r>
      <w:r w:rsidRPr="004A6472">
        <w:rPr>
          <w:lang w:eastAsia="zh-TW"/>
        </w:rPr>
        <w:t>制，發電效率高</w:t>
      </w:r>
      <w:r w:rsidRPr="004A6472">
        <w:rPr>
          <w:lang w:eastAsia="zh-TW"/>
        </w:rPr>
        <w:t>9~10%</w:t>
      </w:r>
      <w:r w:rsidRPr="004A6472">
        <w:rPr>
          <w:lang w:eastAsia="zh-TW"/>
        </w:rPr>
        <w:t>。此外，海上風力發電在新替代源事業中</w:t>
      </w:r>
      <w:r w:rsidRPr="004A6472">
        <w:rPr>
          <w:lang w:eastAsia="zh-TW"/>
        </w:rPr>
        <w:t>REC</w:t>
      </w:r>
      <w:r w:rsidRPr="004A6472">
        <w:rPr>
          <w:lang w:eastAsia="zh-TW"/>
        </w:rPr>
        <w:t>加權值最高，經濟效率亦高（</w:t>
      </w:r>
      <w:r w:rsidRPr="004A6472">
        <w:rPr>
          <w:lang w:eastAsia="zh-TW"/>
        </w:rPr>
        <w:t>REC</w:t>
      </w:r>
      <w:r w:rsidRPr="004A6472">
        <w:rPr>
          <w:lang w:eastAsia="zh-TW"/>
        </w:rPr>
        <w:t>加權值：海上風力發電</w:t>
      </w:r>
      <w:r w:rsidRPr="004A6472">
        <w:rPr>
          <w:lang w:eastAsia="zh-TW"/>
        </w:rPr>
        <w:t>1.5~2.0</w:t>
      </w:r>
      <w:r w:rsidRPr="004A6472">
        <w:rPr>
          <w:lang w:eastAsia="zh-TW"/>
        </w:rPr>
        <w:t>，太陽光</w:t>
      </w:r>
      <w:r w:rsidRPr="004A6472">
        <w:rPr>
          <w:lang w:eastAsia="zh-TW"/>
        </w:rPr>
        <w:t>0.7~1.5</w:t>
      </w:r>
      <w:r w:rsidRPr="004A6472">
        <w:rPr>
          <w:lang w:eastAsia="zh-TW"/>
        </w:rPr>
        <w:t>，水電、陸地風電、生物能源</w:t>
      </w:r>
      <w:r w:rsidRPr="004A6472">
        <w:rPr>
          <w:lang w:eastAsia="zh-TW"/>
        </w:rPr>
        <w:t>1.0</w:t>
      </w:r>
      <w:r w:rsidRPr="004A6472">
        <w:rPr>
          <w:lang w:eastAsia="zh-TW"/>
        </w:rPr>
        <w:t>）</w:t>
      </w:r>
      <w:r w:rsidR="004B552F" w:rsidRPr="004A6472">
        <w:rPr>
          <w:lang w:eastAsia="zh-TW"/>
        </w:rPr>
        <w:t>。</w:t>
      </w:r>
      <w:r w:rsidRPr="004A6472">
        <w:rPr>
          <w:lang w:eastAsia="zh-TW"/>
        </w:rPr>
        <w:t>目前除公共機構以外，</w:t>
      </w:r>
      <w:r w:rsidRPr="004A6472">
        <w:rPr>
          <w:lang w:eastAsia="zh-TW"/>
        </w:rPr>
        <w:t>SK E&amp;S</w:t>
      </w:r>
      <w:r w:rsidRPr="004A6472">
        <w:rPr>
          <w:lang w:eastAsia="zh-TW"/>
        </w:rPr>
        <w:t>、</w:t>
      </w:r>
      <w:r w:rsidRPr="004A6472">
        <w:rPr>
          <w:lang w:eastAsia="zh-TW"/>
        </w:rPr>
        <w:t>POSCO</w:t>
      </w:r>
      <w:r w:rsidRPr="004A6472">
        <w:rPr>
          <w:lang w:eastAsia="zh-TW"/>
        </w:rPr>
        <w:t>等民間企業</w:t>
      </w:r>
      <w:r w:rsidR="001F58FF" w:rsidRPr="004A6472">
        <w:rPr>
          <w:rFonts w:hint="eastAsia"/>
          <w:lang w:eastAsia="zh-TW"/>
        </w:rPr>
        <w:t>亦已進</w:t>
      </w:r>
      <w:r w:rsidRPr="004A6472">
        <w:rPr>
          <w:lang w:eastAsia="zh-TW"/>
        </w:rPr>
        <w:t>入海上風力發電領域。</w:t>
      </w:r>
    </w:p>
    <w:p w:rsidR="00AF53E9" w:rsidRPr="004A6472" w:rsidRDefault="00AF53E9" w:rsidP="0072347E">
      <w:pPr>
        <w:pStyle w:val="af"/>
        <w:ind w:left="945" w:firstLine="472"/>
        <w:rPr>
          <w:rFonts w:eastAsia="新細明體"/>
          <w:lang w:eastAsia="zh-TW"/>
        </w:rPr>
      </w:pPr>
      <w:r w:rsidRPr="004A6472">
        <w:rPr>
          <w:lang w:eastAsia="zh-TW"/>
        </w:rPr>
        <w:t>隨著物聯網技術</w:t>
      </w:r>
      <w:r w:rsidR="00567627" w:rsidRPr="004A6472">
        <w:rPr>
          <w:lang w:eastAsia="zh-TW"/>
        </w:rPr>
        <w:t>（</w:t>
      </w:r>
      <w:r w:rsidRPr="004A6472">
        <w:rPr>
          <w:lang w:eastAsia="zh-TW"/>
        </w:rPr>
        <w:t>IoT</w:t>
      </w:r>
      <w:r w:rsidR="00567627" w:rsidRPr="004A6472">
        <w:rPr>
          <w:lang w:eastAsia="zh-TW"/>
        </w:rPr>
        <w:t>）</w:t>
      </w:r>
      <w:r w:rsidRPr="004A6472">
        <w:rPr>
          <w:lang w:eastAsia="zh-TW"/>
        </w:rPr>
        <w:t>不斷進步，利用資訊技術的能源效率化市場在高速成長。韓國</w:t>
      </w:r>
      <w:r w:rsidR="001F58FF" w:rsidRPr="004A6472">
        <w:rPr>
          <w:rFonts w:hint="eastAsia"/>
          <w:lang w:eastAsia="zh-TW"/>
        </w:rPr>
        <w:t>行動</w:t>
      </w:r>
      <w:r w:rsidRPr="004A6472">
        <w:rPr>
          <w:lang w:eastAsia="zh-TW"/>
        </w:rPr>
        <w:t>通信公司加快步伐</w:t>
      </w:r>
      <w:r w:rsidR="001F58FF" w:rsidRPr="004A6472">
        <w:rPr>
          <w:rFonts w:hint="eastAsia"/>
          <w:lang w:eastAsia="zh-TW"/>
        </w:rPr>
        <w:t>採用</w:t>
      </w:r>
      <w:r w:rsidRPr="004A6472">
        <w:rPr>
          <w:lang w:eastAsia="zh-TW"/>
        </w:rPr>
        <w:t>EMS</w:t>
      </w:r>
      <w:r w:rsidR="001F58FF" w:rsidRPr="004A6472">
        <w:rPr>
          <w:rFonts w:hint="eastAsia"/>
          <w:lang w:eastAsia="zh-TW"/>
        </w:rPr>
        <w:t>系統</w:t>
      </w:r>
      <w:r w:rsidRPr="004A6472">
        <w:rPr>
          <w:lang w:eastAsia="zh-TW"/>
        </w:rPr>
        <w:t>（</w:t>
      </w:r>
      <w:r w:rsidRPr="004A6472">
        <w:rPr>
          <w:lang w:eastAsia="zh-TW"/>
        </w:rPr>
        <w:t>Energy Equipment Management System</w:t>
      </w:r>
      <w:r w:rsidRPr="004A6472">
        <w:rPr>
          <w:lang w:eastAsia="zh-TW"/>
        </w:rPr>
        <w:t>），同時拓展海外市場。透過物聯網技術和人工智能技術，可以分析家庭與企業能源使用狀況</w:t>
      </w:r>
      <w:r w:rsidR="001F58FF" w:rsidRPr="004A6472">
        <w:rPr>
          <w:rFonts w:hint="eastAsia"/>
          <w:lang w:eastAsia="zh-TW"/>
        </w:rPr>
        <w:t>亦可</w:t>
      </w:r>
      <w:r w:rsidRPr="004A6472">
        <w:rPr>
          <w:lang w:eastAsia="zh-TW"/>
        </w:rPr>
        <w:t>提供節能諮詢服務。韓國</w:t>
      </w:r>
      <w:r w:rsidR="005717BD" w:rsidRPr="004A6472">
        <w:rPr>
          <w:rFonts w:hint="eastAsia"/>
          <w:lang w:eastAsia="zh-TW"/>
        </w:rPr>
        <w:t>Hanwha Energy Corporation</w:t>
      </w:r>
      <w:r w:rsidR="001F58FF" w:rsidRPr="004A6472">
        <w:rPr>
          <w:rFonts w:hint="eastAsia"/>
          <w:lang w:eastAsia="zh-TW"/>
        </w:rPr>
        <w:t>頃</w:t>
      </w:r>
      <w:r w:rsidRPr="004A6472">
        <w:rPr>
          <w:lang w:eastAsia="zh-TW"/>
        </w:rPr>
        <w:t>在美國與澳洲等海外市場投資太陽</w:t>
      </w:r>
      <w:r w:rsidRPr="004A6472">
        <w:rPr>
          <w:lang w:eastAsia="zh-TW"/>
        </w:rPr>
        <w:lastRenderedPageBreak/>
        <w:t>能連結型</w:t>
      </w:r>
      <w:r w:rsidRPr="004A6472">
        <w:rPr>
          <w:lang w:eastAsia="zh-TW"/>
        </w:rPr>
        <w:t>ESS</w:t>
      </w:r>
      <w:r w:rsidRPr="004A6472">
        <w:rPr>
          <w:lang w:eastAsia="zh-TW"/>
        </w:rPr>
        <w:t>事業。其</w:t>
      </w:r>
      <w:r w:rsidRPr="004A6472">
        <w:rPr>
          <w:lang w:eastAsia="zh-TW"/>
        </w:rPr>
        <w:t>ESS SOLUTION</w:t>
      </w:r>
      <w:r w:rsidRPr="004A6472">
        <w:rPr>
          <w:lang w:eastAsia="zh-TW"/>
        </w:rPr>
        <w:t>將可在白天儲存太陽能發電站生產電力，晚上可繼續提供儲存在</w:t>
      </w:r>
      <w:r w:rsidRPr="004A6472">
        <w:rPr>
          <w:lang w:eastAsia="zh-TW"/>
        </w:rPr>
        <w:t>ESS</w:t>
      </w:r>
      <w:r w:rsidRPr="004A6472">
        <w:rPr>
          <w:lang w:eastAsia="zh-TW"/>
        </w:rPr>
        <w:t>的電力，以彌補新再生能源的不確定性</w:t>
      </w:r>
      <w:r w:rsidR="00FD56FA" w:rsidRPr="004A6472">
        <w:rPr>
          <w:rFonts w:hint="eastAsia"/>
          <w:lang w:eastAsia="zh-TW"/>
        </w:rPr>
        <w:t>缺點</w:t>
      </w:r>
      <w:r w:rsidRPr="004A6472">
        <w:rPr>
          <w:lang w:eastAsia="zh-TW"/>
        </w:rPr>
        <w:t>，維持穩定供電。</w:t>
      </w:r>
    </w:p>
    <w:p w:rsidR="00AF53E9" w:rsidRPr="004A6472" w:rsidRDefault="00AF53E9" w:rsidP="00804430">
      <w:pPr>
        <w:pStyle w:val="af"/>
        <w:ind w:left="945" w:firstLine="472"/>
        <w:rPr>
          <w:lang w:eastAsia="zh-TW"/>
        </w:rPr>
      </w:pPr>
      <w:r w:rsidRPr="004A6472">
        <w:rPr>
          <w:lang w:eastAsia="zh-TW"/>
        </w:rPr>
        <w:t>韓國政府表示，計劃於</w:t>
      </w:r>
      <w:r w:rsidRPr="004A6472">
        <w:rPr>
          <w:lang w:eastAsia="zh-TW"/>
        </w:rPr>
        <w:t>2040</w:t>
      </w:r>
      <w:r w:rsidRPr="004A6472">
        <w:rPr>
          <w:lang w:eastAsia="zh-TW"/>
        </w:rPr>
        <w:t>年前生產</w:t>
      </w:r>
      <w:r w:rsidRPr="004A6472">
        <w:rPr>
          <w:lang w:eastAsia="zh-TW"/>
        </w:rPr>
        <w:t>620</w:t>
      </w:r>
      <w:r w:rsidRPr="004A6472">
        <w:rPr>
          <w:lang w:eastAsia="zh-TW"/>
        </w:rPr>
        <w:t>萬輛氫燃料汽車，</w:t>
      </w:r>
      <w:r w:rsidR="00FD56FA" w:rsidRPr="004A6472">
        <w:rPr>
          <w:rFonts w:hint="eastAsia"/>
          <w:lang w:eastAsia="zh-TW"/>
        </w:rPr>
        <w:t>營造</w:t>
      </w:r>
      <w:r w:rsidRPr="004A6472">
        <w:rPr>
          <w:lang w:eastAsia="zh-TW"/>
        </w:rPr>
        <w:t>氫燃料經濟環境。文在寅總統於</w:t>
      </w:r>
      <w:r w:rsidRPr="004A6472">
        <w:rPr>
          <w:lang w:eastAsia="zh-TW"/>
        </w:rPr>
        <w:t>2019</w:t>
      </w:r>
      <w:r w:rsidRPr="004A6472">
        <w:rPr>
          <w:lang w:eastAsia="zh-TW"/>
        </w:rPr>
        <w:t>年</w:t>
      </w:r>
      <w:r w:rsidRPr="004A6472">
        <w:rPr>
          <w:lang w:eastAsia="zh-TW"/>
        </w:rPr>
        <w:t>1</w:t>
      </w:r>
      <w:r w:rsidRPr="004A6472">
        <w:rPr>
          <w:lang w:eastAsia="zh-TW"/>
        </w:rPr>
        <w:t>月</w:t>
      </w:r>
      <w:r w:rsidRPr="004A6472">
        <w:rPr>
          <w:lang w:eastAsia="zh-TW"/>
        </w:rPr>
        <w:t>17</w:t>
      </w:r>
      <w:r w:rsidRPr="004A6472">
        <w:rPr>
          <w:lang w:eastAsia="zh-TW"/>
        </w:rPr>
        <w:t>日在出席氫燃料經濟計畫會上表示，氫燃料為改變國家能源體系</w:t>
      </w:r>
      <w:r w:rsidR="00FD56FA" w:rsidRPr="004A6472">
        <w:rPr>
          <w:rFonts w:hint="eastAsia"/>
          <w:lang w:eastAsia="zh-TW"/>
        </w:rPr>
        <w:t>之</w:t>
      </w:r>
      <w:r w:rsidRPr="004A6472">
        <w:rPr>
          <w:lang w:eastAsia="zh-TW"/>
        </w:rPr>
        <w:t>新成長動力。在韓國進口</w:t>
      </w:r>
      <w:r w:rsidRPr="004A6472">
        <w:rPr>
          <w:lang w:eastAsia="zh-TW"/>
        </w:rPr>
        <w:t>95%</w:t>
      </w:r>
      <w:r w:rsidRPr="004A6472">
        <w:rPr>
          <w:lang w:eastAsia="zh-TW"/>
        </w:rPr>
        <w:t>能源的情況下，發展氫燃料有助確保能源安全。為發展氫燃料經濟，韓國將放寬各種限制，制定</w:t>
      </w:r>
      <w:r w:rsidR="00FD56FA" w:rsidRPr="004A6472">
        <w:rPr>
          <w:rFonts w:hint="eastAsia"/>
          <w:lang w:eastAsia="zh-TW"/>
        </w:rPr>
        <w:t>「</w:t>
      </w:r>
      <w:r w:rsidRPr="004A6472">
        <w:rPr>
          <w:lang w:eastAsia="zh-TW"/>
        </w:rPr>
        <w:t>氫燃料經濟促進法</w:t>
      </w:r>
      <w:r w:rsidR="00FD56FA" w:rsidRPr="004A6472">
        <w:rPr>
          <w:rFonts w:hint="eastAsia"/>
          <w:lang w:eastAsia="zh-TW"/>
        </w:rPr>
        <w:t>」</w:t>
      </w:r>
      <w:r w:rsidR="00FD56FA" w:rsidRPr="004A6472">
        <w:rPr>
          <w:lang w:eastAsia="zh-TW"/>
        </w:rPr>
        <w:t>，增加對氫內燃汽車的補助金額。韓國政府提出</w:t>
      </w:r>
      <w:r w:rsidR="00FD56FA" w:rsidRPr="004A6472">
        <w:rPr>
          <w:rFonts w:hint="eastAsia"/>
          <w:lang w:eastAsia="zh-TW"/>
        </w:rPr>
        <w:t>於</w:t>
      </w:r>
      <w:r w:rsidRPr="004A6472">
        <w:rPr>
          <w:lang w:eastAsia="zh-TW"/>
        </w:rPr>
        <w:t>2030</w:t>
      </w:r>
      <w:r w:rsidRPr="004A6472">
        <w:rPr>
          <w:lang w:eastAsia="zh-TW"/>
        </w:rPr>
        <w:t>年成為世界第一大氫內燃汽車和燃料電池國家</w:t>
      </w:r>
      <w:r w:rsidR="00FD56FA" w:rsidRPr="004A6472">
        <w:rPr>
          <w:rFonts w:hint="eastAsia"/>
          <w:lang w:eastAsia="zh-TW"/>
        </w:rPr>
        <w:t>計畫</w:t>
      </w:r>
      <w:r w:rsidRPr="004A6472">
        <w:rPr>
          <w:lang w:eastAsia="zh-TW"/>
        </w:rPr>
        <w:t>。</w:t>
      </w:r>
      <w:r w:rsidR="00FD56FA" w:rsidRPr="004A6472">
        <w:rPr>
          <w:rFonts w:hint="eastAsia"/>
          <w:lang w:eastAsia="zh-TW"/>
        </w:rPr>
        <w:t>此外</w:t>
      </w:r>
      <w:r w:rsidRPr="004A6472">
        <w:rPr>
          <w:lang w:eastAsia="zh-TW"/>
        </w:rPr>
        <w:t>韓國政府</w:t>
      </w:r>
      <w:r w:rsidR="00FD56FA" w:rsidRPr="004A6472">
        <w:rPr>
          <w:rFonts w:hint="eastAsia"/>
          <w:lang w:eastAsia="zh-TW"/>
        </w:rPr>
        <w:t>頃全力</w:t>
      </w:r>
      <w:r w:rsidRPr="004A6472">
        <w:rPr>
          <w:lang w:eastAsia="zh-TW"/>
        </w:rPr>
        <w:t>推動建</w:t>
      </w:r>
      <w:r w:rsidR="00FD56FA" w:rsidRPr="004A6472">
        <w:rPr>
          <w:rFonts w:hint="eastAsia"/>
          <w:lang w:eastAsia="zh-TW"/>
        </w:rPr>
        <w:t>構</w:t>
      </w:r>
      <w:r w:rsidRPr="004A6472">
        <w:rPr>
          <w:lang w:eastAsia="zh-TW"/>
        </w:rPr>
        <w:t>氫燃料生產及流通體系，</w:t>
      </w:r>
      <w:r w:rsidR="00FD56FA" w:rsidRPr="004A6472">
        <w:rPr>
          <w:rFonts w:hint="eastAsia"/>
          <w:lang w:eastAsia="zh-TW"/>
        </w:rPr>
        <w:t>期以</w:t>
      </w:r>
      <w:r w:rsidRPr="004A6472">
        <w:rPr>
          <w:lang w:eastAsia="zh-TW"/>
        </w:rPr>
        <w:t>創造</w:t>
      </w:r>
      <w:r w:rsidRPr="004A6472">
        <w:rPr>
          <w:lang w:eastAsia="zh-TW"/>
        </w:rPr>
        <w:t>43</w:t>
      </w:r>
      <w:r w:rsidRPr="004A6472">
        <w:rPr>
          <w:lang w:eastAsia="zh-TW"/>
        </w:rPr>
        <w:t>兆韓元</w:t>
      </w:r>
      <w:r w:rsidR="00567627" w:rsidRPr="004A6472">
        <w:rPr>
          <w:lang w:eastAsia="zh-TW"/>
        </w:rPr>
        <w:t>（</w:t>
      </w:r>
      <w:r w:rsidRPr="004A6472">
        <w:rPr>
          <w:lang w:eastAsia="zh-TW"/>
        </w:rPr>
        <w:t>約</w:t>
      </w:r>
      <w:r w:rsidRPr="004A6472">
        <w:rPr>
          <w:lang w:eastAsia="zh-TW"/>
        </w:rPr>
        <w:t>382</w:t>
      </w:r>
      <w:r w:rsidRPr="004A6472">
        <w:rPr>
          <w:lang w:eastAsia="zh-TW"/>
        </w:rPr>
        <w:t>億美元</w:t>
      </w:r>
      <w:r w:rsidR="00567627" w:rsidRPr="004A6472">
        <w:rPr>
          <w:lang w:eastAsia="zh-TW"/>
        </w:rPr>
        <w:t>）</w:t>
      </w:r>
      <w:r w:rsidR="00FD56FA" w:rsidRPr="004A6472">
        <w:rPr>
          <w:rFonts w:hint="eastAsia"/>
          <w:lang w:eastAsia="zh-TW"/>
        </w:rPr>
        <w:t>之</w:t>
      </w:r>
      <w:r w:rsidR="00FD56FA" w:rsidRPr="004A6472">
        <w:rPr>
          <w:lang w:eastAsia="zh-TW"/>
        </w:rPr>
        <w:t>市場，</w:t>
      </w:r>
      <w:r w:rsidR="00FD56FA" w:rsidRPr="004A6472">
        <w:rPr>
          <w:rFonts w:hint="eastAsia"/>
          <w:lang w:eastAsia="zh-TW"/>
        </w:rPr>
        <w:t>預期在</w:t>
      </w:r>
      <w:r w:rsidR="00FD56FA" w:rsidRPr="004A6472">
        <w:rPr>
          <w:rFonts w:hint="eastAsia"/>
          <w:lang w:eastAsia="zh-TW"/>
        </w:rPr>
        <w:t>2</w:t>
      </w:r>
      <w:r w:rsidRPr="004A6472">
        <w:rPr>
          <w:lang w:eastAsia="zh-TW"/>
        </w:rPr>
        <w:t>0</w:t>
      </w:r>
      <w:r w:rsidRPr="004A6472">
        <w:rPr>
          <w:lang w:eastAsia="zh-TW"/>
        </w:rPr>
        <w:t>年後</w:t>
      </w:r>
      <w:r w:rsidR="00FD56FA" w:rsidRPr="004A6472">
        <w:rPr>
          <w:rFonts w:hint="eastAsia"/>
          <w:lang w:eastAsia="zh-TW"/>
        </w:rPr>
        <w:t>，</w:t>
      </w:r>
      <w:r w:rsidRPr="004A6472">
        <w:rPr>
          <w:lang w:eastAsia="zh-TW"/>
        </w:rPr>
        <w:t>氫燃料能源的比重將提高到</w:t>
      </w:r>
      <w:r w:rsidRPr="004A6472">
        <w:rPr>
          <w:lang w:eastAsia="zh-TW"/>
        </w:rPr>
        <w:t>5%</w:t>
      </w:r>
      <w:r w:rsidRPr="004A6472">
        <w:rPr>
          <w:lang w:eastAsia="zh-TW"/>
        </w:rPr>
        <w:t>，減少二氧化碳</w:t>
      </w:r>
      <w:r w:rsidRPr="004A6472">
        <w:rPr>
          <w:lang w:eastAsia="zh-TW"/>
        </w:rPr>
        <w:t>2,700</w:t>
      </w:r>
      <w:r w:rsidRPr="004A6472">
        <w:rPr>
          <w:lang w:eastAsia="zh-TW"/>
        </w:rPr>
        <w:t>萬噸</w:t>
      </w:r>
      <w:r w:rsidR="00FD56FA" w:rsidRPr="004A6472">
        <w:rPr>
          <w:rFonts w:hint="eastAsia"/>
          <w:lang w:eastAsia="zh-TW"/>
        </w:rPr>
        <w:t>之排放</w:t>
      </w:r>
      <w:r w:rsidRPr="004A6472">
        <w:rPr>
          <w:lang w:eastAsia="zh-TW"/>
        </w:rPr>
        <w:t>。</w:t>
      </w:r>
      <w:r w:rsidR="0027591E" w:rsidRPr="004A6472">
        <w:rPr>
          <w:rFonts w:hint="eastAsia"/>
          <w:lang w:eastAsia="zh-TW"/>
        </w:rPr>
        <w:t>迄今</w:t>
      </w:r>
      <w:r w:rsidR="0027591E" w:rsidRPr="004A6472">
        <w:rPr>
          <w:lang w:eastAsia="zh-TW"/>
        </w:rPr>
        <w:t>韓國全國</w:t>
      </w:r>
      <w:r w:rsidR="0027591E" w:rsidRPr="004A6472">
        <w:rPr>
          <w:rFonts w:hint="eastAsia"/>
          <w:lang w:eastAsia="zh-TW"/>
        </w:rPr>
        <w:t>已建構</w:t>
      </w:r>
      <w:r w:rsidR="0027591E" w:rsidRPr="004A6472">
        <w:rPr>
          <w:rFonts w:hint="eastAsia"/>
          <w:lang w:eastAsia="zh-TW"/>
        </w:rPr>
        <w:t>26</w:t>
      </w:r>
      <w:r w:rsidR="0027591E" w:rsidRPr="004A6472">
        <w:rPr>
          <w:lang w:eastAsia="zh-TW"/>
        </w:rPr>
        <w:t>個加氫站，</w:t>
      </w:r>
      <w:r w:rsidR="00FD56FA" w:rsidRPr="004A6472">
        <w:rPr>
          <w:rFonts w:hint="eastAsia"/>
          <w:lang w:eastAsia="zh-TW"/>
        </w:rPr>
        <w:t>但</w:t>
      </w:r>
      <w:r w:rsidR="0027591E" w:rsidRPr="004A6472">
        <w:rPr>
          <w:rFonts w:hint="eastAsia"/>
          <w:lang w:eastAsia="zh-TW"/>
        </w:rPr>
        <w:t>因經營成本</w:t>
      </w:r>
      <w:r w:rsidR="00FD56FA" w:rsidRPr="004A6472">
        <w:rPr>
          <w:rFonts w:hint="eastAsia"/>
          <w:lang w:eastAsia="zh-TW"/>
        </w:rPr>
        <w:t>過</w:t>
      </w:r>
      <w:r w:rsidR="0027591E" w:rsidRPr="004A6472">
        <w:rPr>
          <w:rFonts w:hint="eastAsia"/>
          <w:lang w:eastAsia="zh-TW"/>
        </w:rPr>
        <w:t>高，其中</w:t>
      </w:r>
      <w:r w:rsidR="0027591E" w:rsidRPr="004A6472">
        <w:rPr>
          <w:rFonts w:hint="eastAsia"/>
          <w:lang w:eastAsia="zh-TW"/>
        </w:rPr>
        <w:t>10</w:t>
      </w:r>
      <w:r w:rsidR="0027591E" w:rsidRPr="004A6472">
        <w:rPr>
          <w:rFonts w:hint="eastAsia"/>
          <w:lang w:eastAsia="zh-TW"/>
        </w:rPr>
        <w:t>家已經歇業。</w:t>
      </w:r>
    </w:p>
    <w:p w:rsidR="00AF53E9" w:rsidRPr="004A6472" w:rsidRDefault="00AF53E9" w:rsidP="00A25B39">
      <w:pPr>
        <w:pStyle w:val="a6"/>
        <w:ind w:left="945" w:hanging="709"/>
        <w:rPr>
          <w:kern w:val="0"/>
        </w:rPr>
      </w:pPr>
      <w:r w:rsidRPr="004A6472">
        <w:rPr>
          <w:rFonts w:hint="eastAsia"/>
          <w:kern w:val="0"/>
        </w:rPr>
        <w:t>（</w:t>
      </w:r>
      <w:r w:rsidR="006E1828" w:rsidRPr="004A6472">
        <w:rPr>
          <w:rFonts w:hint="eastAsia"/>
          <w:kern w:val="0"/>
        </w:rPr>
        <w:t>八</w:t>
      </w:r>
      <w:r w:rsidRPr="004A6472">
        <w:rPr>
          <w:rFonts w:hint="eastAsia"/>
          <w:kern w:val="0"/>
        </w:rPr>
        <w:t>）醫療產業</w:t>
      </w:r>
    </w:p>
    <w:p w:rsidR="00AF53E9" w:rsidRPr="004A6472" w:rsidRDefault="00B00492" w:rsidP="00804430">
      <w:pPr>
        <w:pStyle w:val="af"/>
        <w:ind w:left="945" w:firstLine="472"/>
        <w:rPr>
          <w:highlight w:val="yellow"/>
          <w:lang w:eastAsia="zh-TW"/>
        </w:rPr>
      </w:pPr>
      <w:r w:rsidRPr="004A6472">
        <w:rPr>
          <w:rFonts w:hint="eastAsia"/>
          <w:lang w:eastAsia="zh-TW"/>
        </w:rPr>
        <w:t>世界各國面臨</w:t>
      </w:r>
      <w:r w:rsidR="00AF53E9" w:rsidRPr="004A6472">
        <w:rPr>
          <w:rFonts w:hint="eastAsia"/>
          <w:lang w:eastAsia="zh-TW"/>
        </w:rPr>
        <w:t>人口老化</w:t>
      </w:r>
      <w:r w:rsidRPr="004A6472">
        <w:rPr>
          <w:rFonts w:hint="eastAsia"/>
          <w:lang w:eastAsia="zh-TW"/>
        </w:rPr>
        <w:t>之難題</w:t>
      </w:r>
      <w:r w:rsidR="00AF53E9" w:rsidRPr="004A6472">
        <w:rPr>
          <w:rFonts w:hint="eastAsia"/>
          <w:lang w:eastAsia="zh-TW"/>
        </w:rPr>
        <w:t>，愈來愈多的國家</w:t>
      </w:r>
      <w:r w:rsidR="004D1973" w:rsidRPr="004A6472">
        <w:rPr>
          <w:rFonts w:hint="eastAsia"/>
          <w:lang w:eastAsia="zh-TW"/>
        </w:rPr>
        <w:t>愈加</w:t>
      </w:r>
      <w:r w:rsidR="00AF53E9" w:rsidRPr="004A6472">
        <w:rPr>
          <w:rFonts w:hint="eastAsia"/>
          <w:lang w:eastAsia="zh-TW"/>
        </w:rPr>
        <w:t>重視醫療觀光產業，韓國</w:t>
      </w:r>
      <w:r w:rsidR="004D1973" w:rsidRPr="004A6472">
        <w:rPr>
          <w:rFonts w:hint="eastAsia"/>
          <w:lang w:eastAsia="zh-TW"/>
        </w:rPr>
        <w:t>亦</w:t>
      </w:r>
      <w:r w:rsidR="00AF53E9" w:rsidRPr="004A6472">
        <w:rPr>
          <w:rFonts w:hint="eastAsia"/>
          <w:lang w:eastAsia="zh-TW"/>
        </w:rPr>
        <w:t>不例外。醫療觀光客較一般觀光客停留時間長且支出較多。醫療觀光的定義</w:t>
      </w:r>
      <w:r w:rsidR="004D1973" w:rsidRPr="004A6472">
        <w:rPr>
          <w:rFonts w:hint="eastAsia"/>
          <w:lang w:eastAsia="zh-TW"/>
        </w:rPr>
        <w:t>已</w:t>
      </w:r>
      <w:r w:rsidR="00AF53E9" w:rsidRPr="004A6472">
        <w:rPr>
          <w:rFonts w:hint="eastAsia"/>
          <w:lang w:eastAsia="zh-TW"/>
        </w:rPr>
        <w:t>從赴海外接受治療之「</w:t>
      </w:r>
      <w:r w:rsidR="00AF53E9" w:rsidRPr="004A6472">
        <w:rPr>
          <w:lang w:eastAsia="zh-TW"/>
        </w:rPr>
        <w:t>Medical Travel</w:t>
      </w:r>
      <w:r w:rsidR="00AF53E9" w:rsidRPr="004A6472">
        <w:rPr>
          <w:rFonts w:hint="eastAsia"/>
          <w:lang w:eastAsia="zh-TW"/>
        </w:rPr>
        <w:t>」，擴</w:t>
      </w:r>
      <w:r w:rsidR="004D1973" w:rsidRPr="004A6472">
        <w:rPr>
          <w:rFonts w:hint="eastAsia"/>
          <w:lang w:eastAsia="zh-TW"/>
        </w:rPr>
        <w:t>大成</w:t>
      </w:r>
      <w:r w:rsidR="00AF53E9" w:rsidRPr="004A6472">
        <w:rPr>
          <w:rFonts w:hint="eastAsia"/>
          <w:lang w:eastAsia="zh-TW"/>
        </w:rPr>
        <w:t>為結合醫療和觀光的「</w:t>
      </w:r>
      <w:r w:rsidR="00AF53E9" w:rsidRPr="004A6472">
        <w:rPr>
          <w:lang w:eastAsia="zh-TW"/>
        </w:rPr>
        <w:t>Medical Tourism</w:t>
      </w:r>
      <w:r w:rsidR="00AF53E9" w:rsidRPr="004A6472">
        <w:rPr>
          <w:rFonts w:hint="eastAsia"/>
          <w:lang w:eastAsia="zh-TW"/>
        </w:rPr>
        <w:t>」，</w:t>
      </w:r>
      <w:r w:rsidR="004D1973" w:rsidRPr="004A6472">
        <w:rPr>
          <w:rFonts w:hint="eastAsia"/>
          <w:lang w:eastAsia="zh-TW"/>
        </w:rPr>
        <w:t>內涵亦</w:t>
      </w:r>
      <w:r w:rsidR="00A118A3" w:rsidRPr="004A6472">
        <w:rPr>
          <w:rFonts w:hint="eastAsia"/>
          <w:lang w:eastAsia="zh-TW"/>
        </w:rPr>
        <w:t>再</w:t>
      </w:r>
      <w:r w:rsidR="004D1973" w:rsidRPr="004A6472">
        <w:rPr>
          <w:rFonts w:hint="eastAsia"/>
          <w:lang w:eastAsia="zh-TW"/>
        </w:rPr>
        <w:t>擴展至包</w:t>
      </w:r>
      <w:r w:rsidR="00AF53E9" w:rsidRPr="004A6472">
        <w:rPr>
          <w:rFonts w:hint="eastAsia"/>
          <w:lang w:eastAsia="zh-TW"/>
        </w:rPr>
        <w:t>含</w:t>
      </w:r>
      <w:r w:rsidR="004D1973" w:rsidRPr="004A6472">
        <w:rPr>
          <w:rFonts w:hint="eastAsia"/>
          <w:lang w:eastAsia="zh-TW"/>
        </w:rPr>
        <w:t>愉</w:t>
      </w:r>
      <w:r w:rsidR="00AF53E9" w:rsidRPr="004A6472">
        <w:rPr>
          <w:rFonts w:hint="eastAsia"/>
          <w:lang w:eastAsia="zh-TW"/>
        </w:rPr>
        <w:t>樂服務的「</w:t>
      </w:r>
      <w:r w:rsidR="00AF53E9" w:rsidRPr="004A6472">
        <w:rPr>
          <w:lang w:eastAsia="zh-TW"/>
        </w:rPr>
        <w:t>Wellness Tourism</w:t>
      </w:r>
      <w:r w:rsidR="00AF53E9" w:rsidRPr="004A6472">
        <w:rPr>
          <w:rFonts w:hint="eastAsia"/>
          <w:lang w:eastAsia="zh-TW"/>
        </w:rPr>
        <w:t>」及「</w:t>
      </w:r>
      <w:r w:rsidR="00AF53E9" w:rsidRPr="004A6472">
        <w:rPr>
          <w:lang w:eastAsia="zh-TW"/>
        </w:rPr>
        <w:t>Healing Tour</w:t>
      </w:r>
      <w:r w:rsidR="00AF53E9" w:rsidRPr="004A6472">
        <w:rPr>
          <w:rFonts w:hint="eastAsia"/>
          <w:lang w:eastAsia="zh-TW"/>
        </w:rPr>
        <w:t>」。</w:t>
      </w:r>
    </w:p>
    <w:p w:rsidR="00AF53E9" w:rsidRPr="004A6472" w:rsidRDefault="00AF53E9" w:rsidP="00804430">
      <w:pPr>
        <w:pStyle w:val="af"/>
        <w:ind w:left="945" w:firstLine="472"/>
        <w:rPr>
          <w:lang w:eastAsia="zh-TW"/>
        </w:rPr>
      </w:pPr>
      <w:r w:rsidRPr="004A6472">
        <w:rPr>
          <w:lang w:eastAsia="zh-TW"/>
        </w:rPr>
        <w:t>201</w:t>
      </w:r>
      <w:r w:rsidR="00197997" w:rsidRPr="004A6472">
        <w:rPr>
          <w:rFonts w:hint="eastAsia"/>
          <w:lang w:eastAsia="zh-TW"/>
        </w:rPr>
        <w:t>8</w:t>
      </w:r>
      <w:r w:rsidRPr="004A6472">
        <w:rPr>
          <w:rFonts w:hint="eastAsia"/>
          <w:lang w:eastAsia="zh-TW"/>
        </w:rPr>
        <w:t>年訪問韓國的外國醫療觀光人數為</w:t>
      </w:r>
      <w:r w:rsidRPr="004A6472">
        <w:rPr>
          <w:lang w:eastAsia="zh-TW"/>
        </w:rPr>
        <w:t>3</w:t>
      </w:r>
      <w:r w:rsidR="00197997" w:rsidRPr="004A6472">
        <w:rPr>
          <w:rFonts w:hint="eastAsia"/>
          <w:lang w:eastAsia="zh-TW"/>
        </w:rPr>
        <w:t>7</w:t>
      </w:r>
      <w:r w:rsidRPr="004A6472">
        <w:rPr>
          <w:rFonts w:hint="eastAsia"/>
          <w:lang w:eastAsia="zh-TW"/>
        </w:rPr>
        <w:t>萬</w:t>
      </w:r>
      <w:r w:rsidR="00197997" w:rsidRPr="004A6472">
        <w:rPr>
          <w:rFonts w:hint="eastAsia"/>
          <w:lang w:eastAsia="zh-TW"/>
        </w:rPr>
        <w:t>8</w:t>
      </w:r>
      <w:r w:rsidRPr="004A6472">
        <w:rPr>
          <w:lang w:eastAsia="zh-TW"/>
        </w:rPr>
        <w:t>,</w:t>
      </w:r>
      <w:r w:rsidR="00197997" w:rsidRPr="004A6472">
        <w:rPr>
          <w:rFonts w:hint="eastAsia"/>
          <w:lang w:eastAsia="zh-TW"/>
        </w:rPr>
        <w:t>967</w:t>
      </w:r>
      <w:r w:rsidRPr="004A6472">
        <w:rPr>
          <w:rFonts w:hint="eastAsia"/>
          <w:lang w:eastAsia="zh-TW"/>
        </w:rPr>
        <w:t>人，較</w:t>
      </w:r>
      <w:r w:rsidRPr="004A6472">
        <w:rPr>
          <w:lang w:eastAsia="zh-TW"/>
        </w:rPr>
        <w:t>201</w:t>
      </w:r>
      <w:r w:rsidR="00197997" w:rsidRPr="004A6472">
        <w:rPr>
          <w:rFonts w:hint="eastAsia"/>
          <w:lang w:eastAsia="zh-TW"/>
        </w:rPr>
        <w:t>7</w:t>
      </w:r>
      <w:r w:rsidRPr="004A6472">
        <w:rPr>
          <w:rFonts w:hint="eastAsia"/>
          <w:lang w:eastAsia="zh-TW"/>
        </w:rPr>
        <w:t>年的</w:t>
      </w:r>
      <w:r w:rsidRPr="004A6472">
        <w:rPr>
          <w:lang w:eastAsia="zh-TW"/>
        </w:rPr>
        <w:t>3</w:t>
      </w:r>
      <w:r w:rsidR="00A02F6A" w:rsidRPr="004A6472">
        <w:rPr>
          <w:rFonts w:hint="eastAsia"/>
          <w:lang w:eastAsia="zh-TW"/>
        </w:rPr>
        <w:t>2</w:t>
      </w:r>
      <w:r w:rsidRPr="004A6472">
        <w:rPr>
          <w:rFonts w:hint="eastAsia"/>
          <w:lang w:eastAsia="zh-TW"/>
        </w:rPr>
        <w:t>萬</w:t>
      </w:r>
      <w:r w:rsidR="00A02F6A" w:rsidRPr="004A6472">
        <w:rPr>
          <w:rFonts w:hint="eastAsia"/>
          <w:lang w:eastAsia="zh-TW"/>
        </w:rPr>
        <w:t>1</w:t>
      </w:r>
      <w:r w:rsidRPr="004A6472">
        <w:rPr>
          <w:lang w:eastAsia="zh-TW"/>
        </w:rPr>
        <w:t>,</w:t>
      </w:r>
      <w:r w:rsidR="00A02F6A" w:rsidRPr="004A6472">
        <w:rPr>
          <w:rFonts w:hint="eastAsia"/>
          <w:lang w:eastAsia="zh-TW"/>
        </w:rPr>
        <w:t>574</w:t>
      </w:r>
      <w:r w:rsidRPr="004A6472">
        <w:rPr>
          <w:rFonts w:hint="eastAsia"/>
          <w:lang w:eastAsia="zh-TW"/>
        </w:rPr>
        <w:t>人</w:t>
      </w:r>
      <w:r w:rsidR="00A02F6A" w:rsidRPr="004A6472">
        <w:rPr>
          <w:rFonts w:hint="eastAsia"/>
          <w:lang w:eastAsia="zh-TW"/>
        </w:rPr>
        <w:t>增加</w:t>
      </w:r>
      <w:r w:rsidRPr="004A6472">
        <w:rPr>
          <w:lang w:eastAsia="zh-TW"/>
        </w:rPr>
        <w:t>1</w:t>
      </w:r>
      <w:r w:rsidR="00A02F6A" w:rsidRPr="004A6472">
        <w:rPr>
          <w:rFonts w:hint="eastAsia"/>
          <w:lang w:eastAsia="zh-TW"/>
        </w:rPr>
        <w:t>7.8</w:t>
      </w:r>
      <w:r w:rsidRPr="004A6472">
        <w:rPr>
          <w:lang w:eastAsia="zh-TW"/>
        </w:rPr>
        <w:t>%</w:t>
      </w:r>
      <w:r w:rsidRPr="004A6472">
        <w:rPr>
          <w:rFonts w:hint="eastAsia"/>
          <w:lang w:eastAsia="zh-TW"/>
        </w:rPr>
        <w:t>。為</w:t>
      </w:r>
      <w:r w:rsidRPr="004A6472">
        <w:rPr>
          <w:lang w:eastAsia="zh-TW"/>
        </w:rPr>
        <w:t>2009</w:t>
      </w:r>
      <w:r w:rsidRPr="004A6472">
        <w:rPr>
          <w:rFonts w:hint="eastAsia"/>
          <w:lang w:eastAsia="zh-TW"/>
        </w:rPr>
        <w:t>年吸引外國醫療觀光以來</w:t>
      </w:r>
      <w:r w:rsidR="00A02F6A" w:rsidRPr="004A6472">
        <w:rPr>
          <w:rFonts w:hint="eastAsia"/>
          <w:lang w:eastAsia="zh-TW"/>
        </w:rPr>
        <w:t>，訪問韓國之外國觀光醫療人數累計超過</w:t>
      </w:r>
      <w:r w:rsidR="00A02F6A" w:rsidRPr="004A6472">
        <w:rPr>
          <w:rFonts w:hint="eastAsia"/>
          <w:lang w:eastAsia="zh-TW"/>
        </w:rPr>
        <w:t>200</w:t>
      </w:r>
      <w:r w:rsidR="00A02F6A" w:rsidRPr="004A6472">
        <w:rPr>
          <w:rFonts w:hint="eastAsia"/>
          <w:lang w:eastAsia="zh-TW"/>
        </w:rPr>
        <w:t>萬人</w:t>
      </w:r>
      <w:r w:rsidRPr="004A6472">
        <w:rPr>
          <w:rFonts w:hint="eastAsia"/>
          <w:lang w:eastAsia="zh-TW"/>
        </w:rPr>
        <w:t>。</w:t>
      </w:r>
    </w:p>
    <w:p w:rsidR="00804430" w:rsidRPr="004A6472" w:rsidRDefault="00804430">
      <w:pPr>
        <w:widowControl/>
        <w:overflowPunct/>
        <w:autoSpaceDE/>
        <w:autoSpaceDN/>
        <w:ind w:firstLineChars="0" w:firstLine="0"/>
        <w:jc w:val="left"/>
        <w:rPr>
          <w:rFonts w:eastAsia="華康粗圓體"/>
          <w:lang w:eastAsia="zh-TW"/>
        </w:rPr>
      </w:pPr>
      <w:r w:rsidRPr="004A6472">
        <w:rPr>
          <w:lang w:eastAsia="zh-TW"/>
        </w:rPr>
        <w:br w:type="page"/>
      </w:r>
    </w:p>
    <w:p w:rsidR="00AF53E9" w:rsidRPr="004A6472" w:rsidRDefault="00AF53E9" w:rsidP="00804430">
      <w:pPr>
        <w:pStyle w:val="af9"/>
        <w:spacing w:before="514"/>
        <w:rPr>
          <w:lang w:eastAsia="zh-TW"/>
        </w:rPr>
      </w:pPr>
      <w:r w:rsidRPr="004A6472">
        <w:rPr>
          <w:lang w:eastAsia="zh-TW"/>
        </w:rPr>
        <w:lastRenderedPageBreak/>
        <w:t>韓國</w:t>
      </w:r>
      <w:r w:rsidRPr="004A6472">
        <w:rPr>
          <w:lang w:eastAsia="zh-TW"/>
        </w:rPr>
        <w:t>2009</w:t>
      </w:r>
      <w:r w:rsidRPr="004A6472">
        <w:rPr>
          <w:lang w:eastAsia="zh-TW"/>
        </w:rPr>
        <w:t>年至</w:t>
      </w:r>
      <w:r w:rsidRPr="004A6472">
        <w:rPr>
          <w:lang w:eastAsia="zh-TW"/>
        </w:rPr>
        <w:t>201</w:t>
      </w:r>
      <w:r w:rsidR="005B6727" w:rsidRPr="004A6472">
        <w:rPr>
          <w:rFonts w:hint="eastAsia"/>
          <w:lang w:eastAsia="zh-TW"/>
        </w:rPr>
        <w:t>8</w:t>
      </w:r>
      <w:r w:rsidRPr="004A6472">
        <w:rPr>
          <w:lang w:eastAsia="zh-TW"/>
        </w:rPr>
        <w:t>醫療觀光客人數統計</w:t>
      </w:r>
    </w:p>
    <w:p w:rsidR="004B552F" w:rsidRPr="004A6472" w:rsidRDefault="00AF53E9" w:rsidP="00804430">
      <w:pPr>
        <w:pStyle w:val="afe"/>
        <w:snapToGrid w:val="0"/>
        <w:jc w:val="right"/>
        <w:rPr>
          <w:sz w:val="20"/>
          <w:szCs w:val="20"/>
          <w:lang w:eastAsia="zh-TW"/>
        </w:rPr>
      </w:pPr>
      <w:r w:rsidRPr="004A6472">
        <w:rPr>
          <w:sz w:val="20"/>
          <w:szCs w:val="20"/>
          <w:lang w:eastAsia="zh-TW"/>
        </w:rPr>
        <w:t>單位：人次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5"/>
        <w:gridCol w:w="725"/>
        <w:gridCol w:w="725"/>
        <w:gridCol w:w="725"/>
        <w:gridCol w:w="725"/>
        <w:gridCol w:w="725"/>
        <w:gridCol w:w="725"/>
        <w:gridCol w:w="725"/>
        <w:gridCol w:w="725"/>
        <w:gridCol w:w="725"/>
        <w:gridCol w:w="726"/>
        <w:gridCol w:w="714"/>
      </w:tblGrid>
      <w:tr w:rsidR="00AD0C4C" w:rsidRPr="004A6472" w:rsidTr="00804430">
        <w:trPr>
          <w:jc w:val="center"/>
        </w:trPr>
        <w:tc>
          <w:tcPr>
            <w:tcW w:w="59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年</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2009</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2010</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2011</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2012</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2013</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2014</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2015</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2016</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2017</w:t>
            </w:r>
          </w:p>
        </w:tc>
        <w:tc>
          <w:tcPr>
            <w:tcW w:w="726" w:type="dxa"/>
            <w:vAlign w:val="center"/>
          </w:tcPr>
          <w:p w:rsidR="005B6727" w:rsidRPr="004A6472" w:rsidRDefault="005B6727" w:rsidP="00806E46">
            <w:pPr>
              <w:pStyle w:val="afe"/>
              <w:rPr>
                <w:sz w:val="20"/>
                <w:szCs w:val="20"/>
                <w:lang w:eastAsia="zh-TW"/>
              </w:rPr>
            </w:pPr>
            <w:r w:rsidRPr="004A6472">
              <w:rPr>
                <w:sz w:val="20"/>
                <w:szCs w:val="20"/>
                <w:lang w:eastAsia="zh-TW"/>
              </w:rPr>
              <w:t>2018</w:t>
            </w:r>
          </w:p>
        </w:tc>
        <w:tc>
          <w:tcPr>
            <w:tcW w:w="714" w:type="dxa"/>
            <w:shd w:val="clear" w:color="auto" w:fill="auto"/>
            <w:vAlign w:val="center"/>
          </w:tcPr>
          <w:p w:rsidR="005B6727" w:rsidRPr="004A6472" w:rsidRDefault="005B6727" w:rsidP="00473674">
            <w:pPr>
              <w:pStyle w:val="afe"/>
              <w:snapToGrid w:val="0"/>
              <w:rPr>
                <w:sz w:val="20"/>
                <w:szCs w:val="20"/>
                <w:lang w:eastAsia="zh-TW"/>
              </w:rPr>
            </w:pPr>
            <w:r w:rsidRPr="004A6472">
              <w:rPr>
                <w:sz w:val="20"/>
                <w:szCs w:val="20"/>
                <w:lang w:eastAsia="zh-TW"/>
              </w:rPr>
              <w:t>年平均</w:t>
            </w:r>
          </w:p>
          <w:p w:rsidR="005B6727" w:rsidRPr="004A6472" w:rsidRDefault="005B6727" w:rsidP="00473674">
            <w:pPr>
              <w:pStyle w:val="afe"/>
              <w:snapToGrid w:val="0"/>
              <w:rPr>
                <w:sz w:val="20"/>
                <w:szCs w:val="20"/>
                <w:lang w:eastAsia="zh-TW"/>
              </w:rPr>
            </w:pPr>
            <w:r w:rsidRPr="004A6472">
              <w:rPr>
                <w:sz w:val="20"/>
                <w:szCs w:val="20"/>
                <w:lang w:eastAsia="zh-TW"/>
              </w:rPr>
              <w:t>增長率</w:t>
            </w:r>
          </w:p>
        </w:tc>
      </w:tr>
      <w:tr w:rsidR="00AD0C4C" w:rsidRPr="004A6472" w:rsidTr="00804430">
        <w:trPr>
          <w:jc w:val="center"/>
        </w:trPr>
        <w:tc>
          <w:tcPr>
            <w:tcW w:w="595" w:type="dxa"/>
            <w:shd w:val="clear" w:color="auto" w:fill="auto"/>
            <w:vAlign w:val="center"/>
          </w:tcPr>
          <w:p w:rsidR="00806E46" w:rsidRPr="004A6472" w:rsidRDefault="005B6727" w:rsidP="00473674">
            <w:pPr>
              <w:pStyle w:val="afe"/>
              <w:snapToGrid w:val="0"/>
              <w:rPr>
                <w:sz w:val="20"/>
                <w:szCs w:val="20"/>
                <w:lang w:eastAsia="zh-TW"/>
              </w:rPr>
            </w:pPr>
            <w:r w:rsidRPr="004A6472">
              <w:rPr>
                <w:sz w:val="20"/>
                <w:szCs w:val="20"/>
                <w:lang w:eastAsia="zh-TW"/>
              </w:rPr>
              <w:t>患者</w:t>
            </w:r>
          </w:p>
          <w:p w:rsidR="005B6727" w:rsidRPr="004A6472" w:rsidRDefault="005B6727" w:rsidP="00473674">
            <w:pPr>
              <w:pStyle w:val="afe"/>
              <w:snapToGrid w:val="0"/>
              <w:rPr>
                <w:sz w:val="20"/>
                <w:szCs w:val="20"/>
                <w:lang w:eastAsia="zh-TW"/>
              </w:rPr>
            </w:pPr>
            <w:r w:rsidRPr="004A6472">
              <w:rPr>
                <w:sz w:val="20"/>
                <w:szCs w:val="20"/>
                <w:lang w:eastAsia="zh-TW"/>
              </w:rPr>
              <w:t>人數</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60,201</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81,789</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122,297</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159,464</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211,218</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266,501</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296,889</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364,189</w:t>
            </w:r>
          </w:p>
        </w:tc>
        <w:tc>
          <w:tcPr>
            <w:tcW w:w="725" w:type="dxa"/>
            <w:shd w:val="clear" w:color="auto" w:fill="auto"/>
            <w:vAlign w:val="center"/>
          </w:tcPr>
          <w:p w:rsidR="005B6727" w:rsidRPr="004A6472" w:rsidRDefault="005B6727" w:rsidP="0072347E">
            <w:pPr>
              <w:pStyle w:val="afe"/>
              <w:rPr>
                <w:sz w:val="20"/>
                <w:szCs w:val="20"/>
                <w:lang w:eastAsia="zh-TW"/>
              </w:rPr>
            </w:pPr>
            <w:r w:rsidRPr="004A6472">
              <w:rPr>
                <w:sz w:val="20"/>
                <w:szCs w:val="20"/>
                <w:lang w:eastAsia="zh-TW"/>
              </w:rPr>
              <w:t>321,574</w:t>
            </w:r>
          </w:p>
        </w:tc>
        <w:tc>
          <w:tcPr>
            <w:tcW w:w="726" w:type="dxa"/>
            <w:vAlign w:val="center"/>
          </w:tcPr>
          <w:p w:rsidR="005B6727" w:rsidRPr="004A6472" w:rsidRDefault="005B6727" w:rsidP="00806E46">
            <w:pPr>
              <w:pStyle w:val="afe"/>
              <w:rPr>
                <w:sz w:val="20"/>
                <w:szCs w:val="20"/>
                <w:lang w:eastAsia="zh-TW"/>
              </w:rPr>
            </w:pPr>
            <w:r w:rsidRPr="004A6472">
              <w:rPr>
                <w:sz w:val="20"/>
                <w:szCs w:val="20"/>
                <w:lang w:eastAsia="zh-TW"/>
              </w:rPr>
              <w:t>37</w:t>
            </w:r>
            <w:r w:rsidRPr="004A6472">
              <w:rPr>
                <w:rFonts w:hint="eastAsia"/>
                <w:sz w:val="20"/>
                <w:szCs w:val="20"/>
                <w:lang w:eastAsia="zh-TW"/>
              </w:rPr>
              <w:t>8,</w:t>
            </w:r>
            <w:r w:rsidRPr="004A6472">
              <w:rPr>
                <w:sz w:val="20"/>
                <w:szCs w:val="20"/>
                <w:lang w:eastAsia="zh-TW"/>
              </w:rPr>
              <w:t>967</w:t>
            </w:r>
          </w:p>
        </w:tc>
        <w:tc>
          <w:tcPr>
            <w:tcW w:w="714" w:type="dxa"/>
            <w:shd w:val="clear" w:color="auto" w:fill="auto"/>
            <w:vAlign w:val="center"/>
          </w:tcPr>
          <w:p w:rsidR="005B6727" w:rsidRPr="004A6472" w:rsidRDefault="00806E46" w:rsidP="00806E46">
            <w:pPr>
              <w:pStyle w:val="afe"/>
              <w:rPr>
                <w:sz w:val="20"/>
                <w:szCs w:val="20"/>
                <w:lang w:eastAsia="zh-TW"/>
              </w:rPr>
            </w:pPr>
            <w:r w:rsidRPr="004A6472">
              <w:rPr>
                <w:rFonts w:hint="eastAsia"/>
                <w:sz w:val="20"/>
                <w:szCs w:val="20"/>
                <w:lang w:eastAsia="zh-TW"/>
              </w:rPr>
              <w:t>22</w:t>
            </w:r>
            <w:r w:rsidR="005B6727" w:rsidRPr="004A6472">
              <w:rPr>
                <w:sz w:val="20"/>
                <w:szCs w:val="20"/>
                <w:lang w:eastAsia="zh-TW"/>
              </w:rPr>
              <w:t>.</w:t>
            </w:r>
            <w:r w:rsidRPr="004A6472">
              <w:rPr>
                <w:rFonts w:hint="eastAsia"/>
                <w:sz w:val="20"/>
                <w:szCs w:val="20"/>
                <w:lang w:eastAsia="zh-TW"/>
              </w:rPr>
              <w:t>7</w:t>
            </w:r>
            <w:r w:rsidR="005B6727" w:rsidRPr="004A6472">
              <w:rPr>
                <w:sz w:val="20"/>
                <w:szCs w:val="20"/>
                <w:lang w:eastAsia="zh-TW"/>
              </w:rPr>
              <w:t>%</w:t>
            </w:r>
          </w:p>
        </w:tc>
      </w:tr>
    </w:tbl>
    <w:p w:rsidR="00AF53E9" w:rsidRPr="004A6472" w:rsidRDefault="00AF53E9" w:rsidP="00804430">
      <w:pPr>
        <w:pStyle w:val="afe"/>
        <w:snapToGrid w:val="0"/>
        <w:jc w:val="left"/>
        <w:rPr>
          <w:sz w:val="20"/>
          <w:szCs w:val="20"/>
          <w:lang w:eastAsia="zh-TW"/>
        </w:rPr>
      </w:pPr>
      <w:r w:rsidRPr="004A6472">
        <w:rPr>
          <w:rFonts w:hint="eastAsia"/>
          <w:sz w:val="20"/>
          <w:szCs w:val="20"/>
          <w:lang w:eastAsia="zh-TW"/>
        </w:rPr>
        <w:t>資料來源：韓國保健福祉部</w:t>
      </w:r>
    </w:p>
    <w:p w:rsidR="00AF53E9" w:rsidRPr="004A6472" w:rsidRDefault="0065113A" w:rsidP="0072347E">
      <w:pPr>
        <w:pStyle w:val="af9"/>
        <w:spacing w:before="514"/>
        <w:rPr>
          <w:rFonts w:eastAsia="新細明體"/>
          <w:lang w:eastAsia="zh-TW"/>
        </w:rPr>
      </w:pPr>
      <w:r w:rsidRPr="004A6472">
        <w:rPr>
          <w:lang w:eastAsia="zh-TW"/>
        </w:rPr>
        <w:t>201</w:t>
      </w:r>
      <w:r w:rsidRPr="004A6472">
        <w:rPr>
          <w:rFonts w:hint="eastAsia"/>
          <w:lang w:eastAsia="zh-TW"/>
        </w:rPr>
        <w:t>7</w:t>
      </w:r>
      <w:r w:rsidR="003241DC" w:rsidRPr="004A6472">
        <w:rPr>
          <w:lang w:eastAsia="zh-TW"/>
        </w:rPr>
        <w:t>-201</w:t>
      </w:r>
      <w:r w:rsidRPr="004A6472">
        <w:rPr>
          <w:rFonts w:hint="eastAsia"/>
          <w:lang w:eastAsia="zh-TW"/>
        </w:rPr>
        <w:t>8</w:t>
      </w:r>
      <w:r w:rsidR="003241DC" w:rsidRPr="004A6472">
        <w:rPr>
          <w:lang w:eastAsia="zh-TW"/>
        </w:rPr>
        <w:t>年</w:t>
      </w:r>
      <w:r w:rsidR="00AF53E9" w:rsidRPr="004A6472">
        <w:rPr>
          <w:rFonts w:hint="eastAsia"/>
          <w:lang w:eastAsia="zh-TW"/>
        </w:rPr>
        <w:t>韓國醫療觀光客來源統計表</w:t>
      </w:r>
    </w:p>
    <w:p w:rsidR="00AF53E9" w:rsidRPr="004A6472" w:rsidRDefault="00AF53E9" w:rsidP="00804430">
      <w:pPr>
        <w:pStyle w:val="afe"/>
        <w:jc w:val="right"/>
      </w:pPr>
      <w:r w:rsidRPr="004A6472">
        <w:rPr>
          <w:rFonts w:hint="eastAsia"/>
        </w:rPr>
        <w:t>單位：人次</w:t>
      </w:r>
      <w:r w:rsidR="0065113A" w:rsidRPr="004A6472">
        <w:rPr>
          <w:rFonts w:ascii="新細明體" w:eastAsia="新細明體" w:hAnsi="新細明體" w:hint="eastAsia"/>
        </w:rPr>
        <w:t>；</w:t>
      </w:r>
      <w:r w:rsidRPr="004A6472">
        <w:t>%</w:t>
      </w:r>
    </w:p>
    <w:tbl>
      <w:tblPr>
        <w:tblOverlap w:val="never"/>
        <w:tblW w:w="5000" w:type="pct"/>
        <w:jc w:val="center"/>
        <w:tblBorders>
          <w:top w:val="single" w:sz="2" w:space="0" w:color="000000"/>
          <w:left w:val="single" w:sz="2" w:space="0" w:color="000000"/>
          <w:bottom w:val="single" w:sz="2" w:space="0" w:color="000000"/>
          <w:right w:val="single" w:sz="2" w:space="0" w:color="000000"/>
        </w:tblBorders>
        <w:tblLayout w:type="fixed"/>
        <w:tblCellMar>
          <w:top w:w="28" w:type="dxa"/>
          <w:left w:w="28" w:type="dxa"/>
          <w:bottom w:w="28" w:type="dxa"/>
          <w:right w:w="28" w:type="dxa"/>
        </w:tblCellMar>
        <w:tblLook w:val="0000" w:firstRow="0" w:lastRow="0" w:firstColumn="0" w:lastColumn="0" w:noHBand="0" w:noVBand="0"/>
      </w:tblPr>
      <w:tblGrid>
        <w:gridCol w:w="775"/>
        <w:gridCol w:w="776"/>
        <w:gridCol w:w="776"/>
        <w:gridCol w:w="776"/>
        <w:gridCol w:w="776"/>
        <w:gridCol w:w="776"/>
        <w:gridCol w:w="776"/>
        <w:gridCol w:w="776"/>
        <w:gridCol w:w="776"/>
        <w:gridCol w:w="776"/>
        <w:gridCol w:w="776"/>
      </w:tblGrid>
      <w:tr w:rsidR="00AD0C4C" w:rsidRPr="004A6472" w:rsidTr="00804430">
        <w:trPr>
          <w:jc w:val="center"/>
        </w:trPr>
        <w:tc>
          <w:tcPr>
            <w:tcW w:w="775" w:type="dxa"/>
            <w:tcBorders>
              <w:top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C22405" w:rsidP="00806E46">
            <w:pPr>
              <w:pStyle w:val="afe"/>
              <w:rPr>
                <w:w w:val="66"/>
                <w:sz w:val="22"/>
                <w:szCs w:val="22"/>
              </w:rPr>
            </w:pPr>
            <w:r w:rsidRPr="004A6472">
              <w:rPr>
                <w:rFonts w:hAnsi="新細明體" w:hint="eastAsia"/>
                <w:w w:val="66"/>
                <w:sz w:val="22"/>
                <w:szCs w:val="22"/>
              </w:rPr>
              <w:t>中國大陸</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AF53E9" w:rsidP="00473674">
            <w:pPr>
              <w:pStyle w:val="afe"/>
              <w:rPr>
                <w:sz w:val="22"/>
                <w:szCs w:val="22"/>
              </w:rPr>
            </w:pPr>
            <w:r w:rsidRPr="004A6472">
              <w:rPr>
                <w:rFonts w:hAnsi="新細明體" w:hint="eastAsia"/>
                <w:sz w:val="22"/>
                <w:szCs w:val="22"/>
              </w:rPr>
              <w:t>美國</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AF53E9" w:rsidP="00473674">
            <w:pPr>
              <w:pStyle w:val="afe"/>
              <w:rPr>
                <w:sz w:val="22"/>
                <w:szCs w:val="22"/>
              </w:rPr>
            </w:pPr>
            <w:r w:rsidRPr="004A6472">
              <w:rPr>
                <w:rFonts w:hAnsi="新細明體" w:hint="eastAsia"/>
                <w:sz w:val="22"/>
                <w:szCs w:val="22"/>
              </w:rPr>
              <w:t>日本</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AF53E9" w:rsidP="00473674">
            <w:pPr>
              <w:pStyle w:val="afe"/>
              <w:rPr>
                <w:sz w:val="22"/>
                <w:szCs w:val="22"/>
              </w:rPr>
            </w:pPr>
            <w:r w:rsidRPr="004A6472">
              <w:rPr>
                <w:rFonts w:hAnsi="新細明體" w:hint="eastAsia"/>
                <w:sz w:val="22"/>
                <w:szCs w:val="22"/>
              </w:rPr>
              <w:t>俄羅斯</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806E46" w:rsidP="00806E46">
            <w:pPr>
              <w:pStyle w:val="afe"/>
              <w:rPr>
                <w:sz w:val="22"/>
                <w:szCs w:val="22"/>
              </w:rPr>
            </w:pPr>
            <w:r w:rsidRPr="004A6472">
              <w:rPr>
                <w:rFonts w:hAnsi="新細明體" w:hint="eastAsia"/>
                <w:sz w:val="22"/>
                <w:szCs w:val="22"/>
              </w:rPr>
              <w:t>蒙古</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806E46" w:rsidP="00473674">
            <w:pPr>
              <w:pStyle w:val="afe"/>
              <w:rPr>
                <w:sz w:val="22"/>
                <w:szCs w:val="22"/>
              </w:rPr>
            </w:pPr>
            <w:r w:rsidRPr="004A6472">
              <w:rPr>
                <w:rFonts w:hAnsi="新細明體" w:hint="eastAsia"/>
                <w:sz w:val="22"/>
                <w:szCs w:val="22"/>
              </w:rPr>
              <w:t>哈薩克</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806E46" w:rsidP="00806E46">
            <w:pPr>
              <w:pStyle w:val="afe"/>
              <w:rPr>
                <w:sz w:val="22"/>
                <w:szCs w:val="22"/>
              </w:rPr>
            </w:pPr>
            <w:r w:rsidRPr="004A6472">
              <w:rPr>
                <w:rFonts w:hAnsi="新細明體" w:hint="eastAsia"/>
                <w:sz w:val="22"/>
                <w:szCs w:val="22"/>
                <w:lang w:eastAsia="zh-TW"/>
              </w:rPr>
              <w:t>泰國</w:t>
            </w:r>
          </w:p>
        </w:tc>
        <w:tc>
          <w:tcPr>
            <w:tcW w:w="776" w:type="dxa"/>
            <w:tcBorders>
              <w:top w:val="single" w:sz="2" w:space="0" w:color="000000"/>
              <w:left w:val="single" w:sz="2" w:space="0" w:color="000000"/>
              <w:bottom w:val="single" w:sz="2" w:space="0" w:color="000000"/>
              <w:right w:val="single" w:sz="2" w:space="0" w:color="000000"/>
            </w:tcBorders>
          </w:tcPr>
          <w:p w:rsidR="00AF53E9" w:rsidRPr="004A6472" w:rsidRDefault="00806E46" w:rsidP="00473674">
            <w:pPr>
              <w:pStyle w:val="afe"/>
              <w:rPr>
                <w:sz w:val="22"/>
                <w:szCs w:val="22"/>
              </w:rPr>
            </w:pPr>
            <w:r w:rsidRPr="004A6472">
              <w:rPr>
                <w:rFonts w:hint="eastAsia"/>
                <w:sz w:val="22"/>
                <w:szCs w:val="22"/>
                <w:lang w:eastAsia="zh-TW"/>
              </w:rPr>
              <w:t>越南</w:t>
            </w:r>
          </w:p>
        </w:tc>
        <w:tc>
          <w:tcPr>
            <w:tcW w:w="776" w:type="dxa"/>
            <w:tcBorders>
              <w:top w:val="single" w:sz="2" w:space="0" w:color="000000"/>
              <w:left w:val="single" w:sz="2" w:space="0" w:color="000000"/>
              <w:bottom w:val="single" w:sz="2" w:space="0" w:color="000000"/>
              <w:right w:val="single" w:sz="2" w:space="0" w:color="000000"/>
            </w:tcBorders>
            <w:tcMar>
              <w:top w:w="28" w:type="dxa"/>
              <w:left w:w="6" w:type="dxa"/>
              <w:bottom w:w="28" w:type="dxa"/>
              <w:right w:w="6" w:type="dxa"/>
            </w:tcMar>
          </w:tcPr>
          <w:p w:rsidR="00AF53E9" w:rsidRPr="004A6472" w:rsidRDefault="00806E46" w:rsidP="00473674">
            <w:pPr>
              <w:pStyle w:val="afe"/>
              <w:rPr>
                <w:sz w:val="22"/>
                <w:szCs w:val="22"/>
              </w:rPr>
            </w:pPr>
            <w:r w:rsidRPr="004A6472">
              <w:rPr>
                <w:rFonts w:hint="eastAsia"/>
                <w:sz w:val="22"/>
                <w:szCs w:val="22"/>
                <w:lang w:eastAsia="zh-TW"/>
              </w:rPr>
              <w:t>加拿大</w:t>
            </w:r>
          </w:p>
        </w:tc>
        <w:tc>
          <w:tcPr>
            <w:tcW w:w="776" w:type="dxa"/>
            <w:tcBorders>
              <w:top w:val="single" w:sz="2" w:space="0" w:color="000000"/>
              <w:left w:val="single" w:sz="2" w:space="0" w:color="000000"/>
              <w:bottom w:val="single" w:sz="2" w:space="0" w:color="000000"/>
            </w:tcBorders>
            <w:tcMar>
              <w:top w:w="28" w:type="dxa"/>
              <w:left w:w="0" w:type="dxa"/>
              <w:bottom w:w="28" w:type="dxa"/>
              <w:right w:w="0" w:type="dxa"/>
            </w:tcMar>
          </w:tcPr>
          <w:p w:rsidR="00AF53E9" w:rsidRPr="004A6472" w:rsidRDefault="00AF53E9" w:rsidP="00473674">
            <w:pPr>
              <w:pStyle w:val="afe"/>
              <w:rPr>
                <w:sz w:val="22"/>
                <w:szCs w:val="22"/>
              </w:rPr>
            </w:pPr>
            <w:r w:rsidRPr="004A6472">
              <w:rPr>
                <w:rFonts w:hAnsi="新細明體" w:hint="eastAsia"/>
                <w:sz w:val="22"/>
                <w:szCs w:val="22"/>
              </w:rPr>
              <w:t>合計</w:t>
            </w:r>
          </w:p>
        </w:tc>
      </w:tr>
      <w:tr w:rsidR="00AD0C4C" w:rsidRPr="004A6472" w:rsidTr="00804430">
        <w:trPr>
          <w:jc w:val="center"/>
        </w:trPr>
        <w:tc>
          <w:tcPr>
            <w:tcW w:w="775" w:type="dxa"/>
            <w:tcBorders>
              <w:top w:val="single" w:sz="2" w:space="0" w:color="000000"/>
              <w:bottom w:val="single" w:sz="2" w:space="0" w:color="000000"/>
              <w:right w:val="single" w:sz="2" w:space="0" w:color="000000"/>
            </w:tcBorders>
            <w:vAlign w:val="center"/>
          </w:tcPr>
          <w:p w:rsidR="00806E46" w:rsidRPr="004A6472" w:rsidRDefault="00806E46" w:rsidP="00473674">
            <w:pPr>
              <w:pStyle w:val="afe"/>
              <w:rPr>
                <w:sz w:val="22"/>
                <w:szCs w:val="22"/>
              </w:rPr>
            </w:pPr>
            <w:r w:rsidRPr="004A6472">
              <w:rPr>
                <w:sz w:val="22"/>
                <w:szCs w:val="22"/>
              </w:rPr>
              <w:t>201</w:t>
            </w:r>
            <w:r w:rsidRPr="004A6472">
              <w:rPr>
                <w:rFonts w:hint="eastAsia"/>
                <w:sz w:val="22"/>
                <w:szCs w:val="22"/>
                <w:lang w:eastAsia="zh-TW"/>
              </w:rPr>
              <w:t>7</w:t>
            </w:r>
            <w:r w:rsidRPr="004A6472">
              <w:rPr>
                <w:rFonts w:hAnsi="新細明體" w:hint="eastAsia"/>
                <w:sz w:val="22"/>
                <w:szCs w:val="22"/>
              </w:rPr>
              <w:t>年</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rPr>
            </w:pPr>
            <w:r w:rsidRPr="004A6472">
              <w:rPr>
                <w:sz w:val="22"/>
                <w:szCs w:val="22"/>
              </w:rPr>
              <w:t>99,837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5717BD">
            <w:pPr>
              <w:pStyle w:val="afe"/>
              <w:rPr>
                <w:sz w:val="22"/>
                <w:szCs w:val="22"/>
              </w:rPr>
            </w:pPr>
            <w:r w:rsidRPr="004A6472">
              <w:rPr>
                <w:sz w:val="22"/>
                <w:szCs w:val="22"/>
              </w:rPr>
              <w:t>44,440</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5717BD">
            <w:pPr>
              <w:pStyle w:val="afe"/>
              <w:rPr>
                <w:sz w:val="22"/>
                <w:szCs w:val="22"/>
              </w:rPr>
            </w:pPr>
            <w:r w:rsidRPr="004A6472">
              <w:rPr>
                <w:sz w:val="22"/>
                <w:szCs w:val="22"/>
              </w:rPr>
              <w:t>27,283</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rPr>
            </w:pPr>
            <w:r w:rsidRPr="004A6472">
              <w:rPr>
                <w:sz w:val="22"/>
                <w:szCs w:val="22"/>
              </w:rPr>
              <w:t>24,859</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806E46">
            <w:pPr>
              <w:pStyle w:val="afe"/>
              <w:rPr>
                <w:sz w:val="22"/>
                <w:szCs w:val="22"/>
              </w:rPr>
            </w:pPr>
            <w:r w:rsidRPr="004A6472">
              <w:rPr>
                <w:sz w:val="22"/>
                <w:szCs w:val="22"/>
              </w:rPr>
              <w:t>13,87</w:t>
            </w:r>
            <w:r w:rsidRPr="004A6472">
              <w:rPr>
                <w:rFonts w:hint="eastAsia"/>
                <w:sz w:val="22"/>
                <w:szCs w:val="22"/>
                <w:lang w:eastAsia="zh-TW"/>
              </w:rPr>
              <w:t>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rPr>
            </w:pPr>
            <w:r w:rsidRPr="004A6472">
              <w:rPr>
                <w:sz w:val="22"/>
                <w:szCs w:val="22"/>
              </w:rPr>
              <w:t>12,566</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rPr>
            </w:pPr>
            <w:r w:rsidRPr="004A6472">
              <w:rPr>
                <w:rFonts w:hint="eastAsia"/>
                <w:sz w:val="22"/>
                <w:szCs w:val="22"/>
                <w:lang w:eastAsia="zh-TW"/>
              </w:rPr>
              <w:t>6,137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7,447</w:t>
            </w:r>
          </w:p>
        </w:tc>
        <w:tc>
          <w:tcPr>
            <w:tcW w:w="776" w:type="dxa"/>
            <w:tcBorders>
              <w:top w:val="single" w:sz="2" w:space="0" w:color="000000"/>
              <w:left w:val="single" w:sz="2" w:space="0" w:color="000000"/>
              <w:bottom w:val="single" w:sz="2" w:space="0" w:color="000000"/>
              <w:right w:val="single" w:sz="2" w:space="0" w:color="000000"/>
            </w:tcBorders>
            <w:vAlign w:val="center"/>
          </w:tcPr>
          <w:p w:rsidR="00806E46" w:rsidRPr="004A6472" w:rsidRDefault="00806E46" w:rsidP="00473674">
            <w:pPr>
              <w:pStyle w:val="afe"/>
              <w:rPr>
                <w:sz w:val="22"/>
                <w:szCs w:val="22"/>
                <w:lang w:eastAsia="zh-TW"/>
              </w:rPr>
            </w:pPr>
            <w:r w:rsidRPr="004A6472">
              <w:rPr>
                <w:rFonts w:hint="eastAsia"/>
                <w:sz w:val="22"/>
                <w:szCs w:val="22"/>
                <w:lang w:eastAsia="zh-TW"/>
              </w:rPr>
              <w:t>3,966</w:t>
            </w:r>
          </w:p>
        </w:tc>
        <w:tc>
          <w:tcPr>
            <w:tcW w:w="776"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321,574</w:t>
            </w:r>
          </w:p>
        </w:tc>
      </w:tr>
      <w:tr w:rsidR="00AD0C4C" w:rsidRPr="004A6472" w:rsidTr="00804430">
        <w:trPr>
          <w:jc w:val="center"/>
        </w:trPr>
        <w:tc>
          <w:tcPr>
            <w:tcW w:w="775" w:type="dxa"/>
            <w:tcBorders>
              <w:top w:val="single" w:sz="2" w:space="0" w:color="000000"/>
              <w:bottom w:val="single" w:sz="2" w:space="0" w:color="000000"/>
              <w:right w:val="single" w:sz="2" w:space="0" w:color="000000"/>
            </w:tcBorders>
            <w:vAlign w:val="center"/>
          </w:tcPr>
          <w:p w:rsidR="00806E46" w:rsidRPr="004A6472" w:rsidRDefault="00806E46" w:rsidP="00806E46">
            <w:pPr>
              <w:pStyle w:val="afe"/>
              <w:rPr>
                <w:sz w:val="22"/>
                <w:szCs w:val="22"/>
              </w:rPr>
            </w:pPr>
            <w:r w:rsidRPr="004A6472">
              <w:rPr>
                <w:sz w:val="22"/>
                <w:szCs w:val="22"/>
              </w:rPr>
              <w:t>201</w:t>
            </w:r>
            <w:r w:rsidRPr="004A6472">
              <w:rPr>
                <w:rFonts w:hint="eastAsia"/>
                <w:sz w:val="22"/>
                <w:szCs w:val="22"/>
                <w:lang w:eastAsia="zh-TW"/>
              </w:rPr>
              <w:t>8</w:t>
            </w:r>
            <w:r w:rsidRPr="004A6472">
              <w:rPr>
                <w:rFonts w:hAnsi="新細明體" w:hint="eastAsia"/>
                <w:sz w:val="22"/>
                <w:szCs w:val="22"/>
              </w:rPr>
              <w:t>年</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118,310</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45,213</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42,563</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27,185</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14,042</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12,987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8,998</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7,532</w:t>
            </w:r>
          </w:p>
        </w:tc>
        <w:tc>
          <w:tcPr>
            <w:tcW w:w="776" w:type="dxa"/>
            <w:tcBorders>
              <w:top w:val="single" w:sz="2" w:space="0" w:color="000000"/>
              <w:left w:val="single" w:sz="2" w:space="0" w:color="000000"/>
              <w:bottom w:val="single" w:sz="2" w:space="0" w:color="000000"/>
              <w:right w:val="single" w:sz="2" w:space="0" w:color="000000"/>
            </w:tcBorders>
            <w:vAlign w:val="center"/>
          </w:tcPr>
          <w:p w:rsidR="00806E46" w:rsidRPr="004A6472" w:rsidRDefault="00806E46" w:rsidP="00473674">
            <w:pPr>
              <w:pStyle w:val="afe"/>
              <w:rPr>
                <w:sz w:val="22"/>
                <w:szCs w:val="22"/>
                <w:lang w:eastAsia="zh-TW"/>
              </w:rPr>
            </w:pPr>
            <w:r w:rsidRPr="004A6472">
              <w:rPr>
                <w:rFonts w:hint="eastAsia"/>
                <w:sz w:val="22"/>
                <w:szCs w:val="22"/>
                <w:lang w:eastAsia="zh-TW"/>
              </w:rPr>
              <w:t>4,098</w:t>
            </w:r>
          </w:p>
        </w:tc>
        <w:tc>
          <w:tcPr>
            <w:tcW w:w="776"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806E46" w:rsidRPr="004A6472" w:rsidRDefault="00806E46" w:rsidP="00473674">
            <w:pPr>
              <w:pStyle w:val="afe"/>
              <w:rPr>
                <w:sz w:val="22"/>
                <w:szCs w:val="22"/>
                <w:lang w:eastAsia="zh-TW"/>
              </w:rPr>
            </w:pPr>
            <w:r w:rsidRPr="004A6472">
              <w:rPr>
                <w:rFonts w:hint="eastAsia"/>
                <w:sz w:val="22"/>
                <w:szCs w:val="22"/>
                <w:lang w:eastAsia="zh-TW"/>
              </w:rPr>
              <w:t>378,967</w:t>
            </w:r>
          </w:p>
        </w:tc>
      </w:tr>
      <w:tr w:rsidR="00AD0C4C" w:rsidRPr="004A6472" w:rsidTr="00804430">
        <w:trPr>
          <w:jc w:val="center"/>
        </w:trPr>
        <w:tc>
          <w:tcPr>
            <w:tcW w:w="775" w:type="dxa"/>
            <w:tcBorders>
              <w:top w:val="single" w:sz="2" w:space="0" w:color="000000"/>
              <w:bottom w:val="single" w:sz="2" w:space="0" w:color="000000"/>
              <w:right w:val="single" w:sz="2" w:space="0" w:color="000000"/>
            </w:tcBorders>
            <w:vAlign w:val="center"/>
          </w:tcPr>
          <w:p w:rsidR="00806E46" w:rsidRPr="004A6472" w:rsidRDefault="00806E46" w:rsidP="00473674">
            <w:pPr>
              <w:pStyle w:val="afe"/>
              <w:rPr>
                <w:sz w:val="22"/>
                <w:szCs w:val="22"/>
              </w:rPr>
            </w:pPr>
            <w:r w:rsidRPr="004A6472">
              <w:rPr>
                <w:rFonts w:hAnsi="新細明體" w:hint="eastAsia"/>
                <w:sz w:val="22"/>
                <w:szCs w:val="22"/>
              </w:rPr>
              <w:t>增減率</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4C7229" w:rsidP="004C7229">
            <w:pPr>
              <w:pStyle w:val="afe"/>
              <w:rPr>
                <w:sz w:val="22"/>
                <w:szCs w:val="22"/>
                <w:lang w:eastAsia="zh-TW"/>
              </w:rPr>
            </w:pPr>
            <w:r w:rsidRPr="004A6472">
              <w:rPr>
                <w:rFonts w:hint="eastAsia"/>
                <w:sz w:val="22"/>
                <w:szCs w:val="22"/>
                <w:lang w:eastAsia="zh-TW"/>
              </w:rPr>
              <w:t>18</w:t>
            </w:r>
            <w:r w:rsidR="00806E46" w:rsidRPr="004A6472">
              <w:rPr>
                <w:sz w:val="22"/>
                <w:szCs w:val="22"/>
              </w:rPr>
              <w:t>.</w:t>
            </w:r>
            <w:r w:rsidRPr="004A6472">
              <w:rPr>
                <w:rFonts w:hint="eastAsia"/>
                <w:sz w:val="22"/>
                <w:szCs w:val="22"/>
                <w:lang w:eastAsia="zh-TW"/>
              </w:rPr>
              <w:t>5</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4C7229" w:rsidP="004C7229">
            <w:pPr>
              <w:pStyle w:val="afe"/>
              <w:rPr>
                <w:sz w:val="22"/>
                <w:szCs w:val="22"/>
              </w:rPr>
            </w:pPr>
            <w:r w:rsidRPr="004A6472">
              <w:rPr>
                <w:rFonts w:hint="eastAsia"/>
                <w:sz w:val="22"/>
                <w:szCs w:val="22"/>
                <w:lang w:eastAsia="zh-TW"/>
              </w:rPr>
              <w:t>1.7</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4C7229" w:rsidP="004C7229">
            <w:pPr>
              <w:pStyle w:val="afe"/>
              <w:rPr>
                <w:sz w:val="22"/>
                <w:szCs w:val="22"/>
              </w:rPr>
            </w:pPr>
            <w:r w:rsidRPr="004A6472">
              <w:rPr>
                <w:rFonts w:hint="eastAsia"/>
                <w:sz w:val="22"/>
                <w:szCs w:val="22"/>
                <w:lang w:eastAsia="zh-TW"/>
              </w:rPr>
              <w:t>56.0</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0758CB" w:rsidP="000758CB">
            <w:pPr>
              <w:pStyle w:val="afe"/>
              <w:rPr>
                <w:sz w:val="22"/>
                <w:szCs w:val="22"/>
                <w:lang w:eastAsia="zh-TW"/>
              </w:rPr>
            </w:pPr>
            <w:r w:rsidRPr="004A6472">
              <w:rPr>
                <w:rFonts w:hint="eastAsia"/>
                <w:sz w:val="22"/>
                <w:szCs w:val="22"/>
                <w:lang w:eastAsia="zh-TW"/>
              </w:rPr>
              <w:t>9</w:t>
            </w:r>
            <w:r w:rsidR="00806E46" w:rsidRPr="004A6472">
              <w:rPr>
                <w:sz w:val="22"/>
                <w:szCs w:val="22"/>
              </w:rPr>
              <w:t>.</w:t>
            </w:r>
            <w:r w:rsidRPr="004A6472">
              <w:rPr>
                <w:rFonts w:hint="eastAsia"/>
                <w:sz w:val="22"/>
                <w:szCs w:val="22"/>
                <w:lang w:eastAsia="zh-TW"/>
              </w:rPr>
              <w:t>4</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934363" w:rsidP="00934363">
            <w:pPr>
              <w:pStyle w:val="afe"/>
              <w:rPr>
                <w:sz w:val="22"/>
                <w:szCs w:val="22"/>
              </w:rPr>
            </w:pPr>
            <w:r w:rsidRPr="004A6472">
              <w:rPr>
                <w:rFonts w:hint="eastAsia"/>
                <w:sz w:val="22"/>
                <w:szCs w:val="22"/>
                <w:lang w:eastAsia="zh-TW"/>
              </w:rPr>
              <w:t>1.2</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934363" w:rsidP="00473674">
            <w:pPr>
              <w:pStyle w:val="afe"/>
              <w:rPr>
                <w:sz w:val="22"/>
                <w:szCs w:val="22"/>
                <w:lang w:eastAsia="zh-TW"/>
              </w:rPr>
            </w:pPr>
            <w:r w:rsidRPr="004A6472">
              <w:rPr>
                <w:rFonts w:hint="eastAsia"/>
                <w:sz w:val="22"/>
                <w:szCs w:val="22"/>
                <w:lang w:eastAsia="zh-TW"/>
              </w:rPr>
              <w:t>3.4</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4C7229" w:rsidP="00473674">
            <w:pPr>
              <w:pStyle w:val="afe"/>
              <w:rPr>
                <w:sz w:val="22"/>
                <w:szCs w:val="22"/>
                <w:lang w:eastAsia="zh-TW"/>
              </w:rPr>
            </w:pPr>
            <w:r w:rsidRPr="004A6472">
              <w:rPr>
                <w:rFonts w:hint="eastAsia"/>
                <w:sz w:val="22"/>
                <w:szCs w:val="22"/>
                <w:lang w:eastAsia="zh-TW"/>
              </w:rPr>
              <w:t>46.6</w:t>
            </w:r>
          </w:p>
        </w:tc>
        <w:tc>
          <w:tcPr>
            <w:tcW w:w="776"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806E46" w:rsidRPr="004A6472" w:rsidRDefault="00934363" w:rsidP="00473674">
            <w:pPr>
              <w:pStyle w:val="afe"/>
              <w:rPr>
                <w:sz w:val="22"/>
                <w:szCs w:val="22"/>
                <w:lang w:eastAsia="zh-TW"/>
              </w:rPr>
            </w:pPr>
            <w:r w:rsidRPr="004A6472">
              <w:rPr>
                <w:rFonts w:hint="eastAsia"/>
                <w:sz w:val="22"/>
                <w:szCs w:val="22"/>
                <w:lang w:eastAsia="zh-TW"/>
              </w:rPr>
              <w:t>1.1</w:t>
            </w:r>
          </w:p>
        </w:tc>
        <w:tc>
          <w:tcPr>
            <w:tcW w:w="776" w:type="dxa"/>
            <w:tcBorders>
              <w:top w:val="single" w:sz="2" w:space="0" w:color="000000"/>
              <w:left w:val="single" w:sz="2" w:space="0" w:color="000000"/>
              <w:bottom w:val="single" w:sz="2" w:space="0" w:color="000000"/>
              <w:right w:val="single" w:sz="2" w:space="0" w:color="000000"/>
            </w:tcBorders>
            <w:vAlign w:val="center"/>
          </w:tcPr>
          <w:p w:rsidR="00806E46" w:rsidRPr="004A6472" w:rsidRDefault="00934363" w:rsidP="00934363">
            <w:pPr>
              <w:pStyle w:val="afe"/>
              <w:rPr>
                <w:sz w:val="22"/>
                <w:szCs w:val="22"/>
                <w:lang w:eastAsia="zh-TW"/>
              </w:rPr>
            </w:pPr>
            <w:r w:rsidRPr="004A6472">
              <w:rPr>
                <w:rFonts w:hint="eastAsia"/>
                <w:sz w:val="22"/>
                <w:szCs w:val="22"/>
                <w:lang w:eastAsia="zh-TW"/>
              </w:rPr>
              <w:t>3</w:t>
            </w:r>
            <w:r w:rsidR="00806E46" w:rsidRPr="004A6472">
              <w:rPr>
                <w:sz w:val="22"/>
                <w:szCs w:val="22"/>
              </w:rPr>
              <w:t>.</w:t>
            </w:r>
            <w:r w:rsidRPr="004A6472">
              <w:rPr>
                <w:rFonts w:hint="eastAsia"/>
                <w:sz w:val="22"/>
                <w:szCs w:val="22"/>
                <w:lang w:eastAsia="zh-TW"/>
              </w:rPr>
              <w:t>3</w:t>
            </w:r>
          </w:p>
        </w:tc>
        <w:tc>
          <w:tcPr>
            <w:tcW w:w="776"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806E46" w:rsidRPr="004A6472" w:rsidRDefault="00BC5F17" w:rsidP="00BC5F17">
            <w:pPr>
              <w:pStyle w:val="afe"/>
              <w:rPr>
                <w:sz w:val="22"/>
                <w:szCs w:val="22"/>
                <w:lang w:eastAsia="zh-TW"/>
              </w:rPr>
            </w:pPr>
            <w:r w:rsidRPr="004A6472">
              <w:rPr>
                <w:rFonts w:hint="eastAsia"/>
                <w:sz w:val="22"/>
                <w:szCs w:val="22"/>
                <w:lang w:eastAsia="zh-TW"/>
              </w:rPr>
              <w:t>17</w:t>
            </w:r>
            <w:r w:rsidR="00806E46" w:rsidRPr="004A6472">
              <w:rPr>
                <w:sz w:val="22"/>
                <w:szCs w:val="22"/>
              </w:rPr>
              <w:t>.</w:t>
            </w:r>
            <w:r w:rsidRPr="004A6472">
              <w:rPr>
                <w:rFonts w:hint="eastAsia"/>
                <w:sz w:val="22"/>
                <w:szCs w:val="22"/>
                <w:lang w:eastAsia="zh-TW"/>
              </w:rPr>
              <w:t>8</w:t>
            </w:r>
          </w:p>
        </w:tc>
      </w:tr>
    </w:tbl>
    <w:p w:rsidR="00AF53E9" w:rsidRPr="004A6472" w:rsidRDefault="00AF53E9" w:rsidP="00804430">
      <w:pPr>
        <w:pStyle w:val="afb"/>
      </w:pPr>
      <w:r w:rsidRPr="004A6472">
        <w:rPr>
          <w:rFonts w:hint="eastAsia"/>
        </w:rPr>
        <w:t>資料來源：韓國保健福祉部</w:t>
      </w:r>
    </w:p>
    <w:p w:rsidR="00806E46" w:rsidRPr="004A6472" w:rsidRDefault="00806E46" w:rsidP="00804430">
      <w:pPr>
        <w:pStyle w:val="afb"/>
        <w:snapToGrid w:val="0"/>
      </w:pPr>
    </w:p>
    <w:p w:rsidR="00AF53E9" w:rsidRPr="004A6472" w:rsidRDefault="00AF53E9" w:rsidP="00804430">
      <w:pPr>
        <w:pStyle w:val="af"/>
        <w:ind w:left="945" w:firstLine="472"/>
        <w:rPr>
          <w:rFonts w:eastAsia="新細明體"/>
          <w:lang w:eastAsia="zh-TW"/>
        </w:rPr>
      </w:pPr>
      <w:r w:rsidRPr="004A6472">
        <w:rPr>
          <w:lang w:eastAsia="zh-TW"/>
        </w:rPr>
        <w:t>201</w:t>
      </w:r>
      <w:r w:rsidR="001072F3" w:rsidRPr="004A6472">
        <w:rPr>
          <w:rFonts w:hint="eastAsia"/>
          <w:lang w:eastAsia="zh-TW"/>
        </w:rPr>
        <w:t>8</w:t>
      </w:r>
      <w:r w:rsidRPr="004A6472">
        <w:rPr>
          <w:rFonts w:hint="eastAsia"/>
          <w:lang w:eastAsia="zh-TW"/>
        </w:rPr>
        <w:t>年韓國醫療觀光客診療科目中患者最多的是內科，占</w:t>
      </w:r>
      <w:r w:rsidR="001072F3" w:rsidRPr="004A6472">
        <w:rPr>
          <w:rFonts w:hint="eastAsia"/>
          <w:lang w:eastAsia="zh-TW"/>
        </w:rPr>
        <w:t>19.4</w:t>
      </w:r>
      <w:r w:rsidRPr="004A6472">
        <w:rPr>
          <w:lang w:eastAsia="zh-TW"/>
        </w:rPr>
        <w:t>%</w:t>
      </w:r>
      <w:r w:rsidRPr="004A6472">
        <w:rPr>
          <w:rFonts w:hint="eastAsia"/>
          <w:lang w:eastAsia="zh-TW"/>
        </w:rPr>
        <w:t>，其次為整容外科（</w:t>
      </w:r>
      <w:r w:rsidRPr="004A6472">
        <w:rPr>
          <w:lang w:eastAsia="zh-TW"/>
        </w:rPr>
        <w:t>1</w:t>
      </w:r>
      <w:r w:rsidR="001072F3" w:rsidRPr="004A6472">
        <w:rPr>
          <w:rFonts w:hint="eastAsia"/>
          <w:lang w:eastAsia="zh-TW"/>
        </w:rPr>
        <w:t>4.4</w:t>
      </w:r>
      <w:r w:rsidRPr="004A6472">
        <w:rPr>
          <w:lang w:eastAsia="zh-TW"/>
        </w:rPr>
        <w:t>%</w:t>
      </w:r>
      <w:r w:rsidRPr="004A6472">
        <w:rPr>
          <w:rFonts w:hint="eastAsia"/>
          <w:lang w:eastAsia="zh-TW"/>
        </w:rPr>
        <w:t>）及皮膚科（</w:t>
      </w:r>
      <w:r w:rsidRPr="004A6472">
        <w:rPr>
          <w:lang w:eastAsia="zh-TW"/>
        </w:rPr>
        <w:t>1</w:t>
      </w:r>
      <w:r w:rsidR="001072F3" w:rsidRPr="004A6472">
        <w:rPr>
          <w:rFonts w:hint="eastAsia"/>
          <w:lang w:eastAsia="zh-TW"/>
        </w:rPr>
        <w:t>3.7</w:t>
      </w:r>
      <w:r w:rsidRPr="004A6472">
        <w:rPr>
          <w:lang w:eastAsia="zh-TW"/>
        </w:rPr>
        <w:t>%</w:t>
      </w:r>
      <w:r w:rsidRPr="004A6472">
        <w:rPr>
          <w:rFonts w:hint="eastAsia"/>
          <w:lang w:eastAsia="zh-TW"/>
        </w:rPr>
        <w:t>）</w:t>
      </w:r>
      <w:r w:rsidR="004F628F" w:rsidRPr="004A6472">
        <w:rPr>
          <w:rFonts w:ascii="新細明體" w:eastAsia="新細明體" w:hAnsi="新細明體" w:hint="eastAsia"/>
          <w:lang w:eastAsia="zh-TW"/>
        </w:rPr>
        <w:t>、</w:t>
      </w:r>
      <w:r w:rsidR="004F628F" w:rsidRPr="004A6472">
        <w:rPr>
          <w:rFonts w:hint="eastAsia"/>
          <w:lang w:eastAsia="zh-TW"/>
        </w:rPr>
        <w:t>健</w:t>
      </w:r>
      <w:r w:rsidR="001F0FE5" w:rsidRPr="004A6472">
        <w:rPr>
          <w:rFonts w:hint="eastAsia"/>
          <w:lang w:eastAsia="zh-TW"/>
        </w:rPr>
        <w:t>檢</w:t>
      </w:r>
      <w:r w:rsidR="004F628F" w:rsidRPr="004A6472">
        <w:rPr>
          <w:rFonts w:hint="eastAsia"/>
          <w:lang w:eastAsia="zh-TW"/>
        </w:rPr>
        <w:t>中心</w:t>
      </w:r>
      <w:r w:rsidR="00E21BDC" w:rsidRPr="004A6472">
        <w:rPr>
          <w:rFonts w:hint="eastAsia"/>
          <w:lang w:eastAsia="zh-TW"/>
        </w:rPr>
        <w:t>（</w:t>
      </w:r>
      <w:r w:rsidR="004F628F" w:rsidRPr="004A6472">
        <w:rPr>
          <w:rFonts w:hint="eastAsia"/>
          <w:lang w:eastAsia="zh-TW"/>
        </w:rPr>
        <w:t>8.9%</w:t>
      </w:r>
      <w:r w:rsidR="00E21BDC" w:rsidRPr="004A6472">
        <w:rPr>
          <w:rFonts w:hint="eastAsia"/>
          <w:lang w:eastAsia="zh-TW"/>
        </w:rPr>
        <w:t>）</w:t>
      </w:r>
      <w:r w:rsidR="004F628F" w:rsidRPr="004A6472">
        <w:rPr>
          <w:rFonts w:hint="eastAsia"/>
          <w:lang w:eastAsia="zh-TW"/>
        </w:rPr>
        <w:t>等</w:t>
      </w:r>
      <w:r w:rsidRPr="004A6472">
        <w:rPr>
          <w:rFonts w:hint="eastAsia"/>
          <w:lang w:eastAsia="zh-TW"/>
        </w:rPr>
        <w:t>。</w:t>
      </w:r>
      <w:r w:rsidR="004F628F" w:rsidRPr="004A6472">
        <w:rPr>
          <w:rFonts w:hint="eastAsia"/>
          <w:lang w:eastAsia="zh-TW"/>
        </w:rPr>
        <w:t>此外</w:t>
      </w:r>
      <w:r w:rsidR="004F628F" w:rsidRPr="004A6472">
        <w:rPr>
          <w:rFonts w:ascii="新細明體" w:eastAsia="新細明體" w:hAnsi="新細明體" w:hint="eastAsia"/>
          <w:lang w:eastAsia="zh-TW"/>
        </w:rPr>
        <w:t>，</w:t>
      </w:r>
      <w:r w:rsidRPr="004A6472">
        <w:rPr>
          <w:rFonts w:hint="eastAsia"/>
          <w:lang w:eastAsia="zh-TW"/>
        </w:rPr>
        <w:t>韓國牙科之外國患者人數</w:t>
      </w:r>
      <w:r w:rsidR="004D1973" w:rsidRPr="004A6472">
        <w:rPr>
          <w:rFonts w:hint="eastAsia"/>
          <w:lang w:eastAsia="zh-TW"/>
        </w:rPr>
        <w:t>則</w:t>
      </w:r>
      <w:r w:rsidRPr="004A6472">
        <w:rPr>
          <w:rFonts w:hint="eastAsia"/>
          <w:lang w:eastAsia="zh-TW"/>
        </w:rPr>
        <w:t>較</w:t>
      </w:r>
      <w:r w:rsidRPr="004A6472">
        <w:rPr>
          <w:lang w:eastAsia="zh-TW"/>
        </w:rPr>
        <w:t>201</w:t>
      </w:r>
      <w:r w:rsidR="00794191" w:rsidRPr="004A6472">
        <w:rPr>
          <w:rFonts w:hint="eastAsia"/>
          <w:lang w:eastAsia="zh-TW"/>
        </w:rPr>
        <w:t>7</w:t>
      </w:r>
      <w:r w:rsidRPr="004A6472">
        <w:rPr>
          <w:rFonts w:hint="eastAsia"/>
          <w:lang w:eastAsia="zh-TW"/>
        </w:rPr>
        <w:t>年</w:t>
      </w:r>
      <w:r w:rsidR="00794191" w:rsidRPr="004A6472">
        <w:rPr>
          <w:rFonts w:hint="eastAsia"/>
          <w:lang w:eastAsia="zh-TW"/>
        </w:rPr>
        <w:t>減少</w:t>
      </w:r>
      <w:r w:rsidRPr="004A6472">
        <w:rPr>
          <w:rFonts w:hint="eastAsia"/>
          <w:lang w:eastAsia="zh-TW"/>
        </w:rPr>
        <w:t>。</w:t>
      </w:r>
    </w:p>
    <w:p w:rsidR="00AF53E9" w:rsidRPr="004A6472" w:rsidRDefault="003241DC" w:rsidP="00804430">
      <w:pPr>
        <w:pStyle w:val="af9"/>
        <w:spacing w:before="514"/>
        <w:rPr>
          <w:rFonts w:eastAsia="新細明體"/>
          <w:lang w:eastAsia="zh-TW"/>
        </w:rPr>
      </w:pPr>
      <w:r w:rsidRPr="004A6472">
        <w:rPr>
          <w:lang w:eastAsia="zh-TW"/>
        </w:rPr>
        <w:t>201</w:t>
      </w:r>
      <w:r w:rsidR="002D5E6E" w:rsidRPr="004A6472">
        <w:rPr>
          <w:rFonts w:hint="eastAsia"/>
          <w:lang w:eastAsia="zh-TW"/>
        </w:rPr>
        <w:t>7</w:t>
      </w:r>
      <w:r w:rsidRPr="004A6472">
        <w:rPr>
          <w:lang w:eastAsia="zh-TW"/>
        </w:rPr>
        <w:t>-201</w:t>
      </w:r>
      <w:r w:rsidR="002D5E6E" w:rsidRPr="004A6472">
        <w:rPr>
          <w:rFonts w:hint="eastAsia"/>
          <w:lang w:eastAsia="zh-TW"/>
        </w:rPr>
        <w:t>8</w:t>
      </w:r>
      <w:r w:rsidRPr="004A6472">
        <w:rPr>
          <w:lang w:eastAsia="zh-TW"/>
        </w:rPr>
        <w:t>年</w:t>
      </w:r>
      <w:r w:rsidR="00AF53E9" w:rsidRPr="004A6472">
        <w:rPr>
          <w:rFonts w:hint="eastAsia"/>
          <w:lang w:eastAsia="zh-TW"/>
        </w:rPr>
        <w:t>韓國醫療觀光客診療項目統計</w:t>
      </w:r>
    </w:p>
    <w:p w:rsidR="00AF53E9" w:rsidRPr="004A6472" w:rsidRDefault="00AF53E9" w:rsidP="00804430">
      <w:pPr>
        <w:pStyle w:val="afe"/>
        <w:jc w:val="right"/>
        <w:rPr>
          <w:rFonts w:eastAsia="新細明體"/>
        </w:rPr>
      </w:pPr>
      <w:r w:rsidRPr="004A6472">
        <w:rPr>
          <w:rFonts w:hint="eastAsia"/>
        </w:rPr>
        <w:t>單位：人次</w:t>
      </w:r>
      <w:r w:rsidR="002D5E6E" w:rsidRPr="004A6472">
        <w:rPr>
          <w:rFonts w:ascii="新細明體" w:eastAsia="新細明體" w:hAnsi="新細明體" w:hint="eastAsia"/>
        </w:rPr>
        <w:t>；</w:t>
      </w:r>
      <w:r w:rsidRPr="004A6472">
        <w:t>%</w:t>
      </w:r>
    </w:p>
    <w:tbl>
      <w:tblPr>
        <w:tblOverlap w:val="never"/>
        <w:tblW w:w="5000" w:type="pct"/>
        <w:jc w:val="center"/>
        <w:tblBorders>
          <w:top w:val="single" w:sz="2" w:space="0" w:color="000000"/>
          <w:left w:val="single" w:sz="2" w:space="0" w:color="000000"/>
          <w:bottom w:val="single" w:sz="2" w:space="0" w:color="000000"/>
          <w:right w:val="single" w:sz="2" w:space="0" w:color="000000"/>
        </w:tblBorders>
        <w:tblLayout w:type="fixed"/>
        <w:tblCellMar>
          <w:top w:w="28" w:type="dxa"/>
          <w:left w:w="28" w:type="dxa"/>
          <w:bottom w:w="28" w:type="dxa"/>
          <w:right w:w="28" w:type="dxa"/>
        </w:tblCellMar>
        <w:tblLook w:val="0000" w:firstRow="0" w:lastRow="0" w:firstColumn="0" w:lastColumn="0" w:noHBand="0" w:noVBand="0"/>
      </w:tblPr>
      <w:tblGrid>
        <w:gridCol w:w="706"/>
        <w:gridCol w:w="706"/>
        <w:gridCol w:w="707"/>
        <w:gridCol w:w="706"/>
        <w:gridCol w:w="706"/>
        <w:gridCol w:w="707"/>
        <w:gridCol w:w="706"/>
        <w:gridCol w:w="706"/>
        <w:gridCol w:w="707"/>
        <w:gridCol w:w="685"/>
        <w:gridCol w:w="728"/>
        <w:gridCol w:w="819"/>
      </w:tblGrid>
      <w:tr w:rsidR="00AD0C4C" w:rsidRPr="004A6472" w:rsidTr="00804430">
        <w:trPr>
          <w:trHeight w:val="576"/>
          <w:jc w:val="center"/>
        </w:trPr>
        <w:tc>
          <w:tcPr>
            <w:tcW w:w="706" w:type="dxa"/>
            <w:tcBorders>
              <w:top w:val="single" w:sz="2" w:space="0" w:color="000000"/>
              <w:bottom w:val="single" w:sz="2" w:space="0" w:color="000000"/>
              <w:right w:val="single" w:sz="2" w:space="0" w:color="000000"/>
            </w:tcBorders>
            <w:shd w:val="clear" w:color="auto" w:fill="FFFFFF"/>
            <w:vAlign w:val="center"/>
          </w:tcPr>
          <w:p w:rsidR="00AF53E9" w:rsidRPr="004A6472" w:rsidRDefault="00AF53E9" w:rsidP="00473674">
            <w:pPr>
              <w:pStyle w:val="afe"/>
              <w:rPr>
                <w:sz w:val="22"/>
                <w:szCs w:val="22"/>
              </w:rPr>
            </w:pP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AF53E9" w:rsidP="00473674">
            <w:pPr>
              <w:pStyle w:val="afe"/>
              <w:rPr>
                <w:sz w:val="22"/>
                <w:szCs w:val="22"/>
              </w:rPr>
            </w:pPr>
            <w:r w:rsidRPr="004A6472">
              <w:rPr>
                <w:sz w:val="22"/>
                <w:szCs w:val="22"/>
              </w:rPr>
              <w:t>內科</w:t>
            </w:r>
          </w:p>
        </w:tc>
        <w:tc>
          <w:tcPr>
            <w:tcW w:w="70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AF53E9" w:rsidP="00473674">
            <w:pPr>
              <w:pStyle w:val="afe"/>
              <w:rPr>
                <w:w w:val="66"/>
                <w:sz w:val="22"/>
                <w:szCs w:val="22"/>
              </w:rPr>
            </w:pPr>
            <w:r w:rsidRPr="004A6472">
              <w:rPr>
                <w:w w:val="66"/>
                <w:sz w:val="22"/>
                <w:szCs w:val="22"/>
              </w:rPr>
              <w:t>整容外科</w:t>
            </w: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AF53E9" w:rsidP="00473674">
            <w:pPr>
              <w:pStyle w:val="afe"/>
              <w:rPr>
                <w:sz w:val="22"/>
                <w:szCs w:val="22"/>
              </w:rPr>
            </w:pPr>
            <w:r w:rsidRPr="004A6472">
              <w:rPr>
                <w:sz w:val="22"/>
                <w:szCs w:val="22"/>
              </w:rPr>
              <w:t>皮膚科</w:t>
            </w: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1F0FE5" w:rsidP="00473674">
            <w:pPr>
              <w:pStyle w:val="afe"/>
              <w:rPr>
                <w:w w:val="66"/>
                <w:sz w:val="22"/>
                <w:szCs w:val="22"/>
              </w:rPr>
            </w:pPr>
            <w:r w:rsidRPr="004A6472">
              <w:rPr>
                <w:rFonts w:hint="eastAsia"/>
                <w:w w:val="66"/>
                <w:sz w:val="22"/>
                <w:szCs w:val="22"/>
                <w:lang w:eastAsia="zh-TW"/>
              </w:rPr>
              <w:t>健</w:t>
            </w:r>
            <w:r w:rsidR="00AF53E9" w:rsidRPr="004A6472">
              <w:rPr>
                <w:w w:val="66"/>
                <w:sz w:val="22"/>
                <w:szCs w:val="22"/>
              </w:rPr>
              <w:t>檢中心</w:t>
            </w:r>
          </w:p>
        </w:tc>
        <w:tc>
          <w:tcPr>
            <w:tcW w:w="70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2D5E6E">
            <w:pPr>
              <w:pStyle w:val="afe"/>
              <w:rPr>
                <w:sz w:val="22"/>
                <w:szCs w:val="22"/>
              </w:rPr>
            </w:pPr>
            <w:r w:rsidRPr="004A6472">
              <w:rPr>
                <w:rFonts w:hint="eastAsia"/>
                <w:sz w:val="22"/>
                <w:szCs w:val="22"/>
                <w:lang w:eastAsia="zh-TW"/>
              </w:rPr>
              <w:t>婦</w:t>
            </w:r>
            <w:r w:rsidRPr="004A6472">
              <w:rPr>
                <w:sz w:val="22"/>
                <w:szCs w:val="22"/>
              </w:rPr>
              <w:t>產科</w:t>
            </w: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473674">
            <w:pPr>
              <w:pStyle w:val="afe"/>
              <w:rPr>
                <w:sz w:val="22"/>
                <w:szCs w:val="22"/>
              </w:rPr>
            </w:pPr>
            <w:r w:rsidRPr="004A6472">
              <w:rPr>
                <w:sz w:val="22"/>
                <w:szCs w:val="22"/>
              </w:rPr>
              <w:t>骨科</w:t>
            </w:r>
          </w:p>
        </w:tc>
        <w:tc>
          <w:tcPr>
            <w:tcW w:w="70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473674">
            <w:pPr>
              <w:pStyle w:val="afe"/>
              <w:rPr>
                <w:w w:val="66"/>
                <w:sz w:val="22"/>
                <w:szCs w:val="22"/>
              </w:rPr>
            </w:pPr>
            <w:r w:rsidRPr="004A6472">
              <w:rPr>
                <w:rFonts w:hint="eastAsia"/>
                <w:w w:val="66"/>
                <w:sz w:val="22"/>
                <w:szCs w:val="22"/>
                <w:lang w:eastAsia="zh-TW"/>
              </w:rPr>
              <w:t>神經</w:t>
            </w:r>
            <w:r w:rsidR="00AF53E9" w:rsidRPr="004A6472">
              <w:rPr>
                <w:w w:val="66"/>
                <w:sz w:val="22"/>
                <w:szCs w:val="22"/>
              </w:rPr>
              <w:t>外科</w:t>
            </w:r>
          </w:p>
        </w:tc>
        <w:tc>
          <w:tcPr>
            <w:tcW w:w="70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804430">
            <w:pPr>
              <w:pStyle w:val="afe"/>
              <w:rPr>
                <w:sz w:val="22"/>
                <w:szCs w:val="22"/>
              </w:rPr>
            </w:pPr>
            <w:r w:rsidRPr="004A6472">
              <w:rPr>
                <w:rFonts w:hint="eastAsia"/>
                <w:w w:val="66"/>
                <w:sz w:val="22"/>
                <w:szCs w:val="22"/>
                <w:lang w:eastAsia="zh-TW"/>
              </w:rPr>
              <w:t>一般外科</w:t>
            </w:r>
          </w:p>
        </w:tc>
        <w:tc>
          <w:tcPr>
            <w:tcW w:w="6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4A6472" w:rsidRDefault="002D5E6E" w:rsidP="00473674">
            <w:pPr>
              <w:pStyle w:val="afe"/>
              <w:rPr>
                <w:sz w:val="22"/>
                <w:szCs w:val="22"/>
              </w:rPr>
            </w:pPr>
            <w:r w:rsidRPr="004A6472">
              <w:rPr>
                <w:rFonts w:hint="eastAsia"/>
                <w:sz w:val="22"/>
                <w:szCs w:val="22"/>
                <w:lang w:eastAsia="zh-TW"/>
              </w:rPr>
              <w:t>牙科</w:t>
            </w:r>
          </w:p>
        </w:tc>
        <w:tc>
          <w:tcPr>
            <w:tcW w:w="728" w:type="dxa"/>
            <w:tcBorders>
              <w:top w:val="single" w:sz="2" w:space="0" w:color="000000"/>
              <w:left w:val="single" w:sz="2" w:space="0" w:color="000000"/>
              <w:bottom w:val="single" w:sz="2" w:space="0" w:color="000000"/>
              <w:right w:val="single" w:sz="2" w:space="0" w:color="000000"/>
            </w:tcBorders>
            <w:shd w:val="clear" w:color="auto" w:fill="FFFFFF"/>
            <w:tcMar>
              <w:top w:w="28" w:type="dxa"/>
              <w:left w:w="57" w:type="dxa"/>
              <w:bottom w:w="28" w:type="dxa"/>
              <w:right w:w="57" w:type="dxa"/>
            </w:tcMar>
            <w:vAlign w:val="center"/>
          </w:tcPr>
          <w:p w:rsidR="00AF53E9" w:rsidRPr="004A6472" w:rsidRDefault="00AF53E9" w:rsidP="00473674">
            <w:pPr>
              <w:pStyle w:val="afe"/>
              <w:rPr>
                <w:sz w:val="22"/>
                <w:szCs w:val="22"/>
              </w:rPr>
            </w:pPr>
            <w:r w:rsidRPr="004A6472">
              <w:rPr>
                <w:sz w:val="22"/>
                <w:szCs w:val="22"/>
              </w:rPr>
              <w:t>其他</w:t>
            </w:r>
          </w:p>
        </w:tc>
        <w:tc>
          <w:tcPr>
            <w:tcW w:w="819" w:type="dxa"/>
            <w:tcBorders>
              <w:top w:val="single" w:sz="2" w:space="0" w:color="000000"/>
              <w:left w:val="single" w:sz="2" w:space="0" w:color="000000"/>
              <w:bottom w:val="single" w:sz="2" w:space="0" w:color="000000"/>
            </w:tcBorders>
            <w:shd w:val="clear" w:color="auto" w:fill="FFFFFF"/>
            <w:tcMar>
              <w:top w:w="0" w:type="dxa"/>
              <w:left w:w="57" w:type="dxa"/>
              <w:bottom w:w="0" w:type="dxa"/>
              <w:right w:w="57" w:type="dxa"/>
            </w:tcMar>
            <w:vAlign w:val="center"/>
          </w:tcPr>
          <w:p w:rsidR="00AF53E9" w:rsidRPr="004A6472" w:rsidRDefault="00AF53E9" w:rsidP="00473674">
            <w:pPr>
              <w:pStyle w:val="afe"/>
              <w:rPr>
                <w:sz w:val="22"/>
                <w:szCs w:val="22"/>
              </w:rPr>
            </w:pPr>
            <w:r w:rsidRPr="004A6472">
              <w:rPr>
                <w:sz w:val="22"/>
                <w:szCs w:val="22"/>
              </w:rPr>
              <w:t>合計</w:t>
            </w:r>
          </w:p>
        </w:tc>
      </w:tr>
      <w:tr w:rsidR="00AD0C4C" w:rsidRPr="004A6472" w:rsidTr="00804430">
        <w:trPr>
          <w:trHeight w:val="576"/>
          <w:jc w:val="center"/>
        </w:trPr>
        <w:tc>
          <w:tcPr>
            <w:tcW w:w="706" w:type="dxa"/>
            <w:tcBorders>
              <w:top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2017</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80,507</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48,849</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43,327</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rPr>
            </w:pPr>
            <w:r w:rsidRPr="004A6472">
              <w:rPr>
                <w:sz w:val="22"/>
                <w:szCs w:val="22"/>
              </w:rPr>
              <w:t>39,156</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1F0FE5">
            <w:pPr>
              <w:pStyle w:val="afe"/>
              <w:rPr>
                <w:sz w:val="22"/>
                <w:szCs w:val="22"/>
              </w:rPr>
            </w:pPr>
            <w:r w:rsidRPr="004A6472">
              <w:rPr>
                <w:sz w:val="22"/>
                <w:szCs w:val="22"/>
              </w:rPr>
              <w:t>2</w:t>
            </w:r>
            <w:r w:rsidR="001F0FE5" w:rsidRPr="004A6472">
              <w:rPr>
                <w:rFonts w:hint="eastAsia"/>
                <w:sz w:val="22"/>
                <w:szCs w:val="22"/>
                <w:lang w:eastAsia="zh-TW"/>
              </w:rPr>
              <w:t>0</w:t>
            </w:r>
            <w:r w:rsidRPr="004A6472">
              <w:rPr>
                <w:sz w:val="22"/>
                <w:szCs w:val="22"/>
              </w:rPr>
              <w:t>,</w:t>
            </w:r>
            <w:r w:rsidR="001F0FE5" w:rsidRPr="004A6472">
              <w:rPr>
                <w:rFonts w:hint="eastAsia"/>
                <w:sz w:val="22"/>
                <w:szCs w:val="22"/>
                <w:lang w:eastAsia="zh-TW"/>
              </w:rPr>
              <w:t>145</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1F0FE5">
            <w:pPr>
              <w:pStyle w:val="afe"/>
              <w:rPr>
                <w:sz w:val="22"/>
                <w:szCs w:val="22"/>
                <w:lang w:eastAsia="zh-TW"/>
              </w:rPr>
            </w:pPr>
            <w:r w:rsidRPr="004A6472">
              <w:rPr>
                <w:sz w:val="22"/>
                <w:szCs w:val="22"/>
              </w:rPr>
              <w:t>2</w:t>
            </w:r>
            <w:r w:rsidR="001F0FE5" w:rsidRPr="004A6472">
              <w:rPr>
                <w:rFonts w:hint="eastAsia"/>
                <w:sz w:val="22"/>
                <w:szCs w:val="22"/>
                <w:lang w:eastAsia="zh-TW"/>
              </w:rPr>
              <w:t>2</w:t>
            </w:r>
            <w:r w:rsidRPr="004A6472">
              <w:rPr>
                <w:sz w:val="22"/>
                <w:szCs w:val="22"/>
              </w:rPr>
              <w:t>,</w:t>
            </w:r>
            <w:r w:rsidR="001F0FE5" w:rsidRPr="004A6472">
              <w:rPr>
                <w:rFonts w:hint="eastAsia"/>
                <w:sz w:val="22"/>
                <w:szCs w:val="22"/>
                <w:lang w:eastAsia="zh-TW"/>
              </w:rPr>
              <w:t>730</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1F0FE5">
            <w:pPr>
              <w:pStyle w:val="afe"/>
              <w:rPr>
                <w:sz w:val="22"/>
                <w:szCs w:val="22"/>
                <w:lang w:eastAsia="zh-TW"/>
              </w:rPr>
            </w:pPr>
            <w:r w:rsidRPr="004A6472">
              <w:rPr>
                <w:sz w:val="22"/>
                <w:szCs w:val="22"/>
              </w:rPr>
              <w:t>1</w:t>
            </w:r>
            <w:r w:rsidR="001F0FE5" w:rsidRPr="004A6472">
              <w:rPr>
                <w:rFonts w:hint="eastAsia"/>
                <w:sz w:val="22"/>
                <w:szCs w:val="22"/>
                <w:lang w:eastAsia="zh-TW"/>
              </w:rPr>
              <w:t>3</w:t>
            </w:r>
            <w:r w:rsidRPr="004A6472">
              <w:rPr>
                <w:sz w:val="22"/>
                <w:szCs w:val="22"/>
              </w:rPr>
              <w:t>,</w:t>
            </w:r>
            <w:r w:rsidR="001F0FE5" w:rsidRPr="004A6472">
              <w:rPr>
                <w:rFonts w:hint="eastAsia"/>
                <w:sz w:val="22"/>
                <w:szCs w:val="22"/>
                <w:lang w:eastAsia="zh-TW"/>
              </w:rPr>
              <w:t>068</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1F0FE5">
            <w:pPr>
              <w:pStyle w:val="afe"/>
              <w:rPr>
                <w:sz w:val="22"/>
                <w:szCs w:val="22"/>
                <w:lang w:eastAsia="zh-TW"/>
              </w:rPr>
            </w:pPr>
            <w:r w:rsidRPr="004A6472">
              <w:rPr>
                <w:sz w:val="22"/>
                <w:szCs w:val="22"/>
              </w:rPr>
              <w:t>1</w:t>
            </w:r>
            <w:r w:rsidR="001F0FE5" w:rsidRPr="004A6472">
              <w:rPr>
                <w:rFonts w:hint="eastAsia"/>
                <w:sz w:val="22"/>
                <w:szCs w:val="22"/>
                <w:lang w:eastAsia="zh-TW"/>
              </w:rPr>
              <w:t>1</w:t>
            </w:r>
            <w:r w:rsidRPr="004A6472">
              <w:rPr>
                <w:sz w:val="22"/>
                <w:szCs w:val="22"/>
              </w:rPr>
              <w:t>,</w:t>
            </w:r>
            <w:r w:rsidR="001F0FE5" w:rsidRPr="004A6472">
              <w:rPr>
                <w:rFonts w:hint="eastAsia"/>
                <w:sz w:val="22"/>
                <w:szCs w:val="22"/>
                <w:lang w:eastAsia="zh-TW"/>
              </w:rPr>
              <w:t>238</w:t>
            </w:r>
          </w:p>
        </w:tc>
        <w:tc>
          <w:tcPr>
            <w:tcW w:w="685"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1F0FE5" w:rsidP="001F0FE5">
            <w:pPr>
              <w:pStyle w:val="afe"/>
              <w:rPr>
                <w:sz w:val="22"/>
                <w:szCs w:val="22"/>
                <w:lang w:eastAsia="zh-TW"/>
              </w:rPr>
            </w:pPr>
            <w:r w:rsidRPr="004A6472">
              <w:rPr>
                <w:rFonts w:hint="eastAsia"/>
                <w:sz w:val="22"/>
                <w:szCs w:val="22"/>
                <w:lang w:eastAsia="zh-TW"/>
              </w:rPr>
              <w:t>13</w:t>
            </w:r>
            <w:r w:rsidR="00AF53E9" w:rsidRPr="004A6472">
              <w:rPr>
                <w:sz w:val="22"/>
                <w:szCs w:val="22"/>
              </w:rPr>
              <w:t>,</w:t>
            </w:r>
            <w:r w:rsidRPr="004A6472">
              <w:rPr>
                <w:rFonts w:hint="eastAsia"/>
                <w:sz w:val="22"/>
                <w:szCs w:val="22"/>
                <w:lang w:eastAsia="zh-TW"/>
              </w:rPr>
              <w:t>307</w:t>
            </w:r>
          </w:p>
        </w:tc>
        <w:tc>
          <w:tcPr>
            <w:tcW w:w="728"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AF53E9" w:rsidRPr="004A6472" w:rsidRDefault="00794191" w:rsidP="00794191">
            <w:pPr>
              <w:pStyle w:val="afe"/>
              <w:rPr>
                <w:sz w:val="22"/>
                <w:szCs w:val="22"/>
                <w:lang w:eastAsia="zh-TW"/>
              </w:rPr>
            </w:pPr>
            <w:r w:rsidRPr="004A6472">
              <w:rPr>
                <w:sz w:val="22"/>
                <w:szCs w:val="22"/>
              </w:rPr>
              <w:t>7</w:t>
            </w:r>
            <w:r w:rsidRPr="004A6472">
              <w:rPr>
                <w:rFonts w:hint="eastAsia"/>
                <w:sz w:val="22"/>
                <w:szCs w:val="22"/>
                <w:lang w:eastAsia="zh-TW"/>
              </w:rPr>
              <w:t>3</w:t>
            </w:r>
            <w:r w:rsidR="00AF53E9" w:rsidRPr="004A6472">
              <w:rPr>
                <w:sz w:val="22"/>
                <w:szCs w:val="22"/>
              </w:rPr>
              <w:t>,</w:t>
            </w:r>
            <w:r w:rsidRPr="004A6472">
              <w:rPr>
                <w:rFonts w:hint="eastAsia"/>
                <w:sz w:val="22"/>
                <w:szCs w:val="22"/>
                <w:lang w:eastAsia="zh-TW"/>
              </w:rPr>
              <w:t>810</w:t>
            </w:r>
          </w:p>
        </w:tc>
        <w:tc>
          <w:tcPr>
            <w:tcW w:w="819" w:type="dxa"/>
            <w:tcBorders>
              <w:top w:val="single" w:sz="2" w:space="0" w:color="000000"/>
              <w:left w:val="single" w:sz="2" w:space="0" w:color="000000"/>
              <w:bottom w:val="single" w:sz="2" w:space="0" w:color="000000"/>
            </w:tcBorders>
            <w:tcMar>
              <w:top w:w="0" w:type="dxa"/>
              <w:left w:w="57" w:type="dxa"/>
              <w:bottom w:w="0" w:type="dxa"/>
              <w:right w:w="57" w:type="dxa"/>
            </w:tcMar>
            <w:vAlign w:val="center"/>
          </w:tcPr>
          <w:p w:rsidR="00AF53E9" w:rsidRPr="004A6472" w:rsidRDefault="00AF53E9" w:rsidP="00473674">
            <w:pPr>
              <w:pStyle w:val="afe"/>
              <w:rPr>
                <w:sz w:val="22"/>
                <w:szCs w:val="22"/>
              </w:rPr>
            </w:pPr>
            <w:r w:rsidRPr="004A6472">
              <w:rPr>
                <w:sz w:val="22"/>
                <w:szCs w:val="22"/>
              </w:rPr>
              <w:t>397,882</w:t>
            </w:r>
          </w:p>
        </w:tc>
      </w:tr>
      <w:tr w:rsidR="00AD0C4C" w:rsidRPr="004A6472" w:rsidTr="00804430">
        <w:trPr>
          <w:trHeight w:val="576"/>
          <w:jc w:val="center"/>
        </w:trPr>
        <w:tc>
          <w:tcPr>
            <w:tcW w:w="706" w:type="dxa"/>
            <w:tcBorders>
              <w:top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lang w:eastAsia="zh-TW"/>
              </w:rPr>
            </w:pPr>
            <w:r w:rsidRPr="004A6472">
              <w:rPr>
                <w:rFonts w:hint="eastAsia"/>
                <w:sz w:val="22"/>
                <w:szCs w:val="22"/>
                <w:lang w:eastAsia="zh-TW"/>
              </w:rPr>
              <w:t>2018</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89</w:t>
            </w:r>
            <w:r w:rsidR="00794191" w:rsidRPr="004A6472">
              <w:rPr>
                <w:rFonts w:hint="eastAsia"/>
                <w:sz w:val="22"/>
                <w:szCs w:val="22"/>
                <w:lang w:eastAsia="zh-TW"/>
              </w:rPr>
              <w:t>,</w:t>
            </w:r>
            <w:r w:rsidRPr="004A6472">
              <w:rPr>
                <w:rFonts w:hint="eastAsia"/>
                <w:sz w:val="22"/>
                <w:szCs w:val="22"/>
                <w:lang w:eastAsia="zh-TW"/>
              </w:rPr>
              <w:t>975</w:t>
            </w:r>
          </w:p>
        </w:tc>
        <w:tc>
          <w:tcPr>
            <w:tcW w:w="707"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66</w:t>
            </w:r>
            <w:r w:rsidR="00794191" w:rsidRPr="004A6472">
              <w:rPr>
                <w:rFonts w:hint="eastAsia"/>
                <w:sz w:val="22"/>
                <w:szCs w:val="22"/>
                <w:lang w:eastAsia="zh-TW"/>
              </w:rPr>
              <w:t>,</w:t>
            </w:r>
            <w:r w:rsidRPr="004A6472">
              <w:rPr>
                <w:rFonts w:hint="eastAsia"/>
                <w:sz w:val="22"/>
                <w:szCs w:val="22"/>
                <w:lang w:eastAsia="zh-TW"/>
              </w:rPr>
              <w:t>969</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63</w:t>
            </w:r>
            <w:r w:rsidR="00794191" w:rsidRPr="004A6472">
              <w:rPr>
                <w:rFonts w:hint="eastAsia"/>
                <w:sz w:val="22"/>
                <w:szCs w:val="22"/>
                <w:lang w:eastAsia="zh-TW"/>
              </w:rPr>
              <w:t>,</w:t>
            </w:r>
            <w:r w:rsidRPr="004A6472">
              <w:rPr>
                <w:rFonts w:hint="eastAsia"/>
                <w:sz w:val="22"/>
                <w:szCs w:val="22"/>
                <w:lang w:eastAsia="zh-TW"/>
              </w:rPr>
              <w:t>671</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41</w:t>
            </w:r>
            <w:r w:rsidR="00794191" w:rsidRPr="004A6472">
              <w:rPr>
                <w:rFonts w:hint="eastAsia"/>
                <w:sz w:val="22"/>
                <w:szCs w:val="22"/>
                <w:lang w:eastAsia="zh-TW"/>
              </w:rPr>
              <w:t>,</w:t>
            </w:r>
            <w:r w:rsidRPr="004A6472">
              <w:rPr>
                <w:rFonts w:hint="eastAsia"/>
                <w:sz w:val="22"/>
                <w:szCs w:val="22"/>
                <w:lang w:eastAsia="zh-TW"/>
              </w:rPr>
              <w:t>230</w:t>
            </w:r>
          </w:p>
        </w:tc>
        <w:tc>
          <w:tcPr>
            <w:tcW w:w="707"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24</w:t>
            </w:r>
            <w:r w:rsidR="00794191" w:rsidRPr="004A6472">
              <w:rPr>
                <w:rFonts w:hint="eastAsia"/>
                <w:sz w:val="22"/>
                <w:szCs w:val="22"/>
                <w:lang w:eastAsia="zh-TW"/>
              </w:rPr>
              <w:t>,</w:t>
            </w:r>
            <w:r w:rsidRPr="004A6472">
              <w:rPr>
                <w:rFonts w:hint="eastAsia"/>
                <w:sz w:val="22"/>
                <w:szCs w:val="22"/>
                <w:lang w:eastAsia="zh-TW"/>
              </w:rPr>
              <w:t>472</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23</w:t>
            </w:r>
            <w:r w:rsidR="00794191" w:rsidRPr="004A6472">
              <w:rPr>
                <w:rFonts w:hint="eastAsia"/>
                <w:sz w:val="22"/>
                <w:szCs w:val="22"/>
                <w:lang w:eastAsia="zh-TW"/>
              </w:rPr>
              <w:t>,</w:t>
            </w:r>
            <w:r w:rsidRPr="004A6472">
              <w:rPr>
                <w:rFonts w:hint="eastAsia"/>
                <w:sz w:val="22"/>
                <w:szCs w:val="22"/>
                <w:lang w:eastAsia="zh-TW"/>
              </w:rPr>
              <w:t>864</w:t>
            </w:r>
          </w:p>
        </w:tc>
        <w:tc>
          <w:tcPr>
            <w:tcW w:w="706"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14</w:t>
            </w:r>
            <w:r w:rsidR="00794191" w:rsidRPr="004A6472">
              <w:rPr>
                <w:rFonts w:hint="eastAsia"/>
                <w:sz w:val="22"/>
                <w:szCs w:val="22"/>
                <w:lang w:eastAsia="zh-TW"/>
              </w:rPr>
              <w:t>,</w:t>
            </w:r>
            <w:r w:rsidRPr="004A6472">
              <w:rPr>
                <w:rFonts w:hint="eastAsia"/>
                <w:sz w:val="22"/>
                <w:szCs w:val="22"/>
                <w:lang w:eastAsia="zh-TW"/>
              </w:rPr>
              <w:t>052</w:t>
            </w:r>
          </w:p>
        </w:tc>
        <w:tc>
          <w:tcPr>
            <w:tcW w:w="707"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12</w:t>
            </w:r>
            <w:r w:rsidR="00794191" w:rsidRPr="004A6472">
              <w:rPr>
                <w:rFonts w:hint="eastAsia"/>
                <w:sz w:val="22"/>
                <w:szCs w:val="22"/>
                <w:lang w:eastAsia="zh-TW"/>
              </w:rPr>
              <w:t>,</w:t>
            </w:r>
            <w:r w:rsidRPr="004A6472">
              <w:rPr>
                <w:rFonts w:hint="eastAsia"/>
                <w:sz w:val="22"/>
                <w:szCs w:val="22"/>
                <w:lang w:eastAsia="zh-TW"/>
              </w:rPr>
              <w:t>810</w:t>
            </w:r>
          </w:p>
        </w:tc>
        <w:tc>
          <w:tcPr>
            <w:tcW w:w="685" w:type="dxa"/>
            <w:tcBorders>
              <w:top w:val="single" w:sz="2" w:space="0" w:color="000000"/>
              <w:left w:val="single" w:sz="2" w:space="0" w:color="000000"/>
              <w:bottom w:val="single" w:sz="2" w:space="0" w:color="000000"/>
              <w:right w:val="single" w:sz="2" w:space="0" w:color="000000"/>
            </w:tcBorders>
            <w:vAlign w:val="center"/>
          </w:tcPr>
          <w:p w:rsidR="002D5E6E" w:rsidRPr="004A6472" w:rsidRDefault="002D5E6E" w:rsidP="00473674">
            <w:pPr>
              <w:pStyle w:val="afe"/>
              <w:rPr>
                <w:sz w:val="22"/>
                <w:szCs w:val="22"/>
              </w:rPr>
            </w:pPr>
            <w:r w:rsidRPr="004A6472">
              <w:rPr>
                <w:rFonts w:hint="eastAsia"/>
                <w:sz w:val="22"/>
                <w:szCs w:val="22"/>
                <w:lang w:eastAsia="zh-TW"/>
              </w:rPr>
              <w:t>12</w:t>
            </w:r>
            <w:r w:rsidR="00794191" w:rsidRPr="004A6472">
              <w:rPr>
                <w:rFonts w:hint="eastAsia"/>
                <w:sz w:val="22"/>
                <w:szCs w:val="22"/>
                <w:lang w:eastAsia="zh-TW"/>
              </w:rPr>
              <w:t>,</w:t>
            </w:r>
            <w:r w:rsidRPr="004A6472">
              <w:rPr>
                <w:rFonts w:hint="eastAsia"/>
                <w:sz w:val="22"/>
                <w:szCs w:val="22"/>
                <w:lang w:eastAsia="zh-TW"/>
              </w:rPr>
              <w:t>483</w:t>
            </w:r>
          </w:p>
        </w:tc>
        <w:tc>
          <w:tcPr>
            <w:tcW w:w="728"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2D5E6E" w:rsidRPr="004A6472" w:rsidRDefault="00794191" w:rsidP="00473674">
            <w:pPr>
              <w:pStyle w:val="afe"/>
              <w:rPr>
                <w:sz w:val="22"/>
                <w:szCs w:val="22"/>
                <w:lang w:eastAsia="zh-TW"/>
              </w:rPr>
            </w:pPr>
            <w:r w:rsidRPr="004A6472">
              <w:rPr>
                <w:rFonts w:hint="eastAsia"/>
                <w:sz w:val="22"/>
                <w:szCs w:val="22"/>
                <w:lang w:eastAsia="zh-TW"/>
              </w:rPr>
              <w:t>81,925</w:t>
            </w:r>
          </w:p>
        </w:tc>
        <w:tc>
          <w:tcPr>
            <w:tcW w:w="819" w:type="dxa"/>
            <w:tcBorders>
              <w:top w:val="single" w:sz="2" w:space="0" w:color="000000"/>
              <w:left w:val="single" w:sz="2" w:space="0" w:color="000000"/>
              <w:bottom w:val="single" w:sz="2" w:space="0" w:color="000000"/>
            </w:tcBorders>
            <w:tcMar>
              <w:top w:w="0" w:type="dxa"/>
              <w:left w:w="57" w:type="dxa"/>
              <w:bottom w:w="0" w:type="dxa"/>
              <w:right w:w="57" w:type="dxa"/>
            </w:tcMar>
            <w:vAlign w:val="center"/>
          </w:tcPr>
          <w:p w:rsidR="002D5E6E" w:rsidRPr="004A6472" w:rsidRDefault="00794191" w:rsidP="00473674">
            <w:pPr>
              <w:pStyle w:val="afe"/>
              <w:rPr>
                <w:sz w:val="22"/>
                <w:szCs w:val="22"/>
                <w:lang w:eastAsia="zh-TW"/>
              </w:rPr>
            </w:pPr>
            <w:r w:rsidRPr="004A6472">
              <w:rPr>
                <w:rFonts w:hint="eastAsia"/>
                <w:sz w:val="22"/>
                <w:szCs w:val="22"/>
                <w:lang w:eastAsia="zh-TW"/>
              </w:rPr>
              <w:t>464,452</w:t>
            </w:r>
          </w:p>
        </w:tc>
      </w:tr>
      <w:tr w:rsidR="00AD0C4C" w:rsidRPr="004A6472" w:rsidTr="00804430">
        <w:trPr>
          <w:trHeight w:val="576"/>
          <w:jc w:val="center"/>
        </w:trPr>
        <w:tc>
          <w:tcPr>
            <w:tcW w:w="706" w:type="dxa"/>
            <w:tcBorders>
              <w:top w:val="single" w:sz="2" w:space="0" w:color="000000"/>
              <w:bottom w:val="single" w:sz="2" w:space="0" w:color="000000"/>
              <w:right w:val="single" w:sz="2" w:space="0" w:color="000000"/>
            </w:tcBorders>
            <w:vAlign w:val="center"/>
          </w:tcPr>
          <w:p w:rsidR="00AF53E9" w:rsidRPr="004A6472" w:rsidRDefault="00AF53E9" w:rsidP="00473674">
            <w:pPr>
              <w:pStyle w:val="afe"/>
              <w:rPr>
                <w:sz w:val="22"/>
                <w:szCs w:val="22"/>
                <w:lang w:eastAsia="zh-TW"/>
              </w:rPr>
            </w:pPr>
            <w:r w:rsidRPr="004A6472">
              <w:rPr>
                <w:sz w:val="22"/>
                <w:szCs w:val="22"/>
              </w:rPr>
              <w:t>增減率</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794191" w:rsidP="00794191">
            <w:pPr>
              <w:pStyle w:val="afe"/>
              <w:rPr>
                <w:sz w:val="22"/>
                <w:szCs w:val="22"/>
                <w:lang w:eastAsia="zh-TW"/>
              </w:rPr>
            </w:pPr>
            <w:r w:rsidRPr="004A6472">
              <w:rPr>
                <w:rFonts w:hint="eastAsia"/>
                <w:sz w:val="22"/>
                <w:szCs w:val="22"/>
                <w:lang w:eastAsia="zh-TW"/>
              </w:rPr>
              <w:t>11</w:t>
            </w:r>
            <w:r w:rsidR="00AF53E9" w:rsidRPr="004A6472">
              <w:rPr>
                <w:sz w:val="22"/>
                <w:szCs w:val="22"/>
              </w:rPr>
              <w:t>.</w:t>
            </w:r>
            <w:r w:rsidRPr="004A6472">
              <w:rPr>
                <w:rFonts w:hint="eastAsia"/>
                <w:sz w:val="22"/>
                <w:szCs w:val="22"/>
                <w:lang w:eastAsia="zh-TW"/>
              </w:rPr>
              <w:t>8</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794191" w:rsidP="00794191">
            <w:pPr>
              <w:pStyle w:val="afe"/>
              <w:rPr>
                <w:sz w:val="22"/>
                <w:szCs w:val="22"/>
                <w:lang w:eastAsia="zh-TW"/>
              </w:rPr>
            </w:pPr>
            <w:r w:rsidRPr="004A6472">
              <w:rPr>
                <w:rFonts w:hint="eastAsia"/>
                <w:sz w:val="22"/>
                <w:szCs w:val="22"/>
                <w:lang w:eastAsia="zh-TW"/>
              </w:rPr>
              <w:t>37</w:t>
            </w:r>
            <w:r w:rsidR="00AF53E9" w:rsidRPr="004A6472">
              <w:rPr>
                <w:sz w:val="22"/>
                <w:szCs w:val="22"/>
              </w:rPr>
              <w:t>.</w:t>
            </w:r>
            <w:r w:rsidRPr="004A6472">
              <w:rPr>
                <w:rFonts w:hint="eastAsia"/>
                <w:sz w:val="22"/>
                <w:szCs w:val="22"/>
                <w:lang w:eastAsia="zh-TW"/>
              </w:rPr>
              <w:t>1</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794191" w:rsidP="00794191">
            <w:pPr>
              <w:pStyle w:val="afe"/>
              <w:rPr>
                <w:sz w:val="22"/>
                <w:szCs w:val="22"/>
                <w:lang w:eastAsia="zh-TW"/>
              </w:rPr>
            </w:pPr>
            <w:r w:rsidRPr="004A6472">
              <w:rPr>
                <w:rFonts w:hint="eastAsia"/>
                <w:sz w:val="22"/>
                <w:szCs w:val="22"/>
                <w:lang w:eastAsia="zh-TW"/>
              </w:rPr>
              <w:t>47</w:t>
            </w:r>
            <w:r w:rsidR="00AF53E9" w:rsidRPr="004A6472">
              <w:rPr>
                <w:sz w:val="22"/>
                <w:szCs w:val="22"/>
              </w:rPr>
              <w:t>.</w:t>
            </w:r>
            <w:r w:rsidRPr="004A6472">
              <w:rPr>
                <w:rFonts w:hint="eastAsia"/>
                <w:sz w:val="22"/>
                <w:szCs w:val="22"/>
                <w:lang w:eastAsia="zh-TW"/>
              </w:rPr>
              <w:t>0</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5</w:t>
            </w:r>
            <w:r w:rsidR="00AF53E9" w:rsidRPr="004A6472">
              <w:rPr>
                <w:sz w:val="22"/>
                <w:szCs w:val="22"/>
              </w:rPr>
              <w:t>.</w:t>
            </w:r>
            <w:r w:rsidRPr="004A6472">
              <w:rPr>
                <w:rFonts w:hint="eastAsia"/>
                <w:sz w:val="22"/>
                <w:szCs w:val="22"/>
                <w:lang w:eastAsia="zh-TW"/>
              </w:rPr>
              <w:t>3</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21</w:t>
            </w:r>
            <w:r w:rsidR="00AF53E9" w:rsidRPr="004A6472">
              <w:rPr>
                <w:sz w:val="22"/>
                <w:szCs w:val="22"/>
              </w:rPr>
              <w:t>.</w:t>
            </w:r>
            <w:r w:rsidRPr="004A6472">
              <w:rPr>
                <w:rFonts w:hint="eastAsia"/>
                <w:sz w:val="22"/>
                <w:szCs w:val="22"/>
                <w:lang w:eastAsia="zh-TW"/>
              </w:rPr>
              <w:t>5</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5</w:t>
            </w:r>
            <w:r w:rsidR="00AF53E9" w:rsidRPr="004A6472">
              <w:rPr>
                <w:sz w:val="22"/>
                <w:szCs w:val="22"/>
              </w:rPr>
              <w:t>.</w:t>
            </w:r>
            <w:r w:rsidRPr="004A6472">
              <w:rPr>
                <w:rFonts w:hint="eastAsia"/>
                <w:sz w:val="22"/>
                <w:szCs w:val="22"/>
                <w:lang w:eastAsia="zh-TW"/>
              </w:rPr>
              <w:t>0</w:t>
            </w:r>
          </w:p>
        </w:tc>
        <w:tc>
          <w:tcPr>
            <w:tcW w:w="706"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AF53E9" w:rsidP="009634A8">
            <w:pPr>
              <w:pStyle w:val="afe"/>
              <w:rPr>
                <w:sz w:val="22"/>
                <w:szCs w:val="22"/>
                <w:lang w:eastAsia="zh-TW"/>
              </w:rPr>
            </w:pPr>
            <w:r w:rsidRPr="004A6472">
              <w:rPr>
                <w:sz w:val="22"/>
                <w:szCs w:val="22"/>
              </w:rPr>
              <w:t>7.</w:t>
            </w:r>
            <w:r w:rsidR="009634A8" w:rsidRPr="004A6472">
              <w:rPr>
                <w:rFonts w:hint="eastAsia"/>
                <w:sz w:val="22"/>
                <w:szCs w:val="22"/>
                <w:lang w:eastAsia="zh-TW"/>
              </w:rPr>
              <w:t>5</w:t>
            </w:r>
          </w:p>
        </w:tc>
        <w:tc>
          <w:tcPr>
            <w:tcW w:w="707"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14</w:t>
            </w:r>
            <w:r w:rsidR="00AF53E9" w:rsidRPr="004A6472">
              <w:rPr>
                <w:sz w:val="22"/>
                <w:szCs w:val="22"/>
              </w:rPr>
              <w:t>.</w:t>
            </w:r>
            <w:r w:rsidRPr="004A6472">
              <w:rPr>
                <w:rFonts w:hint="eastAsia"/>
                <w:sz w:val="22"/>
                <w:szCs w:val="22"/>
                <w:lang w:eastAsia="zh-TW"/>
              </w:rPr>
              <w:t>0</w:t>
            </w:r>
          </w:p>
        </w:tc>
        <w:tc>
          <w:tcPr>
            <w:tcW w:w="685" w:type="dxa"/>
            <w:tcBorders>
              <w:top w:val="single" w:sz="2" w:space="0" w:color="000000"/>
              <w:left w:val="single" w:sz="2" w:space="0" w:color="000000"/>
              <w:bottom w:val="single" w:sz="2" w:space="0" w:color="000000"/>
              <w:right w:val="single" w:sz="2" w:space="0" w:color="000000"/>
            </w:tcBorders>
            <w:vAlign w:val="center"/>
          </w:tcPr>
          <w:p w:rsidR="00AF53E9" w:rsidRPr="004A6472" w:rsidRDefault="009634A8" w:rsidP="009634A8">
            <w:pPr>
              <w:pStyle w:val="afe"/>
              <w:rPr>
                <w:sz w:val="22"/>
                <w:szCs w:val="22"/>
                <w:lang w:eastAsia="zh-TW"/>
              </w:rPr>
            </w:pPr>
            <w:r w:rsidRPr="004A6472">
              <w:rPr>
                <w:rFonts w:hint="eastAsia"/>
                <w:sz w:val="22"/>
                <w:szCs w:val="22"/>
                <w:lang w:eastAsia="zh-TW"/>
              </w:rPr>
              <w:t>-6</w:t>
            </w:r>
            <w:r w:rsidR="00AF53E9" w:rsidRPr="004A6472">
              <w:rPr>
                <w:sz w:val="22"/>
                <w:szCs w:val="22"/>
              </w:rPr>
              <w:t>.</w:t>
            </w:r>
            <w:r w:rsidRPr="004A6472">
              <w:rPr>
                <w:rFonts w:hint="eastAsia"/>
                <w:sz w:val="22"/>
                <w:szCs w:val="22"/>
                <w:lang w:eastAsia="zh-TW"/>
              </w:rPr>
              <w:t>2</w:t>
            </w:r>
          </w:p>
        </w:tc>
        <w:tc>
          <w:tcPr>
            <w:tcW w:w="728"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AF53E9" w:rsidRPr="004A6472" w:rsidRDefault="00AF53E9" w:rsidP="009634A8">
            <w:pPr>
              <w:pStyle w:val="afe"/>
              <w:rPr>
                <w:sz w:val="22"/>
                <w:szCs w:val="22"/>
                <w:lang w:eastAsia="zh-TW"/>
              </w:rPr>
            </w:pPr>
            <w:r w:rsidRPr="004A6472">
              <w:rPr>
                <w:sz w:val="22"/>
                <w:szCs w:val="22"/>
              </w:rPr>
              <w:t>1</w:t>
            </w:r>
            <w:r w:rsidR="009634A8" w:rsidRPr="004A6472">
              <w:rPr>
                <w:rFonts w:hint="eastAsia"/>
                <w:sz w:val="22"/>
                <w:szCs w:val="22"/>
                <w:lang w:eastAsia="zh-TW"/>
              </w:rPr>
              <w:t>1</w:t>
            </w:r>
            <w:r w:rsidRPr="004A6472">
              <w:rPr>
                <w:sz w:val="22"/>
                <w:szCs w:val="22"/>
              </w:rPr>
              <w:t>.</w:t>
            </w:r>
            <w:r w:rsidR="009634A8" w:rsidRPr="004A6472">
              <w:rPr>
                <w:rFonts w:hint="eastAsia"/>
                <w:sz w:val="22"/>
                <w:szCs w:val="22"/>
                <w:lang w:eastAsia="zh-TW"/>
              </w:rPr>
              <w:t>0</w:t>
            </w:r>
          </w:p>
        </w:tc>
        <w:tc>
          <w:tcPr>
            <w:tcW w:w="819" w:type="dxa"/>
            <w:tcBorders>
              <w:top w:val="single" w:sz="2" w:space="0" w:color="000000"/>
              <w:left w:val="single" w:sz="2" w:space="0" w:color="000000"/>
              <w:bottom w:val="single" w:sz="2" w:space="0" w:color="000000"/>
            </w:tcBorders>
            <w:tcMar>
              <w:top w:w="0" w:type="dxa"/>
              <w:left w:w="57" w:type="dxa"/>
              <w:bottom w:w="0" w:type="dxa"/>
              <w:right w:w="57" w:type="dxa"/>
            </w:tcMar>
            <w:vAlign w:val="center"/>
          </w:tcPr>
          <w:p w:rsidR="00AF53E9" w:rsidRPr="004A6472" w:rsidRDefault="009634A8" w:rsidP="009634A8">
            <w:pPr>
              <w:pStyle w:val="afe"/>
              <w:rPr>
                <w:sz w:val="22"/>
                <w:szCs w:val="22"/>
                <w:lang w:eastAsia="zh-TW"/>
              </w:rPr>
            </w:pPr>
            <w:r w:rsidRPr="004A6472">
              <w:rPr>
                <w:rFonts w:hint="eastAsia"/>
                <w:sz w:val="22"/>
                <w:szCs w:val="22"/>
                <w:lang w:eastAsia="zh-TW"/>
              </w:rPr>
              <w:t>16</w:t>
            </w:r>
            <w:r w:rsidR="00AF53E9" w:rsidRPr="004A6472">
              <w:rPr>
                <w:sz w:val="22"/>
                <w:szCs w:val="22"/>
              </w:rPr>
              <w:t>.</w:t>
            </w:r>
            <w:r w:rsidRPr="004A6472">
              <w:rPr>
                <w:rFonts w:hint="eastAsia"/>
                <w:sz w:val="22"/>
                <w:szCs w:val="22"/>
                <w:lang w:eastAsia="zh-TW"/>
              </w:rPr>
              <w:t>7</w:t>
            </w:r>
          </w:p>
        </w:tc>
      </w:tr>
    </w:tbl>
    <w:p w:rsidR="004B552F" w:rsidRPr="004A6472" w:rsidRDefault="00AF53E9" w:rsidP="00804430">
      <w:pPr>
        <w:pStyle w:val="afb"/>
        <w:rPr>
          <w:highlight w:val="yellow"/>
        </w:rPr>
      </w:pPr>
      <w:r w:rsidRPr="004A6472">
        <w:rPr>
          <w:rFonts w:hint="eastAsia"/>
        </w:rPr>
        <w:t>資料來源：韓國保健福祉部</w:t>
      </w:r>
    </w:p>
    <w:p w:rsidR="00AF53E9" w:rsidRPr="004A6472" w:rsidRDefault="00AF53E9" w:rsidP="00804430">
      <w:pPr>
        <w:pStyle w:val="af"/>
        <w:ind w:left="945" w:firstLine="472"/>
        <w:rPr>
          <w:lang w:eastAsia="zh-TW"/>
        </w:rPr>
      </w:pPr>
      <w:r w:rsidRPr="004A6472">
        <w:rPr>
          <w:rFonts w:hint="eastAsia"/>
          <w:lang w:eastAsia="zh-TW"/>
        </w:rPr>
        <w:lastRenderedPageBreak/>
        <w:t>韓國政府</w:t>
      </w:r>
      <w:r w:rsidR="004D1973" w:rsidRPr="004A6472">
        <w:rPr>
          <w:rFonts w:hint="eastAsia"/>
          <w:lang w:eastAsia="zh-TW"/>
        </w:rPr>
        <w:t>為</w:t>
      </w:r>
      <w:r w:rsidRPr="004A6472">
        <w:rPr>
          <w:rFonts w:hint="eastAsia"/>
          <w:lang w:eastAsia="zh-TW"/>
        </w:rPr>
        <w:t>改善醫療觀光相關法律，推動外國觀光客醫療機構登錄更新制度，並加強海外行銷。韓國觀光公社自</w:t>
      </w:r>
      <w:r w:rsidRPr="004A6472">
        <w:rPr>
          <w:lang w:eastAsia="zh-TW"/>
        </w:rPr>
        <w:t>2008</w:t>
      </w:r>
      <w:r w:rsidRPr="004A6472">
        <w:rPr>
          <w:rFonts w:hint="eastAsia"/>
          <w:lang w:eastAsia="zh-TW"/>
        </w:rPr>
        <w:t>年起每年舉辦國際醫療觀光會展活動</w:t>
      </w:r>
      <w:r w:rsidR="00567627" w:rsidRPr="004A6472">
        <w:rPr>
          <w:lang w:eastAsia="zh-TW"/>
        </w:rPr>
        <w:t>（</w:t>
      </w:r>
      <w:r w:rsidRPr="004A6472">
        <w:rPr>
          <w:lang w:eastAsia="zh-TW"/>
        </w:rPr>
        <w:t>International Medical Tourism Convention, IMTC</w:t>
      </w:r>
      <w:r w:rsidR="00567627" w:rsidRPr="004A6472">
        <w:rPr>
          <w:lang w:eastAsia="zh-TW"/>
        </w:rPr>
        <w:t>）</w:t>
      </w:r>
      <w:r w:rsidRPr="004A6472">
        <w:rPr>
          <w:rFonts w:hint="eastAsia"/>
          <w:lang w:eastAsia="zh-TW"/>
        </w:rPr>
        <w:t>。該活動自</w:t>
      </w:r>
      <w:r w:rsidRPr="004A6472">
        <w:rPr>
          <w:lang w:eastAsia="zh-TW"/>
        </w:rPr>
        <w:t>2013</w:t>
      </w:r>
      <w:r w:rsidRPr="004A6472">
        <w:rPr>
          <w:rFonts w:hint="eastAsia"/>
          <w:lang w:eastAsia="zh-TW"/>
        </w:rPr>
        <w:t>年起在莫斯科、哈薩克斯坦等海外國家舉辦，活動名稱</w:t>
      </w:r>
      <w:r w:rsidR="004D1973" w:rsidRPr="004A6472">
        <w:rPr>
          <w:rFonts w:hint="eastAsia"/>
          <w:lang w:eastAsia="zh-TW"/>
        </w:rPr>
        <w:t>亦</w:t>
      </w:r>
      <w:r w:rsidRPr="004A6472">
        <w:rPr>
          <w:rFonts w:hint="eastAsia"/>
          <w:lang w:eastAsia="zh-TW"/>
        </w:rPr>
        <w:t>改為</w:t>
      </w:r>
      <w:r w:rsidR="004D1973" w:rsidRPr="004A6472">
        <w:rPr>
          <w:rFonts w:hint="eastAsia"/>
          <w:lang w:eastAsia="zh-TW"/>
        </w:rPr>
        <w:t>「</w:t>
      </w:r>
      <w:r w:rsidRPr="004A6472">
        <w:rPr>
          <w:lang w:eastAsia="zh-TW"/>
        </w:rPr>
        <w:t>Korea International Medical Tourism Convention</w:t>
      </w:r>
      <w:r w:rsidR="004D1973" w:rsidRPr="004A6472">
        <w:rPr>
          <w:rFonts w:hint="eastAsia"/>
          <w:lang w:eastAsia="zh-TW"/>
        </w:rPr>
        <w:t>」</w:t>
      </w:r>
      <w:r w:rsidR="00567627" w:rsidRPr="004A6472">
        <w:rPr>
          <w:lang w:eastAsia="zh-TW"/>
        </w:rPr>
        <w:t>（</w:t>
      </w:r>
      <w:r w:rsidRPr="004A6472">
        <w:rPr>
          <w:lang w:eastAsia="zh-TW"/>
        </w:rPr>
        <w:t>KIMTC</w:t>
      </w:r>
      <w:r w:rsidR="00567627" w:rsidRPr="004A6472">
        <w:rPr>
          <w:lang w:eastAsia="zh-TW"/>
        </w:rPr>
        <w:t>）</w:t>
      </w:r>
      <w:r w:rsidRPr="004A6472">
        <w:rPr>
          <w:rFonts w:hint="eastAsia"/>
          <w:lang w:eastAsia="zh-TW"/>
        </w:rPr>
        <w:t>，同時</w:t>
      </w:r>
      <w:r w:rsidR="004D1973" w:rsidRPr="004A6472">
        <w:rPr>
          <w:rFonts w:hint="eastAsia"/>
          <w:lang w:eastAsia="zh-TW"/>
        </w:rPr>
        <w:t>搭配</w:t>
      </w:r>
      <w:r w:rsidRPr="004A6472">
        <w:rPr>
          <w:rFonts w:hint="eastAsia"/>
          <w:lang w:eastAsia="zh-TW"/>
        </w:rPr>
        <w:t>韓流表演，</w:t>
      </w:r>
      <w:r w:rsidR="004D1973" w:rsidRPr="004A6472">
        <w:rPr>
          <w:rFonts w:hint="eastAsia"/>
          <w:lang w:eastAsia="zh-TW"/>
        </w:rPr>
        <w:t>俾吸引各界之注意</w:t>
      </w:r>
      <w:r w:rsidRPr="004A6472">
        <w:rPr>
          <w:rFonts w:hint="eastAsia"/>
          <w:lang w:eastAsia="zh-TW"/>
        </w:rPr>
        <w:t>。另亦組團參加國際觀光博覽會</w:t>
      </w:r>
      <w:r w:rsidR="004D1973" w:rsidRPr="004A6472">
        <w:rPr>
          <w:rFonts w:hint="eastAsia"/>
          <w:lang w:eastAsia="zh-TW"/>
        </w:rPr>
        <w:t>租借</w:t>
      </w:r>
      <w:r w:rsidRPr="004A6472">
        <w:rPr>
          <w:rFonts w:hint="eastAsia"/>
          <w:lang w:eastAsia="zh-TW"/>
        </w:rPr>
        <w:t>韓國醫療觀光宣傳攤位，進行頭皮護理等美容體驗活動，提供業者交流和尋找商機機會</w:t>
      </w:r>
      <w:r w:rsidRPr="004A6472">
        <w:rPr>
          <w:lang w:eastAsia="zh-TW"/>
        </w:rPr>
        <w:t xml:space="preserve"> </w:t>
      </w:r>
      <w:r w:rsidRPr="004A6472">
        <w:rPr>
          <w:rFonts w:hint="eastAsia"/>
          <w:lang w:eastAsia="zh-TW"/>
        </w:rPr>
        <w:t>。</w:t>
      </w:r>
      <w:r w:rsidR="001D463B" w:rsidRPr="004A6472">
        <w:rPr>
          <w:rFonts w:hint="eastAsia"/>
          <w:lang w:eastAsia="zh-TW"/>
        </w:rPr>
        <w:t>2018</w:t>
      </w:r>
      <w:r w:rsidR="001D463B" w:rsidRPr="004A6472">
        <w:rPr>
          <w:rFonts w:hint="eastAsia"/>
          <w:lang w:eastAsia="zh-TW"/>
        </w:rPr>
        <w:t>年在則在仁川機場內設立「醫療觀光支援中心</w:t>
      </w:r>
      <w:r w:rsidR="00E21BDC" w:rsidRPr="004A6472">
        <w:rPr>
          <w:rFonts w:hint="eastAsia"/>
          <w:lang w:eastAsia="zh-TW"/>
        </w:rPr>
        <w:t>（</w:t>
      </w:r>
      <w:r w:rsidR="001D463B" w:rsidRPr="004A6472">
        <w:rPr>
          <w:rFonts w:hint="eastAsia"/>
          <w:lang w:eastAsia="zh-TW"/>
        </w:rPr>
        <w:t>Medical Tourism Support Center</w:t>
      </w:r>
      <w:r w:rsidR="00E21BDC" w:rsidRPr="004A6472">
        <w:rPr>
          <w:rFonts w:hint="eastAsia"/>
          <w:lang w:eastAsia="zh-TW"/>
        </w:rPr>
        <w:t>）</w:t>
      </w:r>
      <w:r w:rsidR="001D463B" w:rsidRPr="004A6472">
        <w:rPr>
          <w:rFonts w:hint="eastAsia"/>
          <w:lang w:eastAsia="zh-TW"/>
        </w:rPr>
        <w:t>」推廣韓國醫療觀光產業。</w:t>
      </w:r>
    </w:p>
    <w:p w:rsidR="00AF53E9" w:rsidRPr="004A6472" w:rsidRDefault="00AF53E9" w:rsidP="00804430">
      <w:pPr>
        <w:pStyle w:val="af"/>
        <w:ind w:left="945" w:firstLine="472"/>
        <w:rPr>
          <w:lang w:eastAsia="zh-TW"/>
        </w:rPr>
      </w:pPr>
      <w:r w:rsidRPr="004A6472">
        <w:rPr>
          <w:rFonts w:hint="eastAsia"/>
          <w:lang w:eastAsia="zh-TW"/>
        </w:rPr>
        <w:t>韓國醫療觀光雖然起步較晚但</w:t>
      </w:r>
      <w:r w:rsidR="004D1973" w:rsidRPr="004A6472">
        <w:rPr>
          <w:rFonts w:hint="eastAsia"/>
          <w:lang w:eastAsia="zh-TW"/>
        </w:rPr>
        <w:t>迅</w:t>
      </w:r>
      <w:r w:rsidRPr="004A6472">
        <w:rPr>
          <w:rFonts w:hint="eastAsia"/>
          <w:lang w:eastAsia="zh-TW"/>
        </w:rPr>
        <w:t>速成長。</w:t>
      </w:r>
      <w:r w:rsidRPr="004A6472">
        <w:rPr>
          <w:lang w:eastAsia="zh-TW"/>
        </w:rPr>
        <w:t>2018</w:t>
      </w:r>
      <w:r w:rsidRPr="004A6472">
        <w:rPr>
          <w:rFonts w:hint="eastAsia"/>
          <w:lang w:eastAsia="zh-TW"/>
        </w:rPr>
        <w:t>年韓國醫療觀光市場規模為</w:t>
      </w:r>
      <w:r w:rsidRPr="004A6472">
        <w:rPr>
          <w:lang w:eastAsia="zh-TW"/>
        </w:rPr>
        <w:t>8</w:t>
      </w:r>
      <w:r w:rsidRPr="004A6472">
        <w:rPr>
          <w:rFonts w:hint="eastAsia"/>
          <w:lang w:eastAsia="zh-TW"/>
        </w:rPr>
        <w:t>億</w:t>
      </w:r>
      <w:r w:rsidRPr="004A6472">
        <w:rPr>
          <w:lang w:eastAsia="zh-TW"/>
        </w:rPr>
        <w:t>7,000</w:t>
      </w:r>
      <w:r w:rsidRPr="004A6472">
        <w:rPr>
          <w:rFonts w:hint="eastAsia"/>
          <w:lang w:eastAsia="zh-TW"/>
        </w:rPr>
        <w:t>萬美元，未來發展可期。隨著韓國醫療觀光市場成長及醫療觀光客增加，醫療觀光產生購物、住宿、娛樂、就業等其他附加正面效果。不僅如此，醫療觀光也有助於提高韓國的知名度和</w:t>
      </w:r>
      <w:r w:rsidRPr="004A6472">
        <w:rPr>
          <w:lang w:eastAsia="zh-TW"/>
        </w:rPr>
        <w:t>K-POP</w:t>
      </w:r>
      <w:r w:rsidRPr="004A6472">
        <w:rPr>
          <w:rFonts w:hint="eastAsia"/>
          <w:lang w:eastAsia="zh-TW"/>
        </w:rPr>
        <w:t>、</w:t>
      </w:r>
      <w:r w:rsidRPr="004A6472">
        <w:rPr>
          <w:lang w:eastAsia="zh-TW"/>
        </w:rPr>
        <w:t>K-BEUTY</w:t>
      </w:r>
      <w:r w:rsidRPr="004A6472">
        <w:rPr>
          <w:rFonts w:hint="eastAsia"/>
          <w:lang w:eastAsia="zh-TW"/>
        </w:rPr>
        <w:t>、</w:t>
      </w:r>
      <w:r w:rsidRPr="004A6472">
        <w:rPr>
          <w:lang w:eastAsia="zh-TW"/>
        </w:rPr>
        <w:t>K-FASHION</w:t>
      </w:r>
      <w:r w:rsidRPr="004A6472">
        <w:rPr>
          <w:rFonts w:hint="eastAsia"/>
          <w:lang w:eastAsia="zh-TW"/>
        </w:rPr>
        <w:t>等韓流影響力。依據韓國產業研究院的問卷調查結果顯示，外國觀光客在韓國最想體驗的是韓國美食，占</w:t>
      </w:r>
      <w:r w:rsidRPr="004A6472">
        <w:rPr>
          <w:lang w:eastAsia="zh-TW"/>
        </w:rPr>
        <w:t>62%</w:t>
      </w:r>
      <w:r w:rsidRPr="004A6472">
        <w:rPr>
          <w:rFonts w:hint="eastAsia"/>
          <w:lang w:eastAsia="zh-TW"/>
        </w:rPr>
        <w:t>，其次是美容及醫療體驗占</w:t>
      </w:r>
      <w:r w:rsidRPr="004A6472">
        <w:rPr>
          <w:lang w:eastAsia="zh-TW"/>
        </w:rPr>
        <w:t>15%</w:t>
      </w:r>
      <w:r w:rsidRPr="004A6472">
        <w:rPr>
          <w:rFonts w:hint="eastAsia"/>
          <w:lang w:eastAsia="zh-TW"/>
        </w:rPr>
        <w:t>，占醫療觀光客很大比重的</w:t>
      </w:r>
      <w:r w:rsidR="00AB1705" w:rsidRPr="004A6472">
        <w:rPr>
          <w:rFonts w:hint="eastAsia"/>
          <w:lang w:eastAsia="zh-TW"/>
        </w:rPr>
        <w:t>中國大陸</w:t>
      </w:r>
      <w:r w:rsidRPr="004A6472">
        <w:rPr>
          <w:rFonts w:hint="eastAsia"/>
          <w:lang w:eastAsia="zh-TW"/>
        </w:rPr>
        <w:t>與日本觀光客與韓流影響密不可分。</w:t>
      </w:r>
    </w:p>
    <w:p w:rsidR="008D152D" w:rsidRPr="004A6472" w:rsidRDefault="00AF53E9" w:rsidP="00804430">
      <w:pPr>
        <w:pStyle w:val="af"/>
        <w:ind w:left="945" w:firstLine="472"/>
        <w:rPr>
          <w:lang w:eastAsia="zh-TW"/>
        </w:rPr>
      </w:pPr>
      <w:r w:rsidRPr="004A6472">
        <w:rPr>
          <w:rFonts w:hint="eastAsia"/>
          <w:lang w:eastAsia="zh-TW"/>
        </w:rPr>
        <w:t>韓國醫療院所能以低廉價格為外國患者提供專業技術服務，例如需要高度技術的心臟手術，韓國手術費用為僅美國的</w:t>
      </w:r>
      <w:r w:rsidRPr="004A6472">
        <w:rPr>
          <w:lang w:eastAsia="zh-TW"/>
        </w:rPr>
        <w:t>1/3</w:t>
      </w:r>
      <w:r w:rsidRPr="004A6472">
        <w:rPr>
          <w:rFonts w:hint="eastAsia"/>
          <w:lang w:eastAsia="zh-TW"/>
        </w:rPr>
        <w:t>、日本的</w:t>
      </w:r>
      <w:r w:rsidRPr="004A6472">
        <w:rPr>
          <w:lang w:eastAsia="zh-TW"/>
        </w:rPr>
        <w:t>2/3</w:t>
      </w:r>
      <w:r w:rsidRPr="004A6472">
        <w:rPr>
          <w:rFonts w:hint="eastAsia"/>
          <w:lang w:eastAsia="zh-TW"/>
        </w:rPr>
        <w:t>，兼具技術及價格優勢。</w:t>
      </w:r>
    </w:p>
    <w:p w:rsidR="00EB7E07" w:rsidRPr="004A6472" w:rsidRDefault="00AF53E9" w:rsidP="00804430">
      <w:pPr>
        <w:pStyle w:val="af"/>
        <w:ind w:left="945" w:firstLine="472"/>
        <w:rPr>
          <w:lang w:eastAsia="zh-TW"/>
        </w:rPr>
      </w:pPr>
      <w:r w:rsidRPr="004A6472">
        <w:rPr>
          <w:rFonts w:hint="eastAsia"/>
          <w:lang w:eastAsia="zh-TW"/>
        </w:rPr>
        <w:t>目前醫療觀光行銷中，網路行銷的重要性日益顯現，隨著公開資訊增加，消費者需求與期待水準隨之提高。且社交網路服務</w:t>
      </w:r>
      <w:r w:rsidR="00567627" w:rsidRPr="004A6472">
        <w:rPr>
          <w:lang w:eastAsia="zh-TW"/>
        </w:rPr>
        <w:t>（</w:t>
      </w:r>
      <w:r w:rsidRPr="004A6472">
        <w:rPr>
          <w:lang w:eastAsia="zh-TW"/>
        </w:rPr>
        <w:t>Social Network Service, SNS</w:t>
      </w:r>
      <w:r w:rsidR="00567627" w:rsidRPr="004A6472">
        <w:rPr>
          <w:lang w:eastAsia="zh-TW"/>
        </w:rPr>
        <w:t>）</w:t>
      </w:r>
      <w:r w:rsidRPr="004A6472">
        <w:rPr>
          <w:rFonts w:hint="eastAsia"/>
          <w:lang w:eastAsia="zh-TW"/>
        </w:rPr>
        <w:t>的</w:t>
      </w:r>
      <w:r w:rsidR="003F4923" w:rsidRPr="004A6472">
        <w:rPr>
          <w:rFonts w:hint="eastAsia"/>
          <w:lang w:eastAsia="zh-TW"/>
        </w:rPr>
        <w:t>廣宣</w:t>
      </w:r>
      <w:r w:rsidRPr="004A6472">
        <w:rPr>
          <w:rFonts w:hint="eastAsia"/>
          <w:lang w:eastAsia="zh-TW"/>
        </w:rPr>
        <w:t>日益活躍，在醫療觀光領域廠商與顧客之間的跨國</w:t>
      </w:r>
      <w:r w:rsidR="003F4923" w:rsidRPr="004A6472">
        <w:rPr>
          <w:rFonts w:hint="eastAsia"/>
          <w:lang w:eastAsia="zh-TW"/>
        </w:rPr>
        <w:t>資訊流通</w:t>
      </w:r>
      <w:r w:rsidRPr="004A6472">
        <w:rPr>
          <w:rFonts w:hint="eastAsia"/>
          <w:lang w:eastAsia="zh-TW"/>
        </w:rPr>
        <w:t>也持續增加。韓國觀光公社負責協調政府與醫療觀光</w:t>
      </w:r>
      <w:r w:rsidR="003F4923" w:rsidRPr="004A6472">
        <w:rPr>
          <w:rFonts w:hint="eastAsia"/>
          <w:lang w:eastAsia="zh-TW"/>
        </w:rPr>
        <w:t>之</w:t>
      </w:r>
      <w:r w:rsidRPr="004A6472">
        <w:rPr>
          <w:rFonts w:hint="eastAsia"/>
          <w:lang w:eastAsia="zh-TW"/>
        </w:rPr>
        <w:t>業者，</w:t>
      </w:r>
      <w:r w:rsidR="003F4923" w:rsidRPr="004A6472">
        <w:rPr>
          <w:rFonts w:hint="eastAsia"/>
          <w:lang w:eastAsia="zh-TW"/>
        </w:rPr>
        <w:t>開</w:t>
      </w:r>
      <w:r w:rsidRPr="004A6472">
        <w:rPr>
          <w:rFonts w:hint="eastAsia"/>
          <w:lang w:eastAsia="zh-TW"/>
        </w:rPr>
        <w:t>拓日本、</w:t>
      </w:r>
      <w:r w:rsidR="00C22405" w:rsidRPr="004A6472">
        <w:rPr>
          <w:rFonts w:hint="eastAsia"/>
          <w:lang w:eastAsia="zh-TW"/>
        </w:rPr>
        <w:t>中國大陸</w:t>
      </w:r>
      <w:r w:rsidRPr="004A6472">
        <w:rPr>
          <w:rFonts w:hint="eastAsia"/>
          <w:lang w:eastAsia="zh-TW"/>
        </w:rPr>
        <w:t>、俄羅斯及東南亞市場。日本觀光客主要以散客為</w:t>
      </w:r>
      <w:r w:rsidRPr="004A6472">
        <w:rPr>
          <w:rFonts w:hint="eastAsia"/>
          <w:lang w:eastAsia="zh-TW"/>
        </w:rPr>
        <w:lastRenderedPageBreak/>
        <w:t>主，</w:t>
      </w:r>
      <w:r w:rsidR="003F4923" w:rsidRPr="004A6472">
        <w:rPr>
          <w:rFonts w:hint="eastAsia"/>
          <w:lang w:eastAsia="zh-TW"/>
        </w:rPr>
        <w:t>業者提供</w:t>
      </w:r>
      <w:r w:rsidRPr="004A6472">
        <w:rPr>
          <w:rFonts w:hint="eastAsia"/>
          <w:lang w:eastAsia="zh-TW"/>
        </w:rPr>
        <w:t>整合美容與韓國傳統醫療</w:t>
      </w:r>
      <w:r w:rsidR="003F4923" w:rsidRPr="004A6472">
        <w:rPr>
          <w:rFonts w:hint="eastAsia"/>
          <w:lang w:eastAsia="zh-TW"/>
        </w:rPr>
        <w:t>之</w:t>
      </w:r>
      <w:r w:rsidRPr="004A6472">
        <w:rPr>
          <w:rFonts w:hint="eastAsia"/>
          <w:lang w:eastAsia="zh-TW"/>
        </w:rPr>
        <w:t>服務。</w:t>
      </w:r>
      <w:r w:rsidR="003F4923" w:rsidRPr="004A6472">
        <w:rPr>
          <w:rFonts w:hint="eastAsia"/>
          <w:lang w:eastAsia="zh-TW"/>
        </w:rPr>
        <w:t>對於來自</w:t>
      </w:r>
      <w:r w:rsidR="00E048C3" w:rsidRPr="004A6472">
        <w:rPr>
          <w:rFonts w:hint="eastAsia"/>
          <w:lang w:eastAsia="zh-TW"/>
        </w:rPr>
        <w:t>中國大陸</w:t>
      </w:r>
      <w:r w:rsidR="003F4923" w:rsidRPr="004A6472">
        <w:rPr>
          <w:rFonts w:hint="eastAsia"/>
          <w:lang w:eastAsia="zh-TW"/>
        </w:rPr>
        <w:t>之</w:t>
      </w:r>
      <w:r w:rsidRPr="004A6472">
        <w:rPr>
          <w:rFonts w:hint="eastAsia"/>
          <w:lang w:eastAsia="zh-TW"/>
        </w:rPr>
        <w:t>醫療觀光客團，則推廣美容、體檢、抗老醫美服務。針對韓流風靡的東南亞市場推廣與韓流文化體驗整合的醫療觀光服務。針對哈薩克等</w:t>
      </w:r>
      <w:r w:rsidRPr="004A6472">
        <w:rPr>
          <w:lang w:eastAsia="zh-TW"/>
        </w:rPr>
        <w:t>CIS</w:t>
      </w:r>
      <w:r w:rsidRPr="004A6472">
        <w:rPr>
          <w:rFonts w:hint="eastAsia"/>
          <w:lang w:eastAsia="zh-TW"/>
        </w:rPr>
        <w:t>國家則推廣以</w:t>
      </w:r>
      <w:r w:rsidRPr="004A6472">
        <w:rPr>
          <w:lang w:eastAsia="zh-TW"/>
        </w:rPr>
        <w:t>VIP</w:t>
      </w:r>
      <w:r w:rsidRPr="004A6472">
        <w:rPr>
          <w:rFonts w:hint="eastAsia"/>
          <w:lang w:eastAsia="zh-TW"/>
        </w:rPr>
        <w:t>為主的高級長期修養服務。</w:t>
      </w:r>
    </w:p>
    <w:p w:rsidR="00AF53E9" w:rsidRPr="004A6472" w:rsidRDefault="00EB7E07" w:rsidP="00473674">
      <w:pPr>
        <w:pStyle w:val="af"/>
        <w:ind w:left="945" w:firstLine="472"/>
        <w:rPr>
          <w:lang w:eastAsia="zh-TW"/>
        </w:rPr>
      </w:pPr>
      <w:r w:rsidRPr="004A6472">
        <w:rPr>
          <w:rFonts w:hint="eastAsia"/>
          <w:lang w:eastAsia="zh-TW"/>
        </w:rPr>
        <w:t>韓國保健福祉部指出，未來將再加強與新南方與新北方國家之公共衛生醫療合作，擴大吸引東南亞及中亞地區國家之醫療觀光客。同時拓展醫療服務、製藥及醫療器材等輸往海外市場</w:t>
      </w:r>
      <w:r w:rsidR="00855BD0" w:rsidRPr="004A6472">
        <w:rPr>
          <w:rFonts w:ascii="新細明體" w:eastAsia="新細明體" w:hAnsi="新細明體" w:hint="eastAsia"/>
          <w:lang w:eastAsia="zh-TW"/>
        </w:rPr>
        <w:t>。</w:t>
      </w:r>
    </w:p>
    <w:p w:rsidR="00AF53E9" w:rsidRPr="004A6472" w:rsidRDefault="00AF53E9" w:rsidP="00A56F9D">
      <w:pPr>
        <w:pStyle w:val="a4"/>
        <w:spacing w:before="257" w:after="257"/>
        <w:ind w:left="632" w:hanging="632"/>
        <w:rPr>
          <w:color w:val="auto"/>
          <w:lang w:eastAsia="zh-TW"/>
        </w:rPr>
      </w:pPr>
      <w:r w:rsidRPr="004A6472">
        <w:rPr>
          <w:rFonts w:hint="eastAsia"/>
          <w:color w:val="auto"/>
          <w:lang w:eastAsia="zh-TW"/>
        </w:rPr>
        <w:t>四、政府之重要經濟措施及經濟展望</w:t>
      </w:r>
    </w:p>
    <w:p w:rsidR="00AF53E9" w:rsidRPr="004A6472" w:rsidRDefault="00AF53E9" w:rsidP="00BB3615">
      <w:pPr>
        <w:pStyle w:val="a6"/>
        <w:ind w:left="945" w:hanging="709"/>
      </w:pPr>
      <w:r w:rsidRPr="004A6472">
        <w:rPr>
          <w:rFonts w:hint="eastAsia"/>
        </w:rPr>
        <w:t>（一）重要經濟措施</w:t>
      </w:r>
    </w:p>
    <w:p w:rsidR="008553B9" w:rsidRPr="004A6472" w:rsidRDefault="008553B9" w:rsidP="008553B9">
      <w:pPr>
        <w:pStyle w:val="af"/>
        <w:ind w:left="945" w:firstLine="472"/>
        <w:rPr>
          <w:lang w:eastAsia="zh-TW"/>
        </w:rPr>
      </w:pPr>
      <w:r w:rsidRPr="004A6472">
        <w:rPr>
          <w:rFonts w:hint="eastAsia"/>
          <w:lang w:eastAsia="zh-TW"/>
        </w:rPr>
        <w:t>韓國企劃財政部前於</w:t>
      </w:r>
      <w:r w:rsidRPr="004A6472">
        <w:rPr>
          <w:rFonts w:hint="eastAsia"/>
          <w:lang w:eastAsia="zh-TW"/>
        </w:rPr>
        <w:t>2019</w:t>
      </w:r>
      <w:r w:rsidRPr="004A6472">
        <w:rPr>
          <w:rFonts w:hint="eastAsia"/>
          <w:lang w:eastAsia="zh-TW"/>
        </w:rPr>
        <w:t>年</w:t>
      </w:r>
      <w:r w:rsidRPr="004A6472">
        <w:rPr>
          <w:rFonts w:hint="eastAsia"/>
          <w:lang w:eastAsia="zh-TW"/>
        </w:rPr>
        <w:t>12</w:t>
      </w:r>
      <w:r w:rsidRPr="004A6472">
        <w:rPr>
          <w:rFonts w:hint="eastAsia"/>
          <w:lang w:eastAsia="zh-TW"/>
        </w:rPr>
        <w:t>月</w:t>
      </w:r>
      <w:r w:rsidRPr="004A6472">
        <w:rPr>
          <w:rFonts w:hint="eastAsia"/>
          <w:lang w:eastAsia="zh-TW"/>
        </w:rPr>
        <w:t>19</w:t>
      </w:r>
      <w:r w:rsidRPr="004A6472">
        <w:rPr>
          <w:rFonts w:hint="eastAsia"/>
          <w:lang w:eastAsia="zh-TW"/>
        </w:rPr>
        <w:t>發表「</w:t>
      </w:r>
      <w:r w:rsidRPr="004A6472">
        <w:rPr>
          <w:rFonts w:hint="eastAsia"/>
          <w:lang w:eastAsia="zh-TW"/>
        </w:rPr>
        <w:t>2020</w:t>
      </w:r>
      <w:r w:rsidR="00302443" w:rsidRPr="004A6472">
        <w:rPr>
          <w:rFonts w:hint="eastAsia"/>
          <w:lang w:eastAsia="zh-TW"/>
        </w:rPr>
        <w:t>年經濟政策方向」，評</w:t>
      </w:r>
      <w:r w:rsidRPr="004A6472">
        <w:rPr>
          <w:rFonts w:hint="eastAsia"/>
          <w:lang w:eastAsia="zh-TW"/>
        </w:rPr>
        <w:t>估</w:t>
      </w:r>
      <w:r w:rsidRPr="004A6472">
        <w:rPr>
          <w:rFonts w:hint="eastAsia"/>
          <w:lang w:eastAsia="zh-TW"/>
        </w:rPr>
        <w:t>2020</w:t>
      </w:r>
      <w:r w:rsidRPr="004A6472">
        <w:rPr>
          <w:rFonts w:hint="eastAsia"/>
          <w:lang w:eastAsia="zh-TW"/>
        </w:rPr>
        <w:t>年因全球景氣、半導體產業復甦及政府</w:t>
      </w:r>
      <w:r w:rsidR="00302443" w:rsidRPr="004A6472">
        <w:rPr>
          <w:rFonts w:hint="eastAsia"/>
          <w:lang w:eastAsia="zh-TW"/>
        </w:rPr>
        <w:t>採取</w:t>
      </w:r>
      <w:r w:rsidRPr="004A6472">
        <w:rPr>
          <w:rFonts w:hint="eastAsia"/>
          <w:lang w:eastAsia="zh-TW"/>
        </w:rPr>
        <w:t>擴張性總體經濟、投資及提振內需市場等政策</w:t>
      </w:r>
      <w:r w:rsidR="00302443" w:rsidRPr="004A6472">
        <w:rPr>
          <w:rFonts w:hint="eastAsia"/>
          <w:lang w:eastAsia="zh-TW"/>
        </w:rPr>
        <w:t>已</w:t>
      </w:r>
      <w:r w:rsidRPr="004A6472">
        <w:rPr>
          <w:rFonts w:hint="eastAsia"/>
          <w:lang w:eastAsia="zh-TW"/>
        </w:rPr>
        <w:t>獲得預期之成效，</w:t>
      </w:r>
      <w:r w:rsidRPr="004A6472">
        <w:rPr>
          <w:rFonts w:hint="eastAsia"/>
          <w:lang w:eastAsia="zh-TW"/>
        </w:rPr>
        <w:t>GDP</w:t>
      </w:r>
      <w:r w:rsidRPr="004A6472">
        <w:rPr>
          <w:rFonts w:hint="eastAsia"/>
          <w:lang w:eastAsia="zh-TW"/>
        </w:rPr>
        <w:t>可望成長</w:t>
      </w:r>
      <w:r w:rsidRPr="004A6472">
        <w:rPr>
          <w:rFonts w:hint="eastAsia"/>
          <w:lang w:eastAsia="zh-TW"/>
        </w:rPr>
        <w:t>2.4%</w:t>
      </w:r>
      <w:r w:rsidRPr="004A6472">
        <w:rPr>
          <w:rFonts w:hint="eastAsia"/>
          <w:lang w:eastAsia="zh-TW"/>
        </w:rPr>
        <w:t>，預估民間消費及設備投資將分別增加</w:t>
      </w:r>
      <w:r w:rsidRPr="004A6472">
        <w:rPr>
          <w:rFonts w:hint="eastAsia"/>
          <w:lang w:eastAsia="zh-TW"/>
        </w:rPr>
        <w:t>2.1%</w:t>
      </w:r>
      <w:r w:rsidRPr="004A6472">
        <w:rPr>
          <w:rFonts w:hint="eastAsia"/>
          <w:lang w:eastAsia="zh-TW"/>
        </w:rPr>
        <w:t>及</w:t>
      </w:r>
      <w:r w:rsidRPr="004A6472">
        <w:rPr>
          <w:rFonts w:hint="eastAsia"/>
          <w:lang w:eastAsia="zh-TW"/>
        </w:rPr>
        <w:t>5.2%</w:t>
      </w:r>
      <w:r w:rsidRPr="004A6472">
        <w:rPr>
          <w:rFonts w:hint="eastAsia"/>
          <w:lang w:eastAsia="zh-TW"/>
        </w:rPr>
        <w:t>，</w:t>
      </w:r>
      <w:r w:rsidR="00302443" w:rsidRPr="004A6472">
        <w:rPr>
          <w:rFonts w:hint="eastAsia"/>
          <w:lang w:eastAsia="zh-TW"/>
        </w:rPr>
        <w:t>可增加</w:t>
      </w:r>
      <w:r w:rsidRPr="004A6472">
        <w:rPr>
          <w:rFonts w:hint="eastAsia"/>
          <w:lang w:eastAsia="zh-TW"/>
        </w:rPr>
        <w:t>25</w:t>
      </w:r>
      <w:r w:rsidRPr="004A6472">
        <w:rPr>
          <w:rFonts w:hint="eastAsia"/>
          <w:lang w:eastAsia="zh-TW"/>
        </w:rPr>
        <w:t>萬人</w:t>
      </w:r>
      <w:r w:rsidR="002947E1" w:rsidRPr="004A6472">
        <w:rPr>
          <w:rFonts w:hint="eastAsia"/>
          <w:lang w:eastAsia="zh-TW"/>
        </w:rPr>
        <w:t>之工作機會</w:t>
      </w:r>
      <w:r w:rsidRPr="004A6472">
        <w:rPr>
          <w:rFonts w:hint="eastAsia"/>
          <w:lang w:eastAsia="zh-TW"/>
        </w:rPr>
        <w:t>，出口及進口將分別成長</w:t>
      </w:r>
      <w:r w:rsidRPr="004A6472">
        <w:rPr>
          <w:rFonts w:hint="eastAsia"/>
          <w:lang w:eastAsia="zh-TW"/>
        </w:rPr>
        <w:t>3.0%</w:t>
      </w:r>
      <w:r w:rsidRPr="004A6472">
        <w:rPr>
          <w:rFonts w:hint="eastAsia"/>
          <w:lang w:eastAsia="zh-TW"/>
        </w:rPr>
        <w:t>及</w:t>
      </w:r>
      <w:r w:rsidRPr="004A6472">
        <w:rPr>
          <w:rFonts w:hint="eastAsia"/>
          <w:lang w:eastAsia="zh-TW"/>
        </w:rPr>
        <w:t>2.5%</w:t>
      </w:r>
      <w:r w:rsidRPr="004A6472">
        <w:rPr>
          <w:rFonts w:hint="eastAsia"/>
          <w:lang w:eastAsia="zh-TW"/>
        </w:rPr>
        <w:t>。</w:t>
      </w:r>
    </w:p>
    <w:p w:rsidR="008553B9" w:rsidRPr="004A6472" w:rsidRDefault="008553B9" w:rsidP="008553B9">
      <w:pPr>
        <w:pStyle w:val="af"/>
        <w:ind w:left="945" w:firstLine="472"/>
        <w:rPr>
          <w:lang w:eastAsia="zh-TW"/>
        </w:rPr>
      </w:pPr>
      <w:r w:rsidRPr="004A6472">
        <w:rPr>
          <w:rFonts w:hint="eastAsia"/>
          <w:lang w:eastAsia="zh-TW"/>
        </w:rPr>
        <w:t>韓國自</w:t>
      </w:r>
      <w:r w:rsidRPr="004A6472">
        <w:rPr>
          <w:rFonts w:hint="eastAsia"/>
          <w:lang w:eastAsia="zh-TW"/>
        </w:rPr>
        <w:t>2020</w:t>
      </w:r>
      <w:r w:rsidRPr="004A6472">
        <w:rPr>
          <w:rFonts w:hint="eastAsia"/>
          <w:lang w:eastAsia="zh-TW"/>
        </w:rPr>
        <w:t>年</w:t>
      </w:r>
      <w:r w:rsidRPr="004A6472">
        <w:rPr>
          <w:rFonts w:hint="eastAsia"/>
          <w:lang w:eastAsia="zh-TW"/>
        </w:rPr>
        <w:t>2</w:t>
      </w:r>
      <w:r w:rsidRPr="004A6472">
        <w:rPr>
          <w:rFonts w:hint="eastAsia"/>
          <w:lang w:eastAsia="zh-TW"/>
        </w:rPr>
        <w:t>月</w:t>
      </w:r>
      <w:r w:rsidRPr="004A6472">
        <w:rPr>
          <w:rFonts w:hint="eastAsia"/>
          <w:lang w:eastAsia="zh-TW"/>
        </w:rPr>
        <w:t>17</w:t>
      </w:r>
      <w:r w:rsidRPr="004A6472">
        <w:rPr>
          <w:rFonts w:hint="eastAsia"/>
          <w:lang w:eastAsia="zh-TW"/>
        </w:rPr>
        <w:t>日發生</w:t>
      </w:r>
      <w:r w:rsidR="00AE36FB">
        <w:rPr>
          <w:rFonts w:hint="eastAsia"/>
          <w:lang w:eastAsia="zh-TW"/>
        </w:rPr>
        <w:t>COVID-19</w:t>
      </w:r>
      <w:r w:rsidR="00AE36FB">
        <w:rPr>
          <w:rFonts w:hint="eastAsia"/>
          <w:lang w:eastAsia="zh-TW"/>
        </w:rPr>
        <w:t>（武漢肺炎）</w:t>
      </w:r>
      <w:r w:rsidRPr="004A6472">
        <w:rPr>
          <w:rFonts w:hint="eastAsia"/>
          <w:lang w:eastAsia="zh-TW"/>
        </w:rPr>
        <w:t>第</w:t>
      </w:r>
      <w:r w:rsidRPr="004A6472">
        <w:rPr>
          <w:rFonts w:hint="eastAsia"/>
          <w:lang w:eastAsia="zh-TW"/>
        </w:rPr>
        <w:t>31</w:t>
      </w:r>
      <w:r w:rsidRPr="004A6472">
        <w:rPr>
          <w:rFonts w:hint="eastAsia"/>
          <w:lang w:eastAsia="zh-TW"/>
        </w:rPr>
        <w:t>例</w:t>
      </w:r>
      <w:r w:rsidR="002947E1" w:rsidRPr="004A6472">
        <w:rPr>
          <w:rFonts w:hint="eastAsia"/>
          <w:lang w:eastAsia="zh-TW"/>
        </w:rPr>
        <w:t>超級傳染者以</w:t>
      </w:r>
      <w:r w:rsidRPr="004A6472">
        <w:rPr>
          <w:rFonts w:hint="eastAsia"/>
          <w:lang w:eastAsia="zh-TW"/>
        </w:rPr>
        <w:t>來，截至</w:t>
      </w:r>
      <w:r w:rsidRPr="004A6472">
        <w:rPr>
          <w:rFonts w:hint="eastAsia"/>
          <w:lang w:eastAsia="zh-TW"/>
        </w:rPr>
        <w:t>5</w:t>
      </w:r>
      <w:r w:rsidRPr="004A6472">
        <w:rPr>
          <w:rFonts w:hint="eastAsia"/>
          <w:lang w:eastAsia="zh-TW"/>
        </w:rPr>
        <w:t>月</w:t>
      </w:r>
      <w:r w:rsidRPr="004A6472">
        <w:rPr>
          <w:rFonts w:hint="eastAsia"/>
          <w:lang w:eastAsia="zh-TW"/>
        </w:rPr>
        <w:t>15</w:t>
      </w:r>
      <w:r w:rsidRPr="004A6472">
        <w:rPr>
          <w:rFonts w:hint="eastAsia"/>
          <w:lang w:eastAsia="zh-TW"/>
        </w:rPr>
        <w:t>日</w:t>
      </w:r>
      <w:r w:rsidR="002947E1" w:rsidRPr="004A6472">
        <w:rPr>
          <w:rFonts w:hint="eastAsia"/>
          <w:lang w:eastAsia="zh-TW"/>
        </w:rPr>
        <w:t>已確診</w:t>
      </w:r>
      <w:r w:rsidRPr="004A6472">
        <w:rPr>
          <w:rFonts w:hint="eastAsia"/>
          <w:lang w:eastAsia="zh-TW"/>
        </w:rPr>
        <w:t>11,037</w:t>
      </w:r>
      <w:r w:rsidRPr="004A6472">
        <w:rPr>
          <w:rFonts w:hint="eastAsia"/>
          <w:lang w:eastAsia="zh-TW"/>
        </w:rPr>
        <w:t>人，</w:t>
      </w:r>
      <w:r w:rsidRPr="004A6472">
        <w:rPr>
          <w:rFonts w:hint="eastAsia"/>
          <w:lang w:eastAsia="zh-TW"/>
        </w:rPr>
        <w:t>262</w:t>
      </w:r>
      <w:r w:rsidRPr="004A6472">
        <w:rPr>
          <w:rFonts w:hint="eastAsia"/>
          <w:lang w:eastAsia="zh-TW"/>
        </w:rPr>
        <w:t>人死亡，</w:t>
      </w:r>
      <w:r w:rsidRPr="004A6472">
        <w:rPr>
          <w:rFonts w:hint="eastAsia"/>
          <w:lang w:eastAsia="zh-TW"/>
        </w:rPr>
        <w:t>186</w:t>
      </w:r>
      <w:r w:rsidRPr="004A6472">
        <w:rPr>
          <w:rFonts w:hint="eastAsia"/>
          <w:lang w:eastAsia="zh-TW"/>
        </w:rPr>
        <w:t>個國家及地</w:t>
      </w:r>
      <w:r w:rsidR="002947E1" w:rsidRPr="004A6472">
        <w:rPr>
          <w:rFonts w:hint="eastAsia"/>
          <w:lang w:eastAsia="zh-TW"/>
        </w:rPr>
        <w:t>區對自韓國入境人士</w:t>
      </w:r>
      <w:r w:rsidRPr="004A6472">
        <w:rPr>
          <w:rFonts w:hint="eastAsia"/>
          <w:lang w:eastAsia="zh-TW"/>
        </w:rPr>
        <w:t>採取禁止或限制措施，觀光等產業遭受衝擊；另受中國大陸</w:t>
      </w:r>
      <w:proofErr w:type="gramStart"/>
      <w:r w:rsidRPr="004A6472">
        <w:rPr>
          <w:rFonts w:hint="eastAsia"/>
          <w:lang w:eastAsia="zh-TW"/>
        </w:rPr>
        <w:t>疫</w:t>
      </w:r>
      <w:proofErr w:type="gramEnd"/>
      <w:r w:rsidRPr="004A6472">
        <w:rPr>
          <w:rFonts w:hint="eastAsia"/>
          <w:lang w:eastAsia="zh-TW"/>
        </w:rPr>
        <w:t>情影響，對陸出口減少，自中國大陸進口之零組件等原物料出現短缺，無法正常開工。疫情擴大已成為影響韓國經濟之危機因素。</w:t>
      </w:r>
    </w:p>
    <w:p w:rsidR="008553B9" w:rsidRPr="004A6472" w:rsidRDefault="008553B9" w:rsidP="008553B9">
      <w:pPr>
        <w:pStyle w:val="af"/>
        <w:ind w:left="945" w:firstLine="472"/>
        <w:rPr>
          <w:lang w:eastAsia="zh-TW"/>
        </w:rPr>
      </w:pPr>
      <w:r w:rsidRPr="004A6472">
        <w:rPr>
          <w:rFonts w:hint="eastAsia"/>
          <w:lang w:eastAsia="zh-TW"/>
        </w:rPr>
        <w:t>2020</w:t>
      </w:r>
      <w:r w:rsidRPr="004A6472">
        <w:rPr>
          <w:rFonts w:hint="eastAsia"/>
          <w:lang w:eastAsia="zh-TW"/>
        </w:rPr>
        <w:t>年</w:t>
      </w:r>
      <w:r w:rsidRPr="004A6472">
        <w:rPr>
          <w:rFonts w:hint="eastAsia"/>
          <w:lang w:eastAsia="zh-TW"/>
        </w:rPr>
        <w:t>2</w:t>
      </w:r>
      <w:r w:rsidRPr="004A6472">
        <w:rPr>
          <w:rFonts w:hint="eastAsia"/>
          <w:lang w:eastAsia="zh-TW"/>
        </w:rPr>
        <w:t>月</w:t>
      </w:r>
      <w:r w:rsidRPr="004A6472">
        <w:rPr>
          <w:rFonts w:hint="eastAsia"/>
          <w:lang w:eastAsia="zh-TW"/>
        </w:rPr>
        <w:t>17</w:t>
      </w:r>
      <w:r w:rsidRPr="004A6472">
        <w:rPr>
          <w:rFonts w:hint="eastAsia"/>
          <w:lang w:eastAsia="zh-TW"/>
        </w:rPr>
        <w:t>日韓國企劃財政部、產業通商資源部、中小創投企業部及金融委員會等</w:t>
      </w:r>
      <w:r w:rsidRPr="004A6472">
        <w:rPr>
          <w:rFonts w:hint="eastAsia"/>
          <w:lang w:eastAsia="zh-TW"/>
        </w:rPr>
        <w:t>4</w:t>
      </w:r>
      <w:r w:rsidRPr="004A6472">
        <w:rPr>
          <w:rFonts w:hint="eastAsia"/>
          <w:lang w:eastAsia="zh-TW"/>
        </w:rPr>
        <w:t>個部會舉行聯席會議，公布「</w:t>
      </w:r>
      <w:r w:rsidRPr="004A6472">
        <w:rPr>
          <w:rFonts w:hint="eastAsia"/>
          <w:lang w:eastAsia="zh-TW"/>
        </w:rPr>
        <w:t>2020</w:t>
      </w:r>
      <w:r w:rsidRPr="004A6472">
        <w:rPr>
          <w:rFonts w:hint="eastAsia"/>
          <w:lang w:eastAsia="zh-TW"/>
        </w:rPr>
        <w:t>年業務計畫」：</w:t>
      </w:r>
    </w:p>
    <w:p w:rsidR="00804430" w:rsidRPr="004A6472" w:rsidRDefault="00804430" w:rsidP="00804430">
      <w:pPr>
        <w:pStyle w:val="af1"/>
        <w:ind w:left="1417" w:hanging="472"/>
      </w:pPr>
      <w:r w:rsidRPr="004A6472">
        <w:rPr>
          <w:rFonts w:hint="eastAsia"/>
        </w:rPr>
        <w:t>１、企劃財政部：依文在寅政府「創新成長、包容成長及公正經濟」等</w:t>
      </w:r>
      <w:r w:rsidRPr="004A6472">
        <w:rPr>
          <w:rFonts w:hint="eastAsia"/>
        </w:rPr>
        <w:t>3</w:t>
      </w:r>
      <w:r w:rsidRPr="004A6472">
        <w:rPr>
          <w:rFonts w:hint="eastAsia"/>
        </w:rPr>
        <w:t>大經濟政策，訂定「</w:t>
      </w:r>
      <w:r w:rsidRPr="004A6472">
        <w:rPr>
          <w:rFonts w:hint="eastAsia"/>
        </w:rPr>
        <w:t>4+1</w:t>
      </w:r>
      <w:r w:rsidRPr="004A6472">
        <w:rPr>
          <w:rFonts w:hint="eastAsia"/>
        </w:rPr>
        <w:t>策略架構」，推動創新成長計畫：</w:t>
      </w:r>
    </w:p>
    <w:p w:rsidR="00804430" w:rsidRPr="004A6472" w:rsidRDefault="00804430" w:rsidP="00804430">
      <w:pPr>
        <w:pStyle w:val="11"/>
        <w:ind w:left="1772" w:hanging="591"/>
      </w:pPr>
      <w:r w:rsidRPr="004A6472">
        <w:rPr>
          <w:rFonts w:hint="eastAsia"/>
        </w:rPr>
        <w:t>（</w:t>
      </w:r>
      <w:r w:rsidRPr="004A6472">
        <w:rPr>
          <w:rFonts w:hint="eastAsia"/>
        </w:rPr>
        <w:t>1</w:t>
      </w:r>
      <w:r w:rsidRPr="004A6472">
        <w:rPr>
          <w:rFonts w:hint="eastAsia"/>
        </w:rPr>
        <w:t>）</w:t>
      </w:r>
      <w:r w:rsidRPr="004A6472">
        <w:rPr>
          <w:rFonts w:hint="eastAsia"/>
        </w:rPr>
        <w:tab/>
      </w:r>
      <w:r w:rsidRPr="004A6472">
        <w:rPr>
          <w:rFonts w:hint="eastAsia"/>
        </w:rPr>
        <w:t>現有產業及市場：推動主力產業智慧化及升級服務產業，透過</w:t>
      </w:r>
      <w:r w:rsidRPr="004A6472">
        <w:rPr>
          <w:rFonts w:hint="eastAsia"/>
        </w:rPr>
        <w:lastRenderedPageBreak/>
        <w:t>「突破性創新」創造新附加價值及就業機會。主力產業：擴大智慧工廠與智慧園區、建立製造數據中心平臺、穩定供應因日本出口限制遭受影響之材料、零件及設備等。服務產業：選定創新服務產業之創新議題及革新相關規定，活絡觀光產業及研擬</w:t>
      </w:r>
      <w:r w:rsidRPr="004A6472">
        <w:rPr>
          <w:rFonts w:hint="eastAsia"/>
        </w:rPr>
        <w:t>K-Beauty</w:t>
      </w:r>
      <w:r w:rsidRPr="004A6472">
        <w:rPr>
          <w:rFonts w:hint="eastAsia"/>
        </w:rPr>
        <w:t>創新策略。</w:t>
      </w:r>
    </w:p>
    <w:p w:rsidR="00804430" w:rsidRPr="004A6472" w:rsidRDefault="00804430" w:rsidP="00804430">
      <w:pPr>
        <w:pStyle w:val="11"/>
        <w:ind w:left="1772" w:hanging="591"/>
      </w:pPr>
      <w:r w:rsidRPr="004A6472">
        <w:rPr>
          <w:rFonts w:hint="eastAsia"/>
        </w:rPr>
        <w:t>（</w:t>
      </w:r>
      <w:r w:rsidRPr="004A6472">
        <w:rPr>
          <w:rFonts w:hint="eastAsia"/>
        </w:rPr>
        <w:t>2</w:t>
      </w:r>
      <w:r w:rsidRPr="004A6472">
        <w:rPr>
          <w:rFonts w:hint="eastAsia"/>
        </w:rPr>
        <w:t>）</w:t>
      </w:r>
      <w:r w:rsidRPr="004A6472">
        <w:rPr>
          <w:rFonts w:hint="eastAsia"/>
        </w:rPr>
        <w:tab/>
      </w:r>
      <w:r w:rsidRPr="004A6472">
        <w:rPr>
          <w:rFonts w:hint="eastAsia"/>
        </w:rPr>
        <w:t>新產業及新市場：超前投資，開啟「</w:t>
      </w:r>
      <w:r w:rsidRPr="004A6472">
        <w:rPr>
          <w:rFonts w:hint="eastAsia"/>
        </w:rPr>
        <w:t>Post-</w:t>
      </w:r>
      <w:r w:rsidRPr="004A6472">
        <w:rPr>
          <w:rFonts w:hint="eastAsia"/>
        </w:rPr>
        <w:t>半導體」時代，開創創投創業循環之生態體系（新產業：推廣數據經濟、吸引投資</w:t>
      </w:r>
      <w:r w:rsidRPr="004A6472">
        <w:rPr>
          <w:rFonts w:hint="eastAsia"/>
        </w:rPr>
        <w:t>5G</w:t>
      </w:r>
      <w:r w:rsidRPr="004A6472">
        <w:rPr>
          <w:rFonts w:hint="eastAsia"/>
        </w:rPr>
        <w:t>之</w:t>
      </w:r>
      <w:r w:rsidRPr="004A6472">
        <w:rPr>
          <w:rFonts w:hint="eastAsia"/>
        </w:rPr>
        <w:t>3</w:t>
      </w:r>
      <w:r w:rsidRPr="004A6472">
        <w:rPr>
          <w:rFonts w:hint="eastAsia"/>
        </w:rPr>
        <w:t>大配套、擴大普及電動車。創投創業：早期達成</w:t>
      </w:r>
      <w:r w:rsidRPr="004A6472">
        <w:rPr>
          <w:rFonts w:hint="eastAsia"/>
        </w:rPr>
        <w:t>20</w:t>
      </w:r>
      <w:r w:rsidRPr="004A6472">
        <w:rPr>
          <w:rFonts w:hint="eastAsia"/>
        </w:rPr>
        <w:t>家「獨角獸」企業之目標，成立</w:t>
      </w:r>
      <w:r w:rsidRPr="004A6472">
        <w:rPr>
          <w:rFonts w:hint="eastAsia"/>
        </w:rPr>
        <w:t>3.2</w:t>
      </w:r>
      <w:r w:rsidRPr="004A6472">
        <w:rPr>
          <w:rFonts w:hint="eastAsia"/>
        </w:rPr>
        <w:t>兆韓元之「擴大規模（</w:t>
      </w:r>
      <w:r w:rsidRPr="004A6472">
        <w:rPr>
          <w:rFonts w:hint="eastAsia"/>
        </w:rPr>
        <w:t>scale-up</w:t>
      </w:r>
      <w:r w:rsidRPr="004A6472">
        <w:rPr>
          <w:rFonts w:hint="eastAsia"/>
        </w:rPr>
        <w:t>）基金」）。</w:t>
      </w:r>
    </w:p>
    <w:p w:rsidR="00804430" w:rsidRPr="004A6472" w:rsidRDefault="00804430" w:rsidP="00804430">
      <w:pPr>
        <w:pStyle w:val="11"/>
        <w:ind w:left="1772" w:hanging="591"/>
      </w:pPr>
      <w:r w:rsidRPr="004A6472">
        <w:rPr>
          <w:rFonts w:hint="eastAsia"/>
        </w:rPr>
        <w:t>（</w:t>
      </w:r>
      <w:r w:rsidRPr="004A6472">
        <w:rPr>
          <w:rFonts w:hint="eastAsia"/>
        </w:rPr>
        <w:t>3</w:t>
      </w:r>
      <w:r w:rsidRPr="004A6472">
        <w:rPr>
          <w:rFonts w:hint="eastAsia"/>
        </w:rPr>
        <w:t>）</w:t>
      </w:r>
      <w:r w:rsidRPr="004A6472">
        <w:rPr>
          <w:rFonts w:hint="eastAsia"/>
        </w:rPr>
        <w:tab/>
      </w:r>
      <w:r w:rsidRPr="004A6472">
        <w:rPr>
          <w:rFonts w:hint="eastAsia"/>
        </w:rPr>
        <w:t>創新技術之研發（</w:t>
      </w:r>
      <w:r w:rsidRPr="004A6472">
        <w:rPr>
          <w:rFonts w:hint="eastAsia"/>
        </w:rPr>
        <w:t>R&amp;D</w:t>
      </w:r>
      <w:r w:rsidRPr="004A6472">
        <w:rPr>
          <w:rFonts w:hint="eastAsia"/>
        </w:rPr>
        <w:t>）：促進「策略、挑戰、合作」之研發，擴大國家型之策略性之研發，主導全球之技術能量。</w:t>
      </w:r>
    </w:p>
    <w:p w:rsidR="00804430" w:rsidRPr="004A6472" w:rsidRDefault="00804430" w:rsidP="00804430">
      <w:pPr>
        <w:pStyle w:val="11"/>
        <w:ind w:left="1772" w:hanging="591"/>
      </w:pPr>
      <w:r w:rsidRPr="004A6472">
        <w:rPr>
          <w:rFonts w:hint="eastAsia"/>
        </w:rPr>
        <w:t>（</w:t>
      </w:r>
      <w:r w:rsidRPr="004A6472">
        <w:rPr>
          <w:rFonts w:hint="eastAsia"/>
        </w:rPr>
        <w:t>4</w:t>
      </w:r>
      <w:r w:rsidRPr="004A6472">
        <w:rPr>
          <w:rFonts w:hint="eastAsia"/>
        </w:rPr>
        <w:t>）</w:t>
      </w:r>
      <w:r w:rsidRPr="004A6472">
        <w:rPr>
          <w:rFonts w:hint="eastAsia"/>
        </w:rPr>
        <w:tab/>
      </w:r>
      <w:r w:rsidRPr="004A6472">
        <w:rPr>
          <w:rFonts w:hint="eastAsia"/>
        </w:rPr>
        <w:t>創新人才及金融：培育創新人才及加強創新金融系統，協助民間企業迎接挑戰。</w:t>
      </w:r>
    </w:p>
    <w:p w:rsidR="00804430" w:rsidRPr="004A6472" w:rsidRDefault="00804430" w:rsidP="00804430">
      <w:pPr>
        <w:pStyle w:val="11"/>
        <w:ind w:left="1772" w:hanging="591"/>
      </w:pPr>
      <w:r w:rsidRPr="004A6472">
        <w:rPr>
          <w:rFonts w:hint="eastAsia"/>
        </w:rPr>
        <w:t>（</w:t>
      </w:r>
      <w:r w:rsidRPr="004A6472">
        <w:rPr>
          <w:rFonts w:hint="eastAsia"/>
        </w:rPr>
        <w:t>5</w:t>
      </w:r>
      <w:r w:rsidRPr="004A6472">
        <w:rPr>
          <w:rFonts w:hint="eastAsia"/>
        </w:rPr>
        <w:t>）</w:t>
      </w:r>
      <w:r w:rsidRPr="004A6472">
        <w:rPr>
          <w:rFonts w:hint="eastAsia"/>
        </w:rPr>
        <w:tab/>
      </w:r>
      <w:r w:rsidRPr="004A6472">
        <w:rPr>
          <w:rFonts w:hint="eastAsia"/>
        </w:rPr>
        <w:t>制度及基礎設施：強化社會性調和等創新文化及友善創新之制度基礎，奠定可深度及擴大創新之基礎。</w:t>
      </w:r>
    </w:p>
    <w:p w:rsidR="00804430" w:rsidRPr="004A6472" w:rsidRDefault="00804430" w:rsidP="00804430">
      <w:pPr>
        <w:pStyle w:val="af1"/>
        <w:ind w:left="1417" w:hanging="472"/>
      </w:pPr>
      <w:r w:rsidRPr="004A6472">
        <w:rPr>
          <w:rFonts w:hint="eastAsia"/>
        </w:rPr>
        <w:t>２、產業通商資源部</w:t>
      </w:r>
    </w:p>
    <w:p w:rsidR="00804430" w:rsidRPr="004A6472" w:rsidRDefault="00804430" w:rsidP="00804430">
      <w:pPr>
        <w:pStyle w:val="11"/>
        <w:ind w:left="1772" w:hanging="591"/>
      </w:pPr>
      <w:r w:rsidRPr="004A6472">
        <w:rPr>
          <w:rFonts w:hint="eastAsia"/>
        </w:rPr>
        <w:t>（</w:t>
      </w:r>
      <w:r w:rsidRPr="004A6472">
        <w:rPr>
          <w:rFonts w:hint="eastAsia"/>
        </w:rPr>
        <w:t>1</w:t>
      </w:r>
      <w:r w:rsidRPr="004A6472">
        <w:rPr>
          <w:rFonts w:hint="eastAsia"/>
        </w:rPr>
        <w:t>）</w:t>
      </w:r>
      <w:r w:rsidRPr="004A6472">
        <w:rPr>
          <w:rFonts w:hint="eastAsia"/>
        </w:rPr>
        <w:tab/>
      </w:r>
      <w:r w:rsidRPr="004A6472">
        <w:rPr>
          <w:rFonts w:hint="eastAsia"/>
        </w:rPr>
        <w:t>落實素材零組件設備自給自足：</w:t>
      </w:r>
    </w:p>
    <w:p w:rsidR="00804430" w:rsidRPr="004A6472" w:rsidRDefault="00804430" w:rsidP="00804430">
      <w:pPr>
        <w:pStyle w:val="Afc"/>
        <w:ind w:left="1771" w:hanging="354"/>
      </w:pPr>
      <w:r w:rsidRPr="004A6472">
        <w:t>A.</w:t>
      </w:r>
      <w:r w:rsidRPr="004A6472">
        <w:tab/>
      </w:r>
      <w:r w:rsidRPr="004A6472">
        <w:rPr>
          <w:rFonts w:hint="eastAsia"/>
        </w:rPr>
        <w:t>穩定供需：編列</w:t>
      </w:r>
      <w:r w:rsidRPr="004A6472">
        <w:t>2.1</w:t>
      </w:r>
      <w:r w:rsidRPr="004A6472">
        <w:rPr>
          <w:rFonts w:hint="eastAsia"/>
        </w:rPr>
        <w:t>兆韓元預算挹注</w:t>
      </w:r>
      <w:r w:rsidRPr="004A6472">
        <w:t>100</w:t>
      </w:r>
      <w:r w:rsidRPr="004A6472">
        <w:rPr>
          <w:rFonts w:hint="eastAsia"/>
        </w:rPr>
        <w:t>大產品自足計畫，達成</w:t>
      </w:r>
      <w:r w:rsidRPr="004A6472">
        <w:t>9</w:t>
      </w:r>
      <w:r w:rsidRPr="004A6472">
        <w:rPr>
          <w:rFonts w:hint="eastAsia"/>
        </w:rPr>
        <w:t>大產品技術自給自足之目標，克服日本實施</w:t>
      </w:r>
      <w:r w:rsidRPr="004A6472">
        <w:t>3</w:t>
      </w:r>
      <w:r w:rsidRPr="004A6472">
        <w:rPr>
          <w:rFonts w:hint="eastAsia"/>
        </w:rPr>
        <w:t>大（氟聚</w:t>
      </w:r>
      <w:r w:rsidRPr="004A6472">
        <w:rPr>
          <w:rFonts w:ascii="細明體" w:eastAsia="細明體" w:hAnsi="細明體" w:cs="細明體" w:hint="eastAsia"/>
        </w:rPr>
        <w:t>酰</w:t>
      </w:r>
      <w:r w:rsidRPr="004A6472">
        <w:rPr>
          <w:rFonts w:hint="eastAsia"/>
        </w:rPr>
        <w:t>亞胺、光刻膠及蝕刻氣體）出口管制導致供料不足問題。另化解疫情導致供料之問題，輔導素材及零組件廠商「返國設廠」及多元開拓供應鏈等，擴大國內企業之全球市占率。</w:t>
      </w:r>
    </w:p>
    <w:p w:rsidR="00804430" w:rsidRPr="004A6472" w:rsidRDefault="00804430" w:rsidP="00804430">
      <w:pPr>
        <w:pStyle w:val="Afc"/>
        <w:ind w:left="1771" w:hanging="354"/>
      </w:pPr>
      <w:r w:rsidRPr="004A6472">
        <w:rPr>
          <w:rFonts w:hint="eastAsia"/>
        </w:rPr>
        <w:t>B.</w:t>
      </w:r>
      <w:r w:rsidRPr="004A6472">
        <w:rPr>
          <w:rFonts w:hint="eastAsia"/>
        </w:rPr>
        <w:tab/>
      </w:r>
      <w:r w:rsidRPr="004A6472">
        <w:rPr>
          <w:rFonts w:hint="eastAsia"/>
        </w:rPr>
        <w:t>合作生態：指定龍仁市之半導體聚落成為「素材零組件設備產業特別園區」，並促進國內企業合作推動國產化。</w:t>
      </w:r>
    </w:p>
    <w:p w:rsidR="00804430" w:rsidRPr="004A6472" w:rsidRDefault="00804430" w:rsidP="00804430">
      <w:pPr>
        <w:pStyle w:val="Afc"/>
        <w:ind w:left="1771" w:hanging="354"/>
      </w:pPr>
      <w:r w:rsidRPr="004A6472">
        <w:rPr>
          <w:rFonts w:hint="eastAsia"/>
        </w:rPr>
        <w:lastRenderedPageBreak/>
        <w:t>C.</w:t>
      </w:r>
      <w:r w:rsidRPr="004A6472">
        <w:rPr>
          <w:rFonts w:hint="eastAsia"/>
        </w:rPr>
        <w:tab/>
      </w:r>
      <w:r w:rsidRPr="004A6472">
        <w:rPr>
          <w:rFonts w:hint="eastAsia"/>
        </w:rPr>
        <w:t>全球策略：甄選「</w:t>
      </w:r>
      <w:r w:rsidRPr="004A6472">
        <w:rPr>
          <w:rFonts w:hint="eastAsia"/>
        </w:rPr>
        <w:t>100</w:t>
      </w:r>
      <w:r w:rsidRPr="004A6472">
        <w:rPr>
          <w:rFonts w:hint="eastAsia"/>
        </w:rPr>
        <w:t>大全球名匠企業」，並跨部會共同提供研發、人材、資金及投資等</w:t>
      </w:r>
      <w:r w:rsidRPr="004A6472">
        <w:rPr>
          <w:rFonts w:hint="eastAsia"/>
        </w:rPr>
        <w:t>100</w:t>
      </w:r>
      <w:r w:rsidRPr="004A6472">
        <w:rPr>
          <w:rFonts w:hint="eastAsia"/>
        </w:rPr>
        <w:t>項輔導計畫。並建立「素材、零組件及設備企業之全球布局策略」，輔導企業布局全球市場。</w:t>
      </w:r>
    </w:p>
    <w:p w:rsidR="00804430" w:rsidRPr="004A6472" w:rsidRDefault="00804430" w:rsidP="00804430">
      <w:pPr>
        <w:pStyle w:val="11"/>
        <w:ind w:left="1772" w:hanging="591"/>
      </w:pPr>
      <w:r w:rsidRPr="004A6472">
        <w:rPr>
          <w:rFonts w:hint="eastAsia"/>
        </w:rPr>
        <w:t>（</w:t>
      </w:r>
      <w:r w:rsidRPr="004A6472">
        <w:rPr>
          <w:rFonts w:hint="eastAsia"/>
        </w:rPr>
        <w:t>2</w:t>
      </w:r>
      <w:r w:rsidRPr="004A6472">
        <w:rPr>
          <w:rFonts w:hint="eastAsia"/>
        </w:rPr>
        <w:t>）</w:t>
      </w:r>
      <w:r w:rsidRPr="004A6472">
        <w:rPr>
          <w:rFonts w:hint="eastAsia"/>
        </w:rPr>
        <w:tab/>
      </w:r>
      <w:r w:rsidRPr="004A6472">
        <w:rPr>
          <w:rFonts w:hint="eastAsia"/>
        </w:rPr>
        <w:t>培育新興產業「</w:t>
      </w:r>
      <w:r w:rsidRPr="004A6472">
        <w:rPr>
          <w:rFonts w:hint="eastAsia"/>
        </w:rPr>
        <w:t>POST</w:t>
      </w:r>
      <w:r w:rsidRPr="004A6472">
        <w:rPr>
          <w:rFonts w:hint="eastAsia"/>
        </w:rPr>
        <w:t>半導體」：</w:t>
      </w:r>
    </w:p>
    <w:p w:rsidR="00804430" w:rsidRPr="004A6472" w:rsidRDefault="00804430" w:rsidP="00804430">
      <w:pPr>
        <w:pStyle w:val="Afc"/>
        <w:ind w:left="1771" w:hanging="354"/>
      </w:pPr>
      <w:r w:rsidRPr="004A6472">
        <w:rPr>
          <w:rFonts w:hint="eastAsia"/>
        </w:rPr>
        <w:t>A.</w:t>
      </w:r>
      <w:r w:rsidRPr="004A6472">
        <w:rPr>
          <w:rFonts w:hint="eastAsia"/>
        </w:rPr>
        <w:tab/>
      </w:r>
      <w:r w:rsidRPr="004A6472">
        <w:rPr>
          <w:rFonts w:hint="eastAsia"/>
        </w:rPr>
        <w:t>未來汽車：因應全球市場需求增加，韓國環保汽車日趨普及、擴大生產，增加研發環保車種，達成環保汽車出口</w:t>
      </w:r>
      <w:r w:rsidRPr="004A6472">
        <w:rPr>
          <w:rFonts w:hint="eastAsia"/>
        </w:rPr>
        <w:t>30</w:t>
      </w:r>
      <w:r w:rsidRPr="004A6472">
        <w:rPr>
          <w:rFonts w:hint="eastAsia"/>
        </w:rPr>
        <w:t>萬臺之目標。</w:t>
      </w:r>
    </w:p>
    <w:p w:rsidR="00804430" w:rsidRPr="004A6472" w:rsidRDefault="00804430" w:rsidP="00804430">
      <w:pPr>
        <w:pStyle w:val="Afc"/>
        <w:ind w:left="1771" w:hanging="354"/>
      </w:pPr>
      <w:r w:rsidRPr="004A6472">
        <w:rPr>
          <w:rFonts w:hint="eastAsia"/>
        </w:rPr>
        <w:t>B.</w:t>
      </w:r>
      <w:r w:rsidRPr="004A6472">
        <w:rPr>
          <w:rFonts w:hint="eastAsia"/>
        </w:rPr>
        <w:tab/>
      </w:r>
      <w:r w:rsidRPr="004A6472">
        <w:rPr>
          <w:rFonts w:hint="eastAsia"/>
        </w:rPr>
        <w:t>系統半導體：編列</w:t>
      </w:r>
      <w:r w:rsidRPr="004A6472">
        <w:rPr>
          <w:rFonts w:hint="eastAsia"/>
        </w:rPr>
        <w:t>10</w:t>
      </w:r>
      <w:r w:rsidRPr="004A6472">
        <w:rPr>
          <w:rFonts w:hint="eastAsia"/>
        </w:rPr>
        <w:t>年期</w:t>
      </w:r>
      <w:r w:rsidRPr="004A6472">
        <w:rPr>
          <w:rFonts w:hint="eastAsia"/>
        </w:rPr>
        <w:t>1</w:t>
      </w:r>
      <w:r w:rsidRPr="004A6472">
        <w:rPr>
          <w:rFonts w:hint="eastAsia"/>
        </w:rPr>
        <w:t>兆韓元預算，推動新世代半導體技術開發：建構「</w:t>
      </w:r>
      <w:r w:rsidRPr="004A6472">
        <w:rPr>
          <w:rFonts w:hint="eastAsia"/>
        </w:rPr>
        <w:t>FABLESS</w:t>
      </w:r>
      <w:r w:rsidRPr="004A6472">
        <w:rPr>
          <w:rFonts w:hint="eastAsia"/>
        </w:rPr>
        <w:t>客制化共生</w:t>
      </w:r>
      <w:r w:rsidRPr="004A6472">
        <w:rPr>
          <w:rFonts w:hint="eastAsia"/>
        </w:rPr>
        <w:t>FAB</w:t>
      </w:r>
      <w:r w:rsidRPr="004A6472">
        <w:rPr>
          <w:rFonts w:hint="eastAsia"/>
        </w:rPr>
        <w:t>」、設立「設計支援中心」（板橋）及運作</w:t>
      </w:r>
      <w:r w:rsidRPr="004A6472">
        <w:rPr>
          <w:rFonts w:hint="eastAsia"/>
        </w:rPr>
        <w:t>1,000</w:t>
      </w:r>
      <w:r w:rsidRPr="004A6472">
        <w:rPr>
          <w:rFonts w:hint="eastAsia"/>
        </w:rPr>
        <w:t>億規模之共生基金，奠定無廠半導體公司之成長基礎。另啟動尖端微型製程產線（華城）及</w:t>
      </w:r>
      <w:r w:rsidRPr="004A6472">
        <w:rPr>
          <w:rFonts w:hint="eastAsia"/>
        </w:rPr>
        <w:t>5</w:t>
      </w:r>
      <w:r w:rsidRPr="004A6472">
        <w:rPr>
          <w:rFonts w:hint="eastAsia"/>
        </w:rPr>
        <w:t>奈米製程投入量產，達成晶圓代工全球市占率</w:t>
      </w:r>
      <w:r w:rsidRPr="004A6472">
        <w:rPr>
          <w:rFonts w:hint="eastAsia"/>
        </w:rPr>
        <w:t>20%</w:t>
      </w:r>
      <w:r w:rsidRPr="004A6472">
        <w:rPr>
          <w:rFonts w:hint="eastAsia"/>
        </w:rPr>
        <w:t>及半導體出口</w:t>
      </w:r>
      <w:r w:rsidRPr="004A6472">
        <w:rPr>
          <w:rFonts w:hint="eastAsia"/>
        </w:rPr>
        <w:t>1,000</w:t>
      </w:r>
      <w:r w:rsidRPr="004A6472">
        <w:rPr>
          <w:rFonts w:hint="eastAsia"/>
        </w:rPr>
        <w:t>億美元之目標。</w:t>
      </w:r>
    </w:p>
    <w:p w:rsidR="00804430" w:rsidRPr="004A6472" w:rsidRDefault="00804430" w:rsidP="00804430">
      <w:pPr>
        <w:pStyle w:val="Afc"/>
        <w:ind w:left="1771" w:hanging="354"/>
      </w:pPr>
      <w:r w:rsidRPr="004A6472">
        <w:rPr>
          <w:rFonts w:hint="eastAsia"/>
        </w:rPr>
        <w:t>C.</w:t>
      </w:r>
      <w:r w:rsidRPr="004A6472">
        <w:rPr>
          <w:rFonts w:hint="eastAsia"/>
        </w:rPr>
        <w:tab/>
      </w:r>
      <w:r w:rsidRPr="004A6472">
        <w:rPr>
          <w:rFonts w:hint="eastAsia"/>
        </w:rPr>
        <w:t>生技：活用松島、原州之生技產業聚落及加強五松、大邱之尖端醫療複合園區等之基礎建設、籌建「生技生產人力培育中心」及中小企業疫苗委託生產設備（安東、和順）等，鞏固韓國「全球生技生產樞紐」之地位；靈活運用生技醫藥品及醫療機器等技術，推動生技新產品及服務商業化，達成生技醫療出口</w:t>
      </w:r>
      <w:r w:rsidRPr="004A6472">
        <w:rPr>
          <w:rFonts w:hint="eastAsia"/>
        </w:rPr>
        <w:t>100</w:t>
      </w:r>
      <w:r w:rsidRPr="004A6472">
        <w:rPr>
          <w:rFonts w:hint="eastAsia"/>
        </w:rPr>
        <w:t>億美元之目標。</w:t>
      </w:r>
    </w:p>
    <w:p w:rsidR="00804430" w:rsidRPr="004A6472" w:rsidRDefault="00804430" w:rsidP="00804430">
      <w:pPr>
        <w:pStyle w:val="Afc"/>
        <w:ind w:left="1771" w:hanging="354"/>
      </w:pPr>
      <w:r w:rsidRPr="004A6472">
        <w:rPr>
          <w:rFonts w:hint="eastAsia"/>
        </w:rPr>
        <w:t>D.</w:t>
      </w:r>
      <w:r w:rsidRPr="004A6472">
        <w:rPr>
          <w:rFonts w:hint="eastAsia"/>
        </w:rPr>
        <w:tab/>
      </w:r>
      <w:r w:rsidRPr="004A6472">
        <w:rPr>
          <w:rFonts w:hint="eastAsia"/>
        </w:rPr>
        <w:t>潛力新產業：透過國內市場擴大及技術開發，培育蓄電池、機器人及能源新產業邁向新世代產業，並推動製造業產業智能化（</w:t>
      </w:r>
      <w:r w:rsidRPr="004A6472">
        <w:rPr>
          <w:rFonts w:hint="eastAsia"/>
        </w:rPr>
        <w:t>D.N.A.</w:t>
      </w:r>
      <w:r w:rsidRPr="004A6472">
        <w:rPr>
          <w:rFonts w:hint="eastAsia"/>
        </w:rPr>
        <w:t>）燃氣渦輪機（</w:t>
      </w:r>
      <w:r w:rsidRPr="004A6472">
        <w:rPr>
          <w:rFonts w:hint="eastAsia"/>
        </w:rPr>
        <w:t>GAS TURBINE</w:t>
      </w:r>
      <w:r w:rsidRPr="004A6472">
        <w:rPr>
          <w:rFonts w:hint="eastAsia"/>
        </w:rPr>
        <w:t>）、蓄電池、機器人及產業智能化）。</w:t>
      </w:r>
    </w:p>
    <w:p w:rsidR="00804430" w:rsidRPr="004A6472" w:rsidRDefault="00804430" w:rsidP="00804430">
      <w:pPr>
        <w:pStyle w:val="11"/>
        <w:ind w:left="1772" w:hanging="591"/>
      </w:pPr>
      <w:r w:rsidRPr="004A6472">
        <w:rPr>
          <w:rFonts w:hint="eastAsia"/>
        </w:rPr>
        <w:t>（</w:t>
      </w:r>
      <w:r w:rsidRPr="004A6472">
        <w:rPr>
          <w:rFonts w:hint="eastAsia"/>
        </w:rPr>
        <w:t>3</w:t>
      </w:r>
      <w:r w:rsidRPr="004A6472">
        <w:rPr>
          <w:rFonts w:hint="eastAsia"/>
        </w:rPr>
        <w:t>）</w:t>
      </w:r>
      <w:r w:rsidRPr="004A6472">
        <w:rPr>
          <w:rFonts w:hint="eastAsia"/>
        </w:rPr>
        <w:tab/>
      </w:r>
      <w:r w:rsidRPr="004A6472">
        <w:rPr>
          <w:rFonts w:hint="eastAsia"/>
        </w:rPr>
        <w:t>邁向全球第一之氫能經濟：加速普及氫能車</w:t>
      </w:r>
      <w:r w:rsidRPr="004A6472">
        <w:rPr>
          <w:rFonts w:hint="eastAsia"/>
        </w:rPr>
        <w:t>1</w:t>
      </w:r>
      <w:r w:rsidRPr="004A6472">
        <w:rPr>
          <w:rFonts w:hint="eastAsia"/>
        </w:rPr>
        <w:t>萬臺及新設氫能充電站</w:t>
      </w:r>
      <w:r w:rsidRPr="004A6472">
        <w:rPr>
          <w:rFonts w:hint="eastAsia"/>
        </w:rPr>
        <w:t>100</w:t>
      </w:r>
      <w:r w:rsidRPr="004A6472">
        <w:rPr>
          <w:rFonts w:hint="eastAsia"/>
        </w:rPr>
        <w:t>臺；調降氫能之批發價格，減少充電站經營成本。達成氫能汽車出口</w:t>
      </w:r>
      <w:r w:rsidRPr="004A6472">
        <w:rPr>
          <w:rFonts w:hint="eastAsia"/>
        </w:rPr>
        <w:t>1,000</w:t>
      </w:r>
      <w:r w:rsidRPr="004A6472">
        <w:rPr>
          <w:rFonts w:hint="eastAsia"/>
        </w:rPr>
        <w:t>臺及連續</w:t>
      </w:r>
      <w:r w:rsidRPr="004A6472">
        <w:rPr>
          <w:rFonts w:hint="eastAsia"/>
        </w:rPr>
        <w:t>2</w:t>
      </w:r>
      <w:r w:rsidRPr="004A6472">
        <w:rPr>
          <w:rFonts w:hint="eastAsia"/>
        </w:rPr>
        <w:t>年外銷第一，並加速開發氫能貨</w:t>
      </w:r>
      <w:r w:rsidRPr="004A6472">
        <w:rPr>
          <w:rFonts w:hint="eastAsia"/>
        </w:rPr>
        <w:lastRenderedPageBreak/>
        <w:t>車、氫能無人機及氫能燃料電池等核心產品首度出口海外市場等目標。</w:t>
      </w:r>
    </w:p>
    <w:p w:rsidR="00804430" w:rsidRPr="004A6472" w:rsidRDefault="00804430" w:rsidP="00804430">
      <w:pPr>
        <w:pStyle w:val="11"/>
        <w:ind w:left="1772" w:hanging="591"/>
      </w:pPr>
      <w:r w:rsidRPr="004A6472">
        <w:rPr>
          <w:rFonts w:hint="eastAsia"/>
        </w:rPr>
        <w:t>（</w:t>
      </w:r>
      <w:r w:rsidRPr="004A6472">
        <w:rPr>
          <w:rFonts w:hint="eastAsia"/>
        </w:rPr>
        <w:t>4</w:t>
      </w:r>
      <w:r w:rsidRPr="004A6472">
        <w:rPr>
          <w:rFonts w:hint="eastAsia"/>
        </w:rPr>
        <w:t>）</w:t>
      </w:r>
      <w:r w:rsidRPr="004A6472">
        <w:rPr>
          <w:rFonts w:hint="eastAsia"/>
        </w:rPr>
        <w:tab/>
      </w:r>
      <w:r w:rsidRPr="004A6472">
        <w:rPr>
          <w:rFonts w:hint="eastAsia"/>
        </w:rPr>
        <w:t>「出口</w:t>
      </w:r>
      <w:r w:rsidRPr="004A6472">
        <w:rPr>
          <w:rFonts w:hint="eastAsia"/>
        </w:rPr>
        <w:t>PLUS</w:t>
      </w:r>
      <w:r w:rsidRPr="004A6472">
        <w:rPr>
          <w:rFonts w:hint="eastAsia"/>
        </w:rPr>
        <w:t>」產業政策：</w:t>
      </w:r>
    </w:p>
    <w:p w:rsidR="00804430" w:rsidRPr="004A6472" w:rsidRDefault="00804430" w:rsidP="00804430">
      <w:pPr>
        <w:pStyle w:val="Afc"/>
        <w:ind w:left="1771" w:hanging="354"/>
      </w:pPr>
      <w:r w:rsidRPr="004A6472">
        <w:rPr>
          <w:rFonts w:hint="eastAsia"/>
        </w:rPr>
        <w:t>A.</w:t>
      </w:r>
      <w:r w:rsidRPr="004A6472">
        <w:rPr>
          <w:rFonts w:hint="eastAsia"/>
        </w:rPr>
        <w:tab/>
      </w:r>
      <w:r w:rsidRPr="004A6472">
        <w:rPr>
          <w:rFonts w:hint="eastAsia"/>
        </w:rPr>
        <w:t>研發電動車及氫能車等環保汽車、</w:t>
      </w:r>
      <w:r w:rsidRPr="004A6472">
        <w:rPr>
          <w:rFonts w:hint="eastAsia"/>
        </w:rPr>
        <w:t>LNG</w:t>
      </w:r>
      <w:r w:rsidRPr="004A6472">
        <w:rPr>
          <w:rFonts w:hint="eastAsia"/>
        </w:rPr>
        <w:t>貨運船等環保船舶及系統半導體等潛力產品，恢復出口動能。</w:t>
      </w:r>
    </w:p>
    <w:p w:rsidR="00804430" w:rsidRPr="004A6472" w:rsidRDefault="00804430" w:rsidP="00804430">
      <w:pPr>
        <w:pStyle w:val="Afc"/>
        <w:ind w:left="1771" w:hanging="354"/>
      </w:pPr>
      <w:r w:rsidRPr="004A6472">
        <w:rPr>
          <w:rFonts w:hint="eastAsia"/>
        </w:rPr>
        <w:t>B.</w:t>
      </w:r>
      <w:r w:rsidRPr="004A6472">
        <w:rPr>
          <w:rFonts w:hint="eastAsia"/>
        </w:rPr>
        <w:tab/>
      </w:r>
      <w:r w:rsidRPr="004A6472">
        <w:rPr>
          <w:rFonts w:hint="eastAsia"/>
        </w:rPr>
        <w:t>靈活運用「韓</w:t>
      </w:r>
      <w:r w:rsidRPr="004A6472">
        <w:rPr>
          <w:rFonts w:hint="eastAsia"/>
        </w:rPr>
        <w:t>-</w:t>
      </w:r>
      <w:r w:rsidRPr="004A6472">
        <w:rPr>
          <w:rFonts w:hint="eastAsia"/>
        </w:rPr>
        <w:t>俄建交</w:t>
      </w:r>
      <w:r w:rsidRPr="004A6472">
        <w:rPr>
          <w:rFonts w:hint="eastAsia"/>
        </w:rPr>
        <w:t>30</w:t>
      </w:r>
      <w:r w:rsidRPr="004A6472">
        <w:rPr>
          <w:rFonts w:hint="eastAsia"/>
        </w:rPr>
        <w:t>週年」之契機，積極推動「新北方合作事業」；並透過簽署</w:t>
      </w:r>
      <w:r w:rsidRPr="004A6472">
        <w:rPr>
          <w:rFonts w:hint="eastAsia"/>
        </w:rPr>
        <w:t>RCEP</w:t>
      </w:r>
      <w:r w:rsidRPr="004A6472">
        <w:rPr>
          <w:rFonts w:hint="eastAsia"/>
        </w:rPr>
        <w:t>等新南方</w:t>
      </w:r>
      <w:r w:rsidRPr="004A6472">
        <w:rPr>
          <w:rFonts w:hint="eastAsia"/>
        </w:rPr>
        <w:t>FTA</w:t>
      </w:r>
      <w:r w:rsidRPr="004A6472">
        <w:rPr>
          <w:rFonts w:hint="eastAsia"/>
        </w:rPr>
        <w:t>，達成「新南方貿易</w:t>
      </w:r>
      <w:r w:rsidRPr="004A6472">
        <w:rPr>
          <w:rFonts w:hint="eastAsia"/>
        </w:rPr>
        <w:t>2,000</w:t>
      </w:r>
      <w:r w:rsidRPr="004A6472">
        <w:rPr>
          <w:rFonts w:hint="eastAsia"/>
        </w:rPr>
        <w:t>億美元」之目標。</w:t>
      </w:r>
    </w:p>
    <w:p w:rsidR="00804430" w:rsidRPr="004A6472" w:rsidRDefault="00804430" w:rsidP="00804430">
      <w:pPr>
        <w:pStyle w:val="Afc"/>
        <w:ind w:left="1771" w:hanging="354"/>
      </w:pPr>
      <w:r w:rsidRPr="004A6472">
        <w:rPr>
          <w:rFonts w:hint="eastAsia"/>
        </w:rPr>
        <w:t>C.</w:t>
      </w:r>
      <w:r w:rsidRPr="004A6472">
        <w:rPr>
          <w:rFonts w:hint="eastAsia"/>
        </w:rPr>
        <w:tab/>
      </w:r>
      <w:r w:rsidRPr="004A6472">
        <w:rPr>
          <w:rFonts w:hint="eastAsia"/>
        </w:rPr>
        <w:t>提供貿易金融（</w:t>
      </w:r>
      <w:r w:rsidRPr="004A6472">
        <w:rPr>
          <w:rFonts w:hint="eastAsia"/>
        </w:rPr>
        <w:t>257</w:t>
      </w:r>
      <w:r w:rsidRPr="004A6472">
        <w:rPr>
          <w:rFonts w:hint="eastAsia"/>
        </w:rPr>
        <w:t>兆韓元）及出口行銷</w:t>
      </w:r>
      <w:r w:rsidRPr="004A6472">
        <w:rPr>
          <w:rFonts w:hint="eastAsia"/>
        </w:rPr>
        <w:t xml:space="preserve"> </w:t>
      </w:r>
      <w:r w:rsidRPr="004A6472">
        <w:rPr>
          <w:rFonts w:hint="eastAsia"/>
        </w:rPr>
        <w:t>（</w:t>
      </w:r>
      <w:r w:rsidRPr="004A6472">
        <w:rPr>
          <w:rFonts w:hint="eastAsia"/>
        </w:rPr>
        <w:t>5,112</w:t>
      </w:r>
      <w:r w:rsidRPr="004A6472">
        <w:rPr>
          <w:rFonts w:hint="eastAsia"/>
        </w:rPr>
        <w:t>億韓元）輔導措施，促進中小企業出口比重突破</w:t>
      </w:r>
      <w:r w:rsidRPr="004A6472">
        <w:rPr>
          <w:rFonts w:hint="eastAsia"/>
        </w:rPr>
        <w:t>20%</w:t>
      </w:r>
      <w:r w:rsidRPr="004A6472">
        <w:rPr>
          <w:rFonts w:hint="eastAsia"/>
        </w:rPr>
        <w:t>。</w:t>
      </w:r>
    </w:p>
    <w:p w:rsidR="00804430" w:rsidRPr="004A6472" w:rsidRDefault="00804430" w:rsidP="00804430">
      <w:pPr>
        <w:pStyle w:val="Afc"/>
        <w:ind w:left="1771" w:hanging="354"/>
      </w:pPr>
      <w:r w:rsidRPr="004A6472">
        <w:rPr>
          <w:rFonts w:hint="eastAsia"/>
        </w:rPr>
        <w:t>D.</w:t>
      </w:r>
      <w:r w:rsidRPr="004A6472">
        <w:rPr>
          <w:rFonts w:hint="eastAsia"/>
        </w:rPr>
        <w:tab/>
      </w:r>
      <w:r w:rsidRPr="004A6472">
        <w:rPr>
          <w:rFonts w:hint="eastAsia"/>
        </w:rPr>
        <w:t>因應</w:t>
      </w:r>
      <w:r w:rsidR="00AE36FB">
        <w:rPr>
          <w:rFonts w:hint="eastAsia"/>
        </w:rPr>
        <w:t>COVID-19</w:t>
      </w:r>
      <w:r w:rsidR="00AE36FB">
        <w:rPr>
          <w:rFonts w:hint="eastAsia"/>
        </w:rPr>
        <w:t>（武漢肺炎）</w:t>
      </w:r>
      <w:r w:rsidRPr="004A6472">
        <w:rPr>
          <w:rFonts w:hint="eastAsia"/>
        </w:rPr>
        <w:t>疫情及日本出口管制措施，減少韓國企業受損程度：活用「素材零組件供需因應支援中心」，提供</w:t>
      </w:r>
      <w:r w:rsidRPr="004A6472">
        <w:rPr>
          <w:rFonts w:hint="eastAsia"/>
        </w:rPr>
        <w:t>1</w:t>
      </w:r>
      <w:r w:rsidRPr="004A6472">
        <w:rPr>
          <w:rFonts w:hint="eastAsia"/>
        </w:rPr>
        <w:t>對</w:t>
      </w:r>
      <w:r w:rsidRPr="004A6472">
        <w:rPr>
          <w:rFonts w:hint="eastAsia"/>
        </w:rPr>
        <w:t>1</w:t>
      </w:r>
      <w:r w:rsidRPr="004A6472">
        <w:rPr>
          <w:rFonts w:hint="eastAsia"/>
        </w:rPr>
        <w:t>企業管理服務。協調跨部會合作，輔導在陸布局工廠正常運作、尋覓替代斷鏈供應鏈、擴大國內產能及支援流動性等配套措施。</w:t>
      </w:r>
    </w:p>
    <w:p w:rsidR="00804430" w:rsidRPr="004A6472" w:rsidRDefault="00804430" w:rsidP="00804430">
      <w:pPr>
        <w:pStyle w:val="af1"/>
        <w:ind w:left="1417" w:hanging="472"/>
      </w:pPr>
      <w:r w:rsidRPr="004A6472">
        <w:rPr>
          <w:rFonts w:hint="eastAsia"/>
        </w:rPr>
        <w:t>３、中小創投企業部：</w:t>
      </w:r>
    </w:p>
    <w:p w:rsidR="00804430" w:rsidRPr="004A6472" w:rsidRDefault="00804430" w:rsidP="00804430">
      <w:pPr>
        <w:pStyle w:val="11"/>
        <w:ind w:left="1772" w:hanging="591"/>
      </w:pPr>
      <w:r w:rsidRPr="004A6472">
        <w:rPr>
          <w:rFonts w:hint="eastAsia"/>
        </w:rPr>
        <w:t>（</w:t>
      </w:r>
      <w:r w:rsidRPr="004A6472">
        <w:rPr>
          <w:rFonts w:hint="eastAsia"/>
        </w:rPr>
        <w:t>1</w:t>
      </w:r>
      <w:r w:rsidRPr="004A6472">
        <w:rPr>
          <w:rFonts w:hint="eastAsia"/>
        </w:rPr>
        <w:t>）</w:t>
      </w:r>
      <w:r w:rsidRPr="004A6472">
        <w:rPr>
          <w:rFonts w:hint="eastAsia"/>
        </w:rPr>
        <w:tab/>
      </w:r>
      <w:r w:rsidRPr="004A6472">
        <w:rPr>
          <w:rFonts w:hint="eastAsia"/>
        </w:rPr>
        <w:t>推動核心政策情形及評估：達成創業投資</w:t>
      </w:r>
      <w:r w:rsidRPr="004A6472">
        <w:rPr>
          <w:rFonts w:hint="eastAsia"/>
        </w:rPr>
        <w:t>4.3</w:t>
      </w:r>
      <w:r w:rsidRPr="004A6472">
        <w:rPr>
          <w:rFonts w:hint="eastAsia"/>
        </w:rPr>
        <w:t>兆韓元、輔導成立</w:t>
      </w:r>
      <w:r w:rsidRPr="004A6472">
        <w:rPr>
          <w:rFonts w:hint="eastAsia"/>
        </w:rPr>
        <w:t>11</w:t>
      </w:r>
      <w:r w:rsidRPr="004A6472">
        <w:rPr>
          <w:rFonts w:hint="eastAsia"/>
        </w:rPr>
        <w:t>個獨角獸企業及新成立</w:t>
      </w:r>
      <w:r w:rsidRPr="004A6472">
        <w:rPr>
          <w:rFonts w:hint="eastAsia"/>
        </w:rPr>
        <w:t>10.9</w:t>
      </w:r>
      <w:r w:rsidRPr="004A6472">
        <w:rPr>
          <w:rFonts w:hint="eastAsia"/>
        </w:rPr>
        <w:t>萬企業。輔導中小企業成立</w:t>
      </w:r>
      <w:r w:rsidRPr="004A6472">
        <w:rPr>
          <w:rFonts w:hint="eastAsia"/>
        </w:rPr>
        <w:t>1.2</w:t>
      </w:r>
      <w:r w:rsidRPr="004A6472">
        <w:rPr>
          <w:rFonts w:hint="eastAsia"/>
        </w:rPr>
        <w:t>萬個智慧工廠、開發韓國品牌（</w:t>
      </w:r>
      <w:r w:rsidRPr="004A6472">
        <w:rPr>
          <w:rFonts w:hint="eastAsia"/>
        </w:rPr>
        <w:t>Brand K</w:t>
      </w:r>
      <w:r w:rsidRPr="004A6472">
        <w:rPr>
          <w:rFonts w:hint="eastAsia"/>
        </w:rPr>
        <w:t>）及甄選及輔導</w:t>
      </w:r>
      <w:r w:rsidRPr="004A6472">
        <w:rPr>
          <w:rFonts w:hint="eastAsia"/>
        </w:rPr>
        <w:t>55</w:t>
      </w:r>
      <w:r w:rsidRPr="004A6472">
        <w:rPr>
          <w:rFonts w:hint="eastAsia"/>
        </w:rPr>
        <w:t>個強小企業。</w:t>
      </w:r>
    </w:p>
    <w:p w:rsidR="00804430" w:rsidRPr="004A6472" w:rsidRDefault="00804430" w:rsidP="00804430">
      <w:pPr>
        <w:pStyle w:val="11"/>
        <w:ind w:left="1772" w:hanging="591"/>
      </w:pPr>
      <w:r w:rsidRPr="004A6472">
        <w:rPr>
          <w:rFonts w:hint="eastAsia"/>
        </w:rPr>
        <w:t>（</w:t>
      </w:r>
      <w:r w:rsidRPr="004A6472">
        <w:rPr>
          <w:rFonts w:hint="eastAsia"/>
        </w:rPr>
        <w:t>2</w:t>
      </w:r>
      <w:r w:rsidRPr="004A6472">
        <w:rPr>
          <w:rFonts w:hint="eastAsia"/>
        </w:rPr>
        <w:t>）</w:t>
      </w:r>
      <w:r w:rsidRPr="004A6472">
        <w:rPr>
          <w:rFonts w:hint="eastAsia"/>
        </w:rPr>
        <w:tab/>
      </w:r>
      <w:r w:rsidRPr="004A6472">
        <w:rPr>
          <w:rFonts w:hint="eastAsia"/>
        </w:rPr>
        <w:t>數位經濟大轉型，智慧韓國：獎勵中小企業普及智慧工廠，營造最佳使用製造數據之生產體系及環境。</w:t>
      </w:r>
      <w:r w:rsidRPr="004A6472">
        <w:rPr>
          <w:rFonts w:hint="eastAsia"/>
        </w:rPr>
        <w:t>2019</w:t>
      </w:r>
      <w:r w:rsidRPr="004A6472">
        <w:rPr>
          <w:rFonts w:hint="eastAsia"/>
        </w:rPr>
        <w:t>年中小企業智慧工廠數為</w:t>
      </w:r>
      <w:r w:rsidRPr="004A6472">
        <w:rPr>
          <w:rFonts w:hint="eastAsia"/>
        </w:rPr>
        <w:t>12,660</w:t>
      </w:r>
      <w:r w:rsidRPr="004A6472">
        <w:rPr>
          <w:rFonts w:hint="eastAsia"/>
        </w:rPr>
        <w:t>家，預計</w:t>
      </w:r>
      <w:r w:rsidRPr="004A6472">
        <w:rPr>
          <w:rFonts w:hint="eastAsia"/>
        </w:rPr>
        <w:t>2020</w:t>
      </w:r>
      <w:r w:rsidRPr="004A6472">
        <w:rPr>
          <w:rFonts w:hint="eastAsia"/>
        </w:rPr>
        <w:t>年將達成</w:t>
      </w:r>
      <w:r w:rsidRPr="004A6472">
        <w:rPr>
          <w:rFonts w:hint="eastAsia"/>
        </w:rPr>
        <w:t>17,800</w:t>
      </w:r>
      <w:r w:rsidRPr="004A6472">
        <w:rPr>
          <w:rFonts w:hint="eastAsia"/>
        </w:rPr>
        <w:t>家。採用尖端</w:t>
      </w:r>
      <w:r w:rsidRPr="004A6472">
        <w:rPr>
          <w:rFonts w:hint="eastAsia"/>
        </w:rPr>
        <w:t>ICT</w:t>
      </w:r>
      <w:r w:rsidRPr="004A6472">
        <w:rPr>
          <w:rFonts w:hint="eastAsia"/>
        </w:rPr>
        <w:t>解決技術，開發及運用</w:t>
      </w:r>
      <w:r w:rsidRPr="004A6472">
        <w:rPr>
          <w:rFonts w:hint="eastAsia"/>
        </w:rPr>
        <w:t>Process</w:t>
      </w:r>
      <w:r w:rsidRPr="004A6472">
        <w:rPr>
          <w:rFonts w:hint="eastAsia"/>
        </w:rPr>
        <w:t>管理（</w:t>
      </w:r>
      <w:r w:rsidRPr="004A6472">
        <w:rPr>
          <w:rFonts w:hint="eastAsia"/>
        </w:rPr>
        <w:t>RPA</w:t>
      </w:r>
      <w:r w:rsidRPr="004A6472">
        <w:rPr>
          <w:rFonts w:hint="eastAsia"/>
        </w:rPr>
        <w:t>）、物流（</w:t>
      </w:r>
      <w:r w:rsidRPr="004A6472">
        <w:rPr>
          <w:rFonts w:hint="eastAsia"/>
        </w:rPr>
        <w:t>WMS</w:t>
      </w:r>
      <w:r w:rsidRPr="004A6472">
        <w:rPr>
          <w:rFonts w:hint="eastAsia"/>
        </w:rPr>
        <w:t>）及顧客管理系統（</w:t>
      </w:r>
      <w:r w:rsidRPr="004A6472">
        <w:rPr>
          <w:rFonts w:hint="eastAsia"/>
        </w:rPr>
        <w:t>CRM</w:t>
      </w:r>
      <w:r w:rsidRPr="004A6472">
        <w:rPr>
          <w:rFonts w:hint="eastAsia"/>
        </w:rPr>
        <w:t>）等數位及</w:t>
      </w:r>
      <w:r w:rsidRPr="004A6472">
        <w:rPr>
          <w:rFonts w:hint="eastAsia"/>
        </w:rPr>
        <w:t>AI</w:t>
      </w:r>
      <w:r w:rsidRPr="004A6472">
        <w:rPr>
          <w:rFonts w:hint="eastAsia"/>
        </w:rPr>
        <w:t>技術，事前企業診斷及預測需求。另營造新創服務產業所需之基礎設施，並提供所需資金。</w:t>
      </w:r>
    </w:p>
    <w:p w:rsidR="00804430" w:rsidRPr="004A6472" w:rsidRDefault="00804430" w:rsidP="00804430">
      <w:pPr>
        <w:pStyle w:val="11"/>
        <w:ind w:left="1772" w:hanging="591"/>
      </w:pPr>
      <w:r w:rsidRPr="004A6472">
        <w:rPr>
          <w:rFonts w:hint="eastAsia"/>
        </w:rPr>
        <w:lastRenderedPageBreak/>
        <w:t>（</w:t>
      </w:r>
      <w:r w:rsidRPr="004A6472">
        <w:rPr>
          <w:rFonts w:hint="eastAsia"/>
        </w:rPr>
        <w:t>3</w:t>
      </w:r>
      <w:r w:rsidRPr="004A6472">
        <w:rPr>
          <w:rFonts w:hint="eastAsia"/>
        </w:rPr>
        <w:t>）</w:t>
      </w:r>
      <w:r w:rsidRPr="004A6472">
        <w:rPr>
          <w:rFonts w:hint="eastAsia"/>
        </w:rPr>
        <w:tab/>
      </w:r>
      <w:r w:rsidRPr="004A6472">
        <w:rPr>
          <w:rFonts w:hint="eastAsia"/>
        </w:rPr>
        <w:t>以數位經濟為主軸，培育革新企業：邁向第</w:t>
      </w:r>
      <w:r w:rsidRPr="004A6472">
        <w:rPr>
          <w:rFonts w:hint="eastAsia"/>
        </w:rPr>
        <w:t>4</w:t>
      </w:r>
      <w:r w:rsidRPr="004A6472">
        <w:rPr>
          <w:rFonts w:hint="eastAsia"/>
        </w:rPr>
        <w:t>大強國，推動</w:t>
      </w:r>
      <w:r w:rsidRPr="004A6472">
        <w:rPr>
          <w:rFonts w:hint="eastAsia"/>
        </w:rPr>
        <w:t>K-</w:t>
      </w:r>
      <w:r w:rsidRPr="004A6472">
        <w:rPr>
          <w:rFonts w:hint="eastAsia"/>
        </w:rPr>
        <w:t>獨角獸計畫：結合政府及民間力量，全力發掘及培育創投產業，促進已具系統化產業升級及擴大產量。並甄選優良之中小企業產品為具代表性之</w:t>
      </w:r>
      <w:r w:rsidRPr="004A6472">
        <w:rPr>
          <w:rFonts w:hint="eastAsia"/>
        </w:rPr>
        <w:t>BRAND K</w:t>
      </w:r>
      <w:r w:rsidRPr="004A6472">
        <w:rPr>
          <w:rFonts w:hint="eastAsia"/>
        </w:rPr>
        <w:t>標章產品，利用舉辦各種商品活動、韓流國家館或專區、海外線上電子商務平臺宣傳，推廣及行銷全球。成立無限自由特區，協助進駐自由特區企業之研發成果予以商業化，協助創造研發成果及事後管理。</w:t>
      </w:r>
    </w:p>
    <w:p w:rsidR="00804430" w:rsidRPr="004A6472" w:rsidRDefault="00804430" w:rsidP="00804430">
      <w:pPr>
        <w:pStyle w:val="11"/>
        <w:ind w:left="1772" w:hanging="591"/>
      </w:pPr>
      <w:r w:rsidRPr="004A6472">
        <w:rPr>
          <w:rFonts w:hint="eastAsia"/>
        </w:rPr>
        <w:t>（</w:t>
      </w:r>
      <w:r w:rsidRPr="004A6472">
        <w:rPr>
          <w:rFonts w:hint="eastAsia"/>
        </w:rPr>
        <w:t>4</w:t>
      </w:r>
      <w:r w:rsidRPr="004A6472">
        <w:rPr>
          <w:rFonts w:hint="eastAsia"/>
        </w:rPr>
        <w:t>）</w:t>
      </w:r>
      <w:r w:rsidRPr="004A6472">
        <w:rPr>
          <w:rFonts w:hint="eastAsia"/>
        </w:rPr>
        <w:tab/>
      </w:r>
      <w:r w:rsidRPr="004A6472">
        <w:rPr>
          <w:rFonts w:hint="eastAsia"/>
        </w:rPr>
        <w:t>成為數位經濟的培土，互利共存：尋覓可互相合作之商業領域，鼓勵大中小企業共同投標政府採購標案及修訂公平交易法等法規之限制。因應疫情擴散，輔導微型企業線上行銷，並促請百年老店分享行銷經驗及</w:t>
      </w:r>
      <w:r w:rsidRPr="004A6472">
        <w:rPr>
          <w:rFonts w:hint="eastAsia"/>
        </w:rPr>
        <w:t>KNOWHOW</w:t>
      </w:r>
      <w:r w:rsidRPr="004A6472">
        <w:rPr>
          <w:rFonts w:hint="eastAsia"/>
        </w:rPr>
        <w:t>。</w:t>
      </w:r>
    </w:p>
    <w:p w:rsidR="00804430" w:rsidRPr="004A6472" w:rsidRDefault="00804430" w:rsidP="00804430">
      <w:pPr>
        <w:pStyle w:val="af1"/>
        <w:ind w:left="1417" w:hanging="472"/>
      </w:pPr>
      <w:r w:rsidRPr="004A6472">
        <w:rPr>
          <w:rFonts w:hint="eastAsia"/>
        </w:rPr>
        <w:t>４、金融委員會：以「協助創新企業挑戰與成長之創新金融」為主題，公布</w:t>
      </w:r>
      <w:r w:rsidRPr="004A6472">
        <w:rPr>
          <w:rFonts w:hint="eastAsia"/>
        </w:rPr>
        <w:t>10</w:t>
      </w:r>
      <w:r w:rsidRPr="004A6472">
        <w:rPr>
          <w:rFonts w:hint="eastAsia"/>
        </w:rPr>
        <w:t>大核心課題。</w:t>
      </w:r>
      <w:r w:rsidRPr="004A6472">
        <w:rPr>
          <w:rFonts w:hint="eastAsia"/>
        </w:rPr>
        <w:t>2019</w:t>
      </w:r>
      <w:r w:rsidRPr="004A6472">
        <w:rPr>
          <w:rFonts w:hint="eastAsia"/>
        </w:rPr>
        <w:t>年該委員會之創新金融政策已展獲部分成果，國內銀行之動產擔保貸款餘額由</w:t>
      </w:r>
      <w:r w:rsidRPr="004A6472">
        <w:rPr>
          <w:rFonts w:hint="eastAsia"/>
        </w:rPr>
        <w:t>2018</w:t>
      </w:r>
      <w:r w:rsidRPr="004A6472">
        <w:rPr>
          <w:rFonts w:hint="eastAsia"/>
        </w:rPr>
        <w:t>年底之</w:t>
      </w:r>
      <w:r w:rsidRPr="004A6472">
        <w:rPr>
          <w:rFonts w:hint="eastAsia"/>
        </w:rPr>
        <w:t>0.8</w:t>
      </w:r>
      <w:r w:rsidRPr="004A6472">
        <w:rPr>
          <w:rFonts w:hint="eastAsia"/>
        </w:rPr>
        <w:t>兆韓元增加至</w:t>
      </w:r>
      <w:r w:rsidRPr="004A6472">
        <w:rPr>
          <w:rFonts w:hint="eastAsia"/>
        </w:rPr>
        <w:t>1.6</w:t>
      </w:r>
      <w:r w:rsidRPr="004A6472">
        <w:rPr>
          <w:rFonts w:hint="eastAsia"/>
        </w:rPr>
        <w:t>兆韓元；國內銀行之中小企業貸款餘額由</w:t>
      </w:r>
      <w:r w:rsidRPr="004A6472">
        <w:rPr>
          <w:rFonts w:hint="eastAsia"/>
        </w:rPr>
        <w:t>2016</w:t>
      </w:r>
      <w:r w:rsidRPr="004A6472">
        <w:rPr>
          <w:rFonts w:hint="eastAsia"/>
        </w:rPr>
        <w:t>年底之</w:t>
      </w:r>
      <w:r w:rsidRPr="004A6472">
        <w:rPr>
          <w:rFonts w:hint="eastAsia"/>
        </w:rPr>
        <w:t>610</w:t>
      </w:r>
      <w:r w:rsidRPr="004A6472">
        <w:rPr>
          <w:rFonts w:hint="eastAsia"/>
        </w:rPr>
        <w:t>兆韓元增加至</w:t>
      </w:r>
      <w:r w:rsidRPr="004A6472">
        <w:rPr>
          <w:rFonts w:hint="eastAsia"/>
        </w:rPr>
        <w:t>747</w:t>
      </w:r>
      <w:r w:rsidRPr="004A6472">
        <w:rPr>
          <w:rFonts w:hint="eastAsia"/>
        </w:rPr>
        <w:t>兆韓元；</w:t>
      </w:r>
      <w:r w:rsidRPr="004A6472">
        <w:rPr>
          <w:rFonts w:hint="eastAsia"/>
        </w:rPr>
        <w:t>KOSDAQ</w:t>
      </w:r>
      <w:r w:rsidRPr="004A6472">
        <w:rPr>
          <w:rFonts w:hint="eastAsia"/>
        </w:rPr>
        <w:t>新上市公司家數由</w:t>
      </w:r>
      <w:r w:rsidRPr="004A6472">
        <w:rPr>
          <w:rFonts w:hint="eastAsia"/>
        </w:rPr>
        <w:t>2016</w:t>
      </w:r>
      <w:r w:rsidRPr="004A6472">
        <w:rPr>
          <w:rFonts w:hint="eastAsia"/>
        </w:rPr>
        <w:t>年底之</w:t>
      </w:r>
      <w:r w:rsidRPr="004A6472">
        <w:rPr>
          <w:rFonts w:hint="eastAsia"/>
        </w:rPr>
        <w:t>82</w:t>
      </w:r>
      <w:r w:rsidRPr="004A6472">
        <w:rPr>
          <w:rFonts w:hint="eastAsia"/>
        </w:rPr>
        <w:t>家增加至</w:t>
      </w:r>
      <w:r w:rsidRPr="004A6472">
        <w:rPr>
          <w:rFonts w:hint="eastAsia"/>
        </w:rPr>
        <w:t>108</w:t>
      </w:r>
      <w:r w:rsidRPr="004A6472">
        <w:rPr>
          <w:rFonts w:hint="eastAsia"/>
        </w:rPr>
        <w:t>家。該會計畫優先提供韓國汽車、造船及素材、零組件及裝備等主力產業設備投資所需之資金或調度資金</w:t>
      </w:r>
      <w:r w:rsidRPr="004A6472">
        <w:rPr>
          <w:rFonts w:hint="eastAsia"/>
        </w:rPr>
        <w:t>11.2</w:t>
      </w:r>
      <w:r w:rsidRPr="004A6472">
        <w:rPr>
          <w:rFonts w:hint="eastAsia"/>
        </w:rPr>
        <w:t>兆韓元、中小及中堅企業設備投資金</w:t>
      </w:r>
      <w:r w:rsidRPr="004A6472">
        <w:rPr>
          <w:rFonts w:hint="eastAsia"/>
        </w:rPr>
        <w:t>4.5</w:t>
      </w:r>
      <w:r w:rsidRPr="004A6472">
        <w:rPr>
          <w:rFonts w:hint="eastAsia"/>
        </w:rPr>
        <w:t>兆韓元、產業高度化計畫</w:t>
      </w:r>
      <w:r w:rsidRPr="004A6472">
        <w:rPr>
          <w:rFonts w:hint="eastAsia"/>
        </w:rPr>
        <w:t>3</w:t>
      </w:r>
      <w:r w:rsidRPr="004A6472">
        <w:rPr>
          <w:rFonts w:hint="eastAsia"/>
        </w:rPr>
        <w:t>兆韓元及其他類別資金</w:t>
      </w:r>
      <w:r w:rsidRPr="004A6472">
        <w:rPr>
          <w:rFonts w:hint="eastAsia"/>
        </w:rPr>
        <w:t>3.7</w:t>
      </w:r>
      <w:r w:rsidRPr="004A6472">
        <w:rPr>
          <w:rFonts w:hint="eastAsia"/>
        </w:rPr>
        <w:t>兆韓元。</w:t>
      </w:r>
    </w:p>
    <w:p w:rsidR="00B1100D" w:rsidRPr="004A6472" w:rsidRDefault="008553B9" w:rsidP="00804430">
      <w:pPr>
        <w:pStyle w:val="af"/>
        <w:ind w:left="945" w:firstLine="472"/>
        <w:rPr>
          <w:lang w:eastAsia="zh-TW"/>
        </w:rPr>
      </w:pPr>
      <w:r w:rsidRPr="004A6472">
        <w:rPr>
          <w:rFonts w:hint="eastAsia"/>
          <w:lang w:eastAsia="zh-TW"/>
        </w:rPr>
        <w:t>2020</w:t>
      </w:r>
      <w:r w:rsidRPr="004A6472">
        <w:rPr>
          <w:rFonts w:hint="eastAsia"/>
          <w:lang w:eastAsia="zh-TW"/>
        </w:rPr>
        <w:t>年</w:t>
      </w:r>
      <w:r w:rsidRPr="004A6472">
        <w:rPr>
          <w:rFonts w:hint="eastAsia"/>
          <w:lang w:eastAsia="zh-TW"/>
        </w:rPr>
        <w:t>2</w:t>
      </w:r>
      <w:r w:rsidRPr="004A6472">
        <w:rPr>
          <w:rFonts w:hint="eastAsia"/>
          <w:lang w:eastAsia="zh-TW"/>
        </w:rPr>
        <w:t>月</w:t>
      </w:r>
      <w:r w:rsidRPr="004A6472">
        <w:rPr>
          <w:rFonts w:hint="eastAsia"/>
          <w:lang w:eastAsia="zh-TW"/>
        </w:rPr>
        <w:t>28</w:t>
      </w:r>
      <w:r w:rsidRPr="004A6472">
        <w:rPr>
          <w:rFonts w:hint="eastAsia"/>
          <w:lang w:eastAsia="zh-TW"/>
        </w:rPr>
        <w:t>日及</w:t>
      </w:r>
      <w:r w:rsidRPr="004A6472">
        <w:rPr>
          <w:rFonts w:hint="eastAsia"/>
          <w:lang w:eastAsia="zh-TW"/>
        </w:rPr>
        <w:t>3</w:t>
      </w:r>
      <w:r w:rsidRPr="004A6472">
        <w:rPr>
          <w:rFonts w:hint="eastAsia"/>
          <w:lang w:eastAsia="zh-TW"/>
        </w:rPr>
        <w:t>月</w:t>
      </w:r>
      <w:r w:rsidRPr="004A6472">
        <w:rPr>
          <w:rFonts w:hint="eastAsia"/>
          <w:lang w:eastAsia="zh-TW"/>
        </w:rPr>
        <w:t>18</w:t>
      </w:r>
      <w:r w:rsidRPr="004A6472">
        <w:rPr>
          <w:rFonts w:hint="eastAsia"/>
          <w:lang w:eastAsia="zh-TW"/>
        </w:rPr>
        <w:t>日韓國企劃財政部發表「早期克服疫情民生經濟綜合對策」及「緊急支援</w:t>
      </w:r>
      <w:r w:rsidRPr="004A6472">
        <w:rPr>
          <w:rFonts w:hint="eastAsia"/>
          <w:lang w:eastAsia="zh-TW"/>
        </w:rPr>
        <w:t>2.0</w:t>
      </w:r>
      <w:r w:rsidRPr="004A6472">
        <w:rPr>
          <w:rFonts w:hint="eastAsia"/>
          <w:lang w:eastAsia="zh-TW"/>
        </w:rPr>
        <w:t>方案」，宣布韓國經濟進入緊急狀態。截至本年</w:t>
      </w:r>
      <w:r w:rsidRPr="004A6472">
        <w:rPr>
          <w:rFonts w:hint="eastAsia"/>
          <w:lang w:eastAsia="zh-TW"/>
        </w:rPr>
        <w:t>4</w:t>
      </w:r>
      <w:r w:rsidRPr="004A6472">
        <w:rPr>
          <w:rFonts w:hint="eastAsia"/>
          <w:lang w:eastAsia="zh-TW"/>
        </w:rPr>
        <w:t>月上旬，韓國政府鑒於</w:t>
      </w:r>
      <w:r w:rsidR="00AE36FB">
        <w:rPr>
          <w:rFonts w:hint="eastAsia"/>
          <w:lang w:eastAsia="zh-TW"/>
        </w:rPr>
        <w:t>COVID-19</w:t>
      </w:r>
      <w:r w:rsidR="00AE36FB">
        <w:rPr>
          <w:rFonts w:hint="eastAsia"/>
          <w:lang w:eastAsia="zh-TW"/>
        </w:rPr>
        <w:t>（武漢肺炎）</w:t>
      </w:r>
      <w:proofErr w:type="gramStart"/>
      <w:r w:rsidRPr="004A6472">
        <w:rPr>
          <w:rFonts w:hint="eastAsia"/>
          <w:lang w:eastAsia="zh-TW"/>
        </w:rPr>
        <w:t>疫</w:t>
      </w:r>
      <w:proofErr w:type="gramEnd"/>
      <w:r w:rsidRPr="004A6472">
        <w:rPr>
          <w:rFonts w:hint="eastAsia"/>
          <w:lang w:eastAsia="zh-TW"/>
        </w:rPr>
        <w:t>情史無前例威脅經濟危機，整體產業可能衰退</w:t>
      </w:r>
      <w:r w:rsidRPr="004A6472">
        <w:rPr>
          <w:rFonts w:hint="eastAsia"/>
          <w:lang w:eastAsia="zh-TW"/>
        </w:rPr>
        <w:t>3.5%</w:t>
      </w:r>
      <w:r w:rsidRPr="004A6472">
        <w:rPr>
          <w:rFonts w:hint="eastAsia"/>
          <w:lang w:eastAsia="zh-TW"/>
        </w:rPr>
        <w:t>，預期企業活動大幅萎縮，另人流及物流之移動受限、消費心理萎縮及服務產業不振等，共業已發表「</w:t>
      </w:r>
      <w:r w:rsidRPr="004A6472">
        <w:rPr>
          <w:rFonts w:hint="eastAsia"/>
          <w:lang w:eastAsia="zh-TW"/>
        </w:rPr>
        <w:t>32</w:t>
      </w:r>
      <w:r w:rsidRPr="004A6472">
        <w:rPr>
          <w:rFonts w:hint="eastAsia"/>
          <w:lang w:eastAsia="zh-TW"/>
        </w:rPr>
        <w:t>兆</w:t>
      </w:r>
      <w:r w:rsidRPr="004A6472">
        <w:rPr>
          <w:rFonts w:hint="eastAsia"/>
          <w:lang w:eastAsia="zh-TW"/>
        </w:rPr>
        <w:lastRenderedPageBreak/>
        <w:t>韓元之克服受害支援對策」、「</w:t>
      </w:r>
      <w:r w:rsidRPr="004A6472">
        <w:rPr>
          <w:rFonts w:hint="eastAsia"/>
          <w:lang w:eastAsia="zh-TW"/>
        </w:rPr>
        <w:t>100</w:t>
      </w:r>
      <w:r w:rsidRPr="004A6472">
        <w:rPr>
          <w:rFonts w:hint="eastAsia"/>
          <w:lang w:eastAsia="zh-TW"/>
        </w:rPr>
        <w:t>兆韓元</w:t>
      </w:r>
      <w:r w:rsidRPr="004A6472">
        <w:rPr>
          <w:rFonts w:hint="eastAsia"/>
          <w:lang w:eastAsia="zh-TW"/>
        </w:rPr>
        <w:t>+</w:t>
      </w:r>
      <w:r w:rsidRPr="004A6472">
        <w:t>α</w:t>
      </w:r>
      <w:r w:rsidRPr="004A6472">
        <w:rPr>
          <w:rFonts w:hint="eastAsia"/>
          <w:lang w:eastAsia="zh-TW"/>
        </w:rPr>
        <w:t>之金融安定套案對策」、「減免</w:t>
      </w:r>
      <w:r w:rsidRPr="004A6472">
        <w:rPr>
          <w:rFonts w:hint="eastAsia"/>
          <w:lang w:eastAsia="zh-TW"/>
        </w:rPr>
        <w:t>4</w:t>
      </w:r>
      <w:r w:rsidRPr="004A6472">
        <w:rPr>
          <w:rFonts w:hint="eastAsia"/>
          <w:lang w:eastAsia="zh-TW"/>
        </w:rPr>
        <w:t>大保險費用負擔」及「</w:t>
      </w:r>
      <w:r w:rsidRPr="004A6472">
        <w:rPr>
          <w:rFonts w:hint="eastAsia"/>
          <w:lang w:eastAsia="zh-TW"/>
        </w:rPr>
        <w:t>10</w:t>
      </w:r>
      <w:r w:rsidRPr="004A6472">
        <w:rPr>
          <w:rFonts w:hint="eastAsia"/>
          <w:lang w:eastAsia="zh-TW"/>
        </w:rPr>
        <w:t>兆韓元之緊急災難救助金」等挽救經濟方案，協助面臨最大困難之自營業者、微型企業、中小企業及受創之企業等共渡難關，增強民生經濟基礎。</w:t>
      </w:r>
    </w:p>
    <w:p w:rsidR="00AF53E9" w:rsidRPr="004A6472" w:rsidRDefault="00AF53E9" w:rsidP="00473674">
      <w:pPr>
        <w:pStyle w:val="a6"/>
        <w:ind w:left="945" w:hanging="709"/>
      </w:pPr>
      <w:r w:rsidRPr="004A6472">
        <w:rPr>
          <w:rFonts w:hint="eastAsia"/>
        </w:rPr>
        <w:t>（二）未來展望</w:t>
      </w:r>
    </w:p>
    <w:p w:rsidR="00D1273D" w:rsidRPr="004A6472" w:rsidRDefault="00D1273D" w:rsidP="00804430">
      <w:pPr>
        <w:pStyle w:val="af"/>
        <w:ind w:left="945" w:firstLine="472"/>
        <w:rPr>
          <w:lang w:eastAsia="zh-TW"/>
        </w:rPr>
      </w:pPr>
      <w:r w:rsidRPr="004A6472">
        <w:rPr>
          <w:rFonts w:hint="eastAsia"/>
          <w:lang w:eastAsia="zh-TW"/>
        </w:rPr>
        <w:t>韓國銀行</w:t>
      </w:r>
      <w:r w:rsidRPr="004A6472">
        <w:rPr>
          <w:rFonts w:hint="eastAsia"/>
          <w:lang w:eastAsia="zh-TW"/>
        </w:rPr>
        <w:t>2020</w:t>
      </w:r>
      <w:r w:rsidRPr="004A6472">
        <w:rPr>
          <w:rFonts w:hint="eastAsia"/>
          <w:lang w:eastAsia="zh-TW"/>
        </w:rPr>
        <w:t>年</w:t>
      </w:r>
      <w:r w:rsidRPr="004A6472">
        <w:rPr>
          <w:rFonts w:hint="eastAsia"/>
          <w:lang w:eastAsia="zh-TW"/>
        </w:rPr>
        <w:t>2</w:t>
      </w:r>
      <w:r w:rsidRPr="004A6472">
        <w:rPr>
          <w:rFonts w:hint="eastAsia"/>
          <w:lang w:eastAsia="zh-TW"/>
        </w:rPr>
        <w:t>月</w:t>
      </w:r>
      <w:r w:rsidRPr="004A6472">
        <w:rPr>
          <w:rFonts w:hint="eastAsia"/>
          <w:lang w:eastAsia="zh-TW"/>
        </w:rPr>
        <w:t>27</w:t>
      </w:r>
      <w:r w:rsidRPr="004A6472">
        <w:rPr>
          <w:rFonts w:hint="eastAsia"/>
          <w:lang w:eastAsia="zh-TW"/>
        </w:rPr>
        <w:t>日發表「</w:t>
      </w:r>
      <w:r w:rsidRPr="004A6472">
        <w:rPr>
          <w:rFonts w:hint="eastAsia"/>
          <w:lang w:eastAsia="zh-TW"/>
        </w:rPr>
        <w:t>2020</w:t>
      </w:r>
      <w:r w:rsidRPr="004A6472">
        <w:rPr>
          <w:rFonts w:hint="eastAsia"/>
          <w:lang w:eastAsia="zh-TW"/>
        </w:rPr>
        <w:t>年經濟展望」報告指出，受</w:t>
      </w:r>
      <w:r w:rsidR="00AE36FB">
        <w:rPr>
          <w:rFonts w:hint="eastAsia"/>
          <w:lang w:eastAsia="zh-TW"/>
        </w:rPr>
        <w:t>COVID-19</w:t>
      </w:r>
      <w:r w:rsidR="00AE36FB">
        <w:rPr>
          <w:rFonts w:hint="eastAsia"/>
          <w:lang w:eastAsia="zh-TW"/>
        </w:rPr>
        <w:t>（武漢肺炎）</w:t>
      </w:r>
      <w:proofErr w:type="gramStart"/>
      <w:r w:rsidRPr="004A6472">
        <w:rPr>
          <w:rFonts w:hint="eastAsia"/>
          <w:lang w:eastAsia="zh-TW"/>
        </w:rPr>
        <w:t>疫</w:t>
      </w:r>
      <w:proofErr w:type="gramEnd"/>
      <w:r w:rsidRPr="004A6472">
        <w:rPr>
          <w:rFonts w:hint="eastAsia"/>
          <w:lang w:eastAsia="zh-TW"/>
        </w:rPr>
        <w:t>情影響，內外部環境已出現惡化，成長減緩，預估經濟成長率僅為</w:t>
      </w:r>
      <w:r w:rsidRPr="004A6472">
        <w:rPr>
          <w:rFonts w:hint="eastAsia"/>
          <w:lang w:eastAsia="zh-TW"/>
        </w:rPr>
        <w:t>2.1%</w:t>
      </w:r>
      <w:r w:rsidR="00E21BDC" w:rsidRPr="004A6472">
        <w:rPr>
          <w:rFonts w:hint="eastAsia"/>
          <w:lang w:eastAsia="zh-TW"/>
        </w:rPr>
        <w:t>（</w:t>
      </w:r>
      <w:r w:rsidRPr="004A6472">
        <w:rPr>
          <w:rFonts w:hint="eastAsia"/>
          <w:lang w:eastAsia="zh-TW"/>
        </w:rPr>
        <w:t>2021</w:t>
      </w:r>
      <w:r w:rsidRPr="004A6472">
        <w:rPr>
          <w:rFonts w:hint="eastAsia"/>
          <w:lang w:eastAsia="zh-TW"/>
        </w:rPr>
        <w:t>年為</w:t>
      </w:r>
      <w:r w:rsidRPr="004A6472">
        <w:rPr>
          <w:rFonts w:hint="eastAsia"/>
          <w:lang w:eastAsia="zh-TW"/>
        </w:rPr>
        <w:t>2.4%</w:t>
      </w:r>
      <w:r w:rsidR="00E21BDC" w:rsidRPr="004A6472">
        <w:rPr>
          <w:rFonts w:hint="eastAsia"/>
          <w:lang w:eastAsia="zh-TW"/>
        </w:rPr>
        <w:t>）</w:t>
      </w:r>
      <w:r w:rsidRPr="004A6472">
        <w:rPr>
          <w:rFonts w:hint="eastAsia"/>
          <w:lang w:eastAsia="zh-TW"/>
        </w:rPr>
        <w:t>。評估雖民間消費可能嚴重衰退，但俟疫情結束應可快速恢復。另由於政府陸續採取擴張性之財政政策，設備投資如半導體與顯示器等</w:t>
      </w:r>
      <w:r w:rsidRPr="004A6472">
        <w:rPr>
          <w:rFonts w:hint="eastAsia"/>
          <w:lang w:eastAsia="zh-TW"/>
        </w:rPr>
        <w:t>IT</w:t>
      </w:r>
      <w:r w:rsidRPr="004A6472">
        <w:rPr>
          <w:rFonts w:hint="eastAsia"/>
          <w:lang w:eastAsia="zh-TW"/>
        </w:rPr>
        <w:t>領域之投資可望獲得復甦。在營建投資方面，雖營建公寓住宅大樓之投資持續減少，但社會基礎建設</w:t>
      </w:r>
      <w:r w:rsidR="00E21BDC" w:rsidRPr="004A6472">
        <w:rPr>
          <w:rFonts w:hint="eastAsia"/>
          <w:lang w:eastAsia="zh-TW"/>
        </w:rPr>
        <w:t>（</w:t>
      </w:r>
      <w:r w:rsidRPr="004A6472">
        <w:rPr>
          <w:rFonts w:hint="eastAsia"/>
          <w:lang w:eastAsia="zh-TW"/>
        </w:rPr>
        <w:t>SOC</w:t>
      </w:r>
      <w:r w:rsidR="00E21BDC" w:rsidRPr="004A6472">
        <w:rPr>
          <w:rFonts w:hint="eastAsia"/>
          <w:lang w:eastAsia="zh-TW"/>
        </w:rPr>
        <w:t>）</w:t>
      </w:r>
      <w:r w:rsidRPr="004A6472">
        <w:rPr>
          <w:rFonts w:hint="eastAsia"/>
          <w:lang w:eastAsia="zh-TW"/>
        </w:rPr>
        <w:t>等土木營造業景氣改善，景氣衰退情況應會改善。另商品出口方面，因美中貿易衝突緩和，半導體產業景氣復甦，商品出口將逐漸復甦。</w:t>
      </w:r>
    </w:p>
    <w:p w:rsidR="00D1273D" w:rsidRPr="004A6472" w:rsidRDefault="00D1273D" w:rsidP="00804430">
      <w:pPr>
        <w:pStyle w:val="af"/>
        <w:ind w:left="945" w:firstLine="472"/>
        <w:rPr>
          <w:highlight w:val="yellow"/>
          <w:lang w:eastAsia="zh-TW"/>
        </w:rPr>
      </w:pPr>
      <w:r w:rsidRPr="004A6472">
        <w:rPr>
          <w:rFonts w:hint="eastAsia"/>
          <w:lang w:eastAsia="zh-TW"/>
        </w:rPr>
        <w:t>該行預估，本年韓國就業人數將增加</w:t>
      </w:r>
      <w:r w:rsidRPr="004A6472">
        <w:rPr>
          <w:rFonts w:hint="eastAsia"/>
          <w:lang w:eastAsia="zh-TW"/>
        </w:rPr>
        <w:t>23</w:t>
      </w:r>
      <w:r w:rsidRPr="004A6472">
        <w:rPr>
          <w:rFonts w:hint="eastAsia"/>
          <w:lang w:eastAsia="zh-TW"/>
        </w:rPr>
        <w:t>萬人，明年度將增加</w:t>
      </w:r>
      <w:r w:rsidRPr="004A6472">
        <w:rPr>
          <w:rFonts w:hint="eastAsia"/>
          <w:lang w:eastAsia="zh-TW"/>
        </w:rPr>
        <w:t>20</w:t>
      </w:r>
      <w:r w:rsidRPr="004A6472">
        <w:rPr>
          <w:rFonts w:hint="eastAsia"/>
          <w:lang w:eastAsia="zh-TW"/>
        </w:rPr>
        <w:t>萬人。其中，服務業僱用將增加，製造業僱用情況可望逐漸成長。此外，本年消費者物價指數可望上漲</w:t>
      </w:r>
      <w:r w:rsidRPr="004A6472">
        <w:rPr>
          <w:rFonts w:hint="eastAsia"/>
          <w:lang w:eastAsia="zh-TW"/>
        </w:rPr>
        <w:t>1.0%</w:t>
      </w:r>
      <w:r w:rsidRPr="004A6472">
        <w:rPr>
          <w:rFonts w:hint="eastAsia"/>
          <w:lang w:eastAsia="zh-TW"/>
        </w:rPr>
        <w:t>，明年度將上漲</w:t>
      </w:r>
      <w:r w:rsidRPr="004A6472">
        <w:rPr>
          <w:rFonts w:hint="eastAsia"/>
          <w:lang w:eastAsia="zh-TW"/>
        </w:rPr>
        <w:t>1.3%</w:t>
      </w:r>
      <w:r w:rsidRPr="004A6472">
        <w:rPr>
          <w:rFonts w:hint="eastAsia"/>
          <w:lang w:eastAsia="zh-TW"/>
        </w:rPr>
        <w:t>。並預估本年度經常帳順差金額為</w:t>
      </w:r>
      <w:r w:rsidRPr="004A6472">
        <w:rPr>
          <w:rFonts w:hint="eastAsia"/>
          <w:lang w:eastAsia="zh-TW"/>
        </w:rPr>
        <w:t>570</w:t>
      </w:r>
      <w:r w:rsidRPr="004A6472">
        <w:rPr>
          <w:rFonts w:hint="eastAsia"/>
          <w:lang w:eastAsia="zh-TW"/>
        </w:rPr>
        <w:t>億美元，明年度則為</w:t>
      </w:r>
      <w:r w:rsidRPr="004A6472">
        <w:rPr>
          <w:rFonts w:hint="eastAsia"/>
          <w:lang w:eastAsia="zh-TW"/>
        </w:rPr>
        <w:t>540</w:t>
      </w:r>
      <w:r w:rsidRPr="004A6472">
        <w:rPr>
          <w:rFonts w:hint="eastAsia"/>
          <w:lang w:eastAsia="zh-TW"/>
        </w:rPr>
        <w:t>億美元。</w:t>
      </w:r>
    </w:p>
    <w:p w:rsidR="00AF53E9" w:rsidRPr="004A6472" w:rsidRDefault="00AF53E9" w:rsidP="007F1C9C">
      <w:pPr>
        <w:pStyle w:val="a4"/>
        <w:spacing w:before="257" w:after="257"/>
        <w:ind w:left="632" w:hanging="632"/>
        <w:rPr>
          <w:color w:val="auto"/>
          <w:lang w:eastAsia="zh-TW"/>
        </w:rPr>
      </w:pPr>
      <w:r w:rsidRPr="004A6472">
        <w:rPr>
          <w:rFonts w:hint="eastAsia"/>
          <w:color w:val="auto"/>
          <w:lang w:eastAsia="zh-TW"/>
        </w:rPr>
        <w:t>五、市場環境分析及概況</w:t>
      </w:r>
    </w:p>
    <w:p w:rsidR="00AF53E9" w:rsidRPr="004A6472" w:rsidRDefault="00AF53E9" w:rsidP="007F1C9C">
      <w:pPr>
        <w:pStyle w:val="a6"/>
        <w:ind w:left="945" w:hanging="709"/>
      </w:pPr>
      <w:r w:rsidRPr="004A6472">
        <w:rPr>
          <w:rFonts w:hint="eastAsia"/>
        </w:rPr>
        <w:t>（一）一般市場情況</w:t>
      </w:r>
    </w:p>
    <w:p w:rsidR="004A1F1F" w:rsidRPr="004A6472" w:rsidRDefault="004A1F1F" w:rsidP="004A1F1F">
      <w:pPr>
        <w:pStyle w:val="af1"/>
        <w:ind w:left="1417" w:hanging="472"/>
        <w:rPr>
          <w:lang w:eastAsia="zh-TW"/>
        </w:rPr>
      </w:pPr>
      <w:r w:rsidRPr="004A6472">
        <w:rPr>
          <w:rFonts w:hint="eastAsia"/>
          <w:lang w:eastAsia="zh-TW"/>
        </w:rPr>
        <w:t>１、須注意之重點</w:t>
      </w:r>
    </w:p>
    <w:p w:rsidR="004A1F1F" w:rsidRPr="004A6472" w:rsidRDefault="004A1F1F" w:rsidP="00804430">
      <w:pPr>
        <w:pStyle w:val="af7"/>
        <w:ind w:left="1417" w:firstLine="472"/>
      </w:pPr>
      <w:r w:rsidRPr="004A6472">
        <w:rPr>
          <w:rFonts w:hint="eastAsia"/>
        </w:rPr>
        <w:t>韓國政府</w:t>
      </w:r>
      <w:r w:rsidR="00FD67C7" w:rsidRPr="004A6472">
        <w:rPr>
          <w:rFonts w:hint="eastAsia"/>
        </w:rPr>
        <w:t>現今重點發展之</w:t>
      </w:r>
      <w:r w:rsidRPr="004A6472">
        <w:rPr>
          <w:rFonts w:hint="eastAsia"/>
        </w:rPr>
        <w:t>產業</w:t>
      </w:r>
      <w:r w:rsidR="00FD67C7" w:rsidRPr="004A6472">
        <w:rPr>
          <w:rFonts w:hint="eastAsia"/>
        </w:rPr>
        <w:t>計有</w:t>
      </w:r>
      <w:r w:rsidRPr="004A6472">
        <w:rPr>
          <w:rFonts w:hint="eastAsia"/>
        </w:rPr>
        <w:t>電器、電動車、自駕車、智能船舶、物聯網家電、機器人、生物保健、航空、無人機、高科技消費品、能源新產業、高科技新材料、擴增實境</w:t>
      </w:r>
      <w:r w:rsidRPr="004A6472">
        <w:t>/</w:t>
      </w:r>
      <w:r w:rsidRPr="004A6472">
        <w:rPr>
          <w:rFonts w:hint="eastAsia"/>
        </w:rPr>
        <w:t>虛擬實境</w:t>
      </w:r>
      <w:r w:rsidRPr="004A6472">
        <w:t>AR/VR</w:t>
      </w:r>
      <w:r w:rsidRPr="004A6472">
        <w:rPr>
          <w:rFonts w:hint="eastAsia"/>
        </w:rPr>
        <w:t>、新時代顯示器及半導體等。</w:t>
      </w:r>
    </w:p>
    <w:p w:rsidR="00FD67C7" w:rsidRPr="004A6472" w:rsidRDefault="00FD67C7" w:rsidP="00804430">
      <w:pPr>
        <w:pStyle w:val="af7"/>
        <w:ind w:left="1417" w:firstLine="472"/>
      </w:pPr>
      <w:r w:rsidRPr="004A6472">
        <w:rPr>
          <w:rFonts w:hint="eastAsia"/>
        </w:rPr>
        <w:lastRenderedPageBreak/>
        <w:t>臺商與韓國科技產業已建立</w:t>
      </w:r>
      <w:r w:rsidR="004A1F1F" w:rsidRPr="004A6472">
        <w:rPr>
          <w:rFonts w:hint="eastAsia"/>
        </w:rPr>
        <w:t>密切</w:t>
      </w:r>
      <w:r w:rsidRPr="004A6472">
        <w:rPr>
          <w:rFonts w:hint="eastAsia"/>
        </w:rPr>
        <w:t>之</w:t>
      </w:r>
      <w:r w:rsidR="004A1F1F" w:rsidRPr="004A6472">
        <w:rPr>
          <w:rFonts w:hint="eastAsia"/>
        </w:rPr>
        <w:t>合作</w:t>
      </w:r>
      <w:r w:rsidRPr="004A6472">
        <w:rPr>
          <w:rFonts w:hint="eastAsia"/>
        </w:rPr>
        <w:t>關係</w:t>
      </w:r>
      <w:r w:rsidR="004A1F1F" w:rsidRPr="004A6472">
        <w:rPr>
          <w:rFonts w:hint="eastAsia"/>
        </w:rPr>
        <w:t>，臺商開拓市場時應</w:t>
      </w:r>
      <w:r w:rsidRPr="004A6472">
        <w:rPr>
          <w:rFonts w:hint="eastAsia"/>
        </w:rPr>
        <w:t>瞭</w:t>
      </w:r>
      <w:r w:rsidR="004A1F1F" w:rsidRPr="004A6472">
        <w:rPr>
          <w:rFonts w:hint="eastAsia"/>
        </w:rPr>
        <w:t>解韓商的需求，並將韓商所經營的國內外市場一併納入考量。</w:t>
      </w:r>
    </w:p>
    <w:p w:rsidR="004A1F1F" w:rsidRPr="004A6472" w:rsidRDefault="004A1F1F" w:rsidP="00804430">
      <w:pPr>
        <w:pStyle w:val="af7"/>
        <w:ind w:left="1417" w:firstLine="472"/>
      </w:pPr>
      <w:r w:rsidRPr="004A6472">
        <w:rPr>
          <w:rFonts w:hint="eastAsia"/>
        </w:rPr>
        <w:t>南韓社會</w:t>
      </w:r>
      <w:r w:rsidR="00FD67C7" w:rsidRPr="004A6472">
        <w:rPr>
          <w:rFonts w:hint="eastAsia"/>
        </w:rPr>
        <w:t>注重人際</w:t>
      </w:r>
      <w:r w:rsidRPr="004A6472">
        <w:rPr>
          <w:rFonts w:hint="eastAsia"/>
        </w:rPr>
        <w:t>關係、輩份及位階對等，</w:t>
      </w:r>
      <w:r w:rsidR="00B375EA" w:rsidRPr="004A6472">
        <w:rPr>
          <w:rFonts w:hint="eastAsia"/>
        </w:rPr>
        <w:t>洽商宜透過</w:t>
      </w:r>
      <w:r w:rsidRPr="004A6472">
        <w:rPr>
          <w:rFonts w:hint="eastAsia"/>
        </w:rPr>
        <w:t>熟人引介，引介者地位愈高，關係愈好，被引介者</w:t>
      </w:r>
      <w:r w:rsidR="00B375EA" w:rsidRPr="004A6472">
        <w:rPr>
          <w:rFonts w:hint="eastAsia"/>
        </w:rPr>
        <w:t>之</w:t>
      </w:r>
      <w:r w:rsidRPr="004A6472">
        <w:rPr>
          <w:rFonts w:hint="eastAsia"/>
        </w:rPr>
        <w:t>被接受與重視的程度愈高，</w:t>
      </w:r>
      <w:r w:rsidR="00B375EA" w:rsidRPr="004A6472">
        <w:rPr>
          <w:rFonts w:hint="eastAsia"/>
        </w:rPr>
        <w:t>同時</w:t>
      </w:r>
      <w:r w:rsidRPr="004A6472">
        <w:rPr>
          <w:rFonts w:hint="eastAsia"/>
        </w:rPr>
        <w:t>接觸到決策</w:t>
      </w:r>
      <w:r w:rsidR="00B375EA" w:rsidRPr="004A6472">
        <w:rPr>
          <w:rFonts w:hint="eastAsia"/>
        </w:rPr>
        <w:t>高階</w:t>
      </w:r>
      <w:r w:rsidRPr="004A6472">
        <w:rPr>
          <w:rFonts w:hint="eastAsia"/>
        </w:rPr>
        <w:t>的機會也愈大，</w:t>
      </w:r>
      <w:r w:rsidR="00B375EA" w:rsidRPr="004A6472">
        <w:rPr>
          <w:rFonts w:hint="eastAsia"/>
        </w:rPr>
        <w:t>亦可維持</w:t>
      </w:r>
      <w:r w:rsidRPr="004A6472">
        <w:rPr>
          <w:rFonts w:hint="eastAsia"/>
        </w:rPr>
        <w:t>長</w:t>
      </w:r>
      <w:r w:rsidR="00B375EA" w:rsidRPr="004A6472">
        <w:rPr>
          <w:rFonts w:hint="eastAsia"/>
        </w:rPr>
        <w:t>久</w:t>
      </w:r>
      <w:r w:rsidRPr="004A6472">
        <w:rPr>
          <w:rFonts w:hint="eastAsia"/>
        </w:rPr>
        <w:t>的交情與友誼，</w:t>
      </w:r>
      <w:r w:rsidR="00B375EA" w:rsidRPr="004A6472">
        <w:rPr>
          <w:rFonts w:hint="eastAsia"/>
        </w:rPr>
        <w:t>因此</w:t>
      </w:r>
      <w:r w:rsidRPr="004A6472">
        <w:rPr>
          <w:rFonts w:hint="eastAsia"/>
        </w:rPr>
        <w:t>與南韓企業交往之</w:t>
      </w:r>
      <w:r w:rsidR="00B375EA" w:rsidRPr="004A6472">
        <w:rPr>
          <w:rFonts w:hint="eastAsia"/>
        </w:rPr>
        <w:t>對象</w:t>
      </w:r>
      <w:r w:rsidRPr="004A6472">
        <w:rPr>
          <w:rFonts w:hint="eastAsia"/>
        </w:rPr>
        <w:t>，除必備相當的輩份與位階外，</w:t>
      </w:r>
      <w:r w:rsidR="00B375EA" w:rsidRPr="004A6472">
        <w:rPr>
          <w:rFonts w:hint="eastAsia"/>
        </w:rPr>
        <w:t>亦需</w:t>
      </w:r>
      <w:r w:rsidRPr="004A6472">
        <w:rPr>
          <w:rFonts w:hint="eastAsia"/>
        </w:rPr>
        <w:t>長期的投入、耕耘並融入當地社會習慣。</w:t>
      </w:r>
    </w:p>
    <w:p w:rsidR="004A1F1F" w:rsidRPr="004A6472" w:rsidRDefault="004A1F1F" w:rsidP="00804430">
      <w:pPr>
        <w:pStyle w:val="af7"/>
        <w:ind w:left="1417" w:firstLine="472"/>
      </w:pPr>
      <w:r w:rsidRPr="004A6472">
        <w:rPr>
          <w:rFonts w:hint="eastAsia"/>
        </w:rPr>
        <w:t>韓國較重視外貌打扮，拜訪韓國買主時</w:t>
      </w:r>
      <w:r w:rsidR="00B375EA" w:rsidRPr="004A6472">
        <w:rPr>
          <w:rFonts w:hint="eastAsia"/>
        </w:rPr>
        <w:t>須</w:t>
      </w:r>
      <w:r w:rsidRPr="004A6472">
        <w:rPr>
          <w:rFonts w:hint="eastAsia"/>
        </w:rPr>
        <w:t>穿著正式</w:t>
      </w:r>
      <w:r w:rsidR="00B375EA" w:rsidRPr="004A6472">
        <w:rPr>
          <w:rFonts w:hint="eastAsia"/>
        </w:rPr>
        <w:t>服裝</w:t>
      </w:r>
      <w:r w:rsidRPr="004A6472">
        <w:rPr>
          <w:rFonts w:hint="eastAsia"/>
        </w:rPr>
        <w:t>，女性</w:t>
      </w:r>
      <w:r w:rsidR="00B375EA" w:rsidRPr="004A6472">
        <w:rPr>
          <w:rFonts w:hint="eastAsia"/>
        </w:rPr>
        <w:t>尤須適切</w:t>
      </w:r>
      <w:r w:rsidRPr="004A6472">
        <w:rPr>
          <w:rFonts w:hint="eastAsia"/>
        </w:rPr>
        <w:t>妝</w:t>
      </w:r>
      <w:r w:rsidR="00B375EA" w:rsidRPr="004A6472">
        <w:rPr>
          <w:rFonts w:hint="eastAsia"/>
        </w:rPr>
        <w:t>扮</w:t>
      </w:r>
      <w:r w:rsidRPr="004A6472">
        <w:rPr>
          <w:rFonts w:hint="eastAsia"/>
        </w:rPr>
        <w:t>，</w:t>
      </w:r>
      <w:r w:rsidR="00B375EA" w:rsidRPr="004A6472">
        <w:rPr>
          <w:rFonts w:hint="eastAsia"/>
        </w:rPr>
        <w:t>贏得</w:t>
      </w:r>
      <w:r w:rsidRPr="004A6472">
        <w:rPr>
          <w:rFonts w:hint="eastAsia"/>
        </w:rPr>
        <w:t>韓商</w:t>
      </w:r>
      <w:r w:rsidR="00B375EA" w:rsidRPr="004A6472">
        <w:rPr>
          <w:rFonts w:hint="eastAsia"/>
        </w:rPr>
        <w:t>之信任</w:t>
      </w:r>
      <w:r w:rsidRPr="004A6472">
        <w:rPr>
          <w:rFonts w:hint="eastAsia"/>
        </w:rPr>
        <w:t>。用中文談與韓商談生意時回答要明確。若一味回答確定答案，容易讓韓國人產生誤解，盡可能清楚表達自己的意見，不要誤導對方。</w:t>
      </w:r>
    </w:p>
    <w:p w:rsidR="004A1F1F" w:rsidRPr="004A6472" w:rsidRDefault="004A1F1F" w:rsidP="00804430">
      <w:pPr>
        <w:pStyle w:val="af7"/>
        <w:ind w:left="1417" w:firstLine="472"/>
      </w:pPr>
      <w:r w:rsidRPr="004A6472">
        <w:rPr>
          <w:rFonts w:hint="eastAsia"/>
        </w:rPr>
        <w:t>韓國人個性較</w:t>
      </w:r>
      <w:r w:rsidR="0052126C" w:rsidRPr="004A6472">
        <w:rPr>
          <w:rFonts w:hint="eastAsia"/>
        </w:rPr>
        <w:t>為</w:t>
      </w:r>
      <w:r w:rsidRPr="004A6472">
        <w:rPr>
          <w:rFonts w:hint="eastAsia"/>
        </w:rPr>
        <w:t>急</w:t>
      </w:r>
      <w:r w:rsidR="0052126C" w:rsidRPr="004A6472">
        <w:rPr>
          <w:rFonts w:hint="eastAsia"/>
        </w:rPr>
        <w:t>進</w:t>
      </w:r>
      <w:r w:rsidRPr="004A6472">
        <w:rPr>
          <w:rFonts w:hint="eastAsia"/>
        </w:rPr>
        <w:t>，尤其談生意的時候不喜歡事情拖</w:t>
      </w:r>
      <w:r w:rsidR="0052126C" w:rsidRPr="004A6472">
        <w:rPr>
          <w:rFonts w:hint="eastAsia"/>
        </w:rPr>
        <w:t>延</w:t>
      </w:r>
      <w:r w:rsidRPr="004A6472">
        <w:rPr>
          <w:rFonts w:hint="eastAsia"/>
        </w:rPr>
        <w:t>，一旦決定了一定要按目標的時間內完成。韓國人要求的答案如果拖到兩三天甚至是一星期的話，韓國人可能會多次詢問處理情形。如果這種情形</w:t>
      </w:r>
      <w:r w:rsidR="0052126C" w:rsidRPr="004A6472">
        <w:rPr>
          <w:rFonts w:hint="eastAsia"/>
        </w:rPr>
        <w:t>如</w:t>
      </w:r>
      <w:r w:rsidRPr="004A6472">
        <w:rPr>
          <w:rFonts w:hint="eastAsia"/>
        </w:rPr>
        <w:t>反復出現，可能給韓國人不好的印象，甚至認為不可信任。</w:t>
      </w:r>
    </w:p>
    <w:p w:rsidR="004A1F1F" w:rsidRPr="004A6472" w:rsidRDefault="004A1F1F" w:rsidP="00804430">
      <w:pPr>
        <w:pStyle w:val="af7"/>
        <w:ind w:left="1417" w:firstLine="472"/>
      </w:pPr>
      <w:r w:rsidRPr="004A6472">
        <w:rPr>
          <w:rFonts w:hint="eastAsia"/>
        </w:rPr>
        <w:t>我商到韓國拓展市場，倘本身不黯韓語，建議</w:t>
      </w:r>
      <w:r w:rsidR="0052126C" w:rsidRPr="004A6472">
        <w:rPr>
          <w:rFonts w:hint="eastAsia"/>
        </w:rPr>
        <w:t>儘可能</w:t>
      </w:r>
      <w:r w:rsidRPr="004A6472">
        <w:rPr>
          <w:rFonts w:hint="eastAsia"/>
        </w:rPr>
        <w:t>聘請翻譯人員，韓國的中小企業普遍無法</w:t>
      </w:r>
      <w:r w:rsidR="0052126C" w:rsidRPr="004A6472">
        <w:rPr>
          <w:rFonts w:hint="eastAsia"/>
        </w:rPr>
        <w:t>使</w:t>
      </w:r>
      <w:r w:rsidRPr="004A6472">
        <w:rPr>
          <w:rFonts w:hint="eastAsia"/>
        </w:rPr>
        <w:t>用英文溝通</w:t>
      </w:r>
      <w:r w:rsidR="00A118A3" w:rsidRPr="004A6472">
        <w:rPr>
          <w:rFonts w:hint="eastAsia"/>
        </w:rPr>
        <w:t>並且韓國大多數網站只提供韓文版之</w:t>
      </w:r>
      <w:r w:rsidRPr="004A6472">
        <w:rPr>
          <w:rFonts w:hint="eastAsia"/>
        </w:rPr>
        <w:t>資訊，即便是大企業</w:t>
      </w:r>
      <w:r w:rsidR="0009323F" w:rsidRPr="004A6472">
        <w:rPr>
          <w:rFonts w:hint="eastAsia"/>
        </w:rPr>
        <w:t>亦有</w:t>
      </w:r>
      <w:r w:rsidRPr="004A6472">
        <w:rPr>
          <w:rFonts w:hint="eastAsia"/>
        </w:rPr>
        <w:t>英文不</w:t>
      </w:r>
      <w:r w:rsidR="0009323F" w:rsidRPr="004A6472">
        <w:rPr>
          <w:rFonts w:hint="eastAsia"/>
        </w:rPr>
        <w:t>諳之員工</w:t>
      </w:r>
      <w:r w:rsidRPr="004A6472">
        <w:rPr>
          <w:rFonts w:hint="eastAsia"/>
        </w:rPr>
        <w:t>。</w:t>
      </w:r>
    </w:p>
    <w:p w:rsidR="004A1F1F" w:rsidRPr="004A6472" w:rsidRDefault="004A1F1F" w:rsidP="004A1F1F">
      <w:pPr>
        <w:pStyle w:val="af7"/>
        <w:ind w:left="1417" w:firstLine="472"/>
        <w:rPr>
          <w:kern w:val="1"/>
        </w:rPr>
      </w:pPr>
      <w:r w:rsidRPr="004A6472">
        <w:rPr>
          <w:rFonts w:hint="eastAsia"/>
          <w:kern w:val="1"/>
        </w:rPr>
        <w:t>從開拓市場到上市通路，臺灣廠商</w:t>
      </w:r>
      <w:r w:rsidR="0009323F" w:rsidRPr="004A6472">
        <w:rPr>
          <w:rFonts w:hint="eastAsia"/>
          <w:kern w:val="1"/>
          <w:lang w:eastAsia="zh-TW"/>
        </w:rPr>
        <w:t>不易</w:t>
      </w:r>
      <w:r w:rsidRPr="004A6472">
        <w:rPr>
          <w:rFonts w:hint="eastAsia"/>
          <w:kern w:val="1"/>
        </w:rPr>
        <w:t>在韓國單打獨鬥</w:t>
      </w:r>
      <w:r w:rsidRPr="004A6472">
        <w:rPr>
          <w:rFonts w:hint="eastAsia"/>
          <w:kern w:val="1"/>
          <w:lang w:eastAsia="ar-SA"/>
        </w:rPr>
        <w:t>。</w:t>
      </w:r>
      <w:r w:rsidR="0009323F" w:rsidRPr="004A6472">
        <w:rPr>
          <w:rFonts w:hint="eastAsia"/>
          <w:kern w:val="1"/>
          <w:lang w:eastAsia="zh-TW"/>
        </w:rPr>
        <w:t>例如</w:t>
      </w:r>
      <w:r w:rsidRPr="004A6472">
        <w:rPr>
          <w:rFonts w:hint="eastAsia"/>
          <w:kern w:val="1"/>
        </w:rPr>
        <w:t>從海關到檢驗單位</w:t>
      </w:r>
      <w:r w:rsidR="0009323F" w:rsidRPr="004A6472">
        <w:rPr>
          <w:rFonts w:hint="eastAsia"/>
          <w:kern w:val="1"/>
          <w:lang w:eastAsia="zh-TW"/>
        </w:rPr>
        <w:t>之文書均以</w:t>
      </w:r>
      <w:r w:rsidRPr="004A6472">
        <w:rPr>
          <w:rFonts w:hint="eastAsia"/>
          <w:kern w:val="1"/>
        </w:rPr>
        <w:t>韓文</w:t>
      </w:r>
      <w:r w:rsidR="0009323F" w:rsidRPr="004A6472">
        <w:rPr>
          <w:rFonts w:hint="eastAsia"/>
          <w:kern w:val="1"/>
          <w:lang w:eastAsia="zh-TW"/>
        </w:rPr>
        <w:t>說明</w:t>
      </w:r>
      <w:r w:rsidRPr="004A6472">
        <w:rPr>
          <w:rFonts w:hint="eastAsia"/>
          <w:kern w:val="1"/>
        </w:rPr>
        <w:t>，且</w:t>
      </w:r>
      <w:r w:rsidRPr="004A6472">
        <w:rPr>
          <w:rFonts w:hint="eastAsia"/>
          <w:kern w:val="1"/>
          <w:lang w:eastAsia="ar-SA"/>
        </w:rPr>
        <w:t>大多數韓商習慣與</w:t>
      </w:r>
      <w:r w:rsidRPr="004A6472">
        <w:rPr>
          <w:rFonts w:hint="eastAsia"/>
          <w:kern w:val="0"/>
          <w:lang w:eastAsia="ar-SA"/>
        </w:rPr>
        <w:t>韓國國</w:t>
      </w:r>
      <w:r w:rsidRPr="004A6472">
        <w:rPr>
          <w:rFonts w:hint="eastAsia"/>
          <w:kern w:val="1"/>
          <w:lang w:eastAsia="ar-SA"/>
        </w:rPr>
        <w:t>內廠商</w:t>
      </w:r>
      <w:r w:rsidR="0009323F" w:rsidRPr="004A6472">
        <w:rPr>
          <w:rFonts w:hint="eastAsia"/>
          <w:kern w:val="1"/>
          <w:lang w:eastAsia="zh-TW"/>
        </w:rPr>
        <w:t>溝通</w:t>
      </w:r>
      <w:r w:rsidRPr="004A6472">
        <w:rPr>
          <w:rFonts w:hint="eastAsia"/>
          <w:kern w:val="1"/>
          <w:lang w:eastAsia="ar-SA"/>
        </w:rPr>
        <w:t>，期待能與供應商取得立即聯繫，並快速回復所洽詢的事宜及提供售後服務，</w:t>
      </w:r>
      <w:r w:rsidRPr="004A6472">
        <w:rPr>
          <w:rFonts w:hint="eastAsia"/>
          <w:kern w:val="1"/>
        </w:rPr>
        <w:t>這些事務</w:t>
      </w:r>
      <w:r w:rsidRPr="004A6472">
        <w:rPr>
          <w:rFonts w:hint="eastAsia"/>
          <w:kern w:val="1"/>
          <w:lang w:eastAsia="ar-SA"/>
        </w:rPr>
        <w:t>大部份須仰賴代理商</w:t>
      </w:r>
      <w:r w:rsidRPr="004A6472">
        <w:rPr>
          <w:rFonts w:hint="eastAsia"/>
          <w:kern w:val="1"/>
        </w:rPr>
        <w:t>處理</w:t>
      </w:r>
      <w:r w:rsidRPr="004A6472">
        <w:rPr>
          <w:rFonts w:hint="eastAsia"/>
          <w:kern w:val="1"/>
          <w:lang w:eastAsia="ar-SA"/>
        </w:rPr>
        <w:t>，若</w:t>
      </w:r>
      <w:r w:rsidRPr="004A6472">
        <w:rPr>
          <w:rFonts w:hint="eastAsia"/>
          <w:kern w:val="1"/>
        </w:rPr>
        <w:t>有意拓銷韓國市場，找尋信賴的代理商應是第一步。</w:t>
      </w:r>
    </w:p>
    <w:p w:rsidR="004A1F1F" w:rsidRPr="004A6472" w:rsidRDefault="004A1F1F" w:rsidP="004A1F1F">
      <w:pPr>
        <w:pStyle w:val="af7"/>
        <w:ind w:left="1417" w:firstLine="472"/>
        <w:rPr>
          <w:kern w:val="1"/>
        </w:rPr>
      </w:pPr>
      <w:r w:rsidRPr="004A6472">
        <w:rPr>
          <w:rFonts w:hint="eastAsia"/>
          <w:kern w:val="1"/>
        </w:rPr>
        <w:t>我國業者在開發</w:t>
      </w:r>
      <w:r w:rsidRPr="004A6472">
        <w:rPr>
          <w:rFonts w:hint="eastAsia"/>
          <w:kern w:val="0"/>
        </w:rPr>
        <w:t>韓國</w:t>
      </w:r>
      <w:r w:rsidRPr="004A6472">
        <w:rPr>
          <w:rFonts w:hint="eastAsia"/>
          <w:kern w:val="1"/>
        </w:rPr>
        <w:t>市場時，除已經有長遠交易往來外，通常很難直接與大企業連絡及接單，需要透過代理商中介。建議在評估代理</w:t>
      </w:r>
      <w:r w:rsidRPr="004A6472">
        <w:rPr>
          <w:rFonts w:hint="eastAsia"/>
          <w:kern w:val="1"/>
        </w:rPr>
        <w:lastRenderedPageBreak/>
        <w:t>商時，需要花時間徵信該代理商，要特別留意韓商處理相關產品貿易經驗，以及對</w:t>
      </w:r>
      <w:r w:rsidRPr="004A6472">
        <w:rPr>
          <w:rFonts w:hint="eastAsia"/>
          <w:kern w:val="0"/>
        </w:rPr>
        <w:t>韓國</w:t>
      </w:r>
      <w:r w:rsidRPr="004A6472">
        <w:rPr>
          <w:rFonts w:hint="eastAsia"/>
          <w:kern w:val="1"/>
        </w:rPr>
        <w:t>內銷售管道掌握的程度，在完全了解韓國市場及韓商（或代理商）能力前，盡量避免簽署長期的獨家代理合約。</w:t>
      </w:r>
    </w:p>
    <w:p w:rsidR="004A1F1F" w:rsidRPr="004A6472" w:rsidRDefault="004A1F1F" w:rsidP="004A1F1F">
      <w:pPr>
        <w:pStyle w:val="af7"/>
        <w:ind w:left="1417" w:firstLine="472"/>
        <w:rPr>
          <w:lang w:eastAsia="zh-TW"/>
        </w:rPr>
      </w:pPr>
      <w:r w:rsidRPr="004A6472">
        <w:rPr>
          <w:rFonts w:hint="eastAsia"/>
          <w:lang w:eastAsia="zh-TW"/>
        </w:rPr>
        <w:t>若過去從未與韓商有所接觸，我商除可以透過參加南韓相關產業展覽、外貿協會及公協會主辦的貿訪活動，了解南韓市場及接觸可能合作之南韓廠商外，亦可透過首爾臺灣貿易中心，取得南韓相關進口商聯絡資料以供參考。韓國輸入協會</w:t>
      </w:r>
      <w:r w:rsidRPr="004A6472">
        <w:rPr>
          <w:lang w:eastAsia="zh-TW"/>
        </w:rPr>
        <w:t>（</w:t>
      </w:r>
      <w:r w:rsidRPr="004A6472">
        <w:rPr>
          <w:lang w:eastAsia="zh-TW"/>
        </w:rPr>
        <w:t>Korea Importers Association</w:t>
      </w:r>
      <w:r w:rsidRPr="004A6472">
        <w:rPr>
          <w:rFonts w:hint="eastAsia"/>
          <w:lang w:eastAsia="zh-TW"/>
        </w:rPr>
        <w:t xml:space="preserve">, </w:t>
      </w:r>
      <w:r w:rsidRPr="004A6472">
        <w:rPr>
          <w:lang w:eastAsia="zh-TW"/>
        </w:rPr>
        <w:t>KOIMA</w:t>
      </w:r>
      <w:r w:rsidRPr="004A6472">
        <w:rPr>
          <w:lang w:eastAsia="zh-TW"/>
        </w:rPr>
        <w:t>）</w:t>
      </w:r>
      <w:r w:rsidRPr="004A6472">
        <w:rPr>
          <w:rFonts w:hint="eastAsia"/>
          <w:lang w:eastAsia="zh-TW"/>
        </w:rPr>
        <w:t>亦開放依海關貨品分類，線上查詢該會會員廠商資料，網址為</w:t>
      </w:r>
      <w:r w:rsidRPr="004A6472">
        <w:rPr>
          <w:lang w:eastAsia="zh-TW"/>
        </w:rPr>
        <w:t>；</w:t>
      </w:r>
      <w:r w:rsidRPr="004A6472">
        <w:rPr>
          <w:lang w:eastAsia="zh-TW"/>
        </w:rPr>
        <w:t>http://www.import.or.kr</w:t>
      </w:r>
      <w:r w:rsidRPr="004A6472">
        <w:rPr>
          <w:rFonts w:hint="eastAsia"/>
          <w:lang w:eastAsia="zh-TW"/>
        </w:rPr>
        <w:t>。另，由於南韓寬頻網路建設先進，愈來愈多韓商（特別是科技業）運用網路，自行找可能的供應商資料，建議我商建立符合公司形象及產品訴求之英文公司網站，內容及設計適時更新，若能同時設立韓文網頁，對促成交易機會將有更大利基。</w:t>
      </w:r>
    </w:p>
    <w:p w:rsidR="004A1F1F" w:rsidRPr="004A6472" w:rsidRDefault="004A1F1F" w:rsidP="004A1F1F">
      <w:pPr>
        <w:pStyle w:val="af1"/>
        <w:ind w:left="1417" w:hanging="472"/>
        <w:rPr>
          <w:rFonts w:eastAsia="SimSun"/>
          <w:lang w:eastAsia="zh-TW"/>
        </w:rPr>
      </w:pPr>
      <w:r w:rsidRPr="004A6472">
        <w:rPr>
          <w:rFonts w:hint="eastAsia"/>
          <w:lang w:eastAsia="zh-TW"/>
        </w:rPr>
        <w:t>２、促成交易達成之技巧</w:t>
      </w:r>
    </w:p>
    <w:p w:rsidR="004A1F1F" w:rsidRPr="004A6472" w:rsidRDefault="004A1F1F" w:rsidP="004A1F1F">
      <w:pPr>
        <w:pStyle w:val="af7"/>
        <w:ind w:left="1417" w:firstLine="472"/>
        <w:rPr>
          <w:lang w:eastAsia="zh-TW"/>
        </w:rPr>
      </w:pPr>
      <w:r w:rsidRPr="004A6472">
        <w:rPr>
          <w:rFonts w:hint="eastAsia"/>
          <w:lang w:eastAsia="zh-TW"/>
        </w:rPr>
        <w:t>韓商除大企業集團外熟稔英文者並不多，初步書面往來，建議仍以韓文為宜，或可增加回函機率。同時，南韓企業內階級分明，較具規模企業接受訪客大多須層層上</w:t>
      </w:r>
      <w:r w:rsidR="0009323F" w:rsidRPr="004A6472">
        <w:rPr>
          <w:rFonts w:hint="eastAsia"/>
          <w:lang w:eastAsia="zh-TW"/>
        </w:rPr>
        <w:t>陳</w:t>
      </w:r>
      <w:r w:rsidRPr="004A6472">
        <w:rPr>
          <w:rFonts w:hint="eastAsia"/>
          <w:lang w:eastAsia="zh-TW"/>
        </w:rPr>
        <w:t>，故確認拜訪至少須</w:t>
      </w:r>
      <w:r w:rsidRPr="004A6472">
        <w:rPr>
          <w:lang w:eastAsia="zh-TW"/>
        </w:rPr>
        <w:t>2</w:t>
      </w:r>
      <w:r w:rsidRPr="004A6472">
        <w:rPr>
          <w:rFonts w:hint="eastAsia"/>
          <w:lang w:eastAsia="zh-TW"/>
        </w:rPr>
        <w:t>至</w:t>
      </w:r>
      <w:r w:rsidRPr="004A6472">
        <w:rPr>
          <w:lang w:eastAsia="zh-TW"/>
        </w:rPr>
        <w:t>4</w:t>
      </w:r>
      <w:r w:rsidRPr="004A6472">
        <w:rPr>
          <w:rFonts w:hint="eastAsia"/>
          <w:lang w:eastAsia="zh-TW"/>
        </w:rPr>
        <w:t>週，同時，企業規模愈大，所需時間愈長。</w:t>
      </w:r>
    </w:p>
    <w:p w:rsidR="004A1F1F" w:rsidRPr="004A6472" w:rsidRDefault="004A1F1F" w:rsidP="004A1F1F">
      <w:pPr>
        <w:pStyle w:val="af7"/>
        <w:ind w:left="1417" w:firstLine="472"/>
        <w:rPr>
          <w:lang w:eastAsia="zh-TW"/>
        </w:rPr>
      </w:pPr>
      <w:r w:rsidRPr="004A6472">
        <w:rPr>
          <w:rFonts w:hint="eastAsia"/>
          <w:lang w:eastAsia="zh-TW"/>
        </w:rPr>
        <w:t>由於南韓人的組織階級意識強烈，見面第一件事，即是透過交換名片及間接資訊，了解來訪者之公司及職位，及與其他韓商或產業重要人士之關係，因此，提出主要往來客戶之名單，提供韓商參考資訊，有助於提</w:t>
      </w:r>
      <w:r w:rsidR="0085554D" w:rsidRPr="004A6472">
        <w:rPr>
          <w:rFonts w:hint="eastAsia"/>
          <w:lang w:eastAsia="zh-TW"/>
        </w:rPr>
        <w:t>升對</w:t>
      </w:r>
      <w:r w:rsidRPr="004A6472">
        <w:rPr>
          <w:rFonts w:hint="eastAsia"/>
          <w:lang w:eastAsia="zh-TW"/>
        </w:rPr>
        <w:t>我商之</w:t>
      </w:r>
      <w:r w:rsidR="0085554D" w:rsidRPr="004A6472">
        <w:rPr>
          <w:rFonts w:hint="eastAsia"/>
          <w:lang w:eastAsia="zh-TW"/>
        </w:rPr>
        <w:t>瞭</w:t>
      </w:r>
      <w:r w:rsidRPr="004A6472">
        <w:rPr>
          <w:rFonts w:hint="eastAsia"/>
          <w:lang w:eastAsia="zh-TW"/>
        </w:rPr>
        <w:t>解。一般而言，韓商雖然英文聽讀能力尚可，但在正式洽談中，若以英文對談基於用字遣詞之不同，</w:t>
      </w:r>
      <w:r w:rsidR="004E1C35" w:rsidRPr="004A6472">
        <w:rPr>
          <w:rFonts w:hint="eastAsia"/>
          <w:lang w:eastAsia="zh-TW"/>
        </w:rPr>
        <w:t>容</w:t>
      </w:r>
      <w:r w:rsidRPr="004A6472">
        <w:rPr>
          <w:rFonts w:hint="eastAsia"/>
          <w:lang w:eastAsia="zh-TW"/>
        </w:rPr>
        <w:t>易造成誤解，若有韓文翻譯居中協助，韓商會較為自在。隨</w:t>
      </w:r>
      <w:r w:rsidR="004E1C35" w:rsidRPr="004A6472">
        <w:rPr>
          <w:rFonts w:hint="eastAsia"/>
          <w:lang w:eastAsia="zh-TW"/>
        </w:rPr>
        <w:t>伴</w:t>
      </w:r>
      <w:r w:rsidR="00AB1705" w:rsidRPr="004A6472">
        <w:rPr>
          <w:rFonts w:hint="eastAsia"/>
          <w:lang w:eastAsia="zh-TW"/>
        </w:rPr>
        <w:t>中國大陸</w:t>
      </w:r>
      <w:r w:rsidRPr="004A6472">
        <w:rPr>
          <w:rFonts w:hint="eastAsia"/>
          <w:lang w:eastAsia="zh-TW"/>
        </w:rPr>
        <w:t>市場之崛起，在各公司加強培訓或招募懂中文的人才，及年輕族群</w:t>
      </w:r>
      <w:r w:rsidR="004E1C35" w:rsidRPr="004A6472">
        <w:rPr>
          <w:rFonts w:hint="eastAsia"/>
          <w:lang w:eastAsia="zh-TW"/>
        </w:rPr>
        <w:t>已</w:t>
      </w:r>
      <w:r w:rsidRPr="004A6472">
        <w:rPr>
          <w:rFonts w:hint="eastAsia"/>
          <w:lang w:eastAsia="zh-TW"/>
        </w:rPr>
        <w:t>有使用英文或中文溝通之趨勢，</w:t>
      </w:r>
      <w:r w:rsidR="004E1C35" w:rsidRPr="004A6472">
        <w:rPr>
          <w:rFonts w:hint="eastAsia"/>
          <w:lang w:eastAsia="zh-TW"/>
        </w:rPr>
        <w:t>尤其</w:t>
      </w:r>
      <w:r w:rsidRPr="004A6472">
        <w:rPr>
          <w:rFonts w:hint="eastAsia"/>
          <w:lang w:eastAsia="zh-TW"/>
        </w:rPr>
        <w:t>近年來南韓學習中文人口正持續增</w:t>
      </w:r>
      <w:r w:rsidRPr="004A6472">
        <w:rPr>
          <w:rFonts w:hint="eastAsia"/>
          <w:lang w:eastAsia="zh-TW"/>
        </w:rPr>
        <w:lastRenderedPageBreak/>
        <w:t>加，有助於雙方之溝通，對外商而言，應屬正面。惟基於民族特性，在與韓商討論時，須具備耐心與之琢磨，態度溫和但是立場</w:t>
      </w:r>
      <w:r w:rsidR="004E1C35" w:rsidRPr="004A6472">
        <w:rPr>
          <w:rFonts w:hint="eastAsia"/>
          <w:lang w:eastAsia="zh-TW"/>
        </w:rPr>
        <w:t>必須</w:t>
      </w:r>
      <w:r w:rsidRPr="004A6472">
        <w:rPr>
          <w:rFonts w:hint="eastAsia"/>
          <w:lang w:eastAsia="zh-TW"/>
        </w:rPr>
        <w:t>堅定。</w:t>
      </w:r>
    </w:p>
    <w:p w:rsidR="004A1F1F" w:rsidRPr="004A6472" w:rsidRDefault="004A1F1F" w:rsidP="004A1F1F">
      <w:pPr>
        <w:pStyle w:val="af7"/>
        <w:ind w:left="1417" w:firstLine="472"/>
        <w:rPr>
          <w:lang w:eastAsia="zh-TW"/>
        </w:rPr>
      </w:pPr>
      <w:r w:rsidRPr="004A6472">
        <w:rPr>
          <w:rFonts w:hint="eastAsia"/>
          <w:szCs w:val="23"/>
          <w:lang w:eastAsia="zh-TW"/>
        </w:rPr>
        <w:t>一般拜訪時雙方多會互贈公司紀念品或禮品，</w:t>
      </w:r>
      <w:r w:rsidRPr="004A6472">
        <w:rPr>
          <w:rFonts w:hint="eastAsia"/>
          <w:lang w:eastAsia="zh-TW"/>
        </w:rPr>
        <w:t>但由於</w:t>
      </w:r>
      <w:r w:rsidRPr="004A6472">
        <w:rPr>
          <w:lang w:eastAsia="zh-TW"/>
        </w:rPr>
        <w:t>2016</w:t>
      </w:r>
      <w:r w:rsidRPr="004A6472">
        <w:rPr>
          <w:rFonts w:hint="eastAsia"/>
          <w:lang w:eastAsia="zh-TW"/>
        </w:rPr>
        <w:t>年韓國頒布「禁止不正當請託與收受財物法」（俗稱「金英蘭法」），送禮文化已經不如從前熱絡。該法發起人為韓國政府最高反貪部門「國民權益委員會」前會長金英蘭，韓國社會因而將之稱為「金英蘭法」。根據「金英蘭法</w:t>
      </w:r>
      <w:r w:rsidR="004E1C35" w:rsidRPr="004A6472">
        <w:rPr>
          <w:rFonts w:hint="eastAsia"/>
          <w:lang w:eastAsia="zh-TW"/>
        </w:rPr>
        <w:t>」的規定，不論公務員，一般國立與私立學校的教師和媒體機構員工，</w:t>
      </w:r>
      <w:r w:rsidRPr="004A6472">
        <w:rPr>
          <w:rFonts w:hint="eastAsia"/>
          <w:lang w:eastAsia="zh-TW"/>
        </w:rPr>
        <w:t>不得接受</w:t>
      </w:r>
      <w:r w:rsidRPr="004A6472">
        <w:rPr>
          <w:lang w:eastAsia="zh-TW"/>
        </w:rPr>
        <w:t>3</w:t>
      </w:r>
      <w:r w:rsidRPr="004A6472">
        <w:rPr>
          <w:rFonts w:hint="eastAsia"/>
          <w:lang w:eastAsia="zh-TW"/>
        </w:rPr>
        <w:t>萬韓元或以上的食物款待，</w:t>
      </w:r>
      <w:r w:rsidR="004E1C35" w:rsidRPr="004A6472">
        <w:rPr>
          <w:rFonts w:hint="eastAsia"/>
          <w:lang w:eastAsia="zh-TW"/>
        </w:rPr>
        <w:t>亦</w:t>
      </w:r>
      <w:r w:rsidRPr="004A6472">
        <w:rPr>
          <w:rFonts w:hint="eastAsia"/>
          <w:lang w:eastAsia="zh-TW"/>
        </w:rPr>
        <w:t>不能收取</w:t>
      </w:r>
      <w:r w:rsidRPr="004A6472">
        <w:rPr>
          <w:lang w:eastAsia="zh-TW"/>
        </w:rPr>
        <w:t>5</w:t>
      </w:r>
      <w:r w:rsidRPr="004A6472">
        <w:rPr>
          <w:rFonts w:hint="eastAsia"/>
          <w:lang w:eastAsia="zh-TW"/>
        </w:rPr>
        <w:t>萬韓元以上的禮物（農漁產品禮物之上限金額已提高至</w:t>
      </w:r>
      <w:r w:rsidRPr="004A6472">
        <w:rPr>
          <w:rFonts w:hint="eastAsia"/>
          <w:lang w:eastAsia="zh-TW"/>
        </w:rPr>
        <w:t>10</w:t>
      </w:r>
      <w:r w:rsidR="004E1C35" w:rsidRPr="004A6472">
        <w:rPr>
          <w:rFonts w:hint="eastAsia"/>
          <w:lang w:eastAsia="zh-TW"/>
        </w:rPr>
        <w:t>萬韓元）。另外，亦</w:t>
      </w:r>
      <w:r w:rsidRPr="004A6472">
        <w:rPr>
          <w:rFonts w:hint="eastAsia"/>
          <w:lang w:eastAsia="zh-TW"/>
        </w:rPr>
        <w:t>不能在辦理喜慶或喪事時，接受</w:t>
      </w:r>
      <w:r w:rsidRPr="004A6472">
        <w:rPr>
          <w:rFonts w:hint="eastAsia"/>
          <w:lang w:eastAsia="zh-TW"/>
        </w:rPr>
        <w:t>5</w:t>
      </w:r>
      <w:r w:rsidRPr="004A6472">
        <w:rPr>
          <w:rFonts w:hint="eastAsia"/>
          <w:lang w:eastAsia="zh-TW"/>
        </w:rPr>
        <w:t>萬韓元以上的禮</w:t>
      </w:r>
      <w:r w:rsidR="004E1C35" w:rsidRPr="004A6472">
        <w:rPr>
          <w:rFonts w:hint="eastAsia"/>
          <w:lang w:eastAsia="zh-TW"/>
        </w:rPr>
        <w:t>金</w:t>
      </w:r>
      <w:r w:rsidRPr="004A6472">
        <w:rPr>
          <w:rFonts w:hint="eastAsia"/>
          <w:lang w:eastAsia="zh-TW"/>
        </w:rPr>
        <w:t>。</w:t>
      </w:r>
    </w:p>
    <w:p w:rsidR="004A1F1F" w:rsidRPr="004A6472" w:rsidRDefault="004A1F1F" w:rsidP="004A1F1F">
      <w:pPr>
        <w:pStyle w:val="af7"/>
        <w:ind w:left="1417" w:firstLine="472"/>
        <w:rPr>
          <w:lang w:eastAsia="zh-TW"/>
        </w:rPr>
      </w:pPr>
      <w:r w:rsidRPr="004A6472">
        <w:rPr>
          <w:rFonts w:hint="eastAsia"/>
          <w:lang w:eastAsia="zh-TW"/>
        </w:rPr>
        <w:t>若有意拓展韓國市場，建議</w:t>
      </w:r>
      <w:r w:rsidR="004E1C35" w:rsidRPr="004A6472">
        <w:rPr>
          <w:rFonts w:hint="eastAsia"/>
          <w:lang w:eastAsia="zh-TW"/>
        </w:rPr>
        <w:t>赴韓拜訪廠商，拜訪之前宜先聘請翻譯人員</w:t>
      </w:r>
      <w:r w:rsidRPr="004A6472">
        <w:rPr>
          <w:rFonts w:hint="eastAsia"/>
          <w:lang w:eastAsia="zh-TW"/>
        </w:rPr>
        <w:t>協助聯繫。</w:t>
      </w:r>
      <w:r w:rsidR="004E1C35" w:rsidRPr="004A6472">
        <w:rPr>
          <w:rFonts w:hint="eastAsia"/>
          <w:lang w:eastAsia="zh-TW"/>
        </w:rPr>
        <w:t>交換之</w:t>
      </w:r>
      <w:r w:rsidRPr="004A6472">
        <w:rPr>
          <w:rFonts w:hint="eastAsia"/>
          <w:lang w:eastAsia="zh-TW"/>
        </w:rPr>
        <w:t>文件資料儘</w:t>
      </w:r>
      <w:r w:rsidR="004E1C35" w:rsidRPr="004A6472">
        <w:rPr>
          <w:rFonts w:hint="eastAsia"/>
          <w:lang w:eastAsia="zh-TW"/>
        </w:rPr>
        <w:t>可能</w:t>
      </w:r>
      <w:r w:rsidRPr="004A6472">
        <w:rPr>
          <w:rFonts w:hint="eastAsia"/>
          <w:lang w:eastAsia="zh-TW"/>
        </w:rPr>
        <w:t>以韓文書寫，以表達誠意。由於拜訪前後皆需要花不少時間作溝通，宜指定諳韓文之專人負責韓國業務，保持業務聯繫</w:t>
      </w:r>
      <w:r w:rsidR="004E1C35" w:rsidRPr="004A6472">
        <w:rPr>
          <w:rFonts w:hint="eastAsia"/>
          <w:lang w:eastAsia="zh-TW"/>
        </w:rPr>
        <w:t>順</w:t>
      </w:r>
      <w:r w:rsidRPr="004A6472">
        <w:rPr>
          <w:rFonts w:hint="eastAsia"/>
          <w:lang w:eastAsia="zh-TW"/>
        </w:rPr>
        <w:t>暢，無論是我商或韓商之聯繫窗口，若有所更換，須留意交接以免關係中斷。即使找到代理商後，仍應保持經常</w:t>
      </w:r>
      <w:r w:rsidR="00B86556" w:rsidRPr="004A6472">
        <w:rPr>
          <w:rFonts w:hint="eastAsia"/>
          <w:lang w:eastAsia="zh-TW"/>
        </w:rPr>
        <w:t>性拜訪，以瞭解代理商的活動。若有可信賴的其他韓籍人士，請其協助瞭</w:t>
      </w:r>
      <w:r w:rsidRPr="004A6472">
        <w:rPr>
          <w:rFonts w:hint="eastAsia"/>
          <w:lang w:eastAsia="zh-TW"/>
        </w:rPr>
        <w:t>解代理商的動態更佳。即使語言溝通有障礙，派遣熟悉技術的業務代表，與代理商一起拜訪最終客戶，</w:t>
      </w:r>
      <w:r w:rsidR="00B86556" w:rsidRPr="004A6472">
        <w:rPr>
          <w:rFonts w:hint="eastAsia"/>
          <w:lang w:eastAsia="zh-TW"/>
        </w:rPr>
        <w:t>係</w:t>
      </w:r>
      <w:r w:rsidRPr="004A6472">
        <w:rPr>
          <w:rFonts w:hint="eastAsia"/>
          <w:lang w:eastAsia="zh-TW"/>
        </w:rPr>
        <w:t>向客戶表達對韓國市場重視的最好方式，亦可藉此了解韓國市場的現況、需求及機會。</w:t>
      </w:r>
    </w:p>
    <w:p w:rsidR="004A1F1F" w:rsidRPr="004A6472" w:rsidRDefault="004A1F1F" w:rsidP="00A3640D">
      <w:pPr>
        <w:pStyle w:val="af7"/>
        <w:ind w:left="1417" w:firstLine="472"/>
      </w:pPr>
      <w:r w:rsidRPr="004A6472">
        <w:rPr>
          <w:rFonts w:hint="eastAsia"/>
          <w:lang w:eastAsia="zh-TW"/>
        </w:rPr>
        <w:t>與韓商在簽署書面合約前，建議擬定契約及詳閱合約內容，也可聘請當地律師做第三方見證，</w:t>
      </w:r>
      <w:r w:rsidR="00B86556" w:rsidRPr="004A6472">
        <w:rPr>
          <w:rFonts w:hint="eastAsia"/>
          <w:lang w:eastAsia="zh-TW"/>
        </w:rPr>
        <w:t>防止</w:t>
      </w:r>
      <w:r w:rsidRPr="004A6472">
        <w:rPr>
          <w:rFonts w:hint="eastAsia"/>
          <w:lang w:eastAsia="zh-TW"/>
        </w:rPr>
        <w:t>若有爭議</w:t>
      </w:r>
      <w:r w:rsidR="00B86556" w:rsidRPr="004A6472">
        <w:rPr>
          <w:rFonts w:hint="eastAsia"/>
          <w:lang w:eastAsia="zh-TW"/>
        </w:rPr>
        <w:t>及</w:t>
      </w:r>
      <w:r w:rsidRPr="004A6472">
        <w:rPr>
          <w:rFonts w:hint="eastAsia"/>
          <w:lang w:eastAsia="zh-TW"/>
        </w:rPr>
        <w:t>引為依據。我商與韓商往來，宜採取相同態度，交易前謹慎防範，遠勝於發生糾紛時亡羊補牢。開始交易之前，建議要有充分時間釐清雙方的</w:t>
      </w:r>
      <w:r w:rsidR="00B86556" w:rsidRPr="004A6472">
        <w:rPr>
          <w:rFonts w:hint="eastAsia"/>
          <w:lang w:eastAsia="zh-TW"/>
        </w:rPr>
        <w:t>希望</w:t>
      </w:r>
      <w:r w:rsidRPr="004A6472">
        <w:rPr>
          <w:rFonts w:hint="eastAsia"/>
          <w:lang w:eastAsia="zh-TW"/>
        </w:rPr>
        <w:t>，並宜透</w:t>
      </w:r>
      <w:r w:rsidRPr="004A6472">
        <w:rPr>
          <w:rFonts w:hint="eastAsia"/>
        </w:rPr>
        <w:t>過</w:t>
      </w:r>
      <w:r w:rsidR="00B86556" w:rsidRPr="004A6472">
        <w:rPr>
          <w:rFonts w:hint="eastAsia"/>
          <w:lang w:eastAsia="zh-TW"/>
        </w:rPr>
        <w:t>介紹人</w:t>
      </w:r>
      <w:r w:rsidRPr="004A6472">
        <w:rPr>
          <w:rFonts w:hint="eastAsia"/>
        </w:rPr>
        <w:t>居中</w:t>
      </w:r>
      <w:r w:rsidR="00B86556" w:rsidRPr="004A6472">
        <w:rPr>
          <w:rFonts w:hint="eastAsia"/>
          <w:lang w:eastAsia="zh-TW"/>
        </w:rPr>
        <w:t>瞭</w:t>
      </w:r>
      <w:r w:rsidRPr="004A6472">
        <w:rPr>
          <w:rFonts w:hint="eastAsia"/>
        </w:rPr>
        <w:t>解對方感到為難或敏感之處為何。另應準備明訂雙方權利</w:t>
      </w:r>
      <w:r w:rsidRPr="004A6472">
        <w:rPr>
          <w:rFonts w:hint="eastAsia"/>
        </w:rPr>
        <w:lastRenderedPageBreak/>
        <w:t>義務之合約初稿，請韓國律師審閱後再簽訂，勿為省錢而輕忽預防工作。</w:t>
      </w:r>
    </w:p>
    <w:p w:rsidR="004A1F1F" w:rsidRPr="004A6472" w:rsidRDefault="004A1F1F" w:rsidP="00A3640D">
      <w:pPr>
        <w:pStyle w:val="af7"/>
        <w:ind w:left="1417" w:firstLine="472"/>
      </w:pPr>
      <w:r w:rsidRPr="004A6472">
        <w:rPr>
          <w:rFonts w:hint="eastAsia"/>
        </w:rPr>
        <w:t>依據韓國貿易協會統計，韓商貿易付款方式以電匯付款最常見，提供報價時，建議仍以</w:t>
      </w:r>
      <w:r w:rsidRPr="004A6472">
        <w:t>100%</w:t>
      </w:r>
      <w:r w:rsidRPr="004A6472">
        <w:rPr>
          <w:rFonts w:hint="eastAsia"/>
        </w:rPr>
        <w:t>保兌不可撤銷信用狀</w:t>
      </w:r>
      <w:r w:rsidRPr="004A6472">
        <w:t>（</w:t>
      </w:r>
      <w:r w:rsidRPr="004A6472">
        <w:t>100% confirmed irrevocable letter of credit</w:t>
      </w:r>
      <w:r w:rsidRPr="004A6472">
        <w:t>）</w:t>
      </w:r>
      <w:r w:rsidRPr="004A6472">
        <w:rPr>
          <w:rFonts w:hint="eastAsia"/>
        </w:rPr>
        <w:t>為付款方式，於上船日前</w:t>
      </w:r>
      <w:r w:rsidRPr="004A6472">
        <w:t>4</w:t>
      </w:r>
      <w:r w:rsidRPr="004A6472">
        <w:t>～</w:t>
      </w:r>
      <w:r w:rsidRPr="004A6472">
        <w:t>6</w:t>
      </w:r>
      <w:r w:rsidRPr="004A6472">
        <w:rPr>
          <w:rFonts w:hint="eastAsia"/>
        </w:rPr>
        <w:t>週開立。不過由於韓</w:t>
      </w:r>
      <w:r w:rsidR="00082393" w:rsidRPr="004A6472">
        <w:rPr>
          <w:rFonts w:hint="eastAsia"/>
        </w:rPr>
        <w:t>國</w:t>
      </w:r>
      <w:r w:rsidRPr="004A6472">
        <w:rPr>
          <w:rFonts w:hint="eastAsia"/>
        </w:rPr>
        <w:t>銀行規定，開立</w:t>
      </w:r>
      <w:r w:rsidRPr="004A6472">
        <w:t>100%</w:t>
      </w:r>
      <w:r w:rsidRPr="004A6472">
        <w:rPr>
          <w:rFonts w:hint="eastAsia"/>
        </w:rPr>
        <w:t>保兌不可撤銷信用狀時，進口商必須支付</w:t>
      </w:r>
      <w:r w:rsidRPr="004A6472">
        <w:t>100%</w:t>
      </w:r>
      <w:r w:rsidR="00B86556" w:rsidRPr="004A6472">
        <w:rPr>
          <w:rFonts w:hint="eastAsia"/>
        </w:rPr>
        <w:t>的金額，</w:t>
      </w:r>
      <w:r w:rsidR="00B86556" w:rsidRPr="004A6472">
        <w:rPr>
          <w:rFonts w:hint="eastAsia"/>
          <w:lang w:eastAsia="zh-TW"/>
        </w:rPr>
        <w:t>且</w:t>
      </w:r>
      <w:r w:rsidRPr="004A6472">
        <w:rPr>
          <w:rFonts w:hint="eastAsia"/>
        </w:rPr>
        <w:t>在銷售後數個月</w:t>
      </w:r>
      <w:r w:rsidR="00B86556" w:rsidRPr="004A6472">
        <w:rPr>
          <w:rFonts w:hint="eastAsia"/>
          <w:lang w:eastAsia="zh-TW"/>
        </w:rPr>
        <w:t>後才能入帳</w:t>
      </w:r>
      <w:r w:rsidRPr="004A6472">
        <w:rPr>
          <w:rFonts w:hint="eastAsia"/>
        </w:rPr>
        <w:t>，故此對中小企業現金週轉壓力相當沉重。若韓商堅持以電匯方式付款，建議仍請該商先行將與貨品成本相等的金額匯入，以避免風險。</w:t>
      </w:r>
    </w:p>
    <w:p w:rsidR="004A1F1F" w:rsidRPr="004A6472" w:rsidRDefault="004A1F1F" w:rsidP="00A3640D">
      <w:pPr>
        <w:pStyle w:val="af7"/>
        <w:ind w:left="1417" w:firstLine="472"/>
      </w:pPr>
      <w:r w:rsidRPr="004A6472">
        <w:rPr>
          <w:rFonts w:hint="eastAsia"/>
        </w:rPr>
        <w:t>交貨所提供的發票</w:t>
      </w:r>
      <w:r w:rsidRPr="004A6472">
        <w:t>、貨運清單等文件，務必與信用狀、買賣合約或訂單上所提的條件完全吻合。韓</w:t>
      </w:r>
      <w:r w:rsidRPr="004A6472">
        <w:rPr>
          <w:rFonts w:hint="eastAsia"/>
        </w:rPr>
        <w:t>國</w:t>
      </w:r>
      <w:r w:rsidRPr="004A6472">
        <w:t>關稅局的通關條件，可依海關貨品分類</w:t>
      </w:r>
      <w:r w:rsidRPr="004A6472">
        <w:rPr>
          <w:lang w:val="fr-FR"/>
        </w:rPr>
        <w:t>，</w:t>
      </w:r>
      <w:r w:rsidRPr="004A6472">
        <w:t>於韓</w:t>
      </w:r>
      <w:r w:rsidRPr="004A6472">
        <w:rPr>
          <w:rFonts w:hint="eastAsia"/>
        </w:rPr>
        <w:t>國</w:t>
      </w:r>
      <w:r w:rsidRPr="004A6472">
        <w:t>輸入業協會網站上查詢</w:t>
      </w:r>
      <w:r w:rsidRPr="004A6472">
        <w:rPr>
          <w:lang w:val="fr-FR"/>
        </w:rPr>
        <w:t>，</w:t>
      </w:r>
      <w:r w:rsidRPr="004A6472">
        <w:t>網址為</w:t>
      </w:r>
      <w:hyperlink r:id="rId20" w:history="1">
        <w:r w:rsidRPr="004A6472">
          <w:rPr>
            <w:rStyle w:val="aff9"/>
            <w:color w:val="auto"/>
            <w:szCs w:val="23"/>
            <w:u w:val="none"/>
            <w:lang w:val="fr-FR"/>
          </w:rPr>
          <w:t>http://koima.net/main/</w:t>
        </w:r>
      </w:hyperlink>
      <w:r w:rsidRPr="004A6472">
        <w:rPr>
          <w:rFonts w:hint="eastAsia"/>
          <w:lang w:val="fr-FR"/>
        </w:rPr>
        <w:t xml:space="preserve"> </w:t>
      </w:r>
      <w:r w:rsidRPr="004A6472">
        <w:rPr>
          <w:lang w:val="fr-FR"/>
        </w:rPr>
        <w:t>main.do</w:t>
      </w:r>
      <w:r w:rsidRPr="004A6472">
        <w:t>。如需了解韓國關稅稅率，亦可到</w:t>
      </w:r>
      <w:hyperlink r:id="rId21" w:history="1">
        <w:r w:rsidRPr="004A6472">
          <w:rPr>
            <w:rStyle w:val="aff9"/>
            <w:color w:val="auto"/>
            <w:szCs w:val="23"/>
            <w:u w:val="none"/>
          </w:rPr>
          <w:t>http://www.customs.go.kr/</w:t>
        </w:r>
        <w:r w:rsidRPr="004A6472">
          <w:rPr>
            <w:rStyle w:val="aff9"/>
            <w:rFonts w:hint="eastAsia"/>
            <w:color w:val="auto"/>
            <w:szCs w:val="23"/>
            <w:u w:val="none"/>
          </w:rPr>
          <w:t xml:space="preserve"> </w:t>
        </w:r>
        <w:r w:rsidRPr="004A6472">
          <w:rPr>
            <w:rStyle w:val="aff9"/>
            <w:color w:val="auto"/>
            <w:szCs w:val="23"/>
            <w:u w:val="none"/>
          </w:rPr>
          <w:t>kcshome/getHoList.po</w:t>
        </w:r>
      </w:hyperlink>
      <w:r w:rsidRPr="004A6472">
        <w:t>（僅有韓文版）查詢。</w:t>
      </w:r>
    </w:p>
    <w:p w:rsidR="004A1F1F" w:rsidRPr="004A6472" w:rsidRDefault="004A1F1F" w:rsidP="00A3640D">
      <w:pPr>
        <w:pStyle w:val="af1"/>
        <w:ind w:left="1417" w:hanging="472"/>
        <w:rPr>
          <w:rFonts w:eastAsia="SimSun"/>
          <w:lang w:val="zh-TW"/>
        </w:rPr>
      </w:pPr>
      <w:r w:rsidRPr="004A6472">
        <w:rPr>
          <w:rFonts w:hint="eastAsia"/>
          <w:lang w:val="zh-TW"/>
        </w:rPr>
        <w:t>３、銷售通路分析</w:t>
      </w:r>
    </w:p>
    <w:p w:rsidR="00AF53E9" w:rsidRPr="004A6472" w:rsidRDefault="00AF53E9" w:rsidP="00A3640D">
      <w:pPr>
        <w:pStyle w:val="af7"/>
        <w:ind w:left="1417" w:firstLine="472"/>
      </w:pPr>
      <w:r w:rsidRPr="004A6472">
        <w:rPr>
          <w:rFonts w:hint="eastAsia"/>
        </w:rPr>
        <w:t>韓國大企業集團在</w:t>
      </w:r>
      <w:r w:rsidR="002B2C2B" w:rsidRPr="004A6472">
        <w:rPr>
          <w:rFonts w:hint="eastAsia"/>
          <w:lang w:eastAsia="zh-TW"/>
        </w:rPr>
        <w:t>總體</w:t>
      </w:r>
      <w:r w:rsidRPr="004A6472">
        <w:rPr>
          <w:rFonts w:hint="eastAsia"/>
        </w:rPr>
        <w:t>經濟中占有舉足輕重</w:t>
      </w:r>
      <w:r w:rsidR="002B2C2B" w:rsidRPr="004A6472">
        <w:rPr>
          <w:rFonts w:hint="eastAsia"/>
          <w:lang w:eastAsia="zh-TW"/>
        </w:rPr>
        <w:t>之</w:t>
      </w:r>
      <w:r w:rsidRPr="004A6472">
        <w:rPr>
          <w:rFonts w:hint="eastAsia"/>
        </w:rPr>
        <w:t>地位，不僅控制韓國大部分原料、技術、動力、交通運輸工具等，也壟斷韓國大多數市場。韓國零售通路方面亦是如此，需要持續耕耘並尋覓合適的代理商打入銷售通路，才能有所斬獲。我商若決定拓展韓國市場，首先必須掌握瞬息萬變的韓國銷售通路資訊，以便順利進入市場。</w:t>
      </w:r>
    </w:p>
    <w:p w:rsidR="00AF53E9" w:rsidRPr="004A6472" w:rsidRDefault="00567627" w:rsidP="00A3640D">
      <w:pPr>
        <w:pStyle w:val="11"/>
        <w:ind w:left="1772" w:hanging="591"/>
      </w:pPr>
      <w:r w:rsidRPr="004A6472">
        <w:rPr>
          <w:rFonts w:hint="eastAsia"/>
        </w:rPr>
        <w:t>（</w:t>
      </w:r>
      <w:r w:rsidR="00721A38" w:rsidRPr="004A6472">
        <w:rPr>
          <w:rFonts w:hint="eastAsia"/>
        </w:rPr>
        <w:t>1</w:t>
      </w:r>
      <w:r w:rsidR="003D755A" w:rsidRPr="004A6472">
        <w:rPr>
          <w:rFonts w:hint="eastAsia"/>
        </w:rPr>
        <w:t>）</w:t>
      </w:r>
      <w:r w:rsidR="00AF53E9" w:rsidRPr="004A6472">
        <w:rPr>
          <w:rFonts w:hint="eastAsia"/>
        </w:rPr>
        <w:t>韓國網購</w:t>
      </w:r>
      <w:r w:rsidR="002B2C2B" w:rsidRPr="004A6472">
        <w:rPr>
          <w:rFonts w:hint="eastAsia"/>
        </w:rPr>
        <w:t>市場</w:t>
      </w:r>
      <w:r w:rsidR="00AF53E9" w:rsidRPr="004A6472">
        <w:t xml:space="preserve"> </w:t>
      </w:r>
    </w:p>
    <w:p w:rsidR="00AF53E9" w:rsidRPr="004A6472" w:rsidRDefault="00AF53E9" w:rsidP="00A3640D">
      <w:pPr>
        <w:pStyle w:val="15"/>
        <w:ind w:left="1772" w:firstLine="472"/>
      </w:pPr>
      <w:r w:rsidRPr="004A6472">
        <w:rPr>
          <w:rFonts w:hint="eastAsia"/>
        </w:rPr>
        <w:t>依韓國統計廳發表「</w:t>
      </w:r>
      <w:r w:rsidRPr="004A6472">
        <w:t>201</w:t>
      </w:r>
      <w:r w:rsidR="00C46C5B" w:rsidRPr="004A6472">
        <w:rPr>
          <w:rFonts w:hint="eastAsia"/>
        </w:rPr>
        <w:t>9</w:t>
      </w:r>
      <w:r w:rsidRPr="004A6472">
        <w:rPr>
          <w:rFonts w:hint="eastAsia"/>
        </w:rPr>
        <w:t>年度網購趨勢報告」資料，</w:t>
      </w:r>
      <w:r w:rsidRPr="004A6472">
        <w:t>201</w:t>
      </w:r>
      <w:r w:rsidR="00C46C5B" w:rsidRPr="004A6472">
        <w:rPr>
          <w:rFonts w:hint="eastAsia"/>
        </w:rPr>
        <w:t>9</w:t>
      </w:r>
      <w:r w:rsidRPr="004A6472">
        <w:rPr>
          <w:rFonts w:hint="eastAsia"/>
        </w:rPr>
        <w:t>年</w:t>
      </w:r>
      <w:r w:rsidR="002B2C2B" w:rsidRPr="004A6472">
        <w:rPr>
          <w:rFonts w:hint="eastAsia"/>
        </w:rPr>
        <w:t>電商網購</w:t>
      </w:r>
      <w:r w:rsidRPr="004A6472">
        <w:rPr>
          <w:rFonts w:hint="eastAsia"/>
        </w:rPr>
        <w:t>交易</w:t>
      </w:r>
      <w:r w:rsidR="002B2C2B" w:rsidRPr="004A6472">
        <w:rPr>
          <w:rFonts w:hint="eastAsia"/>
        </w:rPr>
        <w:t>金額約</w:t>
      </w:r>
      <w:r w:rsidRPr="004A6472">
        <w:rPr>
          <w:rFonts w:hint="eastAsia"/>
        </w:rPr>
        <w:t>達</w:t>
      </w:r>
      <w:r w:rsidRPr="004A6472">
        <w:t>1</w:t>
      </w:r>
      <w:r w:rsidR="00C46C5B" w:rsidRPr="004A6472">
        <w:rPr>
          <w:rFonts w:hint="eastAsia"/>
        </w:rPr>
        <w:t>35</w:t>
      </w:r>
      <w:r w:rsidRPr="004A6472">
        <w:rPr>
          <w:rFonts w:hint="eastAsia"/>
        </w:rPr>
        <w:t>兆</w:t>
      </w:r>
      <w:r w:rsidR="00C46C5B" w:rsidRPr="004A6472">
        <w:rPr>
          <w:rFonts w:hint="eastAsia"/>
        </w:rPr>
        <w:t>2</w:t>
      </w:r>
      <w:r w:rsidRPr="004A6472">
        <w:t>,</w:t>
      </w:r>
      <w:r w:rsidR="00C46C5B" w:rsidRPr="004A6472">
        <w:rPr>
          <w:rFonts w:hint="eastAsia"/>
        </w:rPr>
        <w:t>620</w:t>
      </w:r>
      <w:r w:rsidRPr="004A6472">
        <w:rPr>
          <w:rFonts w:hint="eastAsia"/>
        </w:rPr>
        <w:t>億韓元，其中六成網購</w:t>
      </w:r>
      <w:r w:rsidR="002B2C2B" w:rsidRPr="004A6472">
        <w:rPr>
          <w:rFonts w:hint="eastAsia"/>
        </w:rPr>
        <w:t>透過</w:t>
      </w:r>
      <w:r w:rsidRPr="004A6472">
        <w:rPr>
          <w:rFonts w:hint="eastAsia"/>
        </w:rPr>
        <w:t>手機</w:t>
      </w:r>
      <w:r w:rsidR="002B2C2B" w:rsidRPr="004A6472">
        <w:rPr>
          <w:rFonts w:hint="eastAsia"/>
        </w:rPr>
        <w:t>交易</w:t>
      </w:r>
      <w:r w:rsidRPr="004A6472">
        <w:rPr>
          <w:rFonts w:hint="eastAsia"/>
        </w:rPr>
        <w:t>。送貨速度加快、支付系統簡便以及單人家庭劇增伴隨之小額消費等因素促使網購消費成長。</w:t>
      </w:r>
      <w:r w:rsidR="00C46C5B" w:rsidRPr="004A6472">
        <w:rPr>
          <w:rFonts w:hint="eastAsia"/>
        </w:rPr>
        <w:t>2020</w:t>
      </w:r>
      <w:r w:rsidR="00C46C5B" w:rsidRPr="004A6472">
        <w:rPr>
          <w:rFonts w:hint="eastAsia"/>
        </w:rPr>
        <w:t>年上半年</w:t>
      </w:r>
      <w:r w:rsidR="00AE36FB">
        <w:rPr>
          <w:rFonts w:hint="eastAsia"/>
        </w:rPr>
        <w:t>COVID-19</w:t>
      </w:r>
      <w:r w:rsidR="00AE36FB">
        <w:rPr>
          <w:rFonts w:hint="eastAsia"/>
        </w:rPr>
        <w:t>（</w:t>
      </w:r>
      <w:r w:rsidR="00AE36FB">
        <w:rPr>
          <w:rFonts w:hint="eastAsia"/>
        </w:rPr>
        <w:lastRenderedPageBreak/>
        <w:t>武漢肺炎）</w:t>
      </w:r>
      <w:proofErr w:type="gramStart"/>
      <w:r w:rsidR="00C46C5B" w:rsidRPr="004A6472">
        <w:rPr>
          <w:rFonts w:hint="eastAsia"/>
        </w:rPr>
        <w:t>疫</w:t>
      </w:r>
      <w:proofErr w:type="gramEnd"/>
      <w:r w:rsidR="00C46C5B" w:rsidRPr="004A6472">
        <w:rPr>
          <w:rFonts w:hint="eastAsia"/>
        </w:rPr>
        <w:t>情擴散</w:t>
      </w:r>
      <w:r w:rsidR="00C46C5B" w:rsidRPr="004A6472">
        <w:rPr>
          <w:rFonts w:ascii="新細明體" w:eastAsia="新細明體" w:hAnsi="新細明體" w:hint="eastAsia"/>
        </w:rPr>
        <w:t>，</w:t>
      </w:r>
      <w:r w:rsidR="00C46C5B" w:rsidRPr="004A6472">
        <w:rPr>
          <w:rFonts w:hint="eastAsia"/>
        </w:rPr>
        <w:t>多數</w:t>
      </w:r>
      <w:r w:rsidR="0058213F" w:rsidRPr="004A6472">
        <w:rPr>
          <w:rFonts w:hint="eastAsia"/>
        </w:rPr>
        <w:t>韓國國民減少外出購物</w:t>
      </w:r>
      <w:r w:rsidR="0058213F" w:rsidRPr="004A6472">
        <w:rPr>
          <w:rFonts w:ascii="新細明體" w:eastAsia="新細明體" w:hAnsi="新細明體" w:hint="eastAsia"/>
        </w:rPr>
        <w:t>，</w:t>
      </w:r>
      <w:r w:rsidR="0058213F" w:rsidRPr="004A6472">
        <w:rPr>
          <w:rFonts w:hint="eastAsia"/>
        </w:rPr>
        <w:t>生活必需品等</w:t>
      </w:r>
      <w:r w:rsidR="002B2C2B" w:rsidRPr="004A6472">
        <w:rPr>
          <w:rFonts w:hint="eastAsia"/>
        </w:rPr>
        <w:t>改</w:t>
      </w:r>
      <w:proofErr w:type="gramStart"/>
      <w:r w:rsidR="002B2C2B" w:rsidRPr="004A6472">
        <w:rPr>
          <w:rFonts w:hint="eastAsia"/>
        </w:rPr>
        <w:t>採</w:t>
      </w:r>
      <w:proofErr w:type="gramEnd"/>
      <w:r w:rsidR="0058213F" w:rsidRPr="004A6472">
        <w:rPr>
          <w:rFonts w:hint="eastAsia"/>
        </w:rPr>
        <w:t>網路購買</w:t>
      </w:r>
      <w:r w:rsidR="0058213F" w:rsidRPr="004A6472">
        <w:rPr>
          <w:rFonts w:ascii="新細明體" w:eastAsia="新細明體" w:hAnsi="新細明體" w:hint="eastAsia"/>
        </w:rPr>
        <w:t>，</w:t>
      </w:r>
      <w:r w:rsidR="0058213F" w:rsidRPr="004A6472">
        <w:rPr>
          <w:rFonts w:hint="eastAsia"/>
        </w:rPr>
        <w:t>預估網購市場將大幅成長</w:t>
      </w:r>
      <w:r w:rsidR="0058213F" w:rsidRPr="004A6472">
        <w:rPr>
          <w:rFonts w:ascii="新細明體" w:eastAsia="新細明體" w:hAnsi="新細明體" w:hint="eastAsia"/>
        </w:rPr>
        <w:t>。</w:t>
      </w:r>
    </w:p>
    <w:p w:rsidR="00F47460" w:rsidRPr="004A6472" w:rsidRDefault="00AF53E9" w:rsidP="00A3640D">
      <w:pPr>
        <w:pStyle w:val="15"/>
        <w:ind w:left="1772" w:firstLine="472"/>
      </w:pPr>
      <w:r w:rsidRPr="004A6472">
        <w:rPr>
          <w:rFonts w:hint="eastAsia"/>
        </w:rPr>
        <w:t>目前韓國之家電、通訊設備，乃至於食品及旅遊商品等日常生活上所需的</w:t>
      </w:r>
      <w:r w:rsidRPr="004A6472">
        <w:rPr>
          <w:rFonts w:cs="New Gulim" w:hint="eastAsia"/>
        </w:rPr>
        <w:t>產</w:t>
      </w:r>
      <w:r w:rsidRPr="004A6472">
        <w:rPr>
          <w:rFonts w:cs="Malgun Gothic" w:hint="eastAsia"/>
        </w:rPr>
        <w:t>品及服務均可透過電子商務交易，去年網購</w:t>
      </w:r>
      <w:r w:rsidR="002B2C2B" w:rsidRPr="004A6472">
        <w:rPr>
          <w:rFonts w:cs="Malgun Gothic" w:hint="eastAsia"/>
        </w:rPr>
        <w:t>最大之</w:t>
      </w:r>
      <w:r w:rsidRPr="004A6472">
        <w:rPr>
          <w:rFonts w:cs="Malgun Gothic" w:hint="eastAsia"/>
        </w:rPr>
        <w:t>商品類型</w:t>
      </w:r>
      <w:r w:rsidRPr="004A6472">
        <w:rPr>
          <w:rFonts w:cs="New Gulim" w:hint="eastAsia"/>
        </w:rPr>
        <w:t>為</w:t>
      </w:r>
      <w:r w:rsidR="0058213F" w:rsidRPr="004A6472">
        <w:rPr>
          <w:rFonts w:cs="New Gulim" w:hint="eastAsia"/>
        </w:rPr>
        <w:t>旅行與交通</w:t>
      </w:r>
      <w:r w:rsidRPr="004A6472">
        <w:rPr>
          <w:rFonts w:cs="Malgun Gothic" w:hint="eastAsia"/>
        </w:rPr>
        <w:t>服務</w:t>
      </w:r>
      <w:r w:rsidR="00567627" w:rsidRPr="004A6472">
        <w:t>（</w:t>
      </w:r>
      <w:r w:rsidRPr="004A6472">
        <w:t>1</w:t>
      </w:r>
      <w:r w:rsidR="0058213F" w:rsidRPr="004A6472">
        <w:rPr>
          <w:rFonts w:hint="eastAsia"/>
        </w:rPr>
        <w:t>7</w:t>
      </w:r>
      <w:r w:rsidRPr="004A6472">
        <w:rPr>
          <w:rFonts w:hint="eastAsia"/>
        </w:rPr>
        <w:t>兆</w:t>
      </w:r>
      <w:r w:rsidRPr="004A6472">
        <w:t>4,8</w:t>
      </w:r>
      <w:r w:rsidR="0058213F" w:rsidRPr="004A6472">
        <w:rPr>
          <w:rFonts w:hint="eastAsia"/>
        </w:rPr>
        <w:t>01</w:t>
      </w:r>
      <w:r w:rsidRPr="004A6472">
        <w:rPr>
          <w:rFonts w:hint="eastAsia"/>
        </w:rPr>
        <w:t>億韓元</w:t>
      </w:r>
      <w:r w:rsidR="00567627" w:rsidRPr="004A6472">
        <w:t>）</w:t>
      </w:r>
      <w:r w:rsidRPr="004A6472">
        <w:rPr>
          <w:rFonts w:hint="eastAsia"/>
        </w:rPr>
        <w:t>，其後</w:t>
      </w:r>
      <w:r w:rsidR="002B2C2B" w:rsidRPr="004A6472">
        <w:rPr>
          <w:rFonts w:hint="eastAsia"/>
        </w:rPr>
        <w:t>分別</w:t>
      </w:r>
      <w:r w:rsidRPr="004A6472">
        <w:rPr>
          <w:rFonts w:hint="eastAsia"/>
        </w:rPr>
        <w:t>為家電及電子通訊設備</w:t>
      </w:r>
      <w:r w:rsidR="00567627" w:rsidRPr="004A6472">
        <w:t>（</w:t>
      </w:r>
      <w:r w:rsidRPr="004A6472">
        <w:t>1</w:t>
      </w:r>
      <w:r w:rsidR="0058213F" w:rsidRPr="004A6472">
        <w:rPr>
          <w:rFonts w:hint="eastAsia"/>
        </w:rPr>
        <w:t>4</w:t>
      </w:r>
      <w:r w:rsidR="0058213F" w:rsidRPr="004A6472">
        <w:rPr>
          <w:rFonts w:hint="eastAsia"/>
        </w:rPr>
        <w:t>兆</w:t>
      </w:r>
      <w:r w:rsidR="0058213F" w:rsidRPr="004A6472">
        <w:rPr>
          <w:rFonts w:hint="eastAsia"/>
        </w:rPr>
        <w:t>5,663</w:t>
      </w:r>
      <w:r w:rsidR="0058213F" w:rsidRPr="004A6472">
        <w:rPr>
          <w:rFonts w:hint="eastAsia"/>
        </w:rPr>
        <w:t>億韓元</w:t>
      </w:r>
      <w:r w:rsidR="00567627" w:rsidRPr="004A6472">
        <w:t>）</w:t>
      </w:r>
      <w:r w:rsidRPr="004A6472">
        <w:rPr>
          <w:rFonts w:hint="eastAsia"/>
        </w:rPr>
        <w:t>、</w:t>
      </w:r>
      <w:r w:rsidR="0058213F" w:rsidRPr="004A6472">
        <w:rPr>
          <w:rFonts w:hint="eastAsia"/>
        </w:rPr>
        <w:t>服裝</w:t>
      </w:r>
      <w:r w:rsidR="0058213F" w:rsidRPr="004A6472">
        <w:t>（</w:t>
      </w:r>
      <w:r w:rsidR="0058213F" w:rsidRPr="004A6472">
        <w:rPr>
          <w:rFonts w:hint="eastAsia"/>
        </w:rPr>
        <w:t>14</w:t>
      </w:r>
      <w:r w:rsidR="0058213F" w:rsidRPr="004A6472">
        <w:rPr>
          <w:rFonts w:hint="eastAsia"/>
        </w:rPr>
        <w:t>兆</w:t>
      </w:r>
      <w:r w:rsidR="0058213F" w:rsidRPr="004A6472">
        <w:rPr>
          <w:rFonts w:hint="eastAsia"/>
        </w:rPr>
        <w:t>4,994</w:t>
      </w:r>
      <w:r w:rsidR="0058213F" w:rsidRPr="004A6472">
        <w:rPr>
          <w:rFonts w:hint="eastAsia"/>
        </w:rPr>
        <w:t>億韓元</w:t>
      </w:r>
      <w:r w:rsidR="0058213F" w:rsidRPr="004A6472">
        <w:t>）</w:t>
      </w:r>
      <w:r w:rsidR="0058213F" w:rsidRPr="004A6472">
        <w:rPr>
          <w:rFonts w:hint="eastAsia"/>
        </w:rPr>
        <w:t>及</w:t>
      </w:r>
      <w:r w:rsidRPr="004A6472">
        <w:rPr>
          <w:rFonts w:hint="eastAsia"/>
        </w:rPr>
        <w:t>食品</w:t>
      </w:r>
      <w:r w:rsidR="00567627" w:rsidRPr="004A6472">
        <w:t>（</w:t>
      </w:r>
      <w:r w:rsidR="0058213F" w:rsidRPr="004A6472">
        <w:rPr>
          <w:rFonts w:hint="eastAsia"/>
        </w:rPr>
        <w:t>13</w:t>
      </w:r>
      <w:r w:rsidR="0058213F" w:rsidRPr="004A6472">
        <w:rPr>
          <w:rFonts w:hint="eastAsia"/>
        </w:rPr>
        <w:t>兆</w:t>
      </w:r>
      <w:r w:rsidR="0058213F" w:rsidRPr="004A6472">
        <w:rPr>
          <w:rFonts w:hint="eastAsia"/>
        </w:rPr>
        <w:t>4,289</w:t>
      </w:r>
      <w:r w:rsidR="0058213F" w:rsidRPr="004A6472">
        <w:rPr>
          <w:rFonts w:hint="eastAsia"/>
        </w:rPr>
        <w:t>億韓元</w:t>
      </w:r>
      <w:r w:rsidR="00567627" w:rsidRPr="004A6472">
        <w:t>）</w:t>
      </w:r>
      <w:r w:rsidRPr="004A6472">
        <w:rPr>
          <w:rFonts w:hint="eastAsia"/>
        </w:rPr>
        <w:t>。目前韓國本國的電商品牌如</w:t>
      </w:r>
      <w:r w:rsidRPr="004A6472">
        <w:t>Interpark</w:t>
      </w:r>
      <w:r w:rsidRPr="004A6472">
        <w:rPr>
          <w:rFonts w:hint="eastAsia"/>
        </w:rPr>
        <w:t>、</w:t>
      </w:r>
      <w:r w:rsidRPr="004A6472">
        <w:t>G-market</w:t>
      </w:r>
      <w:r w:rsidRPr="004A6472">
        <w:rPr>
          <w:rFonts w:hint="eastAsia"/>
        </w:rPr>
        <w:t>、</w:t>
      </w:r>
      <w:r w:rsidRPr="004A6472">
        <w:t>Action</w:t>
      </w:r>
      <w:r w:rsidRPr="004A6472">
        <w:rPr>
          <w:rFonts w:hint="eastAsia"/>
        </w:rPr>
        <w:t>、</w:t>
      </w:r>
      <w:r w:rsidRPr="004A6472">
        <w:t>11st</w:t>
      </w:r>
      <w:r w:rsidRPr="004A6472">
        <w:rPr>
          <w:rFonts w:hint="eastAsia"/>
        </w:rPr>
        <w:t>、</w:t>
      </w:r>
      <w:r w:rsidRPr="004A6472">
        <w:t>Coupang</w:t>
      </w:r>
      <w:r w:rsidRPr="004A6472">
        <w:rPr>
          <w:rFonts w:hint="eastAsia"/>
        </w:rPr>
        <w:t>、</w:t>
      </w:r>
      <w:r w:rsidRPr="004A6472">
        <w:t>T-mon</w:t>
      </w:r>
      <w:r w:rsidRPr="004A6472">
        <w:rPr>
          <w:rFonts w:hint="eastAsia"/>
        </w:rPr>
        <w:t>及</w:t>
      </w:r>
      <w:r w:rsidRPr="004A6472">
        <w:t>Wemakeprice</w:t>
      </w:r>
      <w:r w:rsidRPr="004A6472">
        <w:rPr>
          <w:rFonts w:hint="eastAsia"/>
        </w:rPr>
        <w:t>等在市場上相互競爭。多重平</w:t>
      </w:r>
      <w:r w:rsidR="00AB1705" w:rsidRPr="004A6472">
        <w:rPr>
          <w:rFonts w:hint="eastAsia"/>
        </w:rPr>
        <w:t>臺</w:t>
      </w:r>
      <w:r w:rsidRPr="004A6472">
        <w:rPr>
          <w:rFonts w:hint="eastAsia"/>
        </w:rPr>
        <w:t>互相價格競爭，各電商品牌紛紛提出低價競爭策略，</w:t>
      </w:r>
      <w:r w:rsidRPr="004A6472">
        <w:rPr>
          <w:rFonts w:cs="Malgun Gothic" w:hint="eastAsia"/>
        </w:rPr>
        <w:t>因此多數</w:t>
      </w:r>
      <w:r w:rsidRPr="004A6472">
        <w:rPr>
          <w:rFonts w:hint="eastAsia"/>
        </w:rPr>
        <w:t>韓國消費者</w:t>
      </w:r>
      <w:r w:rsidR="002B2C2B" w:rsidRPr="004A6472">
        <w:rPr>
          <w:rFonts w:hint="eastAsia"/>
        </w:rPr>
        <w:t>並</w:t>
      </w:r>
      <w:r w:rsidRPr="004A6472">
        <w:rPr>
          <w:rFonts w:hint="eastAsia"/>
        </w:rPr>
        <w:t>不固定使用特定之電商平</w:t>
      </w:r>
      <w:r w:rsidR="00AB1705" w:rsidRPr="004A6472">
        <w:rPr>
          <w:rFonts w:hint="eastAsia"/>
        </w:rPr>
        <w:t>臺</w:t>
      </w:r>
      <w:r w:rsidRPr="004A6472">
        <w:rPr>
          <w:rFonts w:hint="eastAsia"/>
        </w:rPr>
        <w:t>。除旅遊相關網站（旅遊團及購買機票等）以外，大部分消費者多先在網站上搜尋產品的關鍵詞，依據條件並進行價格比較後，再選擇最優惠的網站購買。此種消費方式帶動「公開式市場」</w:t>
      </w:r>
      <w:r w:rsidR="00567627" w:rsidRPr="004A6472">
        <w:t>（</w:t>
      </w:r>
      <w:r w:rsidRPr="004A6472">
        <w:t>open market</w:t>
      </w:r>
      <w:r w:rsidRPr="004A6472">
        <w:rPr>
          <w:rFonts w:hint="eastAsia"/>
        </w:rPr>
        <w:t>，即個人及微商家等可在網路上自由交易</w:t>
      </w:r>
      <w:r w:rsidRPr="004A6472">
        <w:rPr>
          <w:rFonts w:cs="Malgun Gothic" w:hint="eastAsia"/>
        </w:rPr>
        <w:t>，減少中間流通利潤</w:t>
      </w:r>
      <w:r w:rsidRPr="004A6472">
        <w:rPr>
          <w:rFonts w:hint="eastAsia"/>
        </w:rPr>
        <w:t>）之盛行。韓國電商為提供更佳之服務，紛紛設立物流便捷系統</w:t>
      </w:r>
      <w:r w:rsidRPr="004A6472">
        <w:rPr>
          <w:rFonts w:cs="Malgun Gothic" w:hint="eastAsia"/>
        </w:rPr>
        <w:t>，使</w:t>
      </w:r>
      <w:r w:rsidRPr="004A6472">
        <w:rPr>
          <w:rFonts w:hint="eastAsia"/>
        </w:rPr>
        <w:t>消費者快速收到產品，且引進</w:t>
      </w:r>
      <w:r w:rsidRPr="004A6472">
        <w:t>AI</w:t>
      </w:r>
      <w:r w:rsidRPr="004A6472">
        <w:rPr>
          <w:rFonts w:hint="eastAsia"/>
        </w:rPr>
        <w:t>系統</w:t>
      </w:r>
      <w:r w:rsidRPr="004A6472">
        <w:t>24</w:t>
      </w:r>
      <w:r w:rsidRPr="004A6472">
        <w:rPr>
          <w:rFonts w:hint="eastAsia"/>
        </w:rPr>
        <w:t>小時回覆消費者問題。</w:t>
      </w:r>
    </w:p>
    <w:p w:rsidR="00AF53E9" w:rsidRPr="004A6472" w:rsidRDefault="00A46D2C" w:rsidP="00A3640D">
      <w:pPr>
        <w:pStyle w:val="15"/>
        <w:ind w:left="1772" w:firstLine="472"/>
      </w:pPr>
      <w:r w:rsidRPr="004A6472">
        <w:rPr>
          <w:rFonts w:hint="eastAsia"/>
        </w:rPr>
        <w:t>建議我</w:t>
      </w:r>
      <w:r w:rsidR="00567627" w:rsidRPr="004A6472">
        <w:rPr>
          <w:rFonts w:hint="eastAsia"/>
        </w:rPr>
        <w:t>商</w:t>
      </w:r>
      <w:r w:rsidR="00F47460" w:rsidRPr="004A6472">
        <w:rPr>
          <w:rFonts w:hint="eastAsia"/>
        </w:rPr>
        <w:t>進入韓國市場時，先在以上主要網站開設迷你商店提升知名度，並聘請</w:t>
      </w:r>
      <w:r w:rsidR="00F47460" w:rsidRPr="004A6472">
        <w:rPr>
          <w:rFonts w:cs="New Gulim" w:hint="eastAsia"/>
        </w:rPr>
        <w:t>精通</w:t>
      </w:r>
      <w:r w:rsidR="00F47460" w:rsidRPr="004A6472">
        <w:rPr>
          <w:rFonts w:cs="Malgun Gothic" w:hint="eastAsia"/>
        </w:rPr>
        <w:t>韓文之專人使用全韓文介面管理。這些網站類似</w:t>
      </w:r>
      <w:r w:rsidR="00E048C3" w:rsidRPr="004A6472">
        <w:rPr>
          <w:rFonts w:cs="Malgun Gothic" w:hint="eastAsia"/>
        </w:rPr>
        <w:t>中國大陸</w:t>
      </w:r>
      <w:r w:rsidR="00F47460" w:rsidRPr="004A6472">
        <w:rPr>
          <w:rFonts w:cs="Malgun Gothic" w:hint="eastAsia"/>
        </w:rPr>
        <w:t>淘寶網，為韓國人主要網購平</w:t>
      </w:r>
      <w:r w:rsidR="00AB1705" w:rsidRPr="004A6472">
        <w:rPr>
          <w:rFonts w:cs="Malgun Gothic" w:hint="eastAsia"/>
        </w:rPr>
        <w:t>臺</w:t>
      </w:r>
      <w:r w:rsidR="00F47460" w:rsidRPr="004A6472">
        <w:rPr>
          <w:rFonts w:cs="Malgun Gothic" w:hint="eastAsia"/>
        </w:rPr>
        <w:t>。但創立迷你商店的方法較</w:t>
      </w:r>
      <w:r w:rsidR="00F47460" w:rsidRPr="004A6472">
        <w:rPr>
          <w:rFonts w:cs="New Gulim" w:hint="eastAsia"/>
        </w:rPr>
        <w:t>為</w:t>
      </w:r>
      <w:r w:rsidR="00F47460" w:rsidRPr="004A6472">
        <w:rPr>
          <w:rFonts w:cs="Malgun Gothic" w:hint="eastAsia"/>
        </w:rPr>
        <w:t>複雜，且開店說明書與條件皆須以韓文提供，</w:t>
      </w:r>
      <w:r w:rsidR="00F47460" w:rsidRPr="004A6472">
        <w:rPr>
          <w:rFonts w:hint="eastAsia"/>
        </w:rPr>
        <w:t>故申請開店時由</w:t>
      </w:r>
      <w:r w:rsidR="00F47460" w:rsidRPr="004A6472">
        <w:rPr>
          <w:rFonts w:cs="New Gulim" w:hint="eastAsia"/>
        </w:rPr>
        <w:t>精通</w:t>
      </w:r>
      <w:r w:rsidR="00F47460" w:rsidRPr="004A6472">
        <w:rPr>
          <w:rFonts w:cs="Malgun Gothic" w:hint="eastAsia"/>
        </w:rPr>
        <w:t>韓文的人從旁協助與網站管理人員溝通較能事半功倍</w:t>
      </w:r>
      <w:r w:rsidR="00F47460" w:rsidRPr="004A6472">
        <w:rPr>
          <w:rFonts w:hint="eastAsia"/>
        </w:rPr>
        <w:t>。</w:t>
      </w:r>
      <w:r w:rsidR="00AF53E9" w:rsidRPr="004A6472">
        <w:rPr>
          <w:rFonts w:hint="eastAsia"/>
        </w:rPr>
        <w:t>韓國主要網路購物平</w:t>
      </w:r>
      <w:r w:rsidR="00AB1705" w:rsidRPr="004A6472">
        <w:rPr>
          <w:rFonts w:hint="eastAsia"/>
        </w:rPr>
        <w:t>臺</w:t>
      </w:r>
      <w:r w:rsidR="00AF53E9" w:rsidRPr="004A6472">
        <w:rPr>
          <w:rFonts w:hint="eastAsia"/>
        </w:rPr>
        <w:t>設立迷你商店之條件</w:t>
      </w:r>
      <w:r w:rsidR="00F47460" w:rsidRPr="004A6472">
        <w:rPr>
          <w:rFonts w:hint="eastAsia"/>
        </w:rPr>
        <w:t>如下</w:t>
      </w:r>
      <w:r w:rsidR="00AF53E9" w:rsidRPr="004A6472">
        <w:rPr>
          <w:rFonts w:hint="eastAsia"/>
        </w:rPr>
        <w:t>：</w:t>
      </w:r>
    </w:p>
    <w:p w:rsidR="00804430" w:rsidRPr="004A6472" w:rsidRDefault="00804430" w:rsidP="00A3640D">
      <w:pPr>
        <w:pStyle w:val="15"/>
        <w:ind w:left="1772" w:firstLine="472"/>
      </w:pPr>
    </w:p>
    <w:p w:rsidR="00804430" w:rsidRPr="004A6472" w:rsidRDefault="00804430" w:rsidP="00A3640D">
      <w:pPr>
        <w:pStyle w:val="15"/>
        <w:ind w:left="1772" w:firstLine="472"/>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8"/>
        <w:gridCol w:w="6842"/>
      </w:tblGrid>
      <w:tr w:rsidR="00AD0C4C" w:rsidRPr="004A6472" w:rsidTr="00AE36FB">
        <w:trPr>
          <w:trHeight w:val="529"/>
          <w:tblHeader/>
          <w:jc w:val="center"/>
        </w:trPr>
        <w:tc>
          <w:tcPr>
            <w:tcW w:w="1878" w:type="dxa"/>
            <w:vAlign w:val="center"/>
          </w:tcPr>
          <w:p w:rsidR="00AF53E9" w:rsidRPr="004A6472" w:rsidRDefault="00AF53E9" w:rsidP="00A3640D">
            <w:pPr>
              <w:suppressAutoHyphens/>
              <w:ind w:left="300" w:hangingChars="127" w:hanging="300"/>
              <w:jc w:val="center"/>
              <w:rPr>
                <w:kern w:val="1"/>
              </w:rPr>
            </w:pPr>
            <w:r w:rsidRPr="004A6472">
              <w:rPr>
                <w:rFonts w:hAnsi="新細明體" w:hint="eastAsia"/>
                <w:kern w:val="1"/>
              </w:rPr>
              <w:lastRenderedPageBreak/>
              <w:t>網路購物平</w:t>
            </w:r>
            <w:r w:rsidR="00AB1705" w:rsidRPr="004A6472">
              <w:rPr>
                <w:rFonts w:hAnsi="新細明體" w:hint="eastAsia"/>
                <w:kern w:val="1"/>
              </w:rPr>
              <w:t>臺</w:t>
            </w:r>
          </w:p>
        </w:tc>
        <w:tc>
          <w:tcPr>
            <w:tcW w:w="6842" w:type="dxa"/>
          </w:tcPr>
          <w:p w:rsidR="00AF53E9" w:rsidRPr="004A6472" w:rsidRDefault="00AF53E9" w:rsidP="00A3640D">
            <w:pPr>
              <w:suppressAutoHyphens/>
              <w:ind w:left="236" w:hangingChars="100" w:hanging="236"/>
              <w:jc w:val="center"/>
              <w:rPr>
                <w:kern w:val="1"/>
              </w:rPr>
            </w:pPr>
            <w:r w:rsidRPr="004A6472">
              <w:rPr>
                <w:rFonts w:hAnsi="新細明體" w:hint="eastAsia"/>
                <w:kern w:val="1"/>
              </w:rPr>
              <w:t>條</w:t>
            </w:r>
            <w:r w:rsidRPr="004A6472">
              <w:rPr>
                <w:kern w:val="1"/>
              </w:rPr>
              <w:t xml:space="preserve">      </w:t>
            </w:r>
            <w:r w:rsidRPr="004A6472">
              <w:rPr>
                <w:rFonts w:hAnsi="新細明體" w:hint="eastAsia"/>
                <w:kern w:val="1"/>
              </w:rPr>
              <w:t>件</w:t>
            </w:r>
          </w:p>
        </w:tc>
      </w:tr>
      <w:tr w:rsidR="00AD0C4C" w:rsidRPr="004A6472" w:rsidTr="00AE36FB">
        <w:trPr>
          <w:trHeight w:val="978"/>
          <w:jc w:val="center"/>
        </w:trPr>
        <w:tc>
          <w:tcPr>
            <w:tcW w:w="1878" w:type="dxa"/>
            <w:vAlign w:val="center"/>
          </w:tcPr>
          <w:p w:rsidR="00AF53E9" w:rsidRPr="004A6472" w:rsidRDefault="00AF53E9" w:rsidP="00A3640D">
            <w:pPr>
              <w:suppressAutoHyphens/>
              <w:ind w:firstLineChars="0" w:firstLine="0"/>
              <w:jc w:val="center"/>
              <w:rPr>
                <w:kern w:val="1"/>
              </w:rPr>
            </w:pPr>
            <w:r w:rsidRPr="004A6472">
              <w:rPr>
                <w:kern w:val="1"/>
              </w:rPr>
              <w:t>SSG</w:t>
            </w:r>
            <w:r w:rsidRPr="004A6472">
              <w:rPr>
                <w:rFonts w:hAnsi="新細明體" w:hint="eastAsia"/>
                <w:kern w:val="1"/>
              </w:rPr>
              <w:t>、</w:t>
            </w:r>
            <w:r w:rsidRPr="004A6472">
              <w:rPr>
                <w:rFonts w:hAnsi="新細明體"/>
                <w:kern w:val="1"/>
                <w:lang w:eastAsia="zh-TW"/>
              </w:rPr>
              <w:t>E</w:t>
            </w:r>
            <w:r w:rsidRPr="004A6472">
              <w:rPr>
                <w:kern w:val="1"/>
              </w:rPr>
              <w:t>MART</w:t>
            </w:r>
          </w:p>
        </w:tc>
        <w:tc>
          <w:tcPr>
            <w:tcW w:w="6842" w:type="dxa"/>
          </w:tcPr>
          <w:p w:rsidR="00AF53E9" w:rsidRPr="004A6472" w:rsidRDefault="00AF53E9" w:rsidP="00A3640D">
            <w:pPr>
              <w:suppressAutoHyphens/>
              <w:ind w:left="194" w:hangingChars="82" w:hanging="194"/>
              <w:rPr>
                <w:kern w:val="1"/>
                <w:lang w:eastAsia="zh-TW"/>
              </w:rPr>
            </w:pPr>
            <w:r w:rsidRPr="004A6472">
              <w:rPr>
                <w:kern w:val="1"/>
                <w:lang w:eastAsia="zh-TW"/>
              </w:rPr>
              <w:t>1.</w:t>
            </w:r>
            <w:r w:rsidRPr="004A6472">
              <w:rPr>
                <w:rFonts w:hAnsi="新細明體" w:hint="eastAsia"/>
                <w:kern w:val="1"/>
                <w:lang w:eastAsia="zh-TW"/>
              </w:rPr>
              <w:t>需營業執照號碼</w:t>
            </w:r>
            <w:r w:rsidR="00567627" w:rsidRPr="004A6472">
              <w:rPr>
                <w:kern w:val="1"/>
                <w:lang w:eastAsia="zh-TW"/>
              </w:rPr>
              <w:t>（</w:t>
            </w:r>
            <w:r w:rsidRPr="004A6472">
              <w:rPr>
                <w:rFonts w:hAnsi="新細明體" w:hint="eastAsia"/>
                <w:kern w:val="1"/>
                <w:lang w:eastAsia="zh-TW"/>
              </w:rPr>
              <w:t>上線或離線</w:t>
            </w:r>
            <w:r w:rsidR="003D755A" w:rsidRPr="004A6472">
              <w:rPr>
                <w:kern w:val="1"/>
                <w:lang w:eastAsia="zh-TW"/>
              </w:rPr>
              <w:t>）</w:t>
            </w:r>
          </w:p>
          <w:p w:rsidR="00AF53E9" w:rsidRPr="004A6472" w:rsidRDefault="00AF53E9" w:rsidP="00A3640D">
            <w:pPr>
              <w:suppressAutoHyphens/>
              <w:ind w:left="194" w:hangingChars="82" w:hanging="194"/>
              <w:rPr>
                <w:kern w:val="1"/>
                <w:lang w:eastAsia="zh-TW"/>
              </w:rPr>
            </w:pPr>
            <w:r w:rsidRPr="004A6472">
              <w:rPr>
                <w:kern w:val="1"/>
                <w:lang w:eastAsia="zh-TW"/>
              </w:rPr>
              <w:t>2.</w:t>
            </w:r>
            <w:r w:rsidRPr="004A6472">
              <w:rPr>
                <w:rFonts w:hAnsi="新細明體" w:hint="eastAsia"/>
                <w:kern w:val="1"/>
                <w:lang w:eastAsia="zh-TW"/>
              </w:rPr>
              <w:t>需與專門管理人員諮詢迷你商店事宜</w:t>
            </w:r>
          </w:p>
        </w:tc>
      </w:tr>
      <w:tr w:rsidR="00AD0C4C" w:rsidRPr="004A6472" w:rsidTr="00AE36FB">
        <w:trPr>
          <w:trHeight w:val="1481"/>
          <w:jc w:val="center"/>
        </w:trPr>
        <w:tc>
          <w:tcPr>
            <w:tcW w:w="1878" w:type="dxa"/>
            <w:vAlign w:val="center"/>
          </w:tcPr>
          <w:p w:rsidR="00AF53E9" w:rsidRPr="004A6472" w:rsidRDefault="00AF53E9" w:rsidP="00A3640D">
            <w:pPr>
              <w:suppressAutoHyphens/>
              <w:ind w:firstLineChars="0" w:firstLine="0"/>
              <w:jc w:val="center"/>
              <w:rPr>
                <w:kern w:val="1"/>
              </w:rPr>
            </w:pPr>
            <w:r w:rsidRPr="004A6472">
              <w:rPr>
                <w:kern w:val="1"/>
              </w:rPr>
              <w:t>11.ST</w:t>
            </w:r>
          </w:p>
        </w:tc>
        <w:tc>
          <w:tcPr>
            <w:tcW w:w="6842" w:type="dxa"/>
          </w:tcPr>
          <w:p w:rsidR="00AF53E9" w:rsidRPr="004A6472" w:rsidRDefault="00AF53E9" w:rsidP="00A3640D">
            <w:pPr>
              <w:suppressAutoHyphens/>
              <w:ind w:left="194" w:hangingChars="82" w:hanging="194"/>
              <w:rPr>
                <w:kern w:val="1"/>
                <w:lang w:eastAsia="zh-TW"/>
              </w:rPr>
            </w:pPr>
            <w:r w:rsidRPr="004A6472">
              <w:rPr>
                <w:kern w:val="1"/>
                <w:lang w:eastAsia="zh-TW"/>
              </w:rPr>
              <w:t>1.</w:t>
            </w:r>
            <w:r w:rsidRPr="004A6472">
              <w:rPr>
                <w:rFonts w:hAnsi="新細明體" w:hint="eastAsia"/>
                <w:kern w:val="1"/>
                <w:lang w:eastAsia="zh-TW"/>
              </w:rPr>
              <w:t>申請帳號</w:t>
            </w:r>
            <w:r w:rsidR="00567627" w:rsidRPr="004A6472">
              <w:rPr>
                <w:kern w:val="1"/>
                <w:lang w:eastAsia="zh-TW"/>
              </w:rPr>
              <w:t>（</w:t>
            </w:r>
            <w:r w:rsidRPr="004A6472">
              <w:rPr>
                <w:kern w:val="1"/>
                <w:lang w:eastAsia="zh-TW"/>
              </w:rPr>
              <w:t>ID</w:t>
            </w:r>
            <w:r w:rsidR="003D755A" w:rsidRPr="004A6472">
              <w:rPr>
                <w:kern w:val="1"/>
                <w:lang w:eastAsia="zh-TW"/>
              </w:rPr>
              <w:t>）</w:t>
            </w:r>
            <w:r w:rsidRPr="004A6472">
              <w:rPr>
                <w:kern w:val="1"/>
                <w:lang w:eastAsia="zh-TW"/>
              </w:rPr>
              <w:t xml:space="preserve"> </w:t>
            </w:r>
          </w:p>
          <w:p w:rsidR="00AF53E9" w:rsidRPr="004A6472" w:rsidRDefault="00AF53E9" w:rsidP="00A3640D">
            <w:pPr>
              <w:suppressAutoHyphens/>
              <w:ind w:left="194" w:hangingChars="82" w:hanging="194"/>
              <w:rPr>
                <w:kern w:val="1"/>
                <w:lang w:eastAsia="zh-TW"/>
              </w:rPr>
            </w:pPr>
            <w:r w:rsidRPr="004A6472">
              <w:rPr>
                <w:kern w:val="1"/>
                <w:lang w:eastAsia="zh-TW"/>
              </w:rPr>
              <w:t>2.</w:t>
            </w:r>
            <w:r w:rsidRPr="004A6472">
              <w:rPr>
                <w:rFonts w:hAnsi="新細明體" w:hint="eastAsia"/>
                <w:kern w:val="1"/>
                <w:lang w:eastAsia="zh-TW"/>
              </w:rPr>
              <w:t>提交文件</w:t>
            </w:r>
          </w:p>
          <w:p w:rsidR="00AF53E9" w:rsidRPr="004A6472" w:rsidRDefault="00AF53E9" w:rsidP="00A3640D">
            <w:pPr>
              <w:suppressAutoHyphens/>
              <w:ind w:leftChars="82" w:left="194" w:firstLineChars="0" w:firstLine="0"/>
              <w:rPr>
                <w:kern w:val="1"/>
                <w:lang w:eastAsia="zh-TW"/>
              </w:rPr>
            </w:pPr>
            <w:r w:rsidRPr="004A6472">
              <w:rPr>
                <w:kern w:val="1"/>
                <w:lang w:eastAsia="zh-TW"/>
              </w:rPr>
              <w:t>A</w:t>
            </w:r>
            <w:r w:rsidRPr="004A6472">
              <w:rPr>
                <w:rFonts w:hAnsi="新細明體" w:hint="eastAsia"/>
                <w:kern w:val="1"/>
                <w:lang w:eastAsia="zh-TW"/>
              </w:rPr>
              <w:t>、銷售協議</w:t>
            </w:r>
            <w:r w:rsidR="00567627" w:rsidRPr="004A6472">
              <w:rPr>
                <w:kern w:val="1"/>
                <w:lang w:eastAsia="zh-TW"/>
              </w:rPr>
              <w:t>（</w:t>
            </w:r>
            <w:r w:rsidRPr="004A6472">
              <w:rPr>
                <w:rFonts w:hAnsi="新細明體" w:hint="eastAsia"/>
                <w:kern w:val="1"/>
                <w:lang w:eastAsia="zh-TW"/>
              </w:rPr>
              <w:t>網站下載</w:t>
            </w:r>
            <w:r w:rsidR="003D755A" w:rsidRPr="004A6472">
              <w:rPr>
                <w:kern w:val="1"/>
                <w:lang w:eastAsia="zh-TW"/>
              </w:rPr>
              <w:t>）</w:t>
            </w:r>
          </w:p>
          <w:p w:rsidR="00AF53E9" w:rsidRPr="004A6472" w:rsidRDefault="00AF53E9" w:rsidP="00A3640D">
            <w:pPr>
              <w:suppressAutoHyphens/>
              <w:ind w:leftChars="82" w:left="194" w:firstLineChars="0" w:firstLine="0"/>
              <w:rPr>
                <w:kern w:val="1"/>
                <w:lang w:eastAsia="zh-TW"/>
              </w:rPr>
            </w:pPr>
            <w:r w:rsidRPr="004A6472">
              <w:rPr>
                <w:kern w:val="1"/>
                <w:lang w:eastAsia="zh-TW"/>
              </w:rPr>
              <w:t>B</w:t>
            </w:r>
            <w:r w:rsidRPr="004A6472">
              <w:rPr>
                <w:rFonts w:hAnsi="新細明體" w:hint="eastAsia"/>
                <w:kern w:val="1"/>
                <w:lang w:eastAsia="zh-TW"/>
              </w:rPr>
              <w:t>、海外營業執照影本</w:t>
            </w:r>
            <w:r w:rsidRPr="004A6472">
              <w:rPr>
                <w:kern w:val="1"/>
                <w:lang w:eastAsia="zh-TW"/>
              </w:rPr>
              <w:t xml:space="preserve"> </w:t>
            </w:r>
          </w:p>
          <w:p w:rsidR="00AF53E9" w:rsidRPr="004A6472" w:rsidRDefault="00AF53E9" w:rsidP="00A3640D">
            <w:pPr>
              <w:suppressAutoHyphens/>
              <w:ind w:leftChars="82" w:left="194" w:firstLineChars="0" w:firstLine="0"/>
              <w:rPr>
                <w:kern w:val="1"/>
                <w:lang w:eastAsia="zh-TW"/>
              </w:rPr>
            </w:pPr>
            <w:r w:rsidRPr="004A6472">
              <w:rPr>
                <w:kern w:val="1"/>
                <w:lang w:eastAsia="zh-TW"/>
              </w:rPr>
              <w:t>C</w:t>
            </w:r>
            <w:r w:rsidRPr="004A6472">
              <w:rPr>
                <w:rFonts w:hAnsi="新細明體" w:hint="eastAsia"/>
                <w:kern w:val="1"/>
                <w:lang w:eastAsia="zh-TW"/>
              </w:rPr>
              <w:t>、代表人身份證影本</w:t>
            </w:r>
          </w:p>
          <w:p w:rsidR="00AF53E9" w:rsidRPr="004A6472" w:rsidRDefault="00AF53E9" w:rsidP="00A3640D">
            <w:pPr>
              <w:suppressAutoHyphens/>
              <w:ind w:leftChars="82" w:left="194" w:firstLineChars="0" w:firstLine="0"/>
              <w:rPr>
                <w:kern w:val="1"/>
                <w:lang w:eastAsia="zh-TW"/>
              </w:rPr>
            </w:pPr>
            <w:r w:rsidRPr="004A6472">
              <w:rPr>
                <w:kern w:val="1"/>
                <w:lang w:eastAsia="zh-TW"/>
              </w:rPr>
              <w:t>D</w:t>
            </w:r>
            <w:r w:rsidRPr="004A6472">
              <w:rPr>
                <w:rFonts w:hAnsi="新細明體" w:hint="eastAsia"/>
                <w:kern w:val="1"/>
                <w:lang w:eastAsia="zh-TW"/>
              </w:rPr>
              <w:t>、業者或者申請帳號人存摺</w:t>
            </w:r>
          </w:p>
          <w:p w:rsidR="00AF53E9" w:rsidRPr="004A6472" w:rsidRDefault="00AF53E9" w:rsidP="00A3640D">
            <w:pPr>
              <w:suppressAutoHyphens/>
              <w:ind w:leftChars="82" w:left="194" w:firstLineChars="0" w:firstLine="0"/>
              <w:rPr>
                <w:kern w:val="1"/>
                <w:lang w:eastAsia="zh-TW"/>
              </w:rPr>
            </w:pPr>
            <w:r w:rsidRPr="004A6472">
              <w:rPr>
                <w:kern w:val="1"/>
                <w:lang w:eastAsia="zh-TW"/>
              </w:rPr>
              <w:t>E</w:t>
            </w:r>
            <w:r w:rsidRPr="004A6472">
              <w:rPr>
                <w:rFonts w:hAnsi="新細明體" w:hint="eastAsia"/>
                <w:kern w:val="1"/>
                <w:lang w:eastAsia="zh-TW"/>
              </w:rPr>
              <w:t>、搜集個人資訊委托同意書</w:t>
            </w:r>
            <w:r w:rsidR="00567627" w:rsidRPr="004A6472">
              <w:rPr>
                <w:kern w:val="1"/>
                <w:lang w:eastAsia="zh-TW"/>
              </w:rPr>
              <w:t>（</w:t>
            </w:r>
            <w:r w:rsidRPr="004A6472">
              <w:rPr>
                <w:rFonts w:hAnsi="新細明體" w:hint="eastAsia"/>
                <w:kern w:val="1"/>
                <w:lang w:eastAsia="zh-TW"/>
              </w:rPr>
              <w:t>網站下載</w:t>
            </w:r>
            <w:r w:rsidR="003D755A" w:rsidRPr="004A6472">
              <w:rPr>
                <w:kern w:val="1"/>
                <w:lang w:eastAsia="zh-TW"/>
              </w:rPr>
              <w:t>）</w:t>
            </w:r>
          </w:p>
          <w:p w:rsidR="00AF53E9" w:rsidRPr="004A6472" w:rsidRDefault="00AF53E9" w:rsidP="00A3640D">
            <w:pPr>
              <w:suppressAutoHyphens/>
              <w:ind w:left="194" w:hangingChars="82" w:hanging="194"/>
              <w:rPr>
                <w:kern w:val="1"/>
              </w:rPr>
            </w:pPr>
            <w:r w:rsidRPr="004A6472">
              <w:rPr>
                <w:kern w:val="1"/>
              </w:rPr>
              <w:t>3.</w:t>
            </w:r>
            <w:r w:rsidRPr="004A6472">
              <w:rPr>
                <w:rFonts w:hAnsi="新細明體" w:hint="eastAsia"/>
                <w:kern w:val="1"/>
              </w:rPr>
              <w:t>其他補充文件</w:t>
            </w:r>
          </w:p>
        </w:tc>
      </w:tr>
      <w:tr w:rsidR="00AD0C4C" w:rsidRPr="004A6472" w:rsidTr="00AE36FB">
        <w:trPr>
          <w:trHeight w:val="699"/>
          <w:jc w:val="center"/>
        </w:trPr>
        <w:tc>
          <w:tcPr>
            <w:tcW w:w="1878" w:type="dxa"/>
            <w:vAlign w:val="center"/>
          </w:tcPr>
          <w:p w:rsidR="00AF53E9" w:rsidRPr="004A6472" w:rsidRDefault="00AF53E9" w:rsidP="00A3640D">
            <w:pPr>
              <w:suppressAutoHyphens/>
              <w:ind w:firstLineChars="0" w:firstLine="0"/>
              <w:jc w:val="center"/>
              <w:rPr>
                <w:kern w:val="1"/>
              </w:rPr>
            </w:pPr>
            <w:r w:rsidRPr="004A6472">
              <w:rPr>
                <w:kern w:val="1"/>
              </w:rPr>
              <w:t>G-MARKET</w:t>
            </w:r>
            <w:r w:rsidRPr="004A6472">
              <w:rPr>
                <w:rFonts w:hAnsi="新細明體" w:hint="eastAsia"/>
                <w:kern w:val="1"/>
              </w:rPr>
              <w:t>、</w:t>
            </w:r>
            <w:r w:rsidRPr="004A6472">
              <w:rPr>
                <w:kern w:val="1"/>
              </w:rPr>
              <w:t>AUCTION</w:t>
            </w:r>
          </w:p>
        </w:tc>
        <w:tc>
          <w:tcPr>
            <w:tcW w:w="6842" w:type="dxa"/>
          </w:tcPr>
          <w:p w:rsidR="00AF53E9" w:rsidRPr="004A6472" w:rsidRDefault="00AF53E9" w:rsidP="00A3640D">
            <w:pPr>
              <w:suppressAutoHyphens/>
              <w:ind w:left="194" w:hangingChars="82" w:hanging="194"/>
              <w:rPr>
                <w:kern w:val="1"/>
                <w:lang w:eastAsia="zh-TW"/>
              </w:rPr>
            </w:pPr>
            <w:r w:rsidRPr="004A6472">
              <w:rPr>
                <w:kern w:val="1"/>
                <w:lang w:eastAsia="zh-TW"/>
              </w:rPr>
              <w:t>1.</w:t>
            </w:r>
            <w:r w:rsidRPr="004A6472">
              <w:rPr>
                <w:rFonts w:hAnsi="新細明體" w:hint="eastAsia"/>
                <w:kern w:val="1"/>
                <w:lang w:eastAsia="zh-TW"/>
              </w:rPr>
              <w:t>申請帳號</w:t>
            </w:r>
            <w:r w:rsidR="00567627" w:rsidRPr="004A6472">
              <w:rPr>
                <w:kern w:val="1"/>
                <w:lang w:eastAsia="zh-TW"/>
              </w:rPr>
              <w:t>（</w:t>
            </w:r>
            <w:r w:rsidRPr="004A6472">
              <w:rPr>
                <w:kern w:val="1"/>
                <w:lang w:eastAsia="zh-TW"/>
              </w:rPr>
              <w:t>ID</w:t>
            </w:r>
            <w:r w:rsidR="003D755A" w:rsidRPr="004A6472">
              <w:rPr>
                <w:kern w:val="1"/>
                <w:lang w:eastAsia="zh-TW"/>
              </w:rPr>
              <w:t>）</w:t>
            </w:r>
          </w:p>
          <w:p w:rsidR="00AF53E9" w:rsidRPr="004A6472" w:rsidRDefault="00AF53E9" w:rsidP="00A3640D">
            <w:pPr>
              <w:suppressAutoHyphens/>
              <w:ind w:left="194" w:hangingChars="82" w:hanging="194"/>
              <w:rPr>
                <w:kern w:val="1"/>
                <w:lang w:eastAsia="zh-TW"/>
              </w:rPr>
            </w:pPr>
            <w:r w:rsidRPr="004A6472">
              <w:rPr>
                <w:kern w:val="1"/>
                <w:lang w:eastAsia="zh-TW"/>
              </w:rPr>
              <w:t>2.</w:t>
            </w:r>
            <w:r w:rsidRPr="004A6472">
              <w:rPr>
                <w:rFonts w:hAnsi="新細明體" w:hint="eastAsia"/>
                <w:kern w:val="1"/>
                <w:lang w:eastAsia="zh-TW"/>
              </w:rPr>
              <w:t>以電子郵件提出申請，郵件上提供公司名稱、</w:t>
            </w:r>
            <w:r w:rsidRPr="004A6472">
              <w:rPr>
                <w:kern w:val="1"/>
                <w:lang w:eastAsia="zh-TW"/>
              </w:rPr>
              <w:t>ID</w:t>
            </w:r>
            <w:r w:rsidRPr="004A6472">
              <w:rPr>
                <w:rFonts w:hAnsi="新細明體" w:hint="eastAsia"/>
                <w:kern w:val="1"/>
                <w:lang w:eastAsia="zh-TW"/>
              </w:rPr>
              <w:t>、會員名稱、聯絡方式、郵件地址及其他相關資料。</w:t>
            </w:r>
          </w:p>
        </w:tc>
      </w:tr>
    </w:tbl>
    <w:p w:rsidR="00A3640D" w:rsidRPr="004A6472" w:rsidRDefault="00A3640D" w:rsidP="00A3640D">
      <w:pPr>
        <w:pStyle w:val="11"/>
        <w:ind w:left="1772" w:hanging="591"/>
        <w:rPr>
          <w:highlight w:val="yellow"/>
        </w:rPr>
      </w:pPr>
    </w:p>
    <w:p w:rsidR="00AF53E9" w:rsidRPr="004A6472" w:rsidRDefault="00567627" w:rsidP="00A3640D">
      <w:pPr>
        <w:pStyle w:val="11"/>
        <w:ind w:left="1772" w:hanging="591"/>
      </w:pPr>
      <w:r w:rsidRPr="004A6472">
        <w:rPr>
          <w:rFonts w:hint="eastAsia"/>
        </w:rPr>
        <w:t>（</w:t>
      </w:r>
      <w:r w:rsidR="00721A38" w:rsidRPr="004A6472">
        <w:rPr>
          <w:rFonts w:hint="eastAsia"/>
        </w:rPr>
        <w:t>2</w:t>
      </w:r>
      <w:r w:rsidR="003D755A" w:rsidRPr="004A6472">
        <w:rPr>
          <w:rFonts w:hint="eastAsia"/>
        </w:rPr>
        <w:t>）</w:t>
      </w:r>
      <w:r w:rsidR="00AF53E9" w:rsidRPr="004A6472">
        <w:rPr>
          <w:rFonts w:hint="eastAsia"/>
        </w:rPr>
        <w:t>韓國行動</w:t>
      </w:r>
      <w:r w:rsidR="00AF53E9" w:rsidRPr="004A6472">
        <w:rPr>
          <w:rFonts w:hAnsi="新細明體" w:hint="eastAsia"/>
        </w:rPr>
        <w:t>支付系統逐漸普及</w:t>
      </w:r>
    </w:p>
    <w:p w:rsidR="00AF53E9" w:rsidRPr="004A6472" w:rsidRDefault="00AF53E9" w:rsidP="00A3640D">
      <w:pPr>
        <w:pStyle w:val="15"/>
        <w:ind w:left="1772" w:firstLine="472"/>
      </w:pPr>
      <w:r w:rsidRPr="004A6472">
        <w:rPr>
          <w:rFonts w:hint="eastAsia"/>
        </w:rPr>
        <w:t>韓國網路購物交易中，手機及平板電腦購物繼續增加，反映韓國市場進入行動購物時代。以往韓國網路支付須透過「</w:t>
      </w:r>
      <w:r w:rsidRPr="004A6472">
        <w:rPr>
          <w:rFonts w:cs="Batang" w:hint="eastAsia"/>
        </w:rPr>
        <w:t>電子公認認證書」，消費者表示強烈不滿，</w:t>
      </w:r>
      <w:r w:rsidRPr="004A6472">
        <w:rPr>
          <w:rFonts w:hint="eastAsia"/>
        </w:rPr>
        <w:t>韓國大企業因而引進行動支付系統，其他企業也已陸續跟進。</w:t>
      </w:r>
    </w:p>
    <w:p w:rsidR="00A3640D" w:rsidRPr="004A6472" w:rsidRDefault="00A3640D">
      <w:pPr>
        <w:widowControl/>
        <w:overflowPunct/>
        <w:autoSpaceDE/>
        <w:autoSpaceDN/>
        <w:ind w:firstLineChars="0" w:firstLine="0"/>
        <w:jc w:val="left"/>
        <w:rPr>
          <w:rFonts w:eastAsia="華康粗圓體"/>
          <w:lang w:eastAsia="zh-TW"/>
        </w:rPr>
      </w:pPr>
      <w:r w:rsidRPr="004A6472">
        <w:rPr>
          <w:lang w:eastAsia="zh-TW"/>
        </w:rPr>
        <w:br w:type="page"/>
      </w:r>
    </w:p>
    <w:p w:rsidR="00AF53E9" w:rsidRPr="004A6472" w:rsidRDefault="00AF53E9" w:rsidP="00A3640D">
      <w:pPr>
        <w:pStyle w:val="af9"/>
        <w:spacing w:before="514"/>
        <w:rPr>
          <w:lang w:eastAsia="zh-TW"/>
        </w:rPr>
      </w:pPr>
      <w:r w:rsidRPr="004A6472">
        <w:rPr>
          <w:rFonts w:hint="eastAsia"/>
          <w:lang w:eastAsia="zh-TW"/>
        </w:rPr>
        <w:lastRenderedPageBreak/>
        <w:t>韓國前五大行動支付系統</w:t>
      </w:r>
    </w:p>
    <w:tbl>
      <w:tblPr>
        <w:tblW w:w="9174"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2"/>
        <w:gridCol w:w="1984"/>
        <w:gridCol w:w="5418"/>
      </w:tblGrid>
      <w:tr w:rsidR="00AD0C4C" w:rsidRPr="004A6472" w:rsidTr="00804430">
        <w:trPr>
          <w:trHeight w:val="528"/>
          <w:tblHeader/>
        </w:trPr>
        <w:tc>
          <w:tcPr>
            <w:tcW w:w="1772" w:type="dxa"/>
            <w:vAlign w:val="center"/>
          </w:tcPr>
          <w:p w:rsidR="00AF53E9" w:rsidRPr="004A6472" w:rsidRDefault="00AF53E9" w:rsidP="00A3640D">
            <w:pPr>
              <w:pStyle w:val="afe"/>
            </w:pPr>
            <w:r w:rsidRPr="004A6472">
              <w:rPr>
                <w:rFonts w:hint="eastAsia"/>
              </w:rPr>
              <w:t>行動支付名稱</w:t>
            </w:r>
          </w:p>
        </w:tc>
        <w:tc>
          <w:tcPr>
            <w:tcW w:w="1984" w:type="dxa"/>
            <w:vAlign w:val="center"/>
          </w:tcPr>
          <w:p w:rsidR="00AF53E9" w:rsidRPr="004A6472" w:rsidRDefault="00AF53E9" w:rsidP="00A3640D">
            <w:pPr>
              <w:pStyle w:val="afe"/>
            </w:pPr>
            <w:r w:rsidRPr="004A6472">
              <w:rPr>
                <w:rFonts w:hint="eastAsia"/>
              </w:rPr>
              <w:t>支付方式</w:t>
            </w:r>
          </w:p>
        </w:tc>
        <w:tc>
          <w:tcPr>
            <w:tcW w:w="5418" w:type="dxa"/>
            <w:vAlign w:val="center"/>
          </w:tcPr>
          <w:p w:rsidR="00AF53E9" w:rsidRPr="004A6472" w:rsidRDefault="00AF53E9" w:rsidP="00A3640D">
            <w:pPr>
              <w:pStyle w:val="afe"/>
            </w:pPr>
            <w:r w:rsidRPr="004A6472">
              <w:rPr>
                <w:rFonts w:hint="eastAsia"/>
              </w:rPr>
              <w:t>使用方法</w:t>
            </w:r>
          </w:p>
        </w:tc>
      </w:tr>
      <w:tr w:rsidR="00AD0C4C" w:rsidRPr="004A6472" w:rsidTr="00A3640D">
        <w:trPr>
          <w:trHeight w:val="515"/>
        </w:trPr>
        <w:tc>
          <w:tcPr>
            <w:tcW w:w="1772" w:type="dxa"/>
          </w:tcPr>
          <w:p w:rsidR="00AF53E9" w:rsidRPr="004A6472" w:rsidRDefault="00AF53E9" w:rsidP="00A3640D">
            <w:pPr>
              <w:pStyle w:val="afb"/>
            </w:pPr>
            <w:r w:rsidRPr="004A6472">
              <w:t>NAVER PAY</w:t>
            </w:r>
          </w:p>
        </w:tc>
        <w:tc>
          <w:tcPr>
            <w:tcW w:w="1984" w:type="dxa"/>
          </w:tcPr>
          <w:p w:rsidR="00AF53E9" w:rsidRPr="004A6472" w:rsidRDefault="00AF53E9" w:rsidP="00A3640D">
            <w:pPr>
              <w:pStyle w:val="afb"/>
            </w:pPr>
            <w:r w:rsidRPr="004A6472">
              <w:rPr>
                <w:rFonts w:hint="eastAsia"/>
              </w:rPr>
              <w:t>信用卡式支付</w:t>
            </w:r>
          </w:p>
        </w:tc>
        <w:tc>
          <w:tcPr>
            <w:tcW w:w="5418" w:type="dxa"/>
          </w:tcPr>
          <w:p w:rsidR="00AF53E9" w:rsidRPr="004A6472" w:rsidRDefault="00AF53E9" w:rsidP="00A3640D">
            <w:pPr>
              <w:pStyle w:val="afb"/>
            </w:pPr>
            <w:r w:rsidRPr="004A6472">
              <w:rPr>
                <w:rFonts w:hint="eastAsia"/>
              </w:rPr>
              <w:t>需要申請</w:t>
            </w:r>
            <w:r w:rsidRPr="004A6472">
              <w:t>naver</w:t>
            </w:r>
            <w:r w:rsidRPr="004A6472">
              <w:rPr>
                <w:rFonts w:hint="eastAsia"/>
              </w:rPr>
              <w:t>帳號</w:t>
            </w:r>
          </w:p>
        </w:tc>
      </w:tr>
      <w:tr w:rsidR="00AD0C4C" w:rsidRPr="004A6472" w:rsidTr="00A3640D">
        <w:trPr>
          <w:trHeight w:val="528"/>
        </w:trPr>
        <w:tc>
          <w:tcPr>
            <w:tcW w:w="1772" w:type="dxa"/>
          </w:tcPr>
          <w:p w:rsidR="00AF53E9" w:rsidRPr="004A6472" w:rsidRDefault="00AF53E9" w:rsidP="00A3640D">
            <w:pPr>
              <w:pStyle w:val="afb"/>
            </w:pPr>
            <w:r w:rsidRPr="004A6472">
              <w:t>KAKAO PAY</w:t>
            </w:r>
          </w:p>
        </w:tc>
        <w:tc>
          <w:tcPr>
            <w:tcW w:w="1984" w:type="dxa"/>
          </w:tcPr>
          <w:p w:rsidR="00AF53E9" w:rsidRPr="004A6472" w:rsidRDefault="00AF53E9" w:rsidP="00A3640D">
            <w:pPr>
              <w:pStyle w:val="afb"/>
            </w:pPr>
            <w:r w:rsidRPr="004A6472">
              <w:rPr>
                <w:rFonts w:hint="eastAsia"/>
              </w:rPr>
              <w:t>加值式匯款支付</w:t>
            </w:r>
          </w:p>
        </w:tc>
        <w:tc>
          <w:tcPr>
            <w:tcW w:w="5418" w:type="dxa"/>
          </w:tcPr>
          <w:p w:rsidR="00AF53E9" w:rsidRPr="004A6472" w:rsidRDefault="00AF53E9" w:rsidP="00A3640D">
            <w:pPr>
              <w:pStyle w:val="afb"/>
            </w:pPr>
            <w:r w:rsidRPr="004A6472">
              <w:rPr>
                <w:rFonts w:hint="eastAsia"/>
              </w:rPr>
              <w:t>需要申請</w:t>
            </w:r>
            <w:r w:rsidRPr="004A6472">
              <w:t>kakao talk</w:t>
            </w:r>
            <w:r w:rsidRPr="004A6472">
              <w:rPr>
                <w:rFonts w:hint="eastAsia"/>
              </w:rPr>
              <w:t>帳號</w:t>
            </w:r>
            <w:r w:rsidRPr="004A6472">
              <w:t>,kakao talk</w:t>
            </w:r>
            <w:r w:rsidR="00567627" w:rsidRPr="004A6472">
              <w:t>（</w:t>
            </w:r>
            <w:r w:rsidRPr="004A6472">
              <w:rPr>
                <w:rFonts w:hint="eastAsia"/>
              </w:rPr>
              <w:t>手機聊天工具</w:t>
            </w:r>
            <w:r w:rsidR="00567627" w:rsidRPr="004A6472">
              <w:t>）</w:t>
            </w:r>
            <w:r w:rsidRPr="004A6472">
              <w:rPr>
                <w:rFonts w:hint="eastAsia"/>
              </w:rPr>
              <w:t>和綁定使用</w:t>
            </w:r>
          </w:p>
        </w:tc>
      </w:tr>
      <w:tr w:rsidR="00AD0C4C" w:rsidRPr="004A6472" w:rsidTr="00A3640D">
        <w:trPr>
          <w:trHeight w:val="528"/>
        </w:trPr>
        <w:tc>
          <w:tcPr>
            <w:tcW w:w="1772" w:type="dxa"/>
          </w:tcPr>
          <w:p w:rsidR="00AF53E9" w:rsidRPr="004A6472" w:rsidRDefault="00AF53E9" w:rsidP="00A3640D">
            <w:pPr>
              <w:pStyle w:val="afb"/>
            </w:pPr>
            <w:r w:rsidRPr="004A6472">
              <w:t>TOSS</w:t>
            </w:r>
          </w:p>
        </w:tc>
        <w:tc>
          <w:tcPr>
            <w:tcW w:w="1984" w:type="dxa"/>
          </w:tcPr>
          <w:p w:rsidR="00AF53E9" w:rsidRPr="004A6472" w:rsidRDefault="00AF53E9" w:rsidP="00A3640D">
            <w:pPr>
              <w:pStyle w:val="afb"/>
            </w:pPr>
            <w:r w:rsidRPr="004A6472">
              <w:rPr>
                <w:rFonts w:hint="eastAsia"/>
              </w:rPr>
              <w:t>加值式匯款支付</w:t>
            </w:r>
          </w:p>
        </w:tc>
        <w:tc>
          <w:tcPr>
            <w:tcW w:w="5418" w:type="dxa"/>
          </w:tcPr>
          <w:p w:rsidR="00AF53E9" w:rsidRPr="004A6472" w:rsidRDefault="00AF53E9" w:rsidP="00A3640D">
            <w:pPr>
              <w:pStyle w:val="afb"/>
            </w:pPr>
            <w:r w:rsidRPr="004A6472">
              <w:rPr>
                <w:rFonts w:hint="eastAsia"/>
              </w:rPr>
              <w:t>需要申請</w:t>
            </w:r>
            <w:r w:rsidRPr="004A6472">
              <w:t>toss</w:t>
            </w:r>
            <w:r w:rsidRPr="004A6472">
              <w:rPr>
                <w:rFonts w:hint="eastAsia"/>
              </w:rPr>
              <w:t>帳號，另可所用的銀行帳戶連結使用</w:t>
            </w:r>
          </w:p>
        </w:tc>
      </w:tr>
      <w:tr w:rsidR="00AD0C4C" w:rsidRPr="004A6472" w:rsidTr="00A3640D">
        <w:trPr>
          <w:trHeight w:val="515"/>
        </w:trPr>
        <w:tc>
          <w:tcPr>
            <w:tcW w:w="1772" w:type="dxa"/>
          </w:tcPr>
          <w:p w:rsidR="00AF53E9" w:rsidRPr="004A6472" w:rsidRDefault="00AF53E9" w:rsidP="00A3640D">
            <w:pPr>
              <w:pStyle w:val="afb"/>
            </w:pPr>
            <w:r w:rsidRPr="004A6472">
              <w:t>PAY CO</w:t>
            </w:r>
          </w:p>
        </w:tc>
        <w:tc>
          <w:tcPr>
            <w:tcW w:w="1984" w:type="dxa"/>
          </w:tcPr>
          <w:p w:rsidR="00AF53E9" w:rsidRPr="004A6472" w:rsidRDefault="00AF53E9" w:rsidP="00A3640D">
            <w:pPr>
              <w:pStyle w:val="afb"/>
            </w:pPr>
            <w:r w:rsidRPr="004A6472">
              <w:rPr>
                <w:rFonts w:hint="eastAsia"/>
              </w:rPr>
              <w:t>信用卡式支付</w:t>
            </w:r>
          </w:p>
        </w:tc>
        <w:tc>
          <w:tcPr>
            <w:tcW w:w="5418" w:type="dxa"/>
          </w:tcPr>
          <w:p w:rsidR="00AF53E9" w:rsidRPr="004A6472" w:rsidRDefault="00AF53E9" w:rsidP="00A3640D">
            <w:pPr>
              <w:pStyle w:val="afb"/>
            </w:pPr>
            <w:r w:rsidRPr="004A6472">
              <w:rPr>
                <w:rFonts w:hint="eastAsia"/>
              </w:rPr>
              <w:t>申請帳號之後，</w:t>
            </w:r>
            <w:r w:rsidRPr="004A6472">
              <w:rPr>
                <w:rFonts w:cs="Malgun Gothic" w:hint="eastAsia"/>
              </w:rPr>
              <w:t>線上或離線都可使用，離線使用的時候需要下載</w:t>
            </w:r>
            <w:r w:rsidRPr="004A6472">
              <w:rPr>
                <w:rFonts w:cs="Malgun Gothic"/>
              </w:rPr>
              <w:t>APP</w:t>
            </w:r>
          </w:p>
        </w:tc>
      </w:tr>
      <w:tr w:rsidR="00AD0C4C" w:rsidRPr="004A6472" w:rsidTr="00A3640D">
        <w:trPr>
          <w:trHeight w:val="528"/>
        </w:trPr>
        <w:tc>
          <w:tcPr>
            <w:tcW w:w="1772" w:type="dxa"/>
          </w:tcPr>
          <w:p w:rsidR="00AF53E9" w:rsidRPr="004A6472" w:rsidRDefault="00AF53E9" w:rsidP="00A3640D">
            <w:pPr>
              <w:pStyle w:val="afb"/>
            </w:pPr>
            <w:r w:rsidRPr="004A6472">
              <w:rPr>
                <w:rFonts w:hint="eastAsia"/>
              </w:rPr>
              <w:t>三星</w:t>
            </w:r>
            <w:r w:rsidRPr="004A6472">
              <w:t>PAY</w:t>
            </w:r>
          </w:p>
        </w:tc>
        <w:tc>
          <w:tcPr>
            <w:tcW w:w="1984" w:type="dxa"/>
          </w:tcPr>
          <w:p w:rsidR="00AF53E9" w:rsidRPr="004A6472" w:rsidRDefault="00AF53E9" w:rsidP="00A3640D">
            <w:pPr>
              <w:pStyle w:val="afb"/>
            </w:pPr>
            <w:r w:rsidRPr="004A6472">
              <w:rPr>
                <w:rFonts w:hint="eastAsia"/>
              </w:rPr>
              <w:t>信用卡式支付</w:t>
            </w:r>
          </w:p>
        </w:tc>
        <w:tc>
          <w:tcPr>
            <w:tcW w:w="5418" w:type="dxa"/>
          </w:tcPr>
          <w:p w:rsidR="00AF53E9" w:rsidRPr="004A6472" w:rsidRDefault="00AF53E9" w:rsidP="00A3640D">
            <w:pPr>
              <w:pStyle w:val="afb"/>
            </w:pPr>
            <w:r w:rsidRPr="004A6472">
              <w:rPr>
                <w:rFonts w:hint="eastAsia"/>
              </w:rPr>
              <w:t>限用三星手機的用戶</w:t>
            </w:r>
          </w:p>
        </w:tc>
      </w:tr>
    </w:tbl>
    <w:p w:rsidR="00AF53E9" w:rsidRPr="004A6472" w:rsidRDefault="00AF53E9" w:rsidP="001448BE">
      <w:pPr>
        <w:spacing w:line="440" w:lineRule="exact"/>
        <w:ind w:firstLine="472"/>
        <w:rPr>
          <w:rFonts w:cs="함초롬바탕"/>
          <w:highlight w:val="yellow"/>
        </w:rPr>
      </w:pPr>
    </w:p>
    <w:p w:rsidR="00F47460" w:rsidRPr="004A6472" w:rsidRDefault="00AF53E9" w:rsidP="00A3640D">
      <w:pPr>
        <w:pStyle w:val="15"/>
        <w:ind w:left="1772" w:firstLine="472"/>
      </w:pPr>
      <w:r w:rsidRPr="004A6472">
        <w:rPr>
          <w:rFonts w:hAnsi="新細明體" w:hint="eastAsia"/>
        </w:rPr>
        <w:t>韓國現代、樂天、三星、新韓、國民等信用卡公司，以及</w:t>
      </w:r>
      <w:r w:rsidRPr="004A6472">
        <w:t>G-MARKET</w:t>
      </w:r>
      <w:r w:rsidRPr="004A6472">
        <w:rPr>
          <w:rFonts w:hAnsi="新細明體" w:hint="eastAsia"/>
        </w:rPr>
        <w:t>、</w:t>
      </w:r>
      <w:r w:rsidRPr="004A6472">
        <w:t>AUTION</w:t>
      </w:r>
      <w:r w:rsidRPr="004A6472">
        <w:rPr>
          <w:rFonts w:hint="eastAsia"/>
        </w:rPr>
        <w:t>、</w:t>
      </w:r>
      <w:r w:rsidRPr="004A6472">
        <w:t>11ST</w:t>
      </w:r>
      <w:r w:rsidRPr="004A6472">
        <w:rPr>
          <w:rFonts w:hint="eastAsia"/>
        </w:rPr>
        <w:t>等大型企業已引進行動支付系統。此種趨勢將促使越來越多韓國企業擴大與海外企業合作，未來透過網路購物或手機即可輕鬆進行海外購物。</w:t>
      </w:r>
    </w:p>
    <w:p w:rsidR="00AF53E9" w:rsidRPr="004A6472" w:rsidRDefault="00AF53E9" w:rsidP="00A3640D">
      <w:pPr>
        <w:pStyle w:val="15"/>
        <w:ind w:left="1772" w:firstLine="472"/>
      </w:pPr>
      <w:r w:rsidRPr="004A6472">
        <w:rPr>
          <w:rFonts w:hint="eastAsia"/>
        </w:rPr>
        <w:t>韓國政府為減輕中小型自營業者信用卡手續費負擔，於</w:t>
      </w:r>
      <w:r w:rsidRPr="004A6472">
        <w:t>2018</w:t>
      </w:r>
      <w:r w:rsidRPr="004A6472">
        <w:rPr>
          <w:rFonts w:hint="eastAsia"/>
        </w:rPr>
        <w:t>年</w:t>
      </w:r>
      <w:r w:rsidRPr="004A6472">
        <w:t>12</w:t>
      </w:r>
      <w:r w:rsidRPr="004A6472">
        <w:rPr>
          <w:rFonts w:hint="eastAsia"/>
        </w:rPr>
        <w:t>月</w:t>
      </w:r>
      <w:r w:rsidRPr="004A6472">
        <w:t>20</w:t>
      </w:r>
      <w:r w:rsidRPr="004A6472">
        <w:rPr>
          <w:rFonts w:hint="eastAsia"/>
        </w:rPr>
        <w:t>日在首爾市推出</w:t>
      </w:r>
      <w:r w:rsidR="00CC3789" w:rsidRPr="004A6472">
        <w:rPr>
          <w:rFonts w:ascii="Arial Unicode MS" w:eastAsia="Arial Unicode MS" w:hAnsi="Arial Unicode MS" w:cs="Arial Unicode MS" w:hint="eastAsia"/>
        </w:rPr>
        <w:t>「</w:t>
      </w:r>
      <w:r w:rsidRPr="004A6472">
        <w:t>ZERO PAY</w:t>
      </w:r>
      <w:r w:rsidR="00CC3789" w:rsidRPr="004A6472">
        <w:rPr>
          <w:rFonts w:ascii="Arial Unicode MS" w:eastAsia="Arial Unicode MS" w:hAnsi="Arial Unicode MS" w:cs="Arial Unicode MS" w:hint="eastAsia"/>
        </w:rPr>
        <w:t>」</w:t>
      </w:r>
      <w:r w:rsidRPr="004A6472">
        <w:rPr>
          <w:rFonts w:hint="eastAsia"/>
        </w:rPr>
        <w:t>，運用整合性</w:t>
      </w:r>
      <w:r w:rsidRPr="004A6472">
        <w:t>QR CODE</w:t>
      </w:r>
      <w:r w:rsidRPr="004A6472">
        <w:rPr>
          <w:rFonts w:hint="eastAsia"/>
        </w:rPr>
        <w:t>支付消費，且消費者在年底可獲得年均最高</w:t>
      </w:r>
      <w:r w:rsidRPr="004A6472">
        <w:t>40%</w:t>
      </w:r>
      <w:r w:rsidRPr="004A6472">
        <w:rPr>
          <w:rFonts w:hint="eastAsia"/>
        </w:rPr>
        <w:t>稅額</w:t>
      </w:r>
      <w:r w:rsidR="001D15EC" w:rsidRPr="004A6472">
        <w:rPr>
          <w:rFonts w:hint="eastAsia"/>
        </w:rPr>
        <w:t>扣除額</w:t>
      </w:r>
      <w:r w:rsidR="001D15EC" w:rsidRPr="004A6472">
        <w:rPr>
          <w:rFonts w:ascii="新細明體" w:eastAsia="新細明體" w:hAnsi="新細明體" w:hint="eastAsia"/>
        </w:rPr>
        <w:t>。</w:t>
      </w:r>
    </w:p>
    <w:p w:rsidR="00A910B5" w:rsidRPr="004A6472" w:rsidRDefault="00A910B5" w:rsidP="00A910B5">
      <w:pPr>
        <w:pStyle w:val="15"/>
        <w:ind w:left="1772" w:firstLine="472"/>
        <w:rPr>
          <w:highlight w:val="yellow"/>
        </w:rPr>
      </w:pPr>
      <w:r w:rsidRPr="004A6472">
        <w:t>2019</w:t>
      </w:r>
      <w:r w:rsidRPr="004A6472">
        <w:t>年</w:t>
      </w:r>
      <w:r w:rsidRPr="004A6472">
        <w:rPr>
          <w:rFonts w:hint="eastAsia"/>
        </w:rPr>
        <w:t>起韓國</w:t>
      </w:r>
      <w:r w:rsidR="00404888" w:rsidRPr="004A6472">
        <w:rPr>
          <w:rFonts w:hint="eastAsia"/>
        </w:rPr>
        <w:t>消費者</w:t>
      </w:r>
      <w:r w:rsidRPr="004A6472">
        <w:t>使用</w:t>
      </w:r>
      <w:r w:rsidRPr="004A6472">
        <w:t>KAKAOPAY</w:t>
      </w:r>
      <w:r w:rsidRPr="004A6472">
        <w:t>進行匯款</w:t>
      </w:r>
      <w:r w:rsidRPr="004A6472">
        <w:rPr>
          <w:rFonts w:hint="eastAsia"/>
        </w:rPr>
        <w:t>增加</w:t>
      </w:r>
      <w:r w:rsidRPr="004A6472">
        <w:t>，</w:t>
      </w:r>
      <w:r w:rsidRPr="004A6472">
        <w:t>KAKAOPAY</w:t>
      </w:r>
      <w:r w:rsidR="00404888" w:rsidRPr="004A6472">
        <w:rPr>
          <w:rFonts w:hint="eastAsia"/>
        </w:rPr>
        <w:t>已</w:t>
      </w:r>
      <w:r w:rsidRPr="004A6472">
        <w:rPr>
          <w:rFonts w:hint="eastAsia"/>
        </w:rPr>
        <w:t>逐漸</w:t>
      </w:r>
      <w:r w:rsidRPr="004A6472">
        <w:t>取代一般銀行</w:t>
      </w:r>
      <w:r w:rsidRPr="004A6472">
        <w:rPr>
          <w:rFonts w:hint="eastAsia"/>
        </w:rPr>
        <w:t>之</w:t>
      </w:r>
      <w:r w:rsidRPr="004A6472">
        <w:t>線上匯款，成為年輕人互相匯款時</w:t>
      </w:r>
      <w:r w:rsidRPr="004A6472">
        <w:rPr>
          <w:rFonts w:hint="eastAsia"/>
        </w:rPr>
        <w:t>之平</w:t>
      </w:r>
      <w:r w:rsidR="00AB1705" w:rsidRPr="004A6472">
        <w:rPr>
          <w:rFonts w:hint="eastAsia"/>
        </w:rPr>
        <w:t>臺</w:t>
      </w:r>
      <w:r w:rsidRPr="004A6472">
        <w:t>。</w:t>
      </w:r>
      <w:r w:rsidRPr="004A6472">
        <w:t>KAKAOPAY</w:t>
      </w:r>
      <w:r w:rsidRPr="004A6472">
        <w:rPr>
          <w:rFonts w:hint="eastAsia"/>
        </w:rPr>
        <w:t>須</w:t>
      </w:r>
      <w:r w:rsidR="00404888" w:rsidRPr="004A6472">
        <w:rPr>
          <w:rFonts w:hint="eastAsia"/>
        </w:rPr>
        <w:t>指</w:t>
      </w:r>
      <w:r w:rsidRPr="004A6472">
        <w:t>定韓國銀行帳戶，扣款不足</w:t>
      </w:r>
      <w:r w:rsidRPr="004A6472">
        <w:rPr>
          <w:rFonts w:hint="eastAsia"/>
        </w:rPr>
        <w:t>時即</w:t>
      </w:r>
      <w:r w:rsidR="00404888" w:rsidRPr="004A6472">
        <w:rPr>
          <w:rFonts w:hint="eastAsia"/>
        </w:rPr>
        <w:t>須銀</w:t>
      </w:r>
      <w:r w:rsidRPr="004A6472">
        <w:t>行帳戶</w:t>
      </w:r>
      <w:r w:rsidRPr="004A6472">
        <w:rPr>
          <w:rFonts w:hint="eastAsia"/>
        </w:rPr>
        <w:t>儲</w:t>
      </w:r>
      <w:r w:rsidRPr="004A6472">
        <w:t>值</w:t>
      </w:r>
      <w:r w:rsidRPr="004A6472">
        <w:rPr>
          <w:rFonts w:hint="eastAsia"/>
        </w:rPr>
        <w:t>，</w:t>
      </w:r>
      <w:r w:rsidRPr="004A6472">
        <w:t>亦可在便利商店、餐廳與其他休閒娛樂場所</w:t>
      </w:r>
      <w:r w:rsidRPr="004A6472">
        <w:rPr>
          <w:rFonts w:hint="eastAsia"/>
        </w:rPr>
        <w:t>直接</w:t>
      </w:r>
      <w:r w:rsidRPr="004A6472">
        <w:t>使用</w:t>
      </w:r>
      <w:r w:rsidRPr="004A6472">
        <w:rPr>
          <w:rFonts w:hint="eastAsia"/>
        </w:rPr>
        <w:t>。</w:t>
      </w:r>
      <w:r w:rsidRPr="004A6472">
        <w:t>2019</w:t>
      </w:r>
      <w:r w:rsidRPr="004A6472">
        <w:t>年韓國</w:t>
      </w:r>
      <w:r w:rsidRPr="004A6472">
        <w:rPr>
          <w:rFonts w:hint="eastAsia"/>
        </w:rPr>
        <w:t>使用該平</w:t>
      </w:r>
      <w:r w:rsidR="00AB1705" w:rsidRPr="004A6472">
        <w:rPr>
          <w:rFonts w:hint="eastAsia"/>
        </w:rPr>
        <w:t>臺</w:t>
      </w:r>
      <w:r w:rsidRPr="004A6472">
        <w:rPr>
          <w:rFonts w:hint="eastAsia"/>
        </w:rPr>
        <w:t>服務之人口</w:t>
      </w:r>
      <w:r w:rsidRPr="004A6472">
        <w:t>已突破</w:t>
      </w:r>
      <w:r w:rsidRPr="004A6472">
        <w:t>3,000</w:t>
      </w:r>
      <w:r w:rsidRPr="004A6472">
        <w:t>萬人</w:t>
      </w:r>
      <w:r w:rsidR="00E21BDC" w:rsidRPr="004A6472">
        <w:rPr>
          <w:rFonts w:hint="eastAsia"/>
        </w:rPr>
        <w:t>（</w:t>
      </w:r>
      <w:r w:rsidRPr="004A6472">
        <w:rPr>
          <w:rFonts w:hint="eastAsia"/>
        </w:rPr>
        <w:t>約</w:t>
      </w:r>
      <w:r w:rsidRPr="004A6472">
        <w:t>韓國五分之三</w:t>
      </w:r>
      <w:r w:rsidRPr="004A6472">
        <w:rPr>
          <w:rFonts w:hint="eastAsia"/>
        </w:rPr>
        <w:t>之</w:t>
      </w:r>
      <w:r w:rsidRPr="004A6472">
        <w:t>人口</w:t>
      </w:r>
      <w:r w:rsidR="00E21BDC" w:rsidRPr="004A6472">
        <w:rPr>
          <w:rFonts w:hint="eastAsia"/>
        </w:rPr>
        <w:t>）</w:t>
      </w:r>
      <w:r w:rsidRPr="004A6472">
        <w:rPr>
          <w:rFonts w:hint="eastAsia"/>
        </w:rPr>
        <w:t>，平均</w:t>
      </w:r>
      <w:r w:rsidRPr="004A6472">
        <w:t>每</w:t>
      </w:r>
      <w:r w:rsidRPr="004A6472">
        <w:rPr>
          <w:rFonts w:hint="eastAsia"/>
        </w:rPr>
        <w:t>日</w:t>
      </w:r>
      <w:r w:rsidRPr="004A6472">
        <w:t>簡易付款</w:t>
      </w:r>
      <w:r w:rsidRPr="004A6472">
        <w:rPr>
          <w:rFonts w:hint="eastAsia"/>
        </w:rPr>
        <w:t>之</w:t>
      </w:r>
      <w:r w:rsidRPr="004A6472">
        <w:t>金額</w:t>
      </w:r>
      <w:r w:rsidRPr="004A6472">
        <w:rPr>
          <w:rFonts w:hint="eastAsia"/>
        </w:rPr>
        <w:t>約為</w:t>
      </w:r>
      <w:r w:rsidRPr="004A6472">
        <w:t>2,346</w:t>
      </w:r>
      <w:r w:rsidRPr="004A6472">
        <w:t>億韓元</w:t>
      </w:r>
      <w:r w:rsidRPr="004A6472">
        <w:rPr>
          <w:rFonts w:hint="eastAsia"/>
        </w:rPr>
        <w:t>，</w:t>
      </w:r>
      <w:r w:rsidR="00404888" w:rsidRPr="004A6472">
        <w:rPr>
          <w:rFonts w:hint="eastAsia"/>
        </w:rPr>
        <w:t>成</w:t>
      </w:r>
      <w:r w:rsidRPr="004A6472">
        <w:rPr>
          <w:rFonts w:hint="eastAsia"/>
        </w:rPr>
        <w:t>為</w:t>
      </w:r>
      <w:r w:rsidRPr="004A6472">
        <w:t>支付</w:t>
      </w:r>
      <w:r w:rsidRPr="004A6472">
        <w:rPr>
          <w:rFonts w:hint="eastAsia"/>
        </w:rPr>
        <w:t>平</w:t>
      </w:r>
      <w:r w:rsidR="00AB1705" w:rsidRPr="004A6472">
        <w:rPr>
          <w:rFonts w:hint="eastAsia"/>
        </w:rPr>
        <w:t>臺</w:t>
      </w:r>
      <w:r w:rsidRPr="004A6472">
        <w:rPr>
          <w:rFonts w:hint="eastAsia"/>
        </w:rPr>
        <w:t>之市場</w:t>
      </w:r>
      <w:r w:rsidRPr="004A6472">
        <w:t>龍頭</w:t>
      </w:r>
      <w:r w:rsidRPr="004A6472">
        <w:rPr>
          <w:rFonts w:hint="eastAsia"/>
        </w:rPr>
        <w:t>。</w:t>
      </w:r>
      <w:r w:rsidRPr="004A6472">
        <w:t>不僅可快速匯款收款，</w:t>
      </w:r>
      <w:r w:rsidRPr="004A6472">
        <w:rPr>
          <w:rFonts w:hint="eastAsia"/>
        </w:rPr>
        <w:t>近期亦</w:t>
      </w:r>
      <w:r w:rsidRPr="004A6472">
        <w:t>推出投資</w:t>
      </w:r>
      <w:r w:rsidRPr="004A6472">
        <w:rPr>
          <w:rFonts w:hint="eastAsia"/>
        </w:rPr>
        <w:t>及</w:t>
      </w:r>
      <w:r w:rsidRPr="004A6472">
        <w:t>保險支付功能</w:t>
      </w:r>
      <w:r w:rsidRPr="004A6472">
        <w:rPr>
          <w:rFonts w:hint="eastAsia"/>
        </w:rPr>
        <w:t>，</w:t>
      </w:r>
      <w:r w:rsidRPr="004A6472">
        <w:t>達到</w:t>
      </w:r>
      <w:r w:rsidRPr="004A6472">
        <w:rPr>
          <w:rFonts w:hint="eastAsia"/>
        </w:rPr>
        <w:t>整體</w:t>
      </w:r>
      <w:r w:rsidRPr="004A6472">
        <w:t>RFM</w:t>
      </w:r>
      <w:r w:rsidRPr="004A6472">
        <w:t>服務</w:t>
      </w:r>
      <w:r w:rsidR="00E21BDC" w:rsidRPr="004A6472">
        <w:t>（</w:t>
      </w:r>
      <w:r w:rsidRPr="004A6472">
        <w:t>個人財務管理</w:t>
      </w:r>
      <w:r w:rsidR="00E21BDC" w:rsidRPr="004A6472">
        <w:t>）</w:t>
      </w:r>
      <w:r w:rsidRPr="004A6472">
        <w:t>。</w:t>
      </w:r>
    </w:p>
    <w:p w:rsidR="00AF53E9" w:rsidRPr="004A6472" w:rsidRDefault="00567627" w:rsidP="00A3640D">
      <w:pPr>
        <w:pStyle w:val="11"/>
        <w:ind w:left="1772" w:hanging="591"/>
        <w:rPr>
          <w:rFonts w:cs="함초롬바탕"/>
        </w:rPr>
      </w:pPr>
      <w:r w:rsidRPr="004A6472">
        <w:rPr>
          <w:rFonts w:cs="함초롬바탕" w:hint="eastAsia"/>
        </w:rPr>
        <w:lastRenderedPageBreak/>
        <w:t>（</w:t>
      </w:r>
      <w:r w:rsidR="00721A38" w:rsidRPr="004A6472">
        <w:rPr>
          <w:rFonts w:cs="함초롬바탕" w:hint="eastAsia"/>
        </w:rPr>
        <w:t>3</w:t>
      </w:r>
      <w:r w:rsidR="003D755A" w:rsidRPr="004A6472">
        <w:rPr>
          <w:rFonts w:cs="함초롬바탕" w:hint="eastAsia"/>
        </w:rPr>
        <w:t>）</w:t>
      </w:r>
      <w:r w:rsidR="00CC3789" w:rsidRPr="004A6472">
        <w:rPr>
          <w:rFonts w:cs="함초롬바탕" w:hint="eastAsia"/>
        </w:rPr>
        <w:t>持續更新及淘汰之連鎖加盟市場</w:t>
      </w:r>
    </w:p>
    <w:p w:rsidR="00CC3789" w:rsidRPr="004A6472" w:rsidRDefault="00CC3789" w:rsidP="00A3640D">
      <w:pPr>
        <w:pStyle w:val="15"/>
        <w:ind w:left="1772" w:firstLine="472"/>
        <w:rPr>
          <w:shd w:val="clear" w:color="auto" w:fill="FDFDFD"/>
        </w:rPr>
      </w:pPr>
      <w:r w:rsidRPr="004A6472">
        <w:rPr>
          <w:rFonts w:hint="eastAsia"/>
          <w:shd w:val="clear" w:color="auto" w:fill="FDFDFD"/>
        </w:rPr>
        <w:t>依</w:t>
      </w:r>
      <w:r w:rsidRPr="004A6472">
        <w:rPr>
          <w:shd w:val="clear" w:color="auto" w:fill="FDFDFD"/>
        </w:rPr>
        <w:t>2019</w:t>
      </w:r>
      <w:r w:rsidRPr="004A6472">
        <w:rPr>
          <w:shd w:val="clear" w:color="auto" w:fill="FDFDFD"/>
        </w:rPr>
        <w:t>年韓國連鎖加盟產業統計，連鎖加盟店營業超過</w:t>
      </w:r>
      <w:r w:rsidRPr="004A6472">
        <w:rPr>
          <w:shd w:val="clear" w:color="auto" w:fill="FDFDFD"/>
        </w:rPr>
        <w:t>5</w:t>
      </w:r>
      <w:r w:rsidRPr="004A6472">
        <w:rPr>
          <w:shd w:val="clear" w:color="auto" w:fill="FDFDFD"/>
        </w:rPr>
        <w:t>年以上</w:t>
      </w:r>
      <w:r w:rsidRPr="004A6472">
        <w:rPr>
          <w:rFonts w:hint="eastAsia"/>
          <w:shd w:val="clear" w:color="auto" w:fill="FDFDFD"/>
        </w:rPr>
        <w:t>之</w:t>
      </w:r>
      <w:r w:rsidRPr="004A6472">
        <w:rPr>
          <w:shd w:val="clear" w:color="auto" w:fill="FDFDFD"/>
        </w:rPr>
        <w:t>品牌比例約占整體之</w:t>
      </w:r>
      <w:r w:rsidRPr="004A6472">
        <w:rPr>
          <w:shd w:val="clear" w:color="auto" w:fill="FDFDFD"/>
        </w:rPr>
        <w:t>33.2%</w:t>
      </w:r>
      <w:r w:rsidRPr="004A6472">
        <w:rPr>
          <w:shd w:val="clear" w:color="auto" w:fill="FDFDFD"/>
        </w:rPr>
        <w:t>，營業未超過</w:t>
      </w:r>
      <w:r w:rsidRPr="004A6472">
        <w:rPr>
          <w:shd w:val="clear" w:color="auto" w:fill="FDFDFD"/>
        </w:rPr>
        <w:t>3</w:t>
      </w:r>
      <w:r w:rsidRPr="004A6472">
        <w:rPr>
          <w:shd w:val="clear" w:color="auto" w:fill="FDFDFD"/>
        </w:rPr>
        <w:t>年</w:t>
      </w:r>
      <w:r w:rsidRPr="004A6472">
        <w:rPr>
          <w:rFonts w:hint="eastAsia"/>
          <w:shd w:val="clear" w:color="auto" w:fill="FDFDFD"/>
        </w:rPr>
        <w:t>之</w:t>
      </w:r>
      <w:r w:rsidRPr="004A6472">
        <w:rPr>
          <w:shd w:val="clear" w:color="auto" w:fill="FDFDFD"/>
        </w:rPr>
        <w:t>品牌</w:t>
      </w:r>
      <w:r w:rsidRPr="004A6472">
        <w:rPr>
          <w:rFonts w:hint="eastAsia"/>
          <w:shd w:val="clear" w:color="auto" w:fill="FDFDFD"/>
        </w:rPr>
        <w:t>占</w:t>
      </w:r>
      <w:r w:rsidRPr="004A6472">
        <w:rPr>
          <w:shd w:val="clear" w:color="auto" w:fill="FDFDFD"/>
        </w:rPr>
        <w:t>48.1%</w:t>
      </w:r>
      <w:r w:rsidRPr="004A6472">
        <w:rPr>
          <w:shd w:val="clear" w:color="auto" w:fill="FDFDFD"/>
        </w:rPr>
        <w:t>，近一半</w:t>
      </w:r>
      <w:r w:rsidRPr="004A6472">
        <w:rPr>
          <w:rFonts w:hint="eastAsia"/>
          <w:shd w:val="clear" w:color="auto" w:fill="FDFDFD"/>
        </w:rPr>
        <w:t>之</w:t>
      </w:r>
      <w:r w:rsidRPr="004A6472">
        <w:rPr>
          <w:shd w:val="clear" w:color="auto" w:fill="FDFDFD"/>
        </w:rPr>
        <w:t>連鎖加盟品牌無法營業超過</w:t>
      </w:r>
      <w:r w:rsidRPr="004A6472">
        <w:rPr>
          <w:shd w:val="clear" w:color="auto" w:fill="FDFDFD"/>
        </w:rPr>
        <w:t>3</w:t>
      </w:r>
      <w:r w:rsidRPr="004A6472">
        <w:rPr>
          <w:shd w:val="clear" w:color="auto" w:fill="FDFDFD"/>
        </w:rPr>
        <w:t>年。</w:t>
      </w:r>
      <w:r w:rsidRPr="004A6472">
        <w:rPr>
          <w:rFonts w:hint="eastAsia"/>
          <w:shd w:val="clear" w:color="auto" w:fill="FDFDFD"/>
        </w:rPr>
        <w:t>又</w:t>
      </w:r>
      <w:r w:rsidRPr="004A6472">
        <w:rPr>
          <w:shd w:val="clear" w:color="auto" w:fill="FDFDFD"/>
        </w:rPr>
        <w:t>連鎖加盟品牌</w:t>
      </w:r>
      <w:r w:rsidRPr="004A6472">
        <w:rPr>
          <w:rFonts w:hint="eastAsia"/>
          <w:shd w:val="clear" w:color="auto" w:fill="FDFDFD"/>
        </w:rPr>
        <w:t>當</w:t>
      </w:r>
      <w:r w:rsidRPr="004A6472">
        <w:rPr>
          <w:shd w:val="clear" w:color="auto" w:fill="FDFDFD"/>
        </w:rPr>
        <w:t>中，</w:t>
      </w:r>
      <w:r w:rsidRPr="004A6472">
        <w:rPr>
          <w:rFonts w:hint="eastAsia"/>
          <w:shd w:val="clear" w:color="auto" w:fill="FDFDFD"/>
        </w:rPr>
        <w:t>餐飲</w:t>
      </w:r>
      <w:r w:rsidRPr="004A6472">
        <w:rPr>
          <w:shd w:val="clear" w:color="auto" w:fill="FDFDFD"/>
        </w:rPr>
        <w:t>業比重約</w:t>
      </w:r>
      <w:r w:rsidRPr="004A6472">
        <w:rPr>
          <w:rFonts w:hint="eastAsia"/>
          <w:shd w:val="clear" w:color="auto" w:fill="FDFDFD"/>
        </w:rPr>
        <w:t>為</w:t>
      </w:r>
      <w:r w:rsidRPr="004A6472">
        <w:rPr>
          <w:shd w:val="clear" w:color="auto" w:fill="FDFDFD"/>
        </w:rPr>
        <w:t>75.7%</w:t>
      </w:r>
      <w:r w:rsidRPr="004A6472">
        <w:rPr>
          <w:shd w:val="clear" w:color="auto" w:fill="FDFDFD"/>
        </w:rPr>
        <w:t>，</w:t>
      </w:r>
      <w:r w:rsidRPr="004A6472">
        <w:rPr>
          <w:rFonts w:hint="eastAsia"/>
          <w:shd w:val="clear" w:color="auto" w:fill="FDFDFD"/>
        </w:rPr>
        <w:t>餐飲</w:t>
      </w:r>
      <w:r w:rsidRPr="004A6472">
        <w:rPr>
          <w:shd w:val="clear" w:color="auto" w:fill="FDFDFD"/>
        </w:rPr>
        <w:t>業主導韓國國內連鎖加盟</w:t>
      </w:r>
      <w:r w:rsidRPr="004A6472">
        <w:rPr>
          <w:rFonts w:hint="eastAsia"/>
          <w:shd w:val="clear" w:color="auto" w:fill="FDFDFD"/>
        </w:rPr>
        <w:t>之</w:t>
      </w:r>
      <w:r w:rsidRPr="004A6472">
        <w:rPr>
          <w:shd w:val="clear" w:color="auto" w:fill="FDFDFD"/>
        </w:rPr>
        <w:t>產業</w:t>
      </w:r>
      <w:r w:rsidR="00404888" w:rsidRPr="004A6472">
        <w:rPr>
          <w:rFonts w:hint="eastAsia"/>
          <w:shd w:val="clear" w:color="auto" w:fill="FDFDFD"/>
        </w:rPr>
        <w:t>發展</w:t>
      </w:r>
      <w:r w:rsidRPr="004A6472">
        <w:rPr>
          <w:shd w:val="clear" w:color="auto" w:fill="FDFDFD"/>
        </w:rPr>
        <w:t>，但據統計</w:t>
      </w:r>
      <w:r w:rsidRPr="004A6472">
        <w:rPr>
          <w:rFonts w:hint="eastAsia"/>
          <w:shd w:val="clear" w:color="auto" w:fill="FDFDFD"/>
        </w:rPr>
        <w:t>餐飲</w:t>
      </w:r>
      <w:r w:rsidRPr="004A6472">
        <w:rPr>
          <w:shd w:val="clear" w:color="auto" w:fill="FDFDFD"/>
        </w:rPr>
        <w:t>業</w:t>
      </w:r>
      <w:r w:rsidRPr="004A6472">
        <w:rPr>
          <w:rFonts w:hint="eastAsia"/>
          <w:shd w:val="clear" w:color="auto" w:fill="FDFDFD"/>
        </w:rPr>
        <w:t>之</w:t>
      </w:r>
      <w:r w:rsidRPr="004A6472">
        <w:rPr>
          <w:shd w:val="clear" w:color="auto" w:fill="FDFDFD"/>
        </w:rPr>
        <w:t>連鎖加盟</w:t>
      </w:r>
      <w:r w:rsidRPr="004A6472">
        <w:rPr>
          <w:rFonts w:hint="eastAsia"/>
          <w:shd w:val="clear" w:color="auto" w:fill="FDFDFD"/>
        </w:rPr>
        <w:t>營業</w:t>
      </w:r>
      <w:r w:rsidRPr="004A6472">
        <w:rPr>
          <w:shd w:val="clear" w:color="auto" w:fill="FDFDFD"/>
        </w:rPr>
        <w:t>超過</w:t>
      </w:r>
      <w:r w:rsidRPr="004A6472">
        <w:rPr>
          <w:shd w:val="clear" w:color="auto" w:fill="FDFDFD"/>
        </w:rPr>
        <w:t>7</w:t>
      </w:r>
      <w:r w:rsidRPr="004A6472">
        <w:rPr>
          <w:shd w:val="clear" w:color="auto" w:fill="FDFDFD"/>
        </w:rPr>
        <w:t>年以上</w:t>
      </w:r>
      <w:r w:rsidRPr="004A6472">
        <w:rPr>
          <w:rFonts w:hint="eastAsia"/>
          <w:shd w:val="clear" w:color="auto" w:fill="FDFDFD"/>
        </w:rPr>
        <w:t>企業僅占整體之</w:t>
      </w:r>
      <w:r w:rsidRPr="004A6472">
        <w:rPr>
          <w:shd w:val="clear" w:color="auto" w:fill="FDFDFD"/>
        </w:rPr>
        <w:t>20.5%</w:t>
      </w:r>
      <w:r w:rsidRPr="004A6472">
        <w:rPr>
          <w:shd w:val="clear" w:color="auto" w:fill="FDFDFD"/>
        </w:rPr>
        <w:t>，</w:t>
      </w:r>
      <w:r w:rsidRPr="004A6472">
        <w:rPr>
          <w:rFonts w:hint="eastAsia"/>
          <w:shd w:val="clear" w:color="auto" w:fill="FDFDFD"/>
        </w:rPr>
        <w:t>較</w:t>
      </w:r>
      <w:r w:rsidRPr="004A6472">
        <w:rPr>
          <w:shd w:val="clear" w:color="auto" w:fill="FDFDFD"/>
        </w:rPr>
        <w:t>其他產業</w:t>
      </w:r>
      <w:r w:rsidRPr="004A6472">
        <w:rPr>
          <w:rFonts w:hint="eastAsia"/>
          <w:shd w:val="clear" w:color="auto" w:fill="FDFDFD"/>
        </w:rPr>
        <w:t>為</w:t>
      </w:r>
      <w:r w:rsidRPr="004A6472">
        <w:rPr>
          <w:shd w:val="clear" w:color="auto" w:fill="FDFDFD"/>
        </w:rPr>
        <w:t>低，顯示</w:t>
      </w:r>
      <w:r w:rsidRPr="004A6472">
        <w:rPr>
          <w:rFonts w:hint="eastAsia"/>
          <w:shd w:val="clear" w:color="auto" w:fill="FDFDFD"/>
        </w:rPr>
        <w:t>餐飲</w:t>
      </w:r>
      <w:r w:rsidRPr="004A6472">
        <w:rPr>
          <w:shd w:val="clear" w:color="auto" w:fill="FDFDFD"/>
        </w:rPr>
        <w:t>業</w:t>
      </w:r>
      <w:r w:rsidRPr="004A6472">
        <w:rPr>
          <w:rFonts w:hint="eastAsia"/>
          <w:shd w:val="clear" w:color="auto" w:fill="FDFDFD"/>
        </w:rPr>
        <w:t>為</w:t>
      </w:r>
      <w:r w:rsidRPr="004A6472">
        <w:rPr>
          <w:shd w:val="clear" w:color="auto" w:fill="FDFDFD"/>
        </w:rPr>
        <w:t>不斷</w:t>
      </w:r>
      <w:r w:rsidRPr="004A6472">
        <w:rPr>
          <w:rFonts w:hint="eastAsia"/>
          <w:shd w:val="clear" w:color="auto" w:fill="FDFDFD"/>
        </w:rPr>
        <w:t>更新及</w:t>
      </w:r>
      <w:r w:rsidRPr="004A6472">
        <w:rPr>
          <w:shd w:val="clear" w:color="auto" w:fill="FDFDFD"/>
        </w:rPr>
        <w:t>淘汰</w:t>
      </w:r>
      <w:r w:rsidRPr="004A6472">
        <w:rPr>
          <w:rFonts w:hint="eastAsia"/>
          <w:shd w:val="clear" w:color="auto" w:fill="FDFDFD"/>
        </w:rPr>
        <w:t>之產業</w:t>
      </w:r>
      <w:r w:rsidRPr="004A6472">
        <w:rPr>
          <w:shd w:val="clear" w:color="auto" w:fill="FDFDFD"/>
        </w:rPr>
        <w:t>。</w:t>
      </w:r>
      <w:r w:rsidRPr="004A6472">
        <w:rPr>
          <w:rFonts w:hint="eastAsia"/>
          <w:shd w:val="clear" w:color="auto" w:fill="FDFDFD"/>
        </w:rPr>
        <w:t>依</w:t>
      </w:r>
      <w:r w:rsidRPr="004A6472">
        <w:rPr>
          <w:shd w:val="clear" w:color="auto" w:fill="FDFDFD"/>
        </w:rPr>
        <w:t>韓國連鎖加盟產業協會</w:t>
      </w:r>
      <w:r w:rsidRPr="004A6472">
        <w:rPr>
          <w:rFonts w:hint="eastAsia"/>
          <w:shd w:val="clear" w:color="auto" w:fill="FDFDFD"/>
        </w:rPr>
        <w:t>統計</w:t>
      </w:r>
      <w:r w:rsidRPr="004A6472">
        <w:rPr>
          <w:shd w:val="clear" w:color="auto" w:fill="FDFDFD"/>
        </w:rPr>
        <w:t>，</w:t>
      </w:r>
      <w:r w:rsidRPr="004A6472">
        <w:rPr>
          <w:shd w:val="clear" w:color="auto" w:fill="FDFDFD"/>
        </w:rPr>
        <w:t>2018</w:t>
      </w:r>
      <w:r w:rsidRPr="004A6472">
        <w:rPr>
          <w:shd w:val="clear" w:color="auto" w:fill="FDFDFD"/>
        </w:rPr>
        <w:t>年</w:t>
      </w:r>
      <w:r w:rsidRPr="004A6472">
        <w:rPr>
          <w:rFonts w:hint="eastAsia"/>
          <w:shd w:val="clear" w:color="auto" w:fill="FDFDFD"/>
        </w:rPr>
        <w:t>計</w:t>
      </w:r>
      <w:r w:rsidRPr="004A6472">
        <w:rPr>
          <w:shd w:val="clear" w:color="auto" w:fill="FDFDFD"/>
        </w:rPr>
        <w:t>有</w:t>
      </w:r>
      <w:r w:rsidRPr="004A6472">
        <w:rPr>
          <w:shd w:val="clear" w:color="auto" w:fill="FDFDFD"/>
        </w:rPr>
        <w:t>6,052</w:t>
      </w:r>
      <w:r w:rsidRPr="004A6472">
        <w:rPr>
          <w:shd w:val="clear" w:color="auto" w:fill="FDFDFD"/>
        </w:rPr>
        <w:t>個連鎖加盟品牌</w:t>
      </w:r>
      <w:r w:rsidRPr="004A6472">
        <w:rPr>
          <w:rFonts w:hint="eastAsia"/>
          <w:shd w:val="clear" w:color="auto" w:fill="FDFDFD"/>
        </w:rPr>
        <w:t>，</w:t>
      </w:r>
      <w:r w:rsidRPr="004A6472">
        <w:rPr>
          <w:shd w:val="clear" w:color="auto" w:fill="FDFDFD"/>
        </w:rPr>
        <w:t>24</w:t>
      </w:r>
      <w:r w:rsidRPr="004A6472">
        <w:rPr>
          <w:shd w:val="clear" w:color="auto" w:fill="FDFDFD"/>
        </w:rPr>
        <w:t>萬</w:t>
      </w:r>
      <w:r w:rsidRPr="004A6472">
        <w:rPr>
          <w:shd w:val="clear" w:color="auto" w:fill="FDFDFD"/>
        </w:rPr>
        <w:t>3,454</w:t>
      </w:r>
      <w:r w:rsidRPr="004A6472">
        <w:rPr>
          <w:shd w:val="clear" w:color="auto" w:fill="FDFDFD"/>
        </w:rPr>
        <w:t>家加盟店，銷售總額高達</w:t>
      </w:r>
      <w:r w:rsidRPr="004A6472">
        <w:rPr>
          <w:shd w:val="clear" w:color="auto" w:fill="FDFDFD"/>
        </w:rPr>
        <w:t>150</w:t>
      </w:r>
      <w:r w:rsidRPr="004A6472">
        <w:rPr>
          <w:shd w:val="clear" w:color="auto" w:fill="FDFDFD"/>
        </w:rPr>
        <w:t>兆韓元。</w:t>
      </w:r>
      <w:r w:rsidRPr="004A6472">
        <w:rPr>
          <w:rFonts w:hint="eastAsia"/>
          <w:shd w:val="clear" w:color="auto" w:fill="FDFDFD"/>
        </w:rPr>
        <w:t>另</w:t>
      </w:r>
      <w:r w:rsidRPr="004A6472">
        <w:rPr>
          <w:shd w:val="clear" w:color="auto" w:fill="FDFDFD"/>
        </w:rPr>
        <w:t>每年約有</w:t>
      </w:r>
      <w:r w:rsidRPr="004A6472">
        <w:rPr>
          <w:shd w:val="clear" w:color="auto" w:fill="FDFDFD"/>
        </w:rPr>
        <w:t>500</w:t>
      </w:r>
      <w:r w:rsidRPr="004A6472">
        <w:rPr>
          <w:shd w:val="clear" w:color="auto" w:fill="FDFDFD"/>
        </w:rPr>
        <w:t>個新</w:t>
      </w:r>
      <w:r w:rsidRPr="004A6472">
        <w:rPr>
          <w:rFonts w:hint="eastAsia"/>
          <w:shd w:val="clear" w:color="auto" w:fill="FDFDFD"/>
        </w:rPr>
        <w:t>增之</w:t>
      </w:r>
      <w:r w:rsidRPr="004A6472">
        <w:rPr>
          <w:shd w:val="clear" w:color="auto" w:fill="FDFDFD"/>
        </w:rPr>
        <w:t>連鎖加盟品牌</w:t>
      </w:r>
      <w:r w:rsidRPr="004A6472">
        <w:rPr>
          <w:rFonts w:hint="eastAsia"/>
          <w:shd w:val="clear" w:color="auto" w:fill="FDFDFD"/>
        </w:rPr>
        <w:t>及</w:t>
      </w:r>
      <w:r w:rsidRPr="004A6472">
        <w:rPr>
          <w:shd w:val="clear" w:color="auto" w:fill="FDFDFD"/>
        </w:rPr>
        <w:t>3</w:t>
      </w:r>
      <w:r w:rsidRPr="004A6472">
        <w:rPr>
          <w:shd w:val="clear" w:color="auto" w:fill="FDFDFD"/>
        </w:rPr>
        <w:t>萬個加盟店，連鎖加盟市場擴張速度</w:t>
      </w:r>
      <w:r w:rsidRPr="004A6472">
        <w:rPr>
          <w:rFonts w:hint="eastAsia"/>
          <w:shd w:val="clear" w:color="auto" w:fill="FDFDFD"/>
        </w:rPr>
        <w:t>之</w:t>
      </w:r>
      <w:r w:rsidRPr="004A6472">
        <w:rPr>
          <w:shd w:val="clear" w:color="auto" w:fill="FDFDFD"/>
        </w:rPr>
        <w:t>快</w:t>
      </w:r>
      <w:r w:rsidRPr="004A6472">
        <w:rPr>
          <w:rFonts w:hint="eastAsia"/>
          <w:shd w:val="clear" w:color="auto" w:fill="FDFDFD"/>
        </w:rPr>
        <w:t>，使</w:t>
      </w:r>
      <w:r w:rsidRPr="004A6472">
        <w:rPr>
          <w:shd w:val="clear" w:color="auto" w:fill="FDFDFD"/>
        </w:rPr>
        <w:t>韓國</w:t>
      </w:r>
      <w:r w:rsidR="00404888" w:rsidRPr="004A6472">
        <w:rPr>
          <w:rFonts w:hint="eastAsia"/>
          <w:shd w:val="clear" w:color="auto" w:fill="FDFDFD"/>
        </w:rPr>
        <w:t>有</w:t>
      </w:r>
      <w:r w:rsidRPr="004A6472">
        <w:rPr>
          <w:shd w:val="clear" w:color="auto" w:fill="FDFDFD"/>
        </w:rPr>
        <w:t>「連鎖加盟共和國」</w:t>
      </w:r>
      <w:r w:rsidR="00404888" w:rsidRPr="004A6472">
        <w:rPr>
          <w:rFonts w:hint="eastAsia"/>
          <w:shd w:val="clear" w:color="auto" w:fill="FDFDFD"/>
        </w:rPr>
        <w:t>之譽</w:t>
      </w:r>
      <w:r w:rsidRPr="004A6472">
        <w:rPr>
          <w:shd w:val="clear" w:color="auto" w:fill="FDFDFD"/>
        </w:rPr>
        <w:t>。</w:t>
      </w:r>
    </w:p>
    <w:p w:rsidR="00CC3789" w:rsidRPr="004A6472" w:rsidRDefault="00CC3789" w:rsidP="00A3640D">
      <w:pPr>
        <w:pStyle w:val="15"/>
        <w:ind w:left="1772" w:firstLine="472"/>
        <w:rPr>
          <w:shd w:val="clear" w:color="auto" w:fill="FDFDFD"/>
        </w:rPr>
      </w:pPr>
      <w:r w:rsidRPr="004A6472">
        <w:rPr>
          <w:shd w:val="clear" w:color="auto" w:fill="FDFDFD"/>
        </w:rPr>
        <w:t>自「連鎖加盟」概念引進韓國市場以</w:t>
      </w:r>
      <w:r w:rsidRPr="004A6472">
        <w:rPr>
          <w:rFonts w:hint="eastAsia"/>
          <w:shd w:val="clear" w:color="auto" w:fill="FDFDFD"/>
        </w:rPr>
        <w:t>來</w:t>
      </w:r>
      <w:r w:rsidRPr="004A6472">
        <w:rPr>
          <w:shd w:val="clear" w:color="auto" w:fill="FDFDFD"/>
        </w:rPr>
        <w:t>，</w:t>
      </w:r>
      <w:r w:rsidRPr="004A6472">
        <w:rPr>
          <w:rFonts w:hint="eastAsia"/>
          <w:shd w:val="clear" w:color="auto" w:fill="FDFDFD"/>
        </w:rPr>
        <w:t>最具</w:t>
      </w:r>
      <w:r w:rsidRPr="004A6472">
        <w:rPr>
          <w:shd w:val="clear" w:color="auto" w:fill="FDFDFD"/>
        </w:rPr>
        <w:t>代表</w:t>
      </w:r>
      <w:r w:rsidRPr="004A6472">
        <w:rPr>
          <w:rFonts w:hint="eastAsia"/>
          <w:shd w:val="clear" w:color="auto" w:fill="FDFDFD"/>
        </w:rPr>
        <w:t>且</w:t>
      </w:r>
      <w:r w:rsidRPr="004A6472">
        <w:rPr>
          <w:shd w:val="clear" w:color="auto" w:fill="FDFDFD"/>
        </w:rPr>
        <w:t>符合「連鎖加盟」形象</w:t>
      </w:r>
      <w:r w:rsidRPr="004A6472">
        <w:rPr>
          <w:rFonts w:hint="eastAsia"/>
          <w:shd w:val="clear" w:color="auto" w:fill="FDFDFD"/>
        </w:rPr>
        <w:t>者即為</w:t>
      </w:r>
      <w:r w:rsidRPr="004A6472">
        <w:rPr>
          <w:shd w:val="clear" w:color="auto" w:fill="FDFDFD"/>
        </w:rPr>
        <w:t>便利商店</w:t>
      </w:r>
      <w:r w:rsidRPr="004A6472">
        <w:rPr>
          <w:rFonts w:hint="eastAsia"/>
          <w:shd w:val="clear" w:color="auto" w:fill="FDFDFD"/>
        </w:rPr>
        <w:t>及</w:t>
      </w:r>
      <w:r w:rsidRPr="004A6472">
        <w:rPr>
          <w:shd w:val="clear" w:color="auto" w:fill="FDFDFD"/>
        </w:rPr>
        <w:t>餐飲業。由於社會型態</w:t>
      </w:r>
      <w:r w:rsidRPr="004A6472">
        <w:rPr>
          <w:rFonts w:hint="eastAsia"/>
          <w:shd w:val="clear" w:color="auto" w:fill="FDFDFD"/>
        </w:rPr>
        <w:t>大幅度</w:t>
      </w:r>
      <w:r w:rsidRPr="004A6472">
        <w:rPr>
          <w:shd w:val="clear" w:color="auto" w:fill="FDFDFD"/>
        </w:rPr>
        <w:t>轉變，迷你家庭</w:t>
      </w:r>
      <w:r w:rsidR="00404888" w:rsidRPr="004A6472">
        <w:rPr>
          <w:rFonts w:hint="eastAsia"/>
          <w:shd w:val="clear" w:color="auto" w:fill="FDFDFD"/>
        </w:rPr>
        <w:t>大幅</w:t>
      </w:r>
      <w:r w:rsidRPr="004A6472">
        <w:rPr>
          <w:shd w:val="clear" w:color="auto" w:fill="FDFDFD"/>
        </w:rPr>
        <w:t>增</w:t>
      </w:r>
      <w:r w:rsidR="00404888" w:rsidRPr="004A6472">
        <w:rPr>
          <w:rFonts w:hint="eastAsia"/>
          <w:shd w:val="clear" w:color="auto" w:fill="FDFDFD"/>
        </w:rPr>
        <w:t>加</w:t>
      </w:r>
      <w:r w:rsidRPr="004A6472">
        <w:rPr>
          <w:shd w:val="clear" w:color="auto" w:fill="FDFDFD"/>
        </w:rPr>
        <w:t>，單身經濟</w:t>
      </w:r>
      <w:r w:rsidRPr="004A6472">
        <w:rPr>
          <w:rFonts w:hint="eastAsia"/>
          <w:shd w:val="clear" w:color="auto" w:fill="FDFDFD"/>
        </w:rPr>
        <w:t>帶動</w:t>
      </w:r>
      <w:r w:rsidRPr="004A6472">
        <w:rPr>
          <w:shd w:val="clear" w:color="auto" w:fill="FDFDFD"/>
        </w:rPr>
        <w:t>不同</w:t>
      </w:r>
      <w:r w:rsidRPr="004A6472">
        <w:rPr>
          <w:rFonts w:hint="eastAsia"/>
          <w:shd w:val="clear" w:color="auto" w:fill="FDFDFD"/>
        </w:rPr>
        <w:t>之</w:t>
      </w:r>
      <w:r w:rsidRPr="004A6472">
        <w:rPr>
          <w:shd w:val="clear" w:color="auto" w:fill="FDFDFD"/>
        </w:rPr>
        <w:t>消費型態。依韓國統計廳資料，</w:t>
      </w:r>
      <w:r w:rsidRPr="004A6472">
        <w:rPr>
          <w:shd w:val="clear" w:color="auto" w:fill="FDFDFD"/>
        </w:rPr>
        <w:t>2019</w:t>
      </w:r>
      <w:r w:rsidRPr="004A6472">
        <w:rPr>
          <w:shd w:val="clear" w:color="auto" w:fill="FDFDFD"/>
        </w:rPr>
        <w:t>年韓國獨居人口超過</w:t>
      </w:r>
      <w:r w:rsidRPr="004A6472">
        <w:rPr>
          <w:shd w:val="clear" w:color="auto" w:fill="FDFDFD"/>
        </w:rPr>
        <w:t>584</w:t>
      </w:r>
      <w:r w:rsidRPr="004A6472">
        <w:rPr>
          <w:shd w:val="clear" w:color="auto" w:fill="FDFDFD"/>
        </w:rPr>
        <w:t>萬人，獨居人口增加有</w:t>
      </w:r>
      <w:r w:rsidRPr="004A6472">
        <w:rPr>
          <w:rFonts w:hint="eastAsia"/>
          <w:shd w:val="clear" w:color="auto" w:fill="FDFDFD"/>
        </w:rPr>
        <w:t>助</w:t>
      </w:r>
      <w:r w:rsidRPr="004A6472">
        <w:rPr>
          <w:shd w:val="clear" w:color="auto" w:fill="FDFDFD"/>
        </w:rPr>
        <w:t>於便利商店成長</w:t>
      </w:r>
      <w:r w:rsidRPr="004A6472">
        <w:rPr>
          <w:rFonts w:hint="eastAsia"/>
          <w:shd w:val="clear" w:color="auto" w:fill="FDFDFD"/>
        </w:rPr>
        <w:t>，使</w:t>
      </w:r>
      <w:r w:rsidRPr="004A6472">
        <w:rPr>
          <w:shd w:val="clear" w:color="auto" w:fill="FDFDFD"/>
        </w:rPr>
        <w:t>韓國便利</w:t>
      </w:r>
      <w:r w:rsidRPr="004A6472">
        <w:rPr>
          <w:rFonts w:hint="eastAsia"/>
          <w:shd w:val="clear" w:color="auto" w:fill="FDFDFD"/>
        </w:rPr>
        <w:t>商</w:t>
      </w:r>
      <w:r w:rsidRPr="004A6472">
        <w:rPr>
          <w:shd w:val="clear" w:color="auto" w:fill="FDFDFD"/>
        </w:rPr>
        <w:t>店數由</w:t>
      </w:r>
      <w:r w:rsidRPr="004A6472">
        <w:rPr>
          <w:shd w:val="clear" w:color="auto" w:fill="FDFDFD"/>
        </w:rPr>
        <w:t>2018</w:t>
      </w:r>
      <w:r w:rsidRPr="004A6472">
        <w:rPr>
          <w:shd w:val="clear" w:color="auto" w:fill="FDFDFD"/>
        </w:rPr>
        <w:t>年</w:t>
      </w:r>
      <w:r w:rsidRPr="004A6472">
        <w:rPr>
          <w:rFonts w:hint="eastAsia"/>
          <w:shd w:val="clear" w:color="auto" w:fill="FDFDFD"/>
        </w:rPr>
        <w:t>之</w:t>
      </w:r>
      <w:r w:rsidRPr="004A6472">
        <w:rPr>
          <w:shd w:val="clear" w:color="auto" w:fill="FDFDFD"/>
        </w:rPr>
        <w:t>4</w:t>
      </w:r>
      <w:r w:rsidRPr="004A6472">
        <w:rPr>
          <w:shd w:val="clear" w:color="auto" w:fill="FDFDFD"/>
        </w:rPr>
        <w:t>萬</w:t>
      </w:r>
      <w:r w:rsidRPr="004A6472">
        <w:rPr>
          <w:shd w:val="clear" w:color="auto" w:fill="FDFDFD"/>
        </w:rPr>
        <w:t>1,200</w:t>
      </w:r>
      <w:r w:rsidRPr="004A6472">
        <w:rPr>
          <w:shd w:val="clear" w:color="auto" w:fill="FDFDFD"/>
        </w:rPr>
        <w:t>家，</w:t>
      </w:r>
      <w:r w:rsidRPr="004A6472">
        <w:rPr>
          <w:rFonts w:hint="eastAsia"/>
          <w:shd w:val="clear" w:color="auto" w:fill="FDFDFD"/>
        </w:rPr>
        <w:t>增加為</w:t>
      </w:r>
      <w:r w:rsidRPr="004A6472">
        <w:rPr>
          <w:shd w:val="clear" w:color="auto" w:fill="FDFDFD"/>
        </w:rPr>
        <w:t>2019</w:t>
      </w:r>
      <w:r w:rsidRPr="004A6472">
        <w:rPr>
          <w:shd w:val="clear" w:color="auto" w:fill="FDFDFD"/>
        </w:rPr>
        <w:t>年</w:t>
      </w:r>
      <w:r w:rsidRPr="004A6472">
        <w:rPr>
          <w:rFonts w:hint="eastAsia"/>
          <w:shd w:val="clear" w:color="auto" w:fill="FDFDFD"/>
        </w:rPr>
        <w:t>之</w:t>
      </w:r>
      <w:r w:rsidRPr="004A6472">
        <w:rPr>
          <w:shd w:val="clear" w:color="auto" w:fill="FDFDFD"/>
        </w:rPr>
        <w:t>4</w:t>
      </w:r>
      <w:r w:rsidRPr="004A6472">
        <w:rPr>
          <w:shd w:val="clear" w:color="auto" w:fill="FDFDFD"/>
        </w:rPr>
        <w:t>萬</w:t>
      </w:r>
      <w:r w:rsidRPr="004A6472">
        <w:rPr>
          <w:shd w:val="clear" w:color="auto" w:fill="FDFDFD"/>
        </w:rPr>
        <w:t>2,553</w:t>
      </w:r>
      <w:r w:rsidRPr="004A6472">
        <w:rPr>
          <w:shd w:val="clear" w:color="auto" w:fill="FDFDFD"/>
        </w:rPr>
        <w:t>家。然</w:t>
      </w:r>
      <w:r w:rsidRPr="004A6472">
        <w:rPr>
          <w:rFonts w:hint="eastAsia"/>
          <w:shd w:val="clear" w:color="auto" w:fill="FDFDFD"/>
        </w:rPr>
        <w:t>因</w:t>
      </w:r>
      <w:r w:rsidRPr="004A6472">
        <w:rPr>
          <w:shd w:val="clear" w:color="auto" w:fill="FDFDFD"/>
        </w:rPr>
        <w:t>韓國政府</w:t>
      </w:r>
      <w:r w:rsidRPr="004A6472">
        <w:rPr>
          <w:rFonts w:hint="eastAsia"/>
          <w:shd w:val="clear" w:color="auto" w:fill="FDFDFD"/>
        </w:rPr>
        <w:t>自</w:t>
      </w:r>
      <w:r w:rsidRPr="004A6472">
        <w:rPr>
          <w:shd w:val="clear" w:color="auto" w:fill="FDFDFD"/>
        </w:rPr>
        <w:t>2019</w:t>
      </w:r>
      <w:r w:rsidRPr="004A6472">
        <w:rPr>
          <w:shd w:val="clear" w:color="auto" w:fill="FDFDFD"/>
        </w:rPr>
        <w:t>年起調整最低工資</w:t>
      </w:r>
      <w:r w:rsidRPr="004A6472">
        <w:rPr>
          <w:rFonts w:hint="eastAsia"/>
          <w:shd w:val="clear" w:color="auto" w:fill="FDFDFD"/>
        </w:rPr>
        <w:t>為</w:t>
      </w:r>
      <w:r w:rsidRPr="004A6472">
        <w:rPr>
          <w:shd w:val="clear" w:color="auto" w:fill="FDFDFD"/>
        </w:rPr>
        <w:t>每小時</w:t>
      </w:r>
      <w:r w:rsidRPr="004A6472">
        <w:rPr>
          <w:shd w:val="clear" w:color="auto" w:fill="FDFDFD"/>
        </w:rPr>
        <w:t>8,350</w:t>
      </w:r>
      <w:r w:rsidRPr="004A6472">
        <w:rPr>
          <w:shd w:val="clear" w:color="auto" w:fill="FDFDFD"/>
        </w:rPr>
        <w:t>韓元</w:t>
      </w:r>
      <w:r w:rsidR="00E21BDC" w:rsidRPr="004A6472">
        <w:rPr>
          <w:shd w:val="clear" w:color="auto" w:fill="FDFDFD"/>
        </w:rPr>
        <w:t>（</w:t>
      </w:r>
      <w:r w:rsidRPr="004A6472">
        <w:rPr>
          <w:shd w:val="clear" w:color="auto" w:fill="FDFDFD"/>
        </w:rPr>
        <w:t>約新</w:t>
      </w:r>
      <w:r w:rsidR="00AB1705" w:rsidRPr="004A6472">
        <w:rPr>
          <w:shd w:val="clear" w:color="auto" w:fill="FDFDFD"/>
        </w:rPr>
        <w:t>臺</w:t>
      </w:r>
      <w:r w:rsidRPr="004A6472">
        <w:rPr>
          <w:shd w:val="clear" w:color="auto" w:fill="FDFDFD"/>
        </w:rPr>
        <w:t>幣</w:t>
      </w:r>
      <w:r w:rsidRPr="004A6472">
        <w:rPr>
          <w:shd w:val="clear" w:color="auto" w:fill="FDFDFD"/>
        </w:rPr>
        <w:t>232</w:t>
      </w:r>
      <w:r w:rsidRPr="004A6472">
        <w:rPr>
          <w:shd w:val="clear" w:color="auto" w:fill="FDFDFD"/>
        </w:rPr>
        <w:t>元</w:t>
      </w:r>
      <w:r w:rsidR="00E21BDC" w:rsidRPr="004A6472">
        <w:rPr>
          <w:shd w:val="clear" w:color="auto" w:fill="FDFDFD"/>
        </w:rPr>
        <w:t>）</w:t>
      </w:r>
      <w:r w:rsidRPr="004A6472">
        <w:rPr>
          <w:shd w:val="clear" w:color="auto" w:fill="FDFDFD"/>
        </w:rPr>
        <w:t>，店舖租金</w:t>
      </w:r>
      <w:r w:rsidRPr="004A6472">
        <w:rPr>
          <w:rFonts w:hint="eastAsia"/>
          <w:shd w:val="clear" w:color="auto" w:fill="FDFDFD"/>
        </w:rPr>
        <w:t>亦</w:t>
      </w:r>
      <w:r w:rsidRPr="004A6472">
        <w:rPr>
          <w:shd w:val="clear" w:color="auto" w:fill="FDFDFD"/>
        </w:rPr>
        <w:t>隨物價調</w:t>
      </w:r>
      <w:r w:rsidRPr="004A6472">
        <w:rPr>
          <w:rFonts w:hint="eastAsia"/>
          <w:shd w:val="clear" w:color="auto" w:fill="FDFDFD"/>
        </w:rPr>
        <w:t>升</w:t>
      </w:r>
      <w:r w:rsidRPr="004A6472">
        <w:rPr>
          <w:shd w:val="clear" w:color="auto" w:fill="FDFDFD"/>
        </w:rPr>
        <w:t>，</w:t>
      </w:r>
      <w:r w:rsidRPr="004A6472">
        <w:rPr>
          <w:rFonts w:hint="eastAsia"/>
          <w:shd w:val="clear" w:color="auto" w:fill="FDFDFD"/>
        </w:rPr>
        <w:t>促使</w:t>
      </w:r>
      <w:r w:rsidRPr="004A6472">
        <w:rPr>
          <w:shd w:val="clear" w:color="auto" w:fill="FDFDFD"/>
        </w:rPr>
        <w:t>便利商店業者</w:t>
      </w:r>
      <w:r w:rsidR="00404888" w:rsidRPr="004A6472">
        <w:rPr>
          <w:rFonts w:hint="eastAsia"/>
          <w:shd w:val="clear" w:color="auto" w:fill="FDFDFD"/>
        </w:rPr>
        <w:t>必</w:t>
      </w:r>
      <w:r w:rsidRPr="004A6472">
        <w:rPr>
          <w:rFonts w:hint="eastAsia"/>
          <w:shd w:val="clear" w:color="auto" w:fill="FDFDFD"/>
        </w:rPr>
        <w:t>須</w:t>
      </w:r>
      <w:r w:rsidRPr="004A6472">
        <w:rPr>
          <w:shd w:val="clear" w:color="auto" w:fill="FDFDFD"/>
        </w:rPr>
        <w:t>謀求新</w:t>
      </w:r>
      <w:r w:rsidRPr="004A6472">
        <w:rPr>
          <w:rFonts w:hint="eastAsia"/>
          <w:shd w:val="clear" w:color="auto" w:fill="FDFDFD"/>
        </w:rPr>
        <w:t>興</w:t>
      </w:r>
      <w:r w:rsidRPr="004A6472">
        <w:rPr>
          <w:shd w:val="clear" w:color="auto" w:fill="FDFDFD"/>
        </w:rPr>
        <w:t>營業模式。</w:t>
      </w:r>
    </w:p>
    <w:p w:rsidR="00CC3789" w:rsidRPr="004A6472" w:rsidRDefault="00CC3789" w:rsidP="00A3640D">
      <w:pPr>
        <w:pStyle w:val="15"/>
        <w:ind w:left="1772" w:firstLine="472"/>
        <w:rPr>
          <w:highlight w:val="yellow"/>
          <w:shd w:val="clear" w:color="auto" w:fill="FDFDFD"/>
        </w:rPr>
      </w:pPr>
      <w:r w:rsidRPr="004A6472">
        <w:rPr>
          <w:shd w:val="clear" w:color="auto" w:fill="FDFDFD"/>
        </w:rPr>
        <w:t>韓國便利商店除銷售飲料、餅乾與便當等速食商品以外，</w:t>
      </w:r>
      <w:r w:rsidRPr="004A6472">
        <w:rPr>
          <w:rFonts w:hint="eastAsia"/>
          <w:shd w:val="clear" w:color="auto" w:fill="FDFDFD"/>
        </w:rPr>
        <w:t>並販售</w:t>
      </w:r>
      <w:r w:rsidRPr="004A6472">
        <w:rPr>
          <w:shd w:val="clear" w:color="auto" w:fill="FDFDFD"/>
        </w:rPr>
        <w:t>新鮮食品、水果</w:t>
      </w:r>
      <w:r w:rsidRPr="004A6472">
        <w:rPr>
          <w:rFonts w:hint="eastAsia"/>
          <w:shd w:val="clear" w:color="auto" w:fill="FDFDFD"/>
        </w:rPr>
        <w:t>、</w:t>
      </w:r>
      <w:r w:rsidRPr="004A6472">
        <w:rPr>
          <w:shd w:val="clear" w:color="auto" w:fill="FDFDFD"/>
        </w:rPr>
        <w:t>即溶咖啡及藥妝品，</w:t>
      </w:r>
      <w:r w:rsidRPr="004A6472">
        <w:rPr>
          <w:rFonts w:hint="eastAsia"/>
          <w:shd w:val="clear" w:color="auto" w:fill="FDFDFD"/>
        </w:rPr>
        <w:t>及</w:t>
      </w:r>
      <w:r w:rsidRPr="004A6472">
        <w:rPr>
          <w:shd w:val="clear" w:color="auto" w:fill="FDFDFD"/>
        </w:rPr>
        <w:t>提供金融與快遞服務，成為單身經濟潮</w:t>
      </w:r>
      <w:r w:rsidRPr="004A6472">
        <w:rPr>
          <w:rFonts w:hint="eastAsia"/>
          <w:shd w:val="clear" w:color="auto" w:fill="FDFDFD"/>
        </w:rPr>
        <w:t>流</w:t>
      </w:r>
      <w:r w:rsidRPr="004A6472">
        <w:rPr>
          <w:shd w:val="clear" w:color="auto" w:fill="FDFDFD"/>
        </w:rPr>
        <w:t>之最大受惠者。</w:t>
      </w:r>
      <w:r w:rsidRPr="004A6472">
        <w:rPr>
          <w:shd w:val="clear" w:color="auto" w:fill="FDFDFD"/>
        </w:rPr>
        <w:t>2019</w:t>
      </w:r>
      <w:r w:rsidRPr="004A6472">
        <w:rPr>
          <w:shd w:val="clear" w:color="auto" w:fill="FDFDFD"/>
        </w:rPr>
        <w:t>年</w:t>
      </w:r>
      <w:r w:rsidRPr="004A6472">
        <w:rPr>
          <w:shd w:val="clear" w:color="auto" w:fill="FDFDFD"/>
        </w:rPr>
        <w:t>GS25</w:t>
      </w:r>
      <w:r w:rsidRPr="004A6472">
        <w:rPr>
          <w:shd w:val="clear" w:color="auto" w:fill="FDFDFD"/>
        </w:rPr>
        <w:t>便利店</w:t>
      </w:r>
      <w:r w:rsidRPr="004A6472">
        <w:rPr>
          <w:rFonts w:hint="eastAsia"/>
          <w:shd w:val="clear" w:color="auto" w:fill="FDFDFD"/>
        </w:rPr>
        <w:t>業績總額達</w:t>
      </w:r>
      <w:r w:rsidRPr="004A6472">
        <w:rPr>
          <w:shd w:val="clear" w:color="auto" w:fill="FDFDFD"/>
        </w:rPr>
        <w:t>到</w:t>
      </w:r>
      <w:r w:rsidRPr="004A6472">
        <w:rPr>
          <w:shd w:val="clear" w:color="auto" w:fill="FDFDFD"/>
        </w:rPr>
        <w:t>9</w:t>
      </w:r>
      <w:r w:rsidRPr="004A6472">
        <w:rPr>
          <w:shd w:val="clear" w:color="auto" w:fill="FDFDFD"/>
        </w:rPr>
        <w:t>兆</w:t>
      </w:r>
      <w:r w:rsidRPr="004A6472">
        <w:rPr>
          <w:shd w:val="clear" w:color="auto" w:fill="FDFDFD"/>
        </w:rPr>
        <w:t>69</w:t>
      </w:r>
      <w:r w:rsidRPr="004A6472">
        <w:rPr>
          <w:shd w:val="clear" w:color="auto" w:fill="FDFDFD"/>
        </w:rPr>
        <w:t>億韓元，</w:t>
      </w:r>
      <w:r w:rsidRPr="004A6472">
        <w:rPr>
          <w:rFonts w:hint="eastAsia"/>
          <w:shd w:val="clear" w:color="auto" w:fill="FDFDFD"/>
        </w:rPr>
        <w:t>較上</w:t>
      </w:r>
      <w:r w:rsidRPr="004A6472">
        <w:rPr>
          <w:shd w:val="clear" w:color="auto" w:fill="FDFDFD"/>
        </w:rPr>
        <w:t>年同期增加</w:t>
      </w:r>
      <w:r w:rsidRPr="004A6472">
        <w:rPr>
          <w:shd w:val="clear" w:color="auto" w:fill="FDFDFD"/>
        </w:rPr>
        <w:t>33.5%</w:t>
      </w:r>
      <w:r w:rsidRPr="004A6472">
        <w:rPr>
          <w:shd w:val="clear" w:color="auto" w:fill="FDFDFD"/>
        </w:rPr>
        <w:t>。其中</w:t>
      </w:r>
      <w:r w:rsidRPr="004A6472">
        <w:rPr>
          <w:rFonts w:hint="eastAsia"/>
          <w:shd w:val="clear" w:color="auto" w:fill="FDFDFD"/>
        </w:rPr>
        <w:t>，</w:t>
      </w:r>
      <w:r w:rsidRPr="004A6472">
        <w:rPr>
          <w:shd w:val="clear" w:color="auto" w:fill="FDFDFD"/>
        </w:rPr>
        <w:t>成長最多產品</w:t>
      </w:r>
      <w:r w:rsidRPr="004A6472">
        <w:rPr>
          <w:rFonts w:hint="eastAsia"/>
          <w:shd w:val="clear" w:color="auto" w:fill="FDFDFD"/>
        </w:rPr>
        <w:t>為</w:t>
      </w:r>
      <w:r w:rsidRPr="004A6472">
        <w:rPr>
          <w:shd w:val="clear" w:color="auto" w:fill="FDFDFD"/>
        </w:rPr>
        <w:t>家庭替代食品</w:t>
      </w:r>
      <w:r w:rsidR="00E21BDC" w:rsidRPr="004A6472">
        <w:rPr>
          <w:shd w:val="clear" w:color="auto" w:fill="FDFDFD"/>
        </w:rPr>
        <w:t>（</w:t>
      </w:r>
      <w:r w:rsidRPr="004A6472">
        <w:rPr>
          <w:shd w:val="clear" w:color="auto" w:fill="FDFDFD"/>
        </w:rPr>
        <w:t>微波白米、冷凍炒飯等</w:t>
      </w:r>
      <w:r w:rsidR="00E21BDC" w:rsidRPr="004A6472">
        <w:rPr>
          <w:shd w:val="clear" w:color="auto" w:fill="FDFDFD"/>
        </w:rPr>
        <w:t>）</w:t>
      </w:r>
      <w:r w:rsidRPr="004A6472">
        <w:rPr>
          <w:rFonts w:hint="eastAsia"/>
          <w:shd w:val="clear" w:color="auto" w:fill="FDFDFD"/>
        </w:rPr>
        <w:t>及</w:t>
      </w:r>
      <w:r w:rsidRPr="004A6472">
        <w:rPr>
          <w:shd w:val="clear" w:color="auto" w:fill="FDFDFD"/>
        </w:rPr>
        <w:t>酒類。</w:t>
      </w:r>
      <w:r w:rsidRPr="004A6472">
        <w:rPr>
          <w:rFonts w:hint="eastAsia"/>
          <w:shd w:val="clear" w:color="auto" w:fill="FDFDFD"/>
        </w:rPr>
        <w:t>依</w:t>
      </w:r>
      <w:r w:rsidRPr="004A6472">
        <w:rPr>
          <w:shd w:val="clear" w:color="auto" w:fill="FDFDFD"/>
        </w:rPr>
        <w:t>CU</w:t>
      </w:r>
      <w:r w:rsidRPr="004A6472">
        <w:rPr>
          <w:shd w:val="clear" w:color="auto" w:fill="FDFDFD"/>
        </w:rPr>
        <w:t>便利商</w:t>
      </w:r>
      <w:r w:rsidRPr="004A6472">
        <w:rPr>
          <w:rFonts w:hint="eastAsia"/>
          <w:shd w:val="clear" w:color="auto" w:fill="FDFDFD"/>
        </w:rPr>
        <w:t>店統計</w:t>
      </w:r>
      <w:r w:rsidRPr="004A6472">
        <w:rPr>
          <w:shd w:val="clear" w:color="auto" w:fill="FDFDFD"/>
        </w:rPr>
        <w:t>，</w:t>
      </w:r>
      <w:r w:rsidRPr="004A6472">
        <w:rPr>
          <w:rFonts w:hint="eastAsia"/>
          <w:shd w:val="clear" w:color="auto" w:fill="FDFDFD"/>
        </w:rPr>
        <w:t>隨</w:t>
      </w:r>
      <w:r w:rsidRPr="004A6472">
        <w:rPr>
          <w:shd w:val="clear" w:color="auto" w:fill="FDFDFD"/>
        </w:rPr>
        <w:t>聚餐</w:t>
      </w:r>
      <w:r w:rsidRPr="004A6472">
        <w:rPr>
          <w:rFonts w:hint="eastAsia"/>
          <w:shd w:val="clear" w:color="auto" w:fill="FDFDFD"/>
        </w:rPr>
        <w:t>場合消失</w:t>
      </w:r>
      <w:r w:rsidRPr="004A6472">
        <w:rPr>
          <w:shd w:val="clear" w:color="auto" w:fill="FDFDFD"/>
        </w:rPr>
        <w:t>，韓國人只能在家中喝酒，酒類銷售</w:t>
      </w:r>
      <w:r w:rsidRPr="004A6472">
        <w:rPr>
          <w:shd w:val="clear" w:color="auto" w:fill="FDFDFD"/>
        </w:rPr>
        <w:lastRenderedPageBreak/>
        <w:t>額</w:t>
      </w:r>
      <w:r w:rsidRPr="004A6472">
        <w:rPr>
          <w:rFonts w:hint="eastAsia"/>
          <w:shd w:val="clear" w:color="auto" w:fill="FDFDFD"/>
        </w:rPr>
        <w:t>較</w:t>
      </w:r>
      <w:r w:rsidRPr="004A6472">
        <w:rPr>
          <w:shd w:val="clear" w:color="auto" w:fill="FDFDFD"/>
        </w:rPr>
        <w:t>去年整整上升</w:t>
      </w:r>
      <w:r w:rsidRPr="004A6472">
        <w:rPr>
          <w:shd w:val="clear" w:color="auto" w:fill="FDFDFD"/>
        </w:rPr>
        <w:t>20%</w:t>
      </w:r>
      <w:r w:rsidRPr="004A6472">
        <w:rPr>
          <w:shd w:val="clear" w:color="auto" w:fill="FDFDFD"/>
        </w:rPr>
        <w:t>。除銷售</w:t>
      </w:r>
      <w:r w:rsidRPr="004A6472">
        <w:rPr>
          <w:rFonts w:hint="eastAsia"/>
          <w:shd w:val="clear" w:color="auto" w:fill="FDFDFD"/>
        </w:rPr>
        <w:t>之</w:t>
      </w:r>
      <w:r w:rsidRPr="004A6472">
        <w:rPr>
          <w:shd w:val="clear" w:color="auto" w:fill="FDFDFD"/>
        </w:rPr>
        <w:t>外，韓國便利商店</w:t>
      </w:r>
      <w:r w:rsidRPr="004A6472">
        <w:rPr>
          <w:rFonts w:hint="eastAsia"/>
          <w:shd w:val="clear" w:color="auto" w:fill="FDFDFD"/>
        </w:rPr>
        <w:t>亦與</w:t>
      </w:r>
      <w:r w:rsidRPr="004A6472">
        <w:rPr>
          <w:shd w:val="clear" w:color="auto" w:fill="FDFDFD"/>
        </w:rPr>
        <w:t>主要外送業者合作，</w:t>
      </w:r>
      <w:r w:rsidRPr="004A6472">
        <w:rPr>
          <w:rFonts w:hint="eastAsia"/>
          <w:shd w:val="clear" w:color="auto" w:fill="FDFDFD"/>
        </w:rPr>
        <w:t>引進</w:t>
      </w:r>
      <w:r w:rsidRPr="004A6472">
        <w:rPr>
          <w:shd w:val="clear" w:color="auto" w:fill="FDFDFD"/>
        </w:rPr>
        <w:t>宅配服務，消費者</w:t>
      </w:r>
      <w:r w:rsidRPr="004A6472">
        <w:rPr>
          <w:rFonts w:hint="eastAsia"/>
          <w:shd w:val="clear" w:color="auto" w:fill="FDFDFD"/>
        </w:rPr>
        <w:t>可於</w:t>
      </w:r>
      <w:r w:rsidRPr="004A6472">
        <w:rPr>
          <w:shd w:val="clear" w:color="auto" w:fill="FDFDFD"/>
        </w:rPr>
        <w:t>線上購買便利</w:t>
      </w:r>
      <w:r w:rsidRPr="004A6472">
        <w:rPr>
          <w:rFonts w:hint="eastAsia"/>
          <w:shd w:val="clear" w:color="auto" w:fill="FDFDFD"/>
        </w:rPr>
        <w:t>商</w:t>
      </w:r>
      <w:r w:rsidRPr="004A6472">
        <w:rPr>
          <w:shd w:val="clear" w:color="auto" w:fill="FDFDFD"/>
        </w:rPr>
        <w:t>店</w:t>
      </w:r>
      <w:r w:rsidRPr="004A6472">
        <w:rPr>
          <w:rFonts w:hint="eastAsia"/>
          <w:shd w:val="clear" w:color="auto" w:fill="FDFDFD"/>
        </w:rPr>
        <w:t>之</w:t>
      </w:r>
      <w:r w:rsidRPr="004A6472">
        <w:rPr>
          <w:shd w:val="clear" w:color="auto" w:fill="FDFDFD"/>
        </w:rPr>
        <w:t>食品</w:t>
      </w:r>
      <w:r w:rsidRPr="004A6472">
        <w:rPr>
          <w:rFonts w:hint="eastAsia"/>
          <w:shd w:val="clear" w:color="auto" w:fill="FDFDFD"/>
        </w:rPr>
        <w:t>及</w:t>
      </w:r>
      <w:r w:rsidRPr="004A6472">
        <w:rPr>
          <w:shd w:val="clear" w:color="auto" w:fill="FDFDFD"/>
        </w:rPr>
        <w:t>生活用品，並</w:t>
      </w:r>
      <w:r w:rsidRPr="004A6472">
        <w:rPr>
          <w:rFonts w:hint="eastAsia"/>
          <w:shd w:val="clear" w:color="auto" w:fill="FDFDFD"/>
        </w:rPr>
        <w:t>可</w:t>
      </w:r>
      <w:r w:rsidRPr="004A6472">
        <w:rPr>
          <w:shd w:val="clear" w:color="auto" w:fill="FDFDFD"/>
        </w:rPr>
        <w:t>直接</w:t>
      </w:r>
      <w:r w:rsidRPr="004A6472">
        <w:rPr>
          <w:rFonts w:hint="eastAsia"/>
          <w:shd w:val="clear" w:color="auto" w:fill="FDFDFD"/>
        </w:rPr>
        <w:t>配</w:t>
      </w:r>
      <w:r w:rsidRPr="004A6472">
        <w:rPr>
          <w:shd w:val="clear" w:color="auto" w:fill="FDFDFD"/>
        </w:rPr>
        <w:t>送到</w:t>
      </w:r>
      <w:r w:rsidR="00404888" w:rsidRPr="004A6472">
        <w:rPr>
          <w:rFonts w:hint="eastAsia"/>
          <w:shd w:val="clear" w:color="auto" w:fill="FDFDFD"/>
        </w:rPr>
        <w:t>宅</w:t>
      </w:r>
      <w:r w:rsidR="00E21BDC" w:rsidRPr="004A6472">
        <w:rPr>
          <w:shd w:val="clear" w:color="auto" w:fill="FDFDFD"/>
        </w:rPr>
        <w:t>（</w:t>
      </w:r>
      <w:r w:rsidRPr="004A6472">
        <w:rPr>
          <w:shd w:val="clear" w:color="auto" w:fill="FDFDFD"/>
        </w:rPr>
        <w:t>配送費用約</w:t>
      </w:r>
      <w:r w:rsidRPr="004A6472">
        <w:rPr>
          <w:shd w:val="clear" w:color="auto" w:fill="FDFDFD"/>
        </w:rPr>
        <w:t>3</w:t>
      </w:r>
      <w:r w:rsidRPr="004A6472">
        <w:rPr>
          <w:rFonts w:hint="eastAsia"/>
          <w:shd w:val="clear" w:color="auto" w:fill="FDFDFD"/>
        </w:rPr>
        <w:t>,</w:t>
      </w:r>
      <w:r w:rsidRPr="004A6472">
        <w:rPr>
          <w:shd w:val="clear" w:color="auto" w:fill="FDFDFD"/>
        </w:rPr>
        <w:t>000</w:t>
      </w:r>
      <w:r w:rsidRPr="004A6472">
        <w:rPr>
          <w:shd w:val="clear" w:color="auto" w:fill="FDFDFD"/>
        </w:rPr>
        <w:t>韓元</w:t>
      </w:r>
      <w:r w:rsidR="00E21BDC" w:rsidRPr="004A6472">
        <w:rPr>
          <w:shd w:val="clear" w:color="auto" w:fill="FDFDFD"/>
        </w:rPr>
        <w:t>）</w:t>
      </w:r>
      <w:r w:rsidRPr="004A6472">
        <w:rPr>
          <w:shd w:val="clear" w:color="auto" w:fill="FDFDFD"/>
        </w:rPr>
        <w:t>。</w:t>
      </w:r>
      <w:r w:rsidRPr="004A6472">
        <w:rPr>
          <w:shd w:val="clear" w:color="auto" w:fill="FDFDFD"/>
        </w:rPr>
        <w:t>2020</w:t>
      </w:r>
      <w:r w:rsidRPr="004A6472">
        <w:rPr>
          <w:shd w:val="clear" w:color="auto" w:fill="FDFDFD"/>
        </w:rPr>
        <w:t>年</w:t>
      </w:r>
      <w:r w:rsidR="008D6EAC" w:rsidRPr="008D6EAC">
        <w:rPr>
          <w:rFonts w:hAnsi="Times New Roman"/>
          <w:shd w:val="clear" w:color="auto" w:fill="FDFDFD"/>
        </w:rPr>
        <w:t>COVID-19</w:t>
      </w:r>
      <w:r w:rsidR="008D6EAC" w:rsidRPr="008D6EAC">
        <w:rPr>
          <w:rFonts w:hAnsi="Times New Roman"/>
          <w:shd w:val="clear" w:color="auto" w:fill="FDFDFD"/>
        </w:rPr>
        <w:t>（武漢肺炎）</w:t>
      </w:r>
      <w:proofErr w:type="gramStart"/>
      <w:r w:rsidRPr="004A6472">
        <w:rPr>
          <w:shd w:val="clear" w:color="auto" w:fill="FDFDFD"/>
        </w:rPr>
        <w:t>疫</w:t>
      </w:r>
      <w:proofErr w:type="gramEnd"/>
      <w:r w:rsidRPr="004A6472">
        <w:rPr>
          <w:shd w:val="clear" w:color="auto" w:fill="FDFDFD"/>
        </w:rPr>
        <w:t>情擴</w:t>
      </w:r>
      <w:r w:rsidR="00404888" w:rsidRPr="004A6472">
        <w:rPr>
          <w:rFonts w:hint="eastAsia"/>
          <w:shd w:val="clear" w:color="auto" w:fill="FDFDFD"/>
        </w:rPr>
        <w:t>大</w:t>
      </w:r>
      <w:r w:rsidRPr="004A6472">
        <w:rPr>
          <w:shd w:val="clear" w:color="auto" w:fill="FDFDFD"/>
        </w:rPr>
        <w:t>，許多企業</w:t>
      </w:r>
      <w:r w:rsidRPr="004A6472">
        <w:rPr>
          <w:rFonts w:hint="eastAsia"/>
          <w:shd w:val="clear" w:color="auto" w:fill="FDFDFD"/>
        </w:rPr>
        <w:t>陸續</w:t>
      </w:r>
      <w:r w:rsidRPr="004A6472">
        <w:rPr>
          <w:shd w:val="clear" w:color="auto" w:fill="FDFDFD"/>
        </w:rPr>
        <w:t>實施居家辦公，民眾避免外出聚餐，</w:t>
      </w:r>
      <w:r w:rsidR="00404888" w:rsidRPr="004A6472">
        <w:rPr>
          <w:rFonts w:hint="eastAsia"/>
          <w:shd w:val="clear" w:color="auto" w:fill="FDFDFD"/>
        </w:rPr>
        <w:t>改赴居家附近之</w:t>
      </w:r>
      <w:r w:rsidRPr="004A6472">
        <w:rPr>
          <w:shd w:val="clear" w:color="auto" w:fill="FDFDFD"/>
        </w:rPr>
        <w:t>便利商店消費，隨</w:t>
      </w:r>
      <w:proofErr w:type="gramStart"/>
      <w:r w:rsidRPr="004A6472">
        <w:rPr>
          <w:shd w:val="clear" w:color="auto" w:fill="FDFDFD"/>
        </w:rPr>
        <w:t>疫情</w:t>
      </w:r>
      <w:r w:rsidRPr="004A6472">
        <w:rPr>
          <w:rFonts w:hint="eastAsia"/>
          <w:shd w:val="clear" w:color="auto" w:fill="FDFDFD"/>
        </w:rPr>
        <w:t>愈</w:t>
      </w:r>
      <w:proofErr w:type="gramEnd"/>
      <w:r w:rsidRPr="004A6472">
        <w:rPr>
          <w:rFonts w:hint="eastAsia"/>
          <w:shd w:val="clear" w:color="auto" w:fill="FDFDFD"/>
        </w:rPr>
        <w:t>發</w:t>
      </w:r>
      <w:r w:rsidRPr="004A6472">
        <w:rPr>
          <w:shd w:val="clear" w:color="auto" w:fill="FDFDFD"/>
        </w:rPr>
        <w:t>嚴重，</w:t>
      </w:r>
      <w:r w:rsidRPr="004A6472">
        <w:rPr>
          <w:rFonts w:hint="eastAsia"/>
          <w:shd w:val="clear" w:color="auto" w:fill="FDFDFD"/>
        </w:rPr>
        <w:t>同年</w:t>
      </w:r>
      <w:r w:rsidRPr="004A6472">
        <w:rPr>
          <w:shd w:val="clear" w:color="auto" w:fill="FDFDFD"/>
        </w:rPr>
        <w:t>3</w:t>
      </w:r>
      <w:r w:rsidRPr="004A6472">
        <w:rPr>
          <w:shd w:val="clear" w:color="auto" w:fill="FDFDFD"/>
        </w:rPr>
        <w:t>月透過外送業者購買便利商店</w:t>
      </w:r>
      <w:r w:rsidRPr="004A6472">
        <w:rPr>
          <w:rFonts w:hint="eastAsia"/>
          <w:shd w:val="clear" w:color="auto" w:fill="FDFDFD"/>
        </w:rPr>
        <w:t>之</w:t>
      </w:r>
      <w:r w:rsidRPr="004A6472">
        <w:rPr>
          <w:shd w:val="clear" w:color="auto" w:fill="FDFDFD"/>
        </w:rPr>
        <w:t>食品交易</w:t>
      </w:r>
      <w:r w:rsidRPr="004A6472">
        <w:rPr>
          <w:rFonts w:hint="eastAsia"/>
          <w:shd w:val="clear" w:color="auto" w:fill="FDFDFD"/>
        </w:rPr>
        <w:t>增加</w:t>
      </w:r>
      <w:r w:rsidRPr="004A6472">
        <w:rPr>
          <w:shd w:val="clear" w:color="auto" w:fill="FDFDFD"/>
        </w:rPr>
        <w:t>70%</w:t>
      </w:r>
      <w:r w:rsidRPr="004A6472">
        <w:rPr>
          <w:shd w:val="clear" w:color="auto" w:fill="FDFDFD"/>
        </w:rPr>
        <w:t>，便利商店可</w:t>
      </w:r>
      <w:r w:rsidRPr="004A6472">
        <w:rPr>
          <w:rFonts w:hint="eastAsia"/>
          <w:shd w:val="clear" w:color="auto" w:fill="FDFDFD"/>
        </w:rPr>
        <w:t>謂此次</w:t>
      </w:r>
      <w:proofErr w:type="gramStart"/>
      <w:r w:rsidRPr="004A6472">
        <w:rPr>
          <w:shd w:val="clear" w:color="auto" w:fill="FDFDFD"/>
        </w:rPr>
        <w:t>疫</w:t>
      </w:r>
      <w:proofErr w:type="gramEnd"/>
      <w:r w:rsidRPr="004A6472">
        <w:rPr>
          <w:shd w:val="clear" w:color="auto" w:fill="FDFDFD"/>
        </w:rPr>
        <w:t>情</w:t>
      </w:r>
      <w:r w:rsidR="00404888" w:rsidRPr="004A6472">
        <w:rPr>
          <w:rFonts w:hint="eastAsia"/>
          <w:shd w:val="clear" w:color="auto" w:fill="FDFDFD"/>
        </w:rPr>
        <w:t>之</w:t>
      </w:r>
      <w:r w:rsidRPr="004A6472">
        <w:rPr>
          <w:rFonts w:hint="eastAsia"/>
          <w:shd w:val="clear" w:color="auto" w:fill="FDFDFD"/>
        </w:rPr>
        <w:t>受</w:t>
      </w:r>
      <w:r w:rsidR="00404888" w:rsidRPr="004A6472">
        <w:rPr>
          <w:rFonts w:hint="eastAsia"/>
          <w:shd w:val="clear" w:color="auto" w:fill="FDFDFD"/>
        </w:rPr>
        <w:t>益</w:t>
      </w:r>
      <w:r w:rsidRPr="004A6472">
        <w:rPr>
          <w:rFonts w:hint="eastAsia"/>
          <w:shd w:val="clear" w:color="auto" w:fill="FDFDFD"/>
        </w:rPr>
        <w:t>產業</w:t>
      </w:r>
      <w:r w:rsidRPr="004A6472">
        <w:rPr>
          <w:shd w:val="clear" w:color="auto" w:fill="FDFDFD"/>
        </w:rPr>
        <w:t>。</w:t>
      </w:r>
    </w:p>
    <w:p w:rsidR="00AF53E9" w:rsidRPr="004A6472" w:rsidRDefault="00AF53E9" w:rsidP="00A3640D">
      <w:pPr>
        <w:pStyle w:val="af9"/>
        <w:spacing w:before="514"/>
        <w:rPr>
          <w:shd w:val="clear" w:color="auto" w:fill="FDFDFD"/>
          <w:lang w:eastAsia="zh-TW"/>
        </w:rPr>
      </w:pPr>
      <w:r w:rsidRPr="004A6472">
        <w:rPr>
          <w:shd w:val="clear" w:color="auto" w:fill="FDFDFD"/>
          <w:lang w:eastAsia="zh-TW"/>
        </w:rPr>
        <w:t>201</w:t>
      </w:r>
      <w:r w:rsidR="004966A0" w:rsidRPr="004A6472">
        <w:rPr>
          <w:rFonts w:hint="eastAsia"/>
          <w:shd w:val="clear" w:color="auto" w:fill="FDFDFD"/>
          <w:lang w:eastAsia="zh-TW"/>
        </w:rPr>
        <w:t>9</w:t>
      </w:r>
      <w:r w:rsidRPr="004A6472">
        <w:rPr>
          <w:rFonts w:hint="eastAsia"/>
          <w:shd w:val="clear" w:color="auto" w:fill="FDFDFD"/>
          <w:lang w:eastAsia="zh-TW"/>
        </w:rPr>
        <w:t>年</w:t>
      </w:r>
      <w:r w:rsidR="004966A0" w:rsidRPr="004A6472">
        <w:rPr>
          <w:rFonts w:hint="eastAsia"/>
          <w:shd w:val="clear" w:color="auto" w:fill="FDFDFD"/>
          <w:lang w:eastAsia="zh-TW"/>
        </w:rPr>
        <w:t>11</w:t>
      </w:r>
      <w:r w:rsidR="004966A0" w:rsidRPr="004A6472">
        <w:rPr>
          <w:rFonts w:hint="eastAsia"/>
          <w:shd w:val="clear" w:color="auto" w:fill="FDFDFD"/>
          <w:lang w:eastAsia="zh-TW"/>
        </w:rPr>
        <w:t>月</w:t>
      </w:r>
      <w:r w:rsidRPr="004A6472">
        <w:rPr>
          <w:rFonts w:hint="eastAsia"/>
          <w:shd w:val="clear" w:color="auto" w:fill="FDFDFD"/>
          <w:lang w:eastAsia="zh-TW"/>
        </w:rPr>
        <w:t>韓國</w:t>
      </w:r>
      <w:r w:rsidRPr="004A6472">
        <w:rPr>
          <w:shd w:val="clear" w:color="auto" w:fill="FDFDFD"/>
          <w:lang w:eastAsia="zh-TW"/>
        </w:rPr>
        <w:t>5</w:t>
      </w:r>
      <w:r w:rsidRPr="004A6472">
        <w:rPr>
          <w:rFonts w:hint="eastAsia"/>
          <w:shd w:val="clear" w:color="auto" w:fill="FDFDFD"/>
          <w:lang w:eastAsia="zh-TW"/>
        </w:rPr>
        <w:t>大便利商店店家數</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7"/>
        <w:gridCol w:w="2835"/>
      </w:tblGrid>
      <w:tr w:rsidR="00AD0C4C" w:rsidRPr="004A6472" w:rsidTr="009510CC">
        <w:tc>
          <w:tcPr>
            <w:tcW w:w="2487" w:type="dxa"/>
          </w:tcPr>
          <w:p w:rsidR="00AF53E9" w:rsidRPr="004A6472" w:rsidRDefault="00AF53E9" w:rsidP="00A3640D">
            <w:pPr>
              <w:pStyle w:val="afe"/>
            </w:pPr>
            <w:r w:rsidRPr="004A6472">
              <w:rPr>
                <w:rFonts w:hint="eastAsia"/>
              </w:rPr>
              <w:t>店名</w:t>
            </w:r>
          </w:p>
        </w:tc>
        <w:tc>
          <w:tcPr>
            <w:tcW w:w="2835" w:type="dxa"/>
          </w:tcPr>
          <w:p w:rsidR="00AF53E9" w:rsidRPr="004A6472" w:rsidRDefault="00AF53E9" w:rsidP="00A3640D">
            <w:pPr>
              <w:pStyle w:val="afe"/>
            </w:pPr>
            <w:r w:rsidRPr="004A6472">
              <w:rPr>
                <w:rFonts w:hint="eastAsia"/>
              </w:rPr>
              <w:t>店家數</w:t>
            </w:r>
          </w:p>
        </w:tc>
      </w:tr>
      <w:tr w:rsidR="00AD0C4C" w:rsidRPr="004A6472" w:rsidTr="009510CC">
        <w:tc>
          <w:tcPr>
            <w:tcW w:w="2487" w:type="dxa"/>
          </w:tcPr>
          <w:p w:rsidR="00AF53E9" w:rsidRPr="004A6472" w:rsidRDefault="004966A0" w:rsidP="00A3640D">
            <w:pPr>
              <w:pStyle w:val="afe"/>
              <w:rPr>
                <w:lang w:eastAsia="zh-TW"/>
              </w:rPr>
            </w:pPr>
            <w:r w:rsidRPr="004A6472">
              <w:rPr>
                <w:rFonts w:hint="eastAsia"/>
                <w:lang w:eastAsia="zh-TW"/>
              </w:rPr>
              <w:t xml:space="preserve">GS25 </w:t>
            </w:r>
          </w:p>
        </w:tc>
        <w:tc>
          <w:tcPr>
            <w:tcW w:w="2835" w:type="dxa"/>
          </w:tcPr>
          <w:p w:rsidR="00AF53E9" w:rsidRPr="004A6472" w:rsidRDefault="00AF53E9" w:rsidP="004966A0">
            <w:pPr>
              <w:pStyle w:val="afe"/>
            </w:pPr>
            <w:r w:rsidRPr="004A6472">
              <w:t>13,</w:t>
            </w:r>
            <w:r w:rsidR="004966A0" w:rsidRPr="004A6472">
              <w:rPr>
                <w:rFonts w:hint="eastAsia"/>
                <w:lang w:eastAsia="zh-TW"/>
              </w:rPr>
              <w:t>899</w:t>
            </w:r>
          </w:p>
        </w:tc>
      </w:tr>
      <w:tr w:rsidR="00AD0C4C" w:rsidRPr="004A6472" w:rsidTr="009510CC">
        <w:tc>
          <w:tcPr>
            <w:tcW w:w="2487" w:type="dxa"/>
          </w:tcPr>
          <w:p w:rsidR="00AF53E9" w:rsidRPr="004A6472" w:rsidRDefault="004966A0" w:rsidP="00A3640D">
            <w:pPr>
              <w:pStyle w:val="afe"/>
            </w:pPr>
            <w:r w:rsidRPr="004A6472">
              <w:rPr>
                <w:rFonts w:hint="eastAsia"/>
                <w:lang w:eastAsia="zh-TW"/>
              </w:rPr>
              <w:t>CU</w:t>
            </w:r>
          </w:p>
        </w:tc>
        <w:tc>
          <w:tcPr>
            <w:tcW w:w="2835" w:type="dxa"/>
          </w:tcPr>
          <w:p w:rsidR="00AF53E9" w:rsidRPr="004A6472" w:rsidRDefault="00AF53E9" w:rsidP="004966A0">
            <w:pPr>
              <w:pStyle w:val="afe"/>
            </w:pPr>
            <w:r w:rsidRPr="004A6472">
              <w:t>13,</w:t>
            </w:r>
            <w:r w:rsidR="004966A0" w:rsidRPr="004A6472">
              <w:rPr>
                <w:rFonts w:hint="eastAsia"/>
                <w:lang w:eastAsia="zh-TW"/>
              </w:rPr>
              <w:t>820</w:t>
            </w:r>
          </w:p>
        </w:tc>
      </w:tr>
      <w:tr w:rsidR="00AD0C4C" w:rsidRPr="004A6472" w:rsidTr="009510CC">
        <w:tc>
          <w:tcPr>
            <w:tcW w:w="2487" w:type="dxa"/>
          </w:tcPr>
          <w:p w:rsidR="00AF53E9" w:rsidRPr="004A6472" w:rsidRDefault="00AF53E9" w:rsidP="00A3640D">
            <w:pPr>
              <w:pStyle w:val="afe"/>
            </w:pPr>
            <w:r w:rsidRPr="004A6472">
              <w:t>Seven-eleven</w:t>
            </w:r>
          </w:p>
        </w:tc>
        <w:tc>
          <w:tcPr>
            <w:tcW w:w="2835" w:type="dxa"/>
          </w:tcPr>
          <w:p w:rsidR="00AF53E9" w:rsidRPr="004A6472" w:rsidRDefault="004966A0" w:rsidP="004966A0">
            <w:pPr>
              <w:pStyle w:val="afe"/>
            </w:pPr>
            <w:r w:rsidRPr="004A6472">
              <w:rPr>
                <w:rFonts w:hint="eastAsia"/>
                <w:lang w:eastAsia="zh-TW"/>
              </w:rPr>
              <w:t>10</w:t>
            </w:r>
            <w:r w:rsidR="00AF53E9" w:rsidRPr="004A6472">
              <w:t>,</w:t>
            </w:r>
            <w:r w:rsidRPr="004A6472">
              <w:rPr>
                <w:rFonts w:hint="eastAsia"/>
                <w:lang w:eastAsia="zh-TW"/>
              </w:rPr>
              <w:t>00</w:t>
            </w:r>
            <w:r w:rsidR="00AF53E9" w:rsidRPr="004A6472">
              <w:t>5</w:t>
            </w:r>
          </w:p>
        </w:tc>
      </w:tr>
      <w:tr w:rsidR="00AD0C4C" w:rsidRPr="004A6472" w:rsidTr="009510CC">
        <w:tc>
          <w:tcPr>
            <w:tcW w:w="2487" w:type="dxa"/>
          </w:tcPr>
          <w:p w:rsidR="00AF53E9" w:rsidRPr="004A6472" w:rsidRDefault="00AF53E9" w:rsidP="00A3640D">
            <w:pPr>
              <w:pStyle w:val="afe"/>
            </w:pPr>
            <w:r w:rsidRPr="004A6472">
              <w:t>Emart24</w:t>
            </w:r>
          </w:p>
        </w:tc>
        <w:tc>
          <w:tcPr>
            <w:tcW w:w="2835" w:type="dxa"/>
          </w:tcPr>
          <w:p w:rsidR="00AF53E9" w:rsidRPr="004A6472" w:rsidRDefault="004966A0" w:rsidP="004966A0">
            <w:pPr>
              <w:pStyle w:val="afe"/>
            </w:pPr>
            <w:r w:rsidRPr="004A6472">
              <w:rPr>
                <w:rFonts w:hint="eastAsia"/>
                <w:lang w:eastAsia="zh-TW"/>
              </w:rPr>
              <w:t>4</w:t>
            </w:r>
            <w:r w:rsidR="00AF53E9" w:rsidRPr="004A6472">
              <w:t>,</w:t>
            </w:r>
            <w:r w:rsidRPr="004A6472">
              <w:rPr>
                <w:rFonts w:hint="eastAsia"/>
                <w:lang w:eastAsia="zh-TW"/>
              </w:rPr>
              <w:t>438</w:t>
            </w:r>
          </w:p>
        </w:tc>
      </w:tr>
      <w:tr w:rsidR="00AD0C4C" w:rsidRPr="004A6472" w:rsidTr="009510CC">
        <w:tc>
          <w:tcPr>
            <w:tcW w:w="2487" w:type="dxa"/>
          </w:tcPr>
          <w:p w:rsidR="00AF53E9" w:rsidRPr="004A6472" w:rsidRDefault="00AF53E9" w:rsidP="00A3640D">
            <w:pPr>
              <w:pStyle w:val="afe"/>
            </w:pPr>
            <w:r w:rsidRPr="004A6472">
              <w:t>Ministop</w:t>
            </w:r>
          </w:p>
        </w:tc>
        <w:tc>
          <w:tcPr>
            <w:tcW w:w="2835" w:type="dxa"/>
          </w:tcPr>
          <w:p w:rsidR="00AF53E9" w:rsidRPr="004A6472" w:rsidRDefault="00AF53E9" w:rsidP="004966A0">
            <w:pPr>
              <w:pStyle w:val="afe"/>
            </w:pPr>
            <w:r w:rsidRPr="004A6472">
              <w:t>2,5</w:t>
            </w:r>
            <w:r w:rsidR="004966A0" w:rsidRPr="004A6472">
              <w:rPr>
                <w:rFonts w:hint="eastAsia"/>
                <w:lang w:eastAsia="zh-TW"/>
              </w:rPr>
              <w:t>82</w:t>
            </w:r>
          </w:p>
        </w:tc>
      </w:tr>
    </w:tbl>
    <w:p w:rsidR="00AF53E9" w:rsidRPr="004A6472" w:rsidRDefault="00AF53E9" w:rsidP="00A3640D">
      <w:pPr>
        <w:pStyle w:val="afb"/>
        <w:ind w:leftChars="661" w:left="1561"/>
        <w:rPr>
          <w:shd w:val="clear" w:color="auto" w:fill="FDFDFD"/>
        </w:rPr>
      </w:pPr>
      <w:r w:rsidRPr="004A6472">
        <w:rPr>
          <w:rFonts w:hint="eastAsia"/>
          <w:shd w:val="clear" w:color="auto" w:fill="FDFDFD"/>
        </w:rPr>
        <w:t>資料來源：網路資訊</w:t>
      </w:r>
    </w:p>
    <w:p w:rsidR="00AF53E9" w:rsidRPr="004A6472" w:rsidRDefault="00AF53E9" w:rsidP="00F22B16">
      <w:pPr>
        <w:snapToGrid w:val="0"/>
        <w:ind w:leftChars="500" w:left="1181" w:firstLine="472"/>
        <w:rPr>
          <w:highlight w:val="yellow"/>
          <w:shd w:val="clear" w:color="auto" w:fill="FDFDFD"/>
        </w:rPr>
      </w:pPr>
    </w:p>
    <w:p w:rsidR="00AF53E9" w:rsidRPr="004A6472" w:rsidRDefault="00567627" w:rsidP="00A3640D">
      <w:pPr>
        <w:pStyle w:val="11"/>
        <w:ind w:left="1772" w:hanging="591"/>
      </w:pPr>
      <w:r w:rsidRPr="004A6472">
        <w:rPr>
          <w:rFonts w:hint="eastAsia"/>
        </w:rPr>
        <w:t>（</w:t>
      </w:r>
      <w:r w:rsidR="00721A38" w:rsidRPr="004A6472">
        <w:rPr>
          <w:rFonts w:hint="eastAsia"/>
        </w:rPr>
        <w:t>4</w:t>
      </w:r>
      <w:r w:rsidR="003D755A" w:rsidRPr="004A6472">
        <w:rPr>
          <w:rFonts w:hint="eastAsia"/>
        </w:rPr>
        <w:t>）</w:t>
      </w:r>
      <w:r w:rsidR="00EA31B8" w:rsidRPr="004A6472">
        <w:t>消費趨勢大轉變：自</w:t>
      </w:r>
      <w:r w:rsidR="00EA31B8" w:rsidRPr="004A6472">
        <w:t>2017</w:t>
      </w:r>
      <w:r w:rsidR="00EA31B8" w:rsidRPr="004A6472">
        <w:t>年「性價比」、</w:t>
      </w:r>
      <w:r w:rsidR="00EA31B8" w:rsidRPr="004A6472">
        <w:t>2018</w:t>
      </w:r>
      <w:r w:rsidR="00EA31B8" w:rsidRPr="004A6472">
        <w:t>年「心價比」、</w:t>
      </w:r>
      <w:r w:rsidR="00EA31B8" w:rsidRPr="004A6472">
        <w:t>2019</w:t>
      </w:r>
      <w:r w:rsidR="00EA31B8" w:rsidRPr="004A6472">
        <w:t>年「我價比」</w:t>
      </w:r>
      <w:r w:rsidR="00EA31B8" w:rsidRPr="004A6472">
        <w:rPr>
          <w:rFonts w:hint="eastAsia"/>
        </w:rPr>
        <w:t>至</w:t>
      </w:r>
      <w:r w:rsidR="00EA31B8" w:rsidRPr="004A6472">
        <w:t>2020</w:t>
      </w:r>
      <w:r w:rsidR="00EA31B8" w:rsidRPr="004A6472">
        <w:t>年</w:t>
      </w:r>
      <w:r w:rsidR="00EA31B8" w:rsidRPr="004A6472">
        <w:rPr>
          <w:rFonts w:hint="eastAsia"/>
        </w:rPr>
        <w:t>之</w:t>
      </w:r>
      <w:r w:rsidR="00EA31B8" w:rsidRPr="004A6472">
        <w:t>「主題性」，消費者偏好</w:t>
      </w:r>
      <w:r w:rsidR="00EA31B8" w:rsidRPr="004A6472">
        <w:rPr>
          <w:rFonts w:hint="eastAsia"/>
        </w:rPr>
        <w:t>之</w:t>
      </w:r>
      <w:r w:rsidR="00EA31B8" w:rsidRPr="004A6472">
        <w:t>消費產品</w:t>
      </w:r>
      <w:r w:rsidR="00EA31B8" w:rsidRPr="004A6472">
        <w:rPr>
          <w:rFonts w:hint="eastAsia"/>
        </w:rPr>
        <w:t>亦</w:t>
      </w:r>
      <w:r w:rsidR="00EA31B8" w:rsidRPr="004A6472">
        <w:t>不斷改變更新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560"/>
        <w:gridCol w:w="1716"/>
        <w:gridCol w:w="4202"/>
      </w:tblGrid>
      <w:tr w:rsidR="00AD0C4C" w:rsidRPr="004A6472" w:rsidTr="00F22B16">
        <w:trPr>
          <w:trHeight w:val="522"/>
          <w:tblHeader/>
          <w:jc w:val="center"/>
        </w:trPr>
        <w:tc>
          <w:tcPr>
            <w:tcW w:w="1242" w:type="dxa"/>
            <w:vAlign w:val="center"/>
          </w:tcPr>
          <w:p w:rsidR="00AF53E9" w:rsidRPr="004A6472" w:rsidRDefault="00AF53E9" w:rsidP="00F22B16">
            <w:pPr>
              <w:pStyle w:val="afe"/>
            </w:pPr>
            <w:r w:rsidRPr="004A6472">
              <w:rPr>
                <w:rFonts w:hint="eastAsia"/>
              </w:rPr>
              <w:t>消費趨勢</w:t>
            </w:r>
          </w:p>
          <w:p w:rsidR="00AF53E9" w:rsidRPr="004A6472" w:rsidRDefault="00AF53E9" w:rsidP="00F22B16">
            <w:pPr>
              <w:pStyle w:val="afe"/>
            </w:pPr>
            <w:r w:rsidRPr="004A6472">
              <w:rPr>
                <w:rFonts w:hint="eastAsia"/>
              </w:rPr>
              <w:t>關鍵詞</w:t>
            </w:r>
          </w:p>
        </w:tc>
        <w:tc>
          <w:tcPr>
            <w:tcW w:w="1560" w:type="dxa"/>
            <w:vAlign w:val="center"/>
          </w:tcPr>
          <w:p w:rsidR="00AF53E9" w:rsidRPr="004A6472" w:rsidRDefault="00AF53E9" w:rsidP="00F22B16">
            <w:pPr>
              <w:pStyle w:val="afe"/>
            </w:pPr>
            <w:r w:rsidRPr="004A6472">
              <w:rPr>
                <w:rFonts w:hint="eastAsia"/>
              </w:rPr>
              <w:t>出現時期</w:t>
            </w:r>
          </w:p>
        </w:tc>
        <w:tc>
          <w:tcPr>
            <w:tcW w:w="1716" w:type="dxa"/>
            <w:vAlign w:val="center"/>
          </w:tcPr>
          <w:p w:rsidR="00AF53E9" w:rsidRPr="004A6472" w:rsidRDefault="00AF53E9" w:rsidP="00F22B16">
            <w:pPr>
              <w:pStyle w:val="afe"/>
              <w:rPr>
                <w:lang w:eastAsia="zh-TW"/>
              </w:rPr>
            </w:pPr>
            <w:r w:rsidRPr="004A6472">
              <w:rPr>
                <w:rFonts w:hint="eastAsia"/>
              </w:rPr>
              <w:t>意</w:t>
            </w:r>
            <w:r w:rsidR="00566EBB" w:rsidRPr="004A6472">
              <w:rPr>
                <w:rFonts w:hint="eastAsia"/>
                <w:lang w:eastAsia="zh-TW"/>
              </w:rPr>
              <w:t>涵</w:t>
            </w:r>
          </w:p>
        </w:tc>
        <w:tc>
          <w:tcPr>
            <w:tcW w:w="4202" w:type="dxa"/>
            <w:vAlign w:val="center"/>
          </w:tcPr>
          <w:p w:rsidR="00AF53E9" w:rsidRPr="004A6472" w:rsidRDefault="00AF53E9" w:rsidP="00F22B16">
            <w:pPr>
              <w:pStyle w:val="afe"/>
            </w:pPr>
            <w:r w:rsidRPr="004A6472">
              <w:rPr>
                <w:rFonts w:hint="eastAsia"/>
              </w:rPr>
              <w:t>內容</w:t>
            </w:r>
          </w:p>
        </w:tc>
      </w:tr>
      <w:tr w:rsidR="00AD0C4C" w:rsidRPr="004A6472" w:rsidTr="00F22B16">
        <w:trPr>
          <w:trHeight w:val="267"/>
          <w:jc w:val="center"/>
        </w:trPr>
        <w:tc>
          <w:tcPr>
            <w:tcW w:w="1242" w:type="dxa"/>
          </w:tcPr>
          <w:p w:rsidR="00AF53E9" w:rsidRPr="004A6472" w:rsidRDefault="00AF53E9" w:rsidP="00F22B16">
            <w:pPr>
              <w:pStyle w:val="afb"/>
            </w:pPr>
            <w:r w:rsidRPr="004A6472">
              <w:rPr>
                <w:rFonts w:hint="eastAsia"/>
              </w:rPr>
              <w:t>性價比</w:t>
            </w:r>
          </w:p>
        </w:tc>
        <w:tc>
          <w:tcPr>
            <w:tcW w:w="1560" w:type="dxa"/>
          </w:tcPr>
          <w:p w:rsidR="00AF53E9" w:rsidRPr="004A6472" w:rsidRDefault="00AF53E9" w:rsidP="00F22B16">
            <w:pPr>
              <w:pStyle w:val="afb"/>
            </w:pPr>
            <w:r w:rsidRPr="004A6472">
              <w:t>2015~2016</w:t>
            </w:r>
            <w:r w:rsidRPr="004A6472">
              <w:rPr>
                <w:rFonts w:hint="eastAsia"/>
              </w:rPr>
              <w:t>年</w:t>
            </w:r>
          </w:p>
        </w:tc>
        <w:tc>
          <w:tcPr>
            <w:tcW w:w="1716" w:type="dxa"/>
          </w:tcPr>
          <w:p w:rsidR="00AF53E9" w:rsidRPr="004A6472" w:rsidRDefault="00AF53E9" w:rsidP="00F22B16">
            <w:pPr>
              <w:pStyle w:val="afb"/>
            </w:pPr>
            <w:r w:rsidRPr="004A6472">
              <w:rPr>
                <w:rFonts w:hint="eastAsia"/>
              </w:rPr>
              <w:t>效益對於價格的比值</w:t>
            </w:r>
          </w:p>
        </w:tc>
        <w:tc>
          <w:tcPr>
            <w:tcW w:w="4202" w:type="dxa"/>
          </w:tcPr>
          <w:p w:rsidR="00AF53E9" w:rsidRPr="004A6472" w:rsidRDefault="00AF53E9" w:rsidP="00F22B16">
            <w:pPr>
              <w:pStyle w:val="afb"/>
            </w:pPr>
            <w:r w:rsidRPr="004A6472">
              <w:rPr>
                <w:rFonts w:hint="eastAsia"/>
              </w:rPr>
              <w:t>伴隨電子商務市場、智慧型手機市場之成長登場，透過精準的資訊科技，消費者可計算效益與價格之比。</w:t>
            </w:r>
          </w:p>
        </w:tc>
      </w:tr>
      <w:tr w:rsidR="00AD0C4C" w:rsidRPr="004A6472" w:rsidTr="00F22B16">
        <w:trPr>
          <w:trHeight w:val="1958"/>
          <w:jc w:val="center"/>
        </w:trPr>
        <w:tc>
          <w:tcPr>
            <w:tcW w:w="1242" w:type="dxa"/>
          </w:tcPr>
          <w:p w:rsidR="00AF53E9" w:rsidRPr="004A6472" w:rsidRDefault="00AF53E9" w:rsidP="00F22B16">
            <w:pPr>
              <w:pStyle w:val="afb"/>
            </w:pPr>
            <w:proofErr w:type="gramStart"/>
            <w:r w:rsidRPr="004A6472">
              <w:rPr>
                <w:rFonts w:hint="eastAsia"/>
              </w:rPr>
              <w:lastRenderedPageBreak/>
              <w:t>心價比</w:t>
            </w:r>
            <w:proofErr w:type="gramEnd"/>
          </w:p>
        </w:tc>
        <w:tc>
          <w:tcPr>
            <w:tcW w:w="1560" w:type="dxa"/>
          </w:tcPr>
          <w:p w:rsidR="00AF53E9" w:rsidRPr="004A6472" w:rsidRDefault="00AF53E9" w:rsidP="00F22B16">
            <w:pPr>
              <w:pStyle w:val="afb"/>
            </w:pPr>
            <w:r w:rsidRPr="004A6472">
              <w:t>2018</w:t>
            </w:r>
            <w:r w:rsidRPr="004A6472">
              <w:rPr>
                <w:rFonts w:hint="eastAsia"/>
              </w:rPr>
              <w:t>年</w:t>
            </w:r>
          </w:p>
        </w:tc>
        <w:tc>
          <w:tcPr>
            <w:tcW w:w="1716" w:type="dxa"/>
          </w:tcPr>
          <w:p w:rsidR="00AF53E9" w:rsidRPr="004A6472" w:rsidRDefault="00AF53E9" w:rsidP="00F22B16">
            <w:pPr>
              <w:pStyle w:val="afb"/>
            </w:pPr>
            <w:r w:rsidRPr="004A6472">
              <w:rPr>
                <w:rFonts w:hint="eastAsia"/>
              </w:rPr>
              <w:t>心理上滿足對於價格的比值</w:t>
            </w:r>
          </w:p>
        </w:tc>
        <w:tc>
          <w:tcPr>
            <w:tcW w:w="4202" w:type="dxa"/>
          </w:tcPr>
          <w:p w:rsidR="00AF53E9" w:rsidRPr="004A6472" w:rsidRDefault="00AF53E9" w:rsidP="00F22B16">
            <w:pPr>
              <w:pStyle w:val="afb"/>
            </w:pPr>
            <w:r w:rsidRPr="004A6472">
              <w:rPr>
                <w:rFonts w:hint="eastAsia"/>
              </w:rPr>
              <w:t>由於韓國殺蟲劑雞蛋風暴、致癌物衛生棉事件等與商品安全相關的議題，</w:t>
            </w:r>
            <w:r w:rsidR="00B216A3" w:rsidRPr="004A6472">
              <w:rPr>
                <w:rFonts w:hint="eastAsia"/>
              </w:rPr>
              <w:t>消費者不僅考量價格，亦選擇能消解心理上不安，同時滿足效益極大化之</w:t>
            </w:r>
            <w:r w:rsidRPr="004A6472">
              <w:rPr>
                <w:rFonts w:hint="eastAsia"/>
              </w:rPr>
              <w:t>產品。因此消費者開始挑選能兼顧健康及身心，以便追求個人幸福的產品。</w:t>
            </w:r>
          </w:p>
        </w:tc>
      </w:tr>
      <w:tr w:rsidR="00AD0C4C" w:rsidRPr="004A6472" w:rsidTr="00F22B16">
        <w:trPr>
          <w:trHeight w:val="254"/>
          <w:jc w:val="center"/>
        </w:trPr>
        <w:tc>
          <w:tcPr>
            <w:tcW w:w="1242" w:type="dxa"/>
          </w:tcPr>
          <w:p w:rsidR="00AF53E9" w:rsidRPr="004A6472" w:rsidRDefault="00AF53E9" w:rsidP="00F22B16">
            <w:pPr>
              <w:pStyle w:val="afb"/>
            </w:pPr>
            <w:r w:rsidRPr="004A6472">
              <w:rPr>
                <w:rFonts w:hint="eastAsia"/>
              </w:rPr>
              <w:t>我價比</w:t>
            </w:r>
          </w:p>
        </w:tc>
        <w:tc>
          <w:tcPr>
            <w:tcW w:w="1560" w:type="dxa"/>
          </w:tcPr>
          <w:p w:rsidR="00AF53E9" w:rsidRPr="004A6472" w:rsidRDefault="00AF53E9" w:rsidP="00F22B16">
            <w:pPr>
              <w:pStyle w:val="afb"/>
            </w:pPr>
            <w:r w:rsidRPr="004A6472">
              <w:t>2019</w:t>
            </w:r>
            <w:r w:rsidRPr="004A6472">
              <w:rPr>
                <w:rFonts w:hint="eastAsia"/>
              </w:rPr>
              <w:t>年</w:t>
            </w:r>
          </w:p>
        </w:tc>
        <w:tc>
          <w:tcPr>
            <w:tcW w:w="1716" w:type="dxa"/>
          </w:tcPr>
          <w:p w:rsidR="00AF53E9" w:rsidRPr="004A6472" w:rsidRDefault="00AF53E9" w:rsidP="00F22B16">
            <w:pPr>
              <w:pStyle w:val="afb"/>
            </w:pPr>
            <w:r w:rsidRPr="004A6472">
              <w:rPr>
                <w:rFonts w:hint="eastAsia"/>
              </w:rPr>
              <w:t>與價格無關，以自我滿足為優先考慮</w:t>
            </w:r>
          </w:p>
        </w:tc>
        <w:tc>
          <w:tcPr>
            <w:tcW w:w="4202" w:type="dxa"/>
          </w:tcPr>
          <w:p w:rsidR="00AF53E9" w:rsidRPr="004A6472" w:rsidRDefault="00AF53E9" w:rsidP="00F22B16">
            <w:pPr>
              <w:pStyle w:val="afb"/>
            </w:pPr>
            <w:r w:rsidRPr="004A6472">
              <w:rPr>
                <w:rFonts w:hint="eastAsia"/>
              </w:rPr>
              <w:t>經濟蕭條造成兩種極端消費方式一同出現，一種為廉價但品質差的商品，僅考慮價格後就購買的消費方式；另一種為極其昂貴又不值錢的商品，只要本人喜歡便毫無猶豫購買的消費方式。</w:t>
            </w:r>
          </w:p>
        </w:tc>
      </w:tr>
      <w:tr w:rsidR="00AD0C4C" w:rsidRPr="004A6472" w:rsidTr="00F22B16">
        <w:trPr>
          <w:trHeight w:val="254"/>
          <w:jc w:val="center"/>
        </w:trPr>
        <w:tc>
          <w:tcPr>
            <w:tcW w:w="1242" w:type="dxa"/>
            <w:vAlign w:val="center"/>
          </w:tcPr>
          <w:p w:rsidR="00EA31B8" w:rsidRPr="004A6472" w:rsidRDefault="00EA31B8" w:rsidP="00F22B16">
            <w:pPr>
              <w:spacing w:line="380" w:lineRule="exact"/>
              <w:ind w:firstLineChars="0" w:firstLine="0"/>
              <w:rPr>
                <w:rFonts w:ascii="新細明體" w:hAnsi="新細明體"/>
                <w:highlight w:val="white"/>
              </w:rPr>
            </w:pPr>
            <w:r w:rsidRPr="004A6472">
              <w:rPr>
                <w:rFonts w:ascii="新細明體" w:hAnsi="新細明體"/>
                <w:shd w:val="clear" w:color="auto" w:fill="FDFDFD"/>
              </w:rPr>
              <w:t>主題性</w:t>
            </w:r>
          </w:p>
        </w:tc>
        <w:tc>
          <w:tcPr>
            <w:tcW w:w="1560" w:type="dxa"/>
            <w:vAlign w:val="center"/>
          </w:tcPr>
          <w:p w:rsidR="00EA31B8" w:rsidRPr="004A6472" w:rsidRDefault="00EA31B8" w:rsidP="00F22B16">
            <w:pPr>
              <w:spacing w:line="380" w:lineRule="exact"/>
              <w:ind w:firstLineChars="0" w:firstLine="0"/>
              <w:rPr>
                <w:rFonts w:ascii="新細明體" w:hAnsi="新細明體"/>
                <w:highlight w:val="white"/>
              </w:rPr>
            </w:pPr>
            <w:r w:rsidRPr="004A6472">
              <w:rPr>
                <w:rFonts w:ascii="新細明體" w:hAnsi="新細明體"/>
                <w:shd w:val="clear" w:color="auto" w:fill="FDFDFD"/>
              </w:rPr>
              <w:t>2020</w:t>
            </w:r>
            <w:r w:rsidRPr="004A6472">
              <w:rPr>
                <w:rFonts w:ascii="新細明體" w:hAnsi="新細明體"/>
                <w:shd w:val="clear" w:color="auto" w:fill="FDFDFD"/>
              </w:rPr>
              <w:t>年</w:t>
            </w:r>
          </w:p>
        </w:tc>
        <w:tc>
          <w:tcPr>
            <w:tcW w:w="1716" w:type="dxa"/>
            <w:vAlign w:val="center"/>
          </w:tcPr>
          <w:p w:rsidR="00EA31B8" w:rsidRPr="004A6472" w:rsidRDefault="00EA31B8" w:rsidP="00F22B16">
            <w:pPr>
              <w:spacing w:line="380" w:lineRule="exact"/>
              <w:ind w:firstLineChars="0" w:firstLine="0"/>
              <w:rPr>
                <w:rFonts w:ascii="新細明體" w:hAnsi="新細明體"/>
                <w:highlight w:val="white"/>
              </w:rPr>
            </w:pPr>
            <w:r w:rsidRPr="004A6472">
              <w:rPr>
                <w:rFonts w:ascii="新細明體" w:hAnsi="新細明體"/>
                <w:shd w:val="clear" w:color="auto" w:fill="FDFDFD"/>
              </w:rPr>
              <w:t>主題性消費</w:t>
            </w:r>
          </w:p>
        </w:tc>
        <w:tc>
          <w:tcPr>
            <w:tcW w:w="4202" w:type="dxa"/>
            <w:vAlign w:val="center"/>
          </w:tcPr>
          <w:p w:rsidR="00EA31B8" w:rsidRPr="004A6472" w:rsidRDefault="00EA31B8" w:rsidP="00F22B16">
            <w:pPr>
              <w:pStyle w:val="afb"/>
            </w:pPr>
            <w:r w:rsidRPr="004A6472">
              <w:rPr>
                <w:rFonts w:hint="eastAsia"/>
              </w:rPr>
              <w:t>相較</w:t>
            </w:r>
            <w:r w:rsidRPr="004A6472">
              <w:t>商品</w:t>
            </w:r>
            <w:r w:rsidRPr="004A6472">
              <w:t>CP</w:t>
            </w:r>
            <w:r w:rsidRPr="004A6472">
              <w:t>值</w:t>
            </w:r>
            <w:r w:rsidRPr="004A6472">
              <w:rPr>
                <w:rFonts w:hint="eastAsia"/>
              </w:rPr>
              <w:t>及</w:t>
            </w:r>
            <w:r w:rsidRPr="004A6472">
              <w:t>品質，新世代</w:t>
            </w:r>
            <w:r w:rsidRPr="004A6472">
              <w:rPr>
                <w:rFonts w:hint="eastAsia"/>
              </w:rPr>
              <w:t>之</w:t>
            </w:r>
            <w:r w:rsidRPr="004A6472">
              <w:t>消費趨勢更重視商品</w:t>
            </w:r>
            <w:r w:rsidR="00B216A3" w:rsidRPr="004A6472">
              <w:rPr>
                <w:rFonts w:hint="eastAsia"/>
              </w:rPr>
              <w:t>之</w:t>
            </w:r>
            <w:r w:rsidRPr="004A6472">
              <w:t>主題，消費者喜歡</w:t>
            </w:r>
            <w:r w:rsidRPr="004A6472">
              <w:rPr>
                <w:rFonts w:hint="eastAsia"/>
              </w:rPr>
              <w:t>具</w:t>
            </w:r>
            <w:r w:rsidRPr="004A6472">
              <w:t>個性、主題性</w:t>
            </w:r>
            <w:r w:rsidRPr="004A6472">
              <w:rPr>
                <w:rFonts w:hint="eastAsia"/>
              </w:rPr>
              <w:t>之</w:t>
            </w:r>
            <w:r w:rsidRPr="004A6472">
              <w:t>商品，有趣、新奇</w:t>
            </w:r>
            <w:r w:rsidR="00B216A3" w:rsidRPr="004A6472">
              <w:rPr>
                <w:rFonts w:hint="eastAsia"/>
              </w:rPr>
              <w:t>能</w:t>
            </w:r>
            <w:r w:rsidRPr="004A6472">
              <w:t>引起共鳴或任何觸動情感</w:t>
            </w:r>
            <w:r w:rsidR="00B216A3" w:rsidRPr="004A6472">
              <w:rPr>
                <w:rFonts w:hint="eastAsia"/>
              </w:rPr>
              <w:t>之商品</w:t>
            </w:r>
            <w:r w:rsidRPr="004A6472">
              <w:rPr>
                <w:rFonts w:hint="eastAsia"/>
              </w:rPr>
              <w:t>皆</w:t>
            </w:r>
            <w:r w:rsidRPr="004A6472">
              <w:t>可成為主題</w:t>
            </w:r>
            <w:r w:rsidRPr="004A6472">
              <w:rPr>
                <w:rFonts w:hint="eastAsia"/>
              </w:rPr>
              <w:t>。</w:t>
            </w:r>
            <w:r w:rsidRPr="004A6472">
              <w:t>對於習慣影像視覺及追求多變的年輕族群</w:t>
            </w:r>
            <w:r w:rsidR="00B216A3" w:rsidRPr="004A6472">
              <w:rPr>
                <w:rFonts w:hint="eastAsia"/>
              </w:rPr>
              <w:t>而言</w:t>
            </w:r>
            <w:r w:rsidRPr="004A6472">
              <w:t>，比起機能性更偏好主題性，比起</w:t>
            </w:r>
            <w:r w:rsidRPr="004A6472">
              <w:rPr>
                <w:rFonts w:hint="eastAsia"/>
              </w:rPr>
              <w:t>產品</w:t>
            </w:r>
            <w:r w:rsidRPr="004A6472">
              <w:t>說明，具</w:t>
            </w:r>
            <w:r w:rsidRPr="004A6472">
              <w:rPr>
                <w:rFonts w:hint="eastAsia"/>
              </w:rPr>
              <w:t>備</w:t>
            </w:r>
            <w:r w:rsidRPr="004A6472">
              <w:t>主題性更</w:t>
            </w:r>
            <w:r w:rsidRPr="004A6472">
              <w:rPr>
                <w:rFonts w:hint="eastAsia"/>
              </w:rPr>
              <w:t>係</w:t>
            </w:r>
            <w:r w:rsidRPr="004A6472">
              <w:t>優先考量</w:t>
            </w:r>
            <w:r w:rsidRPr="004A6472">
              <w:rPr>
                <w:rFonts w:hint="eastAsia"/>
              </w:rPr>
              <w:t>之</w:t>
            </w:r>
            <w:r w:rsidRPr="004A6472">
              <w:t>消費重點。</w:t>
            </w:r>
          </w:p>
        </w:tc>
      </w:tr>
    </w:tbl>
    <w:p w:rsidR="00AF53E9" w:rsidRPr="004A6472" w:rsidRDefault="00AF53E9" w:rsidP="00F22B16">
      <w:pPr>
        <w:pStyle w:val="a6"/>
        <w:ind w:left="945" w:hanging="709"/>
      </w:pPr>
    </w:p>
    <w:p w:rsidR="00F22B16" w:rsidRPr="004A6472" w:rsidRDefault="00F22B16" w:rsidP="00F22B16">
      <w:pPr>
        <w:pStyle w:val="a6"/>
        <w:ind w:left="945" w:hanging="709"/>
      </w:pPr>
    </w:p>
    <w:p w:rsidR="00AF53E9" w:rsidRPr="004A6472" w:rsidRDefault="00AF53E9" w:rsidP="00F22B16">
      <w:pPr>
        <w:pStyle w:val="a6"/>
        <w:ind w:left="945" w:hanging="709"/>
      </w:pPr>
      <w:r w:rsidRPr="004A6472">
        <w:rPr>
          <w:rFonts w:hint="eastAsia"/>
        </w:rPr>
        <w:lastRenderedPageBreak/>
        <w:t>（</w:t>
      </w:r>
      <w:r w:rsidR="00E45C13" w:rsidRPr="004A6472">
        <w:rPr>
          <w:rFonts w:hint="eastAsia"/>
        </w:rPr>
        <w:t>二</w:t>
      </w:r>
      <w:r w:rsidRPr="004A6472">
        <w:rPr>
          <w:rFonts w:hint="eastAsia"/>
        </w:rPr>
        <w:t>）政府採購相關重要資訊</w:t>
      </w:r>
    </w:p>
    <w:p w:rsidR="00AF53E9" w:rsidRPr="004A6472" w:rsidRDefault="00AF53E9" w:rsidP="00F22B16">
      <w:pPr>
        <w:pStyle w:val="af"/>
        <w:ind w:left="945" w:firstLine="472"/>
        <w:rPr>
          <w:lang w:eastAsia="zh-TW"/>
        </w:rPr>
      </w:pPr>
      <w:r w:rsidRPr="004A6472">
        <w:rPr>
          <w:rFonts w:hint="eastAsia"/>
          <w:lang w:eastAsia="zh-TW"/>
        </w:rPr>
        <w:t>依</w:t>
      </w:r>
      <w:r w:rsidRPr="004A6472">
        <w:rPr>
          <w:lang w:eastAsia="zh-TW"/>
        </w:rPr>
        <w:t>據韓國調達廳資料，韓國於</w:t>
      </w:r>
      <w:r w:rsidRPr="004A6472">
        <w:rPr>
          <w:lang w:eastAsia="zh-TW"/>
        </w:rPr>
        <w:t>1994</w:t>
      </w:r>
      <w:r w:rsidRPr="004A6472">
        <w:rPr>
          <w:lang w:eastAsia="zh-TW"/>
        </w:rPr>
        <w:t>年</w:t>
      </w:r>
      <w:r w:rsidR="00B216A3" w:rsidRPr="004A6472">
        <w:rPr>
          <w:rFonts w:hint="eastAsia"/>
          <w:lang w:eastAsia="zh-TW"/>
        </w:rPr>
        <w:t>加入</w:t>
      </w:r>
      <w:r w:rsidRPr="004A6472">
        <w:rPr>
          <w:lang w:eastAsia="zh-TW"/>
        </w:rPr>
        <w:t>WTO</w:t>
      </w:r>
      <w:r w:rsidRPr="004A6472">
        <w:rPr>
          <w:lang w:eastAsia="zh-TW"/>
        </w:rPr>
        <w:t>政府採購協定迄今，政府採購金額逐年增加，市場規模由</w:t>
      </w:r>
      <w:r w:rsidRPr="004A6472">
        <w:rPr>
          <w:lang w:eastAsia="zh-TW"/>
        </w:rPr>
        <w:t>201</w:t>
      </w:r>
      <w:r w:rsidR="00F43506" w:rsidRPr="004A6472">
        <w:rPr>
          <w:rFonts w:hint="eastAsia"/>
          <w:lang w:eastAsia="zh-TW"/>
        </w:rPr>
        <w:t>8</w:t>
      </w:r>
      <w:r w:rsidRPr="004A6472">
        <w:rPr>
          <w:lang w:eastAsia="zh-TW"/>
        </w:rPr>
        <w:t>年之</w:t>
      </w:r>
      <w:r w:rsidRPr="004A6472">
        <w:rPr>
          <w:lang w:eastAsia="zh-TW"/>
        </w:rPr>
        <w:t>3</w:t>
      </w:r>
      <w:r w:rsidR="00F43506" w:rsidRPr="004A6472">
        <w:rPr>
          <w:rFonts w:hint="eastAsia"/>
          <w:lang w:eastAsia="zh-TW"/>
        </w:rPr>
        <w:t>9</w:t>
      </w:r>
      <w:r w:rsidRPr="004A6472">
        <w:rPr>
          <w:lang w:eastAsia="zh-TW"/>
        </w:rPr>
        <w:t>兆</w:t>
      </w:r>
      <w:r w:rsidR="00F43506" w:rsidRPr="004A6472">
        <w:rPr>
          <w:rFonts w:hint="eastAsia"/>
          <w:lang w:eastAsia="zh-TW"/>
        </w:rPr>
        <w:t>438</w:t>
      </w:r>
      <w:r w:rsidRPr="004A6472">
        <w:rPr>
          <w:lang w:eastAsia="zh-TW"/>
        </w:rPr>
        <w:t>億韓元增至</w:t>
      </w:r>
      <w:r w:rsidRPr="004A6472">
        <w:rPr>
          <w:lang w:eastAsia="zh-TW"/>
        </w:rPr>
        <w:t>201</w:t>
      </w:r>
      <w:r w:rsidR="00F43506" w:rsidRPr="004A6472">
        <w:rPr>
          <w:rFonts w:hint="eastAsia"/>
          <w:lang w:eastAsia="zh-TW"/>
        </w:rPr>
        <w:t>9</w:t>
      </w:r>
      <w:r w:rsidRPr="004A6472">
        <w:rPr>
          <w:lang w:eastAsia="zh-TW"/>
        </w:rPr>
        <w:t>年之</w:t>
      </w:r>
      <w:r w:rsidR="00F43506" w:rsidRPr="004A6472">
        <w:rPr>
          <w:rFonts w:hint="eastAsia"/>
          <w:lang w:eastAsia="zh-TW"/>
        </w:rPr>
        <w:t>45</w:t>
      </w:r>
      <w:r w:rsidRPr="004A6472">
        <w:rPr>
          <w:lang w:eastAsia="zh-TW"/>
        </w:rPr>
        <w:t>兆</w:t>
      </w:r>
      <w:r w:rsidR="00F43506" w:rsidRPr="004A6472">
        <w:rPr>
          <w:rFonts w:hint="eastAsia"/>
          <w:lang w:eastAsia="zh-TW"/>
        </w:rPr>
        <w:t>8,205</w:t>
      </w:r>
      <w:r w:rsidRPr="004A6472">
        <w:rPr>
          <w:lang w:eastAsia="zh-TW"/>
        </w:rPr>
        <w:t>億韓元。該廳</w:t>
      </w:r>
      <w:r w:rsidR="00B216A3" w:rsidRPr="004A6472">
        <w:rPr>
          <w:rFonts w:hint="eastAsia"/>
          <w:lang w:eastAsia="zh-TW"/>
        </w:rPr>
        <w:t>為</w:t>
      </w:r>
      <w:r w:rsidRPr="004A6472">
        <w:rPr>
          <w:lang w:eastAsia="zh-TW"/>
        </w:rPr>
        <w:t>提供韓</w:t>
      </w:r>
      <w:r w:rsidR="00AE17DE" w:rsidRPr="004A6472">
        <w:rPr>
          <w:rFonts w:hint="eastAsia"/>
          <w:lang w:eastAsia="zh-TW"/>
        </w:rPr>
        <w:t>國</w:t>
      </w:r>
      <w:r w:rsidRPr="004A6472">
        <w:rPr>
          <w:lang w:eastAsia="zh-TW"/>
        </w:rPr>
        <w:t>最新採購訊息，設有「國家政府電子採購電子網站」（</w:t>
      </w:r>
      <w:r w:rsidRPr="004A6472">
        <w:rPr>
          <w:lang w:eastAsia="zh-TW"/>
        </w:rPr>
        <w:t>Korea ON-line E-Procurement System</w:t>
      </w:r>
      <w:r w:rsidRPr="004A6472">
        <w:rPr>
          <w:rFonts w:hint="eastAsia"/>
          <w:lang w:eastAsia="zh-TW"/>
        </w:rPr>
        <w:t>）韓文網站，隨時公布物品、勞務等招標公告（網址：</w:t>
      </w:r>
      <w:r w:rsidRPr="004A6472">
        <w:rPr>
          <w:lang w:eastAsia="zh-TW"/>
        </w:rPr>
        <w:t>http://g2b.go.kr</w:t>
      </w:r>
      <w:r w:rsidRPr="004A6472">
        <w:rPr>
          <w:rFonts w:hint="eastAsia"/>
          <w:lang w:eastAsia="zh-TW"/>
        </w:rPr>
        <w:t>）。另為方便加入</w:t>
      </w:r>
      <w:r w:rsidRPr="004A6472">
        <w:rPr>
          <w:lang w:eastAsia="zh-TW"/>
        </w:rPr>
        <w:t>WTO GPA</w:t>
      </w:r>
      <w:r w:rsidRPr="004A6472">
        <w:rPr>
          <w:rFonts w:hint="eastAsia"/>
          <w:lang w:eastAsia="zh-TW"/>
        </w:rPr>
        <w:t>會員國廠商查詢南韓政府採購資訊，另於調達廳英文網頁（</w:t>
      </w:r>
      <w:r w:rsidRPr="004A6472">
        <w:rPr>
          <w:lang w:eastAsia="zh-TW"/>
        </w:rPr>
        <w:t>http</w:t>
      </w:r>
      <w:r w:rsidRPr="004A6472">
        <w:rPr>
          <w:rFonts w:hint="eastAsia"/>
          <w:lang w:eastAsia="zh-TW"/>
        </w:rPr>
        <w:t>：</w:t>
      </w:r>
      <w:r w:rsidRPr="004A6472">
        <w:rPr>
          <w:lang w:eastAsia="zh-TW"/>
        </w:rPr>
        <w:t>//www.pps.go.kr/english/</w:t>
      </w:r>
      <w:r w:rsidRPr="004A6472">
        <w:rPr>
          <w:rFonts w:hint="eastAsia"/>
          <w:lang w:eastAsia="zh-TW"/>
        </w:rPr>
        <w:t>）隨時公布招標資訊及政策資訊。</w:t>
      </w:r>
    </w:p>
    <w:p w:rsidR="00AF53E9" w:rsidRPr="004A6472" w:rsidRDefault="00AF53E9" w:rsidP="00F22B16">
      <w:pPr>
        <w:pStyle w:val="af"/>
        <w:ind w:left="945" w:firstLine="472"/>
        <w:rPr>
          <w:lang w:eastAsia="zh-TW"/>
        </w:rPr>
      </w:pPr>
      <w:r w:rsidRPr="004A6472">
        <w:rPr>
          <w:rFonts w:hint="eastAsia"/>
          <w:lang w:eastAsia="zh-TW"/>
        </w:rPr>
        <w:t>外貿協會接受經濟部國際貿易局委託，於</w:t>
      </w:r>
      <w:r w:rsidR="00B216A3" w:rsidRPr="004A6472">
        <w:rPr>
          <w:rFonts w:ascii="Arial Unicode MS" w:eastAsia="Arial Unicode MS" w:hAnsi="Arial Unicode MS" w:cs="Arial Unicode MS" w:hint="eastAsia"/>
          <w:lang w:eastAsia="zh-TW"/>
        </w:rPr>
        <w:t>「</w:t>
      </w:r>
      <w:r w:rsidR="00567627" w:rsidRPr="004A6472">
        <w:rPr>
          <w:rFonts w:hint="eastAsia"/>
          <w:lang w:eastAsia="zh-TW"/>
        </w:rPr>
        <w:t>臺灣</w:t>
      </w:r>
      <w:r w:rsidRPr="004A6472">
        <w:rPr>
          <w:rFonts w:hint="eastAsia"/>
          <w:lang w:eastAsia="zh-TW"/>
        </w:rPr>
        <w:t>經貿網</w:t>
      </w:r>
      <w:r w:rsidR="00B216A3" w:rsidRPr="004A6472">
        <w:rPr>
          <w:rFonts w:ascii="Arial Unicode MS" w:eastAsia="Arial Unicode MS" w:hAnsi="Arial Unicode MS" w:cs="Arial Unicode MS" w:hint="eastAsia"/>
          <w:lang w:eastAsia="zh-TW"/>
        </w:rPr>
        <w:t>」</w:t>
      </w:r>
      <w:r w:rsidRPr="004A6472">
        <w:rPr>
          <w:rFonts w:hint="eastAsia"/>
          <w:lang w:eastAsia="zh-TW"/>
        </w:rPr>
        <w:t>內建置「全球政府採購商機網」（</w:t>
      </w:r>
      <w:r w:rsidRPr="004A6472">
        <w:rPr>
          <w:lang w:eastAsia="zh-TW"/>
        </w:rPr>
        <w:t>http://gpa.taiwantrade.com.tw/web/procurement Info.aspx</w:t>
      </w:r>
      <w:r w:rsidR="00B216A3" w:rsidRPr="004A6472">
        <w:rPr>
          <w:rFonts w:hint="eastAsia"/>
          <w:lang w:eastAsia="zh-TW"/>
        </w:rPr>
        <w:t>），</w:t>
      </w:r>
      <w:r w:rsidRPr="004A6472">
        <w:rPr>
          <w:rFonts w:hint="eastAsia"/>
          <w:lang w:eastAsia="zh-TW"/>
        </w:rPr>
        <w:t>供</w:t>
      </w:r>
      <w:r w:rsidR="00B216A3" w:rsidRPr="004A6472">
        <w:rPr>
          <w:rFonts w:hint="eastAsia"/>
          <w:lang w:eastAsia="zh-TW"/>
        </w:rPr>
        <w:t>各界查詢</w:t>
      </w:r>
      <w:r w:rsidRPr="004A6472">
        <w:rPr>
          <w:rFonts w:hint="eastAsia"/>
          <w:lang w:eastAsia="zh-TW"/>
        </w:rPr>
        <w:t>韓國政府採購商機資訊。</w:t>
      </w:r>
    </w:p>
    <w:p w:rsidR="00AF53E9" w:rsidRPr="004A6472" w:rsidRDefault="005028F4" w:rsidP="00F22B16">
      <w:pPr>
        <w:pStyle w:val="af"/>
        <w:ind w:left="945" w:firstLine="472"/>
        <w:rPr>
          <w:lang w:eastAsia="zh-TW"/>
        </w:rPr>
      </w:pPr>
      <w:r w:rsidRPr="004A6472">
        <w:rPr>
          <w:rFonts w:hint="eastAsia"/>
          <w:lang w:eastAsia="zh-TW"/>
        </w:rPr>
        <w:t>據瞭</w:t>
      </w:r>
      <w:r w:rsidR="00AF53E9" w:rsidRPr="004A6472">
        <w:rPr>
          <w:rFonts w:hint="eastAsia"/>
          <w:lang w:eastAsia="zh-TW"/>
        </w:rPr>
        <w:t>解，目前韓國對外採購之項目多屬韓國無法自製或南韓企業海外生產之資訊設備、醫療設備、運輸、精密測量及研究設備等，相關採購項目均公布於「國家綜合電子採購入口網站」</w:t>
      </w:r>
      <w:proofErr w:type="gramStart"/>
      <w:r w:rsidR="00AF53E9" w:rsidRPr="004A6472">
        <w:rPr>
          <w:rFonts w:hint="eastAsia"/>
          <w:lang w:eastAsia="zh-TW"/>
        </w:rPr>
        <w:t>（</w:t>
      </w:r>
      <w:proofErr w:type="gramEnd"/>
      <w:r w:rsidR="00AF53E9" w:rsidRPr="004A6472">
        <w:rPr>
          <w:lang w:eastAsia="zh-TW"/>
        </w:rPr>
        <w:t xml:space="preserve">Korea On-line E-Procurement System; </w:t>
      </w:r>
      <w:hyperlink r:id="rId22" w:history="1">
        <w:r w:rsidR="00AF53E9" w:rsidRPr="004A6472">
          <w:rPr>
            <w:lang w:eastAsia="zh-TW"/>
          </w:rPr>
          <w:t>www.g2b.go.kr</w:t>
        </w:r>
      </w:hyperlink>
      <w:proofErr w:type="gramStart"/>
      <w:r w:rsidR="00AF53E9" w:rsidRPr="004A6472">
        <w:rPr>
          <w:rFonts w:hint="eastAsia"/>
          <w:lang w:eastAsia="zh-TW"/>
        </w:rPr>
        <w:t>）</w:t>
      </w:r>
      <w:proofErr w:type="gramEnd"/>
      <w:r w:rsidR="00AF53E9" w:rsidRPr="004A6472">
        <w:rPr>
          <w:rFonts w:hint="eastAsia"/>
          <w:lang w:eastAsia="zh-TW"/>
        </w:rPr>
        <w:t>。</w:t>
      </w:r>
    </w:p>
    <w:p w:rsidR="00AF53E9" w:rsidRPr="004A6472" w:rsidRDefault="00AF53E9" w:rsidP="00F22B16">
      <w:pPr>
        <w:pStyle w:val="af"/>
        <w:ind w:left="945" w:firstLine="472"/>
        <w:rPr>
          <w:lang w:eastAsia="zh-TW"/>
        </w:rPr>
      </w:pPr>
      <w:r w:rsidRPr="004A6472">
        <w:rPr>
          <w:rFonts w:hint="eastAsia"/>
          <w:lang w:eastAsia="zh-TW"/>
        </w:rPr>
        <w:t>韓國政府開放採購國外產品項目多屬高單價及精密度要求較高之資訊設備、醫療設備、運輸及精密測量產品，因此我國廠商</w:t>
      </w:r>
      <w:r w:rsidR="00B216A3" w:rsidRPr="004A6472">
        <w:rPr>
          <w:rFonts w:hint="eastAsia"/>
          <w:lang w:eastAsia="zh-TW"/>
        </w:rPr>
        <w:t>必</w:t>
      </w:r>
      <w:r w:rsidRPr="004A6472">
        <w:rPr>
          <w:rFonts w:hint="eastAsia"/>
          <w:lang w:eastAsia="zh-TW"/>
        </w:rPr>
        <w:t>須提升產品品質及保持價格優勢，方能與日本、歐盟及美洲廠商競爭。</w:t>
      </w:r>
    </w:p>
    <w:p w:rsidR="00AF53E9" w:rsidRPr="004A6472" w:rsidRDefault="00AF53E9" w:rsidP="00F22B16">
      <w:pPr>
        <w:pStyle w:val="af"/>
        <w:ind w:left="945" w:firstLine="472"/>
        <w:rPr>
          <w:lang w:eastAsia="zh-TW"/>
        </w:rPr>
      </w:pPr>
      <w:r w:rsidRPr="004A6472">
        <w:rPr>
          <w:rFonts w:hint="eastAsia"/>
          <w:lang w:eastAsia="zh-TW"/>
        </w:rPr>
        <w:t>另我國廠商參與投標時，除廠商登記投標申請書可以英文登記，</w:t>
      </w:r>
      <w:r w:rsidR="00B216A3" w:rsidRPr="004A6472">
        <w:rPr>
          <w:rFonts w:hint="eastAsia"/>
          <w:lang w:eastAsia="zh-TW"/>
        </w:rPr>
        <w:t>但</w:t>
      </w:r>
      <w:r w:rsidRPr="004A6472">
        <w:rPr>
          <w:rFonts w:hint="eastAsia"/>
          <w:lang w:eastAsia="zh-TW"/>
        </w:rPr>
        <w:t>其他相關投標文件均須以韓文製作，因此建議有意來韓投標廠商考慮在南韓設立分支機構或僱用通曉韓文員工製作相關投標文件，俾利爭取南韓標案。有關</w:t>
      </w:r>
      <w:r w:rsidRPr="004A6472">
        <w:rPr>
          <w:lang w:eastAsia="zh-TW"/>
        </w:rPr>
        <w:t>20</w:t>
      </w:r>
      <w:r w:rsidR="005028F4" w:rsidRPr="004A6472">
        <w:rPr>
          <w:rFonts w:hint="eastAsia"/>
          <w:lang w:eastAsia="zh-TW"/>
        </w:rPr>
        <w:t>15</w:t>
      </w:r>
      <w:r w:rsidRPr="004A6472">
        <w:rPr>
          <w:rFonts w:hint="eastAsia"/>
          <w:lang w:eastAsia="zh-TW"/>
        </w:rPr>
        <w:t>～</w:t>
      </w:r>
      <w:r w:rsidRPr="004A6472">
        <w:rPr>
          <w:lang w:eastAsia="zh-TW"/>
        </w:rPr>
        <w:t>20</w:t>
      </w:r>
      <w:r w:rsidR="005028F4" w:rsidRPr="004A6472">
        <w:rPr>
          <w:rFonts w:hint="eastAsia"/>
          <w:lang w:eastAsia="zh-TW"/>
        </w:rPr>
        <w:t>19</w:t>
      </w:r>
      <w:r w:rsidRPr="004A6472">
        <w:rPr>
          <w:rFonts w:hint="eastAsia"/>
          <w:lang w:eastAsia="zh-TW"/>
        </w:rPr>
        <w:t>年韓國政府採購市場規模統計，請</w:t>
      </w:r>
      <w:r w:rsidR="00B216A3" w:rsidRPr="004A6472">
        <w:rPr>
          <w:rFonts w:hint="eastAsia"/>
          <w:lang w:eastAsia="zh-TW"/>
        </w:rPr>
        <w:t>參考</w:t>
      </w:r>
      <w:r w:rsidRPr="004A6472">
        <w:rPr>
          <w:rFonts w:hint="eastAsia"/>
          <w:lang w:eastAsia="zh-TW"/>
        </w:rPr>
        <w:t>下表：</w:t>
      </w:r>
    </w:p>
    <w:p w:rsidR="00033C01" w:rsidRPr="004A6472" w:rsidRDefault="00033C01">
      <w:pPr>
        <w:widowControl/>
        <w:overflowPunct/>
        <w:autoSpaceDE/>
        <w:autoSpaceDN/>
        <w:ind w:firstLineChars="0" w:firstLine="0"/>
        <w:jc w:val="left"/>
        <w:rPr>
          <w:rFonts w:eastAsia="華康粗圓體"/>
          <w:lang w:eastAsia="zh-TW"/>
        </w:rPr>
      </w:pPr>
      <w:r w:rsidRPr="004A6472">
        <w:rPr>
          <w:lang w:eastAsia="zh-TW"/>
        </w:rPr>
        <w:br w:type="page"/>
      </w:r>
    </w:p>
    <w:p w:rsidR="00AF53E9" w:rsidRPr="004A6472" w:rsidRDefault="00AF53E9" w:rsidP="00077DB6">
      <w:pPr>
        <w:pStyle w:val="af9"/>
        <w:spacing w:beforeLines="50" w:before="257"/>
        <w:rPr>
          <w:lang w:eastAsia="zh-TW"/>
        </w:rPr>
      </w:pPr>
      <w:r w:rsidRPr="004A6472">
        <w:rPr>
          <w:rFonts w:hint="eastAsia"/>
          <w:lang w:eastAsia="zh-TW"/>
        </w:rPr>
        <w:lastRenderedPageBreak/>
        <w:t>南韓政府採購市場規模統計</w:t>
      </w:r>
    </w:p>
    <w:p w:rsidR="00AF53E9" w:rsidRPr="004A6472" w:rsidRDefault="00AF53E9" w:rsidP="00BC1C14">
      <w:pPr>
        <w:pStyle w:val="afe"/>
        <w:jc w:val="right"/>
      </w:pPr>
      <w:r w:rsidRPr="004A6472">
        <w:rPr>
          <w:rFonts w:hint="eastAsia"/>
        </w:rPr>
        <w:t>單位：億韓元</w:t>
      </w:r>
    </w:p>
    <w:tbl>
      <w:tblPr>
        <w:tblW w:w="495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28"/>
        <w:gridCol w:w="1323"/>
        <w:gridCol w:w="1323"/>
        <w:gridCol w:w="1322"/>
        <w:gridCol w:w="1322"/>
        <w:gridCol w:w="1324"/>
      </w:tblGrid>
      <w:tr w:rsidR="00AD0C4C" w:rsidRPr="004A6472" w:rsidTr="00B86F28">
        <w:trPr>
          <w:jc w:val="center"/>
        </w:trPr>
        <w:tc>
          <w:tcPr>
            <w:tcW w:w="1173" w:type="pct"/>
            <w:tcBorders>
              <w:top w:val="single" w:sz="12" w:space="0" w:color="auto"/>
            </w:tcBorders>
            <w:shd w:val="clear" w:color="auto" w:fill="CCFFCC"/>
            <w:vAlign w:val="center"/>
          </w:tcPr>
          <w:p w:rsidR="000166CB" w:rsidRPr="004A6472" w:rsidRDefault="000166CB" w:rsidP="00033C01">
            <w:pPr>
              <w:pStyle w:val="afe"/>
            </w:pPr>
            <w:r w:rsidRPr="004A6472">
              <w:rPr>
                <w:rFonts w:hint="eastAsia"/>
              </w:rPr>
              <w:t>項目</w:t>
            </w:r>
          </w:p>
        </w:tc>
        <w:tc>
          <w:tcPr>
            <w:tcW w:w="765" w:type="pct"/>
            <w:tcBorders>
              <w:top w:val="single" w:sz="12" w:space="0" w:color="auto"/>
            </w:tcBorders>
            <w:shd w:val="clear" w:color="auto" w:fill="CCFFCC"/>
          </w:tcPr>
          <w:p w:rsidR="000166CB" w:rsidRPr="004A6472" w:rsidRDefault="000166CB" w:rsidP="00033C01">
            <w:pPr>
              <w:pStyle w:val="afe"/>
            </w:pPr>
            <w:r w:rsidRPr="004A6472">
              <w:t>2015</w:t>
            </w:r>
            <w:r w:rsidRPr="004A6472">
              <w:rPr>
                <w:rFonts w:hint="eastAsia"/>
              </w:rPr>
              <w:t>年</w:t>
            </w:r>
          </w:p>
        </w:tc>
        <w:tc>
          <w:tcPr>
            <w:tcW w:w="765" w:type="pct"/>
            <w:tcBorders>
              <w:top w:val="single" w:sz="12" w:space="0" w:color="auto"/>
            </w:tcBorders>
            <w:shd w:val="clear" w:color="auto" w:fill="CCFFCC"/>
          </w:tcPr>
          <w:p w:rsidR="000166CB" w:rsidRPr="004A6472" w:rsidRDefault="000166CB" w:rsidP="00033C01">
            <w:pPr>
              <w:pStyle w:val="afe"/>
            </w:pPr>
            <w:r w:rsidRPr="004A6472">
              <w:t>2016</w:t>
            </w:r>
            <w:r w:rsidRPr="004A6472">
              <w:rPr>
                <w:rFonts w:hint="eastAsia"/>
              </w:rPr>
              <w:t>年</w:t>
            </w:r>
          </w:p>
        </w:tc>
        <w:tc>
          <w:tcPr>
            <w:tcW w:w="765" w:type="pct"/>
            <w:tcBorders>
              <w:top w:val="single" w:sz="12" w:space="0" w:color="auto"/>
            </w:tcBorders>
            <w:shd w:val="clear" w:color="auto" w:fill="CCFFCC"/>
          </w:tcPr>
          <w:p w:rsidR="000166CB" w:rsidRPr="004A6472" w:rsidRDefault="000166CB" w:rsidP="00033C01">
            <w:pPr>
              <w:pStyle w:val="afe"/>
            </w:pPr>
            <w:r w:rsidRPr="004A6472">
              <w:t>2017</w:t>
            </w:r>
            <w:r w:rsidRPr="004A6472">
              <w:rPr>
                <w:rFonts w:hint="eastAsia"/>
              </w:rPr>
              <w:t>年</w:t>
            </w:r>
          </w:p>
        </w:tc>
        <w:tc>
          <w:tcPr>
            <w:tcW w:w="765" w:type="pct"/>
            <w:tcBorders>
              <w:top w:val="single" w:sz="12" w:space="0" w:color="auto"/>
            </w:tcBorders>
            <w:shd w:val="clear" w:color="auto" w:fill="CCFFCC"/>
          </w:tcPr>
          <w:p w:rsidR="000166CB" w:rsidRPr="004A6472" w:rsidRDefault="000166CB" w:rsidP="00033C01">
            <w:pPr>
              <w:pStyle w:val="afe"/>
            </w:pPr>
            <w:r w:rsidRPr="004A6472">
              <w:t>2018</w:t>
            </w:r>
            <w:r w:rsidRPr="004A6472">
              <w:rPr>
                <w:rFonts w:hint="eastAsia"/>
              </w:rPr>
              <w:t>年</w:t>
            </w:r>
          </w:p>
        </w:tc>
        <w:tc>
          <w:tcPr>
            <w:tcW w:w="766" w:type="pct"/>
            <w:tcBorders>
              <w:top w:val="single" w:sz="12" w:space="0" w:color="auto"/>
            </w:tcBorders>
            <w:shd w:val="clear" w:color="auto" w:fill="CCFFCC"/>
          </w:tcPr>
          <w:p w:rsidR="000166CB" w:rsidRPr="004A6472" w:rsidRDefault="000166CB" w:rsidP="00033C01">
            <w:pPr>
              <w:pStyle w:val="afe"/>
            </w:pPr>
            <w:r w:rsidRPr="004A6472">
              <w:t>201</w:t>
            </w:r>
            <w:r w:rsidRPr="004A6472">
              <w:rPr>
                <w:rFonts w:hint="eastAsia"/>
              </w:rPr>
              <w:t>9</w:t>
            </w:r>
            <w:r w:rsidRPr="004A6472">
              <w:rPr>
                <w:rFonts w:hint="eastAsia"/>
              </w:rPr>
              <w:t>年</w:t>
            </w:r>
          </w:p>
        </w:tc>
      </w:tr>
      <w:tr w:rsidR="00AD0C4C" w:rsidRPr="004A6472" w:rsidTr="00B86F28">
        <w:trPr>
          <w:jc w:val="center"/>
        </w:trPr>
        <w:tc>
          <w:tcPr>
            <w:tcW w:w="1173" w:type="pct"/>
            <w:vAlign w:val="center"/>
          </w:tcPr>
          <w:p w:rsidR="000166CB" w:rsidRPr="004A6472" w:rsidRDefault="000166CB" w:rsidP="00033C01">
            <w:pPr>
              <w:pStyle w:val="afe"/>
            </w:pPr>
            <w:r w:rsidRPr="004A6472">
              <w:rPr>
                <w:rFonts w:hint="eastAsia"/>
              </w:rPr>
              <w:t>國內採購</w:t>
            </w:r>
          </w:p>
        </w:tc>
        <w:tc>
          <w:tcPr>
            <w:tcW w:w="765" w:type="pct"/>
          </w:tcPr>
          <w:p w:rsidR="000166CB" w:rsidRPr="004A6472" w:rsidRDefault="000166CB" w:rsidP="00033C01">
            <w:pPr>
              <w:pStyle w:val="afe"/>
            </w:pPr>
            <w:r w:rsidRPr="004A6472">
              <w:t>240,168</w:t>
            </w:r>
          </w:p>
        </w:tc>
        <w:tc>
          <w:tcPr>
            <w:tcW w:w="765" w:type="pct"/>
          </w:tcPr>
          <w:p w:rsidR="000166CB" w:rsidRPr="004A6472" w:rsidRDefault="000166CB" w:rsidP="00033C01">
            <w:pPr>
              <w:pStyle w:val="afe"/>
            </w:pPr>
            <w:r w:rsidRPr="004A6472">
              <w:t>242,638</w:t>
            </w:r>
          </w:p>
        </w:tc>
        <w:tc>
          <w:tcPr>
            <w:tcW w:w="765" w:type="pct"/>
          </w:tcPr>
          <w:p w:rsidR="000166CB" w:rsidRPr="004A6472" w:rsidRDefault="000166CB" w:rsidP="00033C01">
            <w:pPr>
              <w:pStyle w:val="afe"/>
            </w:pPr>
            <w:r w:rsidRPr="004A6472">
              <w:t>263,026</w:t>
            </w:r>
          </w:p>
        </w:tc>
        <w:tc>
          <w:tcPr>
            <w:tcW w:w="765" w:type="pct"/>
          </w:tcPr>
          <w:p w:rsidR="000166CB" w:rsidRPr="004A6472" w:rsidRDefault="000166CB" w:rsidP="00033C01">
            <w:pPr>
              <w:pStyle w:val="afe"/>
            </w:pPr>
            <w:r w:rsidRPr="004A6472">
              <w:t>273,283</w:t>
            </w:r>
          </w:p>
        </w:tc>
        <w:tc>
          <w:tcPr>
            <w:tcW w:w="766" w:type="pct"/>
          </w:tcPr>
          <w:p w:rsidR="000166CB" w:rsidRPr="004A6472" w:rsidRDefault="000166CB" w:rsidP="00033C01">
            <w:pPr>
              <w:pStyle w:val="afe"/>
            </w:pPr>
            <w:r w:rsidRPr="004A6472">
              <w:rPr>
                <w:rFonts w:hint="eastAsia"/>
              </w:rPr>
              <w:t>321</w:t>
            </w:r>
            <w:r w:rsidRPr="004A6472">
              <w:t>,</w:t>
            </w:r>
            <w:r w:rsidRPr="004A6472">
              <w:rPr>
                <w:rFonts w:hint="eastAsia"/>
              </w:rPr>
              <w:t>434</w:t>
            </w:r>
          </w:p>
        </w:tc>
      </w:tr>
      <w:tr w:rsidR="00AD0C4C" w:rsidRPr="004A6472" w:rsidTr="00B86F28">
        <w:trPr>
          <w:jc w:val="center"/>
        </w:trPr>
        <w:tc>
          <w:tcPr>
            <w:tcW w:w="1173" w:type="pct"/>
            <w:vAlign w:val="center"/>
          </w:tcPr>
          <w:p w:rsidR="000166CB" w:rsidRPr="004A6472" w:rsidRDefault="000166CB" w:rsidP="00033C01">
            <w:pPr>
              <w:pStyle w:val="afe"/>
            </w:pPr>
            <w:r w:rsidRPr="004A6472">
              <w:rPr>
                <w:rFonts w:hint="eastAsia"/>
              </w:rPr>
              <w:t>國外採購</w:t>
            </w:r>
          </w:p>
        </w:tc>
        <w:tc>
          <w:tcPr>
            <w:tcW w:w="765" w:type="pct"/>
          </w:tcPr>
          <w:p w:rsidR="000166CB" w:rsidRPr="004A6472" w:rsidRDefault="000166CB" w:rsidP="00033C01">
            <w:pPr>
              <w:pStyle w:val="afe"/>
            </w:pPr>
            <w:r w:rsidRPr="004A6472">
              <w:t>3,963</w:t>
            </w:r>
          </w:p>
        </w:tc>
        <w:tc>
          <w:tcPr>
            <w:tcW w:w="765" w:type="pct"/>
          </w:tcPr>
          <w:p w:rsidR="000166CB" w:rsidRPr="004A6472" w:rsidRDefault="000166CB" w:rsidP="00033C01">
            <w:pPr>
              <w:pStyle w:val="afe"/>
            </w:pPr>
            <w:r w:rsidRPr="004A6472">
              <w:t>4,457</w:t>
            </w:r>
          </w:p>
        </w:tc>
        <w:tc>
          <w:tcPr>
            <w:tcW w:w="765" w:type="pct"/>
          </w:tcPr>
          <w:p w:rsidR="000166CB" w:rsidRPr="004A6472" w:rsidRDefault="000166CB" w:rsidP="00033C01">
            <w:pPr>
              <w:pStyle w:val="afe"/>
            </w:pPr>
            <w:r w:rsidRPr="004A6472">
              <w:t>5,615</w:t>
            </w:r>
          </w:p>
        </w:tc>
        <w:tc>
          <w:tcPr>
            <w:tcW w:w="765" w:type="pct"/>
          </w:tcPr>
          <w:p w:rsidR="000166CB" w:rsidRPr="004A6472" w:rsidRDefault="000166CB" w:rsidP="00033C01">
            <w:pPr>
              <w:pStyle w:val="afe"/>
            </w:pPr>
            <w:r w:rsidRPr="004A6472">
              <w:t>4,530</w:t>
            </w:r>
          </w:p>
        </w:tc>
        <w:tc>
          <w:tcPr>
            <w:tcW w:w="766" w:type="pct"/>
          </w:tcPr>
          <w:p w:rsidR="000166CB" w:rsidRPr="004A6472" w:rsidRDefault="000166CB" w:rsidP="00033C01">
            <w:pPr>
              <w:pStyle w:val="afe"/>
            </w:pPr>
            <w:r w:rsidRPr="004A6472">
              <w:rPr>
                <w:rFonts w:hint="eastAsia"/>
              </w:rPr>
              <w:t>5</w:t>
            </w:r>
            <w:r w:rsidRPr="004A6472">
              <w:t>,</w:t>
            </w:r>
            <w:r w:rsidRPr="004A6472">
              <w:rPr>
                <w:rFonts w:hint="eastAsia"/>
              </w:rPr>
              <w:t>712</w:t>
            </w:r>
          </w:p>
        </w:tc>
      </w:tr>
      <w:tr w:rsidR="00AD0C4C" w:rsidRPr="004A6472" w:rsidTr="00B86F28">
        <w:trPr>
          <w:jc w:val="center"/>
        </w:trPr>
        <w:tc>
          <w:tcPr>
            <w:tcW w:w="1173" w:type="pct"/>
            <w:vAlign w:val="center"/>
          </w:tcPr>
          <w:p w:rsidR="000166CB" w:rsidRPr="004A6472" w:rsidRDefault="000166CB" w:rsidP="00033C01">
            <w:pPr>
              <w:pStyle w:val="afe"/>
            </w:pPr>
            <w:r w:rsidRPr="004A6472">
              <w:rPr>
                <w:rFonts w:hint="eastAsia"/>
              </w:rPr>
              <w:t>工程採購</w:t>
            </w:r>
          </w:p>
        </w:tc>
        <w:tc>
          <w:tcPr>
            <w:tcW w:w="765" w:type="pct"/>
          </w:tcPr>
          <w:p w:rsidR="000166CB" w:rsidRPr="004A6472" w:rsidRDefault="000166CB" w:rsidP="00033C01">
            <w:pPr>
              <w:pStyle w:val="afe"/>
            </w:pPr>
            <w:r w:rsidRPr="004A6472">
              <w:t>114,348</w:t>
            </w:r>
          </w:p>
        </w:tc>
        <w:tc>
          <w:tcPr>
            <w:tcW w:w="765" w:type="pct"/>
          </w:tcPr>
          <w:p w:rsidR="000166CB" w:rsidRPr="004A6472" w:rsidRDefault="000166CB" w:rsidP="00033C01">
            <w:pPr>
              <w:pStyle w:val="afe"/>
            </w:pPr>
            <w:r w:rsidRPr="004A6472">
              <w:t>104,278</w:t>
            </w:r>
          </w:p>
        </w:tc>
        <w:tc>
          <w:tcPr>
            <w:tcW w:w="765" w:type="pct"/>
          </w:tcPr>
          <w:p w:rsidR="000166CB" w:rsidRPr="004A6472" w:rsidRDefault="000166CB" w:rsidP="00033C01">
            <w:pPr>
              <w:pStyle w:val="afe"/>
            </w:pPr>
            <w:r w:rsidRPr="004A6472">
              <w:t>112,180</w:t>
            </w:r>
          </w:p>
        </w:tc>
        <w:tc>
          <w:tcPr>
            <w:tcW w:w="765" w:type="pct"/>
          </w:tcPr>
          <w:p w:rsidR="000166CB" w:rsidRPr="004A6472" w:rsidRDefault="000166CB" w:rsidP="00033C01">
            <w:pPr>
              <w:pStyle w:val="afe"/>
            </w:pPr>
            <w:r w:rsidRPr="004A6472">
              <w:t>107,356</w:t>
            </w:r>
          </w:p>
        </w:tc>
        <w:tc>
          <w:tcPr>
            <w:tcW w:w="766" w:type="pct"/>
          </w:tcPr>
          <w:p w:rsidR="000166CB" w:rsidRPr="004A6472" w:rsidRDefault="000166CB" w:rsidP="00033C01">
            <w:pPr>
              <w:pStyle w:val="afe"/>
            </w:pPr>
            <w:r w:rsidRPr="004A6472">
              <w:t>1</w:t>
            </w:r>
            <w:r w:rsidRPr="004A6472">
              <w:rPr>
                <w:rFonts w:hint="eastAsia"/>
              </w:rPr>
              <w:t>24</w:t>
            </w:r>
            <w:r w:rsidRPr="004A6472">
              <w:t>,</w:t>
            </w:r>
            <w:r w:rsidRPr="004A6472">
              <w:rPr>
                <w:rFonts w:hint="eastAsia"/>
              </w:rPr>
              <w:t>380</w:t>
            </w:r>
          </w:p>
        </w:tc>
      </w:tr>
      <w:tr w:rsidR="00AD0C4C" w:rsidRPr="004A6472" w:rsidTr="00B86F28">
        <w:trPr>
          <w:jc w:val="center"/>
        </w:trPr>
        <w:tc>
          <w:tcPr>
            <w:tcW w:w="1173" w:type="pct"/>
            <w:vAlign w:val="center"/>
          </w:tcPr>
          <w:p w:rsidR="000166CB" w:rsidRPr="004A6472" w:rsidRDefault="000166CB" w:rsidP="00033C01">
            <w:pPr>
              <w:pStyle w:val="afe"/>
            </w:pPr>
            <w:r w:rsidRPr="004A6472">
              <w:rPr>
                <w:rFonts w:hint="eastAsia"/>
              </w:rPr>
              <w:t>設施勞務</w:t>
            </w:r>
          </w:p>
        </w:tc>
        <w:tc>
          <w:tcPr>
            <w:tcW w:w="765" w:type="pct"/>
          </w:tcPr>
          <w:p w:rsidR="000166CB" w:rsidRPr="004A6472" w:rsidRDefault="000166CB" w:rsidP="00033C01">
            <w:pPr>
              <w:pStyle w:val="afe"/>
            </w:pPr>
            <w:r w:rsidRPr="004A6472">
              <w:t>3,974</w:t>
            </w:r>
          </w:p>
        </w:tc>
        <w:tc>
          <w:tcPr>
            <w:tcW w:w="765" w:type="pct"/>
          </w:tcPr>
          <w:p w:rsidR="000166CB" w:rsidRPr="004A6472" w:rsidRDefault="000166CB" w:rsidP="00033C01">
            <w:pPr>
              <w:pStyle w:val="afe"/>
            </w:pPr>
            <w:r w:rsidRPr="004A6472">
              <w:t>3,847</w:t>
            </w:r>
          </w:p>
        </w:tc>
        <w:tc>
          <w:tcPr>
            <w:tcW w:w="765" w:type="pct"/>
          </w:tcPr>
          <w:p w:rsidR="000166CB" w:rsidRPr="004A6472" w:rsidRDefault="000166CB" w:rsidP="00033C01">
            <w:pPr>
              <w:pStyle w:val="afe"/>
            </w:pPr>
            <w:r w:rsidRPr="004A6472">
              <w:t>4,470</w:t>
            </w:r>
          </w:p>
        </w:tc>
        <w:tc>
          <w:tcPr>
            <w:tcW w:w="765" w:type="pct"/>
          </w:tcPr>
          <w:p w:rsidR="000166CB" w:rsidRPr="004A6472" w:rsidRDefault="000166CB" w:rsidP="00033C01">
            <w:pPr>
              <w:pStyle w:val="afe"/>
            </w:pPr>
            <w:r w:rsidRPr="004A6472">
              <w:t>5,269</w:t>
            </w:r>
          </w:p>
        </w:tc>
        <w:tc>
          <w:tcPr>
            <w:tcW w:w="766" w:type="pct"/>
          </w:tcPr>
          <w:p w:rsidR="000166CB" w:rsidRPr="004A6472" w:rsidRDefault="000166CB" w:rsidP="00033C01">
            <w:pPr>
              <w:pStyle w:val="afe"/>
            </w:pPr>
            <w:r w:rsidRPr="004A6472">
              <w:rPr>
                <w:rFonts w:hint="eastAsia"/>
              </w:rPr>
              <w:t>6</w:t>
            </w:r>
            <w:r w:rsidRPr="004A6472">
              <w:t>,</w:t>
            </w:r>
            <w:r w:rsidRPr="004A6472">
              <w:rPr>
                <w:rFonts w:hint="eastAsia"/>
              </w:rPr>
              <w:t>679</w:t>
            </w:r>
          </w:p>
        </w:tc>
      </w:tr>
      <w:tr w:rsidR="00AD0C4C" w:rsidRPr="004A6472" w:rsidTr="00B86F28">
        <w:trPr>
          <w:jc w:val="center"/>
        </w:trPr>
        <w:tc>
          <w:tcPr>
            <w:tcW w:w="1173" w:type="pct"/>
            <w:tcBorders>
              <w:bottom w:val="single" w:sz="12" w:space="0" w:color="auto"/>
            </w:tcBorders>
            <w:vAlign w:val="center"/>
          </w:tcPr>
          <w:p w:rsidR="000166CB" w:rsidRPr="004A6472" w:rsidRDefault="000166CB" w:rsidP="00033C01">
            <w:pPr>
              <w:pStyle w:val="afe"/>
            </w:pPr>
            <w:r w:rsidRPr="004A6472">
              <w:rPr>
                <w:rFonts w:hint="eastAsia"/>
              </w:rPr>
              <w:t>總決標簽約金額</w:t>
            </w:r>
          </w:p>
        </w:tc>
        <w:tc>
          <w:tcPr>
            <w:tcW w:w="765" w:type="pct"/>
            <w:tcBorders>
              <w:bottom w:val="single" w:sz="12" w:space="0" w:color="auto"/>
            </w:tcBorders>
          </w:tcPr>
          <w:p w:rsidR="000166CB" w:rsidRPr="004A6472" w:rsidRDefault="000166CB" w:rsidP="00033C01">
            <w:pPr>
              <w:pStyle w:val="afe"/>
            </w:pPr>
            <w:r w:rsidRPr="004A6472">
              <w:t>362,453</w:t>
            </w:r>
          </w:p>
        </w:tc>
        <w:tc>
          <w:tcPr>
            <w:tcW w:w="765" w:type="pct"/>
            <w:tcBorders>
              <w:bottom w:val="single" w:sz="12" w:space="0" w:color="auto"/>
            </w:tcBorders>
          </w:tcPr>
          <w:p w:rsidR="000166CB" w:rsidRPr="004A6472" w:rsidRDefault="000166CB" w:rsidP="00033C01">
            <w:pPr>
              <w:pStyle w:val="afe"/>
            </w:pPr>
            <w:r w:rsidRPr="004A6472">
              <w:t>355,220</w:t>
            </w:r>
          </w:p>
        </w:tc>
        <w:tc>
          <w:tcPr>
            <w:tcW w:w="765" w:type="pct"/>
            <w:tcBorders>
              <w:bottom w:val="single" w:sz="12" w:space="0" w:color="auto"/>
            </w:tcBorders>
          </w:tcPr>
          <w:p w:rsidR="000166CB" w:rsidRPr="004A6472" w:rsidRDefault="000166CB" w:rsidP="00033C01">
            <w:pPr>
              <w:pStyle w:val="afe"/>
            </w:pPr>
            <w:r w:rsidRPr="004A6472">
              <w:t>385,291</w:t>
            </w:r>
          </w:p>
        </w:tc>
        <w:tc>
          <w:tcPr>
            <w:tcW w:w="765" w:type="pct"/>
            <w:tcBorders>
              <w:bottom w:val="single" w:sz="12" w:space="0" w:color="auto"/>
            </w:tcBorders>
          </w:tcPr>
          <w:p w:rsidR="000166CB" w:rsidRPr="004A6472" w:rsidRDefault="000166CB" w:rsidP="00033C01">
            <w:pPr>
              <w:pStyle w:val="afe"/>
            </w:pPr>
            <w:r w:rsidRPr="004A6472">
              <w:t>390,438</w:t>
            </w:r>
          </w:p>
        </w:tc>
        <w:tc>
          <w:tcPr>
            <w:tcW w:w="766" w:type="pct"/>
            <w:tcBorders>
              <w:bottom w:val="single" w:sz="12" w:space="0" w:color="auto"/>
            </w:tcBorders>
          </w:tcPr>
          <w:p w:rsidR="000166CB" w:rsidRPr="004A6472" w:rsidRDefault="000166CB" w:rsidP="00033C01">
            <w:pPr>
              <w:pStyle w:val="afe"/>
            </w:pPr>
            <w:r w:rsidRPr="004A6472">
              <w:rPr>
                <w:rFonts w:hint="eastAsia"/>
              </w:rPr>
              <w:t>458</w:t>
            </w:r>
            <w:r w:rsidRPr="004A6472">
              <w:t>,</w:t>
            </w:r>
            <w:r w:rsidRPr="004A6472">
              <w:rPr>
                <w:rFonts w:hint="eastAsia"/>
              </w:rPr>
              <w:t>205</w:t>
            </w:r>
          </w:p>
        </w:tc>
      </w:tr>
    </w:tbl>
    <w:p w:rsidR="00AF53E9" w:rsidRPr="004A6472" w:rsidRDefault="00AF53E9" w:rsidP="00BC1C14">
      <w:pPr>
        <w:pStyle w:val="afb"/>
      </w:pPr>
      <w:r w:rsidRPr="004A6472">
        <w:rPr>
          <w:rFonts w:hint="eastAsia"/>
        </w:rPr>
        <w:t>資料來源：韓國調達廳（</w:t>
      </w:r>
      <w:r w:rsidRPr="004A6472">
        <w:t>http://www.pps.go.kr/</w:t>
      </w:r>
      <w:r w:rsidRPr="004A6472">
        <w:rPr>
          <w:rFonts w:hint="eastAsia"/>
        </w:rPr>
        <w:t>）</w:t>
      </w:r>
    </w:p>
    <w:p w:rsidR="00AF53E9" w:rsidRPr="004A6472" w:rsidRDefault="00AF53E9" w:rsidP="00033C01">
      <w:pPr>
        <w:pStyle w:val="af9"/>
        <w:spacing w:before="514"/>
        <w:rPr>
          <w:lang w:eastAsia="zh-TW"/>
        </w:rPr>
      </w:pPr>
      <w:r w:rsidRPr="004A6472">
        <w:rPr>
          <w:rFonts w:hint="eastAsia"/>
          <w:lang w:eastAsia="zh-TW"/>
        </w:rPr>
        <w:t>韓國政府採購市場之相關資訊</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07"/>
        <w:gridCol w:w="1741"/>
        <w:gridCol w:w="2088"/>
        <w:gridCol w:w="1060"/>
        <w:gridCol w:w="1060"/>
        <w:gridCol w:w="1064"/>
      </w:tblGrid>
      <w:tr w:rsidR="00AD0C4C" w:rsidRPr="004A6472" w:rsidTr="00033C01">
        <w:trPr>
          <w:tblHeader/>
        </w:trPr>
        <w:tc>
          <w:tcPr>
            <w:tcW w:w="979" w:type="pct"/>
            <w:shd w:val="clear" w:color="auto" w:fill="CCFFCC"/>
            <w:vAlign w:val="center"/>
          </w:tcPr>
          <w:p w:rsidR="00AF53E9" w:rsidRPr="004A6472" w:rsidRDefault="00AF53E9" w:rsidP="00005565">
            <w:pPr>
              <w:pStyle w:val="afe"/>
              <w:rPr>
                <w:sz w:val="23"/>
                <w:szCs w:val="23"/>
              </w:rPr>
            </w:pPr>
            <w:r w:rsidRPr="004A6472">
              <w:rPr>
                <w:rFonts w:hint="eastAsia"/>
                <w:sz w:val="23"/>
                <w:szCs w:val="23"/>
              </w:rPr>
              <w:t>項目</w:t>
            </w:r>
          </w:p>
        </w:tc>
        <w:tc>
          <w:tcPr>
            <w:tcW w:w="998" w:type="pct"/>
            <w:shd w:val="clear" w:color="auto" w:fill="CCFFCC"/>
            <w:vAlign w:val="center"/>
          </w:tcPr>
          <w:p w:rsidR="00AF53E9" w:rsidRPr="004A6472" w:rsidRDefault="00AF53E9" w:rsidP="00005565">
            <w:pPr>
              <w:pStyle w:val="afe"/>
              <w:rPr>
                <w:sz w:val="23"/>
                <w:szCs w:val="23"/>
              </w:rPr>
            </w:pPr>
            <w:r w:rsidRPr="004A6472">
              <w:rPr>
                <w:rFonts w:hint="eastAsia"/>
                <w:sz w:val="23"/>
                <w:szCs w:val="23"/>
              </w:rPr>
              <w:t>類別</w:t>
            </w:r>
          </w:p>
        </w:tc>
        <w:tc>
          <w:tcPr>
            <w:tcW w:w="3023" w:type="pct"/>
            <w:gridSpan w:val="4"/>
            <w:shd w:val="clear" w:color="auto" w:fill="CCFFCC"/>
            <w:vAlign w:val="center"/>
          </w:tcPr>
          <w:p w:rsidR="00AF53E9" w:rsidRPr="004A6472" w:rsidRDefault="00AF53E9" w:rsidP="00005565">
            <w:pPr>
              <w:pStyle w:val="afe"/>
              <w:rPr>
                <w:sz w:val="23"/>
                <w:szCs w:val="23"/>
              </w:rPr>
            </w:pPr>
            <w:r w:rsidRPr="004A6472">
              <w:rPr>
                <w:rFonts w:hint="eastAsia"/>
                <w:sz w:val="23"/>
                <w:szCs w:val="23"/>
              </w:rPr>
              <w:t>內</w:t>
            </w:r>
            <w:r w:rsidRPr="004A6472">
              <w:rPr>
                <w:sz w:val="23"/>
                <w:szCs w:val="23"/>
              </w:rPr>
              <w:t xml:space="preserve"> </w:t>
            </w:r>
            <w:r w:rsidRPr="004A6472">
              <w:rPr>
                <w:rFonts w:hint="eastAsia"/>
                <w:sz w:val="23"/>
                <w:szCs w:val="23"/>
              </w:rPr>
              <w:t>容</w:t>
            </w:r>
          </w:p>
        </w:tc>
      </w:tr>
      <w:tr w:rsidR="00AD0C4C" w:rsidRPr="004A6472" w:rsidTr="00033C01">
        <w:tc>
          <w:tcPr>
            <w:tcW w:w="979" w:type="pct"/>
          </w:tcPr>
          <w:p w:rsidR="00AF53E9" w:rsidRPr="004A6472" w:rsidRDefault="00AF53E9" w:rsidP="00005565">
            <w:pPr>
              <w:ind w:firstLineChars="0" w:firstLine="0"/>
              <w:rPr>
                <w:rFonts w:ascii="新細明體" w:eastAsia="新細明體"/>
                <w:bCs/>
                <w:sz w:val="23"/>
                <w:szCs w:val="23"/>
                <w:lang w:eastAsia="zh-TW"/>
              </w:rPr>
            </w:pPr>
            <w:r w:rsidRPr="004A6472">
              <w:rPr>
                <w:rFonts w:ascii="新細明體" w:hAnsi="新細明體" w:hint="eastAsia"/>
                <w:sz w:val="23"/>
                <w:szCs w:val="23"/>
                <w:lang w:eastAsia="zh-TW"/>
              </w:rPr>
              <w:t>適用政府採購協定之範圍</w:t>
            </w:r>
          </w:p>
        </w:tc>
        <w:tc>
          <w:tcPr>
            <w:tcW w:w="998" w:type="pct"/>
          </w:tcPr>
          <w:p w:rsidR="00AF53E9" w:rsidRPr="004A6472" w:rsidRDefault="00AF53E9" w:rsidP="00005565">
            <w:pPr>
              <w:ind w:firstLineChars="0" w:firstLine="0"/>
              <w:rPr>
                <w:rFonts w:ascii="新細明體" w:eastAsia="新細明體"/>
                <w:bCs/>
                <w:sz w:val="23"/>
                <w:szCs w:val="23"/>
              </w:rPr>
            </w:pPr>
            <w:r w:rsidRPr="004A6472">
              <w:rPr>
                <w:rFonts w:ascii="新細明體" w:hAnsi="新細明體" w:hint="eastAsia"/>
                <w:sz w:val="23"/>
                <w:szCs w:val="23"/>
              </w:rPr>
              <w:t>適用機關</w:t>
            </w:r>
          </w:p>
        </w:tc>
        <w:tc>
          <w:tcPr>
            <w:tcW w:w="3023" w:type="pct"/>
            <w:gridSpan w:val="4"/>
          </w:tcPr>
          <w:p w:rsidR="00AF53E9" w:rsidRPr="004A6472" w:rsidRDefault="00AF53E9" w:rsidP="00005565">
            <w:pPr>
              <w:ind w:left="566" w:hangingChars="250" w:hanging="566"/>
              <w:rPr>
                <w:sz w:val="23"/>
                <w:szCs w:val="23"/>
                <w:lang w:eastAsia="zh-TW"/>
              </w:rPr>
            </w:pPr>
            <w:r w:rsidRPr="004A6472">
              <w:rPr>
                <w:rFonts w:hint="eastAsia"/>
                <w:sz w:val="23"/>
                <w:szCs w:val="23"/>
                <w:lang w:eastAsia="zh-TW"/>
              </w:rPr>
              <w:t>（</w:t>
            </w:r>
            <w:r w:rsidRPr="004A6472">
              <w:rPr>
                <w:sz w:val="23"/>
                <w:szCs w:val="23"/>
                <w:lang w:eastAsia="zh-TW"/>
              </w:rPr>
              <w:t>1</w:t>
            </w:r>
            <w:r w:rsidRPr="004A6472">
              <w:rPr>
                <w:rFonts w:hint="eastAsia"/>
                <w:sz w:val="23"/>
                <w:szCs w:val="23"/>
                <w:lang w:eastAsia="zh-TW"/>
              </w:rPr>
              <w:t>）</w:t>
            </w:r>
            <w:r w:rsidRPr="004A6472">
              <w:rPr>
                <w:lang w:eastAsia="zh-TW"/>
              </w:rPr>
              <w:t>201</w:t>
            </w:r>
            <w:r w:rsidR="0067761F" w:rsidRPr="004A6472">
              <w:rPr>
                <w:rFonts w:hint="eastAsia"/>
                <w:lang w:eastAsia="zh-TW"/>
              </w:rPr>
              <w:t>9</w:t>
            </w:r>
            <w:r w:rsidRPr="004A6472">
              <w:rPr>
                <w:rFonts w:hAnsi="新細明體" w:hint="eastAsia"/>
                <w:bCs/>
                <w:lang w:eastAsia="zh-TW"/>
              </w:rPr>
              <w:t>年</w:t>
            </w:r>
            <w:r w:rsidRPr="004A6472">
              <w:rPr>
                <w:rFonts w:hAnsi="新細明體" w:hint="eastAsia"/>
                <w:lang w:eastAsia="zh-TW"/>
              </w:rPr>
              <w:t>參與需經由韓國調達廳公告及採購的韓國公共機關採購總額</w:t>
            </w:r>
            <w:r w:rsidRPr="004A6472">
              <w:rPr>
                <w:rFonts w:hAnsi="新細明體" w:cs="New Gulim" w:hint="eastAsia"/>
                <w:lang w:eastAsia="zh-TW"/>
              </w:rPr>
              <w:t>為</w:t>
            </w:r>
            <w:r w:rsidR="0067761F" w:rsidRPr="004A6472">
              <w:rPr>
                <w:rFonts w:hAnsi="新細明體" w:cs="New Gulim" w:hint="eastAsia"/>
                <w:lang w:eastAsia="zh-TW"/>
              </w:rPr>
              <w:t>45</w:t>
            </w:r>
            <w:r w:rsidRPr="004A6472">
              <w:rPr>
                <w:rFonts w:hAnsi="新細明體" w:hint="eastAsia"/>
                <w:lang w:eastAsia="zh-TW"/>
              </w:rPr>
              <w:t>兆</w:t>
            </w:r>
            <w:r w:rsidR="0067761F" w:rsidRPr="004A6472">
              <w:rPr>
                <w:rFonts w:hAnsi="新細明體" w:hint="eastAsia"/>
                <w:lang w:eastAsia="zh-TW"/>
              </w:rPr>
              <w:t>8,205</w:t>
            </w:r>
            <w:r w:rsidRPr="004A6472">
              <w:rPr>
                <w:rFonts w:hAnsi="新細明體" w:hint="eastAsia"/>
                <w:lang w:eastAsia="zh-TW"/>
              </w:rPr>
              <w:t>億韓元，較</w:t>
            </w:r>
            <w:r w:rsidRPr="004A6472">
              <w:rPr>
                <w:lang w:eastAsia="zh-TW"/>
              </w:rPr>
              <w:t>201</w:t>
            </w:r>
            <w:r w:rsidR="0067761F" w:rsidRPr="004A6472">
              <w:rPr>
                <w:rFonts w:hint="eastAsia"/>
                <w:lang w:eastAsia="zh-TW"/>
              </w:rPr>
              <w:t>8</w:t>
            </w:r>
            <w:r w:rsidRPr="004A6472">
              <w:rPr>
                <w:rFonts w:hAnsi="新細明體" w:hint="eastAsia"/>
                <w:lang w:eastAsia="zh-TW"/>
              </w:rPr>
              <w:t>年</w:t>
            </w:r>
            <w:r w:rsidRPr="004A6472">
              <w:rPr>
                <w:rFonts w:hAnsi="新細明體" w:cs="Batang" w:hint="eastAsia"/>
                <w:lang w:eastAsia="zh-TW"/>
              </w:rPr>
              <w:t>增加</w:t>
            </w:r>
            <w:r w:rsidR="0067761F" w:rsidRPr="004A6472">
              <w:rPr>
                <w:rFonts w:hAnsi="新細明體" w:cs="Batang" w:hint="eastAsia"/>
                <w:lang w:eastAsia="zh-TW"/>
              </w:rPr>
              <w:t>67</w:t>
            </w:r>
            <w:r w:rsidRPr="004A6472">
              <w:rPr>
                <w:rFonts w:cs="Batang"/>
                <w:lang w:eastAsia="zh-TW"/>
              </w:rPr>
              <w:t>,</w:t>
            </w:r>
            <w:r w:rsidR="0067761F" w:rsidRPr="004A6472">
              <w:rPr>
                <w:rFonts w:cs="Batang" w:hint="eastAsia"/>
                <w:lang w:eastAsia="zh-TW"/>
              </w:rPr>
              <w:t>76</w:t>
            </w:r>
            <w:r w:rsidRPr="004A6472">
              <w:rPr>
                <w:rFonts w:cs="Batang"/>
                <w:lang w:eastAsia="zh-TW"/>
              </w:rPr>
              <w:t>7</w:t>
            </w:r>
            <w:r w:rsidRPr="004A6472">
              <w:rPr>
                <w:rFonts w:hAnsi="新細明體" w:cs="Batang" w:hint="eastAsia"/>
                <w:lang w:eastAsia="zh-TW"/>
              </w:rPr>
              <w:t>億</w:t>
            </w:r>
            <w:r w:rsidRPr="004A6472">
              <w:rPr>
                <w:rFonts w:hAnsi="新細明體" w:hint="eastAsia"/>
                <w:lang w:eastAsia="zh-TW"/>
              </w:rPr>
              <w:t>韓元。其中地方自治團體採購</w:t>
            </w:r>
            <w:r w:rsidR="0067761F" w:rsidRPr="004A6472">
              <w:rPr>
                <w:rFonts w:hAnsi="新細明體" w:hint="eastAsia"/>
                <w:lang w:eastAsia="zh-TW"/>
              </w:rPr>
              <w:t>21</w:t>
            </w:r>
            <w:r w:rsidRPr="004A6472">
              <w:rPr>
                <w:rFonts w:hAnsi="新細明體" w:hint="eastAsia"/>
                <w:lang w:eastAsia="zh-TW"/>
              </w:rPr>
              <w:t>兆</w:t>
            </w:r>
            <w:r w:rsidR="0067761F" w:rsidRPr="004A6472">
              <w:rPr>
                <w:rFonts w:hAnsi="新細明體" w:hint="eastAsia"/>
                <w:lang w:eastAsia="zh-TW"/>
              </w:rPr>
              <w:t>6,311</w:t>
            </w:r>
            <w:r w:rsidRPr="004A6472">
              <w:rPr>
                <w:rFonts w:hAnsi="新細明體" w:hint="eastAsia"/>
                <w:lang w:eastAsia="zh-TW"/>
              </w:rPr>
              <w:t>億韓元</w:t>
            </w:r>
            <w:r w:rsidR="00567627" w:rsidRPr="004A6472">
              <w:rPr>
                <w:lang w:eastAsia="zh-TW"/>
              </w:rPr>
              <w:t>（</w:t>
            </w:r>
            <w:r w:rsidR="0067761F" w:rsidRPr="004A6472">
              <w:rPr>
                <w:rFonts w:hAnsi="新細明體" w:hint="eastAsia"/>
                <w:lang w:eastAsia="zh-TW"/>
              </w:rPr>
              <w:t>占</w:t>
            </w:r>
            <w:r w:rsidRPr="004A6472">
              <w:rPr>
                <w:rFonts w:hAnsi="新細明體" w:hint="eastAsia"/>
                <w:lang w:eastAsia="zh-TW"/>
              </w:rPr>
              <w:t>採購總額之</w:t>
            </w:r>
            <w:r w:rsidRPr="004A6472">
              <w:rPr>
                <w:lang w:eastAsia="zh-TW"/>
              </w:rPr>
              <w:t>4</w:t>
            </w:r>
            <w:r w:rsidR="0067761F" w:rsidRPr="004A6472">
              <w:rPr>
                <w:rFonts w:hint="eastAsia"/>
                <w:lang w:eastAsia="zh-TW"/>
              </w:rPr>
              <w:t>7</w:t>
            </w:r>
            <w:r w:rsidRPr="004A6472">
              <w:rPr>
                <w:lang w:eastAsia="zh-TW"/>
              </w:rPr>
              <w:t>.</w:t>
            </w:r>
            <w:r w:rsidR="0067761F" w:rsidRPr="004A6472">
              <w:rPr>
                <w:rFonts w:hint="eastAsia"/>
                <w:lang w:eastAsia="zh-TW"/>
              </w:rPr>
              <w:t>2</w:t>
            </w:r>
            <w:r w:rsidRPr="004A6472">
              <w:rPr>
                <w:lang w:eastAsia="zh-TW"/>
              </w:rPr>
              <w:t>%</w:t>
            </w:r>
            <w:r w:rsidR="00567627" w:rsidRPr="004A6472">
              <w:rPr>
                <w:lang w:eastAsia="zh-TW"/>
              </w:rPr>
              <w:t>）</w:t>
            </w:r>
            <w:r w:rsidRPr="004A6472">
              <w:rPr>
                <w:rFonts w:hAnsi="新細明體" w:hint="eastAsia"/>
                <w:lang w:eastAsia="zh-TW"/>
              </w:rPr>
              <w:t>，國家機構</w:t>
            </w:r>
            <w:r w:rsidRPr="004A6472">
              <w:rPr>
                <w:rFonts w:hAnsi="新細明體" w:cs="New Gulim" w:hint="eastAsia"/>
                <w:lang w:eastAsia="zh-TW"/>
              </w:rPr>
              <w:t>為</w:t>
            </w:r>
            <w:r w:rsidRPr="004A6472">
              <w:rPr>
                <w:lang w:eastAsia="zh-TW"/>
              </w:rPr>
              <w:t>1</w:t>
            </w:r>
            <w:r w:rsidR="0067761F" w:rsidRPr="004A6472">
              <w:rPr>
                <w:rFonts w:hint="eastAsia"/>
                <w:lang w:eastAsia="zh-TW"/>
              </w:rPr>
              <w:t>2</w:t>
            </w:r>
            <w:r w:rsidRPr="004A6472">
              <w:rPr>
                <w:rFonts w:hAnsi="新細明體" w:hint="eastAsia"/>
                <w:lang w:eastAsia="zh-TW"/>
              </w:rPr>
              <w:t>兆</w:t>
            </w:r>
            <w:r w:rsidR="0067761F" w:rsidRPr="004A6472">
              <w:rPr>
                <w:rFonts w:hAnsi="新細明體" w:hint="eastAsia"/>
                <w:lang w:eastAsia="zh-TW"/>
              </w:rPr>
              <w:t>9,034</w:t>
            </w:r>
            <w:r w:rsidRPr="004A6472">
              <w:rPr>
                <w:rFonts w:hAnsi="新細明體" w:hint="eastAsia"/>
                <w:lang w:eastAsia="zh-TW"/>
              </w:rPr>
              <w:t>億韓元</w:t>
            </w:r>
            <w:r w:rsidR="00567627" w:rsidRPr="004A6472">
              <w:rPr>
                <w:lang w:eastAsia="zh-TW"/>
              </w:rPr>
              <w:t>（</w:t>
            </w:r>
            <w:r w:rsidRPr="004A6472">
              <w:rPr>
                <w:lang w:eastAsia="zh-TW"/>
              </w:rPr>
              <w:t>28.2%</w:t>
            </w:r>
            <w:r w:rsidR="00567627" w:rsidRPr="004A6472">
              <w:rPr>
                <w:lang w:eastAsia="zh-TW"/>
              </w:rPr>
              <w:t>）</w:t>
            </w:r>
            <w:r w:rsidRPr="004A6472">
              <w:rPr>
                <w:rFonts w:hAnsi="新細明體" w:hint="eastAsia"/>
                <w:lang w:eastAsia="zh-TW"/>
              </w:rPr>
              <w:t>，其他公共機構</w:t>
            </w:r>
            <w:r w:rsidRPr="004A6472">
              <w:rPr>
                <w:rFonts w:hAnsi="新細明體" w:cs="New Gulim" w:hint="eastAsia"/>
                <w:lang w:eastAsia="zh-TW"/>
              </w:rPr>
              <w:t>為</w:t>
            </w:r>
            <w:r w:rsidR="0067761F" w:rsidRPr="004A6472">
              <w:rPr>
                <w:rFonts w:hAnsi="新細明體" w:cs="New Gulim" w:hint="eastAsia"/>
                <w:lang w:eastAsia="zh-TW"/>
              </w:rPr>
              <w:t>11</w:t>
            </w:r>
            <w:r w:rsidRPr="004A6472">
              <w:rPr>
                <w:rFonts w:hAnsi="新細明體" w:hint="eastAsia"/>
                <w:lang w:eastAsia="zh-TW"/>
              </w:rPr>
              <w:t>兆</w:t>
            </w:r>
            <w:r w:rsidR="0067761F" w:rsidRPr="004A6472">
              <w:rPr>
                <w:rFonts w:hAnsi="新細明體" w:hint="eastAsia"/>
                <w:lang w:eastAsia="zh-TW"/>
              </w:rPr>
              <w:t>2</w:t>
            </w:r>
            <w:r w:rsidRPr="004A6472">
              <w:rPr>
                <w:lang w:eastAsia="zh-TW"/>
              </w:rPr>
              <w:t>,</w:t>
            </w:r>
            <w:r w:rsidR="0067761F" w:rsidRPr="004A6472">
              <w:rPr>
                <w:rFonts w:hint="eastAsia"/>
                <w:lang w:eastAsia="zh-TW"/>
              </w:rPr>
              <w:t>860</w:t>
            </w:r>
            <w:r w:rsidRPr="004A6472">
              <w:rPr>
                <w:rFonts w:hAnsi="新細明體" w:hint="eastAsia"/>
                <w:lang w:eastAsia="zh-TW"/>
              </w:rPr>
              <w:t>億韓元</w:t>
            </w:r>
            <w:r w:rsidR="00567627" w:rsidRPr="004A6472">
              <w:rPr>
                <w:lang w:eastAsia="zh-TW"/>
              </w:rPr>
              <w:t>（</w:t>
            </w:r>
            <w:r w:rsidRPr="004A6472">
              <w:rPr>
                <w:lang w:eastAsia="zh-TW"/>
              </w:rPr>
              <w:t>2</w:t>
            </w:r>
            <w:r w:rsidR="0067761F" w:rsidRPr="004A6472">
              <w:rPr>
                <w:rFonts w:hint="eastAsia"/>
                <w:lang w:eastAsia="zh-TW"/>
              </w:rPr>
              <w:t>4</w:t>
            </w:r>
            <w:r w:rsidRPr="004A6472">
              <w:rPr>
                <w:lang w:eastAsia="zh-TW"/>
              </w:rPr>
              <w:t>.</w:t>
            </w:r>
            <w:r w:rsidR="0067761F" w:rsidRPr="004A6472">
              <w:rPr>
                <w:rFonts w:hint="eastAsia"/>
                <w:lang w:eastAsia="zh-TW"/>
              </w:rPr>
              <w:t>6</w:t>
            </w:r>
            <w:r w:rsidRPr="004A6472">
              <w:rPr>
                <w:lang w:eastAsia="zh-TW"/>
              </w:rPr>
              <w:t>%</w:t>
            </w:r>
            <w:r w:rsidR="00567627" w:rsidRPr="004A6472">
              <w:rPr>
                <w:lang w:eastAsia="zh-TW"/>
              </w:rPr>
              <w:t>）</w:t>
            </w:r>
            <w:r w:rsidRPr="004A6472">
              <w:rPr>
                <w:rFonts w:hint="eastAsia"/>
                <w:sz w:val="23"/>
                <w:szCs w:val="23"/>
                <w:lang w:eastAsia="zh-TW"/>
              </w:rPr>
              <w:t>。</w:t>
            </w:r>
          </w:p>
          <w:p w:rsidR="00AF53E9" w:rsidRPr="004A6472" w:rsidRDefault="00AF53E9" w:rsidP="006C33CC">
            <w:pPr>
              <w:ind w:left="566" w:hangingChars="250" w:hanging="566"/>
              <w:rPr>
                <w:sz w:val="23"/>
                <w:szCs w:val="23"/>
                <w:lang w:eastAsia="zh-TW"/>
              </w:rPr>
            </w:pPr>
            <w:r w:rsidRPr="004A6472">
              <w:rPr>
                <w:rFonts w:hint="eastAsia"/>
                <w:sz w:val="23"/>
                <w:szCs w:val="23"/>
                <w:lang w:eastAsia="zh-TW"/>
              </w:rPr>
              <w:t>（</w:t>
            </w:r>
            <w:r w:rsidRPr="004A6472">
              <w:rPr>
                <w:sz w:val="23"/>
                <w:szCs w:val="23"/>
                <w:lang w:eastAsia="zh-TW"/>
              </w:rPr>
              <w:t>2</w:t>
            </w:r>
            <w:r w:rsidRPr="004A6472">
              <w:rPr>
                <w:rFonts w:hint="eastAsia"/>
                <w:sz w:val="23"/>
                <w:szCs w:val="23"/>
                <w:lang w:eastAsia="zh-TW"/>
              </w:rPr>
              <w:t>）</w:t>
            </w:r>
            <w:r w:rsidRPr="004A6472">
              <w:rPr>
                <w:lang w:eastAsia="zh-TW"/>
              </w:rPr>
              <w:t>201</w:t>
            </w:r>
            <w:r w:rsidR="006C33CC" w:rsidRPr="004A6472">
              <w:rPr>
                <w:rFonts w:hint="eastAsia"/>
                <w:lang w:eastAsia="zh-TW"/>
              </w:rPr>
              <w:t>9</w:t>
            </w:r>
            <w:r w:rsidRPr="004A6472">
              <w:rPr>
                <w:rFonts w:hAnsi="新細明體" w:hint="eastAsia"/>
                <w:lang w:eastAsia="zh-TW"/>
              </w:rPr>
              <w:t>年韓國調達廳登記的企業總數</w:t>
            </w:r>
            <w:r w:rsidRPr="004A6472">
              <w:rPr>
                <w:rFonts w:hAnsi="新細明體" w:cs="New Gulim" w:hint="eastAsia"/>
                <w:lang w:eastAsia="zh-TW"/>
              </w:rPr>
              <w:t>為</w:t>
            </w:r>
            <w:r w:rsidRPr="004A6472">
              <w:rPr>
                <w:rFonts w:cs="New Gulim"/>
                <w:lang w:eastAsia="zh-TW"/>
              </w:rPr>
              <w:t>4</w:t>
            </w:r>
            <w:r w:rsidR="006C33CC" w:rsidRPr="004A6472">
              <w:rPr>
                <w:rFonts w:cs="New Gulim" w:hint="eastAsia"/>
                <w:lang w:eastAsia="zh-TW"/>
              </w:rPr>
              <w:t>3</w:t>
            </w:r>
            <w:r w:rsidRPr="004A6472">
              <w:rPr>
                <w:rFonts w:hAnsi="新細明體" w:hint="eastAsia"/>
                <w:lang w:eastAsia="zh-TW"/>
              </w:rPr>
              <w:t>萬</w:t>
            </w:r>
            <w:r w:rsidR="006C33CC" w:rsidRPr="004A6472">
              <w:rPr>
                <w:rFonts w:hAnsi="新細明體" w:hint="eastAsia"/>
                <w:lang w:eastAsia="zh-TW"/>
              </w:rPr>
              <w:t>4,062</w:t>
            </w:r>
            <w:r w:rsidRPr="004A6472">
              <w:rPr>
                <w:rFonts w:hAnsi="新細明體" w:hint="eastAsia"/>
                <w:lang w:eastAsia="zh-TW"/>
              </w:rPr>
              <w:t>家，較</w:t>
            </w:r>
            <w:r w:rsidRPr="004A6472">
              <w:rPr>
                <w:lang w:eastAsia="zh-TW"/>
              </w:rPr>
              <w:t>201</w:t>
            </w:r>
            <w:r w:rsidR="006C33CC" w:rsidRPr="004A6472">
              <w:rPr>
                <w:rFonts w:hint="eastAsia"/>
                <w:lang w:eastAsia="zh-TW"/>
              </w:rPr>
              <w:t>8</w:t>
            </w:r>
            <w:r w:rsidRPr="004A6472">
              <w:rPr>
                <w:rFonts w:hAnsi="新細明體" w:hint="eastAsia"/>
                <w:lang w:eastAsia="zh-TW"/>
              </w:rPr>
              <w:t>年增加</w:t>
            </w:r>
            <w:r w:rsidR="006C33CC" w:rsidRPr="004A6472">
              <w:rPr>
                <w:rFonts w:hAnsi="新細明體" w:hint="eastAsia"/>
                <w:lang w:eastAsia="zh-TW"/>
              </w:rPr>
              <w:t>33</w:t>
            </w:r>
            <w:r w:rsidRPr="004A6472">
              <w:rPr>
                <w:lang w:eastAsia="zh-TW"/>
              </w:rPr>
              <w:t>,</w:t>
            </w:r>
            <w:r w:rsidR="006C33CC" w:rsidRPr="004A6472">
              <w:rPr>
                <w:rFonts w:hint="eastAsia"/>
                <w:lang w:eastAsia="zh-TW"/>
              </w:rPr>
              <w:t>147</w:t>
            </w:r>
            <w:r w:rsidRPr="004A6472">
              <w:rPr>
                <w:rFonts w:hAnsi="新細明體" w:hint="eastAsia"/>
                <w:lang w:eastAsia="zh-TW"/>
              </w:rPr>
              <w:t>家</w:t>
            </w:r>
            <w:r w:rsidRPr="004A6472">
              <w:rPr>
                <w:rFonts w:ascii="新細明體" w:hAnsi="新細明體" w:hint="eastAsia"/>
                <w:lang w:eastAsia="zh-TW"/>
              </w:rPr>
              <w:t>。</w:t>
            </w:r>
          </w:p>
        </w:tc>
      </w:tr>
      <w:tr w:rsidR="00AD0C4C" w:rsidRPr="004A6472" w:rsidTr="00033C01">
        <w:tc>
          <w:tcPr>
            <w:tcW w:w="979" w:type="pct"/>
          </w:tcPr>
          <w:p w:rsidR="00AF53E9" w:rsidRPr="004A6472" w:rsidRDefault="00AF53E9" w:rsidP="00005565">
            <w:pPr>
              <w:ind w:firstLineChars="0" w:firstLine="0"/>
              <w:rPr>
                <w:rFonts w:ascii="新細明體" w:eastAsia="新細明體"/>
                <w:bCs/>
                <w:sz w:val="23"/>
                <w:szCs w:val="23"/>
                <w:highlight w:val="yellow"/>
                <w:lang w:eastAsia="zh-TW"/>
              </w:rPr>
            </w:pPr>
          </w:p>
        </w:tc>
        <w:tc>
          <w:tcPr>
            <w:tcW w:w="998" w:type="pct"/>
          </w:tcPr>
          <w:p w:rsidR="00AF53E9" w:rsidRPr="004A6472" w:rsidRDefault="00AF53E9" w:rsidP="00005565">
            <w:pPr>
              <w:ind w:firstLineChars="0" w:firstLine="0"/>
              <w:rPr>
                <w:rFonts w:ascii="新細明體" w:eastAsia="新細明體"/>
                <w:bCs/>
                <w:sz w:val="23"/>
                <w:szCs w:val="23"/>
              </w:rPr>
            </w:pPr>
            <w:r w:rsidRPr="004A6472">
              <w:rPr>
                <w:rFonts w:ascii="新細明體" w:hAnsi="新細明體" w:hint="eastAsia"/>
                <w:sz w:val="23"/>
                <w:szCs w:val="23"/>
              </w:rPr>
              <w:t>門檻金額</w:t>
            </w:r>
          </w:p>
        </w:tc>
        <w:tc>
          <w:tcPr>
            <w:tcW w:w="3023" w:type="pct"/>
            <w:gridSpan w:val="4"/>
          </w:tcPr>
          <w:p w:rsidR="00AF53E9" w:rsidRPr="004A6472" w:rsidRDefault="00AF53E9" w:rsidP="00005565">
            <w:pPr>
              <w:ind w:left="566" w:hangingChars="250" w:hanging="566"/>
              <w:rPr>
                <w:sz w:val="23"/>
                <w:szCs w:val="23"/>
                <w:lang w:eastAsia="zh-TW"/>
              </w:rPr>
            </w:pPr>
            <w:r w:rsidRPr="004A6472">
              <w:rPr>
                <w:rFonts w:hint="eastAsia"/>
                <w:sz w:val="23"/>
                <w:szCs w:val="23"/>
                <w:lang w:eastAsia="zh-TW"/>
              </w:rPr>
              <w:t>（</w:t>
            </w:r>
            <w:r w:rsidRPr="004A6472">
              <w:rPr>
                <w:sz w:val="23"/>
                <w:szCs w:val="23"/>
                <w:lang w:eastAsia="zh-TW"/>
              </w:rPr>
              <w:t>1</w:t>
            </w:r>
            <w:r w:rsidRPr="004A6472">
              <w:rPr>
                <w:rFonts w:hint="eastAsia"/>
                <w:sz w:val="23"/>
                <w:szCs w:val="23"/>
                <w:lang w:eastAsia="zh-TW"/>
              </w:rPr>
              <w:t>）韓國</w:t>
            </w:r>
            <w:r w:rsidRPr="004A6472">
              <w:rPr>
                <w:sz w:val="23"/>
                <w:szCs w:val="23"/>
                <w:lang w:eastAsia="zh-TW"/>
              </w:rPr>
              <w:t>WTO</w:t>
            </w:r>
            <w:r w:rsidRPr="004A6472">
              <w:rPr>
                <w:rFonts w:hint="eastAsia"/>
                <w:sz w:val="23"/>
                <w:szCs w:val="23"/>
                <w:lang w:eastAsia="zh-TW"/>
              </w:rPr>
              <w:t>承諾減讓</w:t>
            </w:r>
          </w:p>
          <w:p w:rsidR="00AF53E9" w:rsidRPr="004A6472" w:rsidRDefault="00AF53E9" w:rsidP="00005565">
            <w:pPr>
              <w:ind w:leftChars="267" w:left="631" w:firstLineChars="0" w:firstLine="0"/>
              <w:rPr>
                <w:sz w:val="23"/>
                <w:szCs w:val="23"/>
                <w:lang w:eastAsia="zh-TW"/>
              </w:rPr>
            </w:pPr>
            <w:r w:rsidRPr="004A6472">
              <w:rPr>
                <w:sz w:val="23"/>
                <w:szCs w:val="23"/>
                <w:lang w:eastAsia="zh-TW"/>
              </w:rPr>
              <w:t xml:space="preserve"> a.</w:t>
            </w:r>
            <w:r w:rsidRPr="004A6472">
              <w:rPr>
                <w:rFonts w:hint="eastAsia"/>
                <w:sz w:val="23"/>
                <w:szCs w:val="23"/>
                <w:lang w:eastAsia="zh-TW"/>
              </w:rPr>
              <w:t>中央機關採購案</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）工程類：</w:t>
            </w:r>
            <w:r w:rsidR="00074DCC" w:rsidRPr="004A6472">
              <w:rPr>
                <w:rFonts w:hint="eastAsia"/>
                <w:sz w:val="23"/>
                <w:szCs w:val="23"/>
                <w:lang w:eastAsia="zh-TW"/>
              </w:rPr>
              <w:t>82</w:t>
            </w:r>
            <w:r w:rsidRPr="004A6472">
              <w:rPr>
                <w:rFonts w:hint="eastAsia"/>
                <w:sz w:val="23"/>
                <w:szCs w:val="23"/>
                <w:lang w:eastAsia="zh-TW"/>
              </w:rPr>
              <w:t>億韓元</w:t>
            </w:r>
            <w:r w:rsidRPr="004A6472">
              <w:rPr>
                <w:sz w:val="23"/>
                <w:szCs w:val="23"/>
                <w:lang w:eastAsia="zh-TW"/>
              </w:rPr>
              <w:t xml:space="preserve"> </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lastRenderedPageBreak/>
              <w:t>（</w:t>
            </w:r>
            <w:r w:rsidRPr="004A6472">
              <w:rPr>
                <w:sz w:val="23"/>
                <w:szCs w:val="23"/>
                <w:lang w:eastAsia="zh-TW"/>
              </w:rPr>
              <w:t>b</w:t>
            </w:r>
            <w:r w:rsidRPr="004A6472">
              <w:rPr>
                <w:rFonts w:hint="eastAsia"/>
                <w:sz w:val="23"/>
                <w:szCs w:val="23"/>
                <w:lang w:eastAsia="zh-TW"/>
              </w:rPr>
              <w:t>）物品及勞務：</w:t>
            </w:r>
            <w:r w:rsidR="00074DCC" w:rsidRPr="004A6472">
              <w:rPr>
                <w:rFonts w:hint="eastAsia"/>
                <w:sz w:val="23"/>
                <w:szCs w:val="23"/>
                <w:lang w:eastAsia="zh-TW"/>
              </w:rPr>
              <w:t>2</w:t>
            </w:r>
            <w:r w:rsidRPr="004A6472">
              <w:rPr>
                <w:sz w:val="23"/>
                <w:szCs w:val="23"/>
                <w:lang w:eastAsia="zh-TW"/>
              </w:rPr>
              <w:t>.</w:t>
            </w:r>
            <w:r w:rsidR="00074DCC" w:rsidRPr="004A6472">
              <w:rPr>
                <w:rFonts w:hint="eastAsia"/>
                <w:sz w:val="23"/>
                <w:szCs w:val="23"/>
                <w:lang w:eastAsia="zh-TW"/>
              </w:rPr>
              <w:t>1</w:t>
            </w:r>
            <w:r w:rsidRPr="004A6472">
              <w:rPr>
                <w:rFonts w:hint="eastAsia"/>
                <w:sz w:val="23"/>
                <w:szCs w:val="23"/>
                <w:lang w:eastAsia="zh-TW"/>
              </w:rPr>
              <w:t>億韓元</w:t>
            </w:r>
          </w:p>
          <w:p w:rsidR="00AF53E9" w:rsidRPr="004A6472" w:rsidRDefault="00AF53E9" w:rsidP="00005565">
            <w:pPr>
              <w:ind w:leftChars="267" w:left="631" w:firstLineChars="0" w:firstLine="0"/>
              <w:rPr>
                <w:sz w:val="23"/>
                <w:szCs w:val="23"/>
                <w:lang w:eastAsia="zh-TW"/>
              </w:rPr>
            </w:pPr>
            <w:r w:rsidRPr="004A6472">
              <w:rPr>
                <w:sz w:val="23"/>
                <w:szCs w:val="23"/>
                <w:lang w:eastAsia="zh-TW"/>
              </w:rPr>
              <w:t xml:space="preserve"> b.</w:t>
            </w:r>
            <w:r w:rsidRPr="004A6472">
              <w:rPr>
                <w:rFonts w:hint="eastAsia"/>
                <w:sz w:val="23"/>
                <w:szCs w:val="23"/>
                <w:lang w:eastAsia="zh-TW"/>
              </w:rPr>
              <w:t>地方自治團體</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）工程類：</w:t>
            </w:r>
            <w:r w:rsidRPr="004A6472">
              <w:rPr>
                <w:sz w:val="23"/>
                <w:szCs w:val="23"/>
                <w:lang w:eastAsia="zh-TW"/>
              </w:rPr>
              <w:t>2</w:t>
            </w:r>
            <w:r w:rsidR="00074DCC" w:rsidRPr="004A6472">
              <w:rPr>
                <w:rFonts w:hint="eastAsia"/>
                <w:sz w:val="23"/>
                <w:szCs w:val="23"/>
                <w:lang w:eastAsia="zh-TW"/>
              </w:rPr>
              <w:t>45</w:t>
            </w:r>
            <w:r w:rsidRPr="004A6472">
              <w:rPr>
                <w:rFonts w:hint="eastAsia"/>
                <w:sz w:val="23"/>
                <w:szCs w:val="23"/>
                <w:lang w:eastAsia="zh-TW"/>
              </w:rPr>
              <w:t>億韓元</w:t>
            </w:r>
            <w:r w:rsidRPr="004A6472">
              <w:rPr>
                <w:sz w:val="23"/>
                <w:szCs w:val="23"/>
                <w:lang w:eastAsia="zh-TW"/>
              </w:rPr>
              <w:t xml:space="preserve"> </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）物品</w:t>
            </w:r>
            <w:r w:rsidR="00074DCC" w:rsidRPr="004A6472">
              <w:rPr>
                <w:rFonts w:hint="eastAsia"/>
                <w:sz w:val="23"/>
                <w:szCs w:val="23"/>
                <w:lang w:eastAsia="zh-TW"/>
              </w:rPr>
              <w:t>及勞務</w:t>
            </w:r>
            <w:r w:rsidRPr="004A6472">
              <w:rPr>
                <w:rFonts w:hint="eastAsia"/>
                <w:sz w:val="23"/>
                <w:szCs w:val="23"/>
                <w:lang w:eastAsia="zh-TW"/>
              </w:rPr>
              <w:t>：</w:t>
            </w:r>
            <w:r w:rsidRPr="004A6472">
              <w:rPr>
                <w:sz w:val="23"/>
                <w:szCs w:val="23"/>
                <w:lang w:eastAsia="zh-TW"/>
              </w:rPr>
              <w:t>3</w:t>
            </w:r>
            <w:r w:rsidR="00074DCC" w:rsidRPr="004A6472">
              <w:rPr>
                <w:rFonts w:hint="eastAsia"/>
                <w:sz w:val="23"/>
                <w:szCs w:val="23"/>
                <w:lang w:eastAsia="zh-TW"/>
              </w:rPr>
              <w:t>.3</w:t>
            </w:r>
            <w:r w:rsidRPr="004A6472">
              <w:rPr>
                <w:rFonts w:hint="eastAsia"/>
                <w:sz w:val="23"/>
                <w:szCs w:val="23"/>
                <w:lang w:eastAsia="zh-TW"/>
              </w:rPr>
              <w:t>億韓元</w:t>
            </w:r>
          </w:p>
          <w:p w:rsidR="00AF53E9" w:rsidRPr="004A6472" w:rsidRDefault="00AF53E9" w:rsidP="00005565">
            <w:pPr>
              <w:ind w:leftChars="267" w:left="631" w:firstLineChars="0" w:firstLine="0"/>
              <w:rPr>
                <w:sz w:val="23"/>
                <w:szCs w:val="23"/>
                <w:lang w:eastAsia="zh-TW"/>
              </w:rPr>
            </w:pPr>
            <w:r w:rsidRPr="004A6472">
              <w:rPr>
                <w:sz w:val="23"/>
                <w:szCs w:val="23"/>
                <w:lang w:eastAsia="zh-TW"/>
              </w:rPr>
              <w:t xml:space="preserve"> c.</w:t>
            </w:r>
            <w:r w:rsidRPr="004A6472">
              <w:rPr>
                <w:rFonts w:hint="eastAsia"/>
                <w:sz w:val="23"/>
                <w:szCs w:val="23"/>
                <w:lang w:eastAsia="zh-TW"/>
              </w:rPr>
              <w:t>政府投資機關：</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）工程：</w:t>
            </w:r>
            <w:r w:rsidRPr="004A6472">
              <w:rPr>
                <w:sz w:val="23"/>
                <w:szCs w:val="23"/>
                <w:lang w:eastAsia="zh-TW"/>
              </w:rPr>
              <w:t>2</w:t>
            </w:r>
            <w:r w:rsidR="00074DCC" w:rsidRPr="004A6472">
              <w:rPr>
                <w:rFonts w:hint="eastAsia"/>
                <w:sz w:val="23"/>
                <w:szCs w:val="23"/>
                <w:lang w:eastAsia="zh-TW"/>
              </w:rPr>
              <w:t>45</w:t>
            </w:r>
            <w:r w:rsidRPr="004A6472">
              <w:rPr>
                <w:rFonts w:hint="eastAsia"/>
                <w:sz w:val="23"/>
                <w:szCs w:val="23"/>
                <w:lang w:eastAsia="zh-TW"/>
              </w:rPr>
              <w:t>億韓元</w:t>
            </w:r>
          </w:p>
          <w:p w:rsidR="00AF53E9" w:rsidRPr="004A6472" w:rsidRDefault="00AF53E9" w:rsidP="00005565">
            <w:pPr>
              <w:ind w:leftChars="369" w:left="1447"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）物品</w:t>
            </w:r>
            <w:r w:rsidR="00074DCC" w:rsidRPr="004A6472">
              <w:rPr>
                <w:rFonts w:hint="eastAsia"/>
                <w:sz w:val="23"/>
                <w:szCs w:val="23"/>
                <w:lang w:eastAsia="zh-TW"/>
              </w:rPr>
              <w:t>及勞務</w:t>
            </w:r>
            <w:r w:rsidR="00074DCC" w:rsidRPr="004A6472">
              <w:rPr>
                <w:rFonts w:ascii="新細明體" w:eastAsia="新細明體" w:hAnsi="新細明體" w:hint="eastAsia"/>
                <w:sz w:val="23"/>
                <w:szCs w:val="23"/>
                <w:lang w:eastAsia="zh-TW"/>
              </w:rPr>
              <w:t>：</w:t>
            </w:r>
            <w:r w:rsidRPr="004A6472">
              <w:rPr>
                <w:sz w:val="23"/>
                <w:szCs w:val="23"/>
                <w:lang w:eastAsia="zh-TW"/>
              </w:rPr>
              <w:t>6</w:t>
            </w:r>
            <w:r w:rsidR="00074DCC" w:rsidRPr="004A6472">
              <w:rPr>
                <w:rFonts w:hint="eastAsia"/>
                <w:sz w:val="23"/>
                <w:szCs w:val="23"/>
                <w:lang w:eastAsia="zh-TW"/>
              </w:rPr>
              <w:t>.5</w:t>
            </w:r>
            <w:r w:rsidRPr="004A6472">
              <w:rPr>
                <w:rFonts w:hint="eastAsia"/>
                <w:sz w:val="23"/>
                <w:szCs w:val="23"/>
                <w:lang w:eastAsia="zh-TW"/>
              </w:rPr>
              <w:t>億韓元</w:t>
            </w:r>
          </w:p>
          <w:p w:rsidR="00AF53E9" w:rsidRPr="004A6472" w:rsidRDefault="00AF53E9" w:rsidP="00005565">
            <w:pPr>
              <w:ind w:left="566" w:hangingChars="250" w:hanging="566"/>
              <w:rPr>
                <w:sz w:val="23"/>
                <w:szCs w:val="23"/>
                <w:lang w:eastAsia="zh-TW"/>
              </w:rPr>
            </w:pPr>
            <w:r w:rsidRPr="004A6472">
              <w:rPr>
                <w:rFonts w:hint="eastAsia"/>
                <w:sz w:val="23"/>
                <w:szCs w:val="23"/>
                <w:lang w:eastAsia="zh-TW"/>
              </w:rPr>
              <w:t>（</w:t>
            </w:r>
            <w:r w:rsidRPr="004A6472">
              <w:rPr>
                <w:sz w:val="23"/>
                <w:szCs w:val="23"/>
                <w:lang w:eastAsia="zh-TW"/>
              </w:rPr>
              <w:t>2</w:t>
            </w:r>
            <w:r w:rsidRPr="004A6472">
              <w:rPr>
                <w:rFonts w:hint="eastAsia"/>
                <w:sz w:val="23"/>
                <w:szCs w:val="23"/>
                <w:lang w:eastAsia="zh-TW"/>
              </w:rPr>
              <w:t>）政府採購門檻：</w:t>
            </w:r>
          </w:p>
          <w:p w:rsidR="00AF53E9" w:rsidRPr="004A6472" w:rsidRDefault="00AF53E9" w:rsidP="00005565">
            <w:pPr>
              <w:ind w:leftChars="267" w:left="921" w:hangingChars="128" w:hanging="290"/>
              <w:rPr>
                <w:sz w:val="23"/>
                <w:szCs w:val="23"/>
                <w:lang w:eastAsia="zh-TW"/>
              </w:rPr>
            </w:pPr>
            <w:r w:rsidRPr="004A6472">
              <w:rPr>
                <w:sz w:val="23"/>
                <w:szCs w:val="23"/>
                <w:lang w:eastAsia="zh-TW"/>
              </w:rPr>
              <w:t xml:space="preserve"> a.</w:t>
            </w:r>
            <w:r w:rsidRPr="004A6472">
              <w:rPr>
                <w:rFonts w:hint="eastAsia"/>
                <w:sz w:val="23"/>
                <w:szCs w:val="23"/>
                <w:lang w:eastAsia="zh-TW"/>
              </w:rPr>
              <w:t>國家機構：</w:t>
            </w:r>
            <w:r w:rsidRPr="004A6472">
              <w:rPr>
                <w:sz w:val="23"/>
                <w:szCs w:val="23"/>
                <w:lang w:eastAsia="zh-TW"/>
              </w:rPr>
              <w:t>30</w:t>
            </w:r>
            <w:r w:rsidRPr="004A6472">
              <w:rPr>
                <w:rFonts w:hint="eastAsia"/>
                <w:sz w:val="23"/>
                <w:szCs w:val="23"/>
                <w:lang w:eastAsia="zh-TW"/>
              </w:rPr>
              <w:t>億韓元以上之一般工程、</w:t>
            </w:r>
            <w:r w:rsidRPr="004A6472">
              <w:rPr>
                <w:sz w:val="23"/>
                <w:szCs w:val="23"/>
                <w:lang w:eastAsia="zh-TW"/>
              </w:rPr>
              <w:t>3</w:t>
            </w:r>
            <w:r w:rsidRPr="004A6472">
              <w:rPr>
                <w:rFonts w:hint="eastAsia"/>
                <w:sz w:val="23"/>
                <w:szCs w:val="23"/>
                <w:lang w:eastAsia="zh-TW"/>
              </w:rPr>
              <w:t>億韓元以上之電器及資訊通信工程。</w:t>
            </w:r>
          </w:p>
          <w:p w:rsidR="00AF53E9" w:rsidRPr="004A6472" w:rsidRDefault="00AF53E9" w:rsidP="00005565">
            <w:pPr>
              <w:ind w:leftChars="267" w:left="921" w:hangingChars="128" w:hanging="290"/>
              <w:rPr>
                <w:sz w:val="23"/>
                <w:szCs w:val="23"/>
                <w:lang w:eastAsia="zh-TW"/>
              </w:rPr>
            </w:pPr>
            <w:r w:rsidRPr="004A6472">
              <w:rPr>
                <w:sz w:val="23"/>
                <w:szCs w:val="23"/>
                <w:lang w:eastAsia="zh-TW"/>
              </w:rPr>
              <w:t xml:space="preserve"> b.</w:t>
            </w:r>
            <w:r w:rsidRPr="004A6472">
              <w:rPr>
                <w:rFonts w:hint="eastAsia"/>
                <w:sz w:val="23"/>
                <w:szCs w:val="23"/>
                <w:lang w:eastAsia="zh-TW"/>
              </w:rPr>
              <w:t>地方自治團體：預估工程成本在</w:t>
            </w:r>
            <w:r w:rsidRPr="004A6472">
              <w:rPr>
                <w:sz w:val="23"/>
                <w:szCs w:val="23"/>
                <w:lang w:eastAsia="zh-TW"/>
              </w:rPr>
              <w:t>100</w:t>
            </w:r>
            <w:r w:rsidRPr="004A6472">
              <w:rPr>
                <w:rFonts w:hint="eastAsia"/>
                <w:sz w:val="23"/>
                <w:szCs w:val="23"/>
                <w:lang w:eastAsia="zh-TW"/>
              </w:rPr>
              <w:t>億韓元以上之工程採購。</w:t>
            </w:r>
          </w:p>
          <w:p w:rsidR="00AF53E9" w:rsidRPr="004A6472" w:rsidRDefault="00AF53E9" w:rsidP="00074DCC">
            <w:pPr>
              <w:ind w:leftChars="267" w:left="921" w:hangingChars="128" w:hanging="290"/>
              <w:rPr>
                <w:sz w:val="23"/>
                <w:szCs w:val="23"/>
                <w:lang w:eastAsia="zh-TW"/>
              </w:rPr>
            </w:pPr>
            <w:r w:rsidRPr="004A6472">
              <w:rPr>
                <w:sz w:val="23"/>
                <w:szCs w:val="23"/>
                <w:lang w:eastAsia="zh-TW"/>
              </w:rPr>
              <w:t xml:space="preserve"> c.</w:t>
            </w:r>
            <w:r w:rsidRPr="004A6472">
              <w:rPr>
                <w:rFonts w:hint="eastAsia"/>
                <w:sz w:val="23"/>
                <w:szCs w:val="23"/>
                <w:lang w:eastAsia="zh-TW"/>
              </w:rPr>
              <w:t>物品採購：物品單價</w:t>
            </w:r>
            <w:r w:rsidRPr="004A6472">
              <w:rPr>
                <w:sz w:val="23"/>
                <w:szCs w:val="23"/>
                <w:lang w:eastAsia="zh-TW"/>
              </w:rPr>
              <w:t>1</w:t>
            </w:r>
            <w:r w:rsidRPr="004A6472">
              <w:rPr>
                <w:rFonts w:hint="eastAsia"/>
                <w:sz w:val="23"/>
                <w:szCs w:val="23"/>
                <w:lang w:eastAsia="zh-TW"/>
              </w:rPr>
              <w:t>萬韓元以上之國內物資，海外採購物品單價在</w:t>
            </w:r>
            <w:r w:rsidR="00074DCC" w:rsidRPr="004A6472">
              <w:rPr>
                <w:rFonts w:hint="eastAsia"/>
                <w:sz w:val="23"/>
                <w:szCs w:val="23"/>
                <w:lang w:eastAsia="zh-TW"/>
              </w:rPr>
              <w:t>1</w:t>
            </w:r>
            <w:r w:rsidRPr="004A6472">
              <w:rPr>
                <w:sz w:val="23"/>
                <w:szCs w:val="23"/>
                <w:lang w:eastAsia="zh-TW"/>
              </w:rPr>
              <w:t>0</w:t>
            </w:r>
            <w:r w:rsidRPr="004A6472">
              <w:rPr>
                <w:rFonts w:hint="eastAsia"/>
                <w:sz w:val="23"/>
                <w:szCs w:val="23"/>
                <w:lang w:eastAsia="zh-TW"/>
              </w:rPr>
              <w:t>萬美元以上之物品。採購單位可視需求，未超出上述基準金額之採購案，亦可經由調達廳公告採購。</w:t>
            </w:r>
          </w:p>
        </w:tc>
      </w:tr>
      <w:tr w:rsidR="00AD0C4C" w:rsidRPr="004A6472" w:rsidTr="00033C01">
        <w:tc>
          <w:tcPr>
            <w:tcW w:w="979" w:type="pct"/>
          </w:tcPr>
          <w:p w:rsidR="00AF53E9" w:rsidRPr="004A6472" w:rsidRDefault="00AF53E9" w:rsidP="00005565">
            <w:pPr>
              <w:ind w:firstLineChars="0" w:firstLine="0"/>
              <w:rPr>
                <w:rFonts w:ascii="新細明體" w:eastAsia="新細明體"/>
                <w:bCs/>
                <w:sz w:val="23"/>
                <w:szCs w:val="23"/>
                <w:highlight w:val="yellow"/>
                <w:lang w:eastAsia="zh-TW"/>
              </w:rPr>
            </w:pPr>
          </w:p>
        </w:tc>
        <w:tc>
          <w:tcPr>
            <w:tcW w:w="998" w:type="pct"/>
          </w:tcPr>
          <w:p w:rsidR="00AF53E9" w:rsidRPr="004A6472" w:rsidRDefault="00AF53E9" w:rsidP="00005565">
            <w:pPr>
              <w:ind w:firstLineChars="0" w:firstLine="0"/>
              <w:rPr>
                <w:rFonts w:ascii="新細明體" w:eastAsia="新細明體"/>
                <w:bCs/>
                <w:sz w:val="23"/>
                <w:szCs w:val="23"/>
                <w:highlight w:val="yellow"/>
              </w:rPr>
            </w:pPr>
            <w:r w:rsidRPr="004A6472">
              <w:rPr>
                <w:rFonts w:ascii="新細明體" w:hAnsi="新細明體" w:hint="eastAsia"/>
                <w:sz w:val="23"/>
                <w:szCs w:val="23"/>
              </w:rPr>
              <w:t>排除清單</w:t>
            </w:r>
          </w:p>
        </w:tc>
        <w:tc>
          <w:tcPr>
            <w:tcW w:w="3023" w:type="pct"/>
            <w:gridSpan w:val="4"/>
          </w:tcPr>
          <w:p w:rsidR="00AF53E9" w:rsidRPr="004A6472" w:rsidRDefault="00AF53E9" w:rsidP="00005565">
            <w:pPr>
              <w:ind w:firstLineChars="0" w:firstLine="0"/>
              <w:rPr>
                <w:sz w:val="23"/>
                <w:szCs w:val="23"/>
                <w:lang w:eastAsia="zh-TW"/>
              </w:rPr>
            </w:pPr>
            <w:r w:rsidRPr="004A6472">
              <w:rPr>
                <w:rFonts w:hint="eastAsia"/>
                <w:sz w:val="23"/>
                <w:szCs w:val="23"/>
                <w:lang w:eastAsia="zh-TW"/>
              </w:rPr>
              <w:t>（</w:t>
            </w:r>
            <w:r w:rsidRPr="004A6472">
              <w:rPr>
                <w:sz w:val="23"/>
                <w:szCs w:val="23"/>
                <w:lang w:eastAsia="zh-TW"/>
              </w:rPr>
              <w:t>1</w:t>
            </w:r>
            <w:r w:rsidRPr="004A6472">
              <w:rPr>
                <w:rFonts w:hint="eastAsia"/>
                <w:sz w:val="23"/>
                <w:szCs w:val="23"/>
                <w:lang w:eastAsia="zh-TW"/>
              </w:rPr>
              <w:t>）中央政府機關</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）屬轉售或生產以銷售為目的所需之勞務服務及商品之採購不適用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）依「國家契約法」及同法施行令之規定，相關限制性招標及保留中小企業招標採購「糧穀管理法」、「農水產品流</w:t>
            </w:r>
            <w:r w:rsidRPr="004A6472">
              <w:rPr>
                <w:rFonts w:hint="eastAsia"/>
                <w:sz w:val="23"/>
                <w:szCs w:val="23"/>
                <w:lang w:eastAsia="zh-TW"/>
              </w:rPr>
              <w:lastRenderedPageBreak/>
              <w:t>通、價格安定法」、「畜產法」所稱之農水畜牧產品不適用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c</w:t>
            </w:r>
            <w:r w:rsidRPr="004A6472">
              <w:rPr>
                <w:rFonts w:hint="eastAsia"/>
                <w:sz w:val="23"/>
                <w:szCs w:val="23"/>
                <w:lang w:eastAsia="zh-TW"/>
              </w:rPr>
              <w:t>）韓國於加入</w:t>
            </w:r>
            <w:r w:rsidRPr="004A6472">
              <w:rPr>
                <w:sz w:val="23"/>
                <w:szCs w:val="23"/>
                <w:lang w:eastAsia="zh-TW"/>
              </w:rPr>
              <w:t>GPA</w:t>
            </w:r>
            <w:r w:rsidRPr="004A6472">
              <w:rPr>
                <w:rFonts w:hint="eastAsia"/>
                <w:sz w:val="23"/>
                <w:szCs w:val="23"/>
                <w:lang w:eastAsia="zh-TW"/>
              </w:rPr>
              <w:t>協定生效之日起</w:t>
            </w:r>
            <w:r w:rsidRPr="004A6472">
              <w:rPr>
                <w:sz w:val="23"/>
                <w:szCs w:val="23"/>
                <w:lang w:eastAsia="zh-TW"/>
              </w:rPr>
              <w:t>5</w:t>
            </w:r>
            <w:r w:rsidRPr="004A6472">
              <w:rPr>
                <w:rFonts w:hint="eastAsia"/>
                <w:sz w:val="23"/>
                <w:szCs w:val="23"/>
                <w:lang w:eastAsia="zh-TW"/>
              </w:rPr>
              <w:t>年內，依「航空宇宙產業育成法」，相關之人造衛星之採購不適用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d</w:t>
            </w:r>
            <w:r w:rsidRPr="004A6472">
              <w:rPr>
                <w:rFonts w:hint="eastAsia"/>
                <w:sz w:val="23"/>
                <w:szCs w:val="23"/>
                <w:lang w:eastAsia="zh-TW"/>
              </w:rPr>
              <w:t>）韓國軍需本部視為國防部之一部分，且韓國簽訂之</w:t>
            </w:r>
            <w:r w:rsidRPr="004A6472">
              <w:rPr>
                <w:sz w:val="23"/>
                <w:szCs w:val="23"/>
                <w:lang w:eastAsia="zh-TW"/>
              </w:rPr>
              <w:t>GPA</w:t>
            </w:r>
            <w:r w:rsidRPr="004A6472">
              <w:rPr>
                <w:rFonts w:hint="eastAsia"/>
                <w:sz w:val="23"/>
                <w:szCs w:val="23"/>
                <w:lang w:eastAsia="zh-TW"/>
              </w:rPr>
              <w:t>協定第</w:t>
            </w:r>
            <w:r w:rsidRPr="004A6472">
              <w:rPr>
                <w:sz w:val="23"/>
                <w:szCs w:val="23"/>
                <w:lang w:eastAsia="zh-TW"/>
              </w:rPr>
              <w:t>23</w:t>
            </w:r>
            <w:r w:rsidRPr="004A6472">
              <w:rPr>
                <w:rFonts w:hint="eastAsia"/>
                <w:sz w:val="23"/>
                <w:szCs w:val="23"/>
                <w:lang w:eastAsia="zh-TW"/>
              </w:rPr>
              <w:t>條第</w:t>
            </w:r>
            <w:r w:rsidRPr="004A6472">
              <w:rPr>
                <w:sz w:val="23"/>
                <w:szCs w:val="23"/>
                <w:lang w:eastAsia="zh-TW"/>
              </w:rPr>
              <w:t>1</w:t>
            </w:r>
            <w:r w:rsidRPr="004A6472">
              <w:rPr>
                <w:rFonts w:hint="eastAsia"/>
                <w:sz w:val="23"/>
                <w:szCs w:val="23"/>
                <w:lang w:eastAsia="zh-TW"/>
              </w:rPr>
              <w:t>項之規定國防部之採購於僅限於</w:t>
            </w:r>
            <w:r w:rsidRPr="004A6472">
              <w:rPr>
                <w:sz w:val="23"/>
                <w:szCs w:val="23"/>
                <w:lang w:eastAsia="zh-TW"/>
              </w:rPr>
              <w:t>FSC</w:t>
            </w:r>
            <w:r w:rsidRPr="004A6472">
              <w:rPr>
                <w:rFonts w:hint="eastAsia"/>
                <w:sz w:val="23"/>
                <w:szCs w:val="23"/>
                <w:lang w:eastAsia="zh-TW"/>
              </w:rPr>
              <w:t>分類項目，相關之服務及工程採購亦限與國家安全及國防無關之採購。</w:t>
            </w:r>
          </w:p>
          <w:p w:rsidR="00AF53E9" w:rsidRPr="004A6472" w:rsidRDefault="00AF53E9" w:rsidP="00005565">
            <w:pPr>
              <w:ind w:firstLineChars="0" w:firstLine="0"/>
              <w:rPr>
                <w:sz w:val="23"/>
                <w:szCs w:val="23"/>
                <w:lang w:eastAsia="zh-TW"/>
              </w:rPr>
            </w:pPr>
            <w:r w:rsidRPr="004A6472">
              <w:rPr>
                <w:rFonts w:hint="eastAsia"/>
                <w:sz w:val="23"/>
                <w:szCs w:val="23"/>
                <w:lang w:eastAsia="zh-TW"/>
              </w:rPr>
              <w:t>（</w:t>
            </w:r>
            <w:r w:rsidRPr="004A6472">
              <w:rPr>
                <w:sz w:val="23"/>
                <w:szCs w:val="23"/>
                <w:lang w:eastAsia="zh-TW"/>
              </w:rPr>
              <w:t>2</w:t>
            </w:r>
            <w:r w:rsidRPr="004A6472">
              <w:rPr>
                <w:rFonts w:hint="eastAsia"/>
                <w:sz w:val="23"/>
                <w:szCs w:val="23"/>
                <w:lang w:eastAsia="zh-TW"/>
              </w:rPr>
              <w:t>）地方政府</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）屬轉售或生產以銷售為目的所需之勞務服務及商品之採購不適用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）依地方財政法及其施行令相關限制性招標及保留中小企業採購部分不適用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c</w:t>
            </w:r>
            <w:r w:rsidRPr="004A6472">
              <w:rPr>
                <w:rFonts w:hint="eastAsia"/>
                <w:sz w:val="23"/>
                <w:szCs w:val="23"/>
                <w:lang w:eastAsia="zh-TW"/>
              </w:rPr>
              <w:t>）加入</w:t>
            </w:r>
            <w:r w:rsidRPr="004A6472">
              <w:rPr>
                <w:sz w:val="23"/>
                <w:szCs w:val="23"/>
                <w:lang w:eastAsia="zh-TW"/>
              </w:rPr>
              <w:t>GPA</w:t>
            </w:r>
            <w:r w:rsidRPr="004A6472">
              <w:rPr>
                <w:rFonts w:hint="eastAsia"/>
                <w:sz w:val="23"/>
                <w:szCs w:val="23"/>
                <w:lang w:eastAsia="zh-TW"/>
              </w:rPr>
              <w:t>協定生效之日起</w:t>
            </w:r>
            <w:r w:rsidRPr="004A6472">
              <w:rPr>
                <w:sz w:val="23"/>
                <w:szCs w:val="23"/>
                <w:lang w:eastAsia="zh-TW"/>
              </w:rPr>
              <w:t>5</w:t>
            </w:r>
            <w:r w:rsidRPr="004A6472">
              <w:rPr>
                <w:rFonts w:hint="eastAsia"/>
                <w:sz w:val="23"/>
                <w:szCs w:val="23"/>
                <w:lang w:eastAsia="zh-TW"/>
              </w:rPr>
              <w:t>年內，依「航空宇宙產業育成法」，相關之人造衛星之採購不適用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firstLineChars="0" w:firstLine="0"/>
              <w:rPr>
                <w:sz w:val="23"/>
                <w:szCs w:val="23"/>
                <w:lang w:eastAsia="zh-TW"/>
              </w:rPr>
            </w:pPr>
            <w:r w:rsidRPr="004A6472">
              <w:rPr>
                <w:rFonts w:hint="eastAsia"/>
                <w:sz w:val="23"/>
                <w:szCs w:val="23"/>
                <w:lang w:eastAsia="zh-TW"/>
              </w:rPr>
              <w:t>（</w:t>
            </w:r>
            <w:r w:rsidRPr="004A6472">
              <w:rPr>
                <w:sz w:val="23"/>
                <w:szCs w:val="23"/>
                <w:lang w:eastAsia="zh-TW"/>
              </w:rPr>
              <w:t>3</w:t>
            </w:r>
            <w:r w:rsidRPr="004A6472">
              <w:rPr>
                <w:rFonts w:hint="eastAsia"/>
                <w:sz w:val="23"/>
                <w:szCs w:val="23"/>
                <w:lang w:eastAsia="zh-TW"/>
              </w:rPr>
              <w:t>）其他公共機關</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a</w:t>
            </w:r>
            <w:r w:rsidRPr="004A6472">
              <w:rPr>
                <w:rFonts w:hint="eastAsia"/>
                <w:sz w:val="23"/>
                <w:szCs w:val="23"/>
                <w:lang w:eastAsia="zh-TW"/>
              </w:rPr>
              <w:t>）屬轉售或生產以銷售為目的所需之勞務服務及商品之採購不適用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lang w:eastAsia="zh-TW"/>
              </w:rPr>
            </w:pPr>
            <w:r w:rsidRPr="004A6472">
              <w:rPr>
                <w:rFonts w:hint="eastAsia"/>
                <w:sz w:val="23"/>
                <w:szCs w:val="23"/>
                <w:lang w:eastAsia="zh-TW"/>
              </w:rPr>
              <w:t>（</w:t>
            </w:r>
            <w:r w:rsidRPr="004A6472">
              <w:rPr>
                <w:sz w:val="23"/>
                <w:szCs w:val="23"/>
                <w:lang w:eastAsia="zh-TW"/>
              </w:rPr>
              <w:t>b</w:t>
            </w:r>
            <w:r w:rsidRPr="004A6472">
              <w:rPr>
                <w:rFonts w:hint="eastAsia"/>
                <w:sz w:val="23"/>
                <w:szCs w:val="23"/>
                <w:lang w:eastAsia="zh-TW"/>
              </w:rPr>
              <w:t>）依「政府投資機關管理基本法」及「政</w:t>
            </w:r>
            <w:r w:rsidRPr="004A6472">
              <w:rPr>
                <w:rFonts w:hint="eastAsia"/>
                <w:sz w:val="23"/>
                <w:szCs w:val="23"/>
                <w:lang w:eastAsia="zh-TW"/>
              </w:rPr>
              <w:lastRenderedPageBreak/>
              <w:t>府投資機關會計規定辦理之相關限制性招標及保留中小企業採購部分不適用</w:t>
            </w:r>
            <w:r w:rsidRPr="004A6472">
              <w:rPr>
                <w:sz w:val="23"/>
                <w:szCs w:val="23"/>
                <w:lang w:eastAsia="zh-TW"/>
              </w:rPr>
              <w:t>GPA</w:t>
            </w:r>
            <w:r w:rsidRPr="004A6472">
              <w:rPr>
                <w:rFonts w:hint="eastAsia"/>
                <w:sz w:val="23"/>
                <w:szCs w:val="23"/>
                <w:lang w:eastAsia="zh-TW"/>
              </w:rPr>
              <w:t>協定。</w:t>
            </w:r>
          </w:p>
          <w:p w:rsidR="00AF53E9" w:rsidRPr="004A6472" w:rsidRDefault="00AF53E9" w:rsidP="00005565">
            <w:pPr>
              <w:ind w:leftChars="216" w:left="1085" w:hangingChars="254" w:hanging="575"/>
              <w:rPr>
                <w:sz w:val="23"/>
                <w:szCs w:val="23"/>
                <w:highlight w:val="yellow"/>
                <w:lang w:eastAsia="zh-TW"/>
              </w:rPr>
            </w:pPr>
            <w:r w:rsidRPr="004A6472">
              <w:rPr>
                <w:rFonts w:hint="eastAsia"/>
                <w:sz w:val="23"/>
                <w:szCs w:val="23"/>
                <w:lang w:eastAsia="zh-TW"/>
              </w:rPr>
              <w:t>（</w:t>
            </w:r>
            <w:r w:rsidRPr="004A6472">
              <w:rPr>
                <w:sz w:val="23"/>
                <w:szCs w:val="23"/>
                <w:lang w:eastAsia="zh-TW"/>
              </w:rPr>
              <w:t>c</w:t>
            </w:r>
            <w:r w:rsidRPr="004A6472">
              <w:rPr>
                <w:rFonts w:hint="eastAsia"/>
                <w:sz w:val="23"/>
                <w:szCs w:val="23"/>
                <w:lang w:eastAsia="zh-TW"/>
              </w:rPr>
              <w:t>）加入</w:t>
            </w:r>
            <w:r w:rsidRPr="004A6472">
              <w:rPr>
                <w:sz w:val="23"/>
                <w:szCs w:val="23"/>
                <w:lang w:eastAsia="zh-TW"/>
              </w:rPr>
              <w:t>GPA</w:t>
            </w:r>
            <w:r w:rsidRPr="004A6472">
              <w:rPr>
                <w:rFonts w:hint="eastAsia"/>
                <w:sz w:val="23"/>
                <w:szCs w:val="23"/>
                <w:lang w:eastAsia="zh-TW"/>
              </w:rPr>
              <w:t>協定生效之日起</w:t>
            </w:r>
            <w:r w:rsidRPr="004A6472">
              <w:rPr>
                <w:sz w:val="23"/>
                <w:szCs w:val="23"/>
                <w:lang w:eastAsia="zh-TW"/>
              </w:rPr>
              <w:t>5</w:t>
            </w:r>
            <w:r w:rsidRPr="004A6472">
              <w:rPr>
                <w:rFonts w:hint="eastAsia"/>
                <w:sz w:val="23"/>
                <w:szCs w:val="23"/>
                <w:lang w:eastAsia="zh-TW"/>
              </w:rPr>
              <w:t>年內，依「航空宇宙產業育成法」，相關之人造衛星之採購不適用</w:t>
            </w:r>
            <w:r w:rsidRPr="004A6472">
              <w:rPr>
                <w:sz w:val="23"/>
                <w:szCs w:val="23"/>
                <w:lang w:eastAsia="zh-TW"/>
              </w:rPr>
              <w:t>GPA</w:t>
            </w:r>
            <w:r w:rsidRPr="004A6472">
              <w:rPr>
                <w:rFonts w:hint="eastAsia"/>
                <w:sz w:val="23"/>
                <w:szCs w:val="23"/>
                <w:lang w:eastAsia="zh-TW"/>
              </w:rPr>
              <w:t>協定。</w:t>
            </w:r>
          </w:p>
        </w:tc>
      </w:tr>
      <w:tr w:rsidR="00AD0C4C" w:rsidRPr="004A6472" w:rsidTr="00033C01">
        <w:tc>
          <w:tcPr>
            <w:tcW w:w="979" w:type="pct"/>
            <w:shd w:val="clear" w:color="auto" w:fill="CCFFCC"/>
          </w:tcPr>
          <w:p w:rsidR="00AF53E9" w:rsidRPr="004A6472" w:rsidRDefault="00AF53E9" w:rsidP="00005565">
            <w:pPr>
              <w:ind w:firstLineChars="0" w:firstLine="0"/>
              <w:jc w:val="center"/>
              <w:rPr>
                <w:rFonts w:ascii="新細明體" w:eastAsia="新細明體"/>
                <w:bCs/>
                <w:sz w:val="23"/>
                <w:szCs w:val="23"/>
              </w:rPr>
            </w:pPr>
            <w:r w:rsidRPr="004A6472">
              <w:rPr>
                <w:rFonts w:ascii="新細明體" w:eastAsia="新細明體"/>
                <w:sz w:val="23"/>
                <w:szCs w:val="23"/>
                <w:lang w:eastAsia="zh-TW"/>
              </w:rPr>
              <w:lastRenderedPageBreak/>
              <w:br w:type="page"/>
            </w:r>
            <w:r w:rsidRPr="004A6472">
              <w:rPr>
                <w:rFonts w:ascii="新細明體" w:hAnsi="新細明體" w:hint="eastAsia"/>
                <w:bCs/>
                <w:sz w:val="23"/>
                <w:szCs w:val="23"/>
              </w:rPr>
              <w:t>項目</w:t>
            </w:r>
          </w:p>
        </w:tc>
        <w:tc>
          <w:tcPr>
            <w:tcW w:w="998" w:type="pct"/>
            <w:shd w:val="clear" w:color="auto" w:fill="CCFFCC"/>
          </w:tcPr>
          <w:p w:rsidR="00AF53E9" w:rsidRPr="004A6472" w:rsidRDefault="00AF53E9" w:rsidP="00005565">
            <w:pPr>
              <w:ind w:firstLineChars="0" w:firstLine="0"/>
              <w:jc w:val="center"/>
              <w:rPr>
                <w:rFonts w:ascii="新細明體" w:eastAsia="新細明體"/>
                <w:bCs/>
                <w:sz w:val="23"/>
                <w:szCs w:val="23"/>
              </w:rPr>
            </w:pPr>
            <w:r w:rsidRPr="004A6472">
              <w:rPr>
                <w:rFonts w:ascii="新細明體" w:hAnsi="新細明體" w:hint="eastAsia"/>
                <w:bCs/>
                <w:sz w:val="23"/>
                <w:szCs w:val="23"/>
              </w:rPr>
              <w:t>類別</w:t>
            </w:r>
          </w:p>
        </w:tc>
        <w:tc>
          <w:tcPr>
            <w:tcW w:w="3023" w:type="pct"/>
            <w:gridSpan w:val="4"/>
            <w:shd w:val="clear" w:color="auto" w:fill="CCFFCC"/>
          </w:tcPr>
          <w:p w:rsidR="00AF53E9" w:rsidRPr="004A6472" w:rsidRDefault="00AF53E9" w:rsidP="00005565">
            <w:pPr>
              <w:ind w:firstLineChars="0" w:firstLine="0"/>
              <w:jc w:val="center"/>
              <w:rPr>
                <w:bCs/>
                <w:sz w:val="23"/>
                <w:szCs w:val="23"/>
              </w:rPr>
            </w:pPr>
            <w:r w:rsidRPr="004A6472">
              <w:rPr>
                <w:rFonts w:hint="eastAsia"/>
                <w:bCs/>
                <w:sz w:val="23"/>
                <w:szCs w:val="23"/>
              </w:rPr>
              <w:t>內</w:t>
            </w:r>
            <w:r w:rsidRPr="004A6472">
              <w:rPr>
                <w:bCs/>
                <w:sz w:val="23"/>
                <w:szCs w:val="23"/>
              </w:rPr>
              <w:t xml:space="preserve"> </w:t>
            </w:r>
            <w:r w:rsidRPr="004A6472">
              <w:rPr>
                <w:rFonts w:hint="eastAsia"/>
                <w:bCs/>
                <w:sz w:val="23"/>
                <w:szCs w:val="23"/>
              </w:rPr>
              <w:t>容</w:t>
            </w:r>
          </w:p>
        </w:tc>
      </w:tr>
      <w:tr w:rsidR="00AD0C4C" w:rsidRPr="004A6472" w:rsidTr="00033C01">
        <w:tc>
          <w:tcPr>
            <w:tcW w:w="979" w:type="pct"/>
            <w:vMerge w:val="restart"/>
          </w:tcPr>
          <w:p w:rsidR="0073294A" w:rsidRPr="004A6472" w:rsidRDefault="0073294A" w:rsidP="00005565">
            <w:pPr>
              <w:pStyle w:val="afb"/>
              <w:rPr>
                <w:sz w:val="23"/>
                <w:szCs w:val="23"/>
              </w:rPr>
            </w:pPr>
            <w:r w:rsidRPr="004A6472">
              <w:rPr>
                <w:rFonts w:hint="eastAsia"/>
                <w:sz w:val="23"/>
                <w:szCs w:val="23"/>
              </w:rPr>
              <w:t>最近</w:t>
            </w:r>
            <w:r w:rsidRPr="004A6472">
              <w:rPr>
                <w:sz w:val="23"/>
                <w:szCs w:val="23"/>
              </w:rPr>
              <w:t>3</w:t>
            </w:r>
            <w:r w:rsidRPr="004A6472">
              <w:rPr>
                <w:rFonts w:hint="eastAsia"/>
                <w:sz w:val="23"/>
                <w:szCs w:val="23"/>
              </w:rPr>
              <w:t>年（或可得資料之時間範圍內）駐在國政府有關政府採購之相關統計</w:t>
            </w:r>
          </w:p>
        </w:tc>
        <w:tc>
          <w:tcPr>
            <w:tcW w:w="998" w:type="pct"/>
            <w:vMerge w:val="restart"/>
          </w:tcPr>
          <w:p w:rsidR="0073294A" w:rsidRPr="004A6472" w:rsidRDefault="0073294A" w:rsidP="00005565">
            <w:pPr>
              <w:pStyle w:val="afb"/>
              <w:rPr>
                <w:sz w:val="23"/>
                <w:szCs w:val="23"/>
              </w:rPr>
            </w:pPr>
            <w:r w:rsidRPr="004A6472">
              <w:rPr>
                <w:rFonts w:hint="eastAsia"/>
                <w:sz w:val="23"/>
                <w:szCs w:val="23"/>
              </w:rPr>
              <w:t>簽署國廠商開放之總決標金額規模</w:t>
            </w:r>
          </w:p>
        </w:tc>
        <w:tc>
          <w:tcPr>
            <w:tcW w:w="1197" w:type="pct"/>
            <w:shd w:val="clear" w:color="auto" w:fill="CCFFCC"/>
          </w:tcPr>
          <w:p w:rsidR="0073294A" w:rsidRPr="004A6472" w:rsidRDefault="0073294A" w:rsidP="00005565">
            <w:pPr>
              <w:ind w:firstLineChars="0" w:firstLine="0"/>
              <w:jc w:val="center"/>
              <w:rPr>
                <w:sz w:val="23"/>
                <w:szCs w:val="23"/>
              </w:rPr>
            </w:pPr>
            <w:r w:rsidRPr="004A6472">
              <w:rPr>
                <w:rFonts w:hint="eastAsia"/>
                <w:sz w:val="23"/>
                <w:szCs w:val="23"/>
              </w:rPr>
              <w:t>年度</w:t>
            </w:r>
          </w:p>
        </w:tc>
        <w:tc>
          <w:tcPr>
            <w:tcW w:w="608" w:type="pct"/>
            <w:shd w:val="clear" w:color="auto" w:fill="CCFFCC"/>
          </w:tcPr>
          <w:p w:rsidR="0073294A" w:rsidRPr="004A6472" w:rsidRDefault="0073294A" w:rsidP="002F7CCC">
            <w:pPr>
              <w:ind w:firstLineChars="0" w:firstLine="0"/>
              <w:jc w:val="center"/>
              <w:rPr>
                <w:sz w:val="23"/>
                <w:szCs w:val="23"/>
                <w:lang w:eastAsia="ko-KR"/>
              </w:rPr>
            </w:pPr>
            <w:r w:rsidRPr="004A6472">
              <w:rPr>
                <w:sz w:val="23"/>
                <w:szCs w:val="23"/>
                <w:lang w:eastAsia="ko-KR"/>
              </w:rPr>
              <w:t>201</w:t>
            </w:r>
            <w:r w:rsidRPr="004A6472">
              <w:rPr>
                <w:sz w:val="23"/>
                <w:szCs w:val="23"/>
                <w:lang w:eastAsia="zh-TW"/>
              </w:rPr>
              <w:t>7</w:t>
            </w:r>
            <w:r w:rsidRPr="004A6472">
              <w:rPr>
                <w:rFonts w:hint="eastAsia"/>
                <w:sz w:val="23"/>
                <w:szCs w:val="23"/>
              </w:rPr>
              <w:t>年</w:t>
            </w:r>
          </w:p>
        </w:tc>
        <w:tc>
          <w:tcPr>
            <w:tcW w:w="608" w:type="pct"/>
            <w:shd w:val="clear" w:color="auto" w:fill="CCFFCC"/>
          </w:tcPr>
          <w:p w:rsidR="0073294A" w:rsidRPr="004A6472" w:rsidRDefault="0073294A" w:rsidP="002F7CCC">
            <w:pPr>
              <w:ind w:firstLineChars="0" w:firstLine="0"/>
              <w:jc w:val="center"/>
              <w:rPr>
                <w:sz w:val="23"/>
                <w:szCs w:val="23"/>
                <w:lang w:eastAsia="ko-KR"/>
              </w:rPr>
            </w:pPr>
            <w:r w:rsidRPr="004A6472">
              <w:rPr>
                <w:sz w:val="23"/>
                <w:szCs w:val="23"/>
                <w:lang w:eastAsia="ko-KR"/>
              </w:rPr>
              <w:t>201</w:t>
            </w:r>
            <w:r w:rsidRPr="004A6472">
              <w:rPr>
                <w:sz w:val="23"/>
                <w:szCs w:val="23"/>
                <w:lang w:eastAsia="zh-TW"/>
              </w:rPr>
              <w:t>8</w:t>
            </w:r>
            <w:r w:rsidRPr="004A6472">
              <w:rPr>
                <w:rFonts w:hint="eastAsia"/>
                <w:sz w:val="23"/>
                <w:szCs w:val="23"/>
              </w:rPr>
              <w:t>年</w:t>
            </w:r>
          </w:p>
        </w:tc>
        <w:tc>
          <w:tcPr>
            <w:tcW w:w="610" w:type="pct"/>
            <w:shd w:val="clear" w:color="auto" w:fill="CCFFCC"/>
          </w:tcPr>
          <w:p w:rsidR="0073294A" w:rsidRPr="004A6472" w:rsidRDefault="0073294A" w:rsidP="00005565">
            <w:pPr>
              <w:ind w:firstLineChars="0" w:firstLine="0"/>
              <w:jc w:val="center"/>
              <w:rPr>
                <w:sz w:val="23"/>
                <w:szCs w:val="23"/>
                <w:lang w:eastAsia="zh-TW"/>
              </w:rPr>
            </w:pPr>
            <w:r w:rsidRPr="004A6472">
              <w:rPr>
                <w:rFonts w:hint="eastAsia"/>
                <w:sz w:val="23"/>
                <w:szCs w:val="23"/>
                <w:lang w:eastAsia="zh-TW"/>
              </w:rPr>
              <w:t>2019</w:t>
            </w:r>
          </w:p>
        </w:tc>
      </w:tr>
      <w:tr w:rsidR="00AD0C4C" w:rsidRPr="004A6472" w:rsidTr="00033C01">
        <w:tc>
          <w:tcPr>
            <w:tcW w:w="979" w:type="pct"/>
            <w:vMerge/>
            <w:vAlign w:val="center"/>
          </w:tcPr>
          <w:p w:rsidR="0073294A" w:rsidRPr="004A6472" w:rsidRDefault="0073294A" w:rsidP="00005565">
            <w:pPr>
              <w:ind w:firstLine="452"/>
              <w:rPr>
                <w:sz w:val="23"/>
                <w:szCs w:val="23"/>
              </w:rPr>
            </w:pPr>
          </w:p>
        </w:tc>
        <w:tc>
          <w:tcPr>
            <w:tcW w:w="998" w:type="pct"/>
            <w:vMerge/>
            <w:vAlign w:val="center"/>
          </w:tcPr>
          <w:p w:rsidR="0073294A" w:rsidRPr="004A6472" w:rsidRDefault="0073294A" w:rsidP="00005565">
            <w:pPr>
              <w:ind w:firstLine="452"/>
              <w:rPr>
                <w:sz w:val="23"/>
                <w:szCs w:val="23"/>
              </w:rPr>
            </w:pPr>
          </w:p>
        </w:tc>
        <w:tc>
          <w:tcPr>
            <w:tcW w:w="1197" w:type="pct"/>
          </w:tcPr>
          <w:p w:rsidR="0073294A" w:rsidRPr="004A6472" w:rsidRDefault="0073294A" w:rsidP="00005565">
            <w:pPr>
              <w:ind w:firstLineChars="0" w:firstLine="0"/>
              <w:rPr>
                <w:sz w:val="23"/>
                <w:szCs w:val="23"/>
                <w:lang w:eastAsia="zh-TW"/>
              </w:rPr>
            </w:pPr>
            <w:r w:rsidRPr="004A6472">
              <w:rPr>
                <w:rFonts w:hint="eastAsia"/>
                <w:sz w:val="23"/>
                <w:szCs w:val="23"/>
                <w:lang w:eastAsia="zh-TW"/>
              </w:rPr>
              <w:t>總決標簽約金額（億韓元）</w:t>
            </w:r>
          </w:p>
        </w:tc>
        <w:tc>
          <w:tcPr>
            <w:tcW w:w="608" w:type="pct"/>
          </w:tcPr>
          <w:p w:rsidR="0073294A" w:rsidRPr="004A6472" w:rsidRDefault="0073294A" w:rsidP="002F7CCC">
            <w:pPr>
              <w:ind w:firstLineChars="0" w:firstLine="0"/>
              <w:jc w:val="right"/>
            </w:pPr>
            <w:r w:rsidRPr="004A6472">
              <w:t>423,545</w:t>
            </w:r>
          </w:p>
        </w:tc>
        <w:tc>
          <w:tcPr>
            <w:tcW w:w="608" w:type="pct"/>
          </w:tcPr>
          <w:p w:rsidR="0073294A" w:rsidRPr="004A6472" w:rsidRDefault="0073294A" w:rsidP="002F7CCC">
            <w:pPr>
              <w:ind w:firstLineChars="0" w:firstLine="0"/>
              <w:jc w:val="right"/>
            </w:pPr>
            <w:r w:rsidRPr="004A6472">
              <w:t>449,289</w:t>
            </w:r>
          </w:p>
        </w:tc>
        <w:tc>
          <w:tcPr>
            <w:tcW w:w="610" w:type="pct"/>
          </w:tcPr>
          <w:p w:rsidR="0073294A" w:rsidRPr="004A6472" w:rsidRDefault="0073294A" w:rsidP="00005565">
            <w:pPr>
              <w:ind w:firstLineChars="0" w:firstLine="0"/>
              <w:jc w:val="right"/>
              <w:rPr>
                <w:lang w:eastAsia="zh-TW"/>
              </w:rPr>
            </w:pPr>
            <w:r w:rsidRPr="004A6472">
              <w:rPr>
                <w:rFonts w:hint="eastAsia"/>
                <w:lang w:eastAsia="zh-TW"/>
              </w:rPr>
              <w:t>428,566</w:t>
            </w:r>
          </w:p>
        </w:tc>
      </w:tr>
      <w:tr w:rsidR="00AD0C4C" w:rsidRPr="004A6472" w:rsidTr="00033C01">
        <w:tc>
          <w:tcPr>
            <w:tcW w:w="979" w:type="pct"/>
            <w:vMerge/>
            <w:vAlign w:val="center"/>
          </w:tcPr>
          <w:p w:rsidR="0073294A" w:rsidRPr="004A6472" w:rsidRDefault="0073294A" w:rsidP="00005565">
            <w:pPr>
              <w:ind w:firstLine="452"/>
              <w:rPr>
                <w:sz w:val="23"/>
                <w:szCs w:val="23"/>
              </w:rPr>
            </w:pPr>
          </w:p>
        </w:tc>
        <w:tc>
          <w:tcPr>
            <w:tcW w:w="998" w:type="pct"/>
            <w:vMerge/>
            <w:vAlign w:val="center"/>
          </w:tcPr>
          <w:p w:rsidR="0073294A" w:rsidRPr="004A6472" w:rsidRDefault="0073294A" w:rsidP="00005565">
            <w:pPr>
              <w:ind w:firstLine="452"/>
              <w:rPr>
                <w:sz w:val="23"/>
                <w:szCs w:val="23"/>
              </w:rPr>
            </w:pPr>
          </w:p>
        </w:tc>
        <w:tc>
          <w:tcPr>
            <w:tcW w:w="1197" w:type="pct"/>
          </w:tcPr>
          <w:p w:rsidR="0073294A" w:rsidRPr="004A6472" w:rsidRDefault="0073294A" w:rsidP="00005565">
            <w:pPr>
              <w:ind w:firstLineChars="0" w:firstLine="0"/>
              <w:rPr>
                <w:sz w:val="23"/>
                <w:szCs w:val="23"/>
                <w:lang w:eastAsia="zh-TW"/>
              </w:rPr>
            </w:pPr>
            <w:r w:rsidRPr="004A6472">
              <w:rPr>
                <w:rFonts w:hint="eastAsia"/>
                <w:sz w:val="23"/>
                <w:szCs w:val="23"/>
                <w:lang w:eastAsia="zh-TW"/>
              </w:rPr>
              <w:t>開放</w:t>
            </w:r>
            <w:r w:rsidRPr="004A6472">
              <w:rPr>
                <w:sz w:val="23"/>
                <w:szCs w:val="23"/>
                <w:lang w:eastAsia="zh-TW"/>
              </w:rPr>
              <w:t>GPA</w:t>
            </w:r>
            <w:r w:rsidRPr="004A6472">
              <w:rPr>
                <w:rFonts w:hint="eastAsia"/>
                <w:sz w:val="23"/>
                <w:szCs w:val="23"/>
                <w:lang w:eastAsia="zh-TW"/>
              </w:rPr>
              <w:t>簽署國廠商招標決標簽約金額（億韓元）</w:t>
            </w:r>
          </w:p>
        </w:tc>
        <w:tc>
          <w:tcPr>
            <w:tcW w:w="608" w:type="pct"/>
          </w:tcPr>
          <w:p w:rsidR="0073294A" w:rsidRPr="004A6472" w:rsidRDefault="0073294A" w:rsidP="002F7CCC">
            <w:pPr>
              <w:ind w:firstLineChars="5" w:firstLine="12"/>
              <w:jc w:val="right"/>
            </w:pPr>
            <w:r w:rsidRPr="004A6472">
              <w:t>4,792</w:t>
            </w:r>
          </w:p>
        </w:tc>
        <w:tc>
          <w:tcPr>
            <w:tcW w:w="608" w:type="pct"/>
          </w:tcPr>
          <w:p w:rsidR="0073294A" w:rsidRPr="004A6472" w:rsidRDefault="0073294A" w:rsidP="002F7CCC">
            <w:pPr>
              <w:ind w:firstLineChars="0" w:firstLine="0"/>
              <w:jc w:val="right"/>
            </w:pPr>
            <w:r w:rsidRPr="004A6472">
              <w:t>4,016</w:t>
            </w:r>
          </w:p>
        </w:tc>
        <w:tc>
          <w:tcPr>
            <w:tcW w:w="610" w:type="pct"/>
          </w:tcPr>
          <w:p w:rsidR="0073294A" w:rsidRPr="004A6472" w:rsidRDefault="0073294A" w:rsidP="00005565">
            <w:pPr>
              <w:ind w:firstLineChars="0" w:firstLine="0"/>
              <w:jc w:val="right"/>
              <w:rPr>
                <w:lang w:eastAsia="zh-TW"/>
              </w:rPr>
            </w:pPr>
            <w:r w:rsidRPr="004A6472">
              <w:rPr>
                <w:rFonts w:hint="eastAsia"/>
                <w:lang w:eastAsia="zh-TW"/>
              </w:rPr>
              <w:t>5,289</w:t>
            </w:r>
          </w:p>
        </w:tc>
      </w:tr>
      <w:tr w:rsidR="00AD0C4C" w:rsidRPr="004A6472" w:rsidTr="00033C01">
        <w:tc>
          <w:tcPr>
            <w:tcW w:w="979" w:type="pct"/>
            <w:vMerge/>
            <w:vAlign w:val="center"/>
          </w:tcPr>
          <w:p w:rsidR="0073294A" w:rsidRPr="004A6472" w:rsidRDefault="0073294A" w:rsidP="00005565">
            <w:pPr>
              <w:ind w:firstLine="452"/>
              <w:rPr>
                <w:sz w:val="23"/>
                <w:szCs w:val="23"/>
              </w:rPr>
            </w:pPr>
          </w:p>
        </w:tc>
        <w:tc>
          <w:tcPr>
            <w:tcW w:w="998" w:type="pct"/>
            <w:vMerge w:val="restart"/>
          </w:tcPr>
          <w:p w:rsidR="0073294A" w:rsidRPr="004A6472" w:rsidRDefault="0073294A" w:rsidP="00005565">
            <w:pPr>
              <w:pStyle w:val="afb"/>
              <w:rPr>
                <w:sz w:val="23"/>
                <w:szCs w:val="23"/>
              </w:rPr>
            </w:pPr>
            <w:r w:rsidRPr="004A6472">
              <w:rPr>
                <w:rFonts w:hint="eastAsia"/>
                <w:sz w:val="23"/>
                <w:szCs w:val="23"/>
              </w:rPr>
              <w:t>韓國政府</w:t>
            </w:r>
            <w:r w:rsidRPr="004A6472">
              <w:rPr>
                <w:sz w:val="23"/>
                <w:szCs w:val="23"/>
              </w:rPr>
              <w:t>GPA</w:t>
            </w:r>
            <w:r w:rsidRPr="004A6472">
              <w:rPr>
                <w:rFonts w:hint="eastAsia"/>
                <w:sz w:val="23"/>
                <w:szCs w:val="23"/>
              </w:rPr>
              <w:t>適用機關之財物、勞務及工程類採購，由外商得標之金額分別占該類別採購總決標金額之比例</w:t>
            </w:r>
          </w:p>
        </w:tc>
        <w:tc>
          <w:tcPr>
            <w:tcW w:w="1197" w:type="pct"/>
            <w:shd w:val="clear" w:color="auto" w:fill="CCFFCC"/>
          </w:tcPr>
          <w:p w:rsidR="0073294A" w:rsidRPr="004A6472" w:rsidRDefault="0073294A" w:rsidP="00005565">
            <w:pPr>
              <w:ind w:firstLineChars="0" w:firstLine="0"/>
              <w:jc w:val="center"/>
              <w:rPr>
                <w:sz w:val="23"/>
                <w:szCs w:val="23"/>
              </w:rPr>
            </w:pPr>
            <w:r w:rsidRPr="004A6472">
              <w:rPr>
                <w:rFonts w:hint="eastAsia"/>
                <w:sz w:val="23"/>
                <w:szCs w:val="23"/>
              </w:rPr>
              <w:t>年度</w:t>
            </w:r>
          </w:p>
        </w:tc>
        <w:tc>
          <w:tcPr>
            <w:tcW w:w="608" w:type="pct"/>
            <w:shd w:val="clear" w:color="auto" w:fill="CCFFCC"/>
          </w:tcPr>
          <w:p w:rsidR="0073294A" w:rsidRPr="004A6472" w:rsidRDefault="0073294A" w:rsidP="002F7CCC">
            <w:pPr>
              <w:ind w:firstLineChars="0" w:firstLine="0"/>
              <w:jc w:val="center"/>
              <w:rPr>
                <w:sz w:val="23"/>
                <w:szCs w:val="23"/>
                <w:lang w:eastAsia="ko-KR"/>
              </w:rPr>
            </w:pPr>
            <w:r w:rsidRPr="004A6472">
              <w:rPr>
                <w:sz w:val="23"/>
                <w:szCs w:val="23"/>
                <w:lang w:eastAsia="ko-KR"/>
              </w:rPr>
              <w:t>201</w:t>
            </w:r>
            <w:r w:rsidRPr="004A6472">
              <w:rPr>
                <w:sz w:val="23"/>
                <w:szCs w:val="23"/>
                <w:lang w:eastAsia="zh-TW"/>
              </w:rPr>
              <w:t>7</w:t>
            </w:r>
            <w:r w:rsidRPr="004A6472">
              <w:rPr>
                <w:rFonts w:hint="eastAsia"/>
                <w:sz w:val="23"/>
                <w:szCs w:val="23"/>
              </w:rPr>
              <w:t>年</w:t>
            </w:r>
          </w:p>
        </w:tc>
        <w:tc>
          <w:tcPr>
            <w:tcW w:w="608" w:type="pct"/>
            <w:shd w:val="clear" w:color="auto" w:fill="CCFFCC"/>
          </w:tcPr>
          <w:p w:rsidR="0073294A" w:rsidRPr="004A6472" w:rsidRDefault="0073294A" w:rsidP="002F7CCC">
            <w:pPr>
              <w:ind w:firstLineChars="0" w:firstLine="0"/>
              <w:jc w:val="center"/>
            </w:pPr>
            <w:r w:rsidRPr="004A6472">
              <w:t>2018</w:t>
            </w:r>
            <w:r w:rsidRPr="004A6472">
              <w:rPr>
                <w:rFonts w:hint="eastAsia"/>
              </w:rPr>
              <w:t>年</w:t>
            </w:r>
          </w:p>
        </w:tc>
        <w:tc>
          <w:tcPr>
            <w:tcW w:w="610" w:type="pct"/>
            <w:shd w:val="clear" w:color="auto" w:fill="CCFFCC"/>
          </w:tcPr>
          <w:p w:rsidR="0073294A" w:rsidRPr="004A6472" w:rsidRDefault="0073294A" w:rsidP="00005565">
            <w:pPr>
              <w:ind w:firstLineChars="0" w:firstLine="0"/>
              <w:jc w:val="center"/>
              <w:rPr>
                <w:lang w:eastAsia="zh-TW"/>
              </w:rPr>
            </w:pPr>
            <w:r w:rsidRPr="004A6472">
              <w:rPr>
                <w:rFonts w:hint="eastAsia"/>
                <w:lang w:eastAsia="zh-TW"/>
              </w:rPr>
              <w:t>2019</w:t>
            </w:r>
          </w:p>
        </w:tc>
      </w:tr>
      <w:tr w:rsidR="00AD0C4C" w:rsidRPr="004A6472" w:rsidTr="00033C01">
        <w:tc>
          <w:tcPr>
            <w:tcW w:w="979" w:type="pct"/>
            <w:vMerge/>
            <w:vAlign w:val="center"/>
          </w:tcPr>
          <w:p w:rsidR="0073294A" w:rsidRPr="004A6472" w:rsidRDefault="0073294A" w:rsidP="00005565">
            <w:pPr>
              <w:widowControl/>
              <w:ind w:firstLineChars="0" w:firstLine="0"/>
              <w:rPr>
                <w:rFonts w:ascii="新細明體" w:eastAsia="新細明體"/>
                <w:bCs/>
                <w:sz w:val="23"/>
                <w:szCs w:val="23"/>
              </w:rPr>
            </w:pPr>
          </w:p>
        </w:tc>
        <w:tc>
          <w:tcPr>
            <w:tcW w:w="998" w:type="pct"/>
            <w:vMerge/>
            <w:vAlign w:val="center"/>
          </w:tcPr>
          <w:p w:rsidR="0073294A" w:rsidRPr="004A6472" w:rsidRDefault="0073294A" w:rsidP="00005565">
            <w:pPr>
              <w:widowControl/>
              <w:ind w:firstLineChars="0" w:firstLine="0"/>
              <w:rPr>
                <w:rFonts w:ascii="新細明體" w:eastAsia="新細明體"/>
                <w:bCs/>
                <w:sz w:val="23"/>
                <w:szCs w:val="23"/>
              </w:rPr>
            </w:pPr>
          </w:p>
        </w:tc>
        <w:tc>
          <w:tcPr>
            <w:tcW w:w="1197" w:type="pct"/>
          </w:tcPr>
          <w:p w:rsidR="0073294A" w:rsidRPr="004A6472" w:rsidRDefault="0073294A" w:rsidP="00005565">
            <w:pPr>
              <w:ind w:firstLineChars="0" w:firstLine="0"/>
              <w:rPr>
                <w:sz w:val="23"/>
                <w:szCs w:val="23"/>
              </w:rPr>
            </w:pPr>
            <w:r w:rsidRPr="004A6472">
              <w:rPr>
                <w:rFonts w:hint="eastAsia"/>
                <w:sz w:val="23"/>
                <w:szCs w:val="23"/>
              </w:rPr>
              <w:t>外商決標金額比率</w:t>
            </w:r>
          </w:p>
        </w:tc>
        <w:tc>
          <w:tcPr>
            <w:tcW w:w="608" w:type="pct"/>
          </w:tcPr>
          <w:p w:rsidR="0073294A" w:rsidRPr="004A6472" w:rsidRDefault="0073294A" w:rsidP="002F7CCC">
            <w:pPr>
              <w:ind w:firstLineChars="0" w:firstLine="0"/>
              <w:jc w:val="center"/>
              <w:rPr>
                <w:sz w:val="23"/>
                <w:szCs w:val="23"/>
              </w:rPr>
            </w:pPr>
            <w:r w:rsidRPr="004A6472">
              <w:rPr>
                <w:sz w:val="23"/>
                <w:szCs w:val="23"/>
              </w:rPr>
              <w:t>1.</w:t>
            </w:r>
            <w:r w:rsidRPr="004A6472">
              <w:rPr>
                <w:sz w:val="23"/>
                <w:szCs w:val="23"/>
                <w:lang w:eastAsia="zh-TW"/>
              </w:rPr>
              <w:t>1</w:t>
            </w:r>
            <w:r w:rsidRPr="004A6472">
              <w:rPr>
                <w:sz w:val="23"/>
                <w:szCs w:val="23"/>
              </w:rPr>
              <w:t>%</w:t>
            </w:r>
          </w:p>
        </w:tc>
        <w:tc>
          <w:tcPr>
            <w:tcW w:w="608" w:type="pct"/>
          </w:tcPr>
          <w:p w:rsidR="0073294A" w:rsidRPr="004A6472" w:rsidRDefault="0073294A" w:rsidP="002F7CCC">
            <w:pPr>
              <w:ind w:firstLineChars="0" w:firstLine="0"/>
              <w:jc w:val="center"/>
            </w:pPr>
            <w:r w:rsidRPr="004A6472">
              <w:t>0.9%</w:t>
            </w:r>
          </w:p>
        </w:tc>
        <w:tc>
          <w:tcPr>
            <w:tcW w:w="610" w:type="pct"/>
          </w:tcPr>
          <w:p w:rsidR="0073294A" w:rsidRPr="004A6472" w:rsidRDefault="0073294A" w:rsidP="00005565">
            <w:pPr>
              <w:ind w:firstLineChars="0" w:firstLine="0"/>
              <w:jc w:val="center"/>
              <w:rPr>
                <w:lang w:eastAsia="zh-TW"/>
              </w:rPr>
            </w:pPr>
            <w:r w:rsidRPr="004A6472">
              <w:rPr>
                <w:rFonts w:hint="eastAsia"/>
                <w:lang w:eastAsia="zh-TW"/>
              </w:rPr>
              <w:t>1.3</w:t>
            </w:r>
            <w:r w:rsidR="00E21BDC" w:rsidRPr="004A6472">
              <w:rPr>
                <w:rFonts w:hint="eastAsia"/>
                <w:lang w:eastAsia="zh-TW"/>
              </w:rPr>
              <w:t>%</w:t>
            </w:r>
          </w:p>
        </w:tc>
      </w:tr>
    </w:tbl>
    <w:p w:rsidR="00AF53E9" w:rsidRPr="004A6472" w:rsidRDefault="00033C01" w:rsidP="00033C01">
      <w:pPr>
        <w:pStyle w:val="a4"/>
        <w:spacing w:before="257" w:after="257"/>
        <w:ind w:left="792" w:hanging="792"/>
        <w:rPr>
          <w:color w:val="auto"/>
          <w:lang w:eastAsia="zh-TW"/>
        </w:rPr>
      </w:pPr>
      <w:r w:rsidRPr="004A6472">
        <w:rPr>
          <w:rFonts w:ascii="華康新特明體" w:eastAsia="華康新特明體"/>
          <w:color w:val="auto"/>
          <w:sz w:val="40"/>
          <w:szCs w:val="40"/>
          <w:lang w:eastAsia="zh-TW"/>
        </w:rPr>
        <w:br w:type="page"/>
      </w:r>
      <w:r w:rsidR="00AF53E9" w:rsidRPr="004A6472">
        <w:rPr>
          <w:rFonts w:hint="eastAsia"/>
          <w:color w:val="auto"/>
          <w:lang w:eastAsia="zh-TW"/>
        </w:rPr>
        <w:lastRenderedPageBreak/>
        <w:t>六、投資環境風險</w:t>
      </w:r>
    </w:p>
    <w:p w:rsidR="00AF53E9" w:rsidRPr="004A6472" w:rsidRDefault="00AF53E9" w:rsidP="00033C01">
      <w:pPr>
        <w:pStyle w:val="a6"/>
        <w:ind w:left="945" w:hanging="709"/>
        <w:rPr>
          <w:rFonts w:ascii="Arial Unicode MS" w:eastAsia="Arial Unicode MS" w:hAnsi="Arial Unicode MS" w:cs="Arial Unicode MS"/>
        </w:rPr>
      </w:pPr>
      <w:r w:rsidRPr="004A6472">
        <w:rPr>
          <w:rFonts w:hint="eastAsia"/>
        </w:rPr>
        <w:t>（一）政治及安全風險</w:t>
      </w:r>
      <w:r w:rsidRPr="004A6472">
        <w:rPr>
          <w:rFonts w:ascii="Arial Unicode MS" w:eastAsia="Arial Unicode MS" w:hAnsi="Arial Unicode MS" w:cs="Arial Unicode MS" w:hint="eastAsia"/>
        </w:rPr>
        <w:t>：</w:t>
      </w:r>
    </w:p>
    <w:p w:rsidR="00841C59" w:rsidRPr="004A6472" w:rsidRDefault="00AF53E9" w:rsidP="00033C01">
      <w:pPr>
        <w:pStyle w:val="af"/>
        <w:ind w:left="945" w:firstLine="472"/>
        <w:rPr>
          <w:lang w:eastAsia="zh-TW"/>
        </w:rPr>
      </w:pPr>
      <w:r w:rsidRPr="004A6472">
        <w:rPr>
          <w:rFonts w:hint="eastAsia"/>
          <w:lang w:eastAsia="zh-TW"/>
        </w:rPr>
        <w:t>南北韓長期處於軍事對峙局勢，韓國自北韓於</w:t>
      </w:r>
      <w:r w:rsidRPr="004A6472">
        <w:rPr>
          <w:lang w:eastAsia="zh-TW"/>
        </w:rPr>
        <w:t>2016</w:t>
      </w:r>
      <w:r w:rsidRPr="004A6472">
        <w:rPr>
          <w:rFonts w:hint="eastAsia"/>
          <w:lang w:eastAsia="zh-TW"/>
        </w:rPr>
        <w:t>年</w:t>
      </w:r>
      <w:r w:rsidRPr="004A6472">
        <w:rPr>
          <w:lang w:eastAsia="zh-TW"/>
        </w:rPr>
        <w:t>1</w:t>
      </w:r>
      <w:r w:rsidRPr="004A6472">
        <w:rPr>
          <w:rFonts w:hint="eastAsia"/>
          <w:lang w:eastAsia="zh-TW"/>
        </w:rPr>
        <w:t>月進行第</w:t>
      </w:r>
      <w:r w:rsidRPr="004A6472">
        <w:rPr>
          <w:lang w:eastAsia="zh-TW"/>
        </w:rPr>
        <w:t>4</w:t>
      </w:r>
      <w:r w:rsidRPr="004A6472">
        <w:rPr>
          <w:rFonts w:hint="eastAsia"/>
          <w:lang w:eastAsia="zh-TW"/>
        </w:rPr>
        <w:t>次核試後，極力促請國際社會對北韓</w:t>
      </w:r>
      <w:r w:rsidR="002913B0" w:rsidRPr="004A6472">
        <w:rPr>
          <w:rFonts w:hint="eastAsia"/>
          <w:lang w:eastAsia="zh-TW"/>
        </w:rPr>
        <w:t>實施</w:t>
      </w:r>
      <w:r w:rsidRPr="004A6472">
        <w:rPr>
          <w:rFonts w:hint="eastAsia"/>
          <w:lang w:eastAsia="zh-TW"/>
        </w:rPr>
        <w:t>制裁方案，並於</w:t>
      </w:r>
      <w:r w:rsidRPr="004A6472">
        <w:rPr>
          <w:lang w:eastAsia="zh-TW"/>
        </w:rPr>
        <w:t>2</w:t>
      </w:r>
      <w:r w:rsidRPr="004A6472">
        <w:rPr>
          <w:rFonts w:hint="eastAsia"/>
          <w:lang w:eastAsia="zh-TW"/>
        </w:rPr>
        <w:t>月</w:t>
      </w:r>
      <w:r w:rsidRPr="004A6472">
        <w:rPr>
          <w:lang w:eastAsia="zh-TW"/>
        </w:rPr>
        <w:t>11</w:t>
      </w:r>
      <w:r w:rsidRPr="004A6472">
        <w:rPr>
          <w:rFonts w:hint="eastAsia"/>
          <w:lang w:eastAsia="zh-TW"/>
        </w:rPr>
        <w:t>日宣布關閉「開城工業區」，聯合國安理會</w:t>
      </w:r>
      <w:r w:rsidR="002913B0" w:rsidRPr="004A6472">
        <w:rPr>
          <w:rFonts w:hint="eastAsia"/>
          <w:lang w:eastAsia="zh-TW"/>
        </w:rPr>
        <w:t>另</w:t>
      </w:r>
      <w:r w:rsidRPr="004A6472">
        <w:rPr>
          <w:rFonts w:hint="eastAsia"/>
          <w:lang w:eastAsia="zh-TW"/>
        </w:rPr>
        <w:t>於</w:t>
      </w:r>
      <w:r w:rsidRPr="004A6472">
        <w:rPr>
          <w:lang w:eastAsia="zh-TW"/>
        </w:rPr>
        <w:t>3</w:t>
      </w:r>
      <w:r w:rsidRPr="004A6472">
        <w:rPr>
          <w:rFonts w:hint="eastAsia"/>
          <w:lang w:eastAsia="zh-TW"/>
        </w:rPr>
        <w:t>月</w:t>
      </w:r>
      <w:r w:rsidRPr="004A6472">
        <w:rPr>
          <w:lang w:eastAsia="zh-TW"/>
        </w:rPr>
        <w:t>2</w:t>
      </w:r>
      <w:r w:rsidRPr="004A6472">
        <w:rPr>
          <w:rFonts w:hint="eastAsia"/>
          <w:lang w:eastAsia="zh-TW"/>
        </w:rPr>
        <w:t>日及</w:t>
      </w:r>
      <w:r w:rsidRPr="004A6472">
        <w:rPr>
          <w:lang w:eastAsia="zh-TW"/>
        </w:rPr>
        <w:t>11</w:t>
      </w:r>
      <w:r w:rsidRPr="004A6472">
        <w:rPr>
          <w:rFonts w:hint="eastAsia"/>
          <w:lang w:eastAsia="zh-TW"/>
        </w:rPr>
        <w:t>月</w:t>
      </w:r>
      <w:r w:rsidRPr="004A6472">
        <w:rPr>
          <w:lang w:eastAsia="zh-TW"/>
        </w:rPr>
        <w:t>30</w:t>
      </w:r>
      <w:r w:rsidRPr="004A6472">
        <w:rPr>
          <w:rFonts w:hint="eastAsia"/>
          <w:lang w:eastAsia="zh-TW"/>
        </w:rPr>
        <w:t>日分別通過第</w:t>
      </w:r>
      <w:r w:rsidRPr="004A6472">
        <w:rPr>
          <w:lang w:eastAsia="zh-TW"/>
        </w:rPr>
        <w:t>2270</w:t>
      </w:r>
      <w:r w:rsidRPr="004A6472">
        <w:rPr>
          <w:rFonts w:hint="eastAsia"/>
          <w:lang w:eastAsia="zh-TW"/>
        </w:rPr>
        <w:t>號及第</w:t>
      </w:r>
      <w:r w:rsidRPr="004A6472">
        <w:rPr>
          <w:lang w:eastAsia="zh-TW"/>
        </w:rPr>
        <w:t>2321</w:t>
      </w:r>
      <w:r w:rsidRPr="004A6472">
        <w:rPr>
          <w:rFonts w:hint="eastAsia"/>
          <w:lang w:eastAsia="zh-TW"/>
        </w:rPr>
        <w:t>號決議案，對北韓</w:t>
      </w:r>
      <w:r w:rsidR="002913B0" w:rsidRPr="004A6472">
        <w:rPr>
          <w:rFonts w:hint="eastAsia"/>
          <w:lang w:eastAsia="zh-TW"/>
        </w:rPr>
        <w:t>實</w:t>
      </w:r>
      <w:r w:rsidRPr="004A6472">
        <w:rPr>
          <w:rFonts w:hint="eastAsia"/>
          <w:lang w:eastAsia="zh-TW"/>
        </w:rPr>
        <w:t>施嚴格</w:t>
      </w:r>
      <w:r w:rsidR="002913B0" w:rsidRPr="004A6472">
        <w:rPr>
          <w:rFonts w:hint="eastAsia"/>
          <w:lang w:eastAsia="zh-TW"/>
        </w:rPr>
        <w:t>之</w:t>
      </w:r>
      <w:r w:rsidRPr="004A6472">
        <w:rPr>
          <w:rFonts w:hint="eastAsia"/>
          <w:lang w:eastAsia="zh-TW"/>
        </w:rPr>
        <w:t>經濟制裁</w:t>
      </w:r>
      <w:r w:rsidR="00F95650" w:rsidRPr="004A6472">
        <w:rPr>
          <w:rFonts w:hint="eastAsia"/>
          <w:lang w:eastAsia="zh-TW"/>
        </w:rPr>
        <w:t>。</w:t>
      </w:r>
    </w:p>
    <w:p w:rsidR="00AF53E9" w:rsidRPr="004A6472" w:rsidRDefault="00AF53E9" w:rsidP="00005565">
      <w:pPr>
        <w:pStyle w:val="af"/>
        <w:ind w:left="945" w:firstLine="472"/>
        <w:rPr>
          <w:lang w:eastAsia="zh-TW"/>
        </w:rPr>
      </w:pPr>
      <w:r w:rsidRPr="004A6472">
        <w:rPr>
          <w:lang w:eastAsia="zh-TW"/>
        </w:rPr>
        <w:t>2018</w:t>
      </w:r>
      <w:r w:rsidRPr="004A6472">
        <w:rPr>
          <w:rFonts w:hint="eastAsia"/>
          <w:lang w:eastAsia="zh-TW"/>
        </w:rPr>
        <w:t>年間</w:t>
      </w:r>
      <w:r w:rsidR="00F95650" w:rsidRPr="004A6472">
        <w:rPr>
          <w:rFonts w:hint="eastAsia"/>
          <w:lang w:eastAsia="zh-TW"/>
        </w:rPr>
        <w:t>韓國大統領文在寅與北韓國務委員長金正恩</w:t>
      </w:r>
      <w:r w:rsidRPr="004A6472">
        <w:rPr>
          <w:rFonts w:hint="eastAsia"/>
          <w:lang w:eastAsia="zh-TW"/>
        </w:rPr>
        <w:t>舉行</w:t>
      </w:r>
      <w:r w:rsidRPr="004A6472">
        <w:rPr>
          <w:lang w:eastAsia="zh-TW"/>
        </w:rPr>
        <w:t>3</w:t>
      </w:r>
      <w:r w:rsidRPr="004A6472">
        <w:rPr>
          <w:rFonts w:hint="eastAsia"/>
          <w:lang w:eastAsia="zh-TW"/>
        </w:rPr>
        <w:t>次</w:t>
      </w:r>
      <w:r w:rsidR="00F95650" w:rsidRPr="004A6472">
        <w:rPr>
          <w:rFonts w:hint="eastAsia"/>
          <w:lang w:eastAsia="zh-TW"/>
        </w:rPr>
        <w:t>南北韓</w:t>
      </w:r>
      <w:r w:rsidRPr="004A6472">
        <w:rPr>
          <w:rFonts w:hint="eastAsia"/>
          <w:lang w:eastAsia="zh-TW"/>
        </w:rPr>
        <w:t>高峰會談及美國總統川普與金正恩舉行</w:t>
      </w:r>
      <w:r w:rsidR="00FF4923" w:rsidRPr="004A6472">
        <w:rPr>
          <w:rFonts w:hint="eastAsia"/>
          <w:lang w:eastAsia="zh-TW"/>
        </w:rPr>
        <w:t>3</w:t>
      </w:r>
      <w:r w:rsidR="00FF4923" w:rsidRPr="004A6472">
        <w:rPr>
          <w:rFonts w:hint="eastAsia"/>
          <w:lang w:eastAsia="zh-TW"/>
        </w:rPr>
        <w:t>次朝美高峰</w:t>
      </w:r>
      <w:r w:rsidRPr="004A6472">
        <w:rPr>
          <w:rFonts w:hint="eastAsia"/>
          <w:lang w:eastAsia="zh-TW"/>
        </w:rPr>
        <w:t>會談後，朝鮮半島局勢</w:t>
      </w:r>
      <w:r w:rsidR="002913B0" w:rsidRPr="004A6472">
        <w:rPr>
          <w:rFonts w:hint="eastAsia"/>
          <w:lang w:eastAsia="zh-TW"/>
        </w:rPr>
        <w:t>得以</w:t>
      </w:r>
      <w:r w:rsidRPr="004A6472">
        <w:rPr>
          <w:rFonts w:hint="eastAsia"/>
          <w:lang w:eastAsia="zh-TW"/>
        </w:rPr>
        <w:t>緩和，韓國</w:t>
      </w:r>
      <w:r w:rsidR="00F95650" w:rsidRPr="004A6472">
        <w:rPr>
          <w:rFonts w:hint="eastAsia"/>
          <w:lang w:eastAsia="zh-TW"/>
        </w:rPr>
        <w:t>地緣</w:t>
      </w:r>
      <w:r w:rsidRPr="004A6472">
        <w:rPr>
          <w:rFonts w:hint="eastAsia"/>
          <w:lang w:eastAsia="zh-TW"/>
        </w:rPr>
        <w:t>政治風險</w:t>
      </w:r>
      <w:r w:rsidR="002913B0" w:rsidRPr="004A6472">
        <w:rPr>
          <w:rFonts w:hint="eastAsia"/>
          <w:lang w:eastAsia="zh-TW"/>
        </w:rPr>
        <w:t>已大幅降低</w:t>
      </w:r>
      <w:r w:rsidRPr="004A6472">
        <w:rPr>
          <w:rFonts w:hint="eastAsia"/>
          <w:lang w:eastAsia="zh-TW"/>
        </w:rPr>
        <w:t>。</w:t>
      </w:r>
    </w:p>
    <w:p w:rsidR="00AF53E9" w:rsidRPr="004A6472" w:rsidRDefault="00AF53E9" w:rsidP="00A56F9D">
      <w:pPr>
        <w:pStyle w:val="a6"/>
        <w:ind w:left="945" w:hanging="709"/>
      </w:pPr>
      <w:r w:rsidRPr="004A6472">
        <w:rPr>
          <w:rFonts w:hint="eastAsia"/>
        </w:rPr>
        <w:t>（二）社會及經商風險：</w:t>
      </w:r>
    </w:p>
    <w:p w:rsidR="00AF53E9" w:rsidRPr="004A6472" w:rsidRDefault="00AF53E9" w:rsidP="00C56A47">
      <w:pPr>
        <w:pStyle w:val="af"/>
        <w:ind w:left="945" w:firstLine="472"/>
        <w:rPr>
          <w:lang w:eastAsia="zh-TW"/>
        </w:rPr>
      </w:pPr>
      <w:r w:rsidRPr="004A6472">
        <w:rPr>
          <w:rFonts w:hint="eastAsia"/>
          <w:lang w:eastAsia="zh-TW"/>
        </w:rPr>
        <w:t>近年來韓國經濟發展雖獲</w:t>
      </w:r>
      <w:r w:rsidR="00B1059D" w:rsidRPr="004A6472">
        <w:rPr>
          <w:rFonts w:hint="eastAsia"/>
          <w:lang w:eastAsia="zh-TW"/>
        </w:rPr>
        <w:t>得成功</w:t>
      </w:r>
      <w:r w:rsidRPr="004A6472">
        <w:rPr>
          <w:rFonts w:hint="eastAsia"/>
          <w:lang w:eastAsia="zh-TW"/>
        </w:rPr>
        <w:t>，</w:t>
      </w:r>
      <w:r w:rsidR="00B1059D" w:rsidRPr="004A6472">
        <w:rPr>
          <w:rFonts w:hint="eastAsia"/>
          <w:lang w:eastAsia="zh-TW"/>
        </w:rPr>
        <w:t>但</w:t>
      </w:r>
      <w:r w:rsidRPr="004A6472">
        <w:rPr>
          <w:rFonts w:hint="eastAsia"/>
          <w:lang w:eastAsia="zh-TW"/>
        </w:rPr>
        <w:t>在發展經濟過程，亦</w:t>
      </w:r>
      <w:r w:rsidR="00B1059D" w:rsidRPr="004A6472">
        <w:rPr>
          <w:rFonts w:hint="eastAsia"/>
          <w:lang w:eastAsia="zh-TW"/>
        </w:rPr>
        <w:t>出現</w:t>
      </w:r>
      <w:r w:rsidRPr="004A6472">
        <w:rPr>
          <w:rFonts w:hint="eastAsia"/>
          <w:lang w:eastAsia="zh-TW"/>
        </w:rPr>
        <w:t>嚴重貪污問題，韓國政府為防</w:t>
      </w:r>
      <w:r w:rsidR="00B1059D" w:rsidRPr="004A6472">
        <w:rPr>
          <w:rFonts w:hint="eastAsia"/>
          <w:lang w:eastAsia="zh-TW"/>
        </w:rPr>
        <w:t>治</w:t>
      </w:r>
      <w:r w:rsidRPr="004A6472">
        <w:rPr>
          <w:rFonts w:hint="eastAsia"/>
          <w:lang w:eastAsia="zh-TW"/>
        </w:rPr>
        <w:t>貪污，先後制訂多項防貪法令。韓政府為杜絕政商不分、公務員貪腐行為，在</w:t>
      </w:r>
      <w:r w:rsidRPr="004A6472">
        <w:rPr>
          <w:lang w:eastAsia="zh-TW"/>
        </w:rPr>
        <w:t>2016</w:t>
      </w:r>
      <w:r w:rsidRPr="004A6472">
        <w:rPr>
          <w:rFonts w:hint="eastAsia"/>
          <w:lang w:eastAsia="zh-TW"/>
        </w:rPr>
        <w:t>年</w:t>
      </w:r>
      <w:r w:rsidRPr="004A6472">
        <w:rPr>
          <w:lang w:eastAsia="zh-TW"/>
        </w:rPr>
        <w:t>9</w:t>
      </w:r>
      <w:r w:rsidRPr="004A6472">
        <w:rPr>
          <w:rFonts w:hint="eastAsia"/>
          <w:lang w:eastAsia="zh-TW"/>
        </w:rPr>
        <w:t>月</w:t>
      </w:r>
      <w:r w:rsidRPr="004A6472">
        <w:rPr>
          <w:lang w:eastAsia="zh-TW"/>
        </w:rPr>
        <w:t>28</w:t>
      </w:r>
      <w:r w:rsidRPr="004A6472">
        <w:rPr>
          <w:rFonts w:hint="eastAsia"/>
          <w:lang w:eastAsia="zh-TW"/>
        </w:rPr>
        <w:t>日頒布「禁止不正當請託與收受財物法」（或稱「金英蘭法」），規定各級公務機關、公、私立學校教職員及媒體員工等相關</w:t>
      </w:r>
      <w:r w:rsidR="00B1059D" w:rsidRPr="004A6472">
        <w:rPr>
          <w:rFonts w:hint="eastAsia"/>
          <w:lang w:eastAsia="zh-TW"/>
        </w:rPr>
        <w:t>約</w:t>
      </w:r>
      <w:r w:rsidRPr="004A6472">
        <w:rPr>
          <w:lang w:eastAsia="zh-TW"/>
        </w:rPr>
        <w:t>400</w:t>
      </w:r>
      <w:r w:rsidRPr="004A6472">
        <w:rPr>
          <w:rFonts w:hint="eastAsia"/>
          <w:lang w:eastAsia="zh-TW"/>
        </w:rPr>
        <w:t>萬名以上之人員，</w:t>
      </w:r>
      <w:r w:rsidR="00B1059D" w:rsidRPr="004A6472">
        <w:rPr>
          <w:rFonts w:hint="eastAsia"/>
          <w:lang w:eastAsia="zh-TW"/>
        </w:rPr>
        <w:t>不得</w:t>
      </w:r>
      <w:r w:rsidRPr="004A6472">
        <w:rPr>
          <w:rFonts w:hint="eastAsia"/>
          <w:lang w:eastAsia="zh-TW"/>
        </w:rPr>
        <w:t>接受</w:t>
      </w:r>
      <w:r w:rsidR="00B1059D" w:rsidRPr="004A6472">
        <w:rPr>
          <w:rFonts w:hint="eastAsia"/>
          <w:lang w:eastAsia="zh-TW"/>
        </w:rPr>
        <w:t>超過</w:t>
      </w:r>
      <w:r w:rsidRPr="004A6472">
        <w:rPr>
          <w:rFonts w:hint="eastAsia"/>
          <w:lang w:eastAsia="zh-TW"/>
        </w:rPr>
        <w:t>宴請、禮品及紅白帖禮金</w:t>
      </w:r>
      <w:r w:rsidRPr="004A6472">
        <w:rPr>
          <w:lang w:eastAsia="zh-TW"/>
        </w:rPr>
        <w:t>3</w:t>
      </w:r>
      <w:r w:rsidRPr="004A6472">
        <w:rPr>
          <w:rFonts w:hint="eastAsia"/>
          <w:lang w:eastAsia="zh-TW"/>
        </w:rPr>
        <w:t>萬韓元、</w:t>
      </w:r>
      <w:r w:rsidRPr="004A6472">
        <w:rPr>
          <w:lang w:eastAsia="zh-TW"/>
        </w:rPr>
        <w:t>5</w:t>
      </w:r>
      <w:r w:rsidRPr="004A6472">
        <w:rPr>
          <w:rFonts w:hint="eastAsia"/>
          <w:lang w:eastAsia="zh-TW"/>
        </w:rPr>
        <w:t>萬韓元（農漁產品禮物之上限金額已提高至</w:t>
      </w:r>
      <w:r w:rsidRPr="004A6472">
        <w:rPr>
          <w:lang w:eastAsia="zh-TW"/>
        </w:rPr>
        <w:t>10</w:t>
      </w:r>
      <w:r w:rsidRPr="004A6472">
        <w:rPr>
          <w:rFonts w:hint="eastAsia"/>
          <w:lang w:eastAsia="zh-TW"/>
        </w:rPr>
        <w:t>萬韓元）及</w:t>
      </w:r>
      <w:r w:rsidRPr="004A6472">
        <w:rPr>
          <w:lang w:eastAsia="zh-TW"/>
        </w:rPr>
        <w:t>5</w:t>
      </w:r>
      <w:r w:rsidRPr="004A6472">
        <w:rPr>
          <w:rFonts w:hint="eastAsia"/>
          <w:lang w:eastAsia="zh-TW"/>
        </w:rPr>
        <w:t>萬韓元。</w:t>
      </w:r>
    </w:p>
    <w:p w:rsidR="00AF53E9" w:rsidRPr="004A6472" w:rsidRDefault="00AF53E9" w:rsidP="00841C59">
      <w:pPr>
        <w:pStyle w:val="af"/>
        <w:ind w:left="945" w:firstLine="472"/>
        <w:rPr>
          <w:lang w:eastAsia="zh-TW"/>
        </w:rPr>
      </w:pPr>
      <w:r w:rsidRPr="004A6472">
        <w:rPr>
          <w:rFonts w:hint="eastAsia"/>
          <w:lang w:eastAsia="zh-TW"/>
        </w:rPr>
        <w:t>在工會組織方面，韓國兩大工會「韓國民主勞動總聯盟」及「韓國勞動組合總聯盟」勢力強大，經常以罷工手段要求加薪及爭取各項福利，且對於企業裁撤員工之決定，常以維護工作權為訴求支持離職員工對企業進行長期抗爭，我國元太科技韓國子公司</w:t>
      </w:r>
      <w:r w:rsidRPr="004A6472">
        <w:rPr>
          <w:lang w:eastAsia="zh-TW"/>
        </w:rPr>
        <w:t>Hydis</w:t>
      </w:r>
      <w:r w:rsidRPr="004A6472">
        <w:rPr>
          <w:rFonts w:hint="eastAsia"/>
          <w:lang w:eastAsia="zh-TW"/>
        </w:rPr>
        <w:t>因關閉生產線遭受工會及離職員工長期抗爭即為一例</w:t>
      </w:r>
      <w:r w:rsidR="00B1059D" w:rsidRPr="004A6472">
        <w:rPr>
          <w:rFonts w:ascii="新細明體" w:eastAsia="新細明體" w:hAnsi="新細明體" w:hint="eastAsia"/>
          <w:lang w:eastAsia="zh-TW"/>
        </w:rPr>
        <w:t>，</w:t>
      </w:r>
      <w:r w:rsidR="00B1059D" w:rsidRPr="004A6472">
        <w:rPr>
          <w:rFonts w:hint="eastAsia"/>
          <w:lang w:eastAsia="zh-TW"/>
        </w:rPr>
        <w:t>我商必須謹慎處理勞工問題</w:t>
      </w:r>
      <w:r w:rsidRPr="004A6472">
        <w:rPr>
          <w:rFonts w:hint="eastAsia"/>
          <w:lang w:eastAsia="zh-TW"/>
        </w:rPr>
        <w:t>。</w:t>
      </w:r>
    </w:p>
    <w:p w:rsidR="00033C01" w:rsidRPr="004A6472" w:rsidRDefault="00033C01">
      <w:pPr>
        <w:widowControl/>
        <w:overflowPunct/>
        <w:autoSpaceDE/>
        <w:autoSpaceDN/>
        <w:ind w:firstLineChars="0" w:firstLine="0"/>
        <w:jc w:val="left"/>
        <w:rPr>
          <w:lang w:eastAsia="zh-TW"/>
        </w:rPr>
      </w:pPr>
      <w:r w:rsidRPr="004A6472">
        <w:rPr>
          <w:lang w:eastAsia="zh-TW"/>
        </w:rPr>
        <w:br w:type="page"/>
      </w:r>
    </w:p>
    <w:p w:rsidR="00005565" w:rsidRPr="004A6472" w:rsidRDefault="00005565" w:rsidP="00005565">
      <w:pPr>
        <w:pStyle w:val="af"/>
        <w:ind w:left="945" w:firstLine="472"/>
        <w:rPr>
          <w:highlight w:val="yellow"/>
          <w:lang w:eastAsia="zh-TW"/>
        </w:rPr>
      </w:pPr>
    </w:p>
    <w:p w:rsidR="00005565" w:rsidRPr="004A6472" w:rsidRDefault="00005565" w:rsidP="00005565">
      <w:pPr>
        <w:pStyle w:val="af"/>
        <w:ind w:left="945" w:firstLine="452"/>
        <w:rPr>
          <w:sz w:val="23"/>
          <w:szCs w:val="23"/>
          <w:highlight w:val="yellow"/>
          <w:lang w:eastAsia="zh-TW"/>
        </w:rPr>
        <w:sectPr w:rsidR="00005565" w:rsidRPr="004A6472" w:rsidSect="00834F4D">
          <w:headerReference w:type="default" r:id="rId23"/>
          <w:pgSz w:w="11906" w:h="16838" w:code="9"/>
          <w:pgMar w:top="2268" w:right="1701" w:bottom="1701" w:left="1701" w:header="1134" w:footer="851" w:gutter="0"/>
          <w:cols w:space="425"/>
          <w:docGrid w:type="linesAndChars" w:linePitch="514" w:charSpace="-774"/>
        </w:sectPr>
      </w:pPr>
    </w:p>
    <w:p w:rsidR="00AF53E9" w:rsidRPr="004A6472" w:rsidRDefault="00AF53E9" w:rsidP="00BB4569">
      <w:pPr>
        <w:pStyle w:val="a3"/>
        <w:spacing w:before="514" w:after="771"/>
      </w:pPr>
      <w:bookmarkStart w:id="5" w:name="_Toc17905667"/>
      <w:r w:rsidRPr="004A6472">
        <w:rPr>
          <w:rFonts w:hint="eastAsia"/>
        </w:rPr>
        <w:lastRenderedPageBreak/>
        <w:t>第參章　外商在當地經營現況及投資機會</w:t>
      </w:r>
      <w:bookmarkEnd w:id="5"/>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一、當地投資條件</w:t>
      </w:r>
    </w:p>
    <w:p w:rsidR="00AF53E9" w:rsidRPr="004A6472" w:rsidRDefault="00AF53E9" w:rsidP="00BB4569">
      <w:pPr>
        <w:pStyle w:val="a6"/>
        <w:ind w:left="960" w:hanging="720"/>
      </w:pPr>
      <w:r w:rsidRPr="004A6472">
        <w:rPr>
          <w:rFonts w:hint="eastAsia"/>
        </w:rPr>
        <w:t>（一）總體投資環境</w:t>
      </w:r>
    </w:p>
    <w:p w:rsidR="00AF53E9" w:rsidRPr="004A6472" w:rsidRDefault="00AF53E9" w:rsidP="00C56A47">
      <w:pPr>
        <w:pStyle w:val="af"/>
        <w:ind w:left="960" w:firstLine="480"/>
        <w:rPr>
          <w:lang w:eastAsia="zh-TW"/>
        </w:rPr>
      </w:pPr>
      <w:r w:rsidRPr="004A6472">
        <w:rPr>
          <w:rFonts w:hint="eastAsia"/>
          <w:lang w:eastAsia="zh-TW"/>
        </w:rPr>
        <w:t>韓國擁有近</w:t>
      </w:r>
      <w:r w:rsidRPr="004A6472">
        <w:rPr>
          <w:lang w:eastAsia="zh-TW"/>
        </w:rPr>
        <w:t>5,1</w:t>
      </w:r>
      <w:r w:rsidR="006711E5" w:rsidRPr="004A6472">
        <w:rPr>
          <w:rFonts w:hint="eastAsia"/>
          <w:lang w:eastAsia="zh-TW"/>
        </w:rPr>
        <w:t>85</w:t>
      </w:r>
      <w:r w:rsidRPr="004A6472">
        <w:rPr>
          <w:rFonts w:hint="eastAsia"/>
          <w:lang w:eastAsia="zh-TW"/>
        </w:rPr>
        <w:t>萬人口，</w:t>
      </w:r>
      <w:r w:rsidRPr="004A6472">
        <w:rPr>
          <w:lang w:eastAsia="zh-TW"/>
        </w:rPr>
        <w:t>201</w:t>
      </w:r>
      <w:r w:rsidR="006711E5" w:rsidRPr="004A6472">
        <w:rPr>
          <w:rFonts w:hint="eastAsia"/>
          <w:lang w:eastAsia="zh-TW"/>
        </w:rPr>
        <w:t>9</w:t>
      </w:r>
      <w:r w:rsidRPr="004A6472">
        <w:rPr>
          <w:rFonts w:hint="eastAsia"/>
          <w:lang w:eastAsia="zh-TW"/>
        </w:rPr>
        <w:t>年韓國國民所得達</w:t>
      </w:r>
      <w:r w:rsidRPr="004A6472">
        <w:rPr>
          <w:lang w:eastAsia="zh-TW"/>
        </w:rPr>
        <w:t>3</w:t>
      </w:r>
      <w:r w:rsidR="006711E5" w:rsidRPr="004A6472">
        <w:rPr>
          <w:rFonts w:hint="eastAsia"/>
          <w:lang w:eastAsia="zh-TW"/>
        </w:rPr>
        <w:t>2</w:t>
      </w:r>
      <w:r w:rsidRPr="004A6472">
        <w:rPr>
          <w:lang w:eastAsia="zh-TW"/>
        </w:rPr>
        <w:t>,</w:t>
      </w:r>
      <w:r w:rsidR="006711E5" w:rsidRPr="004A6472">
        <w:rPr>
          <w:rFonts w:hint="eastAsia"/>
          <w:lang w:eastAsia="zh-TW"/>
        </w:rPr>
        <w:t>047</w:t>
      </w:r>
      <w:r w:rsidRPr="004A6472">
        <w:rPr>
          <w:rFonts w:hint="eastAsia"/>
          <w:lang w:eastAsia="zh-TW"/>
        </w:rPr>
        <w:t>美元，年輕消費族群</w:t>
      </w:r>
      <w:r w:rsidR="000351C1" w:rsidRPr="004A6472">
        <w:rPr>
          <w:rFonts w:hint="eastAsia"/>
          <w:lang w:eastAsia="zh-TW"/>
        </w:rPr>
        <w:t>追求時尚，</w:t>
      </w:r>
      <w:r w:rsidRPr="004A6472">
        <w:rPr>
          <w:rFonts w:hint="eastAsia"/>
          <w:lang w:eastAsia="zh-TW"/>
        </w:rPr>
        <w:t>購買力強，且韓國寬頻速度快，上網普及，使用通訊服務需求高，在通訊基礎設施發展快速。韓國企業在面板、半導體、手機及造船、汽車、石油化學等產量排名全球前</w:t>
      </w:r>
      <w:r w:rsidRPr="004A6472">
        <w:rPr>
          <w:lang w:eastAsia="zh-TW"/>
        </w:rPr>
        <w:t>5</w:t>
      </w:r>
      <w:r w:rsidRPr="004A6472">
        <w:rPr>
          <w:rFonts w:hint="eastAsia"/>
          <w:lang w:eastAsia="zh-TW"/>
        </w:rPr>
        <w:t>大。知名企業包括三星電子、</w:t>
      </w:r>
      <w:r w:rsidRPr="004A6472">
        <w:rPr>
          <w:lang w:eastAsia="zh-TW"/>
        </w:rPr>
        <w:t>LG</w:t>
      </w:r>
      <w:r w:rsidRPr="004A6472">
        <w:rPr>
          <w:rFonts w:hint="eastAsia"/>
          <w:lang w:eastAsia="zh-TW"/>
        </w:rPr>
        <w:t>、現代汽車、</w:t>
      </w:r>
      <w:r w:rsidRPr="004A6472">
        <w:rPr>
          <w:lang w:eastAsia="zh-TW"/>
        </w:rPr>
        <w:t>SK</w:t>
      </w:r>
      <w:r w:rsidRPr="004A6472">
        <w:rPr>
          <w:rFonts w:hint="eastAsia"/>
          <w:lang w:eastAsia="zh-TW"/>
        </w:rPr>
        <w:t>、</w:t>
      </w:r>
      <w:r w:rsidRPr="004A6472">
        <w:rPr>
          <w:lang w:eastAsia="zh-TW"/>
        </w:rPr>
        <w:t>POSCO</w:t>
      </w:r>
      <w:r w:rsidRPr="004A6472">
        <w:rPr>
          <w:rFonts w:hint="eastAsia"/>
          <w:lang w:eastAsia="zh-TW"/>
        </w:rPr>
        <w:t>鋼鐵、國民銀行、</w:t>
      </w:r>
      <w:r w:rsidR="006711E5" w:rsidRPr="004A6472">
        <w:rPr>
          <w:rFonts w:hint="eastAsia"/>
          <w:lang w:eastAsia="zh-TW"/>
        </w:rPr>
        <w:t>HANWA</w:t>
      </w:r>
      <w:r w:rsidRPr="004A6472">
        <w:rPr>
          <w:rFonts w:hint="eastAsia"/>
          <w:lang w:eastAsia="zh-TW"/>
        </w:rPr>
        <w:t>、現代重工業等集團所帶動之產業群聚效益明顯等。</w:t>
      </w:r>
    </w:p>
    <w:p w:rsidR="00AF53E9" w:rsidRPr="004A6472" w:rsidRDefault="00AF53E9" w:rsidP="00C56A47">
      <w:pPr>
        <w:pStyle w:val="af"/>
        <w:ind w:left="960" w:firstLine="480"/>
      </w:pPr>
      <w:r w:rsidRPr="004A6472">
        <w:rPr>
          <w:rFonts w:hint="eastAsia"/>
        </w:rPr>
        <w:t>韓國政府為積極吸引外人來韓投資，已制定獎勵外人投資之「外人投資促進法」（</w:t>
      </w:r>
      <w:r w:rsidRPr="004A6472">
        <w:t>Foreign Investment Promotion Act</w:t>
      </w:r>
      <w:r w:rsidRPr="004A6472">
        <w:rPr>
          <w:rFonts w:hint="eastAsia"/>
        </w:rPr>
        <w:t>），設立仁川、釜山／鎮海、光陽港、黃海、新萬金／群山及大邱／慶北等</w:t>
      </w:r>
      <w:r w:rsidR="006711E5" w:rsidRPr="004A6472">
        <w:rPr>
          <w:rFonts w:hint="eastAsia"/>
          <w:lang w:eastAsia="zh-TW"/>
        </w:rPr>
        <w:t>6</w:t>
      </w:r>
      <w:r w:rsidRPr="004A6472">
        <w:rPr>
          <w:rFonts w:hint="eastAsia"/>
        </w:rPr>
        <w:t>個經濟自由貿易區（</w:t>
      </w:r>
      <w:r w:rsidRPr="004A6472">
        <w:t>Free Economic Zones—FEZs</w:t>
      </w:r>
      <w:r w:rsidR="00E21BDC" w:rsidRPr="004A6472">
        <w:rPr>
          <w:rFonts w:hint="eastAsia"/>
          <w:lang w:eastAsia="zh-TW"/>
        </w:rPr>
        <w:t>）</w:t>
      </w:r>
      <w:r w:rsidRPr="004A6472">
        <w:rPr>
          <w:rFonts w:hint="eastAsia"/>
        </w:rPr>
        <w:t>，提供租稅及免除關稅等各項優惠，提供外國人在教育、醫療、居住、行政資源等</w:t>
      </w:r>
      <w:r w:rsidR="006711E5" w:rsidRPr="004A6472">
        <w:rPr>
          <w:rFonts w:hint="eastAsia"/>
          <w:lang w:eastAsia="zh-TW"/>
        </w:rPr>
        <w:t>資訊</w:t>
      </w:r>
      <w:r w:rsidRPr="004A6472">
        <w:rPr>
          <w:rFonts w:hint="eastAsia"/>
        </w:rPr>
        <w:t>，以期擴大引吸外國資金來韓，加速韓國經濟發展。</w:t>
      </w:r>
    </w:p>
    <w:p w:rsidR="00AF53E9" w:rsidRPr="004A6472" w:rsidRDefault="00AF53E9" w:rsidP="00005565">
      <w:pPr>
        <w:pStyle w:val="af"/>
        <w:ind w:left="960" w:firstLine="480"/>
        <w:rPr>
          <w:lang w:eastAsia="zh-TW"/>
        </w:rPr>
      </w:pPr>
      <w:r w:rsidRPr="004A6472">
        <w:rPr>
          <w:rFonts w:hint="eastAsia"/>
          <w:lang w:eastAsia="zh-TW"/>
        </w:rPr>
        <w:t>韓國為協助外國廠商來韓投資，將原先在</w:t>
      </w:r>
      <w:r w:rsidRPr="004A6472">
        <w:rPr>
          <w:lang w:eastAsia="zh-TW"/>
        </w:rPr>
        <w:t>1998</w:t>
      </w:r>
      <w:r w:rsidRPr="004A6472">
        <w:rPr>
          <w:rFonts w:hint="eastAsia"/>
          <w:lang w:eastAsia="zh-TW"/>
        </w:rPr>
        <w:t>年成立之外商投資支援中心（</w:t>
      </w:r>
      <w:r w:rsidRPr="004A6472">
        <w:rPr>
          <w:lang w:eastAsia="zh-TW"/>
        </w:rPr>
        <w:t>KISC</w:t>
      </w:r>
      <w:r w:rsidRPr="004A6472">
        <w:rPr>
          <w:rFonts w:hint="eastAsia"/>
          <w:lang w:eastAsia="zh-TW"/>
        </w:rPr>
        <w:t>）功能加以擴大，</w:t>
      </w:r>
      <w:r w:rsidRPr="004A6472">
        <w:rPr>
          <w:lang w:eastAsia="zh-TW"/>
        </w:rPr>
        <w:t>2003</w:t>
      </w:r>
      <w:r w:rsidRPr="004A6472">
        <w:rPr>
          <w:rFonts w:hint="eastAsia"/>
          <w:lang w:eastAsia="zh-TW"/>
        </w:rPr>
        <w:t>年在大韓貿易投資振興公社（</w:t>
      </w:r>
      <w:r w:rsidRPr="004A6472">
        <w:rPr>
          <w:lang w:eastAsia="zh-TW"/>
        </w:rPr>
        <w:t>KOTRA</w:t>
      </w:r>
      <w:r w:rsidRPr="004A6472">
        <w:rPr>
          <w:rFonts w:hint="eastAsia"/>
          <w:lang w:eastAsia="zh-TW"/>
        </w:rPr>
        <w:t>）下設置「</w:t>
      </w:r>
      <w:r w:rsidRPr="004A6472">
        <w:rPr>
          <w:lang w:eastAsia="zh-TW"/>
        </w:rPr>
        <w:t>Invest Korea</w:t>
      </w:r>
      <w:r w:rsidRPr="004A6472">
        <w:rPr>
          <w:rFonts w:hint="eastAsia"/>
          <w:lang w:eastAsia="zh-TW"/>
        </w:rPr>
        <w:t>」，提供各項投資資訊及服務，該中心採單一窗口服務制度，並提供外商必要之協助與諮商。韓國政府對外商投資的鼓勵政策包括租稅減免，提供用地及現金補貼等。</w:t>
      </w:r>
      <w:r w:rsidRPr="004A6472">
        <w:rPr>
          <w:lang w:eastAsia="zh-TW"/>
        </w:rPr>
        <w:t>2017</w:t>
      </w:r>
      <w:r w:rsidRPr="004A6472">
        <w:rPr>
          <w:rFonts w:hint="eastAsia"/>
          <w:lang w:eastAsia="zh-TW"/>
        </w:rPr>
        <w:t>年起針對與「帶動新成長產業科技」（</w:t>
      </w:r>
      <w:r w:rsidRPr="004A6472">
        <w:rPr>
          <w:lang w:eastAsia="zh-TW"/>
        </w:rPr>
        <w:t>New growth driver industry technology</w:t>
      </w:r>
      <w:r w:rsidRPr="004A6472">
        <w:rPr>
          <w:rFonts w:hint="eastAsia"/>
          <w:lang w:eastAsia="zh-TW"/>
        </w:rPr>
        <w:t>）相關</w:t>
      </w:r>
      <w:r w:rsidRPr="004A6472">
        <w:rPr>
          <w:rFonts w:hint="eastAsia"/>
          <w:lang w:eastAsia="zh-TW"/>
        </w:rPr>
        <w:lastRenderedPageBreak/>
        <w:t>之外商投資，或在外商專屬投資地區、經濟自由區內從事製造、物流、研發、觀光休閒、國際會展等行業，提供</w:t>
      </w:r>
      <w:r w:rsidRPr="004A6472">
        <w:rPr>
          <w:lang w:eastAsia="zh-TW"/>
        </w:rPr>
        <w:t>5</w:t>
      </w:r>
      <w:r w:rsidRPr="004A6472">
        <w:rPr>
          <w:rFonts w:hint="eastAsia"/>
          <w:lang w:eastAsia="zh-TW"/>
        </w:rPr>
        <w:t>年或</w:t>
      </w:r>
      <w:r w:rsidRPr="004A6472">
        <w:rPr>
          <w:lang w:eastAsia="zh-TW"/>
        </w:rPr>
        <w:t>7</w:t>
      </w:r>
      <w:r w:rsidR="002D2864" w:rsidRPr="004A6472">
        <w:rPr>
          <w:rFonts w:hint="eastAsia"/>
          <w:lang w:eastAsia="zh-TW"/>
        </w:rPr>
        <w:t>年之法人稅租稅優惠，及</w:t>
      </w:r>
      <w:r w:rsidRPr="004A6472">
        <w:rPr>
          <w:rFonts w:hint="eastAsia"/>
          <w:lang w:eastAsia="zh-TW"/>
        </w:rPr>
        <w:t>減免財產稅等地方稅。符合法人稅減免條件之企業，在投資日起</w:t>
      </w:r>
      <w:r w:rsidRPr="004A6472">
        <w:rPr>
          <w:lang w:eastAsia="zh-TW"/>
        </w:rPr>
        <w:t>5</w:t>
      </w:r>
      <w:r w:rsidRPr="004A6472">
        <w:rPr>
          <w:rFonts w:hint="eastAsia"/>
          <w:lang w:eastAsia="zh-TW"/>
        </w:rPr>
        <w:t>年內，其進口資本財申報部分可</w:t>
      </w:r>
      <w:r w:rsidR="002D2864" w:rsidRPr="004A6472">
        <w:rPr>
          <w:rFonts w:hint="eastAsia"/>
          <w:lang w:eastAsia="zh-TW"/>
        </w:rPr>
        <w:t>減</w:t>
      </w:r>
      <w:r w:rsidRPr="004A6472">
        <w:rPr>
          <w:rFonts w:hint="eastAsia"/>
          <w:lang w:eastAsia="zh-TW"/>
        </w:rPr>
        <w:t>免關稅。外商投資超過</w:t>
      </w:r>
      <w:r w:rsidRPr="004A6472">
        <w:rPr>
          <w:lang w:eastAsia="zh-TW"/>
        </w:rPr>
        <w:t>30%</w:t>
      </w:r>
      <w:r w:rsidRPr="004A6472">
        <w:rPr>
          <w:rFonts w:hint="eastAsia"/>
          <w:lang w:eastAsia="zh-TW"/>
        </w:rPr>
        <w:t>以上之投資案，與帶動新成長產業科技、創造就業有關者，如符合相關條件，可向韓國中央政府及地方政府申請現金補</w:t>
      </w:r>
      <w:r w:rsidR="002D2864" w:rsidRPr="004A6472">
        <w:rPr>
          <w:rFonts w:hint="eastAsia"/>
          <w:lang w:eastAsia="zh-TW"/>
        </w:rPr>
        <w:t>助</w:t>
      </w:r>
      <w:r w:rsidRPr="004A6472">
        <w:rPr>
          <w:rFonts w:hint="eastAsia"/>
          <w:lang w:eastAsia="zh-TW"/>
        </w:rPr>
        <w:t>。</w:t>
      </w:r>
    </w:p>
    <w:p w:rsidR="00AF53E9" w:rsidRPr="004A6472" w:rsidRDefault="00AF53E9" w:rsidP="00BB4569">
      <w:pPr>
        <w:pStyle w:val="a6"/>
        <w:ind w:left="960" w:hanging="720"/>
        <w:rPr>
          <w:rFonts w:hAnsi="Times New Roman"/>
        </w:rPr>
      </w:pPr>
      <w:r w:rsidRPr="004A6472">
        <w:rPr>
          <w:rFonts w:hAnsi="Times New Roman" w:hint="eastAsia"/>
        </w:rPr>
        <w:t>（二）外商</w:t>
      </w:r>
      <w:r w:rsidR="0059246B" w:rsidRPr="004A6472">
        <w:rPr>
          <w:rFonts w:hAnsi="Times New Roman" w:hint="eastAsia"/>
        </w:rPr>
        <w:t>在</w:t>
      </w:r>
      <w:r w:rsidRPr="004A6472">
        <w:rPr>
          <w:rFonts w:hAnsi="Times New Roman" w:hint="eastAsia"/>
        </w:rPr>
        <w:t>當地投資現況</w:t>
      </w:r>
    </w:p>
    <w:p w:rsidR="00FC64C8" w:rsidRPr="004A6472" w:rsidRDefault="00FC64C8" w:rsidP="00005565">
      <w:pPr>
        <w:pStyle w:val="af"/>
        <w:ind w:left="960" w:firstLine="480"/>
        <w:rPr>
          <w:lang w:eastAsia="zh-TW"/>
        </w:rPr>
      </w:pPr>
      <w:r w:rsidRPr="004A6472">
        <w:rPr>
          <w:rFonts w:hint="eastAsia"/>
          <w:lang w:eastAsia="zh-TW"/>
        </w:rPr>
        <w:t>據韓國產業通商資源部統計，</w:t>
      </w:r>
      <w:r w:rsidRPr="004A6472">
        <w:rPr>
          <w:rFonts w:hint="eastAsia"/>
          <w:lang w:eastAsia="zh-TW"/>
        </w:rPr>
        <w:t>2019</w:t>
      </w:r>
      <w:r w:rsidRPr="004A6472">
        <w:rPr>
          <w:rFonts w:hint="eastAsia"/>
          <w:lang w:eastAsia="zh-TW"/>
        </w:rPr>
        <w:t>年外國人直接投資</w:t>
      </w:r>
      <w:r w:rsidR="00E21BDC" w:rsidRPr="004A6472">
        <w:rPr>
          <w:rFonts w:hint="eastAsia"/>
          <w:lang w:eastAsia="zh-TW"/>
        </w:rPr>
        <w:t>（</w:t>
      </w:r>
      <w:r w:rsidRPr="004A6472">
        <w:rPr>
          <w:rFonts w:hint="eastAsia"/>
          <w:lang w:eastAsia="zh-TW"/>
        </w:rPr>
        <w:t>FDI</w:t>
      </w:r>
      <w:r w:rsidR="00E21BDC" w:rsidRPr="004A6472">
        <w:rPr>
          <w:rFonts w:hint="eastAsia"/>
          <w:lang w:eastAsia="zh-TW"/>
        </w:rPr>
        <w:t>）</w:t>
      </w:r>
      <w:r w:rsidRPr="004A6472">
        <w:rPr>
          <w:rFonts w:hint="eastAsia"/>
          <w:lang w:eastAsia="zh-TW"/>
        </w:rPr>
        <w:t>申報金額</w:t>
      </w:r>
      <w:r w:rsidR="002D2864" w:rsidRPr="004A6472">
        <w:rPr>
          <w:rFonts w:hint="eastAsia"/>
          <w:lang w:eastAsia="zh-TW"/>
        </w:rPr>
        <w:t>為</w:t>
      </w:r>
      <w:r w:rsidRPr="004A6472">
        <w:rPr>
          <w:rFonts w:hint="eastAsia"/>
          <w:lang w:eastAsia="zh-TW"/>
        </w:rPr>
        <w:t>233</w:t>
      </w:r>
      <w:r w:rsidRPr="004A6472">
        <w:rPr>
          <w:rFonts w:hint="eastAsia"/>
          <w:lang w:eastAsia="zh-TW"/>
        </w:rPr>
        <w:t>億美元，較</w:t>
      </w:r>
      <w:r w:rsidRPr="004A6472">
        <w:rPr>
          <w:rFonts w:hint="eastAsia"/>
          <w:lang w:eastAsia="zh-TW"/>
        </w:rPr>
        <w:t>2018</w:t>
      </w:r>
      <w:r w:rsidRPr="004A6472">
        <w:rPr>
          <w:rFonts w:hint="eastAsia"/>
          <w:lang w:eastAsia="zh-TW"/>
        </w:rPr>
        <w:t>年減少</w:t>
      </w:r>
      <w:r w:rsidRPr="004A6472">
        <w:rPr>
          <w:rFonts w:hint="eastAsia"/>
          <w:lang w:eastAsia="zh-TW"/>
        </w:rPr>
        <w:t>13.3%</w:t>
      </w:r>
      <w:r w:rsidRPr="004A6472">
        <w:rPr>
          <w:rFonts w:hint="eastAsia"/>
          <w:lang w:eastAsia="zh-TW"/>
        </w:rPr>
        <w:t>，但維持連續</w:t>
      </w:r>
      <w:r w:rsidRPr="004A6472">
        <w:rPr>
          <w:rFonts w:hint="eastAsia"/>
          <w:lang w:eastAsia="zh-TW"/>
        </w:rPr>
        <w:t>5</w:t>
      </w:r>
      <w:r w:rsidRPr="004A6472">
        <w:rPr>
          <w:rFonts w:hint="eastAsia"/>
          <w:lang w:eastAsia="zh-TW"/>
        </w:rPr>
        <w:t>年超過</w:t>
      </w:r>
      <w:r w:rsidRPr="004A6472">
        <w:rPr>
          <w:rFonts w:hint="eastAsia"/>
          <w:lang w:eastAsia="zh-TW"/>
        </w:rPr>
        <w:t>200</w:t>
      </w:r>
      <w:r w:rsidRPr="004A6472">
        <w:rPr>
          <w:rFonts w:hint="eastAsia"/>
          <w:lang w:eastAsia="zh-TW"/>
        </w:rPr>
        <w:t>億美元。韓國自</w:t>
      </w:r>
      <w:r w:rsidRPr="004A6472">
        <w:rPr>
          <w:rFonts w:hint="eastAsia"/>
          <w:lang w:eastAsia="zh-TW"/>
        </w:rPr>
        <w:t>2015</w:t>
      </w:r>
      <w:r w:rsidRPr="004A6472">
        <w:rPr>
          <w:rFonts w:hint="eastAsia"/>
          <w:lang w:eastAsia="zh-TW"/>
        </w:rPr>
        <w:t>年起連續</w:t>
      </w:r>
      <w:r w:rsidRPr="004A6472">
        <w:rPr>
          <w:rFonts w:hint="eastAsia"/>
          <w:lang w:eastAsia="zh-TW"/>
        </w:rPr>
        <w:t>5</w:t>
      </w:r>
      <w:r w:rsidRPr="004A6472">
        <w:rPr>
          <w:rFonts w:hint="eastAsia"/>
          <w:lang w:eastAsia="zh-TW"/>
        </w:rPr>
        <w:t>年</w:t>
      </w:r>
      <w:r w:rsidRPr="004A6472">
        <w:rPr>
          <w:rFonts w:hint="eastAsia"/>
          <w:lang w:eastAsia="zh-TW"/>
        </w:rPr>
        <w:t>FDI</w:t>
      </w:r>
      <w:r w:rsidRPr="004A6472">
        <w:rPr>
          <w:rFonts w:hint="eastAsia"/>
          <w:lang w:eastAsia="zh-TW"/>
        </w:rPr>
        <w:t>金額超過</w:t>
      </w:r>
      <w:r w:rsidRPr="004A6472">
        <w:rPr>
          <w:rFonts w:hint="eastAsia"/>
          <w:lang w:eastAsia="zh-TW"/>
        </w:rPr>
        <w:t>200</w:t>
      </w:r>
      <w:r w:rsidRPr="004A6472">
        <w:rPr>
          <w:rFonts w:hint="eastAsia"/>
          <w:lang w:eastAsia="zh-TW"/>
        </w:rPr>
        <w:t>億美元，</w:t>
      </w:r>
      <w:r w:rsidRPr="004A6472">
        <w:rPr>
          <w:rFonts w:hint="eastAsia"/>
          <w:lang w:eastAsia="zh-TW"/>
        </w:rPr>
        <w:t>2019</w:t>
      </w:r>
      <w:r w:rsidRPr="004A6472">
        <w:rPr>
          <w:rFonts w:hint="eastAsia"/>
          <w:lang w:eastAsia="zh-TW"/>
        </w:rPr>
        <w:t>年因美中貿易摩擦、全球需求減少，以及韓國自</w:t>
      </w:r>
      <w:r w:rsidRPr="004A6472">
        <w:rPr>
          <w:rFonts w:hint="eastAsia"/>
          <w:lang w:eastAsia="zh-TW"/>
        </w:rPr>
        <w:t>2019</w:t>
      </w:r>
      <w:r w:rsidRPr="004A6472">
        <w:rPr>
          <w:rFonts w:hint="eastAsia"/>
          <w:lang w:eastAsia="zh-TW"/>
        </w:rPr>
        <w:t>年起廢除減免法人稅</w:t>
      </w:r>
      <w:r w:rsidR="00E21BDC" w:rsidRPr="004A6472">
        <w:rPr>
          <w:rFonts w:hint="eastAsia"/>
          <w:lang w:eastAsia="zh-TW"/>
        </w:rPr>
        <w:t>（</w:t>
      </w:r>
      <w:r w:rsidRPr="004A6472">
        <w:rPr>
          <w:rFonts w:hint="eastAsia"/>
          <w:lang w:eastAsia="zh-TW"/>
        </w:rPr>
        <w:t>營利事業所得稅</w:t>
      </w:r>
      <w:r w:rsidR="00E21BDC" w:rsidRPr="004A6472">
        <w:rPr>
          <w:rFonts w:hint="eastAsia"/>
          <w:lang w:eastAsia="zh-TW"/>
        </w:rPr>
        <w:t>）</w:t>
      </w:r>
      <w:r w:rsidRPr="004A6472">
        <w:rPr>
          <w:rFonts w:hint="eastAsia"/>
          <w:lang w:eastAsia="zh-TW"/>
        </w:rPr>
        <w:t>等，外人對韓國投資持觀望態度。下半年後，韓國中央與地方政府運用現金補助</w:t>
      </w:r>
      <w:r w:rsidR="00E21BDC" w:rsidRPr="004A6472">
        <w:rPr>
          <w:rFonts w:hint="eastAsia"/>
          <w:lang w:eastAsia="zh-TW"/>
        </w:rPr>
        <w:t>（</w:t>
      </w:r>
      <w:r w:rsidRPr="004A6472">
        <w:rPr>
          <w:rFonts w:hint="eastAsia"/>
          <w:lang w:eastAsia="zh-TW"/>
        </w:rPr>
        <w:t>Cash Grant</w:t>
      </w:r>
      <w:r w:rsidR="00E21BDC" w:rsidRPr="004A6472">
        <w:rPr>
          <w:rFonts w:hint="eastAsia"/>
          <w:lang w:eastAsia="zh-TW"/>
        </w:rPr>
        <w:t>）</w:t>
      </w:r>
      <w:r w:rsidRPr="004A6472">
        <w:rPr>
          <w:rFonts w:hint="eastAsia"/>
          <w:lang w:eastAsia="zh-TW"/>
        </w:rPr>
        <w:t>優惠措施積極吸引優良外商投資，以及陸續核准長期未獲通過之重大併購案等。預估</w:t>
      </w:r>
      <w:r w:rsidRPr="004A6472">
        <w:rPr>
          <w:rFonts w:hint="eastAsia"/>
          <w:lang w:eastAsia="zh-TW"/>
        </w:rPr>
        <w:t>2020</w:t>
      </w:r>
      <w:r w:rsidRPr="004A6472">
        <w:rPr>
          <w:rFonts w:hint="eastAsia"/>
          <w:lang w:eastAsia="zh-TW"/>
        </w:rPr>
        <w:t>年韓國投資環境將因「外人投資促進法」完成修法，外資企業之未分配盈餘將可轉投資認定為外人投資等，投資環境獲得改善，但美中貿易衝突、日本持續出口管制及</w:t>
      </w:r>
      <w:r w:rsidR="00AE36FB">
        <w:rPr>
          <w:rFonts w:hint="eastAsia"/>
          <w:lang w:eastAsia="zh-TW"/>
        </w:rPr>
        <w:t>COVID-19</w:t>
      </w:r>
      <w:r w:rsidR="00AE36FB">
        <w:rPr>
          <w:rFonts w:hint="eastAsia"/>
          <w:lang w:eastAsia="zh-TW"/>
        </w:rPr>
        <w:t>（武漢肺炎）</w:t>
      </w:r>
      <w:proofErr w:type="gramStart"/>
      <w:r w:rsidRPr="004A6472">
        <w:rPr>
          <w:rFonts w:hint="eastAsia"/>
          <w:lang w:eastAsia="zh-TW"/>
        </w:rPr>
        <w:t>疫</w:t>
      </w:r>
      <w:proofErr w:type="gramEnd"/>
      <w:r w:rsidRPr="004A6472">
        <w:rPr>
          <w:rFonts w:hint="eastAsia"/>
          <w:lang w:eastAsia="zh-TW"/>
        </w:rPr>
        <w:t>情蔓延等外部因素，恐成為阻礙投資之隱憂。</w:t>
      </w:r>
    </w:p>
    <w:p w:rsidR="00AF53E9" w:rsidRPr="004A6472" w:rsidRDefault="00AF53E9" w:rsidP="00235772">
      <w:pPr>
        <w:spacing w:line="440" w:lineRule="exact"/>
        <w:ind w:leftChars="392" w:left="941" w:firstLineChars="245" w:firstLine="588"/>
        <w:rPr>
          <w:lang w:eastAsia="zh-TW"/>
        </w:rPr>
      </w:pPr>
      <w:r w:rsidRPr="004A6472">
        <w:rPr>
          <w:lang w:eastAsia="zh-TW"/>
        </w:rPr>
        <w:t>201</w:t>
      </w:r>
      <w:r w:rsidR="00216110" w:rsidRPr="004A6472">
        <w:rPr>
          <w:rFonts w:hint="eastAsia"/>
          <w:lang w:eastAsia="zh-TW"/>
        </w:rPr>
        <w:t>9</w:t>
      </w:r>
      <w:r w:rsidRPr="004A6472">
        <w:rPr>
          <w:rFonts w:hAnsi="新細明體" w:hint="eastAsia"/>
          <w:lang w:eastAsia="zh-TW"/>
        </w:rPr>
        <w:t>年韓國</w:t>
      </w:r>
      <w:r w:rsidRPr="004A6472">
        <w:rPr>
          <w:lang w:eastAsia="zh-TW"/>
        </w:rPr>
        <w:t>FDI</w:t>
      </w:r>
      <w:r w:rsidRPr="004A6472">
        <w:rPr>
          <w:rFonts w:hAnsi="新細明體" w:hint="eastAsia"/>
          <w:lang w:eastAsia="zh-TW"/>
        </w:rPr>
        <w:t>依國家別、行業別及類型別分析如次：</w:t>
      </w:r>
    </w:p>
    <w:p w:rsidR="00AF53E9" w:rsidRPr="004A6472" w:rsidRDefault="00AF53E9" w:rsidP="00C56A47">
      <w:pPr>
        <w:pStyle w:val="af1"/>
        <w:ind w:left="1440" w:hanging="480"/>
        <w:rPr>
          <w:lang w:eastAsia="zh-TW"/>
        </w:rPr>
      </w:pPr>
      <w:r w:rsidRPr="004A6472">
        <w:rPr>
          <w:rFonts w:hint="eastAsia"/>
          <w:lang w:eastAsia="zh-TW"/>
        </w:rPr>
        <w:t>１、</w:t>
      </w:r>
      <w:r w:rsidR="002D2864" w:rsidRPr="004A6472">
        <w:rPr>
          <w:rFonts w:hint="eastAsia"/>
          <w:lang w:eastAsia="zh-TW"/>
        </w:rPr>
        <w:t>韓國投資來源</w:t>
      </w:r>
      <w:r w:rsidRPr="004A6472">
        <w:rPr>
          <w:rFonts w:hint="eastAsia"/>
          <w:lang w:eastAsia="zh-TW"/>
        </w:rPr>
        <w:t>國家：</w:t>
      </w:r>
    </w:p>
    <w:p w:rsidR="00FC64C8" w:rsidRPr="004A6472" w:rsidRDefault="00AF53E9" w:rsidP="00005565">
      <w:pPr>
        <w:pStyle w:val="11"/>
        <w:ind w:left="1800" w:hanging="600"/>
      </w:pPr>
      <w:r w:rsidRPr="004A6472">
        <w:rPr>
          <w:rFonts w:hint="eastAsia"/>
        </w:rPr>
        <w:t>（</w:t>
      </w:r>
      <w:r w:rsidRPr="004A6472">
        <w:t>1</w:t>
      </w:r>
      <w:r w:rsidRPr="004A6472">
        <w:rPr>
          <w:rFonts w:hint="eastAsia"/>
        </w:rPr>
        <w:t>）歐盟：</w:t>
      </w:r>
      <w:r w:rsidR="002D2864" w:rsidRPr="004A6472">
        <w:rPr>
          <w:rFonts w:hint="eastAsia"/>
        </w:rPr>
        <w:t>韓國</w:t>
      </w:r>
      <w:r w:rsidR="00FC64C8" w:rsidRPr="004A6472">
        <w:rPr>
          <w:rFonts w:hint="eastAsia"/>
        </w:rPr>
        <w:t>2019</w:t>
      </w:r>
      <w:r w:rsidR="00FC64C8" w:rsidRPr="004A6472">
        <w:rPr>
          <w:rFonts w:hint="eastAsia"/>
        </w:rPr>
        <w:t>年來自歐盟</w:t>
      </w:r>
      <w:r w:rsidR="00FC64C8" w:rsidRPr="004A6472">
        <w:rPr>
          <w:rFonts w:hint="eastAsia"/>
        </w:rPr>
        <w:t>FDI</w:t>
      </w:r>
      <w:r w:rsidR="00FC64C8" w:rsidRPr="004A6472">
        <w:rPr>
          <w:rFonts w:hint="eastAsia"/>
        </w:rPr>
        <w:t>之申報金額為</w:t>
      </w:r>
      <w:r w:rsidR="00FC64C8" w:rsidRPr="004A6472">
        <w:rPr>
          <w:rFonts w:hint="eastAsia"/>
        </w:rPr>
        <w:t>71.3</w:t>
      </w:r>
      <w:r w:rsidR="00FC64C8" w:rsidRPr="004A6472">
        <w:rPr>
          <w:rFonts w:hint="eastAsia"/>
        </w:rPr>
        <w:t>億美元，較</w:t>
      </w:r>
      <w:r w:rsidR="00FC64C8" w:rsidRPr="004A6472">
        <w:rPr>
          <w:rFonts w:hint="eastAsia"/>
        </w:rPr>
        <w:t>2018</w:t>
      </w:r>
      <w:r w:rsidR="00FC64C8" w:rsidRPr="004A6472">
        <w:rPr>
          <w:rFonts w:hint="eastAsia"/>
        </w:rPr>
        <w:t>減少</w:t>
      </w:r>
      <w:r w:rsidR="00FC64C8" w:rsidRPr="004A6472">
        <w:rPr>
          <w:rFonts w:hint="eastAsia"/>
        </w:rPr>
        <w:t>20.1%</w:t>
      </w:r>
      <w:r w:rsidR="00FC64C8" w:rsidRPr="004A6472">
        <w:rPr>
          <w:rFonts w:hint="eastAsia"/>
        </w:rPr>
        <w:t>。實際投資金額為</w:t>
      </w:r>
      <w:r w:rsidR="00FC64C8" w:rsidRPr="004A6472">
        <w:rPr>
          <w:rFonts w:hint="eastAsia"/>
        </w:rPr>
        <w:t>69.9</w:t>
      </w:r>
      <w:r w:rsidR="00FC64C8" w:rsidRPr="004A6472">
        <w:rPr>
          <w:rFonts w:hint="eastAsia"/>
        </w:rPr>
        <w:t>億美元，增加</w:t>
      </w:r>
      <w:r w:rsidR="00FC64C8" w:rsidRPr="004A6472">
        <w:rPr>
          <w:rFonts w:hint="eastAsia"/>
        </w:rPr>
        <w:t>27.7%</w:t>
      </w:r>
      <w:r w:rsidR="00FC64C8" w:rsidRPr="004A6472">
        <w:rPr>
          <w:rFonts w:hint="eastAsia"/>
        </w:rPr>
        <w:t>。其中製造業投資金額為</w:t>
      </w:r>
      <w:r w:rsidR="00FC64C8" w:rsidRPr="004A6472">
        <w:rPr>
          <w:rFonts w:hint="eastAsia"/>
        </w:rPr>
        <w:t>33.1</w:t>
      </w:r>
      <w:r w:rsidR="00FC64C8" w:rsidRPr="004A6472">
        <w:rPr>
          <w:rFonts w:hint="eastAsia"/>
        </w:rPr>
        <w:t>億美元，較</w:t>
      </w:r>
      <w:r w:rsidR="00FC64C8" w:rsidRPr="004A6472">
        <w:rPr>
          <w:rFonts w:hint="eastAsia"/>
        </w:rPr>
        <w:t>2018</w:t>
      </w:r>
      <w:r w:rsidR="00FC64C8" w:rsidRPr="004A6472">
        <w:rPr>
          <w:rFonts w:hint="eastAsia"/>
        </w:rPr>
        <w:t>年減少</w:t>
      </w:r>
      <w:r w:rsidR="00FC64C8" w:rsidRPr="004A6472">
        <w:rPr>
          <w:rFonts w:hint="eastAsia"/>
        </w:rPr>
        <w:t>11.1%</w:t>
      </w:r>
      <w:r w:rsidR="00FC64C8" w:rsidRPr="004A6472">
        <w:rPr>
          <w:rFonts w:hint="eastAsia"/>
        </w:rPr>
        <w:t>；服務業投資金額為</w:t>
      </w:r>
      <w:r w:rsidR="00FC64C8" w:rsidRPr="004A6472">
        <w:rPr>
          <w:rFonts w:hint="eastAsia"/>
        </w:rPr>
        <w:t>37.3</w:t>
      </w:r>
      <w:r w:rsidR="00FC64C8" w:rsidRPr="004A6472">
        <w:rPr>
          <w:rFonts w:hint="eastAsia"/>
        </w:rPr>
        <w:t>億美元，減少</w:t>
      </w:r>
      <w:r w:rsidR="00FC64C8" w:rsidRPr="004A6472">
        <w:rPr>
          <w:rFonts w:hint="eastAsia"/>
        </w:rPr>
        <w:t>9.0%</w:t>
      </w:r>
      <w:r w:rsidR="00FC64C8" w:rsidRPr="004A6472">
        <w:rPr>
          <w:rFonts w:hint="eastAsia"/>
        </w:rPr>
        <w:t>。</w:t>
      </w:r>
    </w:p>
    <w:p w:rsidR="00FC64C8" w:rsidRPr="004A6472" w:rsidRDefault="00AF53E9" w:rsidP="00005565">
      <w:pPr>
        <w:pStyle w:val="11"/>
        <w:ind w:left="1800" w:hanging="600"/>
      </w:pPr>
      <w:r w:rsidRPr="004A6472">
        <w:rPr>
          <w:rFonts w:hint="eastAsia"/>
        </w:rPr>
        <w:t>（</w:t>
      </w:r>
      <w:r w:rsidRPr="004A6472">
        <w:t>2</w:t>
      </w:r>
      <w:r w:rsidRPr="004A6472">
        <w:rPr>
          <w:rFonts w:hint="eastAsia"/>
        </w:rPr>
        <w:t>）美國：</w:t>
      </w:r>
      <w:r w:rsidR="00FC64C8" w:rsidRPr="004A6472">
        <w:rPr>
          <w:rFonts w:hint="eastAsia"/>
        </w:rPr>
        <w:t>2019</w:t>
      </w:r>
      <w:r w:rsidR="00FC64C8" w:rsidRPr="004A6472">
        <w:rPr>
          <w:rFonts w:hint="eastAsia"/>
        </w:rPr>
        <w:t>年來自美國</w:t>
      </w:r>
      <w:r w:rsidR="00FC64C8" w:rsidRPr="004A6472">
        <w:rPr>
          <w:rFonts w:hint="eastAsia"/>
        </w:rPr>
        <w:t>FDI</w:t>
      </w:r>
      <w:r w:rsidR="00FC64C8" w:rsidRPr="004A6472">
        <w:rPr>
          <w:rFonts w:hint="eastAsia"/>
        </w:rPr>
        <w:t>之申報金額為</w:t>
      </w:r>
      <w:r w:rsidR="00FC64C8" w:rsidRPr="004A6472">
        <w:rPr>
          <w:rFonts w:hint="eastAsia"/>
        </w:rPr>
        <w:t>68.4</w:t>
      </w:r>
      <w:r w:rsidR="00FC64C8" w:rsidRPr="004A6472">
        <w:rPr>
          <w:rFonts w:hint="eastAsia"/>
        </w:rPr>
        <w:t>億美元，較</w:t>
      </w:r>
      <w:r w:rsidR="00FC64C8" w:rsidRPr="004A6472">
        <w:rPr>
          <w:rFonts w:hint="eastAsia"/>
        </w:rPr>
        <w:t>2018</w:t>
      </w:r>
      <w:r w:rsidR="00FC64C8" w:rsidRPr="004A6472">
        <w:rPr>
          <w:rFonts w:hint="eastAsia"/>
        </w:rPr>
        <w:t>年</w:t>
      </w:r>
      <w:r w:rsidR="00FC64C8" w:rsidRPr="004A6472">
        <w:rPr>
          <w:rFonts w:hint="eastAsia"/>
        </w:rPr>
        <w:lastRenderedPageBreak/>
        <w:t>增加</w:t>
      </w:r>
      <w:r w:rsidR="00FC64C8" w:rsidRPr="004A6472">
        <w:rPr>
          <w:rFonts w:hint="eastAsia"/>
        </w:rPr>
        <w:t>16.4%</w:t>
      </w:r>
      <w:r w:rsidR="00FC64C8" w:rsidRPr="004A6472">
        <w:rPr>
          <w:rFonts w:hint="eastAsia"/>
        </w:rPr>
        <w:t>。實際投資金額為</w:t>
      </w:r>
      <w:r w:rsidR="00FC64C8" w:rsidRPr="004A6472">
        <w:rPr>
          <w:rFonts w:hint="eastAsia"/>
        </w:rPr>
        <w:t>13.5</w:t>
      </w:r>
      <w:r w:rsidR="00FC64C8" w:rsidRPr="004A6472">
        <w:rPr>
          <w:rFonts w:hint="eastAsia"/>
        </w:rPr>
        <w:t>億美元，減少</w:t>
      </w:r>
      <w:r w:rsidR="00FC64C8" w:rsidRPr="004A6472">
        <w:rPr>
          <w:rFonts w:hint="eastAsia"/>
        </w:rPr>
        <w:t>64.6%</w:t>
      </w:r>
      <w:r w:rsidR="00FC64C8" w:rsidRPr="004A6472">
        <w:rPr>
          <w:rFonts w:hint="eastAsia"/>
        </w:rPr>
        <w:t>。其中製造業投資金額為</w:t>
      </w:r>
      <w:r w:rsidR="00FC64C8" w:rsidRPr="004A6472">
        <w:rPr>
          <w:rFonts w:hint="eastAsia"/>
        </w:rPr>
        <w:t>19.5</w:t>
      </w:r>
      <w:r w:rsidR="00FC64C8" w:rsidRPr="004A6472">
        <w:rPr>
          <w:rFonts w:hint="eastAsia"/>
        </w:rPr>
        <w:t>億美元，較</w:t>
      </w:r>
      <w:r w:rsidR="00FC64C8" w:rsidRPr="004A6472">
        <w:rPr>
          <w:rFonts w:hint="eastAsia"/>
        </w:rPr>
        <w:t>2018</w:t>
      </w:r>
      <w:r w:rsidR="00FC64C8" w:rsidRPr="004A6472">
        <w:rPr>
          <w:rFonts w:hint="eastAsia"/>
        </w:rPr>
        <w:t>年增加</w:t>
      </w:r>
      <w:r w:rsidR="00FC64C8" w:rsidRPr="004A6472">
        <w:rPr>
          <w:rFonts w:hint="eastAsia"/>
        </w:rPr>
        <w:t>9.7%</w:t>
      </w:r>
      <w:r w:rsidR="00FC64C8" w:rsidRPr="004A6472">
        <w:rPr>
          <w:rFonts w:hint="eastAsia"/>
        </w:rPr>
        <w:t>；服務業投資金額為</w:t>
      </w:r>
      <w:r w:rsidR="00FC64C8" w:rsidRPr="004A6472">
        <w:rPr>
          <w:rFonts w:hint="eastAsia"/>
        </w:rPr>
        <w:t>48.8</w:t>
      </w:r>
      <w:r w:rsidR="00FC64C8" w:rsidRPr="004A6472">
        <w:rPr>
          <w:rFonts w:hint="eastAsia"/>
        </w:rPr>
        <w:t>億美元，增加</w:t>
      </w:r>
      <w:r w:rsidR="00FC64C8" w:rsidRPr="004A6472">
        <w:rPr>
          <w:rFonts w:hint="eastAsia"/>
        </w:rPr>
        <w:t>20.7</w:t>
      </w:r>
      <w:r w:rsidR="00FC64C8" w:rsidRPr="004A6472">
        <w:rPr>
          <w:rFonts w:hint="eastAsia"/>
        </w:rPr>
        <w:t>。</w:t>
      </w:r>
    </w:p>
    <w:p w:rsidR="00AF53E9" w:rsidRPr="004A6472" w:rsidRDefault="00AF53E9" w:rsidP="00005565">
      <w:pPr>
        <w:pStyle w:val="11"/>
        <w:ind w:left="1800" w:hanging="600"/>
      </w:pPr>
      <w:r w:rsidRPr="004A6472">
        <w:rPr>
          <w:rFonts w:hint="eastAsia"/>
        </w:rPr>
        <w:t>（</w:t>
      </w:r>
      <w:r w:rsidRPr="004A6472">
        <w:t>3</w:t>
      </w:r>
      <w:r w:rsidRPr="004A6472">
        <w:rPr>
          <w:rFonts w:hint="eastAsia"/>
        </w:rPr>
        <w:t>）</w:t>
      </w:r>
      <w:r w:rsidR="00E048C3" w:rsidRPr="004A6472">
        <w:rPr>
          <w:rFonts w:hint="eastAsia"/>
        </w:rPr>
        <w:t>中國大陸</w:t>
      </w:r>
      <w:r w:rsidRPr="004A6472">
        <w:rPr>
          <w:rFonts w:hint="eastAsia"/>
        </w:rPr>
        <w:t>：</w:t>
      </w:r>
      <w:r w:rsidR="00FC64C8" w:rsidRPr="004A6472">
        <w:rPr>
          <w:rFonts w:hint="eastAsia"/>
        </w:rPr>
        <w:t>2019</w:t>
      </w:r>
      <w:r w:rsidR="00FC64C8" w:rsidRPr="004A6472">
        <w:rPr>
          <w:rFonts w:hint="eastAsia"/>
        </w:rPr>
        <w:t>年來自</w:t>
      </w:r>
      <w:r w:rsidR="002D1AE5" w:rsidRPr="004A6472">
        <w:rPr>
          <w:rFonts w:hint="eastAsia"/>
        </w:rPr>
        <w:t>中國大陸</w:t>
      </w:r>
      <w:r w:rsidR="00FC64C8" w:rsidRPr="004A6472">
        <w:rPr>
          <w:rFonts w:hint="eastAsia"/>
        </w:rPr>
        <w:t>FDI</w:t>
      </w:r>
      <w:r w:rsidR="00FC64C8" w:rsidRPr="004A6472">
        <w:rPr>
          <w:rFonts w:hint="eastAsia"/>
        </w:rPr>
        <w:t>之申報金額為</w:t>
      </w:r>
      <w:r w:rsidR="00FC64C8" w:rsidRPr="004A6472">
        <w:rPr>
          <w:rFonts w:hint="eastAsia"/>
        </w:rPr>
        <w:t>9.8</w:t>
      </w:r>
      <w:r w:rsidR="00FC64C8" w:rsidRPr="004A6472">
        <w:rPr>
          <w:rFonts w:hint="eastAsia"/>
        </w:rPr>
        <w:t>億美元，較</w:t>
      </w:r>
      <w:r w:rsidR="00FC64C8" w:rsidRPr="004A6472">
        <w:rPr>
          <w:rFonts w:hint="eastAsia"/>
        </w:rPr>
        <w:t>2018</w:t>
      </w:r>
      <w:r w:rsidR="00FC64C8" w:rsidRPr="004A6472">
        <w:rPr>
          <w:rFonts w:hint="eastAsia"/>
        </w:rPr>
        <w:t>減少</w:t>
      </w:r>
      <w:r w:rsidR="00FC64C8" w:rsidRPr="004A6472">
        <w:rPr>
          <w:rFonts w:hint="eastAsia"/>
        </w:rPr>
        <w:t>64.2%</w:t>
      </w:r>
      <w:r w:rsidR="00FC64C8" w:rsidRPr="004A6472">
        <w:rPr>
          <w:rFonts w:hint="eastAsia"/>
        </w:rPr>
        <w:t>。實際投資金額為</w:t>
      </w:r>
      <w:r w:rsidR="00FC64C8" w:rsidRPr="004A6472">
        <w:rPr>
          <w:rFonts w:hint="eastAsia"/>
        </w:rPr>
        <w:t>1.9</w:t>
      </w:r>
      <w:r w:rsidR="00FC64C8" w:rsidRPr="004A6472">
        <w:rPr>
          <w:rFonts w:hint="eastAsia"/>
        </w:rPr>
        <w:t>億美元，減少</w:t>
      </w:r>
      <w:r w:rsidR="00FC64C8" w:rsidRPr="004A6472">
        <w:rPr>
          <w:rFonts w:hint="eastAsia"/>
        </w:rPr>
        <w:t>76.2%</w:t>
      </w:r>
      <w:r w:rsidR="00FC64C8" w:rsidRPr="004A6472">
        <w:rPr>
          <w:rFonts w:hint="eastAsia"/>
        </w:rPr>
        <w:t>。其中製造業投資金額為</w:t>
      </w:r>
      <w:r w:rsidR="00FC64C8" w:rsidRPr="004A6472">
        <w:rPr>
          <w:rFonts w:hint="eastAsia"/>
        </w:rPr>
        <w:t>5.8</w:t>
      </w:r>
      <w:r w:rsidR="00FC64C8" w:rsidRPr="004A6472">
        <w:rPr>
          <w:rFonts w:hint="eastAsia"/>
        </w:rPr>
        <w:t>億美元，較</w:t>
      </w:r>
      <w:r w:rsidR="00FC64C8" w:rsidRPr="004A6472">
        <w:rPr>
          <w:rFonts w:hint="eastAsia"/>
        </w:rPr>
        <w:t>2018</w:t>
      </w:r>
      <w:r w:rsidR="00FC64C8" w:rsidRPr="004A6472">
        <w:rPr>
          <w:rFonts w:hint="eastAsia"/>
        </w:rPr>
        <w:t>年減少</w:t>
      </w:r>
      <w:r w:rsidR="00FC64C8" w:rsidRPr="004A6472">
        <w:rPr>
          <w:rFonts w:hint="eastAsia"/>
        </w:rPr>
        <w:t>32.8%</w:t>
      </w:r>
      <w:r w:rsidR="00FC64C8" w:rsidRPr="004A6472">
        <w:rPr>
          <w:rFonts w:hint="eastAsia"/>
        </w:rPr>
        <w:t>；服務業投資金額為</w:t>
      </w:r>
      <w:r w:rsidR="00FC64C8" w:rsidRPr="004A6472">
        <w:rPr>
          <w:rFonts w:hint="eastAsia"/>
        </w:rPr>
        <w:t>4.0</w:t>
      </w:r>
      <w:r w:rsidR="00FC64C8" w:rsidRPr="004A6472">
        <w:rPr>
          <w:rFonts w:hint="eastAsia"/>
        </w:rPr>
        <w:t>億美元，減少</w:t>
      </w:r>
      <w:r w:rsidR="00FC64C8" w:rsidRPr="004A6472">
        <w:rPr>
          <w:rFonts w:hint="eastAsia"/>
        </w:rPr>
        <w:t>78.4%</w:t>
      </w:r>
      <w:r w:rsidRPr="004A6472">
        <w:rPr>
          <w:rFonts w:hint="eastAsia"/>
        </w:rPr>
        <w:t>。</w:t>
      </w:r>
    </w:p>
    <w:p w:rsidR="00AF53E9" w:rsidRPr="004A6472" w:rsidRDefault="00AF53E9" w:rsidP="00005565">
      <w:pPr>
        <w:pStyle w:val="11"/>
        <w:ind w:left="1800" w:hanging="600"/>
      </w:pPr>
      <w:r w:rsidRPr="004A6472">
        <w:rPr>
          <w:rFonts w:hint="eastAsia"/>
        </w:rPr>
        <w:t>（</w:t>
      </w:r>
      <w:r w:rsidRPr="004A6472">
        <w:t>4</w:t>
      </w:r>
      <w:r w:rsidRPr="004A6472">
        <w:rPr>
          <w:rFonts w:hint="eastAsia"/>
        </w:rPr>
        <w:t>）日本：</w:t>
      </w:r>
      <w:r w:rsidR="00C3219B" w:rsidRPr="004A6472">
        <w:rPr>
          <w:rFonts w:hint="eastAsia"/>
        </w:rPr>
        <w:t>2019</w:t>
      </w:r>
      <w:r w:rsidR="00C3219B" w:rsidRPr="004A6472">
        <w:rPr>
          <w:rFonts w:hint="eastAsia"/>
        </w:rPr>
        <w:t>年來自日本之</w:t>
      </w:r>
      <w:r w:rsidR="00C3219B" w:rsidRPr="004A6472">
        <w:rPr>
          <w:rFonts w:hint="eastAsia"/>
        </w:rPr>
        <w:t>FDI</w:t>
      </w:r>
      <w:r w:rsidR="00C3219B" w:rsidRPr="004A6472">
        <w:rPr>
          <w:rFonts w:hint="eastAsia"/>
        </w:rPr>
        <w:t>申報金額為</w:t>
      </w:r>
      <w:r w:rsidR="00C3219B" w:rsidRPr="004A6472">
        <w:rPr>
          <w:rFonts w:hint="eastAsia"/>
        </w:rPr>
        <w:t>14.3</w:t>
      </w:r>
      <w:r w:rsidR="00C3219B" w:rsidRPr="004A6472">
        <w:rPr>
          <w:rFonts w:hint="eastAsia"/>
        </w:rPr>
        <w:t>億美元，較</w:t>
      </w:r>
      <w:r w:rsidR="00C3219B" w:rsidRPr="004A6472">
        <w:rPr>
          <w:rFonts w:hint="eastAsia"/>
        </w:rPr>
        <w:t>2018</w:t>
      </w:r>
      <w:r w:rsidR="00C3219B" w:rsidRPr="004A6472">
        <w:rPr>
          <w:rFonts w:hint="eastAsia"/>
        </w:rPr>
        <w:t>年增加</w:t>
      </w:r>
      <w:r w:rsidR="00C3219B" w:rsidRPr="004A6472">
        <w:rPr>
          <w:rFonts w:hint="eastAsia"/>
        </w:rPr>
        <w:t>9.9%</w:t>
      </w:r>
      <w:r w:rsidR="00C3219B" w:rsidRPr="004A6472">
        <w:rPr>
          <w:rFonts w:hint="eastAsia"/>
        </w:rPr>
        <w:t>。實際投資金額為</w:t>
      </w:r>
      <w:r w:rsidR="00C3219B" w:rsidRPr="004A6472">
        <w:rPr>
          <w:rFonts w:hint="eastAsia"/>
        </w:rPr>
        <w:t>10.3</w:t>
      </w:r>
      <w:r w:rsidR="00C3219B" w:rsidRPr="004A6472">
        <w:rPr>
          <w:rFonts w:hint="eastAsia"/>
        </w:rPr>
        <w:t>億美元，減少</w:t>
      </w:r>
      <w:r w:rsidR="00C3219B" w:rsidRPr="004A6472">
        <w:rPr>
          <w:rFonts w:hint="eastAsia"/>
        </w:rPr>
        <w:t>0.6%</w:t>
      </w:r>
      <w:r w:rsidR="00C3219B" w:rsidRPr="004A6472">
        <w:rPr>
          <w:rFonts w:hint="eastAsia"/>
        </w:rPr>
        <w:t>。其中製造業投資金額為</w:t>
      </w:r>
      <w:r w:rsidR="00C3219B" w:rsidRPr="004A6472">
        <w:rPr>
          <w:rFonts w:hint="eastAsia"/>
        </w:rPr>
        <w:t>2.8</w:t>
      </w:r>
      <w:r w:rsidR="00C3219B" w:rsidRPr="004A6472">
        <w:rPr>
          <w:rFonts w:hint="eastAsia"/>
        </w:rPr>
        <w:t>億美元，較</w:t>
      </w:r>
      <w:r w:rsidR="00C3219B" w:rsidRPr="004A6472">
        <w:rPr>
          <w:rFonts w:hint="eastAsia"/>
        </w:rPr>
        <w:t>2018</w:t>
      </w:r>
      <w:r w:rsidR="00C3219B" w:rsidRPr="004A6472">
        <w:rPr>
          <w:rFonts w:hint="eastAsia"/>
        </w:rPr>
        <w:t>年減少</w:t>
      </w:r>
      <w:r w:rsidR="00C3219B" w:rsidRPr="004A6472">
        <w:rPr>
          <w:rFonts w:hint="eastAsia"/>
        </w:rPr>
        <w:t>52.8%</w:t>
      </w:r>
      <w:r w:rsidR="00C3219B" w:rsidRPr="004A6472">
        <w:rPr>
          <w:rFonts w:hint="eastAsia"/>
        </w:rPr>
        <w:t>；服務業投資金額則為</w:t>
      </w:r>
      <w:r w:rsidR="00C3219B" w:rsidRPr="004A6472">
        <w:rPr>
          <w:rFonts w:hint="eastAsia"/>
        </w:rPr>
        <w:t>11.4</w:t>
      </w:r>
      <w:r w:rsidR="00C3219B" w:rsidRPr="004A6472">
        <w:rPr>
          <w:rFonts w:hint="eastAsia"/>
        </w:rPr>
        <w:t>億美元，增加</w:t>
      </w:r>
      <w:r w:rsidR="00C3219B" w:rsidRPr="004A6472">
        <w:rPr>
          <w:rFonts w:hint="eastAsia"/>
        </w:rPr>
        <w:t>80.4%</w:t>
      </w:r>
      <w:r w:rsidRPr="004A6472">
        <w:rPr>
          <w:rFonts w:hint="eastAsia"/>
        </w:rPr>
        <w:t>。</w:t>
      </w:r>
    </w:p>
    <w:p w:rsidR="00AF53E9" w:rsidRPr="004A6472" w:rsidRDefault="00AF53E9" w:rsidP="00C56A47">
      <w:pPr>
        <w:pStyle w:val="af1"/>
        <w:ind w:left="1440" w:hanging="480"/>
        <w:rPr>
          <w:lang w:eastAsia="zh-TW"/>
        </w:rPr>
      </w:pPr>
      <w:r w:rsidRPr="004A6472">
        <w:rPr>
          <w:rFonts w:hint="eastAsia"/>
          <w:lang w:eastAsia="zh-TW"/>
        </w:rPr>
        <w:t>２、行業別：</w:t>
      </w:r>
    </w:p>
    <w:p w:rsidR="00C3219B" w:rsidRPr="004A6472" w:rsidRDefault="00AF53E9" w:rsidP="00005565">
      <w:pPr>
        <w:pStyle w:val="11"/>
        <w:ind w:left="1800" w:hanging="600"/>
      </w:pPr>
      <w:r w:rsidRPr="004A6472">
        <w:rPr>
          <w:rFonts w:hint="eastAsia"/>
        </w:rPr>
        <w:t>（</w:t>
      </w:r>
      <w:r w:rsidRPr="004A6472">
        <w:t>1</w:t>
      </w:r>
      <w:r w:rsidRPr="004A6472">
        <w:rPr>
          <w:rFonts w:hint="eastAsia"/>
        </w:rPr>
        <w:t>）製造業：</w:t>
      </w:r>
      <w:r w:rsidR="00C3219B" w:rsidRPr="004A6472">
        <w:rPr>
          <w:rFonts w:hint="eastAsia"/>
        </w:rPr>
        <w:t>2019</w:t>
      </w:r>
      <w:r w:rsidR="00C3219B" w:rsidRPr="004A6472">
        <w:rPr>
          <w:rFonts w:hint="eastAsia"/>
        </w:rPr>
        <w:t>年韓國外資申報金額為</w:t>
      </w:r>
      <w:r w:rsidR="00C3219B" w:rsidRPr="004A6472">
        <w:rPr>
          <w:rFonts w:hint="eastAsia"/>
        </w:rPr>
        <w:t>82.2</w:t>
      </w:r>
      <w:r w:rsidR="00C3219B" w:rsidRPr="004A6472">
        <w:rPr>
          <w:rFonts w:hint="eastAsia"/>
        </w:rPr>
        <w:t>億美元，較</w:t>
      </w:r>
      <w:r w:rsidR="00C3219B" w:rsidRPr="004A6472">
        <w:rPr>
          <w:rFonts w:hint="eastAsia"/>
        </w:rPr>
        <w:t>2018</w:t>
      </w:r>
      <w:r w:rsidR="00C3219B" w:rsidRPr="004A6472">
        <w:rPr>
          <w:rFonts w:hint="eastAsia"/>
        </w:rPr>
        <w:t>減少</w:t>
      </w:r>
      <w:r w:rsidR="00C3219B" w:rsidRPr="004A6472">
        <w:rPr>
          <w:rFonts w:hint="eastAsia"/>
        </w:rPr>
        <w:t>18.2%</w:t>
      </w:r>
      <w:r w:rsidR="00C3219B" w:rsidRPr="004A6472">
        <w:rPr>
          <w:rFonts w:hint="eastAsia"/>
        </w:rPr>
        <w:t>。實際投資金額為</w:t>
      </w:r>
      <w:r w:rsidR="00C3219B" w:rsidRPr="004A6472">
        <w:rPr>
          <w:rFonts w:hint="eastAsia"/>
        </w:rPr>
        <w:t>46.8</w:t>
      </w:r>
      <w:r w:rsidR="00C3219B" w:rsidRPr="004A6472">
        <w:rPr>
          <w:rFonts w:hint="eastAsia"/>
        </w:rPr>
        <w:t>億美元，減少</w:t>
      </w:r>
      <w:r w:rsidR="00C3219B" w:rsidRPr="004A6472">
        <w:rPr>
          <w:rFonts w:hint="eastAsia"/>
        </w:rPr>
        <w:t>33.1%</w:t>
      </w:r>
      <w:r w:rsidR="00C3219B" w:rsidRPr="004A6472">
        <w:rPr>
          <w:rFonts w:hint="eastAsia"/>
        </w:rPr>
        <w:t>。其中，主要投資成長產業為化工</w:t>
      </w:r>
      <w:r w:rsidR="00E21BDC" w:rsidRPr="004A6472">
        <w:rPr>
          <w:rFonts w:hint="eastAsia"/>
        </w:rPr>
        <w:t>（</w:t>
      </w:r>
      <w:r w:rsidR="00C3219B" w:rsidRPr="004A6472">
        <w:rPr>
          <w:rFonts w:hint="eastAsia"/>
        </w:rPr>
        <w:t>18.2</w:t>
      </w:r>
      <w:r w:rsidR="00C3219B" w:rsidRPr="004A6472">
        <w:rPr>
          <w:rFonts w:hint="eastAsia"/>
        </w:rPr>
        <w:t>億美元→</w:t>
      </w:r>
      <w:r w:rsidR="00C3219B" w:rsidRPr="004A6472">
        <w:rPr>
          <w:rFonts w:hint="eastAsia"/>
        </w:rPr>
        <w:t>39.5</w:t>
      </w:r>
      <w:r w:rsidR="00C3219B" w:rsidRPr="004A6472">
        <w:rPr>
          <w:rFonts w:hint="eastAsia"/>
        </w:rPr>
        <w:t>億美元</w:t>
      </w:r>
      <w:r w:rsidR="00E21BDC" w:rsidRPr="004A6472">
        <w:rPr>
          <w:rFonts w:hint="eastAsia"/>
        </w:rPr>
        <w:t>）</w:t>
      </w:r>
      <w:r w:rsidR="00C3219B" w:rsidRPr="004A6472">
        <w:rPr>
          <w:rFonts w:hint="eastAsia"/>
        </w:rPr>
        <w:t>、食品</w:t>
      </w:r>
      <w:r w:rsidR="00E21BDC" w:rsidRPr="004A6472">
        <w:rPr>
          <w:rFonts w:hint="eastAsia"/>
        </w:rPr>
        <w:t>（</w:t>
      </w:r>
      <w:r w:rsidR="00C3219B" w:rsidRPr="004A6472">
        <w:rPr>
          <w:rFonts w:hint="eastAsia"/>
        </w:rPr>
        <w:t>2.2</w:t>
      </w:r>
      <w:r w:rsidR="00C3219B" w:rsidRPr="004A6472">
        <w:rPr>
          <w:rFonts w:hint="eastAsia"/>
        </w:rPr>
        <w:t>億美元→</w:t>
      </w:r>
      <w:r w:rsidR="00C3219B" w:rsidRPr="004A6472">
        <w:rPr>
          <w:rFonts w:hint="eastAsia"/>
        </w:rPr>
        <w:t>5.5</w:t>
      </w:r>
      <w:r w:rsidR="00C3219B" w:rsidRPr="004A6472">
        <w:rPr>
          <w:rFonts w:hint="eastAsia"/>
        </w:rPr>
        <w:t>億美元</w:t>
      </w:r>
      <w:r w:rsidR="00E21BDC" w:rsidRPr="004A6472">
        <w:rPr>
          <w:rFonts w:hint="eastAsia"/>
        </w:rPr>
        <w:t>）</w:t>
      </w:r>
      <w:r w:rsidR="00C3219B" w:rsidRPr="004A6472">
        <w:rPr>
          <w:rFonts w:hint="eastAsia"/>
        </w:rPr>
        <w:t>及醫藥</w:t>
      </w:r>
      <w:r w:rsidR="00E21BDC" w:rsidRPr="004A6472">
        <w:rPr>
          <w:rFonts w:hint="eastAsia"/>
        </w:rPr>
        <w:t>（</w:t>
      </w:r>
      <w:r w:rsidR="00C3219B" w:rsidRPr="004A6472">
        <w:rPr>
          <w:rFonts w:hint="eastAsia"/>
        </w:rPr>
        <w:t>2.2</w:t>
      </w:r>
      <w:r w:rsidR="00C3219B" w:rsidRPr="004A6472">
        <w:rPr>
          <w:rFonts w:hint="eastAsia"/>
        </w:rPr>
        <w:t>億美元→</w:t>
      </w:r>
      <w:r w:rsidR="00C3219B" w:rsidRPr="004A6472">
        <w:rPr>
          <w:rFonts w:hint="eastAsia"/>
        </w:rPr>
        <w:t>5.5</w:t>
      </w:r>
      <w:r w:rsidR="00C3219B" w:rsidRPr="004A6472">
        <w:rPr>
          <w:rFonts w:hint="eastAsia"/>
        </w:rPr>
        <w:t>億美元</w:t>
      </w:r>
      <w:r w:rsidR="00E21BDC" w:rsidRPr="004A6472">
        <w:rPr>
          <w:rFonts w:hint="eastAsia"/>
        </w:rPr>
        <w:t>）</w:t>
      </w:r>
      <w:r w:rsidR="00C3219B" w:rsidRPr="004A6472">
        <w:rPr>
          <w:rFonts w:hint="eastAsia"/>
        </w:rPr>
        <w:t>；主要衰退產業為運輸用機械</w:t>
      </w:r>
      <w:r w:rsidR="00E21BDC" w:rsidRPr="004A6472">
        <w:rPr>
          <w:rFonts w:hint="eastAsia"/>
        </w:rPr>
        <w:t>（</w:t>
      </w:r>
      <w:r w:rsidR="00C3219B" w:rsidRPr="004A6472">
        <w:rPr>
          <w:rFonts w:hint="eastAsia"/>
        </w:rPr>
        <w:t>51.1</w:t>
      </w:r>
      <w:r w:rsidR="00C3219B" w:rsidRPr="004A6472">
        <w:rPr>
          <w:rFonts w:hint="eastAsia"/>
        </w:rPr>
        <w:t>億美元→</w:t>
      </w:r>
      <w:r w:rsidR="00C3219B" w:rsidRPr="004A6472">
        <w:rPr>
          <w:rFonts w:hint="eastAsia"/>
        </w:rPr>
        <w:t>8.7</w:t>
      </w:r>
      <w:r w:rsidR="00C3219B" w:rsidRPr="004A6472">
        <w:rPr>
          <w:rFonts w:hint="eastAsia"/>
        </w:rPr>
        <w:t>億美元</w:t>
      </w:r>
      <w:r w:rsidR="00E21BDC" w:rsidRPr="004A6472">
        <w:rPr>
          <w:rFonts w:hint="eastAsia"/>
        </w:rPr>
        <w:t>）</w:t>
      </w:r>
      <w:r w:rsidR="00C3219B" w:rsidRPr="004A6472">
        <w:rPr>
          <w:rFonts w:hint="eastAsia"/>
        </w:rPr>
        <w:t>、金屬及金屬加工製品</w:t>
      </w:r>
      <w:r w:rsidR="00E21BDC" w:rsidRPr="004A6472">
        <w:rPr>
          <w:rFonts w:hint="eastAsia"/>
        </w:rPr>
        <w:t>（</w:t>
      </w:r>
      <w:r w:rsidR="00C3219B" w:rsidRPr="004A6472">
        <w:rPr>
          <w:rFonts w:hint="eastAsia"/>
        </w:rPr>
        <w:t>3.6</w:t>
      </w:r>
      <w:r w:rsidR="00C3219B" w:rsidRPr="004A6472">
        <w:rPr>
          <w:rFonts w:hint="eastAsia"/>
        </w:rPr>
        <w:t>億美元→</w:t>
      </w:r>
      <w:r w:rsidR="00C3219B" w:rsidRPr="004A6472">
        <w:rPr>
          <w:rFonts w:hint="eastAsia"/>
        </w:rPr>
        <w:t>0.2</w:t>
      </w:r>
      <w:r w:rsidR="00C3219B" w:rsidRPr="004A6472">
        <w:rPr>
          <w:rFonts w:hint="eastAsia"/>
        </w:rPr>
        <w:t>億美元</w:t>
      </w:r>
      <w:r w:rsidR="00E21BDC" w:rsidRPr="004A6472">
        <w:rPr>
          <w:rFonts w:hint="eastAsia"/>
        </w:rPr>
        <w:t>）</w:t>
      </w:r>
      <w:r w:rsidR="00C3219B" w:rsidRPr="004A6472">
        <w:rPr>
          <w:rFonts w:hint="eastAsia"/>
        </w:rPr>
        <w:t>。</w:t>
      </w:r>
    </w:p>
    <w:p w:rsidR="00AF53E9" w:rsidRPr="004A6472" w:rsidRDefault="00AF53E9" w:rsidP="00005565">
      <w:pPr>
        <w:pStyle w:val="11"/>
        <w:ind w:left="1800" w:hanging="600"/>
      </w:pPr>
      <w:r w:rsidRPr="004A6472">
        <w:rPr>
          <w:rFonts w:hint="eastAsia"/>
        </w:rPr>
        <w:t>（</w:t>
      </w:r>
      <w:r w:rsidRPr="004A6472">
        <w:t>2</w:t>
      </w:r>
      <w:r w:rsidRPr="004A6472">
        <w:rPr>
          <w:rFonts w:hint="eastAsia"/>
        </w:rPr>
        <w:t>）服務業：</w:t>
      </w:r>
      <w:r w:rsidR="00F95C3C" w:rsidRPr="004A6472">
        <w:rPr>
          <w:rFonts w:hint="eastAsia"/>
        </w:rPr>
        <w:t>2019</w:t>
      </w:r>
      <w:r w:rsidR="00F95C3C" w:rsidRPr="004A6472">
        <w:rPr>
          <w:rFonts w:hint="eastAsia"/>
        </w:rPr>
        <w:t>年韓國外資申報金額為</w:t>
      </w:r>
      <w:r w:rsidR="00F95C3C" w:rsidRPr="004A6472">
        <w:rPr>
          <w:rFonts w:hint="eastAsia"/>
        </w:rPr>
        <w:t>147.6</w:t>
      </w:r>
      <w:r w:rsidR="00F95C3C" w:rsidRPr="004A6472">
        <w:rPr>
          <w:rFonts w:hint="eastAsia"/>
        </w:rPr>
        <w:t>億美元，較</w:t>
      </w:r>
      <w:r w:rsidR="00F95C3C" w:rsidRPr="004A6472">
        <w:rPr>
          <w:rFonts w:hint="eastAsia"/>
        </w:rPr>
        <w:t>2018</w:t>
      </w:r>
      <w:r w:rsidR="00F95C3C" w:rsidRPr="004A6472">
        <w:rPr>
          <w:rFonts w:hint="eastAsia"/>
        </w:rPr>
        <w:t>減少</w:t>
      </w:r>
      <w:r w:rsidR="00F95C3C" w:rsidRPr="004A6472">
        <w:rPr>
          <w:rFonts w:hint="eastAsia"/>
        </w:rPr>
        <w:t>5.3%</w:t>
      </w:r>
      <w:r w:rsidR="00F95C3C" w:rsidRPr="004A6472">
        <w:rPr>
          <w:rFonts w:hint="eastAsia"/>
        </w:rPr>
        <w:t>。實際投資金額為</w:t>
      </w:r>
      <w:r w:rsidR="00F95C3C" w:rsidRPr="004A6472">
        <w:rPr>
          <w:rFonts w:hint="eastAsia"/>
        </w:rPr>
        <w:t>73.2</w:t>
      </w:r>
      <w:r w:rsidR="00F95C3C" w:rsidRPr="004A6472">
        <w:rPr>
          <w:rFonts w:hint="eastAsia"/>
        </w:rPr>
        <w:t>億美元，減少</w:t>
      </w:r>
      <w:r w:rsidR="00F95C3C" w:rsidRPr="004A6472">
        <w:rPr>
          <w:rFonts w:hint="eastAsia"/>
        </w:rPr>
        <w:t>27.9%</w:t>
      </w:r>
      <w:r w:rsidR="00F95C3C" w:rsidRPr="004A6472">
        <w:rPr>
          <w:rFonts w:hint="eastAsia"/>
        </w:rPr>
        <w:t>。其中，主要投資成長產業為零售業</w:t>
      </w:r>
      <w:r w:rsidR="00E21BDC" w:rsidRPr="004A6472">
        <w:rPr>
          <w:rFonts w:hint="eastAsia"/>
        </w:rPr>
        <w:t>（</w:t>
      </w:r>
      <w:r w:rsidR="00F95C3C" w:rsidRPr="004A6472">
        <w:rPr>
          <w:rFonts w:hint="eastAsia"/>
        </w:rPr>
        <w:t>16.0</w:t>
      </w:r>
      <w:r w:rsidR="00F95C3C" w:rsidRPr="004A6472">
        <w:rPr>
          <w:rFonts w:hint="eastAsia"/>
        </w:rPr>
        <w:t>億美元→</w:t>
      </w:r>
      <w:r w:rsidR="00F95C3C" w:rsidRPr="004A6472">
        <w:rPr>
          <w:rFonts w:hint="eastAsia"/>
        </w:rPr>
        <w:t>34.7</w:t>
      </w:r>
      <w:r w:rsidR="00F95C3C" w:rsidRPr="004A6472">
        <w:rPr>
          <w:rFonts w:hint="eastAsia"/>
        </w:rPr>
        <w:t>億美元</w:t>
      </w:r>
      <w:r w:rsidR="00E21BDC" w:rsidRPr="004A6472">
        <w:rPr>
          <w:rFonts w:hint="eastAsia"/>
        </w:rPr>
        <w:t>）</w:t>
      </w:r>
      <w:r w:rsidR="00F95C3C" w:rsidRPr="004A6472">
        <w:rPr>
          <w:rFonts w:hint="eastAsia"/>
        </w:rPr>
        <w:t>、研發、專業及科學技術</w:t>
      </w:r>
      <w:r w:rsidR="00E21BDC" w:rsidRPr="004A6472">
        <w:rPr>
          <w:rFonts w:hint="eastAsia"/>
        </w:rPr>
        <w:t>（</w:t>
      </w:r>
      <w:r w:rsidR="00F95C3C" w:rsidRPr="004A6472">
        <w:rPr>
          <w:rFonts w:hint="eastAsia"/>
        </w:rPr>
        <w:t>3.6</w:t>
      </w:r>
      <w:r w:rsidR="00F95C3C" w:rsidRPr="004A6472">
        <w:rPr>
          <w:rFonts w:hint="eastAsia"/>
        </w:rPr>
        <w:t>億美元→</w:t>
      </w:r>
      <w:r w:rsidR="00F95C3C" w:rsidRPr="004A6472">
        <w:rPr>
          <w:rFonts w:hint="eastAsia"/>
        </w:rPr>
        <w:t>7.9</w:t>
      </w:r>
      <w:r w:rsidR="00F95C3C" w:rsidRPr="004A6472">
        <w:rPr>
          <w:rFonts w:hint="eastAsia"/>
        </w:rPr>
        <w:t>億美元</w:t>
      </w:r>
      <w:r w:rsidR="00E21BDC" w:rsidRPr="004A6472">
        <w:rPr>
          <w:rFonts w:hint="eastAsia"/>
        </w:rPr>
        <w:t>）</w:t>
      </w:r>
      <w:r w:rsidR="00F95C3C" w:rsidRPr="004A6472">
        <w:rPr>
          <w:rFonts w:hint="eastAsia"/>
        </w:rPr>
        <w:t>；主要衰退產業為金融保險</w:t>
      </w:r>
      <w:r w:rsidR="00E21BDC" w:rsidRPr="004A6472">
        <w:rPr>
          <w:rFonts w:hint="eastAsia"/>
        </w:rPr>
        <w:t>（</w:t>
      </w:r>
      <w:r w:rsidR="00F95C3C" w:rsidRPr="004A6472">
        <w:rPr>
          <w:rFonts w:hint="eastAsia"/>
        </w:rPr>
        <w:t>48.9</w:t>
      </w:r>
      <w:r w:rsidR="00F95C3C" w:rsidRPr="004A6472">
        <w:rPr>
          <w:rFonts w:hint="eastAsia"/>
        </w:rPr>
        <w:t>億美元→</w:t>
      </w:r>
      <w:r w:rsidR="00F95C3C" w:rsidRPr="004A6472">
        <w:rPr>
          <w:rFonts w:hint="eastAsia"/>
        </w:rPr>
        <w:t>28.6</w:t>
      </w:r>
      <w:r w:rsidR="00F95C3C" w:rsidRPr="004A6472">
        <w:rPr>
          <w:rFonts w:hint="eastAsia"/>
        </w:rPr>
        <w:t>億美元</w:t>
      </w:r>
      <w:r w:rsidR="00E21BDC" w:rsidRPr="004A6472">
        <w:rPr>
          <w:rFonts w:hint="eastAsia"/>
        </w:rPr>
        <w:t>）</w:t>
      </w:r>
      <w:r w:rsidR="00F95C3C" w:rsidRPr="004A6472">
        <w:rPr>
          <w:rFonts w:hint="eastAsia"/>
        </w:rPr>
        <w:t>及資通訊</w:t>
      </w:r>
      <w:r w:rsidR="00E21BDC" w:rsidRPr="004A6472">
        <w:rPr>
          <w:rFonts w:hint="eastAsia"/>
        </w:rPr>
        <w:t>（</w:t>
      </w:r>
      <w:r w:rsidR="00F95C3C" w:rsidRPr="004A6472">
        <w:rPr>
          <w:rFonts w:hint="eastAsia"/>
        </w:rPr>
        <w:t>31.2</w:t>
      </w:r>
      <w:r w:rsidR="00F95C3C" w:rsidRPr="004A6472">
        <w:rPr>
          <w:rFonts w:hint="eastAsia"/>
        </w:rPr>
        <w:t>億美元→</w:t>
      </w:r>
      <w:r w:rsidR="00F95C3C" w:rsidRPr="004A6472">
        <w:rPr>
          <w:rFonts w:hint="eastAsia"/>
        </w:rPr>
        <w:t>20.4</w:t>
      </w:r>
      <w:r w:rsidR="00F95C3C" w:rsidRPr="004A6472">
        <w:rPr>
          <w:rFonts w:hint="eastAsia"/>
        </w:rPr>
        <w:t>億美元</w:t>
      </w:r>
      <w:r w:rsidR="00E21BDC" w:rsidRPr="004A6472">
        <w:rPr>
          <w:rFonts w:hint="eastAsia"/>
        </w:rPr>
        <w:t>）</w:t>
      </w:r>
      <w:r w:rsidR="00F95C3C" w:rsidRPr="004A6472">
        <w:rPr>
          <w:rFonts w:hint="eastAsia"/>
        </w:rPr>
        <w:t>。</w:t>
      </w:r>
    </w:p>
    <w:p w:rsidR="00AF53E9" w:rsidRPr="004A6472" w:rsidRDefault="00AF53E9" w:rsidP="00C56A47">
      <w:pPr>
        <w:pStyle w:val="af1"/>
        <w:ind w:left="1440" w:hanging="480"/>
        <w:rPr>
          <w:lang w:eastAsia="zh-TW"/>
        </w:rPr>
      </w:pPr>
      <w:r w:rsidRPr="004A6472">
        <w:rPr>
          <w:rFonts w:hint="eastAsia"/>
          <w:lang w:eastAsia="zh-TW"/>
        </w:rPr>
        <w:t>３、類型別：</w:t>
      </w:r>
    </w:p>
    <w:p w:rsidR="00F95C3C" w:rsidRPr="004A6472" w:rsidRDefault="00AF53E9" w:rsidP="00005565">
      <w:pPr>
        <w:pStyle w:val="11"/>
        <w:ind w:left="1800" w:hanging="600"/>
      </w:pPr>
      <w:r w:rsidRPr="004A6472">
        <w:rPr>
          <w:rFonts w:hint="eastAsia"/>
        </w:rPr>
        <w:lastRenderedPageBreak/>
        <w:t>（</w:t>
      </w:r>
      <w:r w:rsidRPr="004A6472">
        <w:t>1</w:t>
      </w:r>
      <w:r w:rsidRPr="004A6472">
        <w:rPr>
          <w:rFonts w:hint="eastAsia"/>
        </w:rPr>
        <w:t>）創建型投資（</w:t>
      </w:r>
      <w:r w:rsidRPr="004A6472">
        <w:t>Green field Investment</w:t>
      </w:r>
      <w:r w:rsidRPr="004A6472">
        <w:rPr>
          <w:rFonts w:hint="eastAsia"/>
        </w:rPr>
        <w:t>）：</w:t>
      </w:r>
      <w:r w:rsidR="00F95C3C" w:rsidRPr="004A6472">
        <w:rPr>
          <w:rFonts w:hint="eastAsia"/>
        </w:rPr>
        <w:t>2019</w:t>
      </w:r>
      <w:r w:rsidR="00F95C3C" w:rsidRPr="004A6472">
        <w:rPr>
          <w:rFonts w:hint="eastAsia"/>
        </w:rPr>
        <w:t>年外資申報金額為</w:t>
      </w:r>
      <w:r w:rsidR="00F95C3C" w:rsidRPr="004A6472">
        <w:rPr>
          <w:rFonts w:hint="eastAsia"/>
        </w:rPr>
        <w:t>159.1</w:t>
      </w:r>
      <w:r w:rsidR="00F95C3C" w:rsidRPr="004A6472">
        <w:rPr>
          <w:rFonts w:hint="eastAsia"/>
        </w:rPr>
        <w:t>億美元，較</w:t>
      </w:r>
      <w:r w:rsidR="00F95C3C" w:rsidRPr="004A6472">
        <w:rPr>
          <w:rFonts w:hint="eastAsia"/>
        </w:rPr>
        <w:t>2018</w:t>
      </w:r>
      <w:r w:rsidR="00F95C3C" w:rsidRPr="004A6472">
        <w:rPr>
          <w:rFonts w:hint="eastAsia"/>
        </w:rPr>
        <w:t>年減少</w:t>
      </w:r>
      <w:r w:rsidR="00F95C3C" w:rsidRPr="004A6472">
        <w:rPr>
          <w:rFonts w:hint="eastAsia"/>
        </w:rPr>
        <w:t>20.5%</w:t>
      </w:r>
      <w:r w:rsidR="00F95C3C" w:rsidRPr="004A6472">
        <w:rPr>
          <w:rFonts w:hint="eastAsia"/>
        </w:rPr>
        <w:t>。實際投資金額為</w:t>
      </w:r>
      <w:r w:rsidR="00F95C3C" w:rsidRPr="004A6472">
        <w:rPr>
          <w:rFonts w:hint="eastAsia"/>
        </w:rPr>
        <w:t>61.1</w:t>
      </w:r>
      <w:r w:rsidR="00F95C3C" w:rsidRPr="004A6472">
        <w:rPr>
          <w:rFonts w:hint="eastAsia"/>
        </w:rPr>
        <w:t>億美元，減少</w:t>
      </w:r>
      <w:r w:rsidR="00F95C3C" w:rsidRPr="004A6472">
        <w:rPr>
          <w:rFonts w:hint="eastAsia"/>
        </w:rPr>
        <w:t>49.3%</w:t>
      </w:r>
      <w:r w:rsidR="00F95C3C" w:rsidRPr="004A6472">
        <w:rPr>
          <w:rFonts w:hint="eastAsia"/>
        </w:rPr>
        <w:t>。其中，對製造業投資自</w:t>
      </w:r>
      <w:r w:rsidR="00F95C3C" w:rsidRPr="004A6472">
        <w:rPr>
          <w:rFonts w:hint="eastAsia"/>
        </w:rPr>
        <w:t>2018</w:t>
      </w:r>
      <w:r w:rsidR="00F95C3C" w:rsidRPr="004A6472">
        <w:rPr>
          <w:rFonts w:hint="eastAsia"/>
        </w:rPr>
        <w:t>年</w:t>
      </w:r>
      <w:r w:rsidR="00F95C3C" w:rsidRPr="004A6472">
        <w:rPr>
          <w:rFonts w:hint="eastAsia"/>
        </w:rPr>
        <w:t>74.8</w:t>
      </w:r>
      <w:r w:rsidR="00F95C3C" w:rsidRPr="004A6472">
        <w:rPr>
          <w:rFonts w:hint="eastAsia"/>
        </w:rPr>
        <w:t>億美元減少為</w:t>
      </w:r>
      <w:r w:rsidR="00F95C3C" w:rsidRPr="004A6472">
        <w:rPr>
          <w:rFonts w:hint="eastAsia"/>
        </w:rPr>
        <w:t>46.2</w:t>
      </w:r>
      <w:r w:rsidR="00F95C3C" w:rsidRPr="004A6472">
        <w:rPr>
          <w:rFonts w:hint="eastAsia"/>
        </w:rPr>
        <w:t>億美元，對服務業投資亦自</w:t>
      </w:r>
      <w:r w:rsidR="00F95C3C" w:rsidRPr="004A6472">
        <w:rPr>
          <w:rFonts w:hint="eastAsia"/>
        </w:rPr>
        <w:t>120.3</w:t>
      </w:r>
      <w:r w:rsidR="00F95C3C" w:rsidRPr="004A6472">
        <w:rPr>
          <w:rFonts w:hint="eastAsia"/>
        </w:rPr>
        <w:t>億美元減少為</w:t>
      </w:r>
      <w:r w:rsidR="00F95C3C" w:rsidRPr="004A6472">
        <w:rPr>
          <w:rFonts w:hint="eastAsia"/>
        </w:rPr>
        <w:t>109.9</w:t>
      </w:r>
      <w:r w:rsidR="00F95C3C" w:rsidRPr="004A6472">
        <w:rPr>
          <w:rFonts w:hint="eastAsia"/>
        </w:rPr>
        <w:t>億美元。主要投資成長產業為零售業</w:t>
      </w:r>
      <w:r w:rsidR="00E21BDC" w:rsidRPr="004A6472">
        <w:rPr>
          <w:rFonts w:hint="eastAsia"/>
        </w:rPr>
        <w:t>（</w:t>
      </w:r>
      <w:r w:rsidR="00F95C3C" w:rsidRPr="004A6472">
        <w:rPr>
          <w:rFonts w:hint="eastAsia"/>
        </w:rPr>
        <w:t>9.2</w:t>
      </w:r>
      <w:r w:rsidR="00F95C3C" w:rsidRPr="004A6472">
        <w:rPr>
          <w:rFonts w:hint="eastAsia"/>
        </w:rPr>
        <w:t>億美元→</w:t>
      </w:r>
      <w:r w:rsidR="00F95C3C" w:rsidRPr="004A6472">
        <w:rPr>
          <w:rFonts w:hint="eastAsia"/>
        </w:rPr>
        <w:t>25.4</w:t>
      </w:r>
      <w:r w:rsidR="00F95C3C" w:rsidRPr="004A6472">
        <w:rPr>
          <w:rFonts w:hint="eastAsia"/>
        </w:rPr>
        <w:t>億美元</w:t>
      </w:r>
      <w:r w:rsidR="00E21BDC" w:rsidRPr="004A6472">
        <w:rPr>
          <w:rFonts w:hint="eastAsia"/>
        </w:rPr>
        <w:t>）</w:t>
      </w:r>
      <w:r w:rsidR="00F95C3C" w:rsidRPr="004A6472">
        <w:rPr>
          <w:rFonts w:hint="eastAsia"/>
        </w:rPr>
        <w:t>、機械設備及醫療設備</w:t>
      </w:r>
      <w:r w:rsidR="00E21BDC" w:rsidRPr="004A6472">
        <w:rPr>
          <w:rFonts w:hint="eastAsia"/>
        </w:rPr>
        <w:t>（</w:t>
      </w:r>
      <w:r w:rsidR="00F95C3C" w:rsidRPr="004A6472">
        <w:rPr>
          <w:rFonts w:hint="eastAsia"/>
        </w:rPr>
        <w:t>7.0</w:t>
      </w:r>
      <w:r w:rsidR="00F95C3C" w:rsidRPr="004A6472">
        <w:rPr>
          <w:rFonts w:hint="eastAsia"/>
        </w:rPr>
        <w:t>億美元→</w:t>
      </w:r>
      <w:r w:rsidR="00F95C3C" w:rsidRPr="004A6472">
        <w:rPr>
          <w:rFonts w:hint="eastAsia"/>
        </w:rPr>
        <w:t>10.1</w:t>
      </w:r>
      <w:r w:rsidR="00F95C3C" w:rsidRPr="004A6472">
        <w:rPr>
          <w:rFonts w:hint="eastAsia"/>
        </w:rPr>
        <w:t>億美元</w:t>
      </w:r>
      <w:r w:rsidR="00E21BDC" w:rsidRPr="004A6472">
        <w:rPr>
          <w:rFonts w:hint="eastAsia"/>
        </w:rPr>
        <w:t>）</w:t>
      </w:r>
      <w:r w:rsidR="00F95C3C" w:rsidRPr="004A6472">
        <w:rPr>
          <w:rFonts w:hint="eastAsia"/>
        </w:rPr>
        <w:t>；主要減少產業為運輸用機械</w:t>
      </w:r>
      <w:r w:rsidR="00E21BDC" w:rsidRPr="004A6472">
        <w:rPr>
          <w:rFonts w:hint="eastAsia"/>
        </w:rPr>
        <w:t>（</w:t>
      </w:r>
      <w:r w:rsidR="00F95C3C" w:rsidRPr="004A6472">
        <w:rPr>
          <w:rFonts w:hint="eastAsia"/>
        </w:rPr>
        <w:t>37.9</w:t>
      </w:r>
      <w:r w:rsidR="00F95C3C" w:rsidRPr="004A6472">
        <w:rPr>
          <w:rFonts w:hint="eastAsia"/>
        </w:rPr>
        <w:t>億美元→</w:t>
      </w:r>
      <w:r w:rsidR="00F95C3C" w:rsidRPr="004A6472">
        <w:rPr>
          <w:rFonts w:hint="eastAsia"/>
        </w:rPr>
        <w:t>6.7</w:t>
      </w:r>
      <w:r w:rsidR="00F95C3C" w:rsidRPr="004A6472">
        <w:rPr>
          <w:rFonts w:hint="eastAsia"/>
        </w:rPr>
        <w:t>億美元</w:t>
      </w:r>
      <w:r w:rsidR="00E21BDC" w:rsidRPr="004A6472">
        <w:rPr>
          <w:rFonts w:hint="eastAsia"/>
        </w:rPr>
        <w:t>）</w:t>
      </w:r>
      <w:r w:rsidR="00F95C3C" w:rsidRPr="004A6472">
        <w:rPr>
          <w:rFonts w:hint="eastAsia"/>
        </w:rPr>
        <w:t>及金融保險</w:t>
      </w:r>
      <w:r w:rsidR="00E21BDC" w:rsidRPr="004A6472">
        <w:rPr>
          <w:rFonts w:hint="eastAsia"/>
        </w:rPr>
        <w:t>（</w:t>
      </w:r>
      <w:r w:rsidR="00F95C3C" w:rsidRPr="004A6472">
        <w:rPr>
          <w:rFonts w:hint="eastAsia"/>
        </w:rPr>
        <w:t>31.3</w:t>
      </w:r>
      <w:r w:rsidR="00F95C3C" w:rsidRPr="004A6472">
        <w:rPr>
          <w:rFonts w:hint="eastAsia"/>
        </w:rPr>
        <w:t>億美元→</w:t>
      </w:r>
      <w:r w:rsidR="00F95C3C" w:rsidRPr="004A6472">
        <w:rPr>
          <w:rFonts w:hint="eastAsia"/>
        </w:rPr>
        <w:t>11.7</w:t>
      </w:r>
      <w:r w:rsidR="00F95C3C" w:rsidRPr="004A6472">
        <w:rPr>
          <w:rFonts w:hint="eastAsia"/>
        </w:rPr>
        <w:t>億美元</w:t>
      </w:r>
      <w:r w:rsidR="00E21BDC" w:rsidRPr="004A6472">
        <w:rPr>
          <w:rFonts w:hint="eastAsia"/>
        </w:rPr>
        <w:t>）</w:t>
      </w:r>
      <w:r w:rsidR="00F95C3C" w:rsidRPr="004A6472">
        <w:rPr>
          <w:rFonts w:hint="eastAsia"/>
        </w:rPr>
        <w:t>。</w:t>
      </w:r>
    </w:p>
    <w:p w:rsidR="00AF53E9" w:rsidRPr="004A6472" w:rsidRDefault="00AF53E9" w:rsidP="00005565">
      <w:pPr>
        <w:pStyle w:val="11"/>
        <w:ind w:left="1800" w:hanging="600"/>
      </w:pPr>
      <w:r w:rsidRPr="004A6472">
        <w:rPr>
          <w:rFonts w:hint="eastAsia"/>
        </w:rPr>
        <w:t>（</w:t>
      </w:r>
      <w:r w:rsidRPr="004A6472">
        <w:t>2</w:t>
      </w:r>
      <w:r w:rsidRPr="004A6472">
        <w:rPr>
          <w:rFonts w:hint="eastAsia"/>
        </w:rPr>
        <w:t>）購併投資：</w:t>
      </w:r>
      <w:r w:rsidR="003665B6" w:rsidRPr="004A6472">
        <w:rPr>
          <w:rFonts w:hint="eastAsia"/>
        </w:rPr>
        <w:t>2019</w:t>
      </w:r>
      <w:r w:rsidR="003665B6" w:rsidRPr="004A6472">
        <w:rPr>
          <w:rFonts w:hint="eastAsia"/>
        </w:rPr>
        <w:t>年外資申報金額為</w:t>
      </w:r>
      <w:r w:rsidR="003665B6" w:rsidRPr="004A6472">
        <w:rPr>
          <w:rFonts w:hint="eastAsia"/>
        </w:rPr>
        <w:t>159.1</w:t>
      </w:r>
      <w:r w:rsidR="003665B6" w:rsidRPr="004A6472">
        <w:rPr>
          <w:rFonts w:hint="eastAsia"/>
        </w:rPr>
        <w:t>億美元，較</w:t>
      </w:r>
      <w:r w:rsidR="003665B6" w:rsidRPr="004A6472">
        <w:rPr>
          <w:rFonts w:hint="eastAsia"/>
        </w:rPr>
        <w:t>2018</w:t>
      </w:r>
      <w:r w:rsidR="003665B6" w:rsidRPr="004A6472">
        <w:rPr>
          <w:rFonts w:hint="eastAsia"/>
        </w:rPr>
        <w:t>年減少</w:t>
      </w:r>
      <w:r w:rsidR="003665B6" w:rsidRPr="004A6472">
        <w:rPr>
          <w:rFonts w:hint="eastAsia"/>
        </w:rPr>
        <w:t>20.5%</w:t>
      </w:r>
      <w:r w:rsidR="003665B6" w:rsidRPr="004A6472">
        <w:rPr>
          <w:rFonts w:hint="eastAsia"/>
        </w:rPr>
        <w:t>。實際投資金額為</w:t>
      </w:r>
      <w:r w:rsidR="003665B6" w:rsidRPr="004A6472">
        <w:rPr>
          <w:rFonts w:hint="eastAsia"/>
        </w:rPr>
        <w:t>61.1</w:t>
      </w:r>
      <w:r w:rsidR="003665B6" w:rsidRPr="004A6472">
        <w:rPr>
          <w:rFonts w:hint="eastAsia"/>
        </w:rPr>
        <w:t>億美元，減少</w:t>
      </w:r>
      <w:r w:rsidR="003665B6" w:rsidRPr="004A6472">
        <w:rPr>
          <w:rFonts w:hint="eastAsia"/>
        </w:rPr>
        <w:t>49.3%</w:t>
      </w:r>
      <w:r w:rsidR="003665B6" w:rsidRPr="004A6472">
        <w:rPr>
          <w:rFonts w:hint="eastAsia"/>
        </w:rPr>
        <w:t>。其中，對製造業投資自</w:t>
      </w:r>
      <w:r w:rsidR="003665B6" w:rsidRPr="004A6472">
        <w:rPr>
          <w:rFonts w:hint="eastAsia"/>
        </w:rPr>
        <w:t>2018</w:t>
      </w:r>
      <w:r w:rsidR="003665B6" w:rsidRPr="004A6472">
        <w:rPr>
          <w:rFonts w:hint="eastAsia"/>
        </w:rPr>
        <w:t>年</w:t>
      </w:r>
      <w:r w:rsidR="003665B6" w:rsidRPr="004A6472">
        <w:rPr>
          <w:rFonts w:hint="eastAsia"/>
        </w:rPr>
        <w:t>74.8</w:t>
      </w:r>
      <w:r w:rsidR="003665B6" w:rsidRPr="004A6472">
        <w:rPr>
          <w:rFonts w:hint="eastAsia"/>
        </w:rPr>
        <w:t>億美元減少為</w:t>
      </w:r>
      <w:r w:rsidR="003665B6" w:rsidRPr="004A6472">
        <w:rPr>
          <w:rFonts w:hint="eastAsia"/>
        </w:rPr>
        <w:t>46.2</w:t>
      </w:r>
      <w:r w:rsidR="003665B6" w:rsidRPr="004A6472">
        <w:rPr>
          <w:rFonts w:hint="eastAsia"/>
        </w:rPr>
        <w:t>億美元，對服務業投資亦自</w:t>
      </w:r>
      <w:r w:rsidR="003665B6" w:rsidRPr="004A6472">
        <w:rPr>
          <w:rFonts w:hint="eastAsia"/>
        </w:rPr>
        <w:t>120.3</w:t>
      </w:r>
      <w:r w:rsidR="003665B6" w:rsidRPr="004A6472">
        <w:rPr>
          <w:rFonts w:hint="eastAsia"/>
        </w:rPr>
        <w:t>億美元減少為</w:t>
      </w:r>
      <w:r w:rsidR="003665B6" w:rsidRPr="004A6472">
        <w:rPr>
          <w:rFonts w:hint="eastAsia"/>
        </w:rPr>
        <w:t>109.9</w:t>
      </w:r>
      <w:r w:rsidR="003665B6" w:rsidRPr="004A6472">
        <w:rPr>
          <w:rFonts w:hint="eastAsia"/>
        </w:rPr>
        <w:t>億美元。主要投資成長產業為零售業</w:t>
      </w:r>
      <w:r w:rsidR="00E21BDC" w:rsidRPr="004A6472">
        <w:rPr>
          <w:rFonts w:hint="eastAsia"/>
        </w:rPr>
        <w:t>（</w:t>
      </w:r>
      <w:r w:rsidR="003665B6" w:rsidRPr="004A6472">
        <w:rPr>
          <w:rFonts w:hint="eastAsia"/>
        </w:rPr>
        <w:t>9.2</w:t>
      </w:r>
      <w:r w:rsidR="003665B6" w:rsidRPr="004A6472">
        <w:rPr>
          <w:rFonts w:hint="eastAsia"/>
        </w:rPr>
        <w:t>億美元→</w:t>
      </w:r>
      <w:r w:rsidR="003665B6" w:rsidRPr="004A6472">
        <w:rPr>
          <w:rFonts w:hint="eastAsia"/>
        </w:rPr>
        <w:t>25.4</w:t>
      </w:r>
      <w:r w:rsidR="003665B6" w:rsidRPr="004A6472">
        <w:rPr>
          <w:rFonts w:hint="eastAsia"/>
        </w:rPr>
        <w:t>億美元</w:t>
      </w:r>
      <w:r w:rsidR="00E21BDC" w:rsidRPr="004A6472">
        <w:rPr>
          <w:rFonts w:hint="eastAsia"/>
        </w:rPr>
        <w:t>）</w:t>
      </w:r>
      <w:r w:rsidR="003665B6" w:rsidRPr="004A6472">
        <w:rPr>
          <w:rFonts w:hint="eastAsia"/>
        </w:rPr>
        <w:t>、機械設備及醫療設備</w:t>
      </w:r>
      <w:r w:rsidR="00E21BDC" w:rsidRPr="004A6472">
        <w:rPr>
          <w:rFonts w:hint="eastAsia"/>
        </w:rPr>
        <w:t>（</w:t>
      </w:r>
      <w:r w:rsidR="003665B6" w:rsidRPr="004A6472">
        <w:rPr>
          <w:rFonts w:hint="eastAsia"/>
        </w:rPr>
        <w:t>7.0</w:t>
      </w:r>
      <w:r w:rsidR="003665B6" w:rsidRPr="004A6472">
        <w:rPr>
          <w:rFonts w:hint="eastAsia"/>
        </w:rPr>
        <w:t>億美元→</w:t>
      </w:r>
      <w:r w:rsidR="003665B6" w:rsidRPr="004A6472">
        <w:rPr>
          <w:rFonts w:hint="eastAsia"/>
        </w:rPr>
        <w:t>10.1</w:t>
      </w:r>
      <w:r w:rsidR="003665B6" w:rsidRPr="004A6472">
        <w:rPr>
          <w:rFonts w:hint="eastAsia"/>
        </w:rPr>
        <w:t>億美元</w:t>
      </w:r>
      <w:r w:rsidR="00E21BDC" w:rsidRPr="004A6472">
        <w:rPr>
          <w:rFonts w:hint="eastAsia"/>
        </w:rPr>
        <w:t>）</w:t>
      </w:r>
      <w:r w:rsidR="003665B6" w:rsidRPr="004A6472">
        <w:rPr>
          <w:rFonts w:hint="eastAsia"/>
        </w:rPr>
        <w:t>；主要減少產業為運輸用機械</w:t>
      </w:r>
      <w:r w:rsidR="00E21BDC" w:rsidRPr="004A6472">
        <w:rPr>
          <w:rFonts w:hint="eastAsia"/>
        </w:rPr>
        <w:t>（</w:t>
      </w:r>
      <w:r w:rsidR="003665B6" w:rsidRPr="004A6472">
        <w:rPr>
          <w:rFonts w:hint="eastAsia"/>
        </w:rPr>
        <w:t>37.9</w:t>
      </w:r>
      <w:r w:rsidR="003665B6" w:rsidRPr="004A6472">
        <w:rPr>
          <w:rFonts w:hint="eastAsia"/>
        </w:rPr>
        <w:t>億美元→</w:t>
      </w:r>
      <w:r w:rsidR="003665B6" w:rsidRPr="004A6472">
        <w:rPr>
          <w:rFonts w:hint="eastAsia"/>
        </w:rPr>
        <w:t>6.7</w:t>
      </w:r>
      <w:r w:rsidR="003665B6" w:rsidRPr="004A6472">
        <w:rPr>
          <w:rFonts w:hint="eastAsia"/>
        </w:rPr>
        <w:t>億美元</w:t>
      </w:r>
      <w:r w:rsidR="00E21BDC" w:rsidRPr="004A6472">
        <w:rPr>
          <w:rFonts w:hint="eastAsia"/>
        </w:rPr>
        <w:t>）</w:t>
      </w:r>
      <w:r w:rsidR="003665B6" w:rsidRPr="004A6472">
        <w:rPr>
          <w:rFonts w:hint="eastAsia"/>
        </w:rPr>
        <w:t>及金融保險</w:t>
      </w:r>
      <w:r w:rsidR="00E21BDC" w:rsidRPr="004A6472">
        <w:rPr>
          <w:rFonts w:hint="eastAsia"/>
        </w:rPr>
        <w:t>（</w:t>
      </w:r>
      <w:r w:rsidR="003665B6" w:rsidRPr="004A6472">
        <w:rPr>
          <w:rFonts w:hint="eastAsia"/>
        </w:rPr>
        <w:t>31.3</w:t>
      </w:r>
      <w:r w:rsidR="003665B6" w:rsidRPr="004A6472">
        <w:rPr>
          <w:rFonts w:hint="eastAsia"/>
        </w:rPr>
        <w:t>億美元→</w:t>
      </w:r>
      <w:r w:rsidR="003665B6" w:rsidRPr="004A6472">
        <w:rPr>
          <w:rFonts w:hint="eastAsia"/>
        </w:rPr>
        <w:t>11.7</w:t>
      </w:r>
      <w:r w:rsidR="003665B6" w:rsidRPr="004A6472">
        <w:rPr>
          <w:rFonts w:hint="eastAsia"/>
        </w:rPr>
        <w:t>億美元</w:t>
      </w:r>
      <w:r w:rsidR="00E21BDC" w:rsidRPr="004A6472">
        <w:rPr>
          <w:rFonts w:hint="eastAsia"/>
        </w:rPr>
        <w:t>）</w:t>
      </w:r>
      <w:r w:rsidR="003665B6" w:rsidRPr="004A6472">
        <w:rPr>
          <w:rFonts w:hint="eastAsia"/>
        </w:rPr>
        <w:t>。</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二、臺（華）商在當地經營現況</w:t>
      </w:r>
    </w:p>
    <w:p w:rsidR="00AF53E9" w:rsidRPr="004A6472" w:rsidRDefault="00AF53E9" w:rsidP="00303E1E">
      <w:pPr>
        <w:ind w:firstLine="480"/>
        <w:rPr>
          <w:lang w:eastAsia="zh-TW"/>
        </w:rPr>
      </w:pPr>
      <w:r w:rsidRPr="004A6472">
        <w:rPr>
          <w:rFonts w:hint="eastAsia"/>
          <w:lang w:eastAsia="zh-TW"/>
        </w:rPr>
        <w:t>依我國統計資料，截至</w:t>
      </w:r>
      <w:r w:rsidRPr="004A6472">
        <w:rPr>
          <w:lang w:eastAsia="zh-TW"/>
        </w:rPr>
        <w:t>2019</w:t>
      </w:r>
      <w:r w:rsidRPr="004A6472">
        <w:rPr>
          <w:rFonts w:hint="eastAsia"/>
          <w:lang w:eastAsia="zh-TW"/>
        </w:rPr>
        <w:t>年</w:t>
      </w:r>
      <w:r w:rsidR="00CE4130" w:rsidRPr="004A6472">
        <w:rPr>
          <w:rFonts w:hint="eastAsia"/>
          <w:lang w:eastAsia="zh-TW"/>
        </w:rPr>
        <w:t>1</w:t>
      </w:r>
      <w:r w:rsidRPr="004A6472">
        <w:rPr>
          <w:lang w:eastAsia="zh-TW"/>
        </w:rPr>
        <w:t>2</w:t>
      </w:r>
      <w:r w:rsidRPr="004A6472">
        <w:rPr>
          <w:rFonts w:hint="eastAsia"/>
          <w:lang w:eastAsia="zh-TW"/>
        </w:rPr>
        <w:t>月底止，我對韓投資件數</w:t>
      </w:r>
      <w:r w:rsidRPr="004A6472">
        <w:rPr>
          <w:lang w:eastAsia="zh-TW"/>
        </w:rPr>
        <w:t>23</w:t>
      </w:r>
      <w:r w:rsidR="00CE4130" w:rsidRPr="004A6472">
        <w:rPr>
          <w:rFonts w:hint="eastAsia"/>
          <w:lang w:eastAsia="zh-TW"/>
        </w:rPr>
        <w:t>7</w:t>
      </w:r>
      <w:r w:rsidRPr="004A6472">
        <w:rPr>
          <w:rFonts w:hint="eastAsia"/>
          <w:lang w:eastAsia="zh-TW"/>
        </w:rPr>
        <w:t>件，投資金額約</w:t>
      </w:r>
      <w:r w:rsidRPr="004A6472">
        <w:rPr>
          <w:lang w:eastAsia="zh-TW"/>
        </w:rPr>
        <w:t>15.</w:t>
      </w:r>
      <w:r w:rsidR="00CE4130" w:rsidRPr="004A6472">
        <w:rPr>
          <w:rFonts w:hint="eastAsia"/>
          <w:lang w:eastAsia="zh-TW"/>
        </w:rPr>
        <w:t>77</w:t>
      </w:r>
      <w:r w:rsidRPr="004A6472">
        <w:rPr>
          <w:rFonts w:hint="eastAsia"/>
          <w:lang w:eastAsia="zh-TW"/>
        </w:rPr>
        <w:t>億美元，僅占我國對外直接投資總額之</w:t>
      </w:r>
      <w:r w:rsidRPr="004A6472">
        <w:rPr>
          <w:lang w:eastAsia="zh-TW"/>
        </w:rPr>
        <w:t>1.</w:t>
      </w:r>
      <w:r w:rsidR="00CE4130" w:rsidRPr="004A6472">
        <w:rPr>
          <w:rFonts w:hint="eastAsia"/>
          <w:lang w:eastAsia="zh-TW"/>
        </w:rPr>
        <w:t>08</w:t>
      </w:r>
      <w:r w:rsidRPr="004A6472">
        <w:rPr>
          <w:lang w:eastAsia="zh-TW"/>
        </w:rPr>
        <w:t>%</w:t>
      </w:r>
      <w:r w:rsidRPr="004A6472">
        <w:rPr>
          <w:rFonts w:hint="eastAsia"/>
          <w:lang w:eastAsia="zh-TW"/>
        </w:rPr>
        <w:t>。</w:t>
      </w:r>
    </w:p>
    <w:p w:rsidR="00CE4130" w:rsidRPr="004A6472" w:rsidRDefault="00AF53E9" w:rsidP="00303E1E">
      <w:pPr>
        <w:ind w:firstLine="480"/>
        <w:rPr>
          <w:lang w:eastAsia="zh-TW"/>
        </w:rPr>
      </w:pPr>
      <w:r w:rsidRPr="004A6472">
        <w:rPr>
          <w:rFonts w:hint="eastAsia"/>
          <w:lang w:eastAsia="zh-TW"/>
        </w:rPr>
        <w:t>投資行業包括金融、電子產品製造業、貿易及服務業等，</w:t>
      </w:r>
      <w:r w:rsidR="00CE4130" w:rsidRPr="004A6472">
        <w:rPr>
          <w:rFonts w:hint="eastAsia"/>
          <w:lang w:eastAsia="zh-TW"/>
        </w:rPr>
        <w:t>目前計有欣銓科技、日月光集團、元大集團、富邦集團、友嘉集團等臺灣企業在韓國實際投資</w:t>
      </w:r>
      <w:r w:rsidR="00CE4130" w:rsidRPr="004A6472">
        <w:rPr>
          <w:rFonts w:ascii="新細明體" w:eastAsia="新細明體" w:hAnsi="新細明體" w:hint="eastAsia"/>
          <w:lang w:eastAsia="zh-TW"/>
        </w:rPr>
        <w:t>，</w:t>
      </w:r>
      <w:r w:rsidR="00CE4130" w:rsidRPr="004A6472">
        <w:rPr>
          <w:rFonts w:hint="eastAsia"/>
          <w:lang w:eastAsia="zh-TW"/>
        </w:rPr>
        <w:t>另有中華航空、長榮航空</w:t>
      </w:r>
      <w:r w:rsidR="00CE4130" w:rsidRPr="004A6472">
        <w:rPr>
          <w:rFonts w:hint="eastAsia"/>
          <w:lang w:eastAsia="zh-TW"/>
        </w:rPr>
        <w:t>/</w:t>
      </w:r>
      <w:r w:rsidR="00CE4130" w:rsidRPr="004A6472">
        <w:rPr>
          <w:rFonts w:hint="eastAsia"/>
          <w:lang w:eastAsia="zh-TW"/>
        </w:rPr>
        <w:t>海運、陽明海運、</w:t>
      </w:r>
      <w:r w:rsidR="006D7619" w:rsidRPr="004A6472">
        <w:rPr>
          <w:rFonts w:hint="eastAsia"/>
          <w:lang w:eastAsia="zh-TW"/>
        </w:rPr>
        <w:t>萬海航運、</w:t>
      </w:r>
      <w:r w:rsidR="00CE4130" w:rsidRPr="004A6472">
        <w:rPr>
          <w:rFonts w:hint="eastAsia"/>
          <w:lang w:eastAsia="zh-TW"/>
        </w:rPr>
        <w:t>旺宏電子、華碩、明基、捷安特、元大證券及元大銀行等</w:t>
      </w:r>
      <w:r w:rsidR="00CE4130" w:rsidRPr="004A6472">
        <w:rPr>
          <w:rFonts w:hint="eastAsia"/>
          <w:lang w:eastAsia="zh-TW"/>
        </w:rPr>
        <w:t>20</w:t>
      </w:r>
      <w:r w:rsidR="00CE4130" w:rsidRPr="004A6472">
        <w:rPr>
          <w:rFonts w:hint="eastAsia"/>
          <w:lang w:eastAsia="zh-TW"/>
        </w:rPr>
        <w:t>餘家公司在韓國設有分支機構。</w:t>
      </w:r>
      <w:r w:rsidR="00AB1705" w:rsidRPr="004A6472">
        <w:rPr>
          <w:rFonts w:hint="eastAsia"/>
          <w:lang w:eastAsia="zh-TW"/>
        </w:rPr>
        <w:t>臺</w:t>
      </w:r>
      <w:r w:rsidR="00CE4130" w:rsidRPr="004A6472">
        <w:rPr>
          <w:rFonts w:hint="eastAsia"/>
          <w:lang w:eastAsia="zh-TW"/>
        </w:rPr>
        <w:t>商數少投資韓國之原因包括投資成本高、市場過度保護、工會強勢及語言障礙等</w:t>
      </w:r>
    </w:p>
    <w:p w:rsidR="00AF53E9" w:rsidRPr="004A6472" w:rsidRDefault="00CE4130" w:rsidP="00303E1E">
      <w:pPr>
        <w:ind w:firstLine="480"/>
        <w:rPr>
          <w:lang w:eastAsia="zh-TW"/>
        </w:rPr>
      </w:pPr>
      <w:r w:rsidRPr="004A6472">
        <w:rPr>
          <w:rFonts w:hint="eastAsia"/>
          <w:lang w:eastAsia="zh-TW"/>
        </w:rPr>
        <w:t>截至</w:t>
      </w:r>
      <w:r w:rsidRPr="004A6472">
        <w:rPr>
          <w:rFonts w:hint="eastAsia"/>
          <w:lang w:eastAsia="zh-TW"/>
        </w:rPr>
        <w:t>2019</w:t>
      </w:r>
      <w:r w:rsidRPr="004A6472">
        <w:rPr>
          <w:rFonts w:hint="eastAsia"/>
          <w:lang w:eastAsia="zh-TW"/>
        </w:rPr>
        <w:t>年</w:t>
      </w:r>
      <w:r w:rsidRPr="004A6472">
        <w:rPr>
          <w:rFonts w:hint="eastAsia"/>
          <w:lang w:eastAsia="zh-TW"/>
        </w:rPr>
        <w:t>12</w:t>
      </w:r>
      <w:r w:rsidRPr="004A6472">
        <w:rPr>
          <w:rFonts w:hint="eastAsia"/>
          <w:lang w:eastAsia="zh-TW"/>
        </w:rPr>
        <w:t>月為止，韓國來</w:t>
      </w:r>
      <w:r w:rsidR="00AB1705" w:rsidRPr="004A6472">
        <w:rPr>
          <w:rFonts w:hint="eastAsia"/>
          <w:lang w:eastAsia="zh-TW"/>
        </w:rPr>
        <w:t>臺</w:t>
      </w:r>
      <w:r w:rsidRPr="004A6472">
        <w:rPr>
          <w:rFonts w:hint="eastAsia"/>
          <w:lang w:eastAsia="zh-TW"/>
        </w:rPr>
        <w:t>投資件數計</w:t>
      </w:r>
      <w:r w:rsidRPr="004A6472">
        <w:rPr>
          <w:rFonts w:hint="eastAsia"/>
          <w:lang w:eastAsia="zh-TW"/>
        </w:rPr>
        <w:t>1,672</w:t>
      </w:r>
      <w:r w:rsidRPr="004A6472">
        <w:rPr>
          <w:rFonts w:hint="eastAsia"/>
          <w:lang w:eastAsia="zh-TW"/>
        </w:rPr>
        <w:t>件，投資金額計約</w:t>
      </w:r>
      <w:r w:rsidRPr="004A6472">
        <w:rPr>
          <w:rFonts w:hint="eastAsia"/>
          <w:lang w:eastAsia="zh-TW"/>
        </w:rPr>
        <w:t>12.65</w:t>
      </w:r>
      <w:r w:rsidRPr="004A6472">
        <w:rPr>
          <w:rFonts w:hint="eastAsia"/>
          <w:lang w:eastAsia="zh-TW"/>
        </w:rPr>
        <w:t>億</w:t>
      </w:r>
      <w:r w:rsidRPr="004A6472">
        <w:rPr>
          <w:rFonts w:hint="eastAsia"/>
          <w:lang w:eastAsia="zh-TW"/>
        </w:rPr>
        <w:lastRenderedPageBreak/>
        <w:t>美元，僅占外人來</w:t>
      </w:r>
      <w:r w:rsidR="00AB1705" w:rsidRPr="004A6472">
        <w:rPr>
          <w:rFonts w:hint="eastAsia"/>
          <w:lang w:eastAsia="zh-TW"/>
        </w:rPr>
        <w:t>臺</w:t>
      </w:r>
      <w:r w:rsidRPr="004A6472">
        <w:rPr>
          <w:rFonts w:hint="eastAsia"/>
          <w:lang w:eastAsia="zh-TW"/>
        </w:rPr>
        <w:t>投資總額之</w:t>
      </w:r>
      <w:r w:rsidRPr="004A6472">
        <w:rPr>
          <w:rFonts w:hint="eastAsia"/>
          <w:lang w:eastAsia="zh-TW"/>
        </w:rPr>
        <w:t>0.73%</w:t>
      </w:r>
      <w:r w:rsidRPr="004A6472">
        <w:rPr>
          <w:rFonts w:hint="eastAsia"/>
          <w:lang w:eastAsia="zh-TW"/>
        </w:rPr>
        <w:t>，投資行業包括批發及零售業、資訊及通訊傳播業、製造業</w:t>
      </w:r>
      <w:r w:rsidR="00E21BDC" w:rsidRPr="004A6472">
        <w:rPr>
          <w:rFonts w:hint="eastAsia"/>
          <w:lang w:eastAsia="zh-TW"/>
        </w:rPr>
        <w:t>（</w:t>
      </w:r>
      <w:r w:rsidRPr="004A6472">
        <w:rPr>
          <w:rFonts w:hint="eastAsia"/>
          <w:lang w:eastAsia="zh-TW"/>
        </w:rPr>
        <w:t>電子零組件製造業及金屬製品製造業等</w:t>
      </w:r>
      <w:r w:rsidR="00E21BDC" w:rsidRPr="004A6472">
        <w:rPr>
          <w:rFonts w:hint="eastAsia"/>
          <w:lang w:eastAsia="zh-TW"/>
        </w:rPr>
        <w:t>）</w:t>
      </w:r>
      <w:r w:rsidRPr="004A6472">
        <w:rPr>
          <w:rFonts w:hint="eastAsia"/>
          <w:lang w:eastAsia="zh-TW"/>
        </w:rPr>
        <w:t>，包括三星、</w:t>
      </w:r>
      <w:r w:rsidRPr="004A6472">
        <w:rPr>
          <w:rFonts w:hint="eastAsia"/>
          <w:lang w:eastAsia="zh-TW"/>
        </w:rPr>
        <w:t>LG</w:t>
      </w:r>
      <w:r w:rsidRPr="004A6472">
        <w:rPr>
          <w:rFonts w:hint="eastAsia"/>
          <w:lang w:eastAsia="zh-TW"/>
        </w:rPr>
        <w:t>及現代等韓國企業在臺灣均設有行銷據點</w:t>
      </w:r>
      <w:r w:rsidR="00AF53E9" w:rsidRPr="004A6472">
        <w:rPr>
          <w:rFonts w:hint="eastAsia"/>
          <w:lang w:eastAsia="zh-TW"/>
        </w:rPr>
        <w:t>。</w:t>
      </w:r>
    </w:p>
    <w:p w:rsidR="00AF53E9" w:rsidRPr="004A6472" w:rsidRDefault="00AF53E9" w:rsidP="00303E1E">
      <w:pPr>
        <w:ind w:firstLine="480"/>
        <w:rPr>
          <w:lang w:eastAsia="zh-TW"/>
        </w:rPr>
      </w:pPr>
      <w:r w:rsidRPr="004A6472">
        <w:rPr>
          <w:rFonts w:hint="eastAsia"/>
          <w:lang w:eastAsia="zh-TW"/>
        </w:rPr>
        <w:t>目前在韓國的臺商組織有「韓國地區臺商聯誼會」，於</w:t>
      </w:r>
      <w:r w:rsidRPr="004A6472">
        <w:rPr>
          <w:lang w:eastAsia="zh-TW"/>
        </w:rPr>
        <w:t>1995</w:t>
      </w:r>
      <w:r w:rsidRPr="004A6472">
        <w:rPr>
          <w:rFonts w:hint="eastAsia"/>
          <w:lang w:eastAsia="zh-TW"/>
        </w:rPr>
        <w:t>年在首爾成立，</w:t>
      </w:r>
      <w:r w:rsidR="006D7619" w:rsidRPr="004A6472">
        <w:rPr>
          <w:rFonts w:hint="eastAsia"/>
          <w:lang w:eastAsia="zh-TW"/>
        </w:rPr>
        <w:t>提供會員</w:t>
      </w:r>
      <w:r w:rsidRPr="004A6472">
        <w:rPr>
          <w:rFonts w:hint="eastAsia"/>
          <w:lang w:eastAsia="zh-TW"/>
        </w:rPr>
        <w:t>韓國商情資訊，協助解決會員廠商之困難，並舉辦各項交流活動。</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三、給我國業者之投資建議</w:t>
      </w:r>
    </w:p>
    <w:p w:rsidR="00AF53E9" w:rsidRPr="004A6472" w:rsidRDefault="00AF53E9" w:rsidP="00C56A47">
      <w:pPr>
        <w:ind w:firstLine="480"/>
        <w:rPr>
          <w:highlight w:val="yellow"/>
          <w:lang w:eastAsia="zh-TW"/>
        </w:rPr>
      </w:pPr>
      <w:r w:rsidRPr="004A6472">
        <w:rPr>
          <w:rFonts w:hint="eastAsia"/>
          <w:lang w:eastAsia="zh-TW"/>
        </w:rPr>
        <w:t>韓國</w:t>
      </w:r>
      <w:r w:rsidR="006D7619" w:rsidRPr="004A6472">
        <w:rPr>
          <w:rFonts w:hint="eastAsia"/>
          <w:lang w:eastAsia="zh-TW"/>
        </w:rPr>
        <w:t>持續發展</w:t>
      </w:r>
      <w:r w:rsidRPr="004A6472">
        <w:rPr>
          <w:rFonts w:hint="eastAsia"/>
          <w:lang w:eastAsia="zh-TW"/>
        </w:rPr>
        <w:t>產業</w:t>
      </w:r>
      <w:r w:rsidR="006D7619" w:rsidRPr="004A6472">
        <w:rPr>
          <w:rFonts w:ascii="新細明體" w:eastAsia="新細明體" w:hAnsi="新細明體" w:hint="eastAsia"/>
          <w:lang w:eastAsia="zh-TW"/>
        </w:rPr>
        <w:t>，</w:t>
      </w:r>
      <w:r w:rsidRPr="004A6472">
        <w:rPr>
          <w:rFonts w:hint="eastAsia"/>
          <w:lang w:eastAsia="zh-TW"/>
        </w:rPr>
        <w:t>因應第</w:t>
      </w:r>
      <w:r w:rsidRPr="004A6472">
        <w:rPr>
          <w:lang w:eastAsia="zh-TW"/>
        </w:rPr>
        <w:t>4</w:t>
      </w:r>
      <w:r w:rsidRPr="004A6472">
        <w:rPr>
          <w:rFonts w:hint="eastAsia"/>
          <w:lang w:eastAsia="zh-TW"/>
        </w:rPr>
        <w:t>次工業革命及國家經濟成長之需</w:t>
      </w:r>
      <w:r w:rsidR="006D7619" w:rsidRPr="004A6472">
        <w:rPr>
          <w:rFonts w:hint="eastAsia"/>
          <w:lang w:eastAsia="zh-TW"/>
        </w:rPr>
        <w:t>要</w:t>
      </w:r>
      <w:r w:rsidRPr="004A6472">
        <w:rPr>
          <w:rFonts w:hint="eastAsia"/>
          <w:lang w:eastAsia="zh-TW"/>
        </w:rPr>
        <w:t>，積極</w:t>
      </w:r>
      <w:r w:rsidR="006D7619" w:rsidRPr="004A6472">
        <w:rPr>
          <w:rFonts w:hint="eastAsia"/>
          <w:lang w:eastAsia="zh-TW"/>
        </w:rPr>
        <w:t>加</w:t>
      </w:r>
      <w:r w:rsidRPr="004A6472">
        <w:rPr>
          <w:rFonts w:hint="eastAsia"/>
          <w:lang w:eastAsia="zh-TW"/>
        </w:rPr>
        <w:t>強半導體、電子、顯示器、石化、鋼鐵、機械、汽車、造船及紡織等主要出口產業，並積極</w:t>
      </w:r>
      <w:r w:rsidR="006D7619" w:rsidRPr="004A6472">
        <w:rPr>
          <w:rFonts w:hint="eastAsia"/>
          <w:lang w:eastAsia="zh-TW"/>
        </w:rPr>
        <w:t>發展</w:t>
      </w:r>
      <w:r w:rsidRPr="004A6472">
        <w:rPr>
          <w:rFonts w:hint="eastAsia"/>
          <w:lang w:eastAsia="zh-TW"/>
        </w:rPr>
        <w:t>電動車、自駕車、機器人、物聯網、大數據、新能源等新成長產業。為吸引外國企業家來韓投資尖端及綠色產業，韓國政府</w:t>
      </w:r>
      <w:r w:rsidR="006D7619" w:rsidRPr="004A6472">
        <w:rPr>
          <w:rFonts w:hint="eastAsia"/>
          <w:lang w:eastAsia="zh-TW"/>
        </w:rPr>
        <w:t>於</w:t>
      </w:r>
      <w:r w:rsidRPr="004A6472">
        <w:rPr>
          <w:rFonts w:hint="eastAsia"/>
          <w:lang w:eastAsia="zh-TW"/>
        </w:rPr>
        <w:t>自由經濟區內指定專區，提供相關技術外資企業投資</w:t>
      </w:r>
      <w:r w:rsidR="006D7619" w:rsidRPr="004A6472">
        <w:rPr>
          <w:rFonts w:hint="eastAsia"/>
          <w:lang w:eastAsia="zh-TW"/>
        </w:rPr>
        <w:t>相關</w:t>
      </w:r>
      <w:r w:rsidRPr="004A6472">
        <w:rPr>
          <w:rFonts w:hint="eastAsia"/>
          <w:lang w:eastAsia="zh-TW"/>
        </w:rPr>
        <w:t>廠</w:t>
      </w:r>
      <w:r w:rsidR="006D7619" w:rsidRPr="004A6472">
        <w:rPr>
          <w:rFonts w:hint="eastAsia"/>
          <w:lang w:eastAsia="zh-TW"/>
        </w:rPr>
        <w:t>房</w:t>
      </w:r>
      <w:r w:rsidRPr="004A6472">
        <w:rPr>
          <w:rFonts w:hint="eastAsia"/>
          <w:lang w:eastAsia="zh-TW"/>
        </w:rPr>
        <w:t>用地價格優惠、租稅減免及各項設廠行政協助。</w:t>
      </w:r>
      <w:r w:rsidR="006D7619" w:rsidRPr="004A6472">
        <w:rPr>
          <w:rFonts w:hint="eastAsia"/>
          <w:lang w:eastAsia="zh-TW"/>
        </w:rPr>
        <w:t>且</w:t>
      </w:r>
      <w:r w:rsidRPr="004A6472">
        <w:rPr>
          <w:rFonts w:hint="eastAsia"/>
          <w:lang w:eastAsia="zh-TW"/>
        </w:rPr>
        <w:t>韓國政府過去</w:t>
      </w:r>
      <w:r w:rsidRPr="004A6472">
        <w:rPr>
          <w:lang w:eastAsia="zh-TW"/>
        </w:rPr>
        <w:t>10</w:t>
      </w:r>
      <w:r w:rsidRPr="004A6472">
        <w:rPr>
          <w:rFonts w:hint="eastAsia"/>
          <w:lang w:eastAsia="zh-TW"/>
        </w:rPr>
        <w:t>年</w:t>
      </w:r>
      <w:r w:rsidR="00B71B5C" w:rsidRPr="004A6472">
        <w:rPr>
          <w:rFonts w:hint="eastAsia"/>
          <w:lang w:eastAsia="zh-TW"/>
        </w:rPr>
        <w:t>多</w:t>
      </w:r>
      <w:r w:rsidRPr="004A6472">
        <w:rPr>
          <w:rFonts w:hint="eastAsia"/>
          <w:lang w:eastAsia="zh-TW"/>
        </w:rPr>
        <w:t>洽簽自由貿易協定（</w:t>
      </w:r>
      <w:r w:rsidRPr="004A6472">
        <w:rPr>
          <w:lang w:eastAsia="zh-TW"/>
        </w:rPr>
        <w:t>FTA</w:t>
      </w:r>
      <w:r w:rsidRPr="004A6472">
        <w:rPr>
          <w:rFonts w:hint="eastAsia"/>
          <w:lang w:eastAsia="zh-TW"/>
        </w:rPr>
        <w:t>），</w:t>
      </w:r>
      <w:r w:rsidR="006D7619" w:rsidRPr="004A6472">
        <w:rPr>
          <w:rFonts w:hint="eastAsia"/>
          <w:lang w:eastAsia="zh-TW"/>
        </w:rPr>
        <w:t>且</w:t>
      </w:r>
      <w:r w:rsidRPr="004A6472">
        <w:rPr>
          <w:rFonts w:hint="eastAsia"/>
          <w:lang w:eastAsia="zh-TW"/>
        </w:rPr>
        <w:t>已生效之</w:t>
      </w:r>
      <w:r w:rsidRPr="004A6472">
        <w:rPr>
          <w:lang w:eastAsia="zh-TW"/>
        </w:rPr>
        <w:t>FTA</w:t>
      </w:r>
      <w:r w:rsidR="006D7619" w:rsidRPr="004A6472">
        <w:rPr>
          <w:rFonts w:hint="eastAsia"/>
          <w:lang w:eastAsia="zh-TW"/>
        </w:rPr>
        <w:t>計</w:t>
      </w:r>
      <w:r w:rsidR="007E0306" w:rsidRPr="004A6472">
        <w:rPr>
          <w:lang w:eastAsia="zh-TW"/>
        </w:rPr>
        <w:t>1</w:t>
      </w:r>
      <w:r w:rsidR="007E0306" w:rsidRPr="004A6472">
        <w:rPr>
          <w:rFonts w:hint="eastAsia"/>
          <w:lang w:eastAsia="zh-TW"/>
        </w:rPr>
        <w:t>6</w:t>
      </w:r>
      <w:r w:rsidRPr="004A6472">
        <w:rPr>
          <w:rFonts w:hint="eastAsia"/>
          <w:lang w:eastAsia="zh-TW"/>
        </w:rPr>
        <w:t>個，涵蓋</w:t>
      </w:r>
      <w:r w:rsidRPr="004A6472">
        <w:rPr>
          <w:lang w:eastAsia="zh-TW"/>
        </w:rPr>
        <w:t>5</w:t>
      </w:r>
      <w:r w:rsidR="007E0306" w:rsidRPr="004A6472">
        <w:rPr>
          <w:rFonts w:hint="eastAsia"/>
          <w:lang w:eastAsia="zh-TW"/>
        </w:rPr>
        <w:t>8</w:t>
      </w:r>
      <w:r w:rsidRPr="004A6472">
        <w:rPr>
          <w:rFonts w:hint="eastAsia"/>
          <w:lang w:eastAsia="zh-TW"/>
        </w:rPr>
        <w:t>個國家</w:t>
      </w:r>
      <w:r w:rsidR="008B355F" w:rsidRPr="004A6472">
        <w:rPr>
          <w:rFonts w:ascii="新細明體" w:eastAsia="新細明體" w:hAnsi="新細明體" w:hint="eastAsia"/>
          <w:lang w:eastAsia="zh-TW"/>
        </w:rPr>
        <w:t>，</w:t>
      </w:r>
      <w:r w:rsidR="008B355F" w:rsidRPr="004A6472">
        <w:rPr>
          <w:rFonts w:hint="eastAsia"/>
          <w:lang w:eastAsia="zh-TW"/>
        </w:rPr>
        <w:t>預計於</w:t>
      </w:r>
      <w:r w:rsidR="008B355F" w:rsidRPr="004A6472">
        <w:rPr>
          <w:rFonts w:hint="eastAsia"/>
          <w:lang w:eastAsia="zh-TW"/>
        </w:rPr>
        <w:t>2022</w:t>
      </w:r>
      <w:r w:rsidR="008B355F" w:rsidRPr="004A6472">
        <w:rPr>
          <w:rFonts w:hint="eastAsia"/>
          <w:lang w:eastAsia="zh-TW"/>
        </w:rPr>
        <w:t>年韓國</w:t>
      </w:r>
      <w:r w:rsidR="008B355F" w:rsidRPr="004A6472">
        <w:rPr>
          <w:rFonts w:hint="eastAsia"/>
          <w:lang w:eastAsia="zh-TW"/>
        </w:rPr>
        <w:t>FTA</w:t>
      </w:r>
      <w:r w:rsidR="008B355F" w:rsidRPr="004A6472">
        <w:rPr>
          <w:rFonts w:hint="eastAsia"/>
          <w:lang w:eastAsia="zh-TW"/>
        </w:rPr>
        <w:t>網絡涵蓋率將由目前之全球</w:t>
      </w:r>
      <w:r w:rsidR="008B355F" w:rsidRPr="004A6472">
        <w:rPr>
          <w:rFonts w:hint="eastAsia"/>
          <w:lang w:eastAsia="zh-TW"/>
        </w:rPr>
        <w:t>GDP 77%</w:t>
      </w:r>
      <w:r w:rsidR="008B355F" w:rsidRPr="004A6472">
        <w:rPr>
          <w:rFonts w:hint="eastAsia"/>
          <w:lang w:eastAsia="zh-TW"/>
        </w:rPr>
        <w:t>，擴大至</w:t>
      </w:r>
      <w:r w:rsidR="008B355F" w:rsidRPr="004A6472">
        <w:rPr>
          <w:rFonts w:hint="eastAsia"/>
          <w:lang w:eastAsia="zh-TW"/>
        </w:rPr>
        <w:t>90%</w:t>
      </w:r>
      <w:r w:rsidR="008B355F" w:rsidRPr="004A6472">
        <w:rPr>
          <w:rFonts w:hint="eastAsia"/>
          <w:lang w:eastAsia="zh-TW"/>
        </w:rPr>
        <w:t>。我國廠商若在韓投資設廠將可運用韓國政府</w:t>
      </w:r>
      <w:r w:rsidR="008B355F" w:rsidRPr="004A6472">
        <w:rPr>
          <w:rFonts w:hint="eastAsia"/>
          <w:lang w:eastAsia="zh-TW"/>
        </w:rPr>
        <w:t>FTA</w:t>
      </w:r>
      <w:r w:rsidR="008B355F" w:rsidRPr="004A6472">
        <w:rPr>
          <w:rFonts w:hint="eastAsia"/>
          <w:lang w:eastAsia="zh-TW"/>
        </w:rPr>
        <w:t>之平</w:t>
      </w:r>
      <w:r w:rsidR="00AB1705" w:rsidRPr="004A6472">
        <w:rPr>
          <w:rFonts w:hint="eastAsia"/>
          <w:lang w:eastAsia="zh-TW"/>
        </w:rPr>
        <w:t>臺</w:t>
      </w:r>
      <w:r w:rsidR="008B355F" w:rsidRPr="004A6472">
        <w:rPr>
          <w:rFonts w:hint="eastAsia"/>
          <w:lang w:eastAsia="zh-TW"/>
        </w:rPr>
        <w:t>，取得相關貿易及關稅優惠。</w:t>
      </w:r>
    </w:p>
    <w:p w:rsidR="008B355F" w:rsidRPr="004A6472" w:rsidRDefault="008B355F" w:rsidP="008B355F">
      <w:pPr>
        <w:ind w:firstLine="480"/>
        <w:rPr>
          <w:lang w:eastAsia="zh-TW"/>
        </w:rPr>
      </w:pPr>
      <w:r w:rsidRPr="004A6472">
        <w:rPr>
          <w:rFonts w:hint="eastAsia"/>
          <w:lang w:eastAsia="zh-TW"/>
        </w:rPr>
        <w:t>鑒於韓國與我國同樣面臨高工資及設廠成本相對較高之經營環境，有意來韓與韓商合作、投資或設立行銷據點之我國廠商，建議可考慮投資高科技或資本回收比率較高之電子產業，至其他如勞力密集等行業，因南韓勞動密集產業已面臨</w:t>
      </w:r>
      <w:r w:rsidR="002D1AE5" w:rsidRPr="004A6472">
        <w:rPr>
          <w:rFonts w:hint="eastAsia"/>
          <w:lang w:eastAsia="zh-TW"/>
        </w:rPr>
        <w:t>中國大陸</w:t>
      </w:r>
      <w:r w:rsidRPr="004A6472">
        <w:rPr>
          <w:rFonts w:hint="eastAsia"/>
          <w:lang w:eastAsia="zh-TW"/>
        </w:rPr>
        <w:t>產品之追趕，相關產品之發展空間將極為有限。此外，南韓雖在金融風暴後大幅解除外人投資限制，惟投資之法令、規章仍嫌繁複，目前韓國已進行各項法令之修訂，並設立自由貿易區，提供各項優惠，吸引外商前往投資。</w:t>
      </w:r>
    </w:p>
    <w:p w:rsidR="008B355F" w:rsidRPr="004A6472" w:rsidRDefault="008B355F" w:rsidP="008B355F">
      <w:pPr>
        <w:ind w:firstLine="480"/>
        <w:rPr>
          <w:highlight w:val="yellow"/>
          <w:lang w:eastAsia="zh-TW"/>
        </w:rPr>
      </w:pPr>
      <w:r w:rsidRPr="004A6472">
        <w:rPr>
          <w:rFonts w:hint="eastAsia"/>
          <w:lang w:eastAsia="zh-TW"/>
        </w:rPr>
        <w:t>同時，我國赴韓投資廠商事前</w:t>
      </w:r>
      <w:r w:rsidR="006D7619" w:rsidRPr="004A6472">
        <w:rPr>
          <w:rFonts w:hint="eastAsia"/>
          <w:lang w:eastAsia="zh-TW"/>
        </w:rPr>
        <w:t>應</w:t>
      </w:r>
      <w:r w:rsidRPr="004A6472">
        <w:rPr>
          <w:rFonts w:hint="eastAsia"/>
          <w:lang w:eastAsia="zh-TW"/>
        </w:rPr>
        <w:t>熟悉南韓各項會計、稅務及勞工法令，避免觸及法令及因勞資認知差異，引發不必要之勞資糾紛，並充分利用韓國各地之外人投資服務中心</w:t>
      </w:r>
      <w:r w:rsidR="00E21BDC" w:rsidRPr="004A6472">
        <w:rPr>
          <w:rFonts w:hint="eastAsia"/>
          <w:lang w:eastAsia="zh-TW"/>
        </w:rPr>
        <w:t>（</w:t>
      </w:r>
      <w:r w:rsidRPr="004A6472">
        <w:rPr>
          <w:rFonts w:hint="eastAsia"/>
          <w:lang w:eastAsia="zh-TW"/>
        </w:rPr>
        <w:t>Invest Korea</w:t>
      </w:r>
      <w:r w:rsidR="00E21BDC" w:rsidRPr="004A6472">
        <w:rPr>
          <w:rFonts w:hint="eastAsia"/>
          <w:lang w:eastAsia="zh-TW"/>
        </w:rPr>
        <w:t>）</w:t>
      </w:r>
      <w:r w:rsidRPr="004A6472">
        <w:rPr>
          <w:rFonts w:hint="eastAsia"/>
          <w:lang w:eastAsia="zh-TW"/>
        </w:rPr>
        <w:t>之功能，順利推展業務。</w:t>
      </w:r>
    </w:p>
    <w:p w:rsidR="00AF53E9" w:rsidRPr="004A6472" w:rsidRDefault="00AF53E9" w:rsidP="00957258">
      <w:pPr>
        <w:ind w:firstLine="480"/>
        <w:rPr>
          <w:highlight w:val="yellow"/>
          <w:lang w:eastAsia="zh-TW"/>
        </w:rPr>
      </w:pPr>
    </w:p>
    <w:p w:rsidR="00033C01" w:rsidRPr="004A6472" w:rsidRDefault="00033C01" w:rsidP="00957258">
      <w:pPr>
        <w:ind w:firstLine="480"/>
        <w:rPr>
          <w:highlight w:val="yellow"/>
          <w:lang w:eastAsia="zh-TW"/>
        </w:rPr>
      </w:pPr>
    </w:p>
    <w:p w:rsidR="00033C01" w:rsidRPr="004A6472" w:rsidRDefault="00033C01" w:rsidP="00957258">
      <w:pPr>
        <w:ind w:firstLine="480"/>
        <w:rPr>
          <w:highlight w:val="yellow"/>
          <w:lang w:eastAsia="zh-TW"/>
        </w:rPr>
      </w:pPr>
    </w:p>
    <w:p w:rsidR="00033C01" w:rsidRPr="004A6472" w:rsidRDefault="00033C01" w:rsidP="00957258">
      <w:pPr>
        <w:ind w:firstLine="480"/>
        <w:rPr>
          <w:highlight w:val="yellow"/>
          <w:lang w:eastAsia="zh-TW"/>
        </w:rPr>
      </w:pPr>
    </w:p>
    <w:p w:rsidR="00AF53E9" w:rsidRPr="004A6472" w:rsidRDefault="00AF53E9" w:rsidP="00957258">
      <w:pPr>
        <w:ind w:firstLine="480"/>
        <w:rPr>
          <w:highlight w:val="yellow"/>
          <w:lang w:eastAsia="zh-TW"/>
        </w:rPr>
      </w:pPr>
    </w:p>
    <w:p w:rsidR="00AF53E9" w:rsidRPr="004A6472" w:rsidRDefault="00AF53E9" w:rsidP="0071562F">
      <w:pPr>
        <w:ind w:left="472" w:firstLineChars="0" w:firstLine="0"/>
        <w:rPr>
          <w:sz w:val="23"/>
          <w:szCs w:val="23"/>
          <w:highlight w:val="yellow"/>
          <w:lang w:eastAsia="zh-TW"/>
        </w:rPr>
        <w:sectPr w:rsidR="00AF53E9" w:rsidRPr="004A6472" w:rsidSect="00834F4D">
          <w:headerReference w:type="default" r:id="rId24"/>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6" w:name="_Toc17905668"/>
      <w:r w:rsidRPr="004A6472">
        <w:rPr>
          <w:rFonts w:hint="eastAsia"/>
        </w:rPr>
        <w:lastRenderedPageBreak/>
        <w:t>第肆章　投資法規及程序</w:t>
      </w:r>
      <w:bookmarkEnd w:id="6"/>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一、主要投資法令</w:t>
      </w:r>
    </w:p>
    <w:p w:rsidR="00AF53E9" w:rsidRPr="004A6472" w:rsidRDefault="00AF53E9" w:rsidP="00BB4569">
      <w:pPr>
        <w:pStyle w:val="a6"/>
        <w:ind w:left="960" w:hanging="720"/>
      </w:pPr>
      <w:r w:rsidRPr="004A6472">
        <w:rPr>
          <w:rFonts w:hint="eastAsia"/>
        </w:rPr>
        <w:t>（一）「外商投資促進法」、「外商投資促進法實施令」、「外商投資促進法實施細則」。</w:t>
      </w:r>
    </w:p>
    <w:p w:rsidR="00AF53E9" w:rsidRPr="004A6472" w:rsidRDefault="00AF53E9" w:rsidP="00BB4569">
      <w:pPr>
        <w:pStyle w:val="a6"/>
        <w:ind w:left="960" w:hanging="720"/>
      </w:pPr>
      <w:r w:rsidRPr="004A6472">
        <w:rPr>
          <w:rFonts w:hint="eastAsia"/>
        </w:rPr>
        <w:t>（二）「關於外</w:t>
      </w:r>
      <w:r w:rsidR="00FA15C6" w:rsidRPr="004A6472">
        <w:rPr>
          <w:rFonts w:hint="eastAsia"/>
        </w:rPr>
        <w:t>商</w:t>
      </w:r>
      <w:r w:rsidRPr="004A6472">
        <w:rPr>
          <w:rFonts w:hint="eastAsia"/>
        </w:rPr>
        <w:t>投資規定」。</w:t>
      </w:r>
    </w:p>
    <w:p w:rsidR="00AF53E9" w:rsidRPr="004A6472" w:rsidRDefault="00AF53E9" w:rsidP="00BB4569">
      <w:pPr>
        <w:pStyle w:val="a6"/>
        <w:ind w:left="960" w:hanging="720"/>
      </w:pPr>
      <w:r w:rsidRPr="004A6472">
        <w:rPr>
          <w:rFonts w:hint="eastAsia"/>
        </w:rPr>
        <w:t>（三）「關於外商投資</w:t>
      </w:r>
      <w:r w:rsidR="00FA15C6" w:rsidRPr="004A6472">
        <w:rPr>
          <w:rFonts w:hint="eastAsia"/>
        </w:rPr>
        <w:t>租稅</w:t>
      </w:r>
      <w:r w:rsidRPr="004A6472">
        <w:rPr>
          <w:rFonts w:hint="eastAsia"/>
        </w:rPr>
        <w:t>減免規定」。</w:t>
      </w:r>
    </w:p>
    <w:p w:rsidR="00AF53E9" w:rsidRPr="004A6472" w:rsidRDefault="00AF53E9" w:rsidP="00BB4569">
      <w:pPr>
        <w:pStyle w:val="a6"/>
        <w:ind w:left="960" w:hanging="720"/>
      </w:pPr>
      <w:r w:rsidRPr="004A6472">
        <w:rPr>
          <w:rFonts w:hint="eastAsia"/>
        </w:rPr>
        <w:t>（四）「</w:t>
      </w:r>
      <w:r w:rsidR="00FA15C6" w:rsidRPr="004A6472">
        <w:rPr>
          <w:rFonts w:hint="eastAsia"/>
        </w:rPr>
        <w:t>租</w:t>
      </w:r>
      <w:r w:rsidRPr="004A6472">
        <w:rPr>
          <w:rFonts w:hint="eastAsia"/>
        </w:rPr>
        <w:t>稅特例限制法」（第</w:t>
      </w:r>
      <w:r w:rsidRPr="004A6472">
        <w:rPr>
          <w:rFonts w:hAnsi="Times New Roman"/>
        </w:rPr>
        <w:t>5</w:t>
      </w:r>
      <w:r w:rsidRPr="004A6472">
        <w:rPr>
          <w:rFonts w:hint="eastAsia"/>
        </w:rPr>
        <w:t>章關於外商投資</w:t>
      </w:r>
      <w:r w:rsidR="00FA15C6" w:rsidRPr="004A6472">
        <w:rPr>
          <w:rFonts w:hint="eastAsia"/>
        </w:rPr>
        <w:t>租</w:t>
      </w:r>
      <w:r w:rsidRPr="004A6472">
        <w:rPr>
          <w:rFonts w:hint="eastAsia"/>
        </w:rPr>
        <w:t>稅優惠）」。</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二、投資申請之規定、程序、應準備文件及審查流程</w:t>
      </w:r>
    </w:p>
    <w:p w:rsidR="00AF53E9" w:rsidRPr="004A6472" w:rsidRDefault="00AF53E9" w:rsidP="00BB4569">
      <w:pPr>
        <w:pStyle w:val="a6"/>
        <w:ind w:left="960" w:hanging="720"/>
      </w:pPr>
      <w:r w:rsidRPr="004A6472">
        <w:rPr>
          <w:rFonts w:hint="eastAsia"/>
        </w:rPr>
        <w:t>（一）外商投資服務窗口：</w:t>
      </w:r>
    </w:p>
    <w:p w:rsidR="00AF53E9" w:rsidRPr="004A6472" w:rsidRDefault="00AF53E9" w:rsidP="00BB4569">
      <w:pPr>
        <w:pStyle w:val="af"/>
        <w:ind w:left="960" w:firstLine="480"/>
        <w:rPr>
          <w:lang w:eastAsia="zh-TW"/>
        </w:rPr>
      </w:pPr>
      <w:r w:rsidRPr="004A6472">
        <w:rPr>
          <w:rFonts w:hint="eastAsia"/>
          <w:lang w:eastAsia="zh-TW"/>
        </w:rPr>
        <w:t>大韓貿易投資振興公社（</w:t>
      </w:r>
      <w:r w:rsidRPr="004A6472">
        <w:rPr>
          <w:lang w:eastAsia="zh-TW"/>
        </w:rPr>
        <w:t>KOTRA</w:t>
      </w:r>
      <w:r w:rsidRPr="004A6472">
        <w:rPr>
          <w:rFonts w:hint="eastAsia"/>
          <w:lang w:eastAsia="zh-TW"/>
        </w:rPr>
        <w:t>）所屬國內外分支機構及</w:t>
      </w:r>
      <w:r w:rsidRPr="004A6472">
        <w:rPr>
          <w:lang w:eastAsia="zh-TW"/>
        </w:rPr>
        <w:t>Invest Korea</w:t>
      </w:r>
      <w:r w:rsidRPr="004A6472">
        <w:rPr>
          <w:rFonts w:hint="eastAsia"/>
          <w:lang w:eastAsia="zh-TW"/>
        </w:rPr>
        <w:t>，電話：</w:t>
      </w:r>
      <w:r w:rsidRPr="004A6472">
        <w:rPr>
          <w:lang w:eastAsia="zh-TW"/>
        </w:rPr>
        <w:t>82-1600-7119</w:t>
      </w:r>
      <w:r w:rsidRPr="004A6472">
        <w:rPr>
          <w:rFonts w:hint="eastAsia"/>
          <w:lang w:eastAsia="zh-TW"/>
        </w:rPr>
        <w:t>。</w:t>
      </w:r>
    </w:p>
    <w:p w:rsidR="00AF53E9" w:rsidRPr="004A6472" w:rsidRDefault="00AF53E9" w:rsidP="00BB4569">
      <w:pPr>
        <w:pStyle w:val="a6"/>
        <w:ind w:left="960" w:hanging="720"/>
      </w:pPr>
      <w:r w:rsidRPr="004A6472">
        <w:rPr>
          <w:rFonts w:hint="eastAsia"/>
        </w:rPr>
        <w:t>（二）申報人及機關：</w:t>
      </w:r>
    </w:p>
    <w:p w:rsidR="00AF53E9" w:rsidRPr="004A6472" w:rsidRDefault="00AF53E9" w:rsidP="00BB4569">
      <w:pPr>
        <w:pStyle w:val="af1"/>
        <w:ind w:left="1440" w:hanging="480"/>
        <w:rPr>
          <w:lang w:eastAsia="zh-TW"/>
        </w:rPr>
      </w:pPr>
      <w:r w:rsidRPr="004A6472">
        <w:rPr>
          <w:rFonts w:hint="eastAsia"/>
          <w:lang w:eastAsia="zh-TW"/>
        </w:rPr>
        <w:t>１、申報人：外國投資者或代理人（代理人須附委託書）。</w:t>
      </w:r>
    </w:p>
    <w:p w:rsidR="00AF53E9" w:rsidRPr="004A6472" w:rsidRDefault="00AF53E9" w:rsidP="00BB4569">
      <w:pPr>
        <w:pStyle w:val="af1"/>
        <w:ind w:left="1440" w:hanging="480"/>
        <w:rPr>
          <w:lang w:eastAsia="zh-TW"/>
        </w:rPr>
      </w:pPr>
      <w:r w:rsidRPr="004A6472">
        <w:rPr>
          <w:rFonts w:hint="eastAsia"/>
          <w:lang w:eastAsia="zh-TW"/>
        </w:rPr>
        <w:t>２、申報機關：韓國國內銀行總／分行、外國銀行韓國國內分行</w:t>
      </w:r>
      <w:r w:rsidRPr="004A6472">
        <w:rPr>
          <w:rFonts w:hint="eastAsia"/>
          <w:spacing w:val="-4"/>
          <w:lang w:eastAsia="zh-TW"/>
        </w:rPr>
        <w:t>、</w:t>
      </w:r>
      <w:r w:rsidRPr="004A6472">
        <w:rPr>
          <w:spacing w:val="-4"/>
          <w:lang w:eastAsia="zh-TW"/>
        </w:rPr>
        <w:t>KOTRA</w:t>
      </w:r>
      <w:r w:rsidRPr="004A6472">
        <w:rPr>
          <w:rFonts w:hint="eastAsia"/>
          <w:spacing w:val="-4"/>
          <w:lang w:eastAsia="zh-TW"/>
        </w:rPr>
        <w:t>。</w:t>
      </w:r>
    </w:p>
    <w:p w:rsidR="00AF53E9" w:rsidRPr="004A6472" w:rsidRDefault="00AF53E9" w:rsidP="00BB4569">
      <w:pPr>
        <w:pStyle w:val="a6"/>
        <w:ind w:left="960" w:hanging="720"/>
      </w:pPr>
      <w:r w:rsidRPr="004A6472">
        <w:rPr>
          <w:rFonts w:hint="eastAsia"/>
        </w:rPr>
        <w:t>（三）法人設立登記、營業執照及外商投資企業執照</w:t>
      </w:r>
      <w:r w:rsidRPr="004A6472">
        <w:t xml:space="preserve"> </w:t>
      </w:r>
    </w:p>
    <w:p w:rsidR="00AF53E9" w:rsidRPr="004A6472" w:rsidRDefault="00AF53E9" w:rsidP="00BB4569">
      <w:pPr>
        <w:pStyle w:val="af"/>
        <w:ind w:left="960" w:firstLine="480"/>
        <w:rPr>
          <w:lang w:eastAsia="zh-TW"/>
        </w:rPr>
      </w:pPr>
      <w:r w:rsidRPr="004A6472">
        <w:rPr>
          <w:rFonts w:hint="eastAsia"/>
          <w:lang w:eastAsia="zh-TW"/>
        </w:rPr>
        <w:t>法人設立登記係依據非訴訟事件程序法處理、營業執照申請則依據增值稅法之規定辦理，相關手續可洽</w:t>
      </w:r>
      <w:r w:rsidR="006D7619" w:rsidRPr="004A6472">
        <w:rPr>
          <w:rFonts w:hint="eastAsia"/>
          <w:lang w:eastAsia="zh-TW"/>
        </w:rPr>
        <w:t>詢</w:t>
      </w:r>
      <w:r w:rsidRPr="004A6472">
        <w:rPr>
          <w:rFonts w:hint="eastAsia"/>
          <w:lang w:eastAsia="zh-TW"/>
        </w:rPr>
        <w:t>：</w:t>
      </w:r>
    </w:p>
    <w:p w:rsidR="00AF53E9" w:rsidRPr="004A6472" w:rsidRDefault="00AF53E9" w:rsidP="00BB4569">
      <w:pPr>
        <w:pStyle w:val="af1"/>
        <w:ind w:left="1440" w:hanging="480"/>
        <w:rPr>
          <w:lang w:eastAsia="zh-TW"/>
        </w:rPr>
      </w:pPr>
      <w:r w:rsidRPr="004A6472">
        <w:rPr>
          <w:rFonts w:hint="eastAsia"/>
          <w:lang w:eastAsia="zh-TW"/>
        </w:rPr>
        <w:t>１、</w:t>
      </w:r>
      <w:r w:rsidR="006D7619" w:rsidRPr="004A6472">
        <w:rPr>
          <w:rFonts w:ascii="Arial Unicode MS" w:eastAsia="Arial Unicode MS" w:hAnsi="Arial Unicode MS" w:cs="Arial Unicode MS" w:hint="eastAsia"/>
          <w:lang w:eastAsia="zh-TW"/>
        </w:rPr>
        <w:t>「</w:t>
      </w:r>
      <w:r w:rsidRPr="004A6472">
        <w:rPr>
          <w:lang w:eastAsia="zh-TW"/>
        </w:rPr>
        <w:t>Invest Korea</w:t>
      </w:r>
      <w:r w:rsidR="006D7619" w:rsidRPr="004A6472">
        <w:rPr>
          <w:rFonts w:ascii="Arial Unicode MS" w:eastAsia="Arial Unicode MS" w:hAnsi="Arial Unicode MS" w:cs="Arial Unicode MS" w:hint="eastAsia"/>
          <w:lang w:eastAsia="zh-TW"/>
        </w:rPr>
        <w:t>」</w:t>
      </w:r>
      <w:r w:rsidRPr="004A6472">
        <w:rPr>
          <w:rFonts w:hint="eastAsia"/>
          <w:lang w:eastAsia="zh-TW"/>
        </w:rPr>
        <w:t>介紹法人設立登記方法。</w:t>
      </w:r>
    </w:p>
    <w:p w:rsidR="00AF53E9" w:rsidRPr="004A6472" w:rsidRDefault="006D7619" w:rsidP="00BB4569">
      <w:pPr>
        <w:pStyle w:val="af1"/>
        <w:ind w:left="1440" w:hanging="480"/>
        <w:rPr>
          <w:lang w:eastAsia="zh-TW"/>
        </w:rPr>
      </w:pPr>
      <w:r w:rsidRPr="004A6472">
        <w:rPr>
          <w:rFonts w:hint="eastAsia"/>
          <w:lang w:eastAsia="zh-TW"/>
        </w:rPr>
        <w:t>２、營業執照</w:t>
      </w:r>
      <w:r w:rsidR="00A75F10" w:rsidRPr="004A6472">
        <w:rPr>
          <w:rFonts w:hint="eastAsia"/>
          <w:lang w:eastAsia="zh-TW"/>
        </w:rPr>
        <w:t>登記</w:t>
      </w:r>
      <w:r w:rsidRPr="004A6472">
        <w:rPr>
          <w:rFonts w:hint="eastAsia"/>
          <w:lang w:eastAsia="zh-TW"/>
        </w:rPr>
        <w:t>可洽詢</w:t>
      </w:r>
      <w:r w:rsidR="00AF53E9" w:rsidRPr="004A6472">
        <w:rPr>
          <w:lang w:eastAsia="zh-TW"/>
        </w:rPr>
        <w:t>Invest Korea</w:t>
      </w:r>
      <w:r w:rsidR="00AF53E9" w:rsidRPr="004A6472">
        <w:rPr>
          <w:rFonts w:hint="eastAsia"/>
          <w:lang w:eastAsia="zh-TW"/>
        </w:rPr>
        <w:t>國稅廳派駐官員。</w:t>
      </w:r>
    </w:p>
    <w:p w:rsidR="00AF53E9" w:rsidRPr="004A6472" w:rsidRDefault="00AF53E9" w:rsidP="00BB4569">
      <w:pPr>
        <w:pStyle w:val="af1"/>
        <w:ind w:left="1440" w:hanging="480"/>
        <w:rPr>
          <w:lang w:eastAsia="zh-TW"/>
        </w:rPr>
      </w:pPr>
      <w:r w:rsidRPr="004A6472">
        <w:rPr>
          <w:rFonts w:hint="eastAsia"/>
          <w:lang w:eastAsia="zh-TW"/>
        </w:rPr>
        <w:lastRenderedPageBreak/>
        <w:t>３、已支付出資標的物、已取得上市股份及可兌換債券</w:t>
      </w:r>
      <w:r w:rsidRPr="004A6472">
        <w:rPr>
          <w:lang w:eastAsia="zh-TW"/>
        </w:rPr>
        <w:t>/</w:t>
      </w:r>
      <w:r w:rsidRPr="004A6472">
        <w:rPr>
          <w:rFonts w:hint="eastAsia"/>
          <w:lang w:eastAsia="zh-TW"/>
        </w:rPr>
        <w:t>交換債券</w:t>
      </w:r>
      <w:r w:rsidRPr="004A6472">
        <w:rPr>
          <w:lang w:eastAsia="zh-TW"/>
        </w:rPr>
        <w:t>/</w:t>
      </w:r>
      <w:r w:rsidRPr="004A6472">
        <w:rPr>
          <w:rFonts w:hint="eastAsia"/>
          <w:lang w:eastAsia="zh-TW"/>
        </w:rPr>
        <w:t>股份信託轉換股權憑證時，應於</w:t>
      </w:r>
      <w:r w:rsidRPr="004A6472">
        <w:rPr>
          <w:lang w:eastAsia="zh-TW"/>
        </w:rPr>
        <w:t>30</w:t>
      </w:r>
      <w:r w:rsidRPr="004A6472">
        <w:rPr>
          <w:rFonts w:hint="eastAsia"/>
          <w:lang w:eastAsia="zh-TW"/>
        </w:rPr>
        <w:t>日內向申報主管單位或</w:t>
      </w:r>
      <w:r w:rsidRPr="004A6472">
        <w:rPr>
          <w:lang w:eastAsia="zh-TW"/>
        </w:rPr>
        <w:t>Invest Korea</w:t>
      </w:r>
      <w:r w:rsidRPr="004A6472">
        <w:rPr>
          <w:rFonts w:hint="eastAsia"/>
          <w:lang w:eastAsia="zh-TW"/>
        </w:rPr>
        <w:t>申請註冊。</w:t>
      </w:r>
    </w:p>
    <w:p w:rsidR="00AF53E9" w:rsidRPr="004A6472" w:rsidRDefault="00AF53E9" w:rsidP="00BB4569">
      <w:pPr>
        <w:pStyle w:val="af1"/>
        <w:ind w:left="1440" w:hanging="480"/>
        <w:rPr>
          <w:lang w:eastAsia="zh-TW"/>
        </w:rPr>
      </w:pPr>
      <w:r w:rsidRPr="004A6472">
        <w:rPr>
          <w:rFonts w:hint="eastAsia"/>
          <w:lang w:eastAsia="zh-TW"/>
        </w:rPr>
        <w:t>４、提交文件：</w:t>
      </w:r>
    </w:p>
    <w:p w:rsidR="00AF53E9" w:rsidRPr="004A6472" w:rsidRDefault="00AF53E9" w:rsidP="00BB4569">
      <w:pPr>
        <w:pStyle w:val="11"/>
        <w:ind w:left="1800" w:hanging="600"/>
      </w:pPr>
      <w:r w:rsidRPr="004A6472">
        <w:rPr>
          <w:rFonts w:hint="eastAsia"/>
        </w:rPr>
        <w:t>（</w:t>
      </w:r>
      <w:r w:rsidRPr="004A6472">
        <w:t>1</w:t>
      </w:r>
      <w:r w:rsidRPr="004A6472">
        <w:rPr>
          <w:rFonts w:hint="eastAsia"/>
        </w:rPr>
        <w:t>）外商投資企業執照</w:t>
      </w:r>
      <w:r w:rsidR="006D7619" w:rsidRPr="004A6472">
        <w:rPr>
          <w:rFonts w:hint="eastAsia"/>
        </w:rPr>
        <w:t>登記</w:t>
      </w:r>
      <w:r w:rsidRPr="004A6472">
        <w:rPr>
          <w:rFonts w:hint="eastAsia"/>
        </w:rPr>
        <w:t>申請書。</w:t>
      </w:r>
    </w:p>
    <w:p w:rsidR="00AF53E9" w:rsidRPr="004A6472" w:rsidRDefault="00AF53E9" w:rsidP="00BB4569">
      <w:pPr>
        <w:pStyle w:val="11"/>
        <w:ind w:left="1800" w:hanging="600"/>
      </w:pPr>
      <w:r w:rsidRPr="004A6472">
        <w:rPr>
          <w:rFonts w:hint="eastAsia"/>
        </w:rPr>
        <w:t>（</w:t>
      </w:r>
      <w:r w:rsidRPr="004A6472">
        <w:t>2</w:t>
      </w:r>
      <w:r w:rsidRPr="004A6472">
        <w:rPr>
          <w:rFonts w:hint="eastAsia"/>
        </w:rPr>
        <w:t>）外匯（兌換</w:t>
      </w:r>
      <w:r w:rsidRPr="004A6472">
        <w:t>/</w:t>
      </w:r>
      <w:r w:rsidRPr="004A6472">
        <w:rPr>
          <w:rFonts w:hint="eastAsia"/>
        </w:rPr>
        <w:t>存款）證明書。</w:t>
      </w:r>
    </w:p>
    <w:p w:rsidR="00AF53E9" w:rsidRPr="004A6472" w:rsidRDefault="00AF53E9" w:rsidP="00BB4569">
      <w:pPr>
        <w:pStyle w:val="11"/>
        <w:ind w:left="1800" w:hanging="600"/>
      </w:pPr>
      <w:r w:rsidRPr="004A6472">
        <w:rPr>
          <w:rFonts w:hint="eastAsia"/>
        </w:rPr>
        <w:t>（</w:t>
      </w:r>
      <w:r w:rsidRPr="004A6472">
        <w:t>3</w:t>
      </w:r>
      <w:r w:rsidRPr="004A6472">
        <w:rPr>
          <w:rFonts w:hint="eastAsia"/>
        </w:rPr>
        <w:t>）依據商法第</w:t>
      </w:r>
      <w:r w:rsidRPr="004A6472">
        <w:t>422</w:t>
      </w:r>
      <w:r w:rsidRPr="004A6472">
        <w:rPr>
          <w:rFonts w:hint="eastAsia"/>
        </w:rPr>
        <w:t>條檢查人之調查報告書或鑑定人之鑑定書。</w:t>
      </w:r>
    </w:p>
    <w:p w:rsidR="00AF53E9" w:rsidRPr="004A6472" w:rsidRDefault="00AF53E9" w:rsidP="00BB4569">
      <w:pPr>
        <w:pStyle w:val="11"/>
        <w:ind w:left="1800" w:hanging="600"/>
      </w:pPr>
      <w:r w:rsidRPr="004A6472">
        <w:rPr>
          <w:rFonts w:hint="eastAsia"/>
        </w:rPr>
        <w:t>（</w:t>
      </w:r>
      <w:r w:rsidRPr="004A6472">
        <w:t>4</w:t>
      </w:r>
      <w:r w:rsidRPr="004A6472">
        <w:rPr>
          <w:rFonts w:hint="eastAsia"/>
        </w:rPr>
        <w:t>）法人登記簿正本（個人事業者提交營業執照）。</w:t>
      </w:r>
    </w:p>
    <w:p w:rsidR="00AF53E9" w:rsidRPr="004A6472" w:rsidRDefault="00AF53E9" w:rsidP="001735D8">
      <w:pPr>
        <w:pStyle w:val="af9"/>
        <w:spacing w:beforeLines="0"/>
        <w:rPr>
          <w:sz w:val="23"/>
          <w:szCs w:val="23"/>
        </w:rPr>
      </w:pPr>
      <w:r w:rsidRPr="004A6472">
        <w:rPr>
          <w:sz w:val="23"/>
          <w:szCs w:val="23"/>
          <w:highlight w:val="yellow"/>
          <w:lang w:eastAsia="zh-TW"/>
        </w:rPr>
        <w:br w:type="page"/>
      </w:r>
      <w:r w:rsidRPr="004A6472">
        <w:rPr>
          <w:rFonts w:hint="eastAsia"/>
          <w:sz w:val="23"/>
          <w:szCs w:val="23"/>
        </w:rPr>
        <w:lastRenderedPageBreak/>
        <w:t>投資申請流程</w:t>
      </w:r>
    </w:p>
    <w:p w:rsidR="00AF53E9" w:rsidRPr="004A6472" w:rsidRDefault="00812C7F" w:rsidP="000B19E6">
      <w:pPr>
        <w:ind w:firstLineChars="0" w:firstLine="0"/>
        <w:rPr>
          <w:lang w:eastAsia="zh-TW"/>
        </w:rPr>
      </w:pPr>
      <w:r w:rsidRPr="004A6472">
        <w:rPr>
          <w:noProof/>
          <w:lang w:eastAsia="zh-TW"/>
        </w:rPr>
        <mc:AlternateContent>
          <mc:Choice Requires="wpg">
            <w:drawing>
              <wp:inline distT="0" distB="0" distL="0" distR="0" wp14:anchorId="38B69EA1" wp14:editId="50F049D9">
                <wp:extent cx="5400675" cy="3960495"/>
                <wp:effectExtent l="0" t="0" r="28575" b="59055"/>
                <wp:docPr id="3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3960495"/>
                          <a:chOff x="1701" y="2268"/>
                          <a:chExt cx="8505" cy="6237"/>
                        </a:xfrm>
                      </wpg:grpSpPr>
                      <wps:wsp>
                        <wps:cNvPr id="37" name="Text Box 71"/>
                        <wps:cNvSpPr txBox="1">
                          <a:spLocks noChangeArrowheads="1"/>
                        </wps:cNvSpPr>
                        <wps:spPr bwMode="auto">
                          <a:xfrm>
                            <a:off x="4820" y="2268"/>
                            <a:ext cx="2835" cy="567"/>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rPr>
                                  <w:rFonts w:hint="eastAsia"/>
                                </w:rPr>
                                <w:t>外國投資者</w:t>
                              </w:r>
                            </w:p>
                            <w:p w:rsidR="00E21BDC" w:rsidRPr="00A46A46" w:rsidRDefault="00E21BDC" w:rsidP="00012291">
                              <w:pPr>
                                <w:ind w:firstLine="460"/>
                                <w:rPr>
                                  <w:sz w:val="23"/>
                                  <w:szCs w:val="23"/>
                                </w:rPr>
                              </w:pPr>
                            </w:p>
                            <w:p w:rsidR="00E21BDC" w:rsidRPr="00A46A46" w:rsidRDefault="00E21BDC" w:rsidP="00012291">
                              <w:pPr>
                                <w:ind w:firstLine="460"/>
                                <w:rPr>
                                  <w:sz w:val="23"/>
                                  <w:szCs w:val="23"/>
                                </w:rPr>
                              </w:pPr>
                            </w:p>
                          </w:txbxContent>
                        </wps:txbx>
                        <wps:bodyPr rot="0" vert="horz" wrap="square" lIns="0" tIns="0" rIns="0" bIns="0" anchor="t" anchorCtr="0" upright="1">
                          <a:noAutofit/>
                        </wps:bodyPr>
                      </wps:wsp>
                      <wps:wsp>
                        <wps:cNvPr id="38" name="Text Box 72"/>
                        <wps:cNvSpPr txBox="1">
                          <a:spLocks noChangeArrowheads="1"/>
                        </wps:cNvSpPr>
                        <wps:spPr bwMode="auto">
                          <a:xfrm>
                            <a:off x="4463" y="3969"/>
                            <a:ext cx="3725" cy="567"/>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t>Invest Korea</w:t>
                              </w:r>
                              <w:r w:rsidRPr="00957258">
                                <w:rPr>
                                  <w:rFonts w:hint="eastAsia"/>
                                </w:rPr>
                                <w:t>（單一服務窗口）</w:t>
                              </w:r>
                            </w:p>
                            <w:p w:rsidR="00E21BDC" w:rsidRPr="00A46A46" w:rsidRDefault="00E21BDC" w:rsidP="00012291">
                              <w:pPr>
                                <w:ind w:firstLine="460"/>
                                <w:rPr>
                                  <w:sz w:val="23"/>
                                  <w:szCs w:val="23"/>
                                </w:rPr>
                              </w:pPr>
                            </w:p>
                            <w:p w:rsidR="00E21BDC" w:rsidRPr="00A46A46" w:rsidRDefault="00E21BDC" w:rsidP="00012291">
                              <w:pPr>
                                <w:ind w:firstLine="460"/>
                                <w:rPr>
                                  <w:sz w:val="23"/>
                                  <w:szCs w:val="23"/>
                                </w:rPr>
                              </w:pPr>
                            </w:p>
                          </w:txbxContent>
                        </wps:txbx>
                        <wps:bodyPr rot="0" vert="horz" wrap="square" lIns="0" tIns="0" rIns="0" bIns="0" anchor="t" anchorCtr="0" upright="1">
                          <a:noAutofit/>
                        </wps:bodyPr>
                      </wps:wsp>
                      <wps:wsp>
                        <wps:cNvPr id="39" name="Text Box 73"/>
                        <wps:cNvSpPr txBox="1">
                          <a:spLocks noChangeArrowheads="1"/>
                        </wps:cNvSpPr>
                        <wps:spPr bwMode="auto">
                          <a:xfrm>
                            <a:off x="4820" y="6804"/>
                            <a:ext cx="2835" cy="1020"/>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rPr>
                                  <w:rFonts w:hint="eastAsia"/>
                                </w:rPr>
                                <w:t>市、郡、區</w:t>
                              </w:r>
                            </w:p>
                            <w:p w:rsidR="00E21BDC" w:rsidRPr="00957258" w:rsidRDefault="00E21BDC" w:rsidP="000B19E6">
                              <w:pPr>
                                <w:pStyle w:val="afb"/>
                                <w:jc w:val="center"/>
                              </w:pPr>
                              <w:r w:rsidRPr="00957258">
                                <w:rPr>
                                  <w:rFonts w:hint="eastAsia"/>
                                </w:rPr>
                                <w:t>（辦理核准之主管單位）</w:t>
                              </w:r>
                            </w:p>
                            <w:p w:rsidR="00E21BDC" w:rsidRPr="00A46A46" w:rsidRDefault="00E21BDC" w:rsidP="000B19E6">
                              <w:pPr>
                                <w:pStyle w:val="afb"/>
                                <w:rPr>
                                  <w:sz w:val="23"/>
                                  <w:szCs w:val="23"/>
                                </w:rPr>
                              </w:pPr>
                            </w:p>
                            <w:p w:rsidR="00E21BDC" w:rsidRPr="00A46A46" w:rsidRDefault="00E21BDC" w:rsidP="000B19E6">
                              <w:pPr>
                                <w:pStyle w:val="afb"/>
                                <w:rPr>
                                  <w:sz w:val="23"/>
                                  <w:szCs w:val="23"/>
                                </w:rPr>
                              </w:pPr>
                            </w:p>
                          </w:txbxContent>
                        </wps:txbx>
                        <wps:bodyPr rot="0" vert="horz" wrap="square" lIns="0" tIns="0" rIns="0" bIns="0" anchor="t" anchorCtr="0" upright="1">
                          <a:noAutofit/>
                        </wps:bodyPr>
                      </wps:wsp>
                      <wps:wsp>
                        <wps:cNvPr id="40" name="Text Box 74"/>
                        <wps:cNvSpPr txBox="1">
                          <a:spLocks noChangeArrowheads="1"/>
                        </wps:cNvSpPr>
                        <wps:spPr bwMode="auto">
                          <a:xfrm>
                            <a:off x="2268" y="6804"/>
                            <a:ext cx="1701" cy="1020"/>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rPr>
                                  <w:rFonts w:hint="eastAsia"/>
                                </w:rPr>
                                <w:t>協調單位</w:t>
                              </w:r>
                            </w:p>
                            <w:p w:rsidR="00E21BDC" w:rsidRPr="00957258" w:rsidRDefault="00E21BDC" w:rsidP="000B19E6">
                              <w:pPr>
                                <w:pStyle w:val="afb"/>
                                <w:jc w:val="center"/>
                              </w:pPr>
                              <w:r w:rsidRPr="00957258">
                                <w:rPr>
                                  <w:rFonts w:hint="eastAsia"/>
                                </w:rPr>
                                <w:t>（相關部門）</w:t>
                              </w:r>
                            </w:p>
                            <w:p w:rsidR="00E21BDC" w:rsidRPr="00A46A46" w:rsidRDefault="00E21BDC" w:rsidP="00012291">
                              <w:pPr>
                                <w:ind w:firstLine="460"/>
                                <w:rPr>
                                  <w:sz w:val="23"/>
                                  <w:szCs w:val="23"/>
                                </w:rPr>
                              </w:pPr>
                            </w:p>
                          </w:txbxContent>
                        </wps:txbx>
                        <wps:bodyPr rot="0" vert="horz" wrap="square" lIns="0" tIns="0" rIns="0" bIns="0" anchor="t" anchorCtr="0" upright="1">
                          <a:noAutofit/>
                        </wps:bodyPr>
                      </wps:wsp>
                      <wps:wsp>
                        <wps:cNvPr id="41" name="Text Box 75"/>
                        <wps:cNvSpPr txBox="1">
                          <a:spLocks noChangeArrowheads="1"/>
                        </wps:cNvSpPr>
                        <wps:spPr bwMode="auto">
                          <a:xfrm>
                            <a:off x="8505" y="6804"/>
                            <a:ext cx="1701" cy="1020"/>
                          </a:xfrm>
                          <a:prstGeom prst="rect">
                            <a:avLst/>
                          </a:prstGeom>
                          <a:solidFill>
                            <a:srgbClr val="FFFFFF"/>
                          </a:solidFill>
                          <a:ln w="9525">
                            <a:solidFill>
                              <a:srgbClr val="000000"/>
                            </a:solidFill>
                            <a:miter lim="800000"/>
                            <a:headEnd/>
                            <a:tailEnd/>
                          </a:ln>
                        </wps:spPr>
                        <wps:txbx>
                          <w:txbxContent>
                            <w:p w:rsidR="00E21BDC" w:rsidRPr="00957258" w:rsidRDefault="00E21BDC" w:rsidP="000B19E6">
                              <w:pPr>
                                <w:pStyle w:val="afb"/>
                                <w:jc w:val="center"/>
                              </w:pPr>
                              <w:r w:rsidRPr="00957258">
                                <w:rPr>
                                  <w:rFonts w:hint="eastAsia"/>
                                </w:rPr>
                                <w:t>市道外商</w:t>
                              </w:r>
                            </w:p>
                            <w:p w:rsidR="00E21BDC" w:rsidRPr="00957258" w:rsidRDefault="00E21BDC" w:rsidP="000B19E6">
                              <w:pPr>
                                <w:pStyle w:val="afb"/>
                                <w:jc w:val="center"/>
                              </w:pPr>
                              <w:r w:rsidRPr="00957258">
                                <w:rPr>
                                  <w:rFonts w:hint="eastAsia"/>
                                </w:rPr>
                                <w:t>投資振興官</w:t>
                              </w:r>
                            </w:p>
                            <w:p w:rsidR="00E21BDC" w:rsidRPr="00A46A46" w:rsidRDefault="00E21BDC" w:rsidP="00012291">
                              <w:pPr>
                                <w:ind w:firstLine="460"/>
                                <w:rPr>
                                  <w:sz w:val="23"/>
                                  <w:szCs w:val="23"/>
                                </w:rPr>
                              </w:pPr>
                            </w:p>
                          </w:txbxContent>
                        </wps:txbx>
                        <wps:bodyPr rot="0" vert="horz" wrap="square" lIns="0" tIns="0" rIns="0" bIns="0" anchor="t" anchorCtr="0" upright="1">
                          <a:noAutofit/>
                        </wps:bodyPr>
                      </wps:wsp>
                      <wps:wsp>
                        <wps:cNvPr id="42" name="Text Box 76"/>
                        <wps:cNvSpPr txBox="1">
                          <a:spLocks noChangeArrowheads="1"/>
                        </wps:cNvSpPr>
                        <wps:spPr bwMode="auto">
                          <a:xfrm>
                            <a:off x="4746" y="3119"/>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1735D8" w:rsidRDefault="00E21BDC" w:rsidP="000B19E6">
                              <w:pPr>
                                <w:pStyle w:val="afb"/>
                              </w:pPr>
                              <w:r w:rsidRPr="00957258">
                                <w:t>7.</w:t>
                              </w:r>
                              <w:r w:rsidRPr="001735D8">
                                <w:rPr>
                                  <w:rFonts w:hint="eastAsia"/>
                                </w:rPr>
                                <w:t>通知結果</w:t>
                              </w:r>
                            </w:p>
                          </w:txbxContent>
                        </wps:txbx>
                        <wps:bodyPr rot="0" vert="horz" wrap="square" lIns="0" tIns="0" rIns="0" bIns="0" anchor="t" anchorCtr="0" upright="1">
                          <a:noAutofit/>
                        </wps:bodyPr>
                      </wps:wsp>
                      <wps:wsp>
                        <wps:cNvPr id="43" name="Text Box 77"/>
                        <wps:cNvSpPr txBox="1">
                          <a:spLocks noChangeArrowheads="1"/>
                        </wps:cNvSpPr>
                        <wps:spPr bwMode="auto">
                          <a:xfrm>
                            <a:off x="7056" y="5549"/>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957258">
                              <w:pPr>
                                <w:ind w:firstLine="480"/>
                              </w:pPr>
                              <w:r w:rsidRPr="00957258">
                                <w:t>3.</w:t>
                              </w:r>
                              <w:r w:rsidRPr="00957258">
                                <w:rPr>
                                  <w:rFonts w:hint="eastAsia"/>
                                </w:rPr>
                                <w:t>通知</w:t>
                              </w:r>
                            </w:p>
                          </w:txbxContent>
                        </wps:txbx>
                        <wps:bodyPr rot="0" vert="horz" wrap="square" lIns="0" tIns="0" rIns="0" bIns="0" anchor="t" anchorCtr="0" upright="1">
                          <a:noAutofit/>
                        </wps:bodyPr>
                      </wps:wsp>
                      <wps:wsp>
                        <wps:cNvPr id="44" name="Text Box 78"/>
                        <wps:cNvSpPr txBox="1">
                          <a:spLocks noChangeArrowheads="1"/>
                        </wps:cNvSpPr>
                        <wps:spPr bwMode="auto">
                          <a:xfrm>
                            <a:off x="5091" y="4964"/>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pStyle w:val="afb"/>
                              </w:pPr>
                              <w:r w:rsidRPr="00957258">
                                <w:t>2.</w:t>
                              </w:r>
                              <w:r w:rsidRPr="00957258">
                                <w:rPr>
                                  <w:rFonts w:hint="eastAsia"/>
                                </w:rPr>
                                <w:t>送交</w:t>
                              </w:r>
                            </w:p>
                          </w:txbxContent>
                        </wps:txbx>
                        <wps:bodyPr rot="0" vert="horz" wrap="square" lIns="0" tIns="0" rIns="0" bIns="0" anchor="t" anchorCtr="0" upright="1">
                          <a:noAutofit/>
                        </wps:bodyPr>
                      </wps:wsp>
                      <wps:wsp>
                        <wps:cNvPr id="45" name="Text Box 79"/>
                        <wps:cNvSpPr txBox="1">
                          <a:spLocks noChangeArrowheads="1"/>
                        </wps:cNvSpPr>
                        <wps:spPr bwMode="auto">
                          <a:xfrm>
                            <a:off x="3876" y="7938"/>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pStyle w:val="afb"/>
                              </w:pPr>
                              <w:r w:rsidRPr="00957258">
                                <w:t>5.</w:t>
                              </w:r>
                              <w:r w:rsidRPr="00957258">
                                <w:rPr>
                                  <w:rFonts w:hint="eastAsia"/>
                                </w:rPr>
                                <w:t>提交意見</w:t>
                              </w:r>
                            </w:p>
                          </w:txbxContent>
                        </wps:txbx>
                        <wps:bodyPr rot="0" vert="horz" wrap="square" lIns="0" tIns="0" rIns="0" bIns="0" anchor="t" anchorCtr="0" upright="1">
                          <a:noAutofit/>
                        </wps:bodyPr>
                      </wps:wsp>
                      <wps:wsp>
                        <wps:cNvPr id="46" name="Text Box 80"/>
                        <wps:cNvSpPr txBox="1">
                          <a:spLocks noChangeArrowheads="1"/>
                        </wps:cNvSpPr>
                        <wps:spPr bwMode="auto">
                          <a:xfrm>
                            <a:off x="4218" y="6237"/>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ind w:firstLineChars="0" w:firstLine="0"/>
                              </w:pPr>
                              <w:r w:rsidRPr="00957258">
                                <w:t>4.</w:t>
                              </w:r>
                              <w:r w:rsidRPr="00957258">
                                <w:rPr>
                                  <w:rFonts w:hint="eastAsia"/>
                                </w:rPr>
                                <w:t>申請協調</w:t>
                              </w:r>
                            </w:p>
                          </w:txbxContent>
                        </wps:txbx>
                        <wps:bodyPr rot="0" vert="horz" wrap="square" lIns="0" tIns="0" rIns="0" bIns="0" anchor="t" anchorCtr="0" upright="1">
                          <a:noAutofit/>
                        </wps:bodyPr>
                      </wps:wsp>
                      <wps:wsp>
                        <wps:cNvPr id="47" name="Text Box 81"/>
                        <wps:cNvSpPr txBox="1">
                          <a:spLocks noChangeArrowheads="1"/>
                        </wps:cNvSpPr>
                        <wps:spPr bwMode="auto">
                          <a:xfrm>
                            <a:off x="2601" y="2754"/>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ind w:firstLineChars="0" w:firstLine="0"/>
                              </w:pPr>
                              <w:r w:rsidRPr="00957258">
                                <w:t>7.</w:t>
                              </w:r>
                              <w:r w:rsidRPr="00957258">
                                <w:rPr>
                                  <w:rFonts w:hint="eastAsia"/>
                                </w:rPr>
                                <w:t>回</w:t>
                              </w:r>
                              <w:proofErr w:type="gramStart"/>
                              <w:r w:rsidRPr="00957258">
                                <w:rPr>
                                  <w:rFonts w:hint="eastAsia"/>
                                </w:rPr>
                                <w:t>復</w:t>
                              </w:r>
                              <w:proofErr w:type="gramEnd"/>
                            </w:p>
                          </w:txbxContent>
                        </wps:txbx>
                        <wps:bodyPr rot="0" vert="horz" wrap="square" lIns="0" tIns="0" rIns="0" bIns="0" anchor="t" anchorCtr="0" upright="1">
                          <a:noAutofit/>
                        </wps:bodyPr>
                      </wps:wsp>
                      <wps:wsp>
                        <wps:cNvPr id="48" name="Text Box 82"/>
                        <wps:cNvSpPr txBox="1">
                          <a:spLocks noChangeArrowheads="1"/>
                        </wps:cNvSpPr>
                        <wps:spPr bwMode="auto">
                          <a:xfrm>
                            <a:off x="6921" y="3119"/>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pStyle w:val="afb"/>
                              </w:pPr>
                              <w:r w:rsidRPr="00957258">
                                <w:t>1.</w:t>
                              </w:r>
                              <w:r w:rsidRPr="00957258">
                                <w:rPr>
                                  <w:rFonts w:hint="eastAsia"/>
                                </w:rPr>
                                <w:t>委託</w:t>
                              </w:r>
                            </w:p>
                          </w:txbxContent>
                        </wps:txbx>
                        <wps:bodyPr rot="0" vert="horz" wrap="square" lIns="0" tIns="0" rIns="0" bIns="0" anchor="t" anchorCtr="0" upright="1">
                          <a:noAutofit/>
                        </wps:bodyPr>
                      </wps:wsp>
                      <wps:wsp>
                        <wps:cNvPr id="49" name="Text Box 83"/>
                        <wps:cNvSpPr txBox="1">
                          <a:spLocks noChangeArrowheads="1"/>
                        </wps:cNvSpPr>
                        <wps:spPr bwMode="auto">
                          <a:xfrm>
                            <a:off x="7455" y="7938"/>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957258">
                              <w:pPr>
                                <w:ind w:firstLine="480"/>
                              </w:pPr>
                              <w:r w:rsidRPr="00957258">
                                <w:t>7.</w:t>
                              </w:r>
                              <w:r w:rsidRPr="00957258">
                                <w:rPr>
                                  <w:rFonts w:hint="eastAsia"/>
                                </w:rPr>
                                <w:t>回</w:t>
                              </w:r>
                              <w:proofErr w:type="gramStart"/>
                              <w:r w:rsidRPr="00957258">
                                <w:rPr>
                                  <w:rFonts w:hint="eastAsia"/>
                                </w:rPr>
                                <w:t>復</w:t>
                              </w:r>
                              <w:proofErr w:type="gramEnd"/>
                            </w:p>
                          </w:txbxContent>
                        </wps:txbx>
                        <wps:bodyPr rot="0" vert="horz" wrap="square" lIns="0" tIns="0" rIns="0" bIns="0" anchor="t" anchorCtr="0" upright="1">
                          <a:noAutofit/>
                        </wps:bodyPr>
                      </wps:wsp>
                      <wps:wsp>
                        <wps:cNvPr id="50" name="Text Box 84"/>
                        <wps:cNvSpPr txBox="1">
                          <a:spLocks noChangeArrowheads="1"/>
                        </wps:cNvSpPr>
                        <wps:spPr bwMode="auto">
                          <a:xfrm>
                            <a:off x="7944" y="6237"/>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957258" w:rsidRDefault="00E21BDC" w:rsidP="000B19E6">
                              <w:pPr>
                                <w:pStyle w:val="afb"/>
                              </w:pPr>
                              <w:r w:rsidRPr="00957258">
                                <w:t>6.</w:t>
                              </w:r>
                              <w:r w:rsidRPr="00957258">
                                <w:rPr>
                                  <w:rFonts w:hint="eastAsia"/>
                                </w:rPr>
                                <w:t>監督審查</w:t>
                              </w:r>
                            </w:p>
                          </w:txbxContent>
                        </wps:txbx>
                        <wps:bodyPr rot="0" vert="horz" wrap="square" lIns="0" tIns="0" rIns="0" bIns="0" anchor="t" anchorCtr="0" upright="1">
                          <a:noAutofit/>
                        </wps:bodyPr>
                      </wps:wsp>
                      <wps:wsp>
                        <wps:cNvPr id="51" name="Line 85"/>
                        <wps:cNvCnPr/>
                        <wps:spPr bwMode="auto">
                          <a:xfrm>
                            <a:off x="5670" y="2838"/>
                            <a:ext cx="0" cy="1134"/>
                          </a:xfrm>
                          <a:prstGeom prst="line">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86"/>
                        <wps:cNvCnPr/>
                        <wps:spPr bwMode="auto">
                          <a:xfrm>
                            <a:off x="6804" y="2838"/>
                            <a:ext cx="0" cy="1134"/>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87"/>
                        <wps:cNvCnPr/>
                        <wps:spPr bwMode="auto">
                          <a:xfrm>
                            <a:off x="6237" y="4539"/>
                            <a:ext cx="0" cy="2268"/>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88"/>
                        <wps:cNvCnPr/>
                        <wps:spPr bwMode="auto">
                          <a:xfrm>
                            <a:off x="6234" y="5673"/>
                            <a:ext cx="3118" cy="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89"/>
                        <wps:cNvCnPr/>
                        <wps:spPr bwMode="auto">
                          <a:xfrm>
                            <a:off x="9356" y="5670"/>
                            <a:ext cx="0" cy="11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0"/>
                        <wps:cNvCnPr/>
                        <wps:spPr bwMode="auto">
                          <a:xfrm>
                            <a:off x="1701" y="2552"/>
                            <a:ext cx="311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91"/>
                        <wps:cNvCnPr/>
                        <wps:spPr bwMode="auto">
                          <a:xfrm>
                            <a:off x="1704" y="4253"/>
                            <a:ext cx="274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92"/>
                        <wps:cNvCnPr/>
                        <wps:spPr bwMode="auto">
                          <a:xfrm>
                            <a:off x="9359" y="7825"/>
                            <a:ext cx="0" cy="68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93"/>
                        <wps:cNvCnPr/>
                        <wps:spPr bwMode="auto">
                          <a:xfrm>
                            <a:off x="1701" y="8505"/>
                            <a:ext cx="765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94"/>
                        <wps:cNvCnPr/>
                        <wps:spPr bwMode="auto">
                          <a:xfrm>
                            <a:off x="1701" y="2552"/>
                            <a:ext cx="0" cy="59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95"/>
                        <wps:cNvCnPr/>
                        <wps:spPr bwMode="auto">
                          <a:xfrm>
                            <a:off x="4179" y="7457"/>
                            <a:ext cx="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96"/>
                        <wps:cNvCnPr/>
                        <wps:spPr bwMode="auto">
                          <a:xfrm>
                            <a:off x="4179" y="7200"/>
                            <a:ext cx="47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 name="Line 97"/>
                        <wps:cNvCnPr/>
                        <wps:spPr bwMode="auto">
                          <a:xfrm>
                            <a:off x="7837" y="7457"/>
                            <a:ext cx="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98"/>
                        <wps:cNvCnPr/>
                        <wps:spPr bwMode="auto">
                          <a:xfrm>
                            <a:off x="7837" y="7200"/>
                            <a:ext cx="47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0" o:spid="_x0000_s1027" style="width:425.25pt;height:311.85pt;mso-position-horizontal-relative:char;mso-position-vertical-relative:line" coordorigin="1701,2268" coordsize="8505,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">
                <v:shape id="Text Box 71" o:spid="_x0000_s1028" type="#_x0000_t202" style="position:absolute;left:4820;top:2268;width:283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rsidR="00E21BDC" w:rsidRPr="00957258" w:rsidRDefault="00E21BDC" w:rsidP="000B19E6">
                        <w:pPr>
                          <w:pStyle w:val="afb"/>
                          <w:jc w:val="center"/>
                        </w:pPr>
                        <w:r w:rsidRPr="00957258">
                          <w:rPr>
                            <w:rFonts w:hint="eastAsia"/>
                          </w:rPr>
                          <w:t>外國投資者</w:t>
                        </w:r>
                      </w:p>
                      <w:p w:rsidR="00E21BDC" w:rsidRPr="00A46A46" w:rsidRDefault="00E21BDC" w:rsidP="00012291">
                        <w:pPr>
                          <w:ind w:firstLine="460"/>
                          <w:rPr>
                            <w:sz w:val="23"/>
                            <w:szCs w:val="23"/>
                          </w:rPr>
                        </w:pPr>
                      </w:p>
                      <w:p w:rsidR="00E21BDC" w:rsidRPr="00A46A46" w:rsidRDefault="00E21BDC" w:rsidP="00012291">
                        <w:pPr>
                          <w:ind w:firstLine="460"/>
                          <w:rPr>
                            <w:sz w:val="23"/>
                            <w:szCs w:val="23"/>
                          </w:rPr>
                        </w:pPr>
                      </w:p>
                    </w:txbxContent>
                  </v:textbox>
                </v:shape>
                <v:shape id="Text Box 72" o:spid="_x0000_s1029" type="#_x0000_t202" style="position:absolute;left:4463;top:3969;width:37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k78A&#10;AADbAAAADwAAAGRycy9kb3ducmV2LnhtbERPy4rCMBTdC/5DuMLsNLWC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7CTvwAAANsAAAAPAAAAAAAAAAAAAAAAAJgCAABkcnMvZG93bnJl&#10;di54bWxQSwUGAAAAAAQABAD1AAAAhAMAAAAA&#10;">
                  <v:textbox inset="0,0,0,0">
                    <w:txbxContent>
                      <w:p w:rsidR="00E21BDC" w:rsidRPr="00957258" w:rsidRDefault="00E21BDC" w:rsidP="000B19E6">
                        <w:pPr>
                          <w:pStyle w:val="afb"/>
                          <w:jc w:val="center"/>
                        </w:pPr>
                        <w:r w:rsidRPr="00957258">
                          <w:t>Invest Korea</w:t>
                        </w:r>
                        <w:r w:rsidRPr="00957258">
                          <w:rPr>
                            <w:rFonts w:hint="eastAsia"/>
                          </w:rPr>
                          <w:t>（單一服務窗口）</w:t>
                        </w:r>
                      </w:p>
                      <w:p w:rsidR="00E21BDC" w:rsidRPr="00A46A46" w:rsidRDefault="00E21BDC" w:rsidP="00012291">
                        <w:pPr>
                          <w:ind w:firstLine="460"/>
                          <w:rPr>
                            <w:sz w:val="23"/>
                            <w:szCs w:val="23"/>
                          </w:rPr>
                        </w:pPr>
                      </w:p>
                      <w:p w:rsidR="00E21BDC" w:rsidRPr="00A46A46" w:rsidRDefault="00E21BDC" w:rsidP="00012291">
                        <w:pPr>
                          <w:ind w:firstLine="460"/>
                          <w:rPr>
                            <w:sz w:val="23"/>
                            <w:szCs w:val="23"/>
                          </w:rPr>
                        </w:pPr>
                      </w:p>
                    </w:txbxContent>
                  </v:textbox>
                </v:shape>
                <v:shape id="Text Box 73" o:spid="_x0000_s1030" type="#_x0000_t202" style="position:absolute;left:4820;top:6804;width:283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VCMMA&#10;AADbAAAADwAAAGRycy9kb3ducmV2LnhtbESPW2sCMRSE3wv+h3AE32rWF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VCMMAAADbAAAADwAAAAAAAAAAAAAAAACYAgAAZHJzL2Rv&#10;d25yZXYueG1sUEsFBgAAAAAEAAQA9QAAAIgDAAAAAA==&#10;">
                  <v:textbox inset="0,0,0,0">
                    <w:txbxContent>
                      <w:p w:rsidR="00E21BDC" w:rsidRPr="00957258" w:rsidRDefault="00E21BDC" w:rsidP="000B19E6">
                        <w:pPr>
                          <w:pStyle w:val="afb"/>
                          <w:jc w:val="center"/>
                        </w:pPr>
                        <w:r w:rsidRPr="00957258">
                          <w:rPr>
                            <w:rFonts w:hint="eastAsia"/>
                          </w:rPr>
                          <w:t>市、郡、區</w:t>
                        </w:r>
                      </w:p>
                      <w:p w:rsidR="00E21BDC" w:rsidRPr="00957258" w:rsidRDefault="00E21BDC" w:rsidP="000B19E6">
                        <w:pPr>
                          <w:pStyle w:val="afb"/>
                          <w:jc w:val="center"/>
                        </w:pPr>
                        <w:r w:rsidRPr="00957258">
                          <w:rPr>
                            <w:rFonts w:hint="eastAsia"/>
                          </w:rPr>
                          <w:t>（辦理核准之主管單位）</w:t>
                        </w:r>
                      </w:p>
                      <w:p w:rsidR="00E21BDC" w:rsidRPr="00A46A46" w:rsidRDefault="00E21BDC" w:rsidP="000B19E6">
                        <w:pPr>
                          <w:pStyle w:val="afb"/>
                          <w:rPr>
                            <w:sz w:val="23"/>
                            <w:szCs w:val="23"/>
                          </w:rPr>
                        </w:pPr>
                      </w:p>
                      <w:p w:rsidR="00E21BDC" w:rsidRPr="00A46A46" w:rsidRDefault="00E21BDC" w:rsidP="000B19E6">
                        <w:pPr>
                          <w:pStyle w:val="afb"/>
                          <w:rPr>
                            <w:sz w:val="23"/>
                            <w:szCs w:val="23"/>
                          </w:rPr>
                        </w:pPr>
                      </w:p>
                    </w:txbxContent>
                  </v:textbox>
                </v:shape>
                <v:shape id="Text Box 74" o:spid="_x0000_s1031" type="#_x0000_t202" style="position:absolute;left:2268;top:6804;width:170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P6L8A&#10;AADbAAAADwAAAGRycy9kb3ducmV2LnhtbERPy4rCMBTdC/5DuMLsNLWI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w8/ovwAAANsAAAAPAAAAAAAAAAAAAAAAAJgCAABkcnMvZG93bnJl&#10;di54bWxQSwUGAAAAAAQABAD1AAAAhAMAAAAA&#10;">
                  <v:textbox inset="0,0,0,0">
                    <w:txbxContent>
                      <w:p w:rsidR="00E21BDC" w:rsidRPr="00957258" w:rsidRDefault="00E21BDC" w:rsidP="000B19E6">
                        <w:pPr>
                          <w:pStyle w:val="afb"/>
                          <w:jc w:val="center"/>
                        </w:pPr>
                        <w:r w:rsidRPr="00957258">
                          <w:rPr>
                            <w:rFonts w:hint="eastAsia"/>
                          </w:rPr>
                          <w:t>協調單位</w:t>
                        </w:r>
                      </w:p>
                      <w:p w:rsidR="00E21BDC" w:rsidRPr="00957258" w:rsidRDefault="00E21BDC" w:rsidP="000B19E6">
                        <w:pPr>
                          <w:pStyle w:val="afb"/>
                          <w:jc w:val="center"/>
                        </w:pPr>
                        <w:r w:rsidRPr="00957258">
                          <w:rPr>
                            <w:rFonts w:hint="eastAsia"/>
                          </w:rPr>
                          <w:t>（相關部門）</w:t>
                        </w:r>
                      </w:p>
                      <w:p w:rsidR="00E21BDC" w:rsidRPr="00A46A46" w:rsidRDefault="00E21BDC" w:rsidP="00012291">
                        <w:pPr>
                          <w:ind w:firstLine="460"/>
                          <w:rPr>
                            <w:sz w:val="23"/>
                            <w:szCs w:val="23"/>
                          </w:rPr>
                        </w:pPr>
                      </w:p>
                    </w:txbxContent>
                  </v:textbox>
                </v:shape>
                <v:shape id="Text Box 75" o:spid="_x0000_s1032" type="#_x0000_t202" style="position:absolute;left:8505;top:6804;width:170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rsidR="00E21BDC" w:rsidRPr="00957258" w:rsidRDefault="00E21BDC" w:rsidP="000B19E6">
                        <w:pPr>
                          <w:pStyle w:val="afb"/>
                          <w:jc w:val="center"/>
                        </w:pPr>
                        <w:r w:rsidRPr="00957258">
                          <w:rPr>
                            <w:rFonts w:hint="eastAsia"/>
                          </w:rPr>
                          <w:t>市道外商</w:t>
                        </w:r>
                      </w:p>
                      <w:p w:rsidR="00E21BDC" w:rsidRPr="00957258" w:rsidRDefault="00E21BDC" w:rsidP="000B19E6">
                        <w:pPr>
                          <w:pStyle w:val="afb"/>
                          <w:jc w:val="center"/>
                        </w:pPr>
                        <w:r w:rsidRPr="00957258">
                          <w:rPr>
                            <w:rFonts w:hint="eastAsia"/>
                          </w:rPr>
                          <w:t>投資振興官</w:t>
                        </w:r>
                      </w:p>
                      <w:p w:rsidR="00E21BDC" w:rsidRPr="00A46A46" w:rsidRDefault="00E21BDC" w:rsidP="00012291">
                        <w:pPr>
                          <w:ind w:firstLine="460"/>
                          <w:rPr>
                            <w:sz w:val="23"/>
                            <w:szCs w:val="23"/>
                          </w:rPr>
                        </w:pPr>
                      </w:p>
                    </w:txbxContent>
                  </v:textbox>
                </v:shape>
                <v:shape id="Text Box 76" o:spid="_x0000_s1033" type="#_x0000_t202" style="position:absolute;left:4746;top:3119;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21BDC" w:rsidRPr="001735D8" w:rsidRDefault="00E21BDC" w:rsidP="000B19E6">
                        <w:pPr>
                          <w:pStyle w:val="afb"/>
                        </w:pPr>
                        <w:r w:rsidRPr="00957258">
                          <w:t>7.</w:t>
                        </w:r>
                        <w:r w:rsidRPr="001735D8">
                          <w:rPr>
                            <w:rFonts w:hint="eastAsia"/>
                          </w:rPr>
                          <w:t>通知結果</w:t>
                        </w:r>
                      </w:p>
                    </w:txbxContent>
                  </v:textbox>
                </v:shape>
                <v:shape id="Text Box 77" o:spid="_x0000_s1034" type="#_x0000_t202" style="position:absolute;left:7056;top:5549;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21BDC" w:rsidRPr="00957258" w:rsidRDefault="00E21BDC" w:rsidP="00957258">
                        <w:pPr>
                          <w:ind w:firstLine="480"/>
                        </w:pPr>
                        <w:r w:rsidRPr="00957258">
                          <w:t>3.</w:t>
                        </w:r>
                        <w:r w:rsidRPr="00957258">
                          <w:rPr>
                            <w:rFonts w:hint="eastAsia"/>
                          </w:rPr>
                          <w:t>通知</w:t>
                        </w:r>
                      </w:p>
                    </w:txbxContent>
                  </v:textbox>
                </v:shape>
                <v:shape id="Text Box 78" o:spid="_x0000_s1035" type="#_x0000_t202" style="position:absolute;left:5091;top:4964;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21BDC" w:rsidRPr="00957258" w:rsidRDefault="00E21BDC" w:rsidP="000B19E6">
                        <w:pPr>
                          <w:pStyle w:val="afb"/>
                        </w:pPr>
                        <w:r w:rsidRPr="00957258">
                          <w:t>2.</w:t>
                        </w:r>
                        <w:r w:rsidRPr="00957258">
                          <w:rPr>
                            <w:rFonts w:hint="eastAsia"/>
                          </w:rPr>
                          <w:t>送交</w:t>
                        </w:r>
                      </w:p>
                    </w:txbxContent>
                  </v:textbox>
                </v:shape>
                <v:shape id="Text Box 79" o:spid="_x0000_s1036" type="#_x0000_t202" style="position:absolute;left:3876;top:7938;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21BDC" w:rsidRPr="00957258" w:rsidRDefault="00E21BDC" w:rsidP="000B19E6">
                        <w:pPr>
                          <w:pStyle w:val="afb"/>
                        </w:pPr>
                        <w:r w:rsidRPr="00957258">
                          <w:t>5.</w:t>
                        </w:r>
                        <w:r w:rsidRPr="00957258">
                          <w:rPr>
                            <w:rFonts w:hint="eastAsia"/>
                          </w:rPr>
                          <w:t>提交意見</w:t>
                        </w:r>
                      </w:p>
                    </w:txbxContent>
                  </v:textbox>
                </v:shape>
                <v:shape id="Text Box 80" o:spid="_x0000_s1037" type="#_x0000_t202" style="position:absolute;left:4218;top:6237;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21BDC" w:rsidRPr="00957258" w:rsidRDefault="00E21BDC" w:rsidP="000B19E6">
                        <w:pPr>
                          <w:ind w:firstLineChars="0" w:firstLine="0"/>
                        </w:pPr>
                        <w:r w:rsidRPr="00957258">
                          <w:t>4.</w:t>
                        </w:r>
                        <w:r w:rsidRPr="00957258">
                          <w:rPr>
                            <w:rFonts w:hint="eastAsia"/>
                          </w:rPr>
                          <w:t>申請協調</w:t>
                        </w:r>
                      </w:p>
                    </w:txbxContent>
                  </v:textbox>
                </v:shape>
                <v:shape id="Text Box 81" o:spid="_x0000_s1038" type="#_x0000_t202" style="position:absolute;left:2601;top:2754;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E21BDC" w:rsidRPr="00957258" w:rsidRDefault="00E21BDC" w:rsidP="000B19E6">
                        <w:pPr>
                          <w:ind w:firstLineChars="0" w:firstLine="0"/>
                        </w:pPr>
                        <w:r w:rsidRPr="00957258">
                          <w:t>7.</w:t>
                        </w:r>
                        <w:r w:rsidRPr="00957258">
                          <w:rPr>
                            <w:rFonts w:hint="eastAsia"/>
                          </w:rPr>
                          <w:t>回</w:t>
                        </w:r>
                        <w:proofErr w:type="gramStart"/>
                        <w:r w:rsidRPr="00957258">
                          <w:rPr>
                            <w:rFonts w:hint="eastAsia"/>
                          </w:rPr>
                          <w:t>復</w:t>
                        </w:r>
                        <w:proofErr w:type="gramEnd"/>
                      </w:p>
                    </w:txbxContent>
                  </v:textbox>
                </v:shape>
                <v:shape id="Text Box 82" o:spid="_x0000_s1039" type="#_x0000_t202" style="position:absolute;left:6921;top:3119;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21BDC" w:rsidRPr="00957258" w:rsidRDefault="00E21BDC" w:rsidP="000B19E6">
                        <w:pPr>
                          <w:pStyle w:val="afb"/>
                        </w:pPr>
                        <w:r w:rsidRPr="00957258">
                          <w:t>1.</w:t>
                        </w:r>
                        <w:r w:rsidRPr="00957258">
                          <w:rPr>
                            <w:rFonts w:hint="eastAsia"/>
                          </w:rPr>
                          <w:t>委託</w:t>
                        </w:r>
                      </w:p>
                    </w:txbxContent>
                  </v:textbox>
                </v:shape>
                <v:shape id="Text Box 83" o:spid="_x0000_s1040" type="#_x0000_t202" style="position:absolute;left:7455;top:7938;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E21BDC" w:rsidRPr="00957258" w:rsidRDefault="00E21BDC" w:rsidP="00957258">
                        <w:pPr>
                          <w:ind w:firstLine="480"/>
                        </w:pPr>
                        <w:r w:rsidRPr="00957258">
                          <w:t>7.</w:t>
                        </w:r>
                        <w:r w:rsidRPr="00957258">
                          <w:rPr>
                            <w:rFonts w:hint="eastAsia"/>
                          </w:rPr>
                          <w:t>回</w:t>
                        </w:r>
                        <w:proofErr w:type="gramStart"/>
                        <w:r w:rsidRPr="00957258">
                          <w:rPr>
                            <w:rFonts w:hint="eastAsia"/>
                          </w:rPr>
                          <w:t>復</w:t>
                        </w:r>
                        <w:proofErr w:type="gramEnd"/>
                      </w:p>
                    </w:txbxContent>
                  </v:textbox>
                </v:shape>
                <v:shape id="Text Box 84" o:spid="_x0000_s1041" type="#_x0000_t202" style="position:absolute;left:7944;top:6237;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E21BDC" w:rsidRPr="00957258" w:rsidRDefault="00E21BDC" w:rsidP="000B19E6">
                        <w:pPr>
                          <w:pStyle w:val="afb"/>
                        </w:pPr>
                        <w:r w:rsidRPr="00957258">
                          <w:t>6.</w:t>
                        </w:r>
                        <w:r w:rsidRPr="00957258">
                          <w:rPr>
                            <w:rFonts w:hint="eastAsia"/>
                          </w:rPr>
                          <w:t>監督審查</w:t>
                        </w:r>
                      </w:p>
                    </w:txbxContent>
                  </v:textbox>
                </v:shape>
                <v:line id="Line 85" o:spid="_x0000_s1042" style="position:absolute;visibility:visible;mso-wrap-style:square" from="5670,2838" to="5670,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M+70AAADbAAAADwAAAGRycy9kb3ducmV2LnhtbESPzQrCMBCE74LvEFbwIpoqKFKNIqKi&#10;R38eYGnWNthsShO1+vRGEDwOM/MNM182thQPqr1xrGA4SEAQZ04bzhVcztv+FIQPyBpLx6TgRR6W&#10;i3Zrjql2Tz7S4xRyESHsU1RQhFClUvqsIIt+4Cri6F1dbTFEWedS1/iMcFvKUZJMpEXDcaHAitYF&#10;ZbfT3Srwu8O7R9Zv3tLwmszF5Um2V6rbaVYzEIGa8A//2nutYDyE75f4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2jPu9AAAA2wAAAA8AAAAAAAAAAAAAAAAAoQIA&#10;AGRycy9kb3ducmV2LnhtbFBLBQYAAAAABAAEAPkAAACLAwAAAAA=&#10;">
                  <v:stroke startarrow="classic"/>
                </v:line>
                <v:line id="Line 86" o:spid="_x0000_s1043" style="position:absolute;visibility:visible;mso-wrap-style:square" from="6804,2838" to="6804,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ShcEAAADbAAAADwAAAGRycy9kb3ducmV2LnhtbESP0YrCMBRE34X9h3AX9k3TFS1L17TI&#10;iqBPYvUDLs21LTY3JYm2/v1GEHwcZuYMsypG04k7Od9aVvA9S0AQV1a3XCs4n7bTHxA+IGvsLJOC&#10;B3ko8o/JCjNtBz7SvQy1iBD2GSpoQugzKX3VkEE/sz1x9C7WGQxRulpqh0OEm07OkySVBluOCw32&#10;9NdQdS1vRsHxPJjDmO6TwFTKapMurgu3U+rrc1z/ggg0hnf41d5pBcs5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m5KFwQAAANsAAAAPAAAAAAAAAAAAAAAA&#10;AKECAABkcnMvZG93bnJldi54bWxQSwUGAAAAAAQABAD5AAAAjwMAAAAA&#10;">
                  <v:stroke endarrow="classic"/>
                </v:line>
                <v:line id="Line 87" o:spid="_x0000_s1044" style="position:absolute;visibility:visible;mso-wrap-style:square" from="6237,4539" to="6237,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3HsEAAADbAAAADwAAAGRycy9kb3ducmV2LnhtbESP3YrCMBSE74V9h3AWvNPUv7JUoywr&#10;gl6JtQ9waM62xeakJNF2334jCF4OM/MNs9kNphUPcr6xrGA2TUAQl1Y3XCkorofJFwgfkDW2lknB&#10;H3nYbT9GG8y07flCjzxUIkLYZ6igDqHLpPRlTQb91HbE0fu1zmCI0lVSO+wj3LRyniSpNNhwXKix&#10;o5+aylt+NwouRW/OQ3pKAlMuy326vC3dUanx5/C9BhFoCO/wq33UClYLeH6JP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1zcewQAAANsAAAAPAAAAAAAAAAAAAAAA&#10;AKECAABkcnMvZG93bnJldi54bWxQSwUGAAAAAAQABAD5AAAAjwMAAAAA&#10;">
                  <v:stroke endarrow="classic"/>
                </v:line>
                <v:line id="Line 88" o:spid="_x0000_s1045" style="position:absolute;visibility:visible;mso-wrap-style:square" from="6234,5673" to="935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vasEAAADbAAAADwAAAGRycy9kb3ducmV2LnhtbESP0YrCMBRE34X9h3AXfLOpUot0jSIr&#10;gvskVj/g0txti81NSbK2/r1ZEHwcZuYMs96OphN3cr61rGCepCCIK6tbrhVcL4fZCoQPyBo7y6Tg&#10;QR62m4/JGgttBz7TvQy1iBD2BSpoQugLKX3VkEGf2J44er/WGQxRulpqh0OEm04u0jSXBluOCw32&#10;9N1QdSv/jILzdTCnMf9JA1Mpq32e3TJ3VGr6Oe6+QAQawzv8ah+1gmUG/1/iD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Pq9qwQAAANsAAAAPAAAAAAAAAAAAAAAA&#10;AKECAABkcnMvZG93bnJldi54bWxQSwUGAAAAAAQABAD5AAAAjwMAAAAA&#10;">
                  <v:stroke endarrow="classic"/>
                </v:line>
                <v:line id="Line 89" o:spid="_x0000_s1046" style="position:absolute;visibility:visible;mso-wrap-style:square" from="9356,5670" to="9356,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90" o:spid="_x0000_s1047" style="position:absolute;visibility:visible;mso-wrap-style:square" from="1701,2552" to="4819,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91" o:spid="_x0000_s1048" style="position:absolute;visibility:visible;mso-wrap-style:square" from="1704,4253" to="4445,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92" o:spid="_x0000_s1049" style="position:absolute;visibility:visible;mso-wrap-style:square" from="9359,7825" to="9359,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lb70AAADbAAAADwAAAGRycy9kb3ducmV2LnhtbERPzYrCMBC+C75DGMGbpi5ukWoq4rKg&#10;p8XqAwzN2JY2k5JkbX17cxA8fnz/u/1oOvEg5xvLClbLBARxaXXDlYLb9XexAeEDssbOMil4kod9&#10;Pp3sMNN24As9ilCJGMI+QwV1CH0mpS9rMuiXtieO3N06gyFCV0ntcIjhppNfSZJKgw3Hhhp7OtZU&#10;tsW/UXC5DeZvTM9JYCpk+ZOu27U7KTWfjYctiEBj+Ijf7pNW8B3Hxi/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zpW+9AAAA2wAAAA8AAAAAAAAAAAAAAAAAoQIA&#10;AGRycy9kb3ducmV2LnhtbFBLBQYAAAAABAAEAPkAAACLAwAAAAA=&#10;">
                  <v:stroke endarrow="classic"/>
                </v:line>
                <v:line id="Line 93" o:spid="_x0000_s1050" style="position:absolute;visibility:visible;mso-wrap-style:square" from="1701,8505" to="9355,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94" o:spid="_x0000_s1051" style="position:absolute;visibility:visible;mso-wrap-style:square" from="1701,2552" to="170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95" o:spid="_x0000_s1052" style="position:absolute;visibility:visible;mso-wrap-style:square" from="4179,7457" to="4651,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96" o:spid="_x0000_s1053" style="position:absolute;visibility:visible;mso-wrap-style:square" from="4179,7200" to="465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YRMMAAADbAAAADwAAAGRycy9kb3ducmV2LnhtbESP3YrCMBSE7wXfIZwF7zRdkeJ2jaUI&#10;gigI/sFenm3OtmWbk9JErT69EQQvh5n5hpmlnanFhVpXWVbwOYpAEOdWV1woOB6WwykI55E11pZJ&#10;wY0cpPN+b4aJtlfe0WXvCxEg7BJUUHrfJFK6vCSDbmQb4uD92dagD7ItpG7xGuCmluMoiqXBisNC&#10;iQ0tSsr/92ejAOXi7qe7bjP5Ohn5s83i0+99rdTgo8u+QXjq/Dv8aq+0gng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ETDAAAA2wAAAA8AAAAAAAAAAAAA&#10;AAAAoQIAAGRycy9kb3ducmV2LnhtbFBLBQYAAAAABAAEAPkAAACRAwAAAAA=&#10;">
                  <v:stroke startarrow="block"/>
                </v:line>
                <v:line id="Line 97" o:spid="_x0000_s1054" style="position:absolute;visibility:visible;mso-wrap-style:square" from="7837,7457" to="8309,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98" o:spid="_x0000_s1055" style="position:absolute;visibility:visible;mso-wrap-style:square" from="7837,7200" to="8309,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lq8MAAADbAAAADwAAAGRycy9kb3ducmV2LnhtbESP3YrCMBSE7wXfIZwF7zRdkeJ2jaUI&#10;gigI/sFenm3OtmWbk9JErT69EQQvh5n5hpmlnanFhVpXWVbwOYpAEOdWV1woOB6WwykI55E11pZJ&#10;wY0cpPN+b4aJtlfe0WXvCxEg7BJUUHrfJFK6vCSDbmQb4uD92dagD7ItpG7xGuCmluMoiqXBisNC&#10;iQ0tSsr/92ejAOXi7qe7bjP5Ohn5s83i0+99rdTgo8u+QXjq/Dv8aq+0gngC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JavDAAAA2wAAAA8AAAAAAAAAAAAA&#10;AAAAoQIAAGRycy9kb3ducmV2LnhtbFBLBQYAAAAABAAEAPkAAACRAwAAAAA=&#10;">
                  <v:stroke startarrow="block"/>
                </v:line>
                <w10:anchorlock/>
              </v:group>
            </w:pict>
          </mc:Fallback>
        </mc:AlternateContent>
      </w:r>
    </w:p>
    <w:p w:rsidR="00AF53E9" w:rsidRPr="004A6472" w:rsidRDefault="00AF53E9" w:rsidP="00957258">
      <w:pPr>
        <w:ind w:left="480" w:hangingChars="200" w:hanging="480"/>
        <w:rPr>
          <w:rFonts w:ascii="華康細圓體"/>
          <w:lang w:eastAsia="zh-TW"/>
        </w:rPr>
      </w:pPr>
      <w:r w:rsidRPr="004A6472">
        <w:rPr>
          <w:rFonts w:ascii="華康細圓體" w:hAnsi="華康細圓體" w:hint="eastAsia"/>
          <w:lang w:eastAsia="zh-TW"/>
        </w:rPr>
        <w:t>說明：</w:t>
      </w:r>
    </w:p>
    <w:p w:rsidR="00AF53E9" w:rsidRPr="004A6472" w:rsidRDefault="00AF53E9" w:rsidP="00957258">
      <w:pPr>
        <w:ind w:left="480" w:hangingChars="200" w:hanging="480"/>
        <w:rPr>
          <w:rFonts w:ascii="華康細圓體"/>
          <w:lang w:eastAsia="zh-TW"/>
        </w:rPr>
      </w:pPr>
      <w:r w:rsidRPr="004A6472">
        <w:rPr>
          <w:rFonts w:ascii="華康細圓體" w:hAnsi="華康細圓體" w:hint="eastAsia"/>
          <w:lang w:eastAsia="zh-TW"/>
        </w:rPr>
        <w:t>１、申請人將填妥之申請文件</w:t>
      </w:r>
      <w:r w:rsidR="00530C2D" w:rsidRPr="004A6472">
        <w:rPr>
          <w:rFonts w:ascii="華康細圓體" w:hAnsi="華康細圓體" w:hint="eastAsia"/>
          <w:lang w:eastAsia="zh-TW"/>
        </w:rPr>
        <w:t>提</w:t>
      </w:r>
      <w:r w:rsidRPr="004A6472">
        <w:rPr>
          <w:rFonts w:ascii="華康細圓體" w:hAnsi="華康細圓體" w:hint="eastAsia"/>
          <w:lang w:eastAsia="zh-TW"/>
        </w:rPr>
        <w:t>交</w:t>
      </w:r>
      <w:r w:rsidRPr="004A6472">
        <w:rPr>
          <w:lang w:eastAsia="zh-TW"/>
        </w:rPr>
        <w:t>Invest</w:t>
      </w:r>
      <w:r w:rsidRPr="004A6472">
        <w:rPr>
          <w:rFonts w:ascii="華康細圓體" w:hAnsi="華康細圓體"/>
          <w:lang w:eastAsia="zh-TW"/>
        </w:rPr>
        <w:t xml:space="preserve"> </w:t>
      </w:r>
      <w:r w:rsidRPr="004A6472">
        <w:rPr>
          <w:lang w:eastAsia="zh-TW"/>
        </w:rPr>
        <w:t>Korea</w:t>
      </w:r>
      <w:r w:rsidRPr="004A6472">
        <w:rPr>
          <w:rFonts w:ascii="華康細圓體" w:hAnsi="華康細圓體" w:hint="eastAsia"/>
          <w:lang w:eastAsia="zh-TW"/>
        </w:rPr>
        <w:t>（亦可向市、道投資振興官室委託代辦或向市、郡、區直接申請）。</w:t>
      </w:r>
    </w:p>
    <w:p w:rsidR="00AF53E9" w:rsidRPr="004A6472" w:rsidRDefault="00AF53E9" w:rsidP="00957258">
      <w:pPr>
        <w:ind w:left="480" w:hangingChars="200" w:hanging="480"/>
        <w:rPr>
          <w:rFonts w:ascii="華康細圓體"/>
        </w:rPr>
      </w:pPr>
      <w:r w:rsidRPr="004A6472">
        <w:rPr>
          <w:rFonts w:ascii="華康細圓體" w:hAnsi="華康細圓體" w:hint="eastAsia"/>
        </w:rPr>
        <w:t>２、</w:t>
      </w:r>
      <w:r w:rsidRPr="004A6472">
        <w:t>Invest</w:t>
      </w:r>
      <w:r w:rsidRPr="004A6472">
        <w:rPr>
          <w:rFonts w:ascii="華康細圓體" w:hAnsi="華康細圓體"/>
        </w:rPr>
        <w:t xml:space="preserve"> </w:t>
      </w:r>
      <w:r w:rsidRPr="004A6472">
        <w:t>Korea</w:t>
      </w:r>
      <w:r w:rsidRPr="004A6472">
        <w:rPr>
          <w:rFonts w:ascii="華康細圓體" w:hAnsi="華康細圓體" w:hint="eastAsia"/>
        </w:rPr>
        <w:t>代理填寫申請文件及送</w:t>
      </w:r>
      <w:r w:rsidR="00A75F10" w:rsidRPr="004A6472">
        <w:rPr>
          <w:rFonts w:ascii="華康細圓體" w:hAnsi="華康細圓體" w:hint="eastAsia"/>
          <w:lang w:eastAsia="zh-TW"/>
        </w:rPr>
        <w:t>件</w:t>
      </w:r>
      <w:r w:rsidRPr="004A6472">
        <w:rPr>
          <w:rFonts w:ascii="華康細圓體" w:hAnsi="華康細圓體" w:hint="eastAsia"/>
        </w:rPr>
        <w:t>。</w:t>
      </w:r>
    </w:p>
    <w:p w:rsidR="00AF53E9" w:rsidRPr="004A6472" w:rsidRDefault="00AF53E9" w:rsidP="00957258">
      <w:pPr>
        <w:ind w:left="480" w:hangingChars="200" w:hanging="480"/>
        <w:rPr>
          <w:rFonts w:ascii="華康細圓體"/>
        </w:rPr>
      </w:pPr>
      <w:r w:rsidRPr="004A6472">
        <w:rPr>
          <w:rFonts w:ascii="華康細圓體" w:hAnsi="華康細圓體" w:hint="eastAsia"/>
        </w:rPr>
        <w:t>３、</w:t>
      </w:r>
      <w:r w:rsidRPr="004A6472">
        <w:t>Invest</w:t>
      </w:r>
      <w:r w:rsidRPr="004A6472">
        <w:rPr>
          <w:rFonts w:ascii="華康細圓體" w:hAnsi="華康細圓體"/>
        </w:rPr>
        <w:t xml:space="preserve"> </w:t>
      </w:r>
      <w:r w:rsidRPr="004A6472">
        <w:t>Korea</w:t>
      </w:r>
      <w:r w:rsidRPr="004A6472">
        <w:rPr>
          <w:rFonts w:ascii="華康細圓體" w:hAnsi="華康細圓體" w:hint="eastAsia"/>
        </w:rPr>
        <w:t>將送交申請文件之事實，通知當地外商投資振興館。</w:t>
      </w:r>
    </w:p>
    <w:p w:rsidR="00AF53E9" w:rsidRPr="004A6472" w:rsidRDefault="00AF53E9" w:rsidP="00957258">
      <w:pPr>
        <w:ind w:left="480" w:hangingChars="200" w:hanging="480"/>
        <w:rPr>
          <w:rFonts w:ascii="華康細圓體"/>
          <w:lang w:eastAsia="zh-TW"/>
        </w:rPr>
      </w:pPr>
      <w:r w:rsidRPr="004A6472">
        <w:rPr>
          <w:rFonts w:ascii="華康細圓體" w:hAnsi="華康細圓體" w:hint="eastAsia"/>
          <w:lang w:eastAsia="zh-TW"/>
        </w:rPr>
        <w:t>４、</w:t>
      </w:r>
      <w:r w:rsidRPr="004A6472">
        <w:rPr>
          <w:lang w:eastAsia="zh-TW"/>
        </w:rPr>
        <w:t>Invest</w:t>
      </w:r>
      <w:r w:rsidRPr="004A6472">
        <w:rPr>
          <w:rFonts w:ascii="華康細圓體" w:hAnsi="華康細圓體"/>
          <w:lang w:eastAsia="zh-TW"/>
        </w:rPr>
        <w:t xml:space="preserve"> </w:t>
      </w:r>
      <w:r w:rsidRPr="004A6472">
        <w:rPr>
          <w:lang w:eastAsia="zh-TW"/>
        </w:rPr>
        <w:t>Korea</w:t>
      </w:r>
      <w:r w:rsidRPr="004A6472">
        <w:rPr>
          <w:rFonts w:ascii="華康細圓體" w:hAnsi="華康細圓體" w:hint="eastAsia"/>
          <w:lang w:eastAsia="zh-TW"/>
        </w:rPr>
        <w:t>送交至地方政府之文件，由各主管單位受理，主管單位首長若需要與相關機關協調時，應立即請求協調。</w:t>
      </w:r>
    </w:p>
    <w:p w:rsidR="00AF53E9" w:rsidRPr="004A6472" w:rsidRDefault="00AF53E9" w:rsidP="00957258">
      <w:pPr>
        <w:ind w:left="480" w:hangingChars="200" w:hanging="480"/>
        <w:rPr>
          <w:rFonts w:ascii="華康細圓體"/>
          <w:lang w:eastAsia="zh-TW"/>
        </w:rPr>
      </w:pPr>
      <w:r w:rsidRPr="004A6472">
        <w:rPr>
          <w:rFonts w:ascii="華康細圓體" w:hAnsi="華康細圓體" w:hint="eastAsia"/>
          <w:lang w:eastAsia="zh-TW"/>
        </w:rPr>
        <w:t>５、受請求協調之機關首長，必須在處理期間滿期前</w:t>
      </w:r>
      <w:r w:rsidRPr="004A6472">
        <w:rPr>
          <w:lang w:eastAsia="zh-TW"/>
        </w:rPr>
        <w:t>1</w:t>
      </w:r>
      <w:r w:rsidRPr="004A6472">
        <w:rPr>
          <w:rFonts w:ascii="華康細圓體" w:hAnsi="華康細圓體" w:hint="eastAsia"/>
          <w:lang w:eastAsia="zh-TW"/>
        </w:rPr>
        <w:t>日或</w:t>
      </w:r>
      <w:r w:rsidRPr="004A6472">
        <w:rPr>
          <w:lang w:eastAsia="zh-TW"/>
        </w:rPr>
        <w:t>2</w:t>
      </w:r>
      <w:r w:rsidRPr="004A6472">
        <w:rPr>
          <w:rFonts w:ascii="華康細圓體" w:hAnsi="華康細圓體" w:hint="eastAsia"/>
          <w:lang w:eastAsia="zh-TW"/>
        </w:rPr>
        <w:t>日（適用於辦理期間超過</w:t>
      </w:r>
      <w:r w:rsidRPr="004A6472">
        <w:rPr>
          <w:lang w:eastAsia="zh-TW"/>
        </w:rPr>
        <w:t>7</w:t>
      </w:r>
      <w:r w:rsidRPr="004A6472">
        <w:rPr>
          <w:rFonts w:ascii="華康細圓體" w:hAnsi="華康細圓體" w:hint="eastAsia"/>
          <w:lang w:eastAsia="zh-TW"/>
        </w:rPr>
        <w:t>日者）提出意見，如不同意時應敘明理由。</w:t>
      </w:r>
    </w:p>
    <w:p w:rsidR="00303E1E" w:rsidRPr="004A6472" w:rsidRDefault="00AF53E9" w:rsidP="001735D8">
      <w:pPr>
        <w:ind w:firstLine="480"/>
        <w:rPr>
          <w:highlight w:val="yellow"/>
          <w:lang w:eastAsia="zh-TW"/>
        </w:rPr>
      </w:pPr>
      <w:r w:rsidRPr="004A6472">
        <w:rPr>
          <w:rFonts w:hint="eastAsia"/>
          <w:lang w:eastAsia="zh-TW"/>
        </w:rPr>
        <w:t>外商投資振興館接到業務單位通知後，如有不予核准之案件，應詳查拒絕核准之理由，並協助解決。</w:t>
      </w:r>
    </w:p>
    <w:p w:rsidR="00AF53E9" w:rsidRPr="004A6472" w:rsidRDefault="001735D8" w:rsidP="001735D8">
      <w:pPr>
        <w:pStyle w:val="a4"/>
        <w:spacing w:before="257" w:after="257"/>
        <w:ind w:left="800" w:hanging="800"/>
        <w:rPr>
          <w:color w:val="auto"/>
          <w:lang w:eastAsia="zh-TW"/>
        </w:rPr>
      </w:pPr>
      <w:r w:rsidRPr="004A6472">
        <w:rPr>
          <w:rFonts w:ascii="華康新特明體" w:eastAsia="華康新特明體"/>
          <w:color w:val="auto"/>
          <w:sz w:val="40"/>
          <w:szCs w:val="40"/>
          <w:lang w:eastAsia="zh-TW"/>
        </w:rPr>
        <w:br w:type="page"/>
      </w:r>
      <w:r w:rsidR="00AF53E9" w:rsidRPr="004A6472">
        <w:rPr>
          <w:rFonts w:hint="eastAsia"/>
          <w:color w:val="auto"/>
          <w:lang w:eastAsia="zh-TW"/>
        </w:rPr>
        <w:lastRenderedPageBreak/>
        <w:t>三、投資相關機關</w:t>
      </w:r>
    </w:p>
    <w:p w:rsidR="00AF53E9" w:rsidRPr="004A6472" w:rsidRDefault="00AF53E9" w:rsidP="00957258">
      <w:pPr>
        <w:ind w:firstLine="480"/>
        <w:rPr>
          <w:lang w:eastAsia="zh-TW"/>
        </w:rPr>
      </w:pPr>
      <w:r w:rsidRPr="004A6472">
        <w:rPr>
          <w:rFonts w:hint="eastAsia"/>
          <w:lang w:eastAsia="zh-TW"/>
        </w:rPr>
        <w:t>韓國為協助外國廠商來韓投資，在大韓貿易投資振興公社（</w:t>
      </w:r>
      <w:r w:rsidRPr="004A6472">
        <w:rPr>
          <w:lang w:eastAsia="zh-TW"/>
        </w:rPr>
        <w:t>KOTRA</w:t>
      </w:r>
      <w:r w:rsidRPr="004A6472">
        <w:rPr>
          <w:rFonts w:hint="eastAsia"/>
          <w:lang w:eastAsia="zh-TW"/>
        </w:rPr>
        <w:t>）下設置</w:t>
      </w:r>
      <w:r w:rsidR="00530C2D" w:rsidRPr="004A6472">
        <w:rPr>
          <w:rFonts w:ascii="Arial Unicode MS" w:eastAsia="Arial Unicode MS" w:hAnsi="Arial Unicode MS" w:cs="Arial Unicode MS" w:hint="eastAsia"/>
          <w:lang w:eastAsia="zh-TW"/>
        </w:rPr>
        <w:t>「</w:t>
      </w:r>
      <w:r w:rsidRPr="004A6472">
        <w:rPr>
          <w:lang w:eastAsia="zh-TW"/>
        </w:rPr>
        <w:t>Invest Korea</w:t>
      </w:r>
      <w:r w:rsidR="00530C2D" w:rsidRPr="004A6472">
        <w:rPr>
          <w:rFonts w:ascii="Arial Unicode MS" w:eastAsia="Arial Unicode MS" w:hAnsi="Arial Unicode MS" w:cs="Arial Unicode MS" w:hint="eastAsia"/>
          <w:lang w:eastAsia="zh-TW"/>
        </w:rPr>
        <w:t>」</w:t>
      </w:r>
      <w:r w:rsidRPr="004A6472">
        <w:rPr>
          <w:rFonts w:hint="eastAsia"/>
          <w:lang w:eastAsia="zh-TW"/>
        </w:rPr>
        <w:t>，提供各項投資資訊及服務，該中心採單一窗口服務制度，並提供外商必要之協助與諮商。同時，韓國政府為積極吸引外人來韓投資，已制定獎勵外人投資之「外人投資促進法」（</w:t>
      </w:r>
      <w:r w:rsidRPr="004A6472">
        <w:rPr>
          <w:lang w:eastAsia="zh-TW"/>
        </w:rPr>
        <w:t>Foreign Investment Promotion Act</w:t>
      </w:r>
      <w:r w:rsidRPr="004A6472">
        <w:rPr>
          <w:rFonts w:hint="eastAsia"/>
          <w:lang w:eastAsia="zh-TW"/>
        </w:rPr>
        <w:t>），仁川、釜山／鎮海、光陽港、黃海、新萬金／群山及大邱／慶北等</w:t>
      </w:r>
      <w:r w:rsidRPr="004A6472">
        <w:rPr>
          <w:lang w:eastAsia="zh-TW"/>
        </w:rPr>
        <w:t>6</w:t>
      </w:r>
      <w:r w:rsidRPr="004A6472">
        <w:rPr>
          <w:rFonts w:hint="eastAsia"/>
          <w:lang w:eastAsia="zh-TW"/>
        </w:rPr>
        <w:t>個經濟自由貿易區，提供租稅及免除關稅等各項優惠，以期擴大吸引外國資金來韓，加速韓國經濟發展。</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四、投資獎勵措施</w:t>
      </w:r>
    </w:p>
    <w:p w:rsidR="00AF53E9" w:rsidRPr="004A6472" w:rsidRDefault="00AF53E9" w:rsidP="00957258">
      <w:pPr>
        <w:pStyle w:val="a6"/>
        <w:ind w:left="960" w:hanging="720"/>
      </w:pPr>
      <w:r w:rsidRPr="004A6472">
        <w:rPr>
          <w:rFonts w:hint="eastAsia"/>
          <w:szCs w:val="23"/>
        </w:rPr>
        <w:t>（一）租稅優惠：</w:t>
      </w:r>
      <w:r w:rsidRPr="004A6472">
        <w:rPr>
          <w:rFonts w:hint="eastAsia"/>
        </w:rPr>
        <w:t>依據「</w:t>
      </w:r>
      <w:r w:rsidR="00217610" w:rsidRPr="004A6472">
        <w:rPr>
          <w:rFonts w:hint="eastAsia"/>
        </w:rPr>
        <w:t>租</w:t>
      </w:r>
      <w:r w:rsidRPr="004A6472">
        <w:rPr>
          <w:rFonts w:hint="eastAsia"/>
        </w:rPr>
        <w:t>稅特例限制法」第</w:t>
      </w:r>
      <w:r w:rsidRPr="004A6472">
        <w:t>121</w:t>
      </w:r>
      <w:r w:rsidRPr="004A6472">
        <w:rPr>
          <w:rFonts w:hint="eastAsia"/>
        </w:rPr>
        <w:t>條第</w:t>
      </w:r>
      <w:r w:rsidRPr="004A6472">
        <w:t>2</w:t>
      </w:r>
      <w:r w:rsidRPr="004A6472">
        <w:rPr>
          <w:rFonts w:hint="eastAsia"/>
        </w:rPr>
        <w:t>款第</w:t>
      </w:r>
      <w:r w:rsidRPr="004A6472">
        <w:t>1</w:t>
      </w:r>
      <w:r w:rsidRPr="004A6472">
        <w:rPr>
          <w:rFonts w:hint="eastAsia"/>
        </w:rPr>
        <w:t>項及其施行令第</w:t>
      </w:r>
      <w:r w:rsidRPr="004A6472">
        <w:t>116</w:t>
      </w:r>
      <w:r w:rsidRPr="004A6472">
        <w:rPr>
          <w:rFonts w:hint="eastAsia"/>
        </w:rPr>
        <w:t>條第</w:t>
      </w:r>
      <w:r w:rsidRPr="004A6472">
        <w:t>2</w:t>
      </w:r>
      <w:r w:rsidRPr="004A6472">
        <w:rPr>
          <w:rFonts w:hint="eastAsia"/>
        </w:rPr>
        <w:t>款相關規定，對符合相關條件之外商投資項目給予法人稅、所得稅、購置稅、財產稅及關稅等租稅減免優惠。</w:t>
      </w:r>
    </w:p>
    <w:p w:rsidR="00AF53E9" w:rsidRPr="004A6472" w:rsidRDefault="00AF53E9" w:rsidP="00C56A47">
      <w:pPr>
        <w:pStyle w:val="af1"/>
        <w:ind w:left="1440" w:hanging="480"/>
        <w:rPr>
          <w:lang w:eastAsia="zh-TW"/>
        </w:rPr>
      </w:pPr>
      <w:r w:rsidRPr="004A6472">
        <w:rPr>
          <w:rFonts w:hint="eastAsia"/>
          <w:lang w:eastAsia="zh-TW"/>
        </w:rPr>
        <w:t>１、法人稅（</w:t>
      </w:r>
      <w:r w:rsidRPr="004A6472">
        <w:rPr>
          <w:lang w:eastAsia="zh-TW"/>
        </w:rPr>
        <w:t>Corporate tax</w:t>
      </w:r>
      <w:r w:rsidRPr="004A6472">
        <w:rPr>
          <w:rFonts w:hint="eastAsia"/>
          <w:lang w:eastAsia="zh-TW"/>
        </w:rPr>
        <w:t>）減免</w:t>
      </w:r>
      <w:r w:rsidRPr="004A6472">
        <w:rPr>
          <w:lang w:eastAsia="zh-TW"/>
        </w:rPr>
        <w:t>7</w:t>
      </w:r>
      <w:r w:rsidRPr="004A6472">
        <w:rPr>
          <w:rFonts w:hint="eastAsia"/>
          <w:lang w:eastAsia="zh-TW"/>
        </w:rPr>
        <w:t>年（前</w:t>
      </w:r>
      <w:r w:rsidRPr="004A6472">
        <w:rPr>
          <w:lang w:eastAsia="zh-TW"/>
        </w:rPr>
        <w:t>5</w:t>
      </w:r>
      <w:r w:rsidRPr="004A6472">
        <w:rPr>
          <w:rFonts w:hint="eastAsia"/>
          <w:lang w:eastAsia="zh-TW"/>
        </w:rPr>
        <w:t>年減免率與外資投資比率相同，後</w:t>
      </w:r>
      <w:r w:rsidRPr="004A6472">
        <w:rPr>
          <w:lang w:eastAsia="zh-TW"/>
        </w:rPr>
        <w:t>2</w:t>
      </w:r>
      <w:r w:rsidRPr="004A6472">
        <w:rPr>
          <w:rFonts w:hint="eastAsia"/>
          <w:lang w:eastAsia="zh-TW"/>
        </w:rPr>
        <w:t>年減免率為外資投資比率之</w:t>
      </w:r>
      <w:r w:rsidRPr="004A6472">
        <w:rPr>
          <w:lang w:eastAsia="zh-TW"/>
        </w:rPr>
        <w:t>50%</w:t>
      </w:r>
      <w:r w:rsidRPr="004A6472">
        <w:rPr>
          <w:rFonts w:hint="eastAsia"/>
          <w:lang w:eastAsia="zh-TW"/>
        </w:rPr>
        <w:t>）</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4280"/>
      </w:tblGrid>
      <w:tr w:rsidR="00AD0C4C" w:rsidRPr="004A6472" w:rsidTr="00303E1E">
        <w:trPr>
          <w:tblHeader/>
        </w:trPr>
        <w:tc>
          <w:tcPr>
            <w:tcW w:w="3332" w:type="dxa"/>
          </w:tcPr>
          <w:p w:rsidR="00AF53E9" w:rsidRPr="004A6472" w:rsidRDefault="00AF53E9" w:rsidP="00957258">
            <w:pPr>
              <w:pStyle w:val="afe"/>
            </w:pPr>
            <w:r w:rsidRPr="004A6472">
              <w:rPr>
                <w:rFonts w:hint="eastAsia"/>
                <w:lang w:eastAsia="zh-TW"/>
              </w:rPr>
              <w:t>資格</w:t>
            </w:r>
          </w:p>
        </w:tc>
        <w:tc>
          <w:tcPr>
            <w:tcW w:w="4280" w:type="dxa"/>
          </w:tcPr>
          <w:p w:rsidR="00AF53E9" w:rsidRPr="004A6472" w:rsidRDefault="00AF53E9" w:rsidP="00957258">
            <w:pPr>
              <w:pStyle w:val="afe"/>
            </w:pPr>
            <w:r w:rsidRPr="004A6472">
              <w:rPr>
                <w:rFonts w:hint="eastAsia"/>
              </w:rPr>
              <w:t>投資條件</w:t>
            </w:r>
          </w:p>
        </w:tc>
      </w:tr>
      <w:tr w:rsidR="00AD0C4C" w:rsidRPr="004A6472" w:rsidTr="00303E1E">
        <w:tc>
          <w:tcPr>
            <w:tcW w:w="3332" w:type="dxa"/>
          </w:tcPr>
          <w:p w:rsidR="00AF53E9" w:rsidRPr="004A6472" w:rsidRDefault="00AF53E9" w:rsidP="00957258">
            <w:pPr>
              <w:pStyle w:val="afb"/>
              <w:numPr>
                <w:ilvl w:val="0"/>
                <w:numId w:val="32"/>
              </w:numPr>
            </w:pPr>
            <w:r w:rsidRPr="004A6472">
              <w:rPr>
                <w:rFonts w:hint="eastAsia"/>
              </w:rPr>
              <w:t>與「帶動新成長產業科技」（</w:t>
            </w:r>
            <w:r w:rsidRPr="004A6472">
              <w:t>New growth driver industry technology</w:t>
            </w:r>
            <w:r w:rsidRPr="004A6472">
              <w:rPr>
                <w:rFonts w:hint="eastAsia"/>
              </w:rPr>
              <w:t>）相關事業</w:t>
            </w:r>
            <w:r w:rsidRPr="004A6472">
              <w:rPr>
                <w:rFonts w:cs="Arial Unicode MS" w:hint="eastAsia"/>
              </w:rPr>
              <w:t>，計</w:t>
            </w:r>
            <w:r w:rsidRPr="004A6472">
              <w:rPr>
                <w:rFonts w:cs="Arial Unicode MS"/>
              </w:rPr>
              <w:t>11</w:t>
            </w:r>
            <w:r w:rsidRPr="004A6472">
              <w:rPr>
                <w:rFonts w:cs="Arial Unicode MS" w:hint="eastAsia"/>
              </w:rPr>
              <w:t>類如下：</w:t>
            </w:r>
          </w:p>
          <w:p w:rsidR="00AF53E9" w:rsidRPr="004A6472" w:rsidRDefault="00AF53E9" w:rsidP="00ED3AC1">
            <w:pPr>
              <w:pStyle w:val="afb"/>
              <w:numPr>
                <w:ilvl w:val="0"/>
                <w:numId w:val="33"/>
              </w:numPr>
            </w:pPr>
            <w:r w:rsidRPr="004A6472">
              <w:rPr>
                <w:rFonts w:hint="eastAsia"/>
              </w:rPr>
              <w:t>未來車</w:t>
            </w:r>
            <w:r w:rsidRPr="004A6472">
              <w:rPr>
                <w:rFonts w:cs="Arial Unicode MS" w:hint="eastAsia"/>
              </w:rPr>
              <w:t>：</w:t>
            </w:r>
            <w:r w:rsidRPr="004A6472">
              <w:rPr>
                <w:rFonts w:hint="eastAsia"/>
              </w:rPr>
              <w:t>自駕車</w:t>
            </w:r>
            <w:r w:rsidRPr="004A6472">
              <w:rPr>
                <w:rFonts w:cs="Arial Unicode MS" w:hint="eastAsia"/>
              </w:rPr>
              <w:t>、</w:t>
            </w:r>
            <w:r w:rsidRPr="004A6472">
              <w:rPr>
                <w:rFonts w:hint="eastAsia"/>
              </w:rPr>
              <w:t>電動車</w:t>
            </w:r>
          </w:p>
          <w:p w:rsidR="00AF53E9" w:rsidRPr="004A6472" w:rsidRDefault="00AF53E9" w:rsidP="00ED3AC1">
            <w:pPr>
              <w:pStyle w:val="afb"/>
              <w:numPr>
                <w:ilvl w:val="0"/>
                <w:numId w:val="33"/>
              </w:numPr>
            </w:pPr>
            <w:r w:rsidRPr="004A6472">
              <w:rPr>
                <w:rFonts w:hint="eastAsia"/>
              </w:rPr>
              <w:t>智慧資訊</w:t>
            </w:r>
            <w:r w:rsidRPr="004A6472">
              <w:rPr>
                <w:rFonts w:cs="Arial Unicode MS" w:hint="eastAsia"/>
              </w:rPr>
              <w:t>：</w:t>
            </w:r>
            <w:r w:rsidRPr="004A6472">
              <w:rPr>
                <w:rFonts w:hint="eastAsia"/>
              </w:rPr>
              <w:t>物聯網</w:t>
            </w:r>
            <w:r w:rsidRPr="004A6472">
              <w:rPr>
                <w:rFonts w:cs="Arial Unicode MS" w:hint="eastAsia"/>
              </w:rPr>
              <w:t>、雲端、大數據、裝戴式智慧</w:t>
            </w:r>
            <w:r w:rsidRPr="004A6472">
              <w:rPr>
                <w:rFonts w:cs="Arial Unicode MS" w:hint="eastAsia"/>
              </w:rPr>
              <w:lastRenderedPageBreak/>
              <w:t>器具、資訊科技融合</w:t>
            </w:r>
          </w:p>
          <w:p w:rsidR="00AF53E9" w:rsidRPr="004A6472" w:rsidRDefault="00AF53E9" w:rsidP="00ED3AC1">
            <w:pPr>
              <w:pStyle w:val="afb"/>
              <w:numPr>
                <w:ilvl w:val="0"/>
                <w:numId w:val="33"/>
              </w:numPr>
            </w:pPr>
            <w:r w:rsidRPr="004A6472">
              <w:rPr>
                <w:rFonts w:cs="Arial Unicode MS" w:hint="eastAsia"/>
              </w:rPr>
              <w:t>下一代軟體及安全：軟體科技、安全融合</w:t>
            </w:r>
          </w:p>
          <w:p w:rsidR="00AF53E9" w:rsidRPr="004A6472" w:rsidRDefault="00AF53E9" w:rsidP="00ED3AC1">
            <w:pPr>
              <w:pStyle w:val="afb"/>
              <w:numPr>
                <w:ilvl w:val="0"/>
                <w:numId w:val="33"/>
              </w:numPr>
            </w:pPr>
            <w:r w:rsidRPr="004A6472">
              <w:rPr>
                <w:rFonts w:cs="Arial Unicode MS" w:hint="eastAsia"/>
              </w:rPr>
              <w:t>內容：逼真內容、文化內容</w:t>
            </w:r>
          </w:p>
          <w:p w:rsidR="00AF53E9" w:rsidRPr="004A6472" w:rsidRDefault="00AF53E9" w:rsidP="00ED3AC1">
            <w:pPr>
              <w:pStyle w:val="afb"/>
              <w:numPr>
                <w:ilvl w:val="0"/>
                <w:numId w:val="33"/>
              </w:numPr>
            </w:pPr>
            <w:r w:rsidRPr="004A6472">
              <w:rPr>
                <w:rFonts w:hint="eastAsia"/>
              </w:rPr>
              <w:t>下一代電子資訊裝置</w:t>
            </w:r>
            <w:r w:rsidRPr="004A6472">
              <w:rPr>
                <w:rFonts w:cs="Arial Unicode MS" w:hint="eastAsia"/>
              </w:rPr>
              <w:t>：</w:t>
            </w:r>
            <w:r w:rsidRPr="004A6472">
              <w:rPr>
                <w:rFonts w:hint="eastAsia"/>
              </w:rPr>
              <w:t>智慧半導體及感應器</w:t>
            </w:r>
            <w:r w:rsidRPr="004A6472">
              <w:rPr>
                <w:rFonts w:cs="Arial Unicode MS" w:hint="eastAsia"/>
              </w:rPr>
              <w:t>、半導體材料、</w:t>
            </w:r>
            <w:r w:rsidRPr="004A6472">
              <w:rPr>
                <w:rFonts w:cs="Arial Unicode MS"/>
              </w:rPr>
              <w:t>OLED</w:t>
            </w:r>
            <w:r w:rsidRPr="004A6472">
              <w:rPr>
                <w:rFonts w:cs="Arial Unicode MS" w:hint="eastAsia"/>
              </w:rPr>
              <w:t>、</w:t>
            </w:r>
            <w:r w:rsidRPr="004A6472">
              <w:rPr>
                <w:rFonts w:cs="Arial Unicode MS"/>
              </w:rPr>
              <w:t>3D</w:t>
            </w:r>
            <w:r w:rsidRPr="004A6472">
              <w:rPr>
                <w:rFonts w:cs="Arial Unicode MS" w:hint="eastAsia"/>
              </w:rPr>
              <w:t>印刷</w:t>
            </w:r>
          </w:p>
          <w:p w:rsidR="00AF53E9" w:rsidRPr="004A6472" w:rsidRDefault="00AF53E9" w:rsidP="00ED3AC1">
            <w:pPr>
              <w:pStyle w:val="afb"/>
              <w:numPr>
                <w:ilvl w:val="0"/>
                <w:numId w:val="33"/>
              </w:numPr>
            </w:pPr>
            <w:r w:rsidRPr="004A6472">
              <w:rPr>
                <w:rFonts w:cs="Arial Unicode MS" w:hint="eastAsia"/>
              </w:rPr>
              <w:t>下一代廣播及電信：</w:t>
            </w:r>
            <w:r w:rsidRPr="004A6472">
              <w:rPr>
                <w:rFonts w:cs="Arial Unicode MS"/>
              </w:rPr>
              <w:t>5G</w:t>
            </w:r>
            <w:r w:rsidRPr="004A6472">
              <w:rPr>
                <w:rFonts w:cs="Arial Unicode MS" w:hint="eastAsia"/>
              </w:rPr>
              <w:t>行動電訊、</w:t>
            </w:r>
            <w:r w:rsidRPr="004A6472">
              <w:rPr>
                <w:rFonts w:cs="Arial Unicode MS"/>
              </w:rPr>
              <w:t>UHD</w:t>
            </w:r>
          </w:p>
          <w:p w:rsidR="00AF53E9" w:rsidRPr="004A6472" w:rsidRDefault="00AF53E9" w:rsidP="00ED3AC1">
            <w:pPr>
              <w:pStyle w:val="afb"/>
              <w:numPr>
                <w:ilvl w:val="0"/>
                <w:numId w:val="33"/>
              </w:numPr>
            </w:pPr>
            <w:r w:rsidRPr="004A6472">
              <w:rPr>
                <w:rFonts w:cs="Arial Unicode MS" w:hint="eastAsia"/>
              </w:rPr>
              <w:t>生技健康：生物醫藥、複方藥、醫療裝置、醫護產品、農業生技</w:t>
            </w:r>
          </w:p>
          <w:p w:rsidR="00AF53E9" w:rsidRPr="004A6472" w:rsidRDefault="00AF53E9" w:rsidP="00ED3AC1">
            <w:pPr>
              <w:pStyle w:val="afb"/>
              <w:numPr>
                <w:ilvl w:val="0"/>
                <w:numId w:val="33"/>
              </w:numPr>
            </w:pPr>
            <w:r w:rsidRPr="004A6472">
              <w:rPr>
                <w:rFonts w:cs="Arial Unicode MS" w:hint="eastAsia"/>
              </w:rPr>
              <w:t>新能源事業及環境：儲能系統（</w:t>
            </w:r>
            <w:r w:rsidRPr="004A6472">
              <w:rPr>
                <w:rFonts w:cs="Arial Unicode MS"/>
              </w:rPr>
              <w:t>ESS</w:t>
            </w:r>
            <w:r w:rsidRPr="004A6472">
              <w:rPr>
                <w:rFonts w:cs="Arial Unicode MS" w:hint="eastAsia"/>
              </w:rPr>
              <w:t>）、新及再生能源、能源效率提升、溫室氣體減量、碳捕集及封存、核能</w:t>
            </w:r>
          </w:p>
          <w:p w:rsidR="00AF53E9" w:rsidRPr="004A6472" w:rsidRDefault="00AF53E9" w:rsidP="00ED3AC1">
            <w:pPr>
              <w:pStyle w:val="afb"/>
              <w:numPr>
                <w:ilvl w:val="0"/>
                <w:numId w:val="33"/>
              </w:numPr>
            </w:pPr>
            <w:r w:rsidRPr="004A6472">
              <w:rPr>
                <w:rFonts w:cs="Arial Unicode MS" w:hint="eastAsia"/>
              </w:rPr>
              <w:t>複合及集成材料：高性能紡織、極輕金屬、鈦</w:t>
            </w:r>
          </w:p>
          <w:p w:rsidR="00AF53E9" w:rsidRPr="004A6472" w:rsidRDefault="00AF53E9" w:rsidP="00ED3AC1">
            <w:pPr>
              <w:pStyle w:val="afb"/>
              <w:numPr>
                <w:ilvl w:val="0"/>
                <w:numId w:val="33"/>
              </w:numPr>
            </w:pPr>
            <w:r w:rsidRPr="004A6472">
              <w:rPr>
                <w:rFonts w:cs="Arial Unicode MS" w:hint="eastAsia"/>
              </w:rPr>
              <w:t>機器人：高科技製造用機器人、醫護型機器人、服務型機器人、一般機器人</w:t>
            </w:r>
          </w:p>
          <w:p w:rsidR="00AF53E9" w:rsidRPr="004A6472" w:rsidRDefault="00AF53E9" w:rsidP="00ED3AC1">
            <w:pPr>
              <w:pStyle w:val="afb"/>
              <w:numPr>
                <w:ilvl w:val="0"/>
                <w:numId w:val="33"/>
              </w:numPr>
            </w:pPr>
            <w:r w:rsidRPr="004A6472">
              <w:rPr>
                <w:rFonts w:cs="Arial Unicode MS" w:hint="eastAsia"/>
              </w:rPr>
              <w:lastRenderedPageBreak/>
              <w:t>航太：無人機、太空科技</w:t>
            </w:r>
          </w:p>
        </w:tc>
        <w:tc>
          <w:tcPr>
            <w:tcW w:w="4280" w:type="dxa"/>
          </w:tcPr>
          <w:p w:rsidR="00AF53E9" w:rsidRPr="004A6472" w:rsidRDefault="00AF53E9" w:rsidP="00370640">
            <w:pPr>
              <w:pStyle w:val="afb"/>
              <w:numPr>
                <w:ilvl w:val="0"/>
                <w:numId w:val="32"/>
              </w:numPr>
            </w:pPr>
            <w:r w:rsidRPr="004A6472">
              <w:rPr>
                <w:rFonts w:hint="eastAsia"/>
              </w:rPr>
              <w:lastRenderedPageBreak/>
              <w:t>與「帶動新成長產業科技」（</w:t>
            </w:r>
            <w:r w:rsidRPr="004A6472">
              <w:t>New growth driver industry technology</w:t>
            </w:r>
            <w:r w:rsidRPr="004A6472">
              <w:rPr>
                <w:rFonts w:hint="eastAsia"/>
              </w:rPr>
              <w:t>）相關事業</w:t>
            </w:r>
            <w:r w:rsidRPr="004A6472">
              <w:rPr>
                <w:rFonts w:cs="Arial Unicode MS" w:hint="eastAsia"/>
              </w:rPr>
              <w:t>：</w:t>
            </w:r>
            <w:r w:rsidRPr="004A6472">
              <w:rPr>
                <w:rFonts w:hint="eastAsia"/>
              </w:rPr>
              <w:t>對國內產業結構升級及提高國內產業全球競爭力屬必要，且符合下列條件者</w:t>
            </w:r>
            <w:r w:rsidRPr="004A6472">
              <w:rPr>
                <w:rFonts w:cs="Arial Unicode MS" w:hint="eastAsia"/>
              </w:rPr>
              <w:t>：</w:t>
            </w:r>
          </w:p>
          <w:p w:rsidR="00AF53E9" w:rsidRPr="004A6472" w:rsidRDefault="00AF53E9" w:rsidP="00957258">
            <w:pPr>
              <w:pStyle w:val="afb"/>
            </w:pPr>
            <w:r w:rsidRPr="004A6472">
              <w:rPr>
                <w:rFonts w:cs="Arial Unicode MS"/>
              </w:rPr>
              <w:t xml:space="preserve">– </w:t>
            </w:r>
            <w:r w:rsidRPr="004A6472">
              <w:rPr>
                <w:rFonts w:cs="Arial Unicode MS" w:hint="eastAsia"/>
              </w:rPr>
              <w:t>營業用</w:t>
            </w:r>
            <w:r w:rsidRPr="004A6472">
              <w:rPr>
                <w:rFonts w:hint="eastAsia"/>
              </w:rPr>
              <w:t>製造設施已經設置或運作</w:t>
            </w:r>
            <w:r w:rsidRPr="004A6472">
              <w:rPr>
                <w:rFonts w:cs="Arial Unicode MS" w:hint="eastAsia"/>
              </w:rPr>
              <w:t>。</w:t>
            </w:r>
          </w:p>
          <w:p w:rsidR="00AF53E9" w:rsidRPr="004A6472" w:rsidRDefault="00AF53E9" w:rsidP="00957258">
            <w:pPr>
              <w:pStyle w:val="afb"/>
            </w:pPr>
            <w:r w:rsidRPr="004A6472">
              <w:rPr>
                <w:rFonts w:cs="Arial Unicode MS"/>
              </w:rPr>
              <w:t xml:space="preserve">– </w:t>
            </w:r>
            <w:r w:rsidRPr="004A6472">
              <w:rPr>
                <w:rFonts w:hint="eastAsia"/>
              </w:rPr>
              <w:t>外資投資金額</w:t>
            </w:r>
            <w:r w:rsidRPr="004A6472">
              <w:t>200</w:t>
            </w:r>
            <w:r w:rsidRPr="004A6472">
              <w:rPr>
                <w:rFonts w:hint="eastAsia"/>
              </w:rPr>
              <w:t>萬美元以上</w:t>
            </w:r>
            <w:r w:rsidRPr="004A6472">
              <w:rPr>
                <w:rFonts w:cs="Arial Unicode MS" w:hint="eastAsia"/>
              </w:rPr>
              <w:t>。</w:t>
            </w:r>
          </w:p>
        </w:tc>
      </w:tr>
      <w:tr w:rsidR="00AD0C4C" w:rsidRPr="004A6472" w:rsidTr="00303E1E">
        <w:tc>
          <w:tcPr>
            <w:tcW w:w="3332" w:type="dxa"/>
          </w:tcPr>
          <w:p w:rsidR="00AF53E9" w:rsidRPr="004A6472" w:rsidRDefault="00AF53E9" w:rsidP="00957258">
            <w:pPr>
              <w:pStyle w:val="afb"/>
              <w:numPr>
                <w:ilvl w:val="0"/>
                <w:numId w:val="32"/>
              </w:numPr>
            </w:pPr>
            <w:r w:rsidRPr="004A6472">
              <w:rPr>
                <w:rFonts w:hint="eastAsia"/>
              </w:rPr>
              <w:lastRenderedPageBreak/>
              <w:t>「外商投資促進法」第</w:t>
            </w:r>
            <w:r w:rsidRPr="004A6472">
              <w:t>18</w:t>
            </w:r>
            <w:r w:rsidRPr="004A6472">
              <w:rPr>
                <w:rFonts w:hint="eastAsia"/>
              </w:rPr>
              <w:t>條第</w:t>
            </w:r>
            <w:r w:rsidRPr="004A6472">
              <w:t>1</w:t>
            </w:r>
            <w:r w:rsidRPr="004A6472">
              <w:rPr>
                <w:rFonts w:hint="eastAsia"/>
              </w:rPr>
              <w:t>款第</w:t>
            </w:r>
            <w:r w:rsidRPr="004A6472">
              <w:t>2</w:t>
            </w:r>
            <w:r w:rsidRPr="004A6472">
              <w:rPr>
                <w:rFonts w:hint="eastAsia"/>
              </w:rPr>
              <w:t>項規定之外商投資地區（個別型）入駐企業及自由貿易區、新萬金計畫區域、濟州尖端科學技術園區、濟州投資振興</w:t>
            </w:r>
            <w:proofErr w:type="gramStart"/>
            <w:r w:rsidRPr="004A6472">
              <w:rPr>
                <w:rFonts w:hint="eastAsia"/>
              </w:rPr>
              <w:t>地區等入駐</w:t>
            </w:r>
            <w:proofErr w:type="gramEnd"/>
            <w:r w:rsidRPr="004A6472">
              <w:rPr>
                <w:rFonts w:hint="eastAsia"/>
              </w:rPr>
              <w:t>企業</w:t>
            </w:r>
          </w:p>
          <w:p w:rsidR="00AF53E9" w:rsidRPr="004A6472" w:rsidRDefault="00AF53E9" w:rsidP="006E115C">
            <w:pPr>
              <w:pStyle w:val="afb"/>
              <w:numPr>
                <w:ilvl w:val="0"/>
                <w:numId w:val="32"/>
              </w:numPr>
            </w:pPr>
            <w:r w:rsidRPr="004A6472">
              <w:rPr>
                <w:rFonts w:hint="eastAsia"/>
              </w:rPr>
              <w:t>入駐</w:t>
            </w:r>
            <w:r w:rsidRPr="004A6472">
              <w:rPr>
                <w:rFonts w:cs="Arial Unicode MS" w:hint="eastAsia"/>
              </w:rPr>
              <w:t>「</w:t>
            </w:r>
            <w:r w:rsidRPr="004A6472">
              <w:rPr>
                <w:rFonts w:hint="eastAsia"/>
              </w:rPr>
              <w:t>自由出口區</w:t>
            </w:r>
            <w:r w:rsidRPr="004A6472">
              <w:rPr>
                <w:rFonts w:cs="Arial Unicode MS" w:hint="eastAsia"/>
              </w:rPr>
              <w:t>」</w:t>
            </w:r>
            <w:r w:rsidRPr="004A6472">
              <w:rPr>
                <w:rFonts w:hint="eastAsia"/>
              </w:rPr>
              <w:t>之公司亦享受相同租稅優惠</w:t>
            </w:r>
          </w:p>
          <w:p w:rsidR="00AF53E9" w:rsidRPr="004A6472" w:rsidRDefault="00AF53E9" w:rsidP="00957258">
            <w:pPr>
              <w:pStyle w:val="afb"/>
            </w:pPr>
          </w:p>
        </w:tc>
        <w:tc>
          <w:tcPr>
            <w:tcW w:w="4280" w:type="dxa"/>
          </w:tcPr>
          <w:p w:rsidR="00AF53E9" w:rsidRPr="004A6472" w:rsidRDefault="00AF53E9" w:rsidP="00370640">
            <w:pPr>
              <w:pStyle w:val="afb"/>
              <w:numPr>
                <w:ilvl w:val="0"/>
                <w:numId w:val="32"/>
              </w:numPr>
            </w:pPr>
            <w:r w:rsidRPr="004A6472">
              <w:rPr>
                <w:rFonts w:hint="eastAsia"/>
              </w:rPr>
              <w:t>製造業：投資</w:t>
            </w:r>
            <w:r w:rsidRPr="004A6472">
              <w:t>3,000</w:t>
            </w:r>
            <w:r w:rsidRPr="004A6472">
              <w:rPr>
                <w:rFonts w:hint="eastAsia"/>
              </w:rPr>
              <w:t>萬美元以上</w:t>
            </w:r>
          </w:p>
          <w:p w:rsidR="00AF53E9" w:rsidRPr="004A6472" w:rsidRDefault="00AF53E9" w:rsidP="00370640">
            <w:pPr>
              <w:pStyle w:val="afb"/>
              <w:numPr>
                <w:ilvl w:val="0"/>
                <w:numId w:val="32"/>
              </w:numPr>
            </w:pPr>
            <w:r w:rsidRPr="004A6472">
              <w:rPr>
                <w:rFonts w:hint="eastAsia"/>
              </w:rPr>
              <w:t>系統整合</w:t>
            </w:r>
            <w:r w:rsidRPr="004A6472">
              <w:t>/</w:t>
            </w:r>
            <w:r w:rsidRPr="004A6472">
              <w:rPr>
                <w:rFonts w:hint="eastAsia"/>
              </w:rPr>
              <w:t>管理、資料處理等：投資</w:t>
            </w:r>
            <w:r w:rsidRPr="004A6472">
              <w:t>3,000</w:t>
            </w:r>
            <w:r w:rsidRPr="004A6472">
              <w:rPr>
                <w:rFonts w:hint="eastAsia"/>
              </w:rPr>
              <w:t>萬美元以上</w:t>
            </w:r>
          </w:p>
          <w:p w:rsidR="00AF53E9" w:rsidRPr="004A6472" w:rsidRDefault="00AF53E9" w:rsidP="00370640">
            <w:pPr>
              <w:pStyle w:val="afb"/>
              <w:numPr>
                <w:ilvl w:val="0"/>
                <w:numId w:val="32"/>
              </w:numPr>
            </w:pPr>
            <w:r w:rsidRPr="004A6472">
              <w:rPr>
                <w:rFonts w:hint="eastAsia"/>
              </w:rPr>
              <w:t>旅遊休閒業：投資</w:t>
            </w:r>
            <w:r w:rsidRPr="004A6472">
              <w:t>2,000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國際會議、青少年訓練設施：投資</w:t>
            </w:r>
            <w:r w:rsidRPr="004A6472">
              <w:t>2,000</w:t>
            </w:r>
            <w:r w:rsidRPr="004A6472">
              <w:rPr>
                <w:rFonts w:hint="eastAsia"/>
              </w:rPr>
              <w:t>萬美元以上</w:t>
            </w:r>
          </w:p>
          <w:p w:rsidR="00AF53E9" w:rsidRPr="004A6472" w:rsidRDefault="00AF53E9" w:rsidP="00C56A47">
            <w:pPr>
              <w:pStyle w:val="afb"/>
              <w:numPr>
                <w:ilvl w:val="0"/>
                <w:numId w:val="42"/>
              </w:numPr>
              <w:tabs>
                <w:tab w:val="clear" w:pos="480"/>
              </w:tabs>
              <w:ind w:left="760" w:hanging="280"/>
            </w:pPr>
            <w:r w:rsidRPr="004A6472">
              <w:rPr>
                <w:rFonts w:hint="eastAsia"/>
              </w:rPr>
              <w:t>物流業：投資</w:t>
            </w:r>
            <w:r w:rsidRPr="004A6472">
              <w:t>1,000</w:t>
            </w:r>
            <w:r w:rsidRPr="004A6472">
              <w:rPr>
                <w:rFonts w:hint="eastAsia"/>
              </w:rPr>
              <w:t>萬美元以上</w:t>
            </w:r>
          </w:p>
          <w:p w:rsidR="00AF53E9" w:rsidRPr="004A6472" w:rsidRDefault="00AF53E9" w:rsidP="00C56A47">
            <w:pPr>
              <w:pStyle w:val="afb"/>
              <w:numPr>
                <w:ilvl w:val="0"/>
                <w:numId w:val="42"/>
              </w:numPr>
              <w:tabs>
                <w:tab w:val="clear" w:pos="480"/>
              </w:tabs>
              <w:ind w:left="760" w:hanging="280"/>
            </w:pPr>
            <w:r w:rsidRPr="004A6472">
              <w:rPr>
                <w:rFonts w:hint="eastAsia"/>
              </w:rPr>
              <w:t>社會間接資本（</w:t>
            </w:r>
            <w:r w:rsidRPr="004A6472">
              <w:t>SOC</w:t>
            </w:r>
            <w:r w:rsidRPr="004A6472">
              <w:rPr>
                <w:rFonts w:hint="eastAsia"/>
              </w:rPr>
              <w:t>）：投資</w:t>
            </w:r>
            <w:r w:rsidRPr="004A6472">
              <w:t>1,000</w:t>
            </w:r>
            <w:r w:rsidRPr="004A6472">
              <w:rPr>
                <w:rFonts w:hint="eastAsia"/>
              </w:rPr>
              <w:t>萬美元以上</w:t>
            </w:r>
          </w:p>
          <w:p w:rsidR="00AF53E9" w:rsidRPr="004A6472" w:rsidRDefault="00AF53E9" w:rsidP="00C56A47">
            <w:pPr>
              <w:pStyle w:val="afb"/>
              <w:numPr>
                <w:ilvl w:val="0"/>
                <w:numId w:val="42"/>
              </w:numPr>
              <w:tabs>
                <w:tab w:val="clear" w:pos="480"/>
              </w:tabs>
              <w:ind w:left="760" w:hanging="280"/>
            </w:pPr>
            <w:r w:rsidRPr="004A6472">
              <w:rPr>
                <w:rFonts w:hint="eastAsia"/>
              </w:rPr>
              <w:t>研發：投資</w:t>
            </w:r>
            <w:r w:rsidRPr="004A6472">
              <w:t>200</w:t>
            </w:r>
            <w:r w:rsidRPr="004A6472">
              <w:rPr>
                <w:rFonts w:hint="eastAsia"/>
              </w:rPr>
              <w:t>萬美元以上</w:t>
            </w:r>
          </w:p>
          <w:p w:rsidR="00AF53E9" w:rsidRPr="004A6472" w:rsidRDefault="00AF53E9" w:rsidP="00C56A47">
            <w:pPr>
              <w:pStyle w:val="afb"/>
              <w:numPr>
                <w:ilvl w:val="0"/>
                <w:numId w:val="42"/>
              </w:numPr>
              <w:tabs>
                <w:tab w:val="clear" w:pos="480"/>
              </w:tabs>
              <w:ind w:left="760" w:hanging="280"/>
            </w:pPr>
            <w:r w:rsidRPr="004A6472">
              <w:rPr>
                <w:rFonts w:hint="eastAsia"/>
              </w:rPr>
              <w:t>合辦事業：投資</w:t>
            </w:r>
            <w:r w:rsidRPr="004A6472">
              <w:t>3,000</w:t>
            </w:r>
            <w:r w:rsidRPr="004A6472">
              <w:rPr>
                <w:rFonts w:hint="eastAsia"/>
              </w:rPr>
              <w:t>萬美元以上</w:t>
            </w:r>
          </w:p>
        </w:tc>
      </w:tr>
    </w:tbl>
    <w:p w:rsidR="00AF53E9" w:rsidRPr="004A6472" w:rsidRDefault="00AF53E9" w:rsidP="00303E1E">
      <w:pPr>
        <w:pStyle w:val="af1"/>
        <w:snapToGrid w:val="0"/>
        <w:ind w:left="1440" w:hanging="480"/>
        <w:rPr>
          <w:lang w:eastAsia="zh-TW"/>
        </w:rPr>
      </w:pPr>
    </w:p>
    <w:p w:rsidR="00AF53E9" w:rsidRPr="004A6472" w:rsidRDefault="00AF53E9" w:rsidP="00C56A47">
      <w:pPr>
        <w:pStyle w:val="af1"/>
        <w:ind w:left="1440" w:hanging="480"/>
        <w:rPr>
          <w:lang w:eastAsia="zh-TW"/>
        </w:rPr>
      </w:pPr>
      <w:r w:rsidRPr="004A6472">
        <w:rPr>
          <w:rFonts w:hint="eastAsia"/>
          <w:lang w:eastAsia="zh-TW"/>
        </w:rPr>
        <w:t>２、法人稅減免</w:t>
      </w:r>
      <w:r w:rsidRPr="004A6472">
        <w:rPr>
          <w:lang w:eastAsia="zh-TW"/>
        </w:rPr>
        <w:t>5</w:t>
      </w:r>
      <w:r w:rsidRPr="004A6472">
        <w:rPr>
          <w:rFonts w:hint="eastAsia"/>
          <w:lang w:eastAsia="zh-TW"/>
        </w:rPr>
        <w:t>年（前</w:t>
      </w:r>
      <w:r w:rsidRPr="004A6472">
        <w:rPr>
          <w:lang w:eastAsia="zh-TW"/>
        </w:rPr>
        <w:t>3</w:t>
      </w:r>
      <w:r w:rsidRPr="004A6472">
        <w:rPr>
          <w:rFonts w:hint="eastAsia"/>
          <w:lang w:eastAsia="zh-TW"/>
        </w:rPr>
        <w:t>年減免率與外資投資比率相同，後</w:t>
      </w:r>
      <w:r w:rsidRPr="004A6472">
        <w:rPr>
          <w:lang w:eastAsia="zh-TW"/>
        </w:rPr>
        <w:t>2</w:t>
      </w:r>
      <w:r w:rsidRPr="004A6472">
        <w:rPr>
          <w:rFonts w:hint="eastAsia"/>
          <w:lang w:eastAsia="zh-TW"/>
        </w:rPr>
        <w:t>年減免率為外資投資比率之</w:t>
      </w:r>
      <w:r w:rsidRPr="004A6472">
        <w:rPr>
          <w:lang w:eastAsia="zh-TW"/>
        </w:rPr>
        <w:t>50%</w:t>
      </w:r>
      <w:r w:rsidRPr="004A6472">
        <w:rPr>
          <w:rFonts w:hint="eastAsia"/>
          <w:lang w:eastAsia="zh-TW"/>
        </w:rPr>
        <w:t>））</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4280"/>
      </w:tblGrid>
      <w:tr w:rsidR="00AD0C4C" w:rsidRPr="004A6472">
        <w:trPr>
          <w:tblHeader/>
        </w:trPr>
        <w:tc>
          <w:tcPr>
            <w:tcW w:w="3332" w:type="dxa"/>
          </w:tcPr>
          <w:p w:rsidR="00AF53E9" w:rsidRPr="004A6472" w:rsidRDefault="00AF53E9" w:rsidP="00957258">
            <w:pPr>
              <w:pStyle w:val="afe"/>
            </w:pPr>
            <w:r w:rsidRPr="004A6472">
              <w:rPr>
                <w:rFonts w:hint="eastAsia"/>
              </w:rPr>
              <w:t>分類</w:t>
            </w:r>
          </w:p>
        </w:tc>
        <w:tc>
          <w:tcPr>
            <w:tcW w:w="4280" w:type="dxa"/>
          </w:tcPr>
          <w:p w:rsidR="00AF53E9" w:rsidRPr="004A6472" w:rsidRDefault="00AF53E9" w:rsidP="00957258">
            <w:pPr>
              <w:pStyle w:val="afe"/>
            </w:pPr>
            <w:r w:rsidRPr="004A6472">
              <w:rPr>
                <w:rFonts w:hint="eastAsia"/>
              </w:rPr>
              <w:t>投資條件</w:t>
            </w:r>
          </w:p>
        </w:tc>
      </w:tr>
      <w:tr w:rsidR="00AD0C4C" w:rsidRPr="004A6472">
        <w:tc>
          <w:tcPr>
            <w:tcW w:w="3332" w:type="dxa"/>
          </w:tcPr>
          <w:p w:rsidR="00AF53E9" w:rsidRPr="004A6472" w:rsidRDefault="00AF53E9" w:rsidP="00C56A47">
            <w:pPr>
              <w:pStyle w:val="Afc"/>
              <w:ind w:leftChars="-4" w:left="350" w:hanging="360"/>
              <w:rPr>
                <w:rFonts w:hAnsi="Times New Roman"/>
              </w:rPr>
            </w:pPr>
            <w:r w:rsidRPr="004A6472">
              <w:rPr>
                <w:rFonts w:hAnsi="Times New Roman"/>
              </w:rPr>
              <w:t>1.</w:t>
            </w:r>
            <w:r w:rsidRPr="004A6472">
              <w:rPr>
                <w:rFonts w:hAnsi="Times New Roman"/>
              </w:rPr>
              <w:tab/>
            </w:r>
            <w:r w:rsidRPr="004A6472">
              <w:rPr>
                <w:rFonts w:hAnsi="Times New Roman" w:hint="eastAsia"/>
              </w:rPr>
              <w:t>經濟自由區入駐企業（</w:t>
            </w:r>
            <w:r w:rsidRPr="004A6472">
              <w:rPr>
                <w:rFonts w:hAnsi="Times New Roman" w:cs="Arial Unicode MS" w:hint="eastAsia"/>
              </w:rPr>
              <w:t>「</w:t>
            </w:r>
            <w:r w:rsidRPr="004A6472">
              <w:rPr>
                <w:rFonts w:hAnsi="Times New Roman" w:hint="eastAsia"/>
              </w:rPr>
              <w:t>經濟自由區指定及營運特別法</w:t>
            </w:r>
            <w:r w:rsidRPr="004A6472">
              <w:rPr>
                <w:rFonts w:hAnsi="Times New Roman" w:cs="Arial Unicode MS" w:hint="eastAsia"/>
              </w:rPr>
              <w:t>」</w:t>
            </w:r>
            <w:r w:rsidRPr="004A6472">
              <w:rPr>
                <w:rFonts w:hAnsi="Times New Roman" w:hint="eastAsia"/>
              </w:rPr>
              <w:t>第</w:t>
            </w:r>
            <w:r w:rsidRPr="004A6472">
              <w:rPr>
                <w:rFonts w:hAnsi="Times New Roman"/>
              </w:rPr>
              <w:t>2.1</w:t>
            </w:r>
            <w:r w:rsidRPr="004A6472">
              <w:rPr>
                <w:rFonts w:hAnsi="Times New Roman" w:hint="eastAsia"/>
              </w:rPr>
              <w:t>條之入駐企業）</w:t>
            </w:r>
          </w:p>
          <w:p w:rsidR="00AF53E9" w:rsidRPr="004A6472" w:rsidRDefault="00AF53E9" w:rsidP="00C56A47">
            <w:pPr>
              <w:pStyle w:val="Afc"/>
              <w:ind w:leftChars="-4" w:left="350" w:hanging="360"/>
              <w:rPr>
                <w:rFonts w:hAnsi="Times New Roman"/>
              </w:rPr>
            </w:pPr>
            <w:r w:rsidRPr="004A6472">
              <w:rPr>
                <w:rFonts w:hAnsi="Times New Roman"/>
              </w:rPr>
              <w:t>2.</w:t>
            </w:r>
            <w:r w:rsidRPr="004A6472">
              <w:rPr>
                <w:rFonts w:hAnsi="Times New Roman"/>
              </w:rPr>
              <w:tab/>
            </w:r>
            <w:r w:rsidRPr="004A6472">
              <w:rPr>
                <w:rFonts w:hAnsi="Times New Roman" w:hint="eastAsia"/>
              </w:rPr>
              <w:t>新萬金計畫入駐企業（</w:t>
            </w:r>
            <w:r w:rsidRPr="004A6472">
              <w:rPr>
                <w:rFonts w:hAnsi="Times New Roman" w:cs="Arial Unicode MS" w:hint="eastAsia"/>
              </w:rPr>
              <w:t>「</w:t>
            </w:r>
            <w:r w:rsidRPr="004A6472">
              <w:rPr>
                <w:rFonts w:hAnsi="Times New Roman" w:hint="eastAsia"/>
              </w:rPr>
              <w:t>新萬金計畫推動及扶持特別法</w:t>
            </w:r>
            <w:r w:rsidRPr="004A6472">
              <w:rPr>
                <w:rFonts w:hAnsi="Times New Roman" w:cs="Arial Unicode MS" w:hint="eastAsia"/>
              </w:rPr>
              <w:t>」</w:t>
            </w:r>
            <w:r w:rsidRPr="004A6472">
              <w:rPr>
                <w:rFonts w:hAnsi="Times New Roman" w:hint="eastAsia"/>
              </w:rPr>
              <w:t>第</w:t>
            </w:r>
            <w:r w:rsidRPr="004A6472">
              <w:rPr>
                <w:rFonts w:hAnsi="Times New Roman"/>
              </w:rPr>
              <w:t>2</w:t>
            </w:r>
            <w:r w:rsidRPr="004A6472">
              <w:rPr>
                <w:rFonts w:hAnsi="Times New Roman" w:hint="eastAsia"/>
              </w:rPr>
              <w:t>條之入駐企業）</w:t>
            </w:r>
          </w:p>
        </w:tc>
        <w:tc>
          <w:tcPr>
            <w:tcW w:w="4280" w:type="dxa"/>
          </w:tcPr>
          <w:p w:rsidR="00AF53E9" w:rsidRPr="004A6472" w:rsidRDefault="00AF53E9" w:rsidP="00C56A47">
            <w:pPr>
              <w:pStyle w:val="afb"/>
              <w:numPr>
                <w:ilvl w:val="0"/>
                <w:numId w:val="32"/>
              </w:numPr>
              <w:tabs>
                <w:tab w:val="clear" w:pos="480"/>
              </w:tabs>
            </w:pPr>
            <w:r w:rsidRPr="004A6472">
              <w:rPr>
                <w:rFonts w:hint="eastAsia"/>
              </w:rPr>
              <w:t>製造業：投資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工程、系統整合等：投資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旅遊休閒業：投資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國際會議、青少年訓練設施：投</w:t>
            </w:r>
            <w:r w:rsidRPr="004A6472">
              <w:rPr>
                <w:rFonts w:hint="eastAsia"/>
              </w:rPr>
              <w:lastRenderedPageBreak/>
              <w:t>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物流業：投資</w:t>
            </w:r>
            <w:r w:rsidRPr="004A6472">
              <w:t>500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醫療機構：投資</w:t>
            </w:r>
            <w:r w:rsidRPr="004A6472">
              <w:t>500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研發：投資</w:t>
            </w:r>
            <w:r w:rsidRPr="004A6472">
              <w:t>100</w:t>
            </w:r>
            <w:r w:rsidRPr="004A6472">
              <w:rPr>
                <w:rFonts w:hint="eastAsia"/>
              </w:rPr>
              <w:t>萬美元以上</w:t>
            </w:r>
          </w:p>
        </w:tc>
      </w:tr>
      <w:tr w:rsidR="00AD0C4C" w:rsidRPr="004A6472">
        <w:tc>
          <w:tcPr>
            <w:tcW w:w="3332" w:type="dxa"/>
          </w:tcPr>
          <w:p w:rsidR="00AF53E9" w:rsidRPr="004A6472" w:rsidRDefault="00AF53E9" w:rsidP="00C56A47">
            <w:pPr>
              <w:pStyle w:val="Afc"/>
              <w:ind w:leftChars="-4" w:left="350" w:hanging="360"/>
              <w:rPr>
                <w:rFonts w:hAnsi="Times New Roman"/>
              </w:rPr>
            </w:pPr>
            <w:r w:rsidRPr="004A6472">
              <w:rPr>
                <w:rFonts w:hAnsi="Times New Roman"/>
              </w:rPr>
              <w:lastRenderedPageBreak/>
              <w:t>1.</w:t>
            </w:r>
            <w:r w:rsidRPr="004A6472">
              <w:rPr>
                <w:rFonts w:hAnsi="Times New Roman"/>
              </w:rPr>
              <w:tab/>
            </w:r>
            <w:r w:rsidRPr="004A6472">
              <w:rPr>
                <w:rFonts w:hAnsi="Times New Roman" w:hint="eastAsia"/>
              </w:rPr>
              <w:t>經濟自由區開發商（「經濟自由區指定及營運特別法」第</w:t>
            </w:r>
            <w:r w:rsidRPr="004A6472">
              <w:rPr>
                <w:rFonts w:hAnsi="Times New Roman"/>
              </w:rPr>
              <w:t>8-3</w:t>
            </w:r>
            <w:r w:rsidRPr="004A6472">
              <w:rPr>
                <w:rFonts w:hAnsi="Times New Roman" w:hint="eastAsia"/>
              </w:rPr>
              <w:t>條之經濟自由區開發商）</w:t>
            </w:r>
          </w:p>
          <w:p w:rsidR="00AF53E9" w:rsidRPr="004A6472" w:rsidRDefault="00AF53E9" w:rsidP="00C56A47">
            <w:pPr>
              <w:pStyle w:val="Afc"/>
              <w:ind w:leftChars="-4" w:left="350" w:hanging="360"/>
              <w:rPr>
                <w:rFonts w:hAnsi="Times New Roman"/>
              </w:rPr>
            </w:pPr>
            <w:r w:rsidRPr="004A6472">
              <w:rPr>
                <w:rFonts w:hAnsi="Times New Roman"/>
              </w:rPr>
              <w:t>2.</w:t>
            </w:r>
            <w:r w:rsidRPr="004A6472">
              <w:rPr>
                <w:rFonts w:hAnsi="Times New Roman"/>
              </w:rPr>
              <w:tab/>
            </w:r>
            <w:r w:rsidRPr="004A6472">
              <w:rPr>
                <w:rFonts w:hAnsi="Times New Roman" w:hint="eastAsia"/>
              </w:rPr>
              <w:t>新萬金計畫地區開發商（「新萬金計畫推動及扶持特別法」第</w:t>
            </w:r>
            <w:r w:rsidRPr="004A6472">
              <w:rPr>
                <w:rFonts w:hAnsi="Times New Roman"/>
              </w:rPr>
              <w:t>8</w:t>
            </w:r>
            <w:r w:rsidRPr="004A6472">
              <w:rPr>
                <w:rFonts w:hAnsi="Times New Roman" w:hint="eastAsia"/>
              </w:rPr>
              <w:t>條之地區開發商）</w:t>
            </w:r>
          </w:p>
        </w:tc>
        <w:tc>
          <w:tcPr>
            <w:tcW w:w="4280" w:type="dxa"/>
          </w:tcPr>
          <w:p w:rsidR="00AF53E9" w:rsidRPr="004A6472" w:rsidRDefault="00AF53E9" w:rsidP="00957258">
            <w:pPr>
              <w:pStyle w:val="afb"/>
            </w:pPr>
            <w:r w:rsidRPr="004A6472">
              <w:rPr>
                <w:rFonts w:hint="eastAsia"/>
              </w:rPr>
              <w:t>投資金額為</w:t>
            </w:r>
            <w:r w:rsidRPr="004A6472">
              <w:t>3,000</w:t>
            </w:r>
            <w:r w:rsidRPr="004A6472">
              <w:rPr>
                <w:rFonts w:hint="eastAsia"/>
              </w:rPr>
              <w:t>萬美元以上</w:t>
            </w:r>
            <w:r w:rsidRPr="004A6472">
              <w:rPr>
                <w:rFonts w:cs="Arial Unicode MS" w:hint="eastAsia"/>
              </w:rPr>
              <w:t>，</w:t>
            </w:r>
            <w:r w:rsidRPr="004A6472">
              <w:rPr>
                <w:rFonts w:hint="eastAsia"/>
              </w:rPr>
              <w:t>或外資投資比例</w:t>
            </w:r>
            <w:r w:rsidRPr="004A6472">
              <w:t>50%</w:t>
            </w:r>
            <w:r w:rsidRPr="004A6472">
              <w:rPr>
                <w:rFonts w:hint="eastAsia"/>
              </w:rPr>
              <w:t>以上且開發總費用為</w:t>
            </w:r>
            <w:r w:rsidRPr="004A6472">
              <w:t>5</w:t>
            </w:r>
            <w:r w:rsidRPr="004A6472">
              <w:rPr>
                <w:rFonts w:hint="eastAsia"/>
              </w:rPr>
              <w:t>億美元以上者</w:t>
            </w:r>
          </w:p>
        </w:tc>
      </w:tr>
      <w:tr w:rsidR="00AD0C4C" w:rsidRPr="004A6472">
        <w:tc>
          <w:tcPr>
            <w:tcW w:w="3332" w:type="dxa"/>
          </w:tcPr>
          <w:p w:rsidR="00AF53E9" w:rsidRPr="004A6472" w:rsidRDefault="00AF53E9" w:rsidP="00957258">
            <w:pPr>
              <w:pStyle w:val="afb"/>
            </w:pPr>
            <w:r w:rsidRPr="004A6472">
              <w:rPr>
                <w:rFonts w:hint="eastAsia"/>
              </w:rPr>
              <w:t>濟州投資振興地區開發商（「濟州特別自治道設置國際自由城市特別法」第</w:t>
            </w:r>
            <w:r w:rsidRPr="004A6472">
              <w:t>217</w:t>
            </w:r>
            <w:r w:rsidRPr="004A6472">
              <w:rPr>
                <w:rFonts w:hint="eastAsia"/>
              </w:rPr>
              <w:t>條之濟州投資振興地區開發商）</w:t>
            </w:r>
          </w:p>
        </w:tc>
        <w:tc>
          <w:tcPr>
            <w:tcW w:w="4280" w:type="dxa"/>
          </w:tcPr>
          <w:p w:rsidR="00AF53E9" w:rsidRPr="004A6472" w:rsidRDefault="00AF53E9" w:rsidP="00957258">
            <w:pPr>
              <w:pStyle w:val="afb"/>
            </w:pPr>
            <w:r w:rsidRPr="004A6472">
              <w:rPr>
                <w:rFonts w:hint="eastAsia"/>
              </w:rPr>
              <w:t>投資金額為</w:t>
            </w:r>
            <w:r w:rsidRPr="004A6472">
              <w:t>1,000</w:t>
            </w:r>
            <w:r w:rsidRPr="004A6472">
              <w:rPr>
                <w:rFonts w:hint="eastAsia"/>
              </w:rPr>
              <w:t>萬美元以上</w:t>
            </w:r>
            <w:r w:rsidRPr="004A6472">
              <w:rPr>
                <w:rFonts w:cs="Arial Unicode MS" w:hint="eastAsia"/>
              </w:rPr>
              <w:t>，</w:t>
            </w:r>
            <w:r w:rsidRPr="004A6472">
              <w:rPr>
                <w:rFonts w:hint="eastAsia"/>
              </w:rPr>
              <w:t>或外資投資比例</w:t>
            </w:r>
            <w:r w:rsidRPr="004A6472">
              <w:t>50%</w:t>
            </w:r>
            <w:r w:rsidRPr="004A6472">
              <w:rPr>
                <w:rFonts w:hint="eastAsia"/>
              </w:rPr>
              <w:t>以上且開發總費用為</w:t>
            </w:r>
            <w:r w:rsidRPr="004A6472">
              <w:t>1</w:t>
            </w:r>
            <w:r w:rsidRPr="004A6472">
              <w:rPr>
                <w:rFonts w:hint="eastAsia"/>
              </w:rPr>
              <w:t>億美元以上者</w:t>
            </w:r>
          </w:p>
        </w:tc>
      </w:tr>
      <w:tr w:rsidR="00AD0C4C" w:rsidRPr="004A6472">
        <w:tc>
          <w:tcPr>
            <w:tcW w:w="3332" w:type="dxa"/>
          </w:tcPr>
          <w:p w:rsidR="00AF53E9" w:rsidRPr="004A6472" w:rsidRDefault="00AF53E9" w:rsidP="00957258">
            <w:pPr>
              <w:pStyle w:val="afb"/>
              <w:rPr>
                <w:rFonts w:cs="Arial Unicode MS"/>
              </w:rPr>
            </w:pPr>
            <w:r w:rsidRPr="004A6472">
              <w:rPr>
                <w:rFonts w:cs="Arial Unicode MS" w:hint="eastAsia"/>
              </w:rPr>
              <w:t>「</w:t>
            </w:r>
            <w:r w:rsidRPr="004A6472">
              <w:rPr>
                <w:rFonts w:hint="eastAsia"/>
              </w:rPr>
              <w:t>外商投資促進法</w:t>
            </w:r>
            <w:r w:rsidRPr="004A6472">
              <w:rPr>
                <w:rFonts w:cs="Arial Unicode MS" w:hint="eastAsia"/>
              </w:rPr>
              <w:t>」</w:t>
            </w:r>
            <w:r w:rsidRPr="004A6472">
              <w:rPr>
                <w:rFonts w:hint="eastAsia"/>
              </w:rPr>
              <w:t>第</w:t>
            </w:r>
            <w:r w:rsidRPr="004A6472">
              <w:t>18</w:t>
            </w:r>
            <w:r w:rsidRPr="004A6472">
              <w:rPr>
                <w:rFonts w:hint="eastAsia"/>
              </w:rPr>
              <w:t>條第</w:t>
            </w:r>
            <w:r w:rsidRPr="004A6472">
              <w:t>1</w:t>
            </w:r>
            <w:r w:rsidRPr="004A6472">
              <w:rPr>
                <w:rFonts w:hint="eastAsia"/>
              </w:rPr>
              <w:t>款第</w:t>
            </w:r>
            <w:r w:rsidRPr="004A6472">
              <w:t>1</w:t>
            </w:r>
            <w:r w:rsidRPr="004A6472">
              <w:rPr>
                <w:rFonts w:hint="eastAsia"/>
              </w:rPr>
              <w:t>項規定之外商投資地區（園區型）入駐企業</w:t>
            </w:r>
          </w:p>
        </w:tc>
        <w:tc>
          <w:tcPr>
            <w:tcW w:w="4280" w:type="dxa"/>
          </w:tcPr>
          <w:p w:rsidR="00AF53E9" w:rsidRPr="004A6472" w:rsidRDefault="00AF53E9" w:rsidP="00C56A47">
            <w:pPr>
              <w:pStyle w:val="afb"/>
              <w:numPr>
                <w:ilvl w:val="0"/>
                <w:numId w:val="32"/>
              </w:numPr>
              <w:tabs>
                <w:tab w:val="clear" w:pos="480"/>
              </w:tabs>
            </w:pPr>
            <w:r w:rsidRPr="004A6472">
              <w:rPr>
                <w:rFonts w:hint="eastAsia"/>
              </w:rPr>
              <w:t>製造業：投資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物流業：投資</w:t>
            </w:r>
            <w:r w:rsidRPr="004A6472">
              <w:t>500</w:t>
            </w:r>
            <w:r w:rsidRPr="004A6472">
              <w:rPr>
                <w:rFonts w:hint="eastAsia"/>
              </w:rPr>
              <w:t>萬美元以上</w:t>
            </w:r>
          </w:p>
        </w:tc>
      </w:tr>
      <w:tr w:rsidR="00AD0C4C" w:rsidRPr="004A6472">
        <w:tc>
          <w:tcPr>
            <w:tcW w:w="3332" w:type="dxa"/>
          </w:tcPr>
          <w:p w:rsidR="00AF53E9" w:rsidRPr="004A6472" w:rsidRDefault="00AF53E9" w:rsidP="00957258">
            <w:pPr>
              <w:pStyle w:val="afb"/>
            </w:pPr>
            <w:r w:rsidRPr="004A6472">
              <w:rPr>
                <w:rFonts w:hint="eastAsia"/>
              </w:rPr>
              <w:t>「企業城市開發特別法」第</w:t>
            </w:r>
            <w:r w:rsidRPr="004A6472">
              <w:t>2-2</w:t>
            </w:r>
            <w:r w:rsidRPr="004A6472">
              <w:rPr>
                <w:rFonts w:hint="eastAsia"/>
              </w:rPr>
              <w:t>條之入駐企業</w:t>
            </w:r>
          </w:p>
        </w:tc>
        <w:tc>
          <w:tcPr>
            <w:tcW w:w="4280" w:type="dxa"/>
          </w:tcPr>
          <w:p w:rsidR="00AF53E9" w:rsidRPr="004A6472" w:rsidRDefault="00AF53E9" w:rsidP="00C56A47">
            <w:pPr>
              <w:pStyle w:val="afb"/>
              <w:numPr>
                <w:ilvl w:val="0"/>
                <w:numId w:val="32"/>
              </w:numPr>
              <w:tabs>
                <w:tab w:val="clear" w:pos="480"/>
              </w:tabs>
            </w:pPr>
            <w:r w:rsidRPr="004A6472">
              <w:rPr>
                <w:rFonts w:hint="eastAsia"/>
              </w:rPr>
              <w:t>製造業：投資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物流業：投資</w:t>
            </w:r>
            <w:r w:rsidRPr="004A6472">
              <w:t>500</w:t>
            </w:r>
            <w:r w:rsidRPr="004A6472">
              <w:rPr>
                <w:rFonts w:hint="eastAsia"/>
              </w:rPr>
              <w:t>萬美元以上</w:t>
            </w:r>
          </w:p>
          <w:p w:rsidR="00AF53E9" w:rsidRPr="004A6472" w:rsidRDefault="00AF53E9" w:rsidP="00C56A47">
            <w:pPr>
              <w:pStyle w:val="afb"/>
              <w:numPr>
                <w:ilvl w:val="0"/>
                <w:numId w:val="32"/>
              </w:numPr>
              <w:tabs>
                <w:tab w:val="clear" w:pos="480"/>
              </w:tabs>
            </w:pPr>
            <w:r w:rsidRPr="004A6472">
              <w:rPr>
                <w:rFonts w:hint="eastAsia"/>
              </w:rPr>
              <w:t>研發：投資</w:t>
            </w:r>
            <w:r w:rsidRPr="004A6472">
              <w:t>200</w:t>
            </w:r>
            <w:r w:rsidRPr="004A6472">
              <w:rPr>
                <w:rFonts w:hint="eastAsia"/>
              </w:rPr>
              <w:t>萬美元以上</w:t>
            </w:r>
          </w:p>
        </w:tc>
      </w:tr>
      <w:tr w:rsidR="00AD0C4C" w:rsidRPr="004A6472">
        <w:tc>
          <w:tcPr>
            <w:tcW w:w="3332" w:type="dxa"/>
          </w:tcPr>
          <w:p w:rsidR="00AF53E9" w:rsidRPr="004A6472" w:rsidRDefault="00AF53E9" w:rsidP="00957258">
            <w:pPr>
              <w:pStyle w:val="afb"/>
            </w:pPr>
            <w:r w:rsidRPr="004A6472">
              <w:rPr>
                <w:rFonts w:hint="eastAsia"/>
              </w:rPr>
              <w:lastRenderedPageBreak/>
              <w:t>「企業城市開發特別法」第</w:t>
            </w:r>
            <w:r w:rsidRPr="004A6472">
              <w:t>2-2</w:t>
            </w:r>
            <w:r w:rsidRPr="004A6472">
              <w:rPr>
                <w:rFonts w:hint="eastAsia"/>
              </w:rPr>
              <w:t>條之企業城市開發商</w:t>
            </w:r>
          </w:p>
        </w:tc>
        <w:tc>
          <w:tcPr>
            <w:tcW w:w="4280" w:type="dxa"/>
          </w:tcPr>
          <w:p w:rsidR="00AF53E9" w:rsidRPr="004A6472" w:rsidRDefault="00AF53E9" w:rsidP="00957258">
            <w:pPr>
              <w:pStyle w:val="afb"/>
            </w:pPr>
            <w:r w:rsidRPr="004A6472">
              <w:rPr>
                <w:rFonts w:hint="eastAsia"/>
              </w:rPr>
              <w:t>投資金額為</w:t>
            </w:r>
            <w:r w:rsidRPr="004A6472">
              <w:t>3,000</w:t>
            </w:r>
            <w:r w:rsidRPr="004A6472">
              <w:rPr>
                <w:rFonts w:hint="eastAsia"/>
              </w:rPr>
              <w:t>萬美元以上</w:t>
            </w:r>
            <w:r w:rsidRPr="004A6472">
              <w:rPr>
                <w:rFonts w:cs="Arial Unicode MS" w:hint="eastAsia"/>
              </w:rPr>
              <w:t>，</w:t>
            </w:r>
            <w:r w:rsidRPr="004A6472">
              <w:rPr>
                <w:rFonts w:hint="eastAsia"/>
              </w:rPr>
              <w:t>或外資投資比例</w:t>
            </w:r>
            <w:r w:rsidRPr="004A6472">
              <w:t>50%</w:t>
            </w:r>
            <w:r w:rsidRPr="004A6472">
              <w:rPr>
                <w:rFonts w:hint="eastAsia"/>
              </w:rPr>
              <w:t>以上且開發總費用為</w:t>
            </w:r>
            <w:r w:rsidRPr="004A6472">
              <w:t>5</w:t>
            </w:r>
            <w:r w:rsidRPr="004A6472">
              <w:rPr>
                <w:rFonts w:hint="eastAsia"/>
              </w:rPr>
              <w:t>億美元以上者</w:t>
            </w:r>
          </w:p>
        </w:tc>
      </w:tr>
      <w:tr w:rsidR="00AD0C4C" w:rsidRPr="004A6472">
        <w:tc>
          <w:tcPr>
            <w:tcW w:w="3332" w:type="dxa"/>
          </w:tcPr>
          <w:p w:rsidR="00AF53E9" w:rsidRPr="004A6472" w:rsidRDefault="00AF53E9" w:rsidP="00957258">
            <w:pPr>
              <w:pStyle w:val="afb"/>
              <w:rPr>
                <w:rFonts w:cs="Arial Unicode MS"/>
              </w:rPr>
            </w:pPr>
            <w:r w:rsidRPr="004A6472">
              <w:rPr>
                <w:rFonts w:cs="Arial Unicode MS" w:hint="eastAsia"/>
              </w:rPr>
              <w:t>「</w:t>
            </w:r>
            <w:r w:rsidRPr="004A6472">
              <w:rPr>
                <w:rFonts w:hint="eastAsia"/>
              </w:rPr>
              <w:t>經濟自由區指定及營運特別法</w:t>
            </w:r>
            <w:r w:rsidRPr="004A6472">
              <w:rPr>
                <w:rFonts w:cs="Arial Unicode MS" w:hint="eastAsia"/>
              </w:rPr>
              <w:t>」</w:t>
            </w:r>
            <w:r w:rsidRPr="004A6472">
              <w:rPr>
                <w:rFonts w:hint="eastAsia"/>
              </w:rPr>
              <w:t>第</w:t>
            </w:r>
            <w:r w:rsidRPr="004A6472">
              <w:t>10</w:t>
            </w:r>
            <w:r w:rsidRPr="004A6472">
              <w:rPr>
                <w:rFonts w:hint="eastAsia"/>
              </w:rPr>
              <w:t>條之其他稅收減免不可避免之事業</w:t>
            </w:r>
          </w:p>
        </w:tc>
        <w:tc>
          <w:tcPr>
            <w:tcW w:w="4280" w:type="dxa"/>
          </w:tcPr>
          <w:p w:rsidR="00AF53E9" w:rsidRPr="004A6472" w:rsidRDefault="00AF53E9" w:rsidP="00C56A47">
            <w:pPr>
              <w:pStyle w:val="afb"/>
              <w:numPr>
                <w:ilvl w:val="0"/>
                <w:numId w:val="32"/>
              </w:numPr>
              <w:tabs>
                <w:tab w:val="clear" w:pos="480"/>
              </w:tabs>
            </w:pPr>
            <w:r w:rsidRPr="004A6472">
              <w:rPr>
                <w:rFonts w:hint="eastAsia"/>
              </w:rPr>
              <w:t>製造業：投資</w:t>
            </w:r>
            <w:r w:rsidRPr="004A6472">
              <w:t>1,000</w:t>
            </w:r>
            <w:r w:rsidRPr="004A6472">
              <w:rPr>
                <w:rFonts w:hint="eastAsia"/>
              </w:rPr>
              <w:t>萬美元以上</w:t>
            </w:r>
          </w:p>
          <w:p w:rsidR="00AF53E9" w:rsidRPr="004A6472" w:rsidRDefault="00AF53E9" w:rsidP="00C56A47">
            <w:pPr>
              <w:pStyle w:val="afb"/>
              <w:numPr>
                <w:ilvl w:val="0"/>
                <w:numId w:val="32"/>
              </w:numPr>
              <w:tabs>
                <w:tab w:val="clear" w:pos="480"/>
              </w:tabs>
              <w:rPr>
                <w:sz w:val="23"/>
                <w:szCs w:val="23"/>
              </w:rPr>
            </w:pPr>
            <w:r w:rsidRPr="004A6472">
              <w:rPr>
                <w:rFonts w:hint="eastAsia"/>
              </w:rPr>
              <w:t>物流業</w:t>
            </w:r>
            <w:r w:rsidRPr="004A6472">
              <w:rPr>
                <w:rFonts w:cs="Arial Unicode MS" w:hint="eastAsia"/>
              </w:rPr>
              <w:t>：</w:t>
            </w:r>
            <w:r w:rsidRPr="004A6472">
              <w:rPr>
                <w:rFonts w:hint="eastAsia"/>
              </w:rPr>
              <w:t>投資</w:t>
            </w:r>
            <w:r w:rsidRPr="004A6472">
              <w:t>500</w:t>
            </w:r>
            <w:r w:rsidRPr="004A6472">
              <w:rPr>
                <w:rFonts w:hint="eastAsia"/>
              </w:rPr>
              <w:t>萬美元以上</w:t>
            </w:r>
          </w:p>
        </w:tc>
      </w:tr>
    </w:tbl>
    <w:p w:rsidR="00AF53E9" w:rsidRPr="004A6472" w:rsidRDefault="00AF53E9" w:rsidP="00BB4569">
      <w:pPr>
        <w:pStyle w:val="af1"/>
        <w:ind w:left="1440" w:hanging="480"/>
        <w:rPr>
          <w:highlight w:val="yellow"/>
          <w:lang w:eastAsia="zh-TW"/>
        </w:rPr>
      </w:pPr>
    </w:p>
    <w:p w:rsidR="00AF53E9" w:rsidRPr="004A6472" w:rsidRDefault="00AF53E9" w:rsidP="00957258">
      <w:pPr>
        <w:pStyle w:val="af1"/>
        <w:ind w:left="1440" w:hanging="480"/>
        <w:rPr>
          <w:lang w:eastAsia="zh-TW"/>
        </w:rPr>
      </w:pPr>
      <w:r w:rsidRPr="004A6472">
        <w:rPr>
          <w:rFonts w:ascii="華康細圓體" w:hint="eastAsia"/>
          <w:lang w:eastAsia="zh-TW"/>
        </w:rPr>
        <w:t>３、</w:t>
      </w:r>
      <w:r w:rsidRPr="004A6472">
        <w:rPr>
          <w:rFonts w:hint="eastAsia"/>
          <w:lang w:eastAsia="zh-TW"/>
        </w:rPr>
        <w:t>地方稅（購置稅及財產稅）減免：外國投資企業為經營租稅減免業而取得、擁有財產之購置稅及財產稅，自開始營業日起</w:t>
      </w:r>
      <w:r w:rsidRPr="004A6472">
        <w:rPr>
          <w:lang w:eastAsia="zh-TW"/>
        </w:rPr>
        <w:t>3</w:t>
      </w:r>
      <w:r w:rsidRPr="004A6472">
        <w:rPr>
          <w:rFonts w:hint="eastAsia"/>
          <w:lang w:eastAsia="zh-TW"/>
        </w:rPr>
        <w:t>至</w:t>
      </w:r>
      <w:r w:rsidRPr="004A6472">
        <w:rPr>
          <w:lang w:eastAsia="zh-TW"/>
        </w:rPr>
        <w:t>5</w:t>
      </w:r>
      <w:r w:rsidRPr="004A6472">
        <w:rPr>
          <w:rFonts w:hint="eastAsia"/>
          <w:lang w:eastAsia="zh-TW"/>
        </w:rPr>
        <w:t>年期間，減免財產應繳稅額乘以外商投資比例之</w:t>
      </w:r>
      <w:r w:rsidRPr="004A6472">
        <w:rPr>
          <w:lang w:eastAsia="zh-TW"/>
        </w:rPr>
        <w:t>100%</w:t>
      </w:r>
      <w:r w:rsidRPr="004A6472">
        <w:rPr>
          <w:rFonts w:hint="eastAsia"/>
          <w:lang w:eastAsia="zh-TW"/>
        </w:rPr>
        <w:t>，其後</w:t>
      </w:r>
      <w:r w:rsidRPr="004A6472">
        <w:rPr>
          <w:lang w:eastAsia="zh-TW"/>
        </w:rPr>
        <w:t>2</w:t>
      </w:r>
      <w:r w:rsidRPr="004A6472">
        <w:rPr>
          <w:rFonts w:hint="eastAsia"/>
          <w:lang w:eastAsia="zh-TW"/>
        </w:rPr>
        <w:t>年減免</w:t>
      </w:r>
      <w:r w:rsidRPr="004A6472">
        <w:rPr>
          <w:lang w:eastAsia="zh-TW"/>
        </w:rPr>
        <w:t>50%</w:t>
      </w:r>
      <w:r w:rsidRPr="004A6472">
        <w:rPr>
          <w:rFonts w:hint="eastAsia"/>
          <w:lang w:eastAsia="zh-TW"/>
        </w:rPr>
        <w:t>。</w:t>
      </w:r>
    </w:p>
    <w:p w:rsidR="00AF53E9" w:rsidRPr="004A6472" w:rsidRDefault="00AF53E9" w:rsidP="00957258">
      <w:pPr>
        <w:pStyle w:val="af1"/>
        <w:ind w:left="1440" w:hanging="480"/>
        <w:rPr>
          <w:lang w:eastAsia="zh-TW"/>
        </w:rPr>
      </w:pPr>
      <w:r w:rsidRPr="004A6472">
        <w:rPr>
          <w:rFonts w:hint="eastAsia"/>
          <w:lang w:eastAsia="zh-TW"/>
        </w:rPr>
        <w:t>４、關稅減免：取得新發行股票且申報為外國投資企業者，為直接用於減免法人稅或所得稅之業務而引進之資本財，如符合「稅收特例限制法」相關規定者可免除進口關稅。</w:t>
      </w:r>
    </w:p>
    <w:p w:rsidR="00AF53E9" w:rsidRPr="004A6472" w:rsidRDefault="00AF53E9" w:rsidP="00957258">
      <w:pPr>
        <w:pStyle w:val="a6"/>
        <w:ind w:left="960" w:hanging="720"/>
      </w:pPr>
      <w:r w:rsidRPr="004A6472">
        <w:rPr>
          <w:rFonts w:hint="eastAsia"/>
        </w:rPr>
        <w:t>（二）現金補貼：外資持股比率超過</w:t>
      </w:r>
      <w:r w:rsidRPr="004A6472">
        <w:t>30%</w:t>
      </w:r>
      <w:r w:rsidRPr="004A6472">
        <w:rPr>
          <w:rFonts w:hint="eastAsia"/>
        </w:rPr>
        <w:t>以上之外商投資，如符合相關條件</w:t>
      </w:r>
      <w:r w:rsidR="00E21BDC" w:rsidRPr="004A6472">
        <w:rPr>
          <w:rFonts w:hint="eastAsia"/>
        </w:rPr>
        <w:t>（</w:t>
      </w:r>
      <w:r w:rsidR="007F2704" w:rsidRPr="004A6472">
        <w:rPr>
          <w:rFonts w:hint="eastAsia"/>
        </w:rPr>
        <w:t>技術移轉</w:t>
      </w:r>
      <w:r w:rsidR="007F2704" w:rsidRPr="004A6472">
        <w:rPr>
          <w:rFonts w:hAnsi="Times New Roman" w:hint="eastAsia"/>
          <w:szCs w:val="24"/>
        </w:rPr>
        <w:t>及創</w:t>
      </w:r>
      <w:r w:rsidR="007F2704" w:rsidRPr="004A6472">
        <w:rPr>
          <w:rFonts w:hint="eastAsia"/>
        </w:rPr>
        <w:t>造就業等</w:t>
      </w:r>
      <w:r w:rsidR="00E21BDC" w:rsidRPr="004A6472">
        <w:rPr>
          <w:rFonts w:hint="eastAsia"/>
        </w:rPr>
        <w:t>）</w:t>
      </w:r>
      <w:r w:rsidRPr="004A6472">
        <w:rPr>
          <w:rFonts w:hint="eastAsia"/>
        </w:rPr>
        <w:t>，可向韓國產業通商資源部提交投資計畫書並申請現金補貼，該部在與企劃財政部及相關地方政府協商後，經外商投資實務委員會審查及表決，決定是否提供現金補貼。</w:t>
      </w:r>
    </w:p>
    <w:p w:rsidR="00AF53E9" w:rsidRPr="004A6472" w:rsidRDefault="00AF53E9" w:rsidP="00957258">
      <w:pPr>
        <w:pStyle w:val="a6"/>
        <w:ind w:left="960" w:hanging="720"/>
      </w:pPr>
      <w:r w:rsidRPr="004A6472">
        <w:rPr>
          <w:rFonts w:hint="eastAsia"/>
        </w:rPr>
        <w:t>（三）國、公有土地租金減免：</w:t>
      </w:r>
    </w:p>
    <w:p w:rsidR="00AF53E9" w:rsidRPr="004A6472" w:rsidRDefault="00AF53E9" w:rsidP="00BB4569">
      <w:pPr>
        <w:pStyle w:val="af1"/>
        <w:ind w:left="1440" w:hanging="480"/>
        <w:rPr>
          <w:lang w:eastAsia="zh-TW"/>
        </w:rPr>
      </w:pPr>
      <w:r w:rsidRPr="004A6472">
        <w:rPr>
          <w:rFonts w:hint="eastAsia"/>
          <w:lang w:eastAsia="zh-TW"/>
        </w:rPr>
        <w:t>１、減免對象</w:t>
      </w:r>
      <w:r w:rsidRPr="004A6472">
        <w:rPr>
          <w:rFonts w:eastAsia="Arial Unicode MS" w:hAnsi="Arial Unicode MS" w:hint="eastAsia"/>
          <w:lang w:eastAsia="zh-TW"/>
        </w:rPr>
        <w:t>：</w:t>
      </w:r>
      <w:r w:rsidRPr="004A6472">
        <w:rPr>
          <w:rFonts w:hint="eastAsia"/>
          <w:lang w:eastAsia="zh-TW"/>
        </w:rPr>
        <w:t>外人投資專用區之工業區型投資專用區內國有土地。</w:t>
      </w:r>
    </w:p>
    <w:p w:rsidR="00AF53E9" w:rsidRPr="004A6472" w:rsidRDefault="00AF53E9" w:rsidP="00BB4569">
      <w:pPr>
        <w:pStyle w:val="af1"/>
        <w:ind w:left="1440" w:hanging="480"/>
        <w:rPr>
          <w:lang w:eastAsia="zh-TW"/>
        </w:rPr>
      </w:pPr>
      <w:r w:rsidRPr="004A6472">
        <w:rPr>
          <w:rFonts w:hint="eastAsia"/>
          <w:lang w:eastAsia="zh-TW"/>
        </w:rPr>
        <w:t>２、減免條件及比率</w:t>
      </w:r>
      <w:r w:rsidRPr="004A6472">
        <w:rPr>
          <w:rFonts w:eastAsia="Arial Unicode MS" w:hAnsi="Arial Unicode MS" w:hint="eastAsia"/>
          <w:lang w:eastAsia="zh-TW"/>
        </w:rPr>
        <w:t>：</w:t>
      </w:r>
    </w:p>
    <w:p w:rsidR="00AF53E9" w:rsidRPr="004A6472" w:rsidRDefault="00AF53E9" w:rsidP="00BB4569">
      <w:pPr>
        <w:pStyle w:val="11"/>
        <w:ind w:left="1800" w:hanging="600"/>
      </w:pPr>
      <w:r w:rsidRPr="004A6472">
        <w:rPr>
          <w:rFonts w:hint="eastAsia"/>
        </w:rPr>
        <w:t>（</w:t>
      </w:r>
      <w:r w:rsidRPr="004A6472">
        <w:t>1</w:t>
      </w:r>
      <w:r w:rsidRPr="004A6472">
        <w:rPr>
          <w:rFonts w:hint="eastAsia"/>
        </w:rPr>
        <w:t>）減免</w:t>
      </w:r>
      <w:r w:rsidRPr="004A6472">
        <w:t>100%</w:t>
      </w:r>
      <w:r w:rsidRPr="004A6472">
        <w:rPr>
          <w:rFonts w:hint="eastAsia"/>
        </w:rPr>
        <w:t>：投資金額為</w:t>
      </w:r>
      <w:r w:rsidRPr="004A6472">
        <w:t>100</w:t>
      </w:r>
      <w:r w:rsidRPr="004A6472">
        <w:rPr>
          <w:rFonts w:hint="eastAsia"/>
        </w:rPr>
        <w:t>萬美元以上</w:t>
      </w:r>
      <w:r w:rsidRPr="004A6472">
        <w:rPr>
          <w:rFonts w:ascii="新細明體" w:hAnsi="新細明體" w:hint="eastAsia"/>
          <w:szCs w:val="24"/>
        </w:rPr>
        <w:t>與「帶動新成長產業科技」相關</w:t>
      </w:r>
      <w:r w:rsidRPr="004A6472">
        <w:rPr>
          <w:rFonts w:ascii="新細明體" w:hAnsi="新細明體" w:hint="eastAsia"/>
        </w:rPr>
        <w:t>事業</w:t>
      </w:r>
      <w:r w:rsidRPr="004A6472">
        <w:rPr>
          <w:rFonts w:hint="eastAsia"/>
        </w:rPr>
        <w:t>，或投資金額為</w:t>
      </w:r>
      <w:r w:rsidRPr="004A6472">
        <w:t>250</w:t>
      </w:r>
      <w:r w:rsidRPr="004A6472">
        <w:rPr>
          <w:rFonts w:hint="eastAsia"/>
        </w:rPr>
        <w:t>萬美元以上，正式員工人數</w:t>
      </w:r>
      <w:r w:rsidRPr="004A6472">
        <w:t>200</w:t>
      </w:r>
      <w:r w:rsidRPr="004A6472">
        <w:rPr>
          <w:rFonts w:hint="eastAsia"/>
        </w:rPr>
        <w:t>人以上之製造業。</w:t>
      </w:r>
    </w:p>
    <w:p w:rsidR="00AF53E9" w:rsidRPr="004A6472" w:rsidRDefault="00AF53E9" w:rsidP="00BB4569">
      <w:pPr>
        <w:pStyle w:val="11"/>
        <w:ind w:left="1800" w:hanging="600"/>
      </w:pPr>
      <w:r w:rsidRPr="004A6472">
        <w:rPr>
          <w:rFonts w:hint="eastAsia"/>
        </w:rPr>
        <w:lastRenderedPageBreak/>
        <w:t>（</w:t>
      </w:r>
      <w:r w:rsidRPr="004A6472">
        <w:t>2</w:t>
      </w:r>
      <w:r w:rsidRPr="004A6472">
        <w:rPr>
          <w:rFonts w:hint="eastAsia"/>
        </w:rPr>
        <w:t>）減免</w:t>
      </w:r>
      <w:r w:rsidRPr="004A6472">
        <w:t>90%</w:t>
      </w:r>
      <w:r w:rsidRPr="004A6472">
        <w:rPr>
          <w:rFonts w:hint="eastAsia"/>
        </w:rPr>
        <w:t>：投資金額為</w:t>
      </w:r>
      <w:r w:rsidRPr="004A6472">
        <w:t>250</w:t>
      </w:r>
      <w:r w:rsidRPr="004A6472">
        <w:rPr>
          <w:rFonts w:hint="eastAsia"/>
        </w:rPr>
        <w:t>萬美元以上，正式員工人數</w:t>
      </w:r>
      <w:r w:rsidRPr="004A6472">
        <w:t>150</w:t>
      </w:r>
      <w:r w:rsidRPr="004A6472">
        <w:rPr>
          <w:rFonts w:hint="eastAsia"/>
        </w:rPr>
        <w:t>人以上之製造業。</w:t>
      </w:r>
    </w:p>
    <w:p w:rsidR="00AF53E9" w:rsidRPr="004A6472" w:rsidRDefault="00AF53E9" w:rsidP="00BB4569">
      <w:pPr>
        <w:pStyle w:val="11"/>
        <w:ind w:left="1800" w:hanging="600"/>
      </w:pPr>
      <w:r w:rsidRPr="004A6472">
        <w:rPr>
          <w:rFonts w:hint="eastAsia"/>
        </w:rPr>
        <w:t>（</w:t>
      </w:r>
      <w:r w:rsidRPr="004A6472">
        <w:t>3</w:t>
      </w:r>
      <w:r w:rsidRPr="004A6472">
        <w:rPr>
          <w:rFonts w:hint="eastAsia"/>
        </w:rPr>
        <w:t>）減免</w:t>
      </w:r>
      <w:r w:rsidRPr="004A6472">
        <w:t>75%</w:t>
      </w:r>
      <w:r w:rsidRPr="004A6472">
        <w:rPr>
          <w:rFonts w:hint="eastAsia"/>
        </w:rPr>
        <w:t>：投資金額為</w:t>
      </w:r>
      <w:r w:rsidRPr="004A6472">
        <w:t>500</w:t>
      </w:r>
      <w:r w:rsidRPr="004A6472">
        <w:rPr>
          <w:rFonts w:hint="eastAsia"/>
        </w:rPr>
        <w:t>萬美元以上之製造業，或投資金額為</w:t>
      </w:r>
      <w:r w:rsidRPr="004A6472">
        <w:t>250</w:t>
      </w:r>
      <w:r w:rsidRPr="004A6472">
        <w:rPr>
          <w:rFonts w:hint="eastAsia"/>
        </w:rPr>
        <w:t>萬美元以上，正式員工人數</w:t>
      </w:r>
      <w:r w:rsidRPr="004A6472">
        <w:t>70</w:t>
      </w:r>
      <w:r w:rsidRPr="004A6472">
        <w:rPr>
          <w:rFonts w:hint="eastAsia"/>
        </w:rPr>
        <w:t>人以上之製造業。</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五、其他投資相關法令</w:t>
      </w:r>
    </w:p>
    <w:p w:rsidR="00AF53E9" w:rsidRPr="004A6472" w:rsidRDefault="00AF53E9" w:rsidP="00BB4569">
      <w:pPr>
        <w:pStyle w:val="a6"/>
        <w:ind w:left="960" w:hanging="720"/>
      </w:pPr>
      <w:r w:rsidRPr="004A6472">
        <w:rPr>
          <w:rFonts w:hint="eastAsia"/>
        </w:rPr>
        <w:t>（一）韓國憲法。</w:t>
      </w:r>
    </w:p>
    <w:p w:rsidR="00AF53E9" w:rsidRPr="004A6472" w:rsidRDefault="00AF53E9" w:rsidP="00BB4569">
      <w:pPr>
        <w:pStyle w:val="a6"/>
        <w:ind w:left="960" w:hanging="720"/>
      </w:pPr>
      <w:r w:rsidRPr="004A6472">
        <w:rPr>
          <w:rFonts w:hint="eastAsia"/>
        </w:rPr>
        <w:t>（二）產業聚集開發及工廠設立法。</w:t>
      </w:r>
    </w:p>
    <w:p w:rsidR="00AF53E9" w:rsidRPr="004A6472" w:rsidRDefault="00AF53E9" w:rsidP="00BB4569">
      <w:pPr>
        <w:pStyle w:val="a6"/>
        <w:ind w:left="960" w:hanging="720"/>
      </w:pPr>
      <w:r w:rsidRPr="004A6472">
        <w:rPr>
          <w:rFonts w:hint="eastAsia"/>
        </w:rPr>
        <w:t>（三）外匯交易法。</w:t>
      </w:r>
    </w:p>
    <w:p w:rsidR="00AF53E9" w:rsidRPr="004A6472" w:rsidRDefault="00AF53E9" w:rsidP="00BB4569">
      <w:pPr>
        <w:pStyle w:val="a6"/>
        <w:ind w:left="960" w:hanging="720"/>
      </w:pPr>
      <w:r w:rsidRPr="004A6472">
        <w:rPr>
          <w:rFonts w:hint="eastAsia"/>
        </w:rPr>
        <w:t>（四）對社會基礎設施之民間投資法。</w:t>
      </w:r>
    </w:p>
    <w:p w:rsidR="00AF53E9" w:rsidRPr="004A6472" w:rsidRDefault="00AF53E9" w:rsidP="00BB4569">
      <w:pPr>
        <w:pStyle w:val="a6"/>
        <w:ind w:left="960" w:hanging="720"/>
      </w:pPr>
      <w:r w:rsidRPr="004A6472">
        <w:rPr>
          <w:rFonts w:hint="eastAsia"/>
        </w:rPr>
        <w:t>（五）電腦軟體保護法。</w:t>
      </w:r>
    </w:p>
    <w:p w:rsidR="00AF53E9" w:rsidRPr="004A6472" w:rsidRDefault="00AF53E9" w:rsidP="00BB4569">
      <w:pPr>
        <w:pStyle w:val="a6"/>
        <w:ind w:left="960" w:hanging="720"/>
      </w:pPr>
      <w:r w:rsidRPr="004A6472">
        <w:rPr>
          <w:rFonts w:hint="eastAsia"/>
        </w:rPr>
        <w:t>（六）防止不當競爭及保護營業秘密法。</w:t>
      </w:r>
    </w:p>
    <w:p w:rsidR="00AF53E9" w:rsidRPr="004A6472" w:rsidRDefault="00AF53E9" w:rsidP="00BB4569">
      <w:pPr>
        <w:pStyle w:val="a6"/>
        <w:ind w:left="960" w:hanging="720"/>
      </w:pPr>
      <w:r w:rsidRPr="004A6472">
        <w:rPr>
          <w:rFonts w:hint="eastAsia"/>
        </w:rPr>
        <w:t>（七）外國人土地法。</w:t>
      </w:r>
    </w:p>
    <w:p w:rsidR="00AF53E9" w:rsidRPr="004A6472" w:rsidRDefault="00AF53E9">
      <w:pPr>
        <w:widowControl/>
        <w:overflowPunct/>
        <w:autoSpaceDE/>
        <w:autoSpaceDN/>
        <w:ind w:firstLineChars="0" w:firstLine="0"/>
        <w:jc w:val="left"/>
        <w:rPr>
          <w:sz w:val="23"/>
          <w:szCs w:val="23"/>
          <w:lang w:eastAsia="zh-TW"/>
        </w:rPr>
      </w:pPr>
    </w:p>
    <w:p w:rsidR="00303E1E" w:rsidRPr="004A6472" w:rsidRDefault="00303E1E">
      <w:pPr>
        <w:widowControl/>
        <w:overflowPunct/>
        <w:autoSpaceDE/>
        <w:autoSpaceDN/>
        <w:ind w:firstLineChars="0" w:firstLine="0"/>
        <w:jc w:val="left"/>
        <w:rPr>
          <w:sz w:val="23"/>
          <w:szCs w:val="23"/>
          <w:lang w:eastAsia="zh-TW"/>
        </w:rPr>
      </w:pPr>
      <w:r w:rsidRPr="004A6472">
        <w:rPr>
          <w:sz w:val="23"/>
          <w:szCs w:val="23"/>
          <w:lang w:eastAsia="zh-TW"/>
        </w:rPr>
        <w:br w:type="page"/>
      </w:r>
    </w:p>
    <w:p w:rsidR="00AF53E9" w:rsidRPr="004A6472" w:rsidRDefault="00AF53E9" w:rsidP="00303E1E">
      <w:pPr>
        <w:ind w:firstLine="460"/>
        <w:rPr>
          <w:sz w:val="23"/>
          <w:szCs w:val="23"/>
          <w:lang w:eastAsia="zh-TW"/>
        </w:rPr>
      </w:pPr>
    </w:p>
    <w:p w:rsidR="00AF53E9" w:rsidRPr="004A6472" w:rsidRDefault="00AF53E9" w:rsidP="00012291">
      <w:pPr>
        <w:ind w:firstLine="460"/>
        <w:rPr>
          <w:sz w:val="23"/>
          <w:szCs w:val="23"/>
          <w:lang w:eastAsia="zh-TW"/>
        </w:rPr>
        <w:sectPr w:rsidR="00AF53E9" w:rsidRPr="004A6472" w:rsidSect="00834F4D">
          <w:headerReference w:type="default" r:id="rId25"/>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7" w:name="_Toc17905669"/>
      <w:r w:rsidRPr="004A6472">
        <w:rPr>
          <w:rFonts w:hint="eastAsia"/>
        </w:rPr>
        <w:lastRenderedPageBreak/>
        <w:t>第伍章　租稅及金融制度</w:t>
      </w:r>
      <w:bookmarkEnd w:id="7"/>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一、租稅</w:t>
      </w:r>
    </w:p>
    <w:p w:rsidR="00AF53E9" w:rsidRPr="004A6472" w:rsidRDefault="00AF53E9" w:rsidP="00BB4569">
      <w:pPr>
        <w:pStyle w:val="a6"/>
        <w:ind w:left="960" w:hanging="720"/>
      </w:pPr>
      <w:r w:rsidRPr="004A6472">
        <w:rPr>
          <w:rFonts w:hint="eastAsia"/>
        </w:rPr>
        <w:t>（一）法人稅</w:t>
      </w:r>
    </w:p>
    <w:p w:rsidR="00AF53E9" w:rsidRPr="004A6472" w:rsidRDefault="00AF53E9" w:rsidP="00BB4569">
      <w:pPr>
        <w:pStyle w:val="af1"/>
        <w:ind w:left="1440" w:hanging="480"/>
        <w:rPr>
          <w:lang w:eastAsia="zh-TW"/>
        </w:rPr>
      </w:pPr>
      <w:r w:rsidRPr="004A6472">
        <w:rPr>
          <w:rFonts w:hint="eastAsia"/>
          <w:lang w:eastAsia="zh-TW"/>
        </w:rPr>
        <w:t>１、課稅範圍：法人稅之繳納義務人為韓國國內法人，如屬外國法人，則僅就其在韓國國內所獲之所得負有繳納義務。</w:t>
      </w:r>
    </w:p>
    <w:p w:rsidR="00AF53E9" w:rsidRPr="004A6472" w:rsidRDefault="00AF53E9" w:rsidP="00BB4569">
      <w:pPr>
        <w:pStyle w:val="af1"/>
        <w:ind w:left="1440" w:hanging="480"/>
        <w:rPr>
          <w:lang w:eastAsia="zh-TW"/>
        </w:rPr>
      </w:pPr>
      <w:r w:rsidRPr="004A6472">
        <w:rPr>
          <w:rFonts w:hint="eastAsia"/>
          <w:lang w:eastAsia="zh-TW"/>
        </w:rPr>
        <w:t>２、徵收對象：徵收對象之法人，各事業年度之所得及結算所得，但非營利性之國內法人及外國法人不徵收結算所得。</w:t>
      </w:r>
    </w:p>
    <w:p w:rsidR="00AF53E9" w:rsidRPr="004A6472" w:rsidRDefault="00AF53E9" w:rsidP="00BB4569">
      <w:pPr>
        <w:pStyle w:val="af1"/>
        <w:ind w:left="1440" w:hanging="480"/>
        <w:rPr>
          <w:lang w:eastAsia="zh-TW"/>
        </w:rPr>
      </w:pPr>
      <w:r w:rsidRPr="004A6472">
        <w:rPr>
          <w:rFonts w:hint="eastAsia"/>
          <w:lang w:eastAsia="zh-TW"/>
        </w:rPr>
        <w:t>３、繳納地點：外國法人之法人稅繳納地點為韓國國內營業場所之所在地，在韓國國內無營業場所時，則以不動產權利轉讓所得及山林所得等資產所在地為其納稅地，具有</w:t>
      </w:r>
      <w:r w:rsidRPr="004A6472">
        <w:rPr>
          <w:lang w:eastAsia="zh-TW"/>
        </w:rPr>
        <w:t>2</w:t>
      </w:r>
      <w:r w:rsidRPr="004A6472">
        <w:rPr>
          <w:rFonts w:hint="eastAsia"/>
          <w:lang w:eastAsia="zh-TW"/>
        </w:rPr>
        <w:t>個以上之營業場所者，則以主營業場所之所在地為納稅地。</w:t>
      </w:r>
    </w:p>
    <w:p w:rsidR="00AF53E9" w:rsidRPr="004A6472" w:rsidRDefault="00AF53E9" w:rsidP="00BB4569">
      <w:pPr>
        <w:pStyle w:val="af1"/>
        <w:ind w:left="1440" w:hanging="480"/>
        <w:rPr>
          <w:lang w:eastAsia="zh-TW"/>
        </w:rPr>
      </w:pPr>
      <w:r w:rsidRPr="004A6472">
        <w:rPr>
          <w:rFonts w:hint="eastAsia"/>
          <w:lang w:eastAsia="zh-TW"/>
        </w:rPr>
        <w:t>４、納稅標準：外國法人各事業年度所得之法人稅，係以該年度總所得扣除各項法定支出項目後，所算出之淨利作為課稅標準金額，並乘以稅率後算出當年度繳納稅額，課稅標準金額在</w:t>
      </w:r>
      <w:r w:rsidRPr="004A6472">
        <w:rPr>
          <w:lang w:eastAsia="zh-TW"/>
        </w:rPr>
        <w:t>2</w:t>
      </w:r>
      <w:r w:rsidRPr="004A6472">
        <w:rPr>
          <w:rFonts w:hint="eastAsia"/>
          <w:lang w:eastAsia="zh-TW"/>
        </w:rPr>
        <w:t>億韓元以下之稅率為</w:t>
      </w:r>
      <w:r w:rsidRPr="004A6472">
        <w:rPr>
          <w:lang w:eastAsia="zh-TW"/>
        </w:rPr>
        <w:t>10%</w:t>
      </w:r>
      <w:r w:rsidRPr="004A6472">
        <w:rPr>
          <w:rFonts w:hint="eastAsia"/>
          <w:lang w:eastAsia="zh-TW"/>
        </w:rPr>
        <w:t>，</w:t>
      </w:r>
      <w:r w:rsidR="009D57FB" w:rsidRPr="004A6472">
        <w:rPr>
          <w:rFonts w:hint="eastAsia"/>
          <w:lang w:eastAsia="zh-TW"/>
        </w:rPr>
        <w:t>超出</w:t>
      </w:r>
      <w:r w:rsidRPr="004A6472">
        <w:rPr>
          <w:lang w:eastAsia="zh-TW"/>
        </w:rPr>
        <w:t>2</w:t>
      </w:r>
      <w:r w:rsidRPr="004A6472">
        <w:rPr>
          <w:rFonts w:hint="eastAsia"/>
          <w:lang w:eastAsia="zh-TW"/>
        </w:rPr>
        <w:t>億韓元以上</w:t>
      </w:r>
      <w:r w:rsidRPr="004A6472">
        <w:rPr>
          <w:lang w:eastAsia="zh-TW"/>
        </w:rPr>
        <w:t>200</w:t>
      </w:r>
      <w:r w:rsidRPr="004A6472">
        <w:rPr>
          <w:rFonts w:hint="eastAsia"/>
          <w:lang w:eastAsia="zh-TW"/>
        </w:rPr>
        <w:t>億韓元以下之繳納稅額為超出</w:t>
      </w:r>
      <w:r w:rsidRPr="004A6472">
        <w:rPr>
          <w:lang w:eastAsia="zh-TW"/>
        </w:rPr>
        <w:t>2</w:t>
      </w:r>
      <w:r w:rsidRPr="004A6472">
        <w:rPr>
          <w:rFonts w:hint="eastAsia"/>
          <w:lang w:eastAsia="zh-TW"/>
        </w:rPr>
        <w:t>億韓元金額乘以</w:t>
      </w:r>
      <w:r w:rsidRPr="004A6472">
        <w:rPr>
          <w:lang w:eastAsia="zh-TW"/>
        </w:rPr>
        <w:t>20%</w:t>
      </w:r>
      <w:r w:rsidRPr="004A6472">
        <w:rPr>
          <w:rFonts w:hint="eastAsia"/>
          <w:lang w:eastAsia="zh-TW"/>
        </w:rPr>
        <w:t>加</w:t>
      </w:r>
      <w:r w:rsidRPr="004A6472">
        <w:rPr>
          <w:lang w:eastAsia="zh-TW"/>
        </w:rPr>
        <w:t>2</w:t>
      </w:r>
      <w:r w:rsidRPr="004A6472">
        <w:rPr>
          <w:rFonts w:hint="eastAsia"/>
          <w:lang w:eastAsia="zh-TW"/>
        </w:rPr>
        <w:t>千萬韓元，</w:t>
      </w:r>
      <w:r w:rsidR="009D57FB" w:rsidRPr="004A6472">
        <w:rPr>
          <w:rFonts w:hint="eastAsia"/>
          <w:lang w:eastAsia="zh-TW"/>
        </w:rPr>
        <w:t>超出</w:t>
      </w:r>
      <w:r w:rsidRPr="004A6472">
        <w:rPr>
          <w:lang w:eastAsia="zh-TW"/>
        </w:rPr>
        <w:t>200</w:t>
      </w:r>
      <w:r w:rsidRPr="004A6472">
        <w:rPr>
          <w:rFonts w:hint="eastAsia"/>
          <w:lang w:eastAsia="zh-TW"/>
        </w:rPr>
        <w:t>億韓元以上</w:t>
      </w:r>
      <w:r w:rsidR="00F32F86" w:rsidRPr="004A6472">
        <w:rPr>
          <w:rFonts w:hint="eastAsia"/>
          <w:lang w:eastAsia="zh-TW"/>
        </w:rPr>
        <w:t>3</w:t>
      </w:r>
      <w:r w:rsidR="009D57FB" w:rsidRPr="004A6472">
        <w:rPr>
          <w:rFonts w:hint="eastAsia"/>
          <w:lang w:eastAsia="zh-TW"/>
        </w:rPr>
        <w:t>,0</w:t>
      </w:r>
      <w:r w:rsidR="00F32F86" w:rsidRPr="004A6472">
        <w:rPr>
          <w:rFonts w:hint="eastAsia"/>
          <w:lang w:eastAsia="zh-TW"/>
        </w:rPr>
        <w:t>00</w:t>
      </w:r>
      <w:r w:rsidR="00F32F86" w:rsidRPr="004A6472">
        <w:rPr>
          <w:rFonts w:hint="eastAsia"/>
          <w:lang w:eastAsia="zh-TW"/>
        </w:rPr>
        <w:t>億韓元以下</w:t>
      </w:r>
      <w:r w:rsidRPr="004A6472">
        <w:rPr>
          <w:rFonts w:hint="eastAsia"/>
          <w:lang w:eastAsia="zh-TW"/>
        </w:rPr>
        <w:t>之繳納稅額為超出</w:t>
      </w:r>
      <w:r w:rsidRPr="004A6472">
        <w:rPr>
          <w:lang w:eastAsia="zh-TW"/>
        </w:rPr>
        <w:t>200</w:t>
      </w:r>
      <w:r w:rsidRPr="004A6472">
        <w:rPr>
          <w:rFonts w:hint="eastAsia"/>
          <w:lang w:eastAsia="zh-TW"/>
        </w:rPr>
        <w:t>億韓元金額乘以</w:t>
      </w:r>
      <w:r w:rsidRPr="004A6472">
        <w:rPr>
          <w:lang w:eastAsia="zh-TW"/>
        </w:rPr>
        <w:t>22%</w:t>
      </w:r>
      <w:r w:rsidRPr="004A6472">
        <w:rPr>
          <w:rFonts w:hint="eastAsia"/>
          <w:lang w:eastAsia="zh-TW"/>
        </w:rPr>
        <w:t>加</w:t>
      </w:r>
      <w:r w:rsidRPr="004A6472">
        <w:rPr>
          <w:lang w:eastAsia="zh-TW"/>
        </w:rPr>
        <w:t>39.8</w:t>
      </w:r>
      <w:r w:rsidRPr="004A6472">
        <w:rPr>
          <w:rFonts w:hint="eastAsia"/>
          <w:lang w:eastAsia="zh-TW"/>
        </w:rPr>
        <w:t>億韓元</w:t>
      </w:r>
      <w:r w:rsidR="009D57FB" w:rsidRPr="004A6472">
        <w:rPr>
          <w:rFonts w:hint="eastAsia"/>
          <w:lang w:eastAsia="zh-TW"/>
        </w:rPr>
        <w:t>，超出</w:t>
      </w:r>
      <w:r w:rsidR="009D57FB" w:rsidRPr="004A6472">
        <w:rPr>
          <w:rFonts w:hint="eastAsia"/>
          <w:lang w:eastAsia="zh-TW"/>
        </w:rPr>
        <w:t>3,000</w:t>
      </w:r>
      <w:r w:rsidR="009D57FB" w:rsidRPr="004A6472">
        <w:rPr>
          <w:rFonts w:hint="eastAsia"/>
          <w:lang w:eastAsia="zh-TW"/>
        </w:rPr>
        <w:t>億韓元之繳納稅額為超出</w:t>
      </w:r>
      <w:r w:rsidR="009D57FB" w:rsidRPr="004A6472">
        <w:rPr>
          <w:rFonts w:hint="eastAsia"/>
          <w:lang w:eastAsia="zh-TW"/>
        </w:rPr>
        <w:t>3,000</w:t>
      </w:r>
      <w:r w:rsidR="009D57FB" w:rsidRPr="004A6472">
        <w:rPr>
          <w:rFonts w:hint="eastAsia"/>
          <w:lang w:eastAsia="zh-TW"/>
        </w:rPr>
        <w:t>億韓元乘以</w:t>
      </w:r>
      <w:r w:rsidR="009D57FB" w:rsidRPr="004A6472">
        <w:rPr>
          <w:rFonts w:hint="eastAsia"/>
          <w:lang w:eastAsia="zh-TW"/>
        </w:rPr>
        <w:t>25%</w:t>
      </w:r>
      <w:r w:rsidR="009D57FB" w:rsidRPr="004A6472">
        <w:rPr>
          <w:rFonts w:hint="eastAsia"/>
          <w:lang w:eastAsia="zh-TW"/>
        </w:rPr>
        <w:t>加</w:t>
      </w:r>
      <w:r w:rsidR="009D57FB" w:rsidRPr="004A6472">
        <w:rPr>
          <w:rFonts w:hint="eastAsia"/>
          <w:lang w:eastAsia="zh-TW"/>
        </w:rPr>
        <w:t>655</w:t>
      </w:r>
      <w:r w:rsidR="009D57FB" w:rsidRPr="004A6472">
        <w:rPr>
          <w:rFonts w:hint="eastAsia"/>
          <w:lang w:eastAsia="zh-TW"/>
        </w:rPr>
        <w:t>億</w:t>
      </w:r>
      <w:r w:rsidR="009D57FB" w:rsidRPr="004A6472">
        <w:rPr>
          <w:rFonts w:hint="eastAsia"/>
          <w:lang w:eastAsia="zh-TW"/>
        </w:rPr>
        <w:t>8,000</w:t>
      </w:r>
      <w:r w:rsidR="009D57FB" w:rsidRPr="004A6472">
        <w:rPr>
          <w:rFonts w:hint="eastAsia"/>
          <w:lang w:eastAsia="zh-TW"/>
        </w:rPr>
        <w:t>萬韓元</w:t>
      </w:r>
      <w:r w:rsidRPr="004A6472">
        <w:rPr>
          <w:rFonts w:hint="eastAsia"/>
          <w:lang w:eastAsia="zh-TW"/>
        </w:rPr>
        <w:t>。</w:t>
      </w:r>
    </w:p>
    <w:p w:rsidR="00AF53E9" w:rsidRPr="004A6472" w:rsidRDefault="00AF53E9" w:rsidP="00BB4569">
      <w:pPr>
        <w:pStyle w:val="a6"/>
        <w:ind w:left="960" w:hanging="720"/>
        <w:rPr>
          <w:rFonts w:hAnsi="Times New Roman"/>
          <w:szCs w:val="24"/>
        </w:rPr>
      </w:pPr>
      <w:r w:rsidRPr="004A6472">
        <w:rPr>
          <w:rFonts w:hAnsi="Times New Roman" w:hint="eastAsia"/>
          <w:szCs w:val="24"/>
        </w:rPr>
        <w:t>（二）個人所得稅</w:t>
      </w:r>
    </w:p>
    <w:p w:rsidR="00AF53E9" w:rsidRPr="004A6472" w:rsidRDefault="00AF53E9" w:rsidP="00BB4569">
      <w:pPr>
        <w:pStyle w:val="af"/>
        <w:ind w:left="960" w:firstLine="480"/>
        <w:rPr>
          <w:lang w:eastAsia="zh-TW"/>
        </w:rPr>
      </w:pPr>
      <w:r w:rsidRPr="004A6472">
        <w:rPr>
          <w:rFonts w:hint="eastAsia"/>
          <w:lang w:eastAsia="zh-TW"/>
        </w:rPr>
        <w:t>依據韓國所得稅法規定，外國人在韓國執行業務之薪津及其他所</w:t>
      </w:r>
      <w:r w:rsidRPr="004A6472">
        <w:rPr>
          <w:rFonts w:hint="eastAsia"/>
          <w:lang w:eastAsia="zh-TW"/>
        </w:rPr>
        <w:lastRenderedPageBreak/>
        <w:t>得，須繳納個人所得稅，外國人所得可選擇下列方法之一申報。</w:t>
      </w:r>
    </w:p>
    <w:p w:rsidR="00AF53E9" w:rsidRPr="004A6472" w:rsidRDefault="00AF53E9" w:rsidP="00BB4569">
      <w:pPr>
        <w:pStyle w:val="af1"/>
        <w:ind w:left="1440" w:hanging="480"/>
        <w:rPr>
          <w:lang w:eastAsia="zh-TW"/>
        </w:rPr>
      </w:pPr>
      <w:r w:rsidRPr="004A6472">
        <w:rPr>
          <w:rFonts w:hint="eastAsia"/>
          <w:lang w:eastAsia="zh-TW"/>
        </w:rPr>
        <w:t>１、年度所得乘以</w:t>
      </w:r>
      <w:r w:rsidRPr="004A6472">
        <w:rPr>
          <w:lang w:eastAsia="zh-TW"/>
        </w:rPr>
        <w:t>1</w:t>
      </w:r>
      <w:r w:rsidR="001B22BA" w:rsidRPr="004A6472">
        <w:rPr>
          <w:rFonts w:hint="eastAsia"/>
          <w:lang w:eastAsia="zh-TW"/>
        </w:rPr>
        <w:t>9</w:t>
      </w:r>
      <w:r w:rsidRPr="004A6472">
        <w:rPr>
          <w:lang w:eastAsia="zh-TW"/>
        </w:rPr>
        <w:t>%</w:t>
      </w:r>
      <w:r w:rsidRPr="004A6472">
        <w:rPr>
          <w:rFonts w:hint="eastAsia"/>
          <w:lang w:eastAsia="zh-TW"/>
        </w:rPr>
        <w:t>稅率。</w:t>
      </w:r>
    </w:p>
    <w:p w:rsidR="00AF53E9" w:rsidRPr="004A6472" w:rsidRDefault="00AF53E9" w:rsidP="00BB4569">
      <w:pPr>
        <w:pStyle w:val="af1"/>
        <w:ind w:left="1440" w:hanging="480"/>
        <w:rPr>
          <w:rFonts w:eastAsia="MS Mincho"/>
          <w:lang w:eastAsia="zh-TW"/>
        </w:rPr>
      </w:pPr>
      <w:r w:rsidRPr="004A6472">
        <w:rPr>
          <w:rFonts w:hint="eastAsia"/>
          <w:lang w:eastAsia="zh-TW"/>
        </w:rPr>
        <w:t>２、報稅計算方式之計算標準為將年收入減除薪資扣除標準額、綜合所得扣除額及特別扣除額等後之餘額作為課稅標的，其稅率最高為</w:t>
      </w:r>
      <w:r w:rsidR="001B22BA" w:rsidRPr="004A6472">
        <w:rPr>
          <w:rFonts w:hint="eastAsia"/>
          <w:lang w:eastAsia="zh-TW"/>
        </w:rPr>
        <w:t>42</w:t>
      </w:r>
      <w:r w:rsidRPr="004A6472">
        <w:rPr>
          <w:lang w:eastAsia="zh-TW"/>
        </w:rPr>
        <w:t>%</w:t>
      </w:r>
      <w:r w:rsidRPr="004A6472">
        <w:rPr>
          <w:rFonts w:hint="eastAsia"/>
          <w:lang w:eastAsia="zh-TW"/>
        </w:rPr>
        <w:t>，最低為</w:t>
      </w:r>
      <w:r w:rsidRPr="004A6472">
        <w:rPr>
          <w:lang w:eastAsia="zh-TW"/>
        </w:rPr>
        <w:t>6%</w:t>
      </w:r>
      <w:r w:rsidRPr="004A6472">
        <w:rPr>
          <w:rFonts w:hint="eastAsia"/>
          <w:lang w:eastAsia="zh-TW"/>
        </w:rPr>
        <w:t>。</w:t>
      </w:r>
    </w:p>
    <w:p w:rsidR="00AF53E9" w:rsidRPr="004A6472" w:rsidRDefault="00AF53E9" w:rsidP="00BB4569">
      <w:pPr>
        <w:pStyle w:val="a6"/>
        <w:ind w:left="960" w:hanging="720"/>
      </w:pPr>
      <w:r w:rsidRPr="004A6472">
        <w:rPr>
          <w:rFonts w:hint="eastAsia"/>
        </w:rPr>
        <w:t>（三）與外國簽訂之租稅條約</w:t>
      </w:r>
    </w:p>
    <w:p w:rsidR="00AF53E9" w:rsidRPr="004A6472" w:rsidRDefault="00AF53E9" w:rsidP="00BB4569">
      <w:pPr>
        <w:pStyle w:val="af"/>
        <w:ind w:left="960" w:firstLine="480"/>
        <w:rPr>
          <w:highlight w:val="yellow"/>
          <w:lang w:eastAsia="zh-TW"/>
        </w:rPr>
      </w:pPr>
      <w:r w:rsidRPr="004A6472">
        <w:rPr>
          <w:rFonts w:hint="eastAsia"/>
          <w:lang w:eastAsia="zh-TW"/>
        </w:rPr>
        <w:t>韓國截至</w:t>
      </w:r>
      <w:r w:rsidRPr="004A6472">
        <w:rPr>
          <w:lang w:eastAsia="zh-TW"/>
        </w:rPr>
        <w:t>20</w:t>
      </w:r>
      <w:r w:rsidR="00B9363D" w:rsidRPr="004A6472">
        <w:rPr>
          <w:rFonts w:hint="eastAsia"/>
          <w:lang w:eastAsia="zh-TW"/>
        </w:rPr>
        <w:t>20</w:t>
      </w:r>
      <w:r w:rsidRPr="004A6472">
        <w:rPr>
          <w:rFonts w:hint="eastAsia"/>
          <w:lang w:eastAsia="zh-TW"/>
        </w:rPr>
        <w:t>年</w:t>
      </w:r>
      <w:r w:rsidR="00960EE8" w:rsidRPr="004A6472">
        <w:rPr>
          <w:rFonts w:hint="eastAsia"/>
          <w:lang w:eastAsia="zh-TW"/>
        </w:rPr>
        <w:t>2</w:t>
      </w:r>
      <w:r w:rsidRPr="004A6472">
        <w:rPr>
          <w:rFonts w:hint="eastAsia"/>
          <w:lang w:eastAsia="zh-TW"/>
        </w:rPr>
        <w:t>月為止與美國及日本等</w:t>
      </w:r>
      <w:r w:rsidRPr="004A6472">
        <w:rPr>
          <w:lang w:eastAsia="zh-TW"/>
        </w:rPr>
        <w:t>9</w:t>
      </w:r>
      <w:r w:rsidR="00960EE8" w:rsidRPr="004A6472">
        <w:rPr>
          <w:rFonts w:hint="eastAsia"/>
          <w:lang w:eastAsia="zh-TW"/>
        </w:rPr>
        <w:t>6</w:t>
      </w:r>
      <w:r w:rsidRPr="004A6472">
        <w:rPr>
          <w:rFonts w:hint="eastAsia"/>
          <w:lang w:eastAsia="zh-TW"/>
        </w:rPr>
        <w:t>個國家簽訂租稅條約，包括美國、日本、英國、德國、加拿大、俄羅斯及</w:t>
      </w:r>
      <w:r w:rsidR="00AB1705" w:rsidRPr="004A6472">
        <w:rPr>
          <w:rFonts w:hint="eastAsia"/>
          <w:lang w:eastAsia="zh-TW"/>
        </w:rPr>
        <w:t>中國大陸</w:t>
      </w:r>
      <w:r w:rsidRPr="004A6472">
        <w:rPr>
          <w:rFonts w:hint="eastAsia"/>
          <w:lang w:eastAsia="zh-TW"/>
        </w:rPr>
        <w:t>等，另南韓已經與歐洲議會聯盟及經濟合作組織（</w:t>
      </w:r>
      <w:r w:rsidRPr="004A6472">
        <w:rPr>
          <w:lang w:eastAsia="zh-TW"/>
        </w:rPr>
        <w:t>OECD</w:t>
      </w:r>
      <w:r w:rsidRPr="004A6472">
        <w:rPr>
          <w:rFonts w:hint="eastAsia"/>
          <w:lang w:eastAsia="zh-TW"/>
        </w:rPr>
        <w:t>）簽署多邊租稅協定互助協定，進行國際租稅情報交換。</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二、金融</w:t>
      </w:r>
    </w:p>
    <w:p w:rsidR="00AF53E9" w:rsidRPr="004A6472" w:rsidRDefault="00AF53E9" w:rsidP="00BB4569">
      <w:pPr>
        <w:pStyle w:val="a6"/>
        <w:ind w:left="960" w:hanging="720"/>
      </w:pPr>
      <w:r w:rsidRPr="004A6472">
        <w:rPr>
          <w:rFonts w:hint="eastAsia"/>
        </w:rPr>
        <w:t>（一）金融概況</w:t>
      </w:r>
    </w:p>
    <w:p w:rsidR="00AF53E9" w:rsidRPr="004A6472" w:rsidRDefault="00AF53E9" w:rsidP="00BB4569">
      <w:pPr>
        <w:pStyle w:val="af"/>
        <w:ind w:left="960" w:firstLine="480"/>
        <w:rPr>
          <w:rFonts w:eastAsia="SimSun"/>
          <w:lang w:eastAsia="zh-TW"/>
        </w:rPr>
      </w:pPr>
      <w:r w:rsidRPr="004A6472">
        <w:rPr>
          <w:rFonts w:hint="eastAsia"/>
          <w:lang w:eastAsia="zh-TW"/>
        </w:rPr>
        <w:t>南韓在</w:t>
      </w:r>
      <w:r w:rsidRPr="004A6472">
        <w:rPr>
          <w:lang w:eastAsia="zh-TW"/>
        </w:rPr>
        <w:t>2008</w:t>
      </w:r>
      <w:r w:rsidRPr="004A6472">
        <w:rPr>
          <w:rFonts w:hint="eastAsia"/>
          <w:lang w:eastAsia="zh-TW"/>
        </w:rPr>
        <w:t>年世界經濟危機發生後，進出口嚴重衰退，嗣經韓國政府積極推動各項振興產業方案調適，經濟景氣得以復甦，金融體系及資金流動皆達國際水準，在外匯存底不斷增加，且與東南亞國協、日本及</w:t>
      </w:r>
      <w:r w:rsidR="00AB1705" w:rsidRPr="004A6472">
        <w:rPr>
          <w:rFonts w:hint="eastAsia"/>
          <w:lang w:eastAsia="zh-TW"/>
        </w:rPr>
        <w:t>中國大陸</w:t>
      </w:r>
      <w:r w:rsidRPr="004A6472">
        <w:rPr>
          <w:rFonts w:hint="eastAsia"/>
          <w:lang w:eastAsia="zh-TW"/>
        </w:rPr>
        <w:t>等簽署貨幣互換協議後，韓國金融之對外信用度大幅提高。</w:t>
      </w:r>
    </w:p>
    <w:p w:rsidR="00AF53E9" w:rsidRPr="004A6472" w:rsidRDefault="00AF53E9" w:rsidP="00BB4569">
      <w:pPr>
        <w:pStyle w:val="a6"/>
        <w:ind w:left="960" w:hanging="720"/>
      </w:pPr>
      <w:r w:rsidRPr="004A6472">
        <w:rPr>
          <w:rFonts w:hint="eastAsia"/>
        </w:rPr>
        <w:t>（二）利率水準</w:t>
      </w:r>
    </w:p>
    <w:p w:rsidR="00AF53E9" w:rsidRPr="004A6472" w:rsidRDefault="00AF53E9" w:rsidP="00C33F9F">
      <w:pPr>
        <w:pStyle w:val="af"/>
        <w:ind w:left="960" w:firstLine="480"/>
        <w:rPr>
          <w:lang w:eastAsia="zh-TW"/>
        </w:rPr>
      </w:pPr>
      <w:r w:rsidRPr="004A6472">
        <w:rPr>
          <w:rFonts w:hint="eastAsia"/>
          <w:lang w:eastAsia="zh-TW"/>
        </w:rPr>
        <w:t>韓國</w:t>
      </w:r>
      <w:r w:rsidRPr="004A6472">
        <w:rPr>
          <w:lang w:eastAsia="zh-TW"/>
        </w:rPr>
        <w:t>20</w:t>
      </w:r>
      <w:r w:rsidR="00DC6548" w:rsidRPr="004A6472">
        <w:rPr>
          <w:rFonts w:hint="eastAsia"/>
          <w:lang w:eastAsia="zh-TW"/>
        </w:rPr>
        <w:t>20</w:t>
      </w:r>
      <w:r w:rsidRPr="004A6472">
        <w:rPr>
          <w:rFonts w:hint="eastAsia"/>
          <w:lang w:eastAsia="zh-TW"/>
        </w:rPr>
        <w:t>年</w:t>
      </w:r>
      <w:r w:rsidRPr="004A6472">
        <w:rPr>
          <w:lang w:eastAsia="zh-TW"/>
        </w:rPr>
        <w:t>5</w:t>
      </w:r>
      <w:r w:rsidRPr="004A6472">
        <w:rPr>
          <w:rFonts w:hint="eastAsia"/>
          <w:lang w:eastAsia="zh-TW"/>
        </w:rPr>
        <w:t>月</w:t>
      </w:r>
      <w:r w:rsidR="00DC6548" w:rsidRPr="004A6472">
        <w:rPr>
          <w:rFonts w:hint="eastAsia"/>
          <w:lang w:eastAsia="zh-TW"/>
        </w:rPr>
        <w:t>18</w:t>
      </w:r>
      <w:r w:rsidRPr="004A6472">
        <w:rPr>
          <w:rFonts w:hint="eastAsia"/>
          <w:lang w:eastAsia="zh-TW"/>
        </w:rPr>
        <w:t>日之</w:t>
      </w:r>
      <w:r w:rsidRPr="004A6472">
        <w:rPr>
          <w:lang w:eastAsia="zh-TW"/>
        </w:rPr>
        <w:t>KORIBOR</w:t>
      </w:r>
      <w:r w:rsidRPr="004A6472">
        <w:rPr>
          <w:rFonts w:hint="eastAsia"/>
          <w:lang w:eastAsia="zh-TW"/>
        </w:rPr>
        <w:t>（</w:t>
      </w:r>
      <w:r w:rsidRPr="004A6472">
        <w:rPr>
          <w:lang w:eastAsia="zh-TW"/>
        </w:rPr>
        <w:t>3</w:t>
      </w:r>
      <w:r w:rsidRPr="004A6472">
        <w:rPr>
          <w:rFonts w:hint="eastAsia"/>
          <w:lang w:eastAsia="zh-TW"/>
        </w:rPr>
        <w:t>個月）年利率為</w:t>
      </w:r>
      <w:r w:rsidR="00DC6548" w:rsidRPr="004A6472">
        <w:rPr>
          <w:rFonts w:hint="eastAsia"/>
          <w:lang w:eastAsia="zh-TW"/>
        </w:rPr>
        <w:t>0.93</w:t>
      </w:r>
      <w:r w:rsidRPr="004A6472">
        <w:rPr>
          <w:lang w:eastAsia="zh-TW"/>
        </w:rPr>
        <w:t>%</w:t>
      </w:r>
      <w:r w:rsidRPr="004A6472">
        <w:rPr>
          <w:rFonts w:hint="eastAsia"/>
          <w:lang w:eastAsia="zh-TW"/>
        </w:rPr>
        <w:t>、</w:t>
      </w:r>
      <w:r w:rsidRPr="004A6472">
        <w:rPr>
          <w:lang w:eastAsia="zh-TW"/>
        </w:rPr>
        <w:t>CD</w:t>
      </w:r>
      <w:r w:rsidRPr="004A6472">
        <w:rPr>
          <w:rFonts w:hint="eastAsia"/>
          <w:lang w:eastAsia="zh-TW"/>
        </w:rPr>
        <w:t>（</w:t>
      </w:r>
      <w:r w:rsidRPr="004A6472">
        <w:rPr>
          <w:lang w:eastAsia="zh-TW"/>
        </w:rPr>
        <w:t>91</w:t>
      </w:r>
      <w:r w:rsidRPr="004A6472">
        <w:rPr>
          <w:rFonts w:hint="eastAsia"/>
          <w:lang w:eastAsia="zh-TW"/>
        </w:rPr>
        <w:t>日）為</w:t>
      </w:r>
      <w:r w:rsidRPr="004A6472">
        <w:rPr>
          <w:lang w:eastAsia="zh-TW"/>
        </w:rPr>
        <w:t>1.</w:t>
      </w:r>
      <w:r w:rsidR="00DC6548" w:rsidRPr="004A6472">
        <w:rPr>
          <w:rFonts w:hint="eastAsia"/>
          <w:lang w:eastAsia="zh-TW"/>
        </w:rPr>
        <w:t>05</w:t>
      </w:r>
      <w:r w:rsidRPr="004A6472">
        <w:rPr>
          <w:lang w:eastAsia="zh-TW"/>
        </w:rPr>
        <w:t>%</w:t>
      </w:r>
      <w:r w:rsidRPr="004A6472">
        <w:rPr>
          <w:rFonts w:hint="eastAsia"/>
          <w:lang w:eastAsia="zh-TW"/>
        </w:rPr>
        <w:t>、</w:t>
      </w:r>
      <w:r w:rsidRPr="004A6472">
        <w:rPr>
          <w:lang w:eastAsia="zh-TW"/>
        </w:rPr>
        <w:t>3</w:t>
      </w:r>
      <w:r w:rsidRPr="004A6472">
        <w:rPr>
          <w:rFonts w:hint="eastAsia"/>
          <w:lang w:eastAsia="zh-TW"/>
        </w:rPr>
        <w:t>年期國庫債年利率為</w:t>
      </w:r>
      <w:r w:rsidR="00DC6548" w:rsidRPr="004A6472">
        <w:rPr>
          <w:rFonts w:hint="eastAsia"/>
          <w:lang w:eastAsia="zh-TW"/>
        </w:rPr>
        <w:t>0</w:t>
      </w:r>
      <w:r w:rsidRPr="004A6472">
        <w:rPr>
          <w:lang w:eastAsia="zh-TW"/>
        </w:rPr>
        <w:t>.</w:t>
      </w:r>
      <w:r w:rsidR="00DC6548" w:rsidRPr="004A6472">
        <w:rPr>
          <w:rFonts w:hint="eastAsia"/>
          <w:lang w:eastAsia="zh-TW"/>
        </w:rPr>
        <w:t>874</w:t>
      </w:r>
      <w:r w:rsidRPr="004A6472">
        <w:rPr>
          <w:lang w:eastAsia="zh-TW"/>
        </w:rPr>
        <w:t>%</w:t>
      </w:r>
      <w:r w:rsidRPr="004A6472">
        <w:rPr>
          <w:rFonts w:hint="eastAsia"/>
          <w:lang w:eastAsia="zh-TW"/>
        </w:rPr>
        <w:t>、</w:t>
      </w:r>
      <w:r w:rsidRPr="004A6472">
        <w:rPr>
          <w:lang w:eastAsia="zh-TW"/>
        </w:rPr>
        <w:t>3</w:t>
      </w:r>
      <w:r w:rsidRPr="004A6472">
        <w:rPr>
          <w:rFonts w:hint="eastAsia"/>
          <w:lang w:eastAsia="zh-TW"/>
        </w:rPr>
        <w:t>年期公司債（</w:t>
      </w:r>
      <w:r w:rsidRPr="004A6472">
        <w:rPr>
          <w:lang w:eastAsia="zh-TW"/>
        </w:rPr>
        <w:t>AA-</w:t>
      </w:r>
      <w:r w:rsidRPr="004A6472">
        <w:rPr>
          <w:rFonts w:hint="eastAsia"/>
          <w:lang w:eastAsia="zh-TW"/>
        </w:rPr>
        <w:t>）利率年率為</w:t>
      </w:r>
      <w:r w:rsidRPr="004A6472">
        <w:rPr>
          <w:lang w:eastAsia="zh-TW"/>
        </w:rPr>
        <w:t>2.</w:t>
      </w:r>
      <w:r w:rsidR="00DC6548" w:rsidRPr="004A6472">
        <w:rPr>
          <w:rFonts w:hint="eastAsia"/>
          <w:lang w:eastAsia="zh-TW"/>
        </w:rPr>
        <w:t>176</w:t>
      </w:r>
      <w:r w:rsidRPr="004A6472">
        <w:rPr>
          <w:lang w:eastAsia="zh-TW"/>
        </w:rPr>
        <w:t>%</w:t>
      </w:r>
      <w:r w:rsidRPr="004A6472">
        <w:rPr>
          <w:rFonts w:hint="eastAsia"/>
          <w:lang w:eastAsia="zh-TW"/>
        </w:rPr>
        <w:t>、</w:t>
      </w:r>
      <w:r w:rsidRPr="004A6472">
        <w:rPr>
          <w:lang w:eastAsia="zh-TW"/>
        </w:rPr>
        <w:t>20</w:t>
      </w:r>
      <w:r w:rsidR="00DC6548" w:rsidRPr="004A6472">
        <w:rPr>
          <w:rFonts w:hint="eastAsia"/>
          <w:lang w:eastAsia="zh-TW"/>
        </w:rPr>
        <w:t>20</w:t>
      </w:r>
      <w:r w:rsidRPr="004A6472">
        <w:rPr>
          <w:rFonts w:hint="eastAsia"/>
          <w:lang w:eastAsia="zh-TW"/>
        </w:rPr>
        <w:t>年</w:t>
      </w:r>
      <w:r w:rsidRPr="004A6472">
        <w:rPr>
          <w:lang w:eastAsia="zh-TW"/>
        </w:rPr>
        <w:t>5</w:t>
      </w:r>
      <w:r w:rsidRPr="004A6472">
        <w:rPr>
          <w:rFonts w:hint="eastAsia"/>
          <w:lang w:eastAsia="zh-TW"/>
        </w:rPr>
        <w:t>月基本利率為</w:t>
      </w:r>
      <w:r w:rsidR="00DC6548" w:rsidRPr="004A6472">
        <w:rPr>
          <w:rFonts w:hint="eastAsia"/>
          <w:lang w:eastAsia="zh-TW"/>
        </w:rPr>
        <w:t>0</w:t>
      </w:r>
      <w:r w:rsidRPr="004A6472">
        <w:rPr>
          <w:lang w:eastAsia="zh-TW"/>
        </w:rPr>
        <w:t>.</w:t>
      </w:r>
      <w:r w:rsidR="00080D15" w:rsidRPr="004A6472">
        <w:rPr>
          <w:rFonts w:hint="eastAsia"/>
          <w:lang w:eastAsia="zh-TW"/>
        </w:rPr>
        <w:t>7</w:t>
      </w:r>
      <w:r w:rsidR="00DC6548" w:rsidRPr="004A6472">
        <w:rPr>
          <w:rFonts w:hint="eastAsia"/>
          <w:lang w:eastAsia="zh-TW"/>
        </w:rPr>
        <w:t>5</w:t>
      </w:r>
      <w:r w:rsidRPr="004A6472">
        <w:rPr>
          <w:lang w:eastAsia="zh-TW"/>
        </w:rPr>
        <w:t>%</w:t>
      </w:r>
      <w:r w:rsidRPr="004A6472">
        <w:rPr>
          <w:rFonts w:hint="eastAsia"/>
          <w:lang w:eastAsia="zh-TW"/>
        </w:rPr>
        <w:t>。</w:t>
      </w:r>
    </w:p>
    <w:p w:rsidR="00AF53E9" w:rsidRPr="004A6472" w:rsidRDefault="00AF53E9" w:rsidP="00BB4569">
      <w:pPr>
        <w:pStyle w:val="a6"/>
        <w:ind w:left="960" w:hanging="720"/>
      </w:pPr>
      <w:r w:rsidRPr="004A6472">
        <w:rPr>
          <w:rFonts w:hint="eastAsia"/>
        </w:rPr>
        <w:t>（三）國際收支</w:t>
      </w:r>
    </w:p>
    <w:p w:rsidR="00AF53E9" w:rsidRPr="004A6472" w:rsidRDefault="00AF53E9" w:rsidP="00BB4569">
      <w:pPr>
        <w:pStyle w:val="af"/>
        <w:ind w:left="960" w:firstLine="480"/>
        <w:rPr>
          <w:rFonts w:eastAsia="SimSun"/>
          <w:lang w:eastAsia="zh-TW"/>
        </w:rPr>
      </w:pPr>
      <w:r w:rsidRPr="004A6472">
        <w:rPr>
          <w:rFonts w:hint="eastAsia"/>
          <w:lang w:eastAsia="zh-TW"/>
        </w:rPr>
        <w:t>韓</w:t>
      </w:r>
      <w:r w:rsidR="00080D15" w:rsidRPr="004A6472">
        <w:rPr>
          <w:rFonts w:hint="eastAsia"/>
          <w:lang w:eastAsia="zh-TW"/>
        </w:rPr>
        <w:t>國</w:t>
      </w:r>
      <w:r w:rsidRPr="004A6472">
        <w:rPr>
          <w:lang w:eastAsia="zh-TW"/>
        </w:rPr>
        <w:t>201</w:t>
      </w:r>
      <w:r w:rsidR="00E32249" w:rsidRPr="004A6472">
        <w:rPr>
          <w:rFonts w:hint="eastAsia"/>
          <w:lang w:eastAsia="zh-TW"/>
        </w:rPr>
        <w:t>9</w:t>
      </w:r>
      <w:r w:rsidRPr="004A6472">
        <w:rPr>
          <w:rFonts w:hint="eastAsia"/>
          <w:lang w:eastAsia="zh-TW"/>
        </w:rPr>
        <w:t>年之經常帳收支為</w:t>
      </w:r>
      <w:r w:rsidR="00F125F8" w:rsidRPr="004A6472">
        <w:rPr>
          <w:rFonts w:hint="eastAsia"/>
          <w:lang w:eastAsia="zh-TW"/>
        </w:rPr>
        <w:t>599.7</w:t>
      </w:r>
      <w:r w:rsidRPr="004A6472">
        <w:rPr>
          <w:rFonts w:hint="eastAsia"/>
          <w:lang w:eastAsia="zh-TW"/>
        </w:rPr>
        <w:t>億美元，其中商品收支餘額為</w:t>
      </w:r>
      <w:r w:rsidR="00F125F8" w:rsidRPr="004A6472">
        <w:rPr>
          <w:rFonts w:hint="eastAsia"/>
          <w:lang w:eastAsia="zh-TW"/>
        </w:rPr>
        <w:t>768.6</w:t>
      </w:r>
      <w:r w:rsidR="00F125F8" w:rsidRPr="004A6472">
        <w:rPr>
          <w:rFonts w:hint="eastAsia"/>
          <w:lang w:eastAsia="zh-TW"/>
        </w:rPr>
        <w:t>億</w:t>
      </w:r>
      <w:r w:rsidRPr="004A6472">
        <w:rPr>
          <w:rFonts w:hint="eastAsia"/>
          <w:lang w:eastAsia="zh-TW"/>
        </w:rPr>
        <w:t>美元，服務收支餘額為</w:t>
      </w:r>
      <w:r w:rsidR="00F125F8" w:rsidRPr="004A6472">
        <w:rPr>
          <w:rFonts w:hint="eastAsia"/>
          <w:lang w:eastAsia="zh-TW"/>
        </w:rPr>
        <w:t>-</w:t>
      </w:r>
      <w:r w:rsidR="00080D15" w:rsidRPr="004A6472">
        <w:rPr>
          <w:rFonts w:hint="eastAsia"/>
          <w:lang w:eastAsia="zh-TW"/>
        </w:rPr>
        <w:t>2</w:t>
      </w:r>
      <w:r w:rsidR="00F125F8" w:rsidRPr="004A6472">
        <w:rPr>
          <w:rFonts w:hint="eastAsia"/>
          <w:lang w:eastAsia="zh-TW"/>
        </w:rPr>
        <w:t>30.2</w:t>
      </w:r>
      <w:r w:rsidRPr="004A6472">
        <w:rPr>
          <w:rFonts w:hint="eastAsia"/>
          <w:lang w:eastAsia="zh-TW"/>
        </w:rPr>
        <w:t>億美元。</w:t>
      </w:r>
    </w:p>
    <w:p w:rsidR="001735D8" w:rsidRPr="004A6472" w:rsidRDefault="001735D8" w:rsidP="00BB4569">
      <w:pPr>
        <w:pStyle w:val="a6"/>
        <w:ind w:left="960" w:hanging="720"/>
      </w:pPr>
    </w:p>
    <w:p w:rsidR="00AF53E9" w:rsidRPr="004A6472" w:rsidRDefault="00AF53E9" w:rsidP="00BB4569">
      <w:pPr>
        <w:pStyle w:val="a6"/>
        <w:ind w:left="960" w:hanging="720"/>
      </w:pPr>
      <w:r w:rsidRPr="004A6472">
        <w:rPr>
          <w:rFonts w:hint="eastAsia"/>
        </w:rPr>
        <w:lastRenderedPageBreak/>
        <w:t>（四）貨幣制度：</w:t>
      </w:r>
    </w:p>
    <w:p w:rsidR="00AF53E9" w:rsidRPr="004A6472" w:rsidRDefault="00AF53E9" w:rsidP="00C33F9F">
      <w:pPr>
        <w:pStyle w:val="af"/>
        <w:ind w:left="960" w:firstLine="480"/>
        <w:rPr>
          <w:lang w:eastAsia="zh-TW"/>
        </w:rPr>
      </w:pPr>
      <w:r w:rsidRPr="004A6472">
        <w:rPr>
          <w:rFonts w:hint="eastAsia"/>
          <w:lang w:eastAsia="zh-TW"/>
        </w:rPr>
        <w:t>韓國貨幣之基本單位為韓元（</w:t>
      </w:r>
      <w:r w:rsidRPr="004A6472">
        <w:rPr>
          <w:lang w:eastAsia="zh-TW"/>
        </w:rPr>
        <w:t>Won</w:t>
      </w:r>
      <w:r w:rsidRPr="004A6472">
        <w:rPr>
          <w:rFonts w:hint="eastAsia"/>
          <w:lang w:eastAsia="zh-TW"/>
        </w:rPr>
        <w:t>），一般通用之貨幣種類計有</w:t>
      </w:r>
      <w:r w:rsidRPr="004A6472">
        <w:rPr>
          <w:lang w:eastAsia="zh-TW"/>
        </w:rPr>
        <w:t>1,000</w:t>
      </w:r>
      <w:r w:rsidRPr="004A6472">
        <w:rPr>
          <w:rFonts w:hint="eastAsia"/>
          <w:lang w:eastAsia="zh-TW"/>
        </w:rPr>
        <w:t>、</w:t>
      </w:r>
      <w:r w:rsidRPr="004A6472">
        <w:rPr>
          <w:lang w:eastAsia="zh-TW"/>
        </w:rPr>
        <w:t>5,000</w:t>
      </w:r>
      <w:r w:rsidRPr="004A6472">
        <w:rPr>
          <w:rFonts w:hint="eastAsia"/>
          <w:lang w:eastAsia="zh-TW"/>
        </w:rPr>
        <w:t>與</w:t>
      </w:r>
      <w:r w:rsidRPr="004A6472">
        <w:rPr>
          <w:lang w:eastAsia="zh-TW"/>
        </w:rPr>
        <w:t>10,000</w:t>
      </w:r>
      <w:r w:rsidRPr="004A6472">
        <w:rPr>
          <w:rFonts w:hint="eastAsia"/>
          <w:lang w:eastAsia="zh-TW"/>
        </w:rPr>
        <w:t>及</w:t>
      </w:r>
      <w:r w:rsidRPr="004A6472">
        <w:rPr>
          <w:lang w:eastAsia="zh-TW"/>
        </w:rPr>
        <w:t>50,000</w:t>
      </w:r>
      <w:r w:rsidRPr="004A6472">
        <w:rPr>
          <w:rFonts w:hint="eastAsia"/>
          <w:lang w:eastAsia="zh-TW"/>
        </w:rPr>
        <w:t>韓元之</w:t>
      </w:r>
      <w:r w:rsidRPr="004A6472">
        <w:rPr>
          <w:lang w:eastAsia="zh-TW"/>
        </w:rPr>
        <w:t>4</w:t>
      </w:r>
      <w:r w:rsidRPr="004A6472">
        <w:rPr>
          <w:rFonts w:hint="eastAsia"/>
          <w:lang w:eastAsia="zh-TW"/>
        </w:rPr>
        <w:t>種紙幣及</w:t>
      </w:r>
      <w:r w:rsidRPr="004A6472">
        <w:rPr>
          <w:lang w:eastAsia="zh-TW"/>
        </w:rPr>
        <w:t>10</w:t>
      </w:r>
      <w:r w:rsidRPr="004A6472">
        <w:rPr>
          <w:rFonts w:hint="eastAsia"/>
          <w:lang w:eastAsia="zh-TW"/>
        </w:rPr>
        <w:t>、</w:t>
      </w:r>
      <w:r w:rsidRPr="004A6472">
        <w:rPr>
          <w:lang w:eastAsia="zh-TW"/>
        </w:rPr>
        <w:t>50</w:t>
      </w:r>
      <w:r w:rsidRPr="004A6472">
        <w:rPr>
          <w:rFonts w:hint="eastAsia"/>
          <w:lang w:eastAsia="zh-TW"/>
        </w:rPr>
        <w:t>、</w:t>
      </w:r>
      <w:r w:rsidRPr="004A6472">
        <w:rPr>
          <w:lang w:eastAsia="zh-TW"/>
        </w:rPr>
        <w:t>100</w:t>
      </w:r>
      <w:r w:rsidRPr="004A6472">
        <w:rPr>
          <w:rFonts w:hint="eastAsia"/>
          <w:lang w:eastAsia="zh-TW"/>
        </w:rPr>
        <w:t>與</w:t>
      </w:r>
      <w:r w:rsidRPr="004A6472">
        <w:rPr>
          <w:lang w:eastAsia="zh-TW"/>
        </w:rPr>
        <w:t>500</w:t>
      </w:r>
      <w:r w:rsidRPr="004A6472">
        <w:rPr>
          <w:rFonts w:hint="eastAsia"/>
          <w:lang w:eastAsia="zh-TW"/>
        </w:rPr>
        <w:t>韓元等</w:t>
      </w:r>
      <w:r w:rsidRPr="004A6472">
        <w:rPr>
          <w:lang w:eastAsia="zh-TW"/>
        </w:rPr>
        <w:t>4</w:t>
      </w:r>
      <w:r w:rsidRPr="004A6472">
        <w:rPr>
          <w:rFonts w:hint="eastAsia"/>
          <w:lang w:eastAsia="zh-TW"/>
        </w:rPr>
        <w:t>種硬幣，並有銀行高額支票及信用卡。</w:t>
      </w:r>
      <w:r w:rsidRPr="004A6472">
        <w:rPr>
          <w:lang w:eastAsia="zh-TW"/>
        </w:rPr>
        <w:t>20</w:t>
      </w:r>
      <w:r w:rsidR="004729C1" w:rsidRPr="004A6472">
        <w:rPr>
          <w:rFonts w:hint="eastAsia"/>
          <w:lang w:eastAsia="zh-TW"/>
        </w:rPr>
        <w:t>20</w:t>
      </w:r>
      <w:r w:rsidRPr="004A6472">
        <w:rPr>
          <w:rFonts w:hint="eastAsia"/>
          <w:lang w:eastAsia="zh-TW"/>
        </w:rPr>
        <w:t>年</w:t>
      </w:r>
      <w:r w:rsidRPr="004A6472">
        <w:rPr>
          <w:lang w:eastAsia="zh-TW"/>
        </w:rPr>
        <w:t>5</w:t>
      </w:r>
      <w:r w:rsidRPr="004A6472">
        <w:rPr>
          <w:rFonts w:hint="eastAsia"/>
          <w:lang w:eastAsia="zh-TW"/>
        </w:rPr>
        <w:t>月</w:t>
      </w:r>
      <w:r w:rsidR="004729C1" w:rsidRPr="004A6472">
        <w:rPr>
          <w:rFonts w:hint="eastAsia"/>
          <w:lang w:eastAsia="zh-TW"/>
        </w:rPr>
        <w:t>18</w:t>
      </w:r>
      <w:r w:rsidRPr="004A6472">
        <w:rPr>
          <w:rFonts w:hint="eastAsia"/>
          <w:lang w:eastAsia="zh-TW"/>
        </w:rPr>
        <w:t>日韓元兌換美元之基本匯率（</w:t>
      </w:r>
      <w:r w:rsidRPr="004A6472">
        <w:rPr>
          <w:lang w:eastAsia="zh-TW"/>
        </w:rPr>
        <w:t>Base Rate</w:t>
      </w:r>
      <w:r w:rsidRPr="004A6472">
        <w:rPr>
          <w:rFonts w:hint="eastAsia"/>
          <w:lang w:eastAsia="zh-TW"/>
        </w:rPr>
        <w:t>）為</w:t>
      </w:r>
      <w:r w:rsidRPr="004A6472">
        <w:rPr>
          <w:lang w:eastAsia="zh-TW"/>
        </w:rPr>
        <w:t>1</w:t>
      </w:r>
      <w:r w:rsidRPr="004A6472">
        <w:rPr>
          <w:rFonts w:hint="eastAsia"/>
          <w:lang w:eastAsia="zh-TW"/>
        </w:rPr>
        <w:t>美元折合</w:t>
      </w:r>
      <w:r w:rsidRPr="004A6472">
        <w:rPr>
          <w:lang w:eastAsia="zh-TW"/>
        </w:rPr>
        <w:t>1</w:t>
      </w:r>
      <w:r w:rsidR="004729C1" w:rsidRPr="004A6472">
        <w:rPr>
          <w:rFonts w:hint="eastAsia"/>
          <w:lang w:eastAsia="zh-TW"/>
        </w:rPr>
        <w:t>231</w:t>
      </w:r>
      <w:r w:rsidRPr="004A6472">
        <w:rPr>
          <w:lang w:eastAsia="zh-TW"/>
        </w:rPr>
        <w:t>.</w:t>
      </w:r>
      <w:r w:rsidR="004729C1" w:rsidRPr="004A6472">
        <w:rPr>
          <w:rFonts w:hint="eastAsia"/>
          <w:lang w:eastAsia="zh-TW"/>
        </w:rPr>
        <w:t>00</w:t>
      </w:r>
      <w:r w:rsidRPr="004A6472">
        <w:rPr>
          <w:rFonts w:hint="eastAsia"/>
          <w:lang w:eastAsia="zh-TW"/>
        </w:rPr>
        <w:t>韓元。</w:t>
      </w:r>
    </w:p>
    <w:p w:rsidR="00AF53E9" w:rsidRPr="004A6472" w:rsidRDefault="00AF53E9" w:rsidP="00BB4569">
      <w:pPr>
        <w:pStyle w:val="a6"/>
        <w:ind w:left="960" w:hanging="720"/>
      </w:pPr>
      <w:r w:rsidRPr="004A6472">
        <w:rPr>
          <w:rFonts w:hint="eastAsia"/>
        </w:rPr>
        <w:t>（五）外匯管制制度</w:t>
      </w:r>
    </w:p>
    <w:p w:rsidR="00AF53E9" w:rsidRPr="004A6472" w:rsidRDefault="00AF53E9" w:rsidP="00A13E2E">
      <w:pPr>
        <w:pStyle w:val="af"/>
        <w:ind w:left="960" w:firstLine="480"/>
        <w:rPr>
          <w:lang w:eastAsia="zh-TW"/>
        </w:rPr>
      </w:pPr>
      <w:r w:rsidRPr="004A6472">
        <w:rPr>
          <w:rFonts w:hint="eastAsia"/>
          <w:lang w:eastAsia="zh-TW"/>
        </w:rPr>
        <w:t>依據韓國外匯管理法之規定，出境旅客所持外幣如超過</w:t>
      </w:r>
      <w:r w:rsidRPr="004A6472">
        <w:rPr>
          <w:lang w:eastAsia="zh-TW"/>
        </w:rPr>
        <w:t>1</w:t>
      </w:r>
      <w:r w:rsidRPr="004A6472">
        <w:rPr>
          <w:rFonts w:hint="eastAsia"/>
          <w:lang w:eastAsia="zh-TW"/>
        </w:rPr>
        <w:t>萬美元時，得提出入境時向海關申報後經核發出具之外匯證明，否則對超過</w:t>
      </w:r>
      <w:r w:rsidRPr="004A6472">
        <w:rPr>
          <w:lang w:eastAsia="zh-TW"/>
        </w:rPr>
        <w:t>1</w:t>
      </w:r>
      <w:r w:rsidRPr="004A6472">
        <w:rPr>
          <w:rFonts w:hint="eastAsia"/>
          <w:lang w:eastAsia="zh-TW"/>
        </w:rPr>
        <w:t>萬美元部分之外幣，除悉數沒入充公外並處以罰款。</w:t>
      </w:r>
    </w:p>
    <w:p w:rsidR="00AF53E9" w:rsidRPr="004A6472" w:rsidRDefault="00AF53E9" w:rsidP="00841C59">
      <w:pPr>
        <w:widowControl/>
        <w:overflowPunct/>
        <w:autoSpaceDE/>
        <w:autoSpaceDN/>
        <w:ind w:firstLineChars="0" w:firstLine="0"/>
        <w:jc w:val="left"/>
        <w:rPr>
          <w:lang w:eastAsia="zh-TW"/>
        </w:rPr>
      </w:pPr>
      <w:r w:rsidRPr="004A6472">
        <w:rPr>
          <w:lang w:eastAsia="zh-TW"/>
        </w:rPr>
        <w:br w:type="page"/>
      </w:r>
    </w:p>
    <w:p w:rsidR="00303E1E" w:rsidRPr="004A6472" w:rsidRDefault="00303E1E" w:rsidP="00841C59">
      <w:pPr>
        <w:widowControl/>
        <w:overflowPunct/>
        <w:autoSpaceDE/>
        <w:autoSpaceDN/>
        <w:ind w:firstLineChars="0" w:firstLine="0"/>
        <w:jc w:val="left"/>
        <w:rPr>
          <w:highlight w:val="yellow"/>
          <w:lang w:eastAsia="zh-TW"/>
        </w:rPr>
      </w:pPr>
    </w:p>
    <w:p w:rsidR="00303E1E" w:rsidRPr="004A6472" w:rsidRDefault="00303E1E" w:rsidP="00841C59">
      <w:pPr>
        <w:widowControl/>
        <w:overflowPunct/>
        <w:autoSpaceDE/>
        <w:autoSpaceDN/>
        <w:ind w:firstLineChars="0" w:firstLine="0"/>
        <w:jc w:val="left"/>
        <w:rPr>
          <w:sz w:val="23"/>
          <w:szCs w:val="23"/>
          <w:highlight w:val="yellow"/>
          <w:lang w:eastAsia="zh-TW"/>
        </w:rPr>
        <w:sectPr w:rsidR="00303E1E" w:rsidRPr="004A6472" w:rsidSect="00834F4D">
          <w:headerReference w:type="default" r:id="rId26"/>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8" w:name="_Toc17905670"/>
      <w:r w:rsidRPr="004A6472">
        <w:rPr>
          <w:rFonts w:hint="eastAsia"/>
        </w:rPr>
        <w:lastRenderedPageBreak/>
        <w:t>第陸章　基礎建設及成本</w:t>
      </w:r>
      <w:bookmarkEnd w:id="8"/>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一、土地</w:t>
      </w:r>
    </w:p>
    <w:p w:rsidR="00AF53E9" w:rsidRPr="004A6472" w:rsidRDefault="00AF53E9" w:rsidP="00BB4569">
      <w:pPr>
        <w:pStyle w:val="a6"/>
        <w:ind w:left="960" w:hanging="720"/>
      </w:pPr>
      <w:r w:rsidRPr="004A6472">
        <w:rPr>
          <w:rFonts w:hint="eastAsia"/>
        </w:rPr>
        <w:t>（一）外人投資專用區</w:t>
      </w:r>
    </w:p>
    <w:p w:rsidR="00AF53E9" w:rsidRPr="004A6472" w:rsidRDefault="00AF53E9" w:rsidP="00C33F9F">
      <w:pPr>
        <w:pStyle w:val="af1"/>
        <w:ind w:left="1440" w:hanging="480"/>
        <w:rPr>
          <w:lang w:eastAsia="zh-TW"/>
        </w:rPr>
      </w:pPr>
      <w:r w:rsidRPr="004A6472">
        <w:rPr>
          <w:rFonts w:hint="eastAsia"/>
          <w:lang w:eastAsia="zh-TW"/>
        </w:rPr>
        <w:t>１、個別投資專用區：</w:t>
      </w:r>
      <w:r w:rsidR="006D6666" w:rsidRPr="004A6472">
        <w:rPr>
          <w:rFonts w:hint="eastAsia"/>
          <w:lang w:eastAsia="zh-TW"/>
        </w:rPr>
        <w:t>84</w:t>
      </w:r>
      <w:r w:rsidRPr="004A6472">
        <w:rPr>
          <w:rFonts w:hint="eastAsia"/>
          <w:lang w:eastAsia="zh-TW"/>
        </w:rPr>
        <w:t>處</w:t>
      </w:r>
    </w:p>
    <w:p w:rsidR="00AF53E9" w:rsidRPr="004A6472" w:rsidRDefault="00AF53E9" w:rsidP="00C33F9F">
      <w:pPr>
        <w:pStyle w:val="af1"/>
        <w:ind w:left="1440" w:hanging="480"/>
        <w:rPr>
          <w:lang w:eastAsia="zh-TW"/>
        </w:rPr>
      </w:pPr>
      <w:r w:rsidRPr="004A6472">
        <w:rPr>
          <w:rFonts w:hint="eastAsia"/>
          <w:lang w:eastAsia="zh-TW"/>
        </w:rPr>
        <w:t>２、工業區型投資專用區：</w:t>
      </w:r>
      <w:r w:rsidRPr="004A6472">
        <w:rPr>
          <w:lang w:eastAsia="zh-TW"/>
        </w:rPr>
        <w:t>2</w:t>
      </w:r>
      <w:r w:rsidR="006D6666" w:rsidRPr="004A6472">
        <w:rPr>
          <w:rFonts w:hint="eastAsia"/>
          <w:lang w:eastAsia="zh-TW"/>
        </w:rPr>
        <w:t>6</w:t>
      </w:r>
      <w:r w:rsidRPr="004A6472">
        <w:rPr>
          <w:rFonts w:hint="eastAsia"/>
          <w:lang w:eastAsia="zh-TW"/>
        </w:rPr>
        <w:t>處</w:t>
      </w:r>
    </w:p>
    <w:p w:rsidR="00AF53E9" w:rsidRPr="004A6472" w:rsidRDefault="00AF53E9" w:rsidP="00BB4569">
      <w:pPr>
        <w:pStyle w:val="11"/>
        <w:ind w:left="1800" w:hanging="600"/>
      </w:pPr>
      <w:r w:rsidRPr="004A6472">
        <w:rPr>
          <w:rFonts w:hint="eastAsia"/>
        </w:rPr>
        <w:t>（</w:t>
      </w:r>
      <w:r w:rsidRPr="004A6472">
        <w:t>1</w:t>
      </w:r>
      <w:r w:rsidRPr="004A6472">
        <w:rPr>
          <w:rFonts w:hint="eastAsia"/>
        </w:rPr>
        <w:t>）每平方</w:t>
      </w:r>
      <w:r w:rsidR="00B557AA" w:rsidRPr="004A6472">
        <w:rPr>
          <w:rFonts w:hint="eastAsia"/>
        </w:rPr>
        <w:t>公尺</w:t>
      </w:r>
      <w:r w:rsidRPr="004A6472">
        <w:rPr>
          <w:rFonts w:hint="eastAsia"/>
        </w:rPr>
        <w:t>（㎡）租金：每月</w:t>
      </w:r>
      <w:r w:rsidRPr="004A6472">
        <w:t>6</w:t>
      </w:r>
      <w:r w:rsidR="005C095E" w:rsidRPr="004A6472">
        <w:rPr>
          <w:rFonts w:hint="eastAsia"/>
        </w:rPr>
        <w:t>9</w:t>
      </w:r>
      <w:r w:rsidRPr="004A6472">
        <w:rPr>
          <w:rFonts w:hint="eastAsia"/>
        </w:rPr>
        <w:t>～</w:t>
      </w:r>
      <w:r w:rsidRPr="004A6472">
        <w:t>451</w:t>
      </w:r>
      <w:r w:rsidRPr="004A6472">
        <w:rPr>
          <w:rFonts w:hint="eastAsia"/>
        </w:rPr>
        <w:t>韓元，按地區不同而</w:t>
      </w:r>
      <w:r w:rsidRPr="004A6472">
        <w:rPr>
          <w:rFonts w:ascii="華康細圓體" w:hint="eastAsia"/>
        </w:rPr>
        <w:t>異，</w:t>
      </w:r>
      <w:r w:rsidRPr="004A6472">
        <w:rPr>
          <w:rFonts w:hint="eastAsia"/>
        </w:rPr>
        <w:t>其中以全羅南道之大佛工業區最便宜，慶尚南道之昌源零組件工業區最貴。</w:t>
      </w:r>
    </w:p>
    <w:p w:rsidR="00AF53E9" w:rsidRPr="004A6472" w:rsidRDefault="00AF53E9" w:rsidP="00BB4569">
      <w:pPr>
        <w:pStyle w:val="11"/>
        <w:ind w:left="1800" w:hanging="600"/>
      </w:pPr>
      <w:r w:rsidRPr="004A6472">
        <w:rPr>
          <w:rFonts w:hint="eastAsia"/>
        </w:rPr>
        <w:t>（</w:t>
      </w:r>
      <w:r w:rsidRPr="004A6472">
        <w:t>2</w:t>
      </w:r>
      <w:r w:rsidRPr="004A6472">
        <w:rPr>
          <w:rFonts w:hint="eastAsia"/>
        </w:rPr>
        <w:t>）進駐條件：外資持股比率超過</w:t>
      </w:r>
      <w:r w:rsidRPr="004A6472">
        <w:t>30%</w:t>
      </w:r>
      <w:r w:rsidRPr="004A6472">
        <w:rPr>
          <w:rFonts w:hint="eastAsia"/>
        </w:rPr>
        <w:t>以上之企業，外資投資金額為</w:t>
      </w:r>
      <w:r w:rsidRPr="004A6472">
        <w:t>1</w:t>
      </w:r>
      <w:r w:rsidRPr="004A6472">
        <w:rPr>
          <w:rFonts w:hint="eastAsia"/>
        </w:rPr>
        <w:t>億韓元以上。</w:t>
      </w:r>
    </w:p>
    <w:p w:rsidR="00AF53E9" w:rsidRPr="004A6472" w:rsidRDefault="00AF53E9" w:rsidP="00BB4569">
      <w:pPr>
        <w:pStyle w:val="11"/>
        <w:ind w:left="1800" w:hanging="600"/>
      </w:pPr>
      <w:r w:rsidRPr="004A6472">
        <w:rPr>
          <w:rFonts w:hint="eastAsia"/>
        </w:rPr>
        <w:t>（</w:t>
      </w:r>
      <w:r w:rsidRPr="004A6472">
        <w:t>3</w:t>
      </w:r>
      <w:r w:rsidRPr="004A6472">
        <w:rPr>
          <w:rFonts w:hint="eastAsia"/>
        </w:rPr>
        <w:t>）可進駐規模：約</w:t>
      </w:r>
      <w:r w:rsidRPr="004A6472">
        <w:t>2</w:t>
      </w:r>
      <w:r w:rsidR="00DF3B96" w:rsidRPr="004A6472">
        <w:rPr>
          <w:rFonts w:hint="eastAsia"/>
        </w:rPr>
        <w:t>00</w:t>
      </w:r>
      <w:r w:rsidR="00DF3B96" w:rsidRPr="004A6472">
        <w:rPr>
          <w:rFonts w:hint="eastAsia"/>
        </w:rPr>
        <w:t>多</w:t>
      </w:r>
      <w:r w:rsidRPr="004A6472">
        <w:rPr>
          <w:rFonts w:hint="eastAsia"/>
        </w:rPr>
        <w:t>萬平方公尺，計有益山（全北）、國家食品（全北）、大佛（全南）、昌源（慶南）、五倉（忠北）、龜尾（慶北）、浦項（慶北）、達城（大邱）、松山（忠南）、堂東（京畿）、長安（京畿）、梧城（京畿）、芝沙（釜山）、月田（光州）及文幕（江原）等工業區。</w:t>
      </w:r>
    </w:p>
    <w:p w:rsidR="00AF53E9" w:rsidRPr="004A6472" w:rsidRDefault="00AF53E9" w:rsidP="00C711F0">
      <w:pPr>
        <w:pStyle w:val="a6"/>
        <w:ind w:left="960" w:hanging="720"/>
      </w:pPr>
      <w:r w:rsidRPr="004A6472">
        <w:rPr>
          <w:rFonts w:hint="eastAsia"/>
        </w:rPr>
        <w:t>（二）進駐工業區型投資專用區之土地租金減免條件：</w:t>
      </w:r>
    </w:p>
    <w:p w:rsidR="00AF53E9" w:rsidRPr="004A6472" w:rsidRDefault="00AF53E9" w:rsidP="00C33F9F">
      <w:pPr>
        <w:pStyle w:val="af1"/>
        <w:snapToGrid w:val="0"/>
        <w:ind w:left="1440" w:hanging="480"/>
        <w:rPr>
          <w:highlight w:val="yellow"/>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1666"/>
        <w:gridCol w:w="1666"/>
        <w:gridCol w:w="1666"/>
        <w:gridCol w:w="1666"/>
      </w:tblGrid>
      <w:tr w:rsidR="00AD0C4C" w:rsidRPr="004A6472" w:rsidTr="00303E1E">
        <w:trPr>
          <w:tblHeader/>
        </w:trPr>
        <w:tc>
          <w:tcPr>
            <w:tcW w:w="3485" w:type="dxa"/>
            <w:gridSpan w:val="2"/>
          </w:tcPr>
          <w:p w:rsidR="00AF53E9" w:rsidRPr="004A6472" w:rsidRDefault="00AF53E9" w:rsidP="00C33F9F">
            <w:pPr>
              <w:pStyle w:val="afe"/>
            </w:pPr>
            <w:r w:rsidRPr="004A6472">
              <w:rPr>
                <w:rFonts w:hint="eastAsia"/>
              </w:rPr>
              <w:t>減免</w:t>
            </w:r>
            <w:r w:rsidRPr="004A6472">
              <w:t>100%</w:t>
            </w:r>
          </w:p>
        </w:tc>
        <w:tc>
          <w:tcPr>
            <w:tcW w:w="1560" w:type="dxa"/>
          </w:tcPr>
          <w:p w:rsidR="00AF53E9" w:rsidRPr="004A6472" w:rsidRDefault="00AF53E9" w:rsidP="00C33F9F">
            <w:pPr>
              <w:pStyle w:val="afe"/>
            </w:pPr>
            <w:r w:rsidRPr="004A6472">
              <w:rPr>
                <w:rFonts w:hint="eastAsia"/>
              </w:rPr>
              <w:t>減免</w:t>
            </w:r>
            <w:r w:rsidRPr="004A6472">
              <w:t>90%</w:t>
            </w:r>
          </w:p>
        </w:tc>
        <w:tc>
          <w:tcPr>
            <w:tcW w:w="3120" w:type="dxa"/>
            <w:gridSpan w:val="2"/>
          </w:tcPr>
          <w:p w:rsidR="00AF53E9" w:rsidRPr="004A6472" w:rsidRDefault="00AF53E9" w:rsidP="00C33F9F">
            <w:pPr>
              <w:pStyle w:val="afe"/>
            </w:pPr>
            <w:r w:rsidRPr="004A6472">
              <w:rPr>
                <w:rFonts w:hint="eastAsia"/>
              </w:rPr>
              <w:t>減免</w:t>
            </w:r>
            <w:r w:rsidRPr="004A6472">
              <w:t>75%</w:t>
            </w:r>
          </w:p>
        </w:tc>
      </w:tr>
      <w:tr w:rsidR="00AD0C4C" w:rsidRPr="004A6472" w:rsidTr="00303E1E">
        <w:tc>
          <w:tcPr>
            <w:tcW w:w="1925" w:type="dxa"/>
          </w:tcPr>
          <w:p w:rsidR="00AF53E9" w:rsidRPr="004A6472" w:rsidRDefault="00AF53E9" w:rsidP="00C33F9F">
            <w:pPr>
              <w:pStyle w:val="afb"/>
            </w:pPr>
            <w:r w:rsidRPr="004A6472">
              <w:rPr>
                <w:rFonts w:hint="eastAsia"/>
              </w:rPr>
              <w:t>投資金額為</w:t>
            </w:r>
            <w:r w:rsidRPr="004A6472">
              <w:t>100</w:t>
            </w:r>
            <w:r w:rsidRPr="004A6472">
              <w:rPr>
                <w:rFonts w:hint="eastAsia"/>
              </w:rPr>
              <w:t>萬美元以上之</w:t>
            </w:r>
            <w:r w:rsidRPr="004A6472">
              <w:rPr>
                <w:rFonts w:ascii="新細明體" w:hAnsi="新細明體" w:hint="eastAsia"/>
              </w:rPr>
              <w:t>與「帶動新成長產</w:t>
            </w:r>
            <w:r w:rsidRPr="004A6472">
              <w:rPr>
                <w:rFonts w:ascii="新細明體" w:hAnsi="新細明體" w:hint="eastAsia"/>
              </w:rPr>
              <w:lastRenderedPageBreak/>
              <w:t>業科技」相關事業</w:t>
            </w:r>
            <w:r w:rsidRPr="004A6472">
              <w:rPr>
                <w:rFonts w:hint="eastAsia"/>
              </w:rPr>
              <w:t>（入駐滿</w:t>
            </w:r>
            <w:r w:rsidRPr="004A6472">
              <w:t>10</w:t>
            </w:r>
            <w:r w:rsidRPr="004A6472">
              <w:rPr>
                <w:rFonts w:hint="eastAsia"/>
              </w:rPr>
              <w:t>年後依據投資金額及僱佣規模決定減免率）</w:t>
            </w:r>
          </w:p>
        </w:tc>
        <w:tc>
          <w:tcPr>
            <w:tcW w:w="1560" w:type="dxa"/>
          </w:tcPr>
          <w:p w:rsidR="00AF53E9" w:rsidRPr="004A6472" w:rsidRDefault="00AF53E9" w:rsidP="00C33F9F">
            <w:pPr>
              <w:pStyle w:val="afb"/>
            </w:pPr>
            <w:r w:rsidRPr="004A6472">
              <w:rPr>
                <w:rFonts w:hint="eastAsia"/>
              </w:rPr>
              <w:lastRenderedPageBreak/>
              <w:t>投資金額為</w:t>
            </w:r>
            <w:r w:rsidRPr="004A6472">
              <w:t>250</w:t>
            </w:r>
            <w:r w:rsidRPr="004A6472">
              <w:rPr>
                <w:rFonts w:hint="eastAsia"/>
              </w:rPr>
              <w:t>萬美元以上，正式員工</w:t>
            </w:r>
            <w:r w:rsidRPr="004A6472">
              <w:rPr>
                <w:rFonts w:hint="eastAsia"/>
              </w:rPr>
              <w:lastRenderedPageBreak/>
              <w:t>人數</w:t>
            </w:r>
            <w:r w:rsidRPr="004A6472">
              <w:t>200</w:t>
            </w:r>
            <w:r w:rsidRPr="004A6472">
              <w:rPr>
                <w:rFonts w:hint="eastAsia"/>
              </w:rPr>
              <w:t>人以上之製造業</w:t>
            </w:r>
          </w:p>
        </w:tc>
        <w:tc>
          <w:tcPr>
            <w:tcW w:w="1560" w:type="dxa"/>
          </w:tcPr>
          <w:p w:rsidR="00AF53E9" w:rsidRPr="004A6472" w:rsidRDefault="00AF53E9" w:rsidP="00C33F9F">
            <w:pPr>
              <w:pStyle w:val="afb"/>
            </w:pPr>
            <w:r w:rsidRPr="004A6472">
              <w:rPr>
                <w:rFonts w:hint="eastAsia"/>
              </w:rPr>
              <w:lastRenderedPageBreak/>
              <w:t>投資金額為</w:t>
            </w:r>
            <w:r w:rsidRPr="004A6472">
              <w:t>250</w:t>
            </w:r>
            <w:r w:rsidRPr="004A6472">
              <w:rPr>
                <w:rFonts w:hint="eastAsia"/>
              </w:rPr>
              <w:t>萬美元以上，正式員工</w:t>
            </w:r>
            <w:r w:rsidRPr="004A6472">
              <w:rPr>
                <w:rFonts w:hint="eastAsia"/>
              </w:rPr>
              <w:lastRenderedPageBreak/>
              <w:t>人數</w:t>
            </w:r>
            <w:r w:rsidRPr="004A6472">
              <w:t>150</w:t>
            </w:r>
            <w:r w:rsidRPr="004A6472">
              <w:rPr>
                <w:rFonts w:hint="eastAsia"/>
              </w:rPr>
              <w:t>人以上之製造業</w:t>
            </w:r>
          </w:p>
        </w:tc>
        <w:tc>
          <w:tcPr>
            <w:tcW w:w="1560" w:type="dxa"/>
          </w:tcPr>
          <w:p w:rsidR="00AF53E9" w:rsidRPr="004A6472" w:rsidRDefault="00AF53E9" w:rsidP="00C33F9F">
            <w:pPr>
              <w:pStyle w:val="afb"/>
            </w:pPr>
            <w:r w:rsidRPr="004A6472">
              <w:rPr>
                <w:rFonts w:hint="eastAsia"/>
              </w:rPr>
              <w:lastRenderedPageBreak/>
              <w:t>投資金額為</w:t>
            </w:r>
            <w:r w:rsidRPr="004A6472">
              <w:t>500</w:t>
            </w:r>
            <w:r w:rsidRPr="004A6472">
              <w:rPr>
                <w:rFonts w:hint="eastAsia"/>
              </w:rPr>
              <w:t>萬美元以上之製造業</w:t>
            </w:r>
          </w:p>
        </w:tc>
        <w:tc>
          <w:tcPr>
            <w:tcW w:w="1560" w:type="dxa"/>
          </w:tcPr>
          <w:p w:rsidR="00AF53E9" w:rsidRPr="004A6472" w:rsidRDefault="00AF53E9" w:rsidP="00C33F9F">
            <w:pPr>
              <w:pStyle w:val="afb"/>
            </w:pPr>
            <w:r w:rsidRPr="004A6472">
              <w:rPr>
                <w:rFonts w:hint="eastAsia"/>
              </w:rPr>
              <w:t>投資金額為</w:t>
            </w:r>
            <w:r w:rsidRPr="004A6472">
              <w:t>250</w:t>
            </w:r>
            <w:r w:rsidRPr="004A6472">
              <w:rPr>
                <w:rFonts w:hint="eastAsia"/>
              </w:rPr>
              <w:t>萬美元以上，正式員工</w:t>
            </w:r>
            <w:r w:rsidRPr="004A6472">
              <w:rPr>
                <w:rFonts w:hint="eastAsia"/>
              </w:rPr>
              <w:lastRenderedPageBreak/>
              <w:t>人數</w:t>
            </w:r>
            <w:r w:rsidRPr="004A6472">
              <w:t>70</w:t>
            </w:r>
            <w:r w:rsidRPr="004A6472">
              <w:rPr>
                <w:rFonts w:hint="eastAsia"/>
              </w:rPr>
              <w:t>人以上之製造業</w:t>
            </w:r>
          </w:p>
        </w:tc>
      </w:tr>
    </w:tbl>
    <w:p w:rsidR="00AF53E9" w:rsidRPr="004A6472" w:rsidRDefault="00AF53E9" w:rsidP="00303E1E">
      <w:pPr>
        <w:pStyle w:val="afb"/>
        <w:ind w:left="480" w:hangingChars="200" w:hanging="480"/>
      </w:pPr>
      <w:proofErr w:type="gramStart"/>
      <w:r w:rsidRPr="004A6472">
        <w:rPr>
          <w:rFonts w:hint="eastAsia"/>
        </w:rPr>
        <w:lastRenderedPageBreak/>
        <w:t>註</w:t>
      </w:r>
      <w:proofErr w:type="gramEnd"/>
      <w:r w:rsidRPr="004A6472">
        <w:rPr>
          <w:rFonts w:hint="eastAsia"/>
        </w:rPr>
        <w:t>：外商投資企業與主管部門簽署入駐合約後可租賃土地</w:t>
      </w:r>
      <w:r w:rsidRPr="004A6472">
        <w:t>50</w:t>
      </w:r>
      <w:r w:rsidRPr="004A6472">
        <w:rPr>
          <w:rFonts w:hint="eastAsia"/>
        </w:rPr>
        <w:t>年，每</w:t>
      </w:r>
      <w:r w:rsidRPr="004A6472">
        <w:t>10</w:t>
      </w:r>
      <w:r w:rsidRPr="004A6472">
        <w:rPr>
          <w:rFonts w:hint="eastAsia"/>
        </w:rPr>
        <w:t>年需更新合約一次</w:t>
      </w:r>
    </w:p>
    <w:p w:rsidR="00AF53E9" w:rsidRPr="004A6472" w:rsidRDefault="00AF53E9" w:rsidP="00C33F9F">
      <w:pPr>
        <w:pStyle w:val="a6"/>
        <w:ind w:left="960" w:hanging="720"/>
        <w:rPr>
          <w:szCs w:val="23"/>
        </w:rPr>
      </w:pPr>
    </w:p>
    <w:p w:rsidR="00AF53E9" w:rsidRPr="004A6472" w:rsidRDefault="00AF53E9" w:rsidP="00C33F9F">
      <w:pPr>
        <w:pStyle w:val="a6"/>
        <w:ind w:left="960" w:hanging="720"/>
      </w:pPr>
      <w:r w:rsidRPr="004A6472">
        <w:rPr>
          <w:rFonts w:hint="eastAsia"/>
          <w:szCs w:val="23"/>
        </w:rPr>
        <w:t>（三）</w:t>
      </w:r>
      <w:r w:rsidRPr="004A6472">
        <w:rPr>
          <w:rFonts w:hint="eastAsia"/>
        </w:rPr>
        <w:t>除外人投資專用區外，韓國尚有一般工業區之土地可以購買或租賃方式取得，價格或租金按地區不同而異。</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二、能源</w:t>
      </w:r>
    </w:p>
    <w:p w:rsidR="00AF53E9" w:rsidRPr="004A6472" w:rsidRDefault="00AF53E9" w:rsidP="00BB4569">
      <w:pPr>
        <w:pStyle w:val="a6"/>
        <w:ind w:left="960" w:hanging="720"/>
      </w:pPr>
      <w:r w:rsidRPr="004A6472">
        <w:rPr>
          <w:rFonts w:hint="eastAsia"/>
        </w:rPr>
        <w:t>（一）供應狀況</w:t>
      </w:r>
    </w:p>
    <w:p w:rsidR="00AF53E9" w:rsidRPr="004A6472" w:rsidRDefault="00AF53E9" w:rsidP="00303E1E">
      <w:pPr>
        <w:pStyle w:val="af"/>
        <w:ind w:left="960" w:firstLine="480"/>
        <w:rPr>
          <w:lang w:eastAsia="zh-TW"/>
        </w:rPr>
      </w:pPr>
      <w:r w:rsidRPr="004A6472">
        <w:rPr>
          <w:lang w:eastAsia="zh-TW"/>
        </w:rPr>
        <w:t>201</w:t>
      </w:r>
      <w:r w:rsidR="00841C59" w:rsidRPr="004A6472">
        <w:rPr>
          <w:rFonts w:hint="eastAsia"/>
          <w:lang w:eastAsia="zh-TW"/>
        </w:rPr>
        <w:t>8</w:t>
      </w:r>
      <w:r w:rsidRPr="004A6472">
        <w:rPr>
          <w:rFonts w:hint="eastAsia"/>
          <w:lang w:eastAsia="zh-TW"/>
        </w:rPr>
        <w:t>年韓國之能源消費總量為</w:t>
      </w:r>
      <w:r w:rsidRPr="004A6472">
        <w:rPr>
          <w:lang w:eastAsia="zh-TW"/>
        </w:rPr>
        <w:t>2</w:t>
      </w:r>
      <w:r w:rsidRPr="004A6472">
        <w:rPr>
          <w:rFonts w:hint="eastAsia"/>
          <w:lang w:eastAsia="zh-TW"/>
        </w:rPr>
        <w:t>億</w:t>
      </w:r>
      <w:r w:rsidRPr="004A6472">
        <w:rPr>
          <w:lang w:eastAsia="zh-TW"/>
        </w:rPr>
        <w:t>3,</w:t>
      </w:r>
      <w:r w:rsidR="00841C59" w:rsidRPr="004A6472">
        <w:rPr>
          <w:rFonts w:hint="eastAsia"/>
          <w:lang w:eastAsia="zh-TW"/>
        </w:rPr>
        <w:t>793</w:t>
      </w:r>
      <w:r w:rsidRPr="004A6472">
        <w:rPr>
          <w:rFonts w:hint="eastAsia"/>
          <w:lang w:eastAsia="zh-TW"/>
        </w:rPr>
        <w:t>萬</w:t>
      </w:r>
      <w:r w:rsidRPr="004A6472">
        <w:rPr>
          <w:lang w:eastAsia="zh-TW"/>
        </w:rPr>
        <w:t>TOE</w:t>
      </w:r>
      <w:r w:rsidRPr="004A6472">
        <w:rPr>
          <w:rFonts w:hint="eastAsia"/>
          <w:lang w:eastAsia="zh-TW"/>
        </w:rPr>
        <w:t>，較</w:t>
      </w:r>
      <w:r w:rsidRPr="004A6472">
        <w:rPr>
          <w:lang w:eastAsia="zh-TW"/>
        </w:rPr>
        <w:t>201</w:t>
      </w:r>
      <w:r w:rsidR="00841C59" w:rsidRPr="004A6472">
        <w:rPr>
          <w:rFonts w:hint="eastAsia"/>
          <w:lang w:eastAsia="zh-TW"/>
        </w:rPr>
        <w:t>7</w:t>
      </w:r>
      <w:r w:rsidRPr="004A6472">
        <w:rPr>
          <w:rFonts w:hint="eastAsia"/>
          <w:lang w:eastAsia="zh-TW"/>
        </w:rPr>
        <w:t>年增加</w:t>
      </w:r>
      <w:r w:rsidR="00841C59" w:rsidRPr="004A6472">
        <w:rPr>
          <w:rFonts w:hint="eastAsia"/>
          <w:lang w:eastAsia="zh-TW"/>
        </w:rPr>
        <w:t>1.7</w:t>
      </w:r>
      <w:r w:rsidRPr="004A6472">
        <w:rPr>
          <w:lang w:eastAsia="zh-TW"/>
        </w:rPr>
        <w:t>%</w:t>
      </w:r>
      <w:r w:rsidRPr="004A6472">
        <w:rPr>
          <w:rFonts w:hint="eastAsia"/>
          <w:lang w:eastAsia="zh-TW"/>
        </w:rPr>
        <w:t>，其中石油消費量</w:t>
      </w:r>
      <w:r w:rsidR="00841C59" w:rsidRPr="004A6472">
        <w:rPr>
          <w:rFonts w:hint="eastAsia"/>
          <w:lang w:eastAsia="zh-TW"/>
        </w:rPr>
        <w:t>減少</w:t>
      </w:r>
      <w:r w:rsidR="00841C59" w:rsidRPr="004A6472">
        <w:rPr>
          <w:rFonts w:hint="eastAsia"/>
          <w:lang w:eastAsia="zh-TW"/>
        </w:rPr>
        <w:t>1</w:t>
      </w:r>
      <w:r w:rsidRPr="004A6472">
        <w:rPr>
          <w:lang w:eastAsia="zh-TW"/>
        </w:rPr>
        <w:t>.</w:t>
      </w:r>
      <w:r w:rsidR="00841C59" w:rsidRPr="004A6472">
        <w:rPr>
          <w:rFonts w:hint="eastAsia"/>
          <w:lang w:eastAsia="zh-TW"/>
        </w:rPr>
        <w:t>2</w:t>
      </w:r>
      <w:r w:rsidRPr="004A6472">
        <w:rPr>
          <w:lang w:eastAsia="zh-TW"/>
        </w:rPr>
        <w:t>%</w:t>
      </w:r>
      <w:r w:rsidRPr="004A6472">
        <w:rPr>
          <w:rFonts w:hint="eastAsia"/>
          <w:lang w:eastAsia="zh-TW"/>
        </w:rPr>
        <w:t>，達</w:t>
      </w:r>
      <w:r w:rsidRPr="004A6472">
        <w:rPr>
          <w:lang w:eastAsia="zh-TW"/>
        </w:rPr>
        <w:t>1</w:t>
      </w:r>
      <w:r w:rsidRPr="004A6472">
        <w:rPr>
          <w:rFonts w:hint="eastAsia"/>
          <w:lang w:eastAsia="zh-TW"/>
        </w:rPr>
        <w:t>億</w:t>
      </w:r>
      <w:r w:rsidRPr="004A6472">
        <w:rPr>
          <w:lang w:eastAsia="zh-TW"/>
        </w:rPr>
        <w:t>1,</w:t>
      </w:r>
      <w:r w:rsidR="00841C59" w:rsidRPr="004A6472">
        <w:rPr>
          <w:rFonts w:hint="eastAsia"/>
          <w:lang w:eastAsia="zh-TW"/>
        </w:rPr>
        <w:t>649</w:t>
      </w:r>
      <w:r w:rsidRPr="004A6472">
        <w:rPr>
          <w:rFonts w:hint="eastAsia"/>
          <w:lang w:eastAsia="zh-TW"/>
        </w:rPr>
        <w:t>萬</w:t>
      </w:r>
      <w:r w:rsidRPr="004A6472">
        <w:rPr>
          <w:lang w:eastAsia="zh-TW"/>
        </w:rPr>
        <w:t>TOE</w:t>
      </w:r>
      <w:r w:rsidRPr="004A6472">
        <w:rPr>
          <w:rFonts w:hint="eastAsia"/>
          <w:lang w:eastAsia="zh-TW"/>
        </w:rPr>
        <w:t>，煤碳消費量為</w:t>
      </w:r>
      <w:r w:rsidRPr="004A6472">
        <w:rPr>
          <w:lang w:eastAsia="zh-TW"/>
        </w:rPr>
        <w:t>3,39</w:t>
      </w:r>
      <w:r w:rsidR="008E25E1" w:rsidRPr="004A6472">
        <w:rPr>
          <w:rFonts w:hint="eastAsia"/>
          <w:lang w:eastAsia="zh-TW"/>
        </w:rPr>
        <w:t>8</w:t>
      </w:r>
      <w:r w:rsidRPr="004A6472">
        <w:rPr>
          <w:rFonts w:hint="eastAsia"/>
          <w:lang w:eastAsia="zh-TW"/>
        </w:rPr>
        <w:t>萬</w:t>
      </w:r>
      <w:r w:rsidRPr="004A6472">
        <w:rPr>
          <w:lang w:eastAsia="zh-TW"/>
        </w:rPr>
        <w:t>TOE</w:t>
      </w:r>
      <w:r w:rsidRPr="004A6472">
        <w:rPr>
          <w:rFonts w:hint="eastAsia"/>
          <w:lang w:eastAsia="zh-TW"/>
        </w:rPr>
        <w:t>，增加</w:t>
      </w:r>
      <w:r w:rsidR="008E25E1" w:rsidRPr="004A6472">
        <w:rPr>
          <w:rFonts w:hint="eastAsia"/>
          <w:lang w:eastAsia="zh-TW"/>
        </w:rPr>
        <w:t>1</w:t>
      </w:r>
      <w:r w:rsidRPr="004A6472">
        <w:rPr>
          <w:lang w:eastAsia="zh-TW"/>
        </w:rPr>
        <w:t>.</w:t>
      </w:r>
      <w:r w:rsidR="008E25E1" w:rsidRPr="004A6472">
        <w:rPr>
          <w:rFonts w:hint="eastAsia"/>
          <w:lang w:eastAsia="zh-TW"/>
        </w:rPr>
        <w:t>9</w:t>
      </w:r>
      <w:r w:rsidRPr="004A6472">
        <w:rPr>
          <w:lang w:eastAsia="zh-TW"/>
        </w:rPr>
        <w:t>%</w:t>
      </w:r>
      <w:r w:rsidRPr="004A6472">
        <w:rPr>
          <w:rFonts w:hint="eastAsia"/>
          <w:lang w:eastAsia="zh-TW"/>
        </w:rPr>
        <w:t>，瓦斯消費量為</w:t>
      </w:r>
      <w:r w:rsidRPr="004A6472">
        <w:rPr>
          <w:lang w:eastAsia="zh-TW"/>
        </w:rPr>
        <w:t>2,</w:t>
      </w:r>
      <w:r w:rsidR="008E25E1" w:rsidRPr="004A6472">
        <w:rPr>
          <w:rFonts w:hint="eastAsia"/>
          <w:lang w:eastAsia="zh-TW"/>
        </w:rPr>
        <w:t>494</w:t>
      </w:r>
      <w:r w:rsidRPr="004A6472">
        <w:rPr>
          <w:rFonts w:hint="eastAsia"/>
          <w:lang w:eastAsia="zh-TW"/>
        </w:rPr>
        <w:t>萬</w:t>
      </w:r>
      <w:r w:rsidRPr="004A6472">
        <w:rPr>
          <w:lang w:eastAsia="zh-TW"/>
        </w:rPr>
        <w:t>TOE</w:t>
      </w:r>
      <w:r w:rsidRPr="004A6472">
        <w:rPr>
          <w:rFonts w:hint="eastAsia"/>
          <w:lang w:eastAsia="zh-TW"/>
        </w:rPr>
        <w:t>，增加</w:t>
      </w:r>
      <w:r w:rsidR="008E25E1" w:rsidRPr="004A6472">
        <w:rPr>
          <w:rFonts w:hint="eastAsia"/>
          <w:lang w:eastAsia="zh-TW"/>
        </w:rPr>
        <w:t>7</w:t>
      </w:r>
      <w:r w:rsidRPr="004A6472">
        <w:rPr>
          <w:lang w:eastAsia="zh-TW"/>
        </w:rPr>
        <w:t>.</w:t>
      </w:r>
      <w:r w:rsidR="008E25E1" w:rsidRPr="004A6472">
        <w:rPr>
          <w:rFonts w:hint="eastAsia"/>
          <w:lang w:eastAsia="zh-TW"/>
        </w:rPr>
        <w:t>2</w:t>
      </w:r>
      <w:r w:rsidRPr="004A6472">
        <w:rPr>
          <w:lang w:eastAsia="zh-TW"/>
        </w:rPr>
        <w:t>%</w:t>
      </w:r>
      <w:r w:rsidRPr="004A6472">
        <w:rPr>
          <w:rFonts w:hint="eastAsia"/>
          <w:lang w:eastAsia="zh-TW"/>
        </w:rPr>
        <w:t>。</w:t>
      </w:r>
    </w:p>
    <w:p w:rsidR="00AF53E9" w:rsidRPr="004A6472" w:rsidRDefault="00AF53E9" w:rsidP="00303E1E">
      <w:pPr>
        <w:pStyle w:val="af"/>
        <w:ind w:left="960" w:firstLine="480"/>
        <w:rPr>
          <w:lang w:eastAsia="zh-TW"/>
        </w:rPr>
      </w:pPr>
      <w:r w:rsidRPr="004A6472">
        <w:rPr>
          <w:rFonts w:hint="eastAsia"/>
          <w:lang w:eastAsia="zh-TW"/>
        </w:rPr>
        <w:t>韓國於</w:t>
      </w:r>
      <w:r w:rsidRPr="004A6472">
        <w:rPr>
          <w:lang w:eastAsia="zh-TW"/>
        </w:rPr>
        <w:t>1960</w:t>
      </w:r>
      <w:r w:rsidRPr="004A6472">
        <w:rPr>
          <w:rFonts w:hint="eastAsia"/>
          <w:lang w:eastAsia="zh-TW"/>
        </w:rPr>
        <w:t>年初期以煤碳為主要能源，自</w:t>
      </w:r>
      <w:r w:rsidRPr="004A6472">
        <w:rPr>
          <w:lang w:eastAsia="zh-TW"/>
        </w:rPr>
        <w:t>1980</w:t>
      </w:r>
      <w:r w:rsidRPr="004A6472">
        <w:rPr>
          <w:rFonts w:hint="eastAsia"/>
          <w:lang w:eastAsia="zh-TW"/>
        </w:rPr>
        <w:t>年代後大量進口石油發展石化工業，成為韓國最大宗之進口能源，並於</w:t>
      </w:r>
      <w:r w:rsidRPr="004A6472">
        <w:rPr>
          <w:lang w:eastAsia="zh-TW"/>
        </w:rPr>
        <w:t>1990</w:t>
      </w:r>
      <w:r w:rsidRPr="004A6472">
        <w:rPr>
          <w:rFonts w:hint="eastAsia"/>
          <w:lang w:eastAsia="zh-TW"/>
        </w:rPr>
        <w:t>年代進口</w:t>
      </w:r>
      <w:r w:rsidRPr="004A6472">
        <w:rPr>
          <w:lang w:eastAsia="zh-TW"/>
        </w:rPr>
        <w:t>LNG</w:t>
      </w:r>
      <w:r w:rsidRPr="004A6472">
        <w:rPr>
          <w:rFonts w:hint="eastAsia"/>
          <w:lang w:eastAsia="zh-TW"/>
        </w:rPr>
        <w:t>及電力等潔淨能源，因此韓國石油消費於</w:t>
      </w:r>
      <w:r w:rsidRPr="004A6472">
        <w:rPr>
          <w:lang w:eastAsia="zh-TW"/>
        </w:rPr>
        <w:t>2002</w:t>
      </w:r>
      <w:r w:rsidRPr="004A6472">
        <w:rPr>
          <w:rFonts w:hint="eastAsia"/>
          <w:lang w:eastAsia="zh-TW"/>
        </w:rPr>
        <w:t>年一度減少</w:t>
      </w:r>
      <w:r w:rsidRPr="004A6472">
        <w:rPr>
          <w:lang w:eastAsia="zh-TW"/>
        </w:rPr>
        <w:t>50%</w:t>
      </w:r>
      <w:r w:rsidRPr="004A6472">
        <w:rPr>
          <w:rFonts w:hint="eastAsia"/>
          <w:lang w:eastAsia="zh-TW"/>
        </w:rPr>
        <w:t>以下，瓦斯消費量在</w:t>
      </w:r>
      <w:r w:rsidRPr="004A6472">
        <w:rPr>
          <w:lang w:eastAsia="zh-TW"/>
        </w:rPr>
        <w:t>1990</w:t>
      </w:r>
      <w:r w:rsidRPr="004A6472">
        <w:rPr>
          <w:rFonts w:hint="eastAsia"/>
          <w:lang w:eastAsia="zh-TW"/>
        </w:rPr>
        <w:t>年代平均成長</w:t>
      </w:r>
      <w:r w:rsidRPr="004A6472">
        <w:rPr>
          <w:lang w:eastAsia="zh-TW"/>
        </w:rPr>
        <w:t>20.1%</w:t>
      </w:r>
      <w:r w:rsidRPr="004A6472">
        <w:rPr>
          <w:rFonts w:hint="eastAsia"/>
          <w:lang w:eastAsia="zh-TW"/>
        </w:rPr>
        <w:t>，</w:t>
      </w:r>
      <w:r w:rsidRPr="004A6472">
        <w:rPr>
          <w:lang w:eastAsia="zh-TW"/>
        </w:rPr>
        <w:t>201</w:t>
      </w:r>
      <w:r w:rsidR="008E25E1" w:rsidRPr="004A6472">
        <w:rPr>
          <w:rFonts w:hint="eastAsia"/>
          <w:lang w:eastAsia="zh-TW"/>
        </w:rPr>
        <w:t>8</w:t>
      </w:r>
      <w:r w:rsidRPr="004A6472">
        <w:rPr>
          <w:rFonts w:hint="eastAsia"/>
          <w:lang w:eastAsia="zh-TW"/>
        </w:rPr>
        <w:t>年</w:t>
      </w:r>
      <w:r w:rsidR="00B104FF" w:rsidRPr="004A6472">
        <w:rPr>
          <w:rFonts w:hint="eastAsia"/>
          <w:lang w:eastAsia="zh-TW"/>
        </w:rPr>
        <w:t>占</w:t>
      </w:r>
      <w:r w:rsidRPr="004A6472">
        <w:rPr>
          <w:rFonts w:hint="eastAsia"/>
          <w:lang w:eastAsia="zh-TW"/>
        </w:rPr>
        <w:t>能源消費比重達</w:t>
      </w:r>
      <w:r w:rsidRPr="004A6472">
        <w:rPr>
          <w:lang w:eastAsia="zh-TW"/>
        </w:rPr>
        <w:t>10.</w:t>
      </w:r>
      <w:r w:rsidR="008E25E1" w:rsidRPr="004A6472">
        <w:rPr>
          <w:rFonts w:hint="eastAsia"/>
          <w:lang w:eastAsia="zh-TW"/>
        </w:rPr>
        <w:t>5</w:t>
      </w:r>
      <w:r w:rsidRPr="004A6472">
        <w:rPr>
          <w:lang w:eastAsia="zh-TW"/>
        </w:rPr>
        <w:t>%</w:t>
      </w:r>
      <w:r w:rsidRPr="004A6472">
        <w:rPr>
          <w:rFonts w:hint="eastAsia"/>
          <w:lang w:eastAsia="zh-TW"/>
        </w:rPr>
        <w:t>，另隨伴電力大幅增加，煤碳消費量亦占能源消費總量之</w:t>
      </w:r>
      <w:r w:rsidRPr="004A6472">
        <w:rPr>
          <w:lang w:eastAsia="zh-TW"/>
        </w:rPr>
        <w:t>14.</w:t>
      </w:r>
      <w:r w:rsidR="008E25E1" w:rsidRPr="004A6472">
        <w:rPr>
          <w:rFonts w:hint="eastAsia"/>
          <w:lang w:eastAsia="zh-TW"/>
        </w:rPr>
        <w:t>3</w:t>
      </w:r>
      <w:r w:rsidRPr="004A6472">
        <w:rPr>
          <w:lang w:eastAsia="zh-TW"/>
        </w:rPr>
        <w:t>%</w:t>
      </w:r>
      <w:r w:rsidRPr="004A6472">
        <w:rPr>
          <w:rFonts w:hint="eastAsia"/>
          <w:lang w:eastAsia="zh-TW"/>
        </w:rPr>
        <w:t>。</w:t>
      </w:r>
    </w:p>
    <w:p w:rsidR="00AF53E9" w:rsidRPr="004A6472" w:rsidRDefault="00AF53E9" w:rsidP="00BB4569">
      <w:pPr>
        <w:pStyle w:val="a6"/>
        <w:ind w:left="960" w:hanging="720"/>
      </w:pPr>
      <w:r w:rsidRPr="004A6472">
        <w:rPr>
          <w:rFonts w:hint="eastAsia"/>
        </w:rPr>
        <w:t>（二）供應價格</w:t>
      </w:r>
    </w:p>
    <w:p w:rsidR="00AF53E9" w:rsidRPr="004A6472" w:rsidRDefault="00AF53E9" w:rsidP="00303E1E">
      <w:pPr>
        <w:pStyle w:val="af"/>
        <w:ind w:left="960" w:firstLine="480"/>
        <w:rPr>
          <w:lang w:eastAsia="zh-TW"/>
        </w:rPr>
      </w:pPr>
      <w:r w:rsidRPr="004A6472">
        <w:rPr>
          <w:rFonts w:hint="eastAsia"/>
          <w:lang w:eastAsia="zh-TW"/>
        </w:rPr>
        <w:t>韓國為工業發達之國家，促使能源消費亦隨之增加，加以缺乏天然資源，絕大部分之能源均仰賴自國外進口，同時韓國亦為四季分明之國</w:t>
      </w:r>
      <w:r w:rsidRPr="004A6472">
        <w:rPr>
          <w:rFonts w:hint="eastAsia"/>
          <w:lang w:eastAsia="zh-TW"/>
        </w:rPr>
        <w:lastRenderedPageBreak/>
        <w:t>家，夏季除需要冷氣外，冬季因氣候寒冷，故需暖氣保溫，相對增加能源之消費，故其所使用之原油</w:t>
      </w:r>
      <w:r w:rsidRPr="004A6472">
        <w:rPr>
          <w:lang w:eastAsia="zh-TW"/>
        </w:rPr>
        <w:t>98%</w:t>
      </w:r>
      <w:r w:rsidRPr="004A6472">
        <w:rPr>
          <w:rFonts w:hint="eastAsia"/>
          <w:lang w:eastAsia="zh-TW"/>
        </w:rPr>
        <w:t>均仰賴進口。根據韓國關稅廳之統計，韓國</w:t>
      </w:r>
      <w:r w:rsidRPr="004A6472">
        <w:rPr>
          <w:lang w:eastAsia="zh-TW"/>
        </w:rPr>
        <w:t>201</w:t>
      </w:r>
      <w:r w:rsidR="008E25E1" w:rsidRPr="004A6472">
        <w:rPr>
          <w:rFonts w:hint="eastAsia"/>
          <w:lang w:eastAsia="zh-TW"/>
        </w:rPr>
        <w:t>8</w:t>
      </w:r>
      <w:r w:rsidRPr="004A6472">
        <w:rPr>
          <w:rFonts w:hint="eastAsia"/>
          <w:lang w:eastAsia="zh-TW"/>
        </w:rPr>
        <w:t>年全年之原油進口金額計達</w:t>
      </w:r>
      <w:r w:rsidR="008E25E1" w:rsidRPr="004A6472">
        <w:rPr>
          <w:rFonts w:hint="eastAsia"/>
          <w:lang w:eastAsia="zh-TW"/>
        </w:rPr>
        <w:t>804</w:t>
      </w:r>
      <w:r w:rsidRPr="004A6472">
        <w:rPr>
          <w:rFonts w:hint="eastAsia"/>
          <w:lang w:eastAsia="zh-TW"/>
        </w:rPr>
        <w:t>億美元（</w:t>
      </w:r>
      <w:r w:rsidRPr="004A6472">
        <w:rPr>
          <w:lang w:eastAsia="zh-TW"/>
        </w:rPr>
        <w:t>2</w:t>
      </w:r>
      <w:r w:rsidRPr="004A6472">
        <w:rPr>
          <w:rFonts w:hint="eastAsia"/>
          <w:lang w:eastAsia="zh-TW"/>
        </w:rPr>
        <w:t>億</w:t>
      </w:r>
      <w:r w:rsidR="008E25E1" w:rsidRPr="004A6472">
        <w:rPr>
          <w:rFonts w:hint="eastAsia"/>
          <w:lang w:eastAsia="zh-TW"/>
        </w:rPr>
        <w:t>1</w:t>
      </w:r>
      <w:r w:rsidRPr="004A6472">
        <w:rPr>
          <w:lang w:eastAsia="zh-TW"/>
        </w:rPr>
        <w:t>,</w:t>
      </w:r>
      <w:r w:rsidR="008E25E1" w:rsidRPr="004A6472">
        <w:rPr>
          <w:rFonts w:hint="eastAsia"/>
          <w:lang w:eastAsia="zh-TW"/>
        </w:rPr>
        <w:t>125</w:t>
      </w:r>
      <w:r w:rsidRPr="004A6472">
        <w:rPr>
          <w:rFonts w:hint="eastAsia"/>
          <w:lang w:eastAsia="zh-TW"/>
        </w:rPr>
        <w:t>萬</w:t>
      </w:r>
      <w:r w:rsidRPr="004A6472">
        <w:rPr>
          <w:lang w:eastAsia="zh-TW"/>
        </w:rPr>
        <w:t>TOE</w:t>
      </w:r>
      <w:r w:rsidRPr="004A6472">
        <w:rPr>
          <w:rFonts w:hint="eastAsia"/>
          <w:lang w:eastAsia="zh-TW"/>
        </w:rPr>
        <w:t>），較</w:t>
      </w:r>
      <w:r w:rsidRPr="004A6472">
        <w:rPr>
          <w:lang w:eastAsia="zh-TW"/>
        </w:rPr>
        <w:t>201</w:t>
      </w:r>
      <w:r w:rsidR="008E25E1" w:rsidRPr="004A6472">
        <w:rPr>
          <w:rFonts w:hint="eastAsia"/>
          <w:lang w:eastAsia="zh-TW"/>
        </w:rPr>
        <w:t>7</w:t>
      </w:r>
      <w:r w:rsidRPr="004A6472">
        <w:rPr>
          <w:rFonts w:hint="eastAsia"/>
          <w:lang w:eastAsia="zh-TW"/>
        </w:rPr>
        <w:t>年增加</w:t>
      </w:r>
      <w:r w:rsidRPr="004A6472">
        <w:rPr>
          <w:lang w:eastAsia="zh-TW"/>
        </w:rPr>
        <w:t>34.</w:t>
      </w:r>
      <w:r w:rsidR="008E25E1" w:rsidRPr="004A6472">
        <w:rPr>
          <w:rFonts w:hint="eastAsia"/>
          <w:lang w:eastAsia="zh-TW"/>
        </w:rPr>
        <w:t>9</w:t>
      </w:r>
      <w:r w:rsidRPr="004A6472">
        <w:rPr>
          <w:lang w:eastAsia="zh-TW"/>
        </w:rPr>
        <w:t>%</w:t>
      </w:r>
      <w:r w:rsidRPr="004A6472">
        <w:rPr>
          <w:rFonts w:hint="eastAsia"/>
          <w:lang w:eastAsia="zh-TW"/>
        </w:rPr>
        <w:t>，約占韓國進口總值之</w:t>
      </w:r>
      <w:r w:rsidRPr="004A6472">
        <w:rPr>
          <w:lang w:eastAsia="zh-TW"/>
        </w:rPr>
        <w:t>15%</w:t>
      </w:r>
      <w:r w:rsidRPr="004A6472">
        <w:rPr>
          <w:rFonts w:hint="eastAsia"/>
          <w:lang w:eastAsia="zh-TW"/>
        </w:rPr>
        <w:t>。按韓國自</w:t>
      </w:r>
      <w:r w:rsidRPr="004A6472">
        <w:rPr>
          <w:lang w:eastAsia="zh-TW"/>
        </w:rPr>
        <w:t>1997</w:t>
      </w:r>
      <w:r w:rsidRPr="004A6472">
        <w:rPr>
          <w:rFonts w:hint="eastAsia"/>
          <w:lang w:eastAsia="zh-TW"/>
        </w:rPr>
        <w:t>年起實施油價自律化，國內</w:t>
      </w:r>
      <w:r w:rsidRPr="004A6472">
        <w:rPr>
          <w:lang w:eastAsia="zh-TW"/>
        </w:rPr>
        <w:t>4</w:t>
      </w:r>
      <w:r w:rsidRPr="004A6472">
        <w:rPr>
          <w:rFonts w:hint="eastAsia"/>
          <w:lang w:eastAsia="zh-TW"/>
        </w:rPr>
        <w:t>家煉油公司原則上依據原油價格、國際油品價格及匯率等因素，並斟酌市場競爭狀況及其營業策略來自行決定其國內石油產品之銷售價格，無鉛汽油每公升約</w:t>
      </w:r>
      <w:r w:rsidRPr="004A6472">
        <w:rPr>
          <w:lang w:eastAsia="zh-TW"/>
        </w:rPr>
        <w:t>1,</w:t>
      </w:r>
      <w:r w:rsidR="0056463C" w:rsidRPr="004A6472">
        <w:rPr>
          <w:rFonts w:hint="eastAsia"/>
          <w:lang w:eastAsia="zh-TW"/>
        </w:rPr>
        <w:t>248</w:t>
      </w:r>
      <w:r w:rsidRPr="004A6472">
        <w:rPr>
          <w:rFonts w:hint="eastAsia"/>
          <w:lang w:eastAsia="zh-TW"/>
        </w:rPr>
        <w:t>韓元（</w:t>
      </w:r>
      <w:r w:rsidRPr="004A6472">
        <w:rPr>
          <w:lang w:eastAsia="zh-TW"/>
        </w:rPr>
        <w:t>20</w:t>
      </w:r>
      <w:r w:rsidR="0056463C" w:rsidRPr="004A6472">
        <w:rPr>
          <w:rFonts w:hint="eastAsia"/>
          <w:lang w:eastAsia="zh-TW"/>
        </w:rPr>
        <w:t>20</w:t>
      </w:r>
      <w:r w:rsidRPr="004A6472">
        <w:rPr>
          <w:rFonts w:hint="eastAsia"/>
          <w:lang w:eastAsia="zh-TW"/>
        </w:rPr>
        <w:t>年</w:t>
      </w:r>
      <w:r w:rsidR="0056463C" w:rsidRPr="004A6472">
        <w:rPr>
          <w:rFonts w:hint="eastAsia"/>
          <w:lang w:eastAsia="zh-TW"/>
        </w:rPr>
        <w:t>5</w:t>
      </w:r>
      <w:r w:rsidRPr="004A6472">
        <w:rPr>
          <w:rFonts w:hint="eastAsia"/>
          <w:lang w:eastAsia="zh-TW"/>
        </w:rPr>
        <w:t>月</w:t>
      </w:r>
      <w:r w:rsidR="0056463C" w:rsidRPr="004A6472">
        <w:rPr>
          <w:rFonts w:hint="eastAsia"/>
          <w:lang w:eastAsia="zh-TW"/>
        </w:rPr>
        <w:t>18</w:t>
      </w:r>
      <w:r w:rsidRPr="004A6472">
        <w:rPr>
          <w:rFonts w:hint="eastAsia"/>
          <w:lang w:eastAsia="zh-TW"/>
        </w:rPr>
        <w:t>日）。</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三、通訊</w:t>
      </w:r>
    </w:p>
    <w:p w:rsidR="00AF53E9" w:rsidRPr="004A6472" w:rsidRDefault="00AF53E9" w:rsidP="00BB4569">
      <w:pPr>
        <w:pStyle w:val="a6"/>
        <w:ind w:left="960" w:hanging="720"/>
      </w:pPr>
      <w:r w:rsidRPr="004A6472">
        <w:rPr>
          <w:rFonts w:hint="eastAsia"/>
        </w:rPr>
        <w:t>（一）電話及網路設施</w:t>
      </w:r>
    </w:p>
    <w:p w:rsidR="00AF53E9" w:rsidRPr="004A6472" w:rsidRDefault="00AF53E9" w:rsidP="00C33F9F">
      <w:pPr>
        <w:pStyle w:val="af"/>
        <w:ind w:left="960" w:firstLine="480"/>
        <w:rPr>
          <w:lang w:eastAsia="zh-TW"/>
        </w:rPr>
      </w:pPr>
      <w:r w:rsidRPr="004A6472">
        <w:rPr>
          <w:rFonts w:hint="eastAsia"/>
          <w:lang w:eastAsia="zh-TW"/>
        </w:rPr>
        <w:t>韓國對通訊設施之建設一向均不遺餘力，目前並已成為通訊強國，根據</w:t>
      </w:r>
      <w:r w:rsidR="00263351" w:rsidRPr="004A6472">
        <w:rPr>
          <w:rFonts w:hint="eastAsia"/>
          <w:lang w:eastAsia="zh-TW"/>
        </w:rPr>
        <w:t>科學技術情</w:t>
      </w:r>
      <w:r w:rsidR="00263351" w:rsidRPr="004A6472">
        <w:rPr>
          <w:lang w:eastAsia="zh-TW"/>
        </w:rPr>
        <w:t>報通信</w:t>
      </w:r>
      <w:r w:rsidR="00263351" w:rsidRPr="004A6472">
        <w:rPr>
          <w:rFonts w:hint="eastAsia"/>
          <w:lang w:eastAsia="zh-TW"/>
        </w:rPr>
        <w:t>部統計</w:t>
      </w:r>
      <w:r w:rsidR="00263351" w:rsidRPr="004A6472">
        <w:rPr>
          <w:rFonts w:ascii="新細明體" w:eastAsia="新細明體" w:hAnsi="新細明體" w:hint="eastAsia"/>
          <w:lang w:eastAsia="zh-TW"/>
        </w:rPr>
        <w:t>，</w:t>
      </w:r>
      <w:r w:rsidRPr="004A6472">
        <w:rPr>
          <w:rFonts w:hint="eastAsia"/>
          <w:lang w:eastAsia="zh-TW"/>
        </w:rPr>
        <w:t>韓國行動電話門號數計</w:t>
      </w:r>
      <w:r w:rsidRPr="004A6472">
        <w:rPr>
          <w:lang w:eastAsia="zh-TW"/>
        </w:rPr>
        <w:t>6,</w:t>
      </w:r>
      <w:r w:rsidR="0056463C" w:rsidRPr="004A6472">
        <w:rPr>
          <w:rFonts w:hint="eastAsia"/>
          <w:lang w:eastAsia="zh-TW"/>
        </w:rPr>
        <w:t>889</w:t>
      </w:r>
      <w:r w:rsidR="00505C3A" w:rsidRPr="004A6472">
        <w:rPr>
          <w:rFonts w:hint="eastAsia"/>
          <w:lang w:eastAsia="zh-TW"/>
        </w:rPr>
        <w:t>萬</w:t>
      </w:r>
      <w:r w:rsidRPr="004A6472">
        <w:rPr>
          <w:rFonts w:hint="eastAsia"/>
          <w:lang w:eastAsia="zh-TW"/>
        </w:rPr>
        <w:t>戶，普及率為</w:t>
      </w:r>
      <w:r w:rsidRPr="004A6472">
        <w:rPr>
          <w:lang w:eastAsia="zh-TW"/>
        </w:rPr>
        <w:t>1</w:t>
      </w:r>
      <w:r w:rsidR="00263351" w:rsidRPr="004A6472">
        <w:rPr>
          <w:lang w:eastAsia="zh-TW"/>
        </w:rPr>
        <w:t>3</w:t>
      </w:r>
      <w:r w:rsidR="00263351" w:rsidRPr="004A6472">
        <w:rPr>
          <w:rFonts w:hint="eastAsia"/>
          <w:lang w:eastAsia="zh-TW"/>
        </w:rPr>
        <w:t>2.9%</w:t>
      </w:r>
      <w:r w:rsidR="00263351" w:rsidRPr="004A6472">
        <w:rPr>
          <w:rFonts w:ascii="新細明體" w:eastAsia="新細明體" w:hAnsi="新細明體" w:hint="eastAsia"/>
          <w:lang w:eastAsia="zh-TW"/>
        </w:rPr>
        <w:t>，</w:t>
      </w:r>
      <w:r w:rsidRPr="004A6472">
        <w:rPr>
          <w:rFonts w:hint="eastAsia"/>
          <w:lang w:eastAsia="zh-TW"/>
        </w:rPr>
        <w:t>智慧型手機門號數為</w:t>
      </w:r>
      <w:r w:rsidR="008E25E1" w:rsidRPr="004A6472">
        <w:rPr>
          <w:rFonts w:hint="eastAsia"/>
          <w:lang w:eastAsia="zh-TW"/>
        </w:rPr>
        <w:t>5</w:t>
      </w:r>
      <w:r w:rsidRPr="004A6472">
        <w:rPr>
          <w:lang w:eastAsia="zh-TW"/>
        </w:rPr>
        <w:t>,</w:t>
      </w:r>
      <w:r w:rsidR="00263351" w:rsidRPr="004A6472">
        <w:rPr>
          <w:rFonts w:hint="eastAsia"/>
          <w:lang w:eastAsia="zh-TW"/>
        </w:rPr>
        <w:t>113</w:t>
      </w:r>
      <w:r w:rsidRPr="004A6472">
        <w:rPr>
          <w:rFonts w:hint="eastAsia"/>
          <w:lang w:eastAsia="zh-TW"/>
        </w:rPr>
        <w:t>萬戶，</w:t>
      </w:r>
      <w:r w:rsidR="0056463C" w:rsidRPr="004A6472">
        <w:rPr>
          <w:rFonts w:hint="eastAsia"/>
          <w:lang w:eastAsia="zh-TW"/>
        </w:rPr>
        <w:t>占</w:t>
      </w:r>
      <w:r w:rsidRPr="004A6472">
        <w:rPr>
          <w:rFonts w:hint="eastAsia"/>
          <w:lang w:eastAsia="zh-TW"/>
        </w:rPr>
        <w:t>動電話門號數之比率高達</w:t>
      </w:r>
      <w:r w:rsidRPr="004A6472">
        <w:rPr>
          <w:lang w:eastAsia="zh-TW"/>
        </w:rPr>
        <w:t>7</w:t>
      </w:r>
      <w:r w:rsidR="00263351" w:rsidRPr="004A6472">
        <w:rPr>
          <w:lang w:eastAsia="zh-TW"/>
        </w:rPr>
        <w:t>4</w:t>
      </w:r>
      <w:r w:rsidR="00263351" w:rsidRPr="004A6472">
        <w:rPr>
          <w:rFonts w:hint="eastAsia"/>
          <w:lang w:eastAsia="zh-TW"/>
        </w:rPr>
        <w:t>.2%</w:t>
      </w:r>
    </w:p>
    <w:p w:rsidR="00AF53E9" w:rsidRPr="004A6472" w:rsidRDefault="00AF53E9" w:rsidP="00BB4569">
      <w:pPr>
        <w:pStyle w:val="a6"/>
        <w:ind w:left="960" w:hanging="720"/>
      </w:pPr>
      <w:r w:rsidRPr="004A6472">
        <w:rPr>
          <w:rFonts w:hint="eastAsia"/>
        </w:rPr>
        <w:t>（二）使用費率</w:t>
      </w:r>
    </w:p>
    <w:p w:rsidR="00AF53E9" w:rsidRPr="004A6472" w:rsidRDefault="00AF53E9" w:rsidP="00C33F9F">
      <w:pPr>
        <w:pStyle w:val="af"/>
        <w:ind w:left="960" w:firstLine="480"/>
        <w:rPr>
          <w:lang w:eastAsia="zh-TW"/>
        </w:rPr>
      </w:pPr>
      <w:r w:rsidRPr="004A6472">
        <w:rPr>
          <w:rFonts w:hint="eastAsia"/>
          <w:lang w:eastAsia="zh-TW"/>
        </w:rPr>
        <w:t>韓國對電話及網路設施之使用費率尚屬低廉，如以公用電話為例，市內電話每</w:t>
      </w:r>
      <w:r w:rsidRPr="004A6472">
        <w:rPr>
          <w:lang w:eastAsia="zh-TW"/>
        </w:rPr>
        <w:t>180</w:t>
      </w:r>
      <w:r w:rsidRPr="004A6472">
        <w:rPr>
          <w:rFonts w:hint="eastAsia"/>
          <w:lang w:eastAsia="zh-TW"/>
        </w:rPr>
        <w:t>秒</w:t>
      </w:r>
      <w:r w:rsidRPr="004A6472">
        <w:rPr>
          <w:lang w:eastAsia="zh-TW"/>
        </w:rPr>
        <w:t>70</w:t>
      </w:r>
      <w:r w:rsidRPr="004A6472">
        <w:rPr>
          <w:rFonts w:hint="eastAsia"/>
          <w:lang w:eastAsia="zh-TW"/>
        </w:rPr>
        <w:t>韓元，市外電話每</w:t>
      </w:r>
      <w:r w:rsidRPr="004A6472">
        <w:rPr>
          <w:lang w:eastAsia="zh-TW"/>
        </w:rPr>
        <w:t>43</w:t>
      </w:r>
      <w:r w:rsidRPr="004A6472">
        <w:rPr>
          <w:rFonts w:hint="eastAsia"/>
          <w:lang w:eastAsia="zh-TW"/>
        </w:rPr>
        <w:t>秒</w:t>
      </w:r>
      <w:r w:rsidRPr="004A6472">
        <w:rPr>
          <w:lang w:eastAsia="zh-TW"/>
        </w:rPr>
        <w:t>70</w:t>
      </w:r>
      <w:r w:rsidRPr="004A6472">
        <w:rPr>
          <w:rFonts w:hint="eastAsia"/>
          <w:lang w:eastAsia="zh-TW"/>
        </w:rPr>
        <w:t>韓元，手機每</w:t>
      </w:r>
      <w:r w:rsidRPr="004A6472">
        <w:rPr>
          <w:lang w:eastAsia="zh-TW"/>
        </w:rPr>
        <w:t>38</w:t>
      </w:r>
      <w:r w:rsidRPr="004A6472">
        <w:rPr>
          <w:rFonts w:hint="eastAsia"/>
          <w:lang w:eastAsia="zh-TW"/>
        </w:rPr>
        <w:t>秒</w:t>
      </w:r>
      <w:r w:rsidRPr="004A6472">
        <w:rPr>
          <w:lang w:eastAsia="zh-TW"/>
        </w:rPr>
        <w:t>70</w:t>
      </w:r>
      <w:r w:rsidRPr="004A6472">
        <w:rPr>
          <w:rFonts w:hint="eastAsia"/>
          <w:lang w:eastAsia="zh-TW"/>
        </w:rPr>
        <w:t>韓元。</w:t>
      </w:r>
    </w:p>
    <w:p w:rsidR="00AF53E9" w:rsidRPr="004A6472" w:rsidRDefault="00AF53E9">
      <w:pPr>
        <w:widowControl/>
        <w:overflowPunct/>
        <w:autoSpaceDE/>
        <w:autoSpaceDN/>
        <w:ind w:firstLineChars="0" w:firstLine="0"/>
        <w:jc w:val="left"/>
        <w:rPr>
          <w:rFonts w:ascii="新細明體" w:eastAsia="華康粗明體" w:hAnsi="新細明體"/>
          <w:sz w:val="32"/>
          <w:highlight w:val="yellow"/>
          <w:lang w:eastAsia="zh-TW"/>
        </w:rPr>
      </w:pPr>
    </w:p>
    <w:p w:rsidR="00AF53E9" w:rsidRPr="004A6472" w:rsidRDefault="00AF53E9">
      <w:pPr>
        <w:widowControl/>
        <w:overflowPunct/>
        <w:autoSpaceDE/>
        <w:autoSpaceDN/>
        <w:ind w:firstLineChars="0" w:firstLine="0"/>
        <w:jc w:val="left"/>
        <w:rPr>
          <w:rFonts w:ascii="新細明體" w:eastAsia="華康粗明體" w:hAnsi="新細明體"/>
          <w:sz w:val="32"/>
          <w:highlight w:val="yellow"/>
          <w:lang w:eastAsia="zh-TW"/>
        </w:rPr>
      </w:pPr>
    </w:p>
    <w:p w:rsidR="00AF53E9" w:rsidRPr="004A6472" w:rsidRDefault="00AF53E9" w:rsidP="00BB4569">
      <w:pPr>
        <w:pStyle w:val="a4"/>
        <w:spacing w:before="257" w:after="257"/>
        <w:ind w:left="640" w:hanging="640"/>
        <w:rPr>
          <w:color w:val="auto"/>
          <w:lang w:eastAsia="zh-TW"/>
        </w:rPr>
      </w:pPr>
      <w:r w:rsidRPr="004A6472">
        <w:rPr>
          <w:color w:val="auto"/>
          <w:highlight w:val="yellow"/>
          <w:lang w:eastAsia="zh-TW"/>
        </w:rPr>
        <w:br w:type="page"/>
      </w:r>
      <w:r w:rsidRPr="004A6472">
        <w:rPr>
          <w:rFonts w:hint="eastAsia"/>
          <w:color w:val="auto"/>
          <w:lang w:eastAsia="zh-TW"/>
        </w:rPr>
        <w:lastRenderedPageBreak/>
        <w:t>四、運輸</w:t>
      </w:r>
    </w:p>
    <w:p w:rsidR="00AF53E9" w:rsidRPr="004A6472" w:rsidRDefault="00AF53E9" w:rsidP="00BB4569">
      <w:pPr>
        <w:pStyle w:val="a6"/>
        <w:ind w:left="960" w:hanging="720"/>
      </w:pPr>
      <w:r w:rsidRPr="004A6472">
        <w:rPr>
          <w:rFonts w:hint="eastAsia"/>
        </w:rPr>
        <w:t>（一）海、陸、空運建設</w:t>
      </w:r>
    </w:p>
    <w:p w:rsidR="00AF53E9" w:rsidRPr="004A6472" w:rsidRDefault="00AF53E9" w:rsidP="00BB4569">
      <w:pPr>
        <w:pStyle w:val="af"/>
        <w:ind w:left="960" w:firstLine="480"/>
        <w:rPr>
          <w:rFonts w:eastAsia="SimSun"/>
          <w:lang w:eastAsia="zh-TW"/>
        </w:rPr>
      </w:pPr>
      <w:r w:rsidRPr="004A6472">
        <w:rPr>
          <w:rFonts w:hint="eastAsia"/>
          <w:lang w:eastAsia="zh-TW"/>
        </w:rPr>
        <w:t>韓國陸海空運等各方面，均已具備成為東北亞、亞洲中心國家之條件，舉凡港灣、高速鐵路、地鐵、高速公路及航空等設施，貫通全國、四通八達，主要港口有釜山及仁川，國際機場有仁川、釜山金海及濟州機場。</w:t>
      </w:r>
    </w:p>
    <w:p w:rsidR="00AF53E9" w:rsidRPr="004A6472" w:rsidRDefault="00AF53E9" w:rsidP="00BB4569">
      <w:pPr>
        <w:pStyle w:val="a6"/>
        <w:ind w:left="960" w:hanging="720"/>
      </w:pPr>
      <w:r w:rsidRPr="004A6472">
        <w:rPr>
          <w:rFonts w:hint="eastAsia"/>
        </w:rPr>
        <w:t>（二）經營情形</w:t>
      </w:r>
    </w:p>
    <w:p w:rsidR="00AF53E9" w:rsidRPr="004A6472" w:rsidRDefault="00AF53E9" w:rsidP="00BB4569">
      <w:pPr>
        <w:pStyle w:val="af"/>
        <w:ind w:left="960" w:firstLine="480"/>
        <w:rPr>
          <w:highlight w:val="yellow"/>
          <w:lang w:eastAsia="zh-TW"/>
        </w:rPr>
      </w:pPr>
      <w:r w:rsidRPr="004A6472">
        <w:rPr>
          <w:rFonts w:hint="eastAsia"/>
          <w:lang w:eastAsia="zh-TW"/>
        </w:rPr>
        <w:t>韓國仁川國際機場已略具東北亞空運中心雛型，運轉繁忙，</w:t>
      </w:r>
      <w:r w:rsidR="00301F1D" w:rsidRPr="004A6472">
        <w:rPr>
          <w:rFonts w:hint="eastAsia"/>
          <w:lang w:eastAsia="zh-TW"/>
        </w:rPr>
        <w:t>為</w:t>
      </w:r>
      <w:r w:rsidRPr="004A6472">
        <w:rPr>
          <w:rFonts w:hint="eastAsia"/>
          <w:lang w:eastAsia="zh-TW"/>
        </w:rPr>
        <w:t>世界客機及貨機</w:t>
      </w:r>
      <w:r w:rsidR="00301F1D" w:rsidRPr="004A6472">
        <w:rPr>
          <w:rFonts w:hint="eastAsia"/>
          <w:lang w:eastAsia="zh-TW"/>
        </w:rPr>
        <w:t>之</w:t>
      </w:r>
      <w:r w:rsidRPr="004A6472">
        <w:rPr>
          <w:rFonts w:hint="eastAsia"/>
          <w:lang w:eastAsia="zh-TW"/>
        </w:rPr>
        <w:t>轉運</w:t>
      </w:r>
      <w:r w:rsidR="00301F1D" w:rsidRPr="004A6472">
        <w:rPr>
          <w:rFonts w:hint="eastAsia"/>
          <w:lang w:eastAsia="zh-TW"/>
        </w:rPr>
        <w:t>中心</w:t>
      </w:r>
      <w:r w:rsidRPr="004A6472">
        <w:rPr>
          <w:rFonts w:hint="eastAsia"/>
          <w:lang w:eastAsia="zh-TW"/>
        </w:rPr>
        <w:t>，另韓國主要港口之一之釜山港，受到</w:t>
      </w:r>
      <w:r w:rsidR="00E048C3" w:rsidRPr="004A6472">
        <w:rPr>
          <w:rFonts w:hint="eastAsia"/>
          <w:lang w:eastAsia="zh-TW"/>
        </w:rPr>
        <w:t>中國大陸</w:t>
      </w:r>
      <w:r w:rsidRPr="004A6472">
        <w:rPr>
          <w:rFonts w:hint="eastAsia"/>
          <w:lang w:eastAsia="zh-TW"/>
        </w:rPr>
        <w:t>洋山港</w:t>
      </w:r>
      <w:r w:rsidR="00301F1D" w:rsidRPr="004A6472">
        <w:rPr>
          <w:rFonts w:hint="eastAsia"/>
          <w:lang w:eastAsia="zh-TW"/>
        </w:rPr>
        <w:t>開港</w:t>
      </w:r>
      <w:r w:rsidR="00A75F10" w:rsidRPr="004A6472">
        <w:rPr>
          <w:rFonts w:hint="eastAsia"/>
          <w:lang w:eastAsia="zh-TW"/>
        </w:rPr>
        <w:t>衝擊</w:t>
      </w:r>
      <w:r w:rsidRPr="004A6472">
        <w:rPr>
          <w:rFonts w:hint="eastAsia"/>
          <w:lang w:eastAsia="zh-TW"/>
        </w:rPr>
        <w:t>，貨運量逐漸減少，但因</w:t>
      </w:r>
      <w:r w:rsidR="00301F1D" w:rsidRPr="004A6472">
        <w:rPr>
          <w:rFonts w:hint="eastAsia"/>
          <w:lang w:eastAsia="zh-TW"/>
        </w:rPr>
        <w:t>地處</w:t>
      </w:r>
      <w:r w:rsidRPr="004A6472">
        <w:rPr>
          <w:rFonts w:hint="eastAsia"/>
          <w:lang w:eastAsia="zh-TW"/>
        </w:rPr>
        <w:t>東北亞海運中心點之良好地理位置，其重要性不可忽視。整體而言，在陸海空運之經營情形，韓國以達到先進國水準為目標，積極改善硬體及軟體建設，因此在經營方面均著力於提高效能、維護安全及便捷化等。</w:t>
      </w:r>
    </w:p>
    <w:p w:rsidR="00AF53E9" w:rsidRPr="004A6472" w:rsidRDefault="00AF53E9" w:rsidP="00BB4569">
      <w:pPr>
        <w:pStyle w:val="af"/>
        <w:ind w:left="960" w:firstLine="480"/>
        <w:rPr>
          <w:highlight w:val="yellow"/>
          <w:lang w:eastAsia="zh-TW"/>
        </w:rPr>
      </w:pPr>
    </w:p>
    <w:p w:rsidR="00AF53E9" w:rsidRPr="004A6472" w:rsidRDefault="00AF53E9" w:rsidP="00BB4569">
      <w:pPr>
        <w:pStyle w:val="af"/>
        <w:ind w:left="960" w:firstLine="480"/>
        <w:rPr>
          <w:highlight w:val="yellow"/>
          <w:lang w:eastAsia="zh-TW"/>
        </w:rPr>
      </w:pPr>
    </w:p>
    <w:p w:rsidR="00AF53E9" w:rsidRPr="004A6472" w:rsidRDefault="00AF53E9" w:rsidP="00012291">
      <w:pPr>
        <w:ind w:firstLine="460"/>
        <w:rPr>
          <w:sz w:val="23"/>
          <w:szCs w:val="23"/>
          <w:highlight w:val="yellow"/>
          <w:lang w:eastAsia="zh-TW"/>
        </w:rPr>
        <w:sectPr w:rsidR="00AF53E9" w:rsidRPr="004A6472" w:rsidSect="00834F4D">
          <w:headerReference w:type="default" r:id="rId27"/>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9" w:name="_Toc17905671"/>
      <w:r w:rsidRPr="004A6472">
        <w:rPr>
          <w:rFonts w:hint="eastAsia"/>
        </w:rPr>
        <w:lastRenderedPageBreak/>
        <w:t>第柒章　勞工</w:t>
      </w:r>
      <w:bookmarkEnd w:id="9"/>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一、勞工素質及結構</w:t>
      </w:r>
    </w:p>
    <w:p w:rsidR="00AF53E9" w:rsidRPr="004A6472" w:rsidRDefault="00AF53E9" w:rsidP="00BB4569">
      <w:pPr>
        <w:pStyle w:val="a6"/>
        <w:ind w:left="960" w:hanging="720"/>
      </w:pPr>
      <w:r w:rsidRPr="004A6472">
        <w:rPr>
          <w:rFonts w:hint="eastAsia"/>
        </w:rPr>
        <w:t>（一）工作態度</w:t>
      </w:r>
    </w:p>
    <w:p w:rsidR="00AF53E9" w:rsidRPr="004A6472" w:rsidRDefault="00AF53E9" w:rsidP="00C33F9F">
      <w:pPr>
        <w:pStyle w:val="af"/>
        <w:ind w:left="960" w:firstLine="480"/>
        <w:rPr>
          <w:lang w:eastAsia="zh-TW"/>
        </w:rPr>
      </w:pPr>
      <w:r w:rsidRPr="004A6472">
        <w:rPr>
          <w:rFonts w:hint="eastAsia"/>
          <w:lang w:eastAsia="zh-TW"/>
        </w:rPr>
        <w:t>韓國實施</w:t>
      </w:r>
      <w:r w:rsidRPr="004A6472">
        <w:rPr>
          <w:lang w:eastAsia="zh-TW"/>
        </w:rPr>
        <w:t>9</w:t>
      </w:r>
      <w:r w:rsidRPr="004A6472">
        <w:rPr>
          <w:rFonts w:hint="eastAsia"/>
          <w:lang w:eastAsia="zh-TW"/>
        </w:rPr>
        <w:t>年義務教育，且國民均極重視教育，勤奮向學，勞工品質具有一定之水準。</w:t>
      </w:r>
      <w:r w:rsidRPr="004A6472">
        <w:rPr>
          <w:lang w:eastAsia="zh-TW"/>
        </w:rPr>
        <w:t>201</w:t>
      </w:r>
      <w:r w:rsidR="00FB79A5" w:rsidRPr="004A6472">
        <w:rPr>
          <w:rFonts w:hint="eastAsia"/>
          <w:lang w:eastAsia="zh-TW"/>
        </w:rPr>
        <w:t>9</w:t>
      </w:r>
      <w:r w:rsidRPr="004A6472">
        <w:rPr>
          <w:rFonts w:hint="eastAsia"/>
          <w:lang w:eastAsia="zh-TW"/>
        </w:rPr>
        <w:t>年每月平均工作時間為</w:t>
      </w:r>
      <w:r w:rsidRPr="004A6472">
        <w:rPr>
          <w:lang w:eastAsia="zh-TW"/>
        </w:rPr>
        <w:t>16</w:t>
      </w:r>
      <w:r w:rsidR="008E25E1" w:rsidRPr="004A6472">
        <w:rPr>
          <w:rFonts w:hint="eastAsia"/>
          <w:lang w:eastAsia="zh-TW"/>
        </w:rPr>
        <w:t>3</w:t>
      </w:r>
      <w:r w:rsidRPr="004A6472">
        <w:rPr>
          <w:lang w:eastAsia="zh-TW"/>
        </w:rPr>
        <w:t>.</w:t>
      </w:r>
      <w:r w:rsidR="00FB79A5" w:rsidRPr="004A6472">
        <w:rPr>
          <w:rFonts w:hint="eastAsia"/>
          <w:lang w:eastAsia="zh-TW"/>
        </w:rPr>
        <w:t>1</w:t>
      </w:r>
      <w:r w:rsidRPr="004A6472">
        <w:rPr>
          <w:rFonts w:hint="eastAsia"/>
          <w:lang w:eastAsia="zh-TW"/>
        </w:rPr>
        <w:t>小時。然而，韓國民主勞動總聯盟（工會）及韓國勞動組合總聯盟（工會）勢力強大，經常以罷工手段要求加薪及爭取各項福利，近年來因受到產業逐漸外移，工作機會減少，再加以政府對罷工採取</w:t>
      </w:r>
      <w:r w:rsidR="00A4367D" w:rsidRPr="004A6472">
        <w:rPr>
          <w:rFonts w:hint="eastAsia"/>
          <w:lang w:eastAsia="zh-TW"/>
        </w:rPr>
        <w:t>宣導及柔性</w:t>
      </w:r>
      <w:r w:rsidRPr="004A6472">
        <w:rPr>
          <w:rFonts w:hint="eastAsia"/>
          <w:lang w:eastAsia="zh-TW"/>
        </w:rPr>
        <w:t>處理，大型罷工風潮已逐漸減少。</w:t>
      </w:r>
    </w:p>
    <w:p w:rsidR="00AF53E9" w:rsidRPr="004A6472" w:rsidRDefault="00AF53E9" w:rsidP="00BB4569">
      <w:pPr>
        <w:pStyle w:val="a6"/>
        <w:ind w:left="960" w:hanging="720"/>
      </w:pPr>
      <w:r w:rsidRPr="004A6472">
        <w:rPr>
          <w:rFonts w:hint="eastAsia"/>
        </w:rPr>
        <w:t>（二）供應情形</w:t>
      </w:r>
    </w:p>
    <w:p w:rsidR="00AF53E9" w:rsidRPr="004A6472" w:rsidRDefault="00AF53E9" w:rsidP="00C33F9F">
      <w:pPr>
        <w:pStyle w:val="af"/>
        <w:ind w:left="960" w:firstLine="480"/>
        <w:rPr>
          <w:lang w:eastAsia="zh-TW"/>
        </w:rPr>
      </w:pPr>
      <w:r w:rsidRPr="004A6472">
        <w:rPr>
          <w:rFonts w:hint="eastAsia"/>
          <w:lang w:eastAsia="zh-TW"/>
        </w:rPr>
        <w:t>根據韓國統計廳之統計，</w:t>
      </w:r>
      <w:r w:rsidRPr="004A6472">
        <w:rPr>
          <w:lang w:eastAsia="zh-TW"/>
        </w:rPr>
        <w:t>201</w:t>
      </w:r>
      <w:r w:rsidR="00B4447B" w:rsidRPr="004A6472">
        <w:rPr>
          <w:rFonts w:hint="eastAsia"/>
          <w:lang w:eastAsia="zh-TW"/>
        </w:rPr>
        <w:t>9</w:t>
      </w:r>
      <w:r w:rsidRPr="004A6472">
        <w:rPr>
          <w:rFonts w:hint="eastAsia"/>
          <w:lang w:eastAsia="zh-TW"/>
        </w:rPr>
        <w:t>年底韓國之就業人數為</w:t>
      </w:r>
      <w:r w:rsidRPr="004A6472">
        <w:rPr>
          <w:lang w:eastAsia="zh-TW"/>
        </w:rPr>
        <w:t>2,</w:t>
      </w:r>
      <w:r w:rsidR="00B4447B" w:rsidRPr="004A6472">
        <w:rPr>
          <w:rFonts w:hint="eastAsia"/>
          <w:lang w:eastAsia="zh-TW"/>
        </w:rPr>
        <w:t>715</w:t>
      </w:r>
      <w:r w:rsidRPr="004A6472">
        <w:rPr>
          <w:rFonts w:hint="eastAsia"/>
          <w:lang w:eastAsia="zh-TW"/>
        </w:rPr>
        <w:t>萬人，失業人口為</w:t>
      </w:r>
      <w:r w:rsidR="00B4447B" w:rsidRPr="004A6472">
        <w:rPr>
          <w:rFonts w:hint="eastAsia"/>
          <w:lang w:eastAsia="zh-TW"/>
        </w:rPr>
        <w:t>94</w:t>
      </w:r>
      <w:r w:rsidRPr="004A6472">
        <w:rPr>
          <w:rFonts w:hint="eastAsia"/>
          <w:lang w:eastAsia="zh-TW"/>
        </w:rPr>
        <w:t>萬人，失業率為</w:t>
      </w:r>
      <w:r w:rsidRPr="004A6472">
        <w:rPr>
          <w:lang w:eastAsia="zh-TW"/>
        </w:rPr>
        <w:t>3.</w:t>
      </w:r>
      <w:r w:rsidR="00B4447B" w:rsidRPr="004A6472">
        <w:rPr>
          <w:rFonts w:hint="eastAsia"/>
          <w:lang w:eastAsia="zh-TW"/>
        </w:rPr>
        <w:t>4</w:t>
      </w:r>
      <w:r w:rsidRPr="004A6472">
        <w:rPr>
          <w:lang w:eastAsia="zh-TW"/>
        </w:rPr>
        <w:t>%</w:t>
      </w:r>
      <w:r w:rsidRPr="004A6472">
        <w:rPr>
          <w:rFonts w:hint="eastAsia"/>
          <w:lang w:eastAsia="zh-TW"/>
        </w:rPr>
        <w:t>。</w:t>
      </w:r>
    </w:p>
    <w:p w:rsidR="00AF53E9" w:rsidRPr="004A6472" w:rsidRDefault="00AF53E9" w:rsidP="00BB4569">
      <w:pPr>
        <w:pStyle w:val="a6"/>
        <w:ind w:left="960" w:hanging="720"/>
      </w:pPr>
      <w:r w:rsidRPr="004A6472">
        <w:rPr>
          <w:rFonts w:hint="eastAsia"/>
        </w:rPr>
        <w:t>（三）薪資成本</w:t>
      </w:r>
    </w:p>
    <w:p w:rsidR="00AF53E9" w:rsidRPr="004A6472" w:rsidRDefault="00AF53E9" w:rsidP="00BB4569">
      <w:pPr>
        <w:pStyle w:val="af"/>
        <w:ind w:left="960" w:firstLine="480"/>
        <w:rPr>
          <w:lang w:eastAsia="zh-TW"/>
        </w:rPr>
      </w:pPr>
      <w:r w:rsidRPr="004A6472">
        <w:rPr>
          <w:rFonts w:hint="eastAsia"/>
          <w:lang w:eastAsia="zh-TW"/>
        </w:rPr>
        <w:t>韓國政府及企業之薪資結構通常在本俸外，另給予職務津貼、交通津貼、午餐津貼、子女教育津貼、房屋津貼等，</w:t>
      </w:r>
      <w:r w:rsidR="00A4367D" w:rsidRPr="004A6472">
        <w:rPr>
          <w:rFonts w:hint="eastAsia"/>
          <w:lang w:eastAsia="zh-TW"/>
        </w:rPr>
        <w:t>發放</w:t>
      </w:r>
      <w:r w:rsidRPr="004A6472">
        <w:rPr>
          <w:rFonts w:hint="eastAsia"/>
          <w:lang w:eastAsia="zh-TW"/>
        </w:rPr>
        <w:t>標準依公司規模及獲利情形略有</w:t>
      </w:r>
      <w:r w:rsidR="00A4367D" w:rsidRPr="004A6472">
        <w:rPr>
          <w:rFonts w:hint="eastAsia"/>
          <w:lang w:eastAsia="zh-TW"/>
        </w:rPr>
        <w:t>不同</w:t>
      </w:r>
      <w:r w:rsidRPr="004A6472">
        <w:rPr>
          <w:rFonts w:hint="eastAsia"/>
          <w:lang w:eastAsia="zh-TW"/>
        </w:rPr>
        <w:t>，此外，一年另分次發給約</w:t>
      </w:r>
      <w:r w:rsidRPr="004A6472">
        <w:rPr>
          <w:lang w:eastAsia="zh-TW"/>
        </w:rPr>
        <w:t>6</w:t>
      </w:r>
      <w:r w:rsidRPr="004A6472">
        <w:rPr>
          <w:rFonts w:hint="eastAsia"/>
          <w:lang w:eastAsia="zh-TW"/>
        </w:rPr>
        <w:t>個月之加給，惟自</w:t>
      </w:r>
      <w:r w:rsidRPr="004A6472">
        <w:rPr>
          <w:lang w:eastAsia="zh-TW"/>
        </w:rPr>
        <w:t>2006</w:t>
      </w:r>
      <w:r w:rsidRPr="004A6472">
        <w:rPr>
          <w:rFonts w:hint="eastAsia"/>
          <w:lang w:eastAsia="zh-TW"/>
        </w:rPr>
        <w:t>年韓國政府開始執行年薪制（包括上述各項津貼及加給）後，一般</w:t>
      </w:r>
      <w:r w:rsidR="00A4367D" w:rsidRPr="004A6472">
        <w:rPr>
          <w:rFonts w:hint="eastAsia"/>
          <w:lang w:eastAsia="zh-TW"/>
        </w:rPr>
        <w:t>企業亦相繼跟隨實施年薪制，目前年薪制已</w:t>
      </w:r>
      <w:r w:rsidRPr="004A6472">
        <w:rPr>
          <w:rFonts w:hint="eastAsia"/>
          <w:lang w:eastAsia="zh-TW"/>
        </w:rPr>
        <w:t>為各企業</w:t>
      </w:r>
      <w:r w:rsidR="00A4367D" w:rsidRPr="004A6472">
        <w:rPr>
          <w:rFonts w:hint="eastAsia"/>
          <w:lang w:eastAsia="zh-TW"/>
        </w:rPr>
        <w:t>所</w:t>
      </w:r>
      <w:r w:rsidRPr="004A6472">
        <w:rPr>
          <w:rFonts w:hint="eastAsia"/>
          <w:lang w:eastAsia="zh-TW"/>
        </w:rPr>
        <w:t>採用。</w:t>
      </w:r>
    </w:p>
    <w:p w:rsidR="00AF53E9" w:rsidRPr="004A6472" w:rsidRDefault="00AF53E9" w:rsidP="00B4447B">
      <w:pPr>
        <w:ind w:leftChars="101" w:left="962" w:hangingChars="300" w:hanging="720"/>
        <w:rPr>
          <w:lang w:eastAsia="zh-TW"/>
        </w:rPr>
      </w:pPr>
      <w:r w:rsidRPr="004A6472">
        <w:rPr>
          <w:rFonts w:hint="eastAsia"/>
          <w:lang w:eastAsia="zh-TW"/>
        </w:rPr>
        <w:t>（四）當地</w:t>
      </w:r>
      <w:r w:rsidR="00DA6223" w:rsidRPr="004A6472">
        <w:rPr>
          <w:rFonts w:hint="eastAsia"/>
          <w:lang w:eastAsia="zh-TW"/>
        </w:rPr>
        <w:t>僱用</w:t>
      </w:r>
      <w:r w:rsidRPr="004A6472">
        <w:rPr>
          <w:rFonts w:hint="eastAsia"/>
          <w:lang w:eastAsia="zh-TW"/>
        </w:rPr>
        <w:t>勞工平均工資：詳請參考附錄六「其他重要資料表」之「表三、產業別之平均月薪」。</w:t>
      </w:r>
    </w:p>
    <w:p w:rsidR="00AF53E9" w:rsidRPr="004A6472" w:rsidRDefault="00AF53E9" w:rsidP="00BB4569">
      <w:pPr>
        <w:pStyle w:val="a4"/>
        <w:spacing w:before="257" w:after="257"/>
        <w:ind w:left="640" w:hanging="640"/>
        <w:rPr>
          <w:color w:val="auto"/>
          <w:lang w:eastAsia="zh-TW"/>
        </w:rPr>
      </w:pPr>
      <w:r w:rsidRPr="004A6472">
        <w:rPr>
          <w:color w:val="auto"/>
          <w:lang w:eastAsia="zh-TW"/>
        </w:rPr>
        <w:br w:type="page"/>
      </w:r>
      <w:r w:rsidRPr="004A6472">
        <w:rPr>
          <w:rFonts w:hint="eastAsia"/>
          <w:color w:val="auto"/>
          <w:lang w:eastAsia="zh-TW"/>
        </w:rPr>
        <w:lastRenderedPageBreak/>
        <w:t>二、勞工法令</w:t>
      </w:r>
    </w:p>
    <w:p w:rsidR="00AF53E9" w:rsidRPr="004A6472" w:rsidRDefault="00AF53E9" w:rsidP="00BB4569">
      <w:pPr>
        <w:pStyle w:val="a6"/>
        <w:ind w:left="960" w:hanging="720"/>
      </w:pPr>
      <w:r w:rsidRPr="004A6472">
        <w:rPr>
          <w:rFonts w:hint="eastAsia"/>
        </w:rPr>
        <w:t>（一）法令名稱</w:t>
      </w:r>
    </w:p>
    <w:p w:rsidR="00AF53E9" w:rsidRPr="004A6472" w:rsidRDefault="00AF53E9" w:rsidP="00BB4569">
      <w:pPr>
        <w:pStyle w:val="af"/>
        <w:ind w:left="960" w:firstLine="480"/>
        <w:rPr>
          <w:lang w:eastAsia="zh-TW"/>
        </w:rPr>
      </w:pPr>
      <w:r w:rsidRPr="004A6472">
        <w:rPr>
          <w:rFonts w:hint="eastAsia"/>
          <w:lang w:eastAsia="zh-TW"/>
        </w:rPr>
        <w:t>勞動基準法及其施行細則、施行令。</w:t>
      </w:r>
    </w:p>
    <w:p w:rsidR="00AF53E9" w:rsidRPr="004A6472" w:rsidRDefault="00AF53E9" w:rsidP="00BB4569">
      <w:pPr>
        <w:pStyle w:val="a6"/>
        <w:ind w:left="960" w:hanging="720"/>
      </w:pPr>
      <w:r w:rsidRPr="004A6472">
        <w:rPr>
          <w:rFonts w:hint="eastAsia"/>
        </w:rPr>
        <w:t>（二）法定工時</w:t>
      </w:r>
    </w:p>
    <w:p w:rsidR="00AF53E9" w:rsidRPr="004A6472" w:rsidRDefault="008E25E1" w:rsidP="00BB4569">
      <w:pPr>
        <w:pStyle w:val="af"/>
        <w:ind w:left="960" w:firstLine="480"/>
        <w:rPr>
          <w:lang w:eastAsia="zh-TW"/>
        </w:rPr>
      </w:pPr>
      <w:r w:rsidRPr="004A6472">
        <w:rPr>
          <w:rFonts w:hint="eastAsia"/>
          <w:lang w:eastAsia="zh-TW"/>
        </w:rPr>
        <w:t>自</w:t>
      </w:r>
      <w:r w:rsidRPr="004A6472">
        <w:rPr>
          <w:rFonts w:hint="eastAsia"/>
          <w:lang w:eastAsia="zh-TW"/>
        </w:rPr>
        <w:t>2018</w:t>
      </w:r>
      <w:r w:rsidRPr="004A6472">
        <w:rPr>
          <w:rFonts w:hint="eastAsia"/>
          <w:lang w:eastAsia="zh-TW"/>
        </w:rPr>
        <w:t>年</w:t>
      </w:r>
      <w:r w:rsidRPr="004A6472">
        <w:rPr>
          <w:rFonts w:hint="eastAsia"/>
          <w:lang w:eastAsia="zh-TW"/>
        </w:rPr>
        <w:t>7</w:t>
      </w:r>
      <w:r w:rsidRPr="004A6472">
        <w:rPr>
          <w:rFonts w:hint="eastAsia"/>
          <w:lang w:eastAsia="zh-TW"/>
        </w:rPr>
        <w:t>月</w:t>
      </w:r>
      <w:r w:rsidRPr="004A6472">
        <w:rPr>
          <w:rFonts w:hint="eastAsia"/>
          <w:lang w:eastAsia="zh-TW"/>
        </w:rPr>
        <w:t>1</w:t>
      </w:r>
      <w:r w:rsidRPr="004A6472">
        <w:rPr>
          <w:rFonts w:hint="eastAsia"/>
          <w:lang w:eastAsia="zh-TW"/>
        </w:rPr>
        <w:t>日起，</w:t>
      </w:r>
      <w:r w:rsidR="00AF53E9" w:rsidRPr="004A6472">
        <w:rPr>
          <w:rFonts w:hint="eastAsia"/>
          <w:lang w:eastAsia="zh-TW"/>
        </w:rPr>
        <w:t>每週工作時數為</w:t>
      </w:r>
      <w:r w:rsidR="00AF53E9" w:rsidRPr="004A6472">
        <w:rPr>
          <w:lang w:eastAsia="zh-TW"/>
        </w:rPr>
        <w:t>40</w:t>
      </w:r>
      <w:r w:rsidR="00AF53E9" w:rsidRPr="004A6472">
        <w:rPr>
          <w:rFonts w:hint="eastAsia"/>
          <w:lang w:eastAsia="zh-TW"/>
        </w:rPr>
        <w:t>小時</w:t>
      </w:r>
      <w:r w:rsidRPr="004A6472">
        <w:rPr>
          <w:rFonts w:hint="eastAsia"/>
          <w:lang w:eastAsia="zh-TW"/>
        </w:rPr>
        <w:t>，</w:t>
      </w:r>
      <w:r w:rsidR="005C6148" w:rsidRPr="004A6472">
        <w:rPr>
          <w:rFonts w:hint="eastAsia"/>
          <w:lang w:eastAsia="zh-TW"/>
        </w:rPr>
        <w:t>加計</w:t>
      </w:r>
      <w:r w:rsidRPr="004A6472">
        <w:rPr>
          <w:rFonts w:hint="eastAsia"/>
          <w:lang w:eastAsia="zh-TW"/>
        </w:rPr>
        <w:t>加班</w:t>
      </w:r>
      <w:r w:rsidR="005C6148" w:rsidRPr="004A6472">
        <w:rPr>
          <w:rFonts w:hint="eastAsia"/>
          <w:lang w:eastAsia="zh-TW"/>
        </w:rPr>
        <w:t>時數</w:t>
      </w:r>
      <w:r w:rsidRPr="004A6472">
        <w:rPr>
          <w:rFonts w:hint="eastAsia"/>
          <w:lang w:eastAsia="zh-TW"/>
        </w:rPr>
        <w:t>不得超過</w:t>
      </w:r>
      <w:r w:rsidRPr="004A6472">
        <w:rPr>
          <w:rFonts w:hint="eastAsia"/>
          <w:lang w:eastAsia="zh-TW"/>
        </w:rPr>
        <w:t>52</w:t>
      </w:r>
      <w:r w:rsidRPr="004A6472">
        <w:rPr>
          <w:rFonts w:hint="eastAsia"/>
          <w:lang w:eastAsia="zh-TW"/>
        </w:rPr>
        <w:t>小時</w:t>
      </w:r>
      <w:r w:rsidR="00AF53E9" w:rsidRPr="004A6472">
        <w:rPr>
          <w:rFonts w:hint="eastAsia"/>
          <w:lang w:eastAsia="zh-TW"/>
        </w:rPr>
        <w:t>，韓國政府已自</w:t>
      </w:r>
      <w:r w:rsidR="00AF53E9" w:rsidRPr="004A6472">
        <w:rPr>
          <w:lang w:eastAsia="zh-TW"/>
        </w:rPr>
        <w:t>2005</w:t>
      </w:r>
      <w:r w:rsidR="00AF53E9" w:rsidRPr="004A6472">
        <w:rPr>
          <w:rFonts w:hint="eastAsia"/>
          <w:lang w:eastAsia="zh-TW"/>
        </w:rPr>
        <w:t>年</w:t>
      </w:r>
      <w:r w:rsidR="00AF53E9" w:rsidRPr="004A6472">
        <w:rPr>
          <w:lang w:eastAsia="zh-TW"/>
        </w:rPr>
        <w:t>7</w:t>
      </w:r>
      <w:r w:rsidR="00AF53E9" w:rsidRPr="004A6472">
        <w:rPr>
          <w:rFonts w:hint="eastAsia"/>
          <w:lang w:eastAsia="zh-TW"/>
        </w:rPr>
        <w:t>月</w:t>
      </w:r>
      <w:r w:rsidR="00AF53E9" w:rsidRPr="004A6472">
        <w:rPr>
          <w:lang w:eastAsia="zh-TW"/>
        </w:rPr>
        <w:t>1</w:t>
      </w:r>
      <w:r w:rsidR="00AF53E9" w:rsidRPr="004A6472">
        <w:rPr>
          <w:rFonts w:hint="eastAsia"/>
          <w:lang w:eastAsia="zh-TW"/>
        </w:rPr>
        <w:t>日起實施週休二日，民間企業（銀行及郵局已於</w:t>
      </w:r>
      <w:r w:rsidR="00AF53E9" w:rsidRPr="004A6472">
        <w:rPr>
          <w:lang w:eastAsia="zh-TW"/>
        </w:rPr>
        <w:t>2004</w:t>
      </w:r>
      <w:r w:rsidR="00AF53E9" w:rsidRPr="004A6472">
        <w:rPr>
          <w:rFonts w:hint="eastAsia"/>
          <w:lang w:eastAsia="zh-TW"/>
        </w:rPr>
        <w:t>年起實施週休二日）亦根據勞工法規定相繼跟進。</w:t>
      </w:r>
    </w:p>
    <w:p w:rsidR="00AF53E9" w:rsidRPr="004A6472" w:rsidRDefault="00AF53E9" w:rsidP="00BB4569">
      <w:pPr>
        <w:pStyle w:val="a6"/>
        <w:ind w:left="960" w:hanging="720"/>
      </w:pPr>
      <w:r w:rsidRPr="004A6472">
        <w:rPr>
          <w:rFonts w:hint="eastAsia"/>
        </w:rPr>
        <w:t>（三）休假</w:t>
      </w:r>
    </w:p>
    <w:p w:rsidR="00AF53E9" w:rsidRPr="004A6472" w:rsidRDefault="00F67DD0" w:rsidP="00F67DD0">
      <w:pPr>
        <w:pStyle w:val="af"/>
        <w:ind w:left="960" w:firstLine="480"/>
        <w:rPr>
          <w:lang w:eastAsia="zh-TW"/>
        </w:rPr>
      </w:pPr>
      <w:r w:rsidRPr="004A6472">
        <w:rPr>
          <w:lang w:eastAsia="zh-TW"/>
        </w:rPr>
        <w:t>服務滿</w:t>
      </w:r>
      <w:r w:rsidR="00B557AA" w:rsidRPr="004A6472">
        <w:rPr>
          <w:rFonts w:hint="eastAsia"/>
          <w:lang w:eastAsia="zh-TW"/>
        </w:rPr>
        <w:t>1</w:t>
      </w:r>
      <w:r w:rsidRPr="004A6472">
        <w:rPr>
          <w:lang w:eastAsia="zh-TW"/>
        </w:rPr>
        <w:t>年者，自次年起得休假</w:t>
      </w:r>
      <w:r w:rsidRPr="004A6472">
        <w:rPr>
          <w:lang w:eastAsia="zh-TW"/>
        </w:rPr>
        <w:t>15</w:t>
      </w:r>
      <w:r w:rsidRPr="004A6472">
        <w:rPr>
          <w:lang w:eastAsia="zh-TW"/>
        </w:rPr>
        <w:t>日，</w:t>
      </w:r>
      <w:r w:rsidR="00AF53E9" w:rsidRPr="004A6472">
        <w:rPr>
          <w:lang w:eastAsia="zh-TW"/>
        </w:rPr>
        <w:t>其後</w:t>
      </w:r>
      <w:r w:rsidR="009F371B" w:rsidRPr="004A6472">
        <w:rPr>
          <w:lang w:eastAsia="zh-TW"/>
        </w:rPr>
        <w:t>每隔</w:t>
      </w:r>
      <w:r w:rsidR="009F371B" w:rsidRPr="004A6472">
        <w:rPr>
          <w:lang w:eastAsia="zh-TW"/>
        </w:rPr>
        <w:t>2</w:t>
      </w:r>
      <w:r w:rsidR="00AF53E9" w:rsidRPr="004A6472">
        <w:rPr>
          <w:lang w:eastAsia="zh-TW"/>
        </w:rPr>
        <w:t>年增加</w:t>
      </w:r>
      <w:r w:rsidR="00AF53E9" w:rsidRPr="004A6472">
        <w:rPr>
          <w:lang w:eastAsia="zh-TW"/>
        </w:rPr>
        <w:t>1</w:t>
      </w:r>
      <w:r w:rsidR="00AF53E9" w:rsidRPr="004A6472">
        <w:rPr>
          <w:lang w:eastAsia="zh-TW"/>
        </w:rPr>
        <w:t>日，最高以</w:t>
      </w:r>
      <w:r w:rsidR="00AF53E9" w:rsidRPr="004A6472">
        <w:rPr>
          <w:lang w:eastAsia="zh-TW"/>
        </w:rPr>
        <w:t>2</w:t>
      </w:r>
      <w:r w:rsidR="009F371B" w:rsidRPr="004A6472">
        <w:rPr>
          <w:lang w:eastAsia="zh-TW"/>
        </w:rPr>
        <w:t>5</w:t>
      </w:r>
      <w:r w:rsidR="00AF53E9" w:rsidRPr="004A6472">
        <w:rPr>
          <w:lang w:eastAsia="zh-TW"/>
        </w:rPr>
        <w:t>日為限</w:t>
      </w:r>
      <w:r w:rsidRPr="004A6472">
        <w:rPr>
          <w:lang w:eastAsia="zh-TW"/>
        </w:rPr>
        <w:t>。服務未滿</w:t>
      </w:r>
      <w:r w:rsidRPr="004A6472">
        <w:rPr>
          <w:lang w:eastAsia="zh-TW"/>
        </w:rPr>
        <w:t>1</w:t>
      </w:r>
      <w:r w:rsidRPr="004A6472">
        <w:rPr>
          <w:lang w:eastAsia="zh-TW"/>
        </w:rPr>
        <w:t>年者，其工作日數超過</w:t>
      </w:r>
      <w:r w:rsidRPr="004A6472">
        <w:rPr>
          <w:lang w:eastAsia="zh-TW"/>
        </w:rPr>
        <w:t>1</w:t>
      </w:r>
      <w:r w:rsidRPr="004A6472">
        <w:rPr>
          <w:lang w:eastAsia="zh-TW"/>
        </w:rPr>
        <w:t>年之</w:t>
      </w:r>
      <w:r w:rsidRPr="004A6472">
        <w:rPr>
          <w:lang w:eastAsia="zh-TW"/>
        </w:rPr>
        <w:t>8</w:t>
      </w:r>
      <w:r w:rsidRPr="004A6472">
        <w:rPr>
          <w:lang w:eastAsia="zh-TW"/>
        </w:rPr>
        <w:t>成者，自次年起享有</w:t>
      </w:r>
      <w:r w:rsidRPr="004A6472">
        <w:rPr>
          <w:lang w:eastAsia="zh-TW"/>
        </w:rPr>
        <w:t>15</w:t>
      </w:r>
      <w:r w:rsidRPr="004A6472">
        <w:rPr>
          <w:lang w:eastAsia="zh-TW"/>
        </w:rPr>
        <w:t>日休假，低於</w:t>
      </w:r>
      <w:r w:rsidRPr="004A6472">
        <w:rPr>
          <w:lang w:eastAsia="zh-TW"/>
        </w:rPr>
        <w:t>8</w:t>
      </w:r>
      <w:r w:rsidRPr="004A6472">
        <w:rPr>
          <w:lang w:eastAsia="zh-TW"/>
        </w:rPr>
        <w:t>成者，依其全勤工作月數，每</w:t>
      </w:r>
      <w:r w:rsidRPr="004A6472">
        <w:rPr>
          <w:lang w:eastAsia="zh-TW"/>
        </w:rPr>
        <w:t>1</w:t>
      </w:r>
      <w:r w:rsidRPr="004A6472">
        <w:rPr>
          <w:lang w:eastAsia="zh-TW"/>
        </w:rPr>
        <w:t>個月享有</w:t>
      </w:r>
      <w:r w:rsidRPr="004A6472">
        <w:rPr>
          <w:lang w:eastAsia="zh-TW"/>
        </w:rPr>
        <w:t>1</w:t>
      </w:r>
      <w:r w:rsidRPr="004A6472">
        <w:rPr>
          <w:lang w:eastAsia="zh-TW"/>
        </w:rPr>
        <w:t>日休假。</w:t>
      </w:r>
      <w:r w:rsidR="00AF53E9" w:rsidRPr="004A6472">
        <w:rPr>
          <w:rFonts w:hint="eastAsia"/>
          <w:lang w:eastAsia="zh-TW"/>
        </w:rPr>
        <w:t>如休假未能在年度內行使，除非因公或特殊情形者外，不得移至下一年累積使用。</w:t>
      </w:r>
    </w:p>
    <w:p w:rsidR="00AF53E9" w:rsidRPr="004A6472" w:rsidRDefault="00AF53E9" w:rsidP="00BB4569">
      <w:pPr>
        <w:pStyle w:val="a6"/>
        <w:ind w:left="960" w:hanging="720"/>
      </w:pPr>
      <w:r w:rsidRPr="004A6472">
        <w:rPr>
          <w:rFonts w:hint="eastAsia"/>
        </w:rPr>
        <w:t>（四）最低工資</w:t>
      </w:r>
    </w:p>
    <w:p w:rsidR="00AF53E9" w:rsidRPr="004A6472" w:rsidRDefault="00AF53E9" w:rsidP="00C33F9F">
      <w:pPr>
        <w:pStyle w:val="af"/>
        <w:ind w:left="960" w:firstLine="480"/>
        <w:rPr>
          <w:lang w:eastAsia="zh-TW"/>
        </w:rPr>
      </w:pPr>
      <w:r w:rsidRPr="004A6472">
        <w:rPr>
          <w:rFonts w:hint="eastAsia"/>
          <w:lang w:eastAsia="zh-TW"/>
        </w:rPr>
        <w:t>韓國政府自</w:t>
      </w:r>
      <w:r w:rsidRPr="004A6472">
        <w:rPr>
          <w:lang w:eastAsia="zh-TW"/>
        </w:rPr>
        <w:t>2011</w:t>
      </w:r>
      <w:r w:rsidRPr="004A6472">
        <w:rPr>
          <w:rFonts w:hint="eastAsia"/>
          <w:lang w:eastAsia="zh-TW"/>
        </w:rPr>
        <w:t>年實施最低工資後，於</w:t>
      </w:r>
      <w:r w:rsidRPr="004A6472">
        <w:rPr>
          <w:lang w:eastAsia="zh-TW"/>
        </w:rPr>
        <w:t>201</w:t>
      </w:r>
      <w:r w:rsidR="00F97A38" w:rsidRPr="004A6472">
        <w:rPr>
          <w:rFonts w:hint="eastAsia"/>
          <w:lang w:eastAsia="zh-TW"/>
        </w:rPr>
        <w:t>9</w:t>
      </w:r>
      <w:r w:rsidRPr="004A6472">
        <w:rPr>
          <w:rFonts w:hint="eastAsia"/>
          <w:lang w:eastAsia="zh-TW"/>
        </w:rPr>
        <w:t>年調整最低時薪至</w:t>
      </w:r>
      <w:r w:rsidR="00F67DD0" w:rsidRPr="004A6472">
        <w:rPr>
          <w:rFonts w:hint="eastAsia"/>
          <w:lang w:eastAsia="zh-TW"/>
        </w:rPr>
        <w:t>8</w:t>
      </w:r>
      <w:r w:rsidRPr="004A6472">
        <w:rPr>
          <w:lang w:eastAsia="zh-TW"/>
        </w:rPr>
        <w:t>,</w:t>
      </w:r>
      <w:r w:rsidR="00F67DD0" w:rsidRPr="004A6472">
        <w:rPr>
          <w:rFonts w:hint="eastAsia"/>
          <w:lang w:eastAsia="zh-TW"/>
        </w:rPr>
        <w:t>5</w:t>
      </w:r>
      <w:r w:rsidR="00F97A38" w:rsidRPr="004A6472">
        <w:rPr>
          <w:rFonts w:hint="eastAsia"/>
          <w:lang w:eastAsia="zh-TW"/>
        </w:rPr>
        <w:t>9</w:t>
      </w:r>
      <w:r w:rsidRPr="004A6472">
        <w:rPr>
          <w:lang w:eastAsia="zh-TW"/>
        </w:rPr>
        <w:t>0</w:t>
      </w:r>
      <w:r w:rsidRPr="004A6472">
        <w:rPr>
          <w:rFonts w:hint="eastAsia"/>
          <w:lang w:eastAsia="zh-TW"/>
        </w:rPr>
        <w:t>韓元，即日薪</w:t>
      </w:r>
      <w:r w:rsidRPr="004A6472">
        <w:rPr>
          <w:lang w:eastAsia="zh-TW"/>
        </w:rPr>
        <w:t>6</w:t>
      </w:r>
      <w:r w:rsidR="00F97A38" w:rsidRPr="004A6472">
        <w:rPr>
          <w:rFonts w:hint="eastAsia"/>
          <w:lang w:eastAsia="zh-TW"/>
        </w:rPr>
        <w:t>8</w:t>
      </w:r>
      <w:r w:rsidRPr="004A6472">
        <w:rPr>
          <w:lang w:eastAsia="zh-TW"/>
        </w:rPr>
        <w:t>,</w:t>
      </w:r>
      <w:r w:rsidR="00F97A38" w:rsidRPr="004A6472">
        <w:rPr>
          <w:rFonts w:hint="eastAsia"/>
          <w:lang w:eastAsia="zh-TW"/>
        </w:rPr>
        <w:t>72</w:t>
      </w:r>
      <w:r w:rsidRPr="004A6472">
        <w:rPr>
          <w:lang w:eastAsia="zh-TW"/>
        </w:rPr>
        <w:t>0</w:t>
      </w:r>
      <w:r w:rsidRPr="004A6472">
        <w:rPr>
          <w:rFonts w:hint="eastAsia"/>
          <w:lang w:eastAsia="zh-TW"/>
        </w:rPr>
        <w:t>韓元（</w:t>
      </w:r>
      <w:r w:rsidRPr="004A6472">
        <w:rPr>
          <w:lang w:eastAsia="zh-TW"/>
        </w:rPr>
        <w:t>8</w:t>
      </w:r>
      <w:r w:rsidRPr="004A6472">
        <w:rPr>
          <w:rFonts w:hint="eastAsia"/>
          <w:lang w:eastAsia="zh-TW"/>
        </w:rPr>
        <w:t>小時），週休</w:t>
      </w:r>
      <w:r w:rsidRPr="004A6472">
        <w:rPr>
          <w:lang w:eastAsia="zh-TW"/>
        </w:rPr>
        <w:t>2</w:t>
      </w:r>
      <w:r w:rsidRPr="004A6472">
        <w:rPr>
          <w:rFonts w:hint="eastAsia"/>
          <w:lang w:eastAsia="zh-TW"/>
        </w:rPr>
        <w:t>日制月薪</w:t>
      </w:r>
      <w:r w:rsidRPr="004A6472">
        <w:rPr>
          <w:lang w:eastAsia="zh-TW"/>
        </w:rPr>
        <w:t>1,7</w:t>
      </w:r>
      <w:r w:rsidR="00F97A38" w:rsidRPr="004A6472">
        <w:rPr>
          <w:rFonts w:hint="eastAsia"/>
          <w:lang w:eastAsia="zh-TW"/>
        </w:rPr>
        <w:t>95</w:t>
      </w:r>
      <w:r w:rsidRPr="004A6472">
        <w:rPr>
          <w:lang w:eastAsia="zh-TW"/>
        </w:rPr>
        <w:t>,</w:t>
      </w:r>
      <w:r w:rsidR="00F97A38" w:rsidRPr="004A6472">
        <w:rPr>
          <w:rFonts w:hint="eastAsia"/>
          <w:lang w:eastAsia="zh-TW"/>
        </w:rPr>
        <w:t>31</w:t>
      </w:r>
      <w:r w:rsidRPr="004A6472">
        <w:rPr>
          <w:lang w:eastAsia="zh-TW"/>
        </w:rPr>
        <w:t>0</w:t>
      </w:r>
      <w:r w:rsidRPr="004A6472">
        <w:rPr>
          <w:rFonts w:hint="eastAsia"/>
          <w:lang w:eastAsia="zh-TW"/>
        </w:rPr>
        <w:t>韓元（每週</w:t>
      </w:r>
      <w:r w:rsidRPr="004A6472">
        <w:rPr>
          <w:lang w:eastAsia="zh-TW"/>
        </w:rPr>
        <w:t>40</w:t>
      </w:r>
      <w:r w:rsidRPr="004A6472">
        <w:rPr>
          <w:rFonts w:hint="eastAsia"/>
          <w:lang w:eastAsia="zh-TW"/>
        </w:rPr>
        <w:t>小時，月工作時數</w:t>
      </w:r>
      <w:r w:rsidRPr="004A6472">
        <w:rPr>
          <w:lang w:eastAsia="zh-TW"/>
        </w:rPr>
        <w:t>209</w:t>
      </w:r>
      <w:r w:rsidRPr="004A6472">
        <w:rPr>
          <w:rFonts w:hint="eastAsia"/>
          <w:lang w:eastAsia="zh-TW"/>
        </w:rPr>
        <w:t>小時）。</w:t>
      </w:r>
    </w:p>
    <w:p w:rsidR="00AF53E9" w:rsidRPr="004A6472" w:rsidRDefault="00AF53E9" w:rsidP="00BB4569">
      <w:pPr>
        <w:pStyle w:val="a6"/>
        <w:ind w:left="960" w:hanging="720"/>
      </w:pPr>
      <w:r w:rsidRPr="004A6472">
        <w:rPr>
          <w:rFonts w:hint="eastAsia"/>
        </w:rPr>
        <w:t>（五）勞工保險</w:t>
      </w:r>
    </w:p>
    <w:p w:rsidR="00AF53E9" w:rsidRPr="004A6472" w:rsidRDefault="00AF53E9" w:rsidP="00BB4569">
      <w:pPr>
        <w:pStyle w:val="af"/>
        <w:ind w:left="960" w:firstLine="480"/>
        <w:rPr>
          <w:lang w:eastAsia="zh-TW"/>
        </w:rPr>
      </w:pPr>
      <w:r w:rsidRPr="004A6472">
        <w:rPr>
          <w:rFonts w:hint="eastAsia"/>
          <w:lang w:eastAsia="zh-TW"/>
        </w:rPr>
        <w:t>勞工得加入國民年金、醫療保險、產災保險及</w:t>
      </w:r>
      <w:r w:rsidR="00DA6223" w:rsidRPr="004A6472">
        <w:rPr>
          <w:rFonts w:hint="eastAsia"/>
          <w:lang w:eastAsia="zh-TW"/>
        </w:rPr>
        <w:t>僱用</w:t>
      </w:r>
      <w:r w:rsidRPr="004A6472">
        <w:rPr>
          <w:rFonts w:hint="eastAsia"/>
          <w:lang w:eastAsia="zh-TW"/>
        </w:rPr>
        <w:t>保險等</w:t>
      </w:r>
      <w:r w:rsidRPr="004A6472">
        <w:rPr>
          <w:lang w:eastAsia="zh-TW"/>
        </w:rPr>
        <w:t>4</w:t>
      </w:r>
      <w:r w:rsidRPr="004A6472">
        <w:rPr>
          <w:rFonts w:hint="eastAsia"/>
          <w:lang w:eastAsia="zh-TW"/>
        </w:rPr>
        <w:t>大保險，由雇主及受僱勞工各自負擔保費之</w:t>
      </w:r>
      <w:r w:rsidRPr="004A6472">
        <w:rPr>
          <w:lang w:eastAsia="zh-TW"/>
        </w:rPr>
        <w:t>50%</w:t>
      </w:r>
      <w:r w:rsidRPr="004A6472">
        <w:rPr>
          <w:rFonts w:hint="eastAsia"/>
          <w:lang w:eastAsia="zh-TW"/>
        </w:rPr>
        <w:t>。</w:t>
      </w:r>
    </w:p>
    <w:p w:rsidR="00AF53E9" w:rsidRPr="004A6472" w:rsidRDefault="00AF53E9" w:rsidP="00BB4569">
      <w:pPr>
        <w:pStyle w:val="a6"/>
        <w:ind w:left="960" w:hanging="720"/>
      </w:pPr>
      <w:r w:rsidRPr="004A6472">
        <w:rPr>
          <w:rFonts w:hint="eastAsia"/>
        </w:rPr>
        <w:t>（六）退休</w:t>
      </w:r>
    </w:p>
    <w:p w:rsidR="00AF53E9" w:rsidRPr="004A6472" w:rsidRDefault="00AF53E9" w:rsidP="00BB4569">
      <w:pPr>
        <w:pStyle w:val="af"/>
        <w:ind w:left="960" w:firstLine="480"/>
        <w:rPr>
          <w:lang w:eastAsia="zh-TW"/>
        </w:rPr>
      </w:pPr>
      <w:r w:rsidRPr="004A6472">
        <w:rPr>
          <w:rFonts w:hint="eastAsia"/>
          <w:lang w:eastAsia="zh-TW"/>
        </w:rPr>
        <w:t>雇主於員工退休時得支付退休金，惟實施年薪制後，己將退休金併入在內，另員工需加入國民年金，屆齡退休後由國民年金管理公團支付其養老年金。</w:t>
      </w:r>
    </w:p>
    <w:p w:rsidR="00AF53E9" w:rsidRPr="004A6472" w:rsidRDefault="00AF53E9" w:rsidP="00BB4569">
      <w:pPr>
        <w:pStyle w:val="a6"/>
        <w:ind w:left="960" w:hanging="720"/>
      </w:pPr>
      <w:r w:rsidRPr="004A6472">
        <w:rPr>
          <w:rFonts w:hint="eastAsia"/>
        </w:rPr>
        <w:lastRenderedPageBreak/>
        <w:t>（七）勞工保障規定</w:t>
      </w:r>
    </w:p>
    <w:p w:rsidR="00AF53E9" w:rsidRPr="004A6472" w:rsidRDefault="00AF53E9" w:rsidP="00BB4569">
      <w:pPr>
        <w:pStyle w:val="af"/>
        <w:ind w:left="960" w:firstLine="480"/>
        <w:rPr>
          <w:lang w:eastAsia="zh-TW"/>
        </w:rPr>
      </w:pPr>
      <w:r w:rsidRPr="004A6472">
        <w:rPr>
          <w:rFonts w:hint="eastAsia"/>
          <w:lang w:eastAsia="zh-TW"/>
        </w:rPr>
        <w:t>依據「勞動基準法」規定，</w:t>
      </w:r>
      <w:r w:rsidR="00B557AA" w:rsidRPr="004A6472">
        <w:rPr>
          <w:rFonts w:hint="eastAsia"/>
          <w:lang w:eastAsia="zh-TW"/>
        </w:rPr>
        <w:t>雇</w:t>
      </w:r>
      <w:r w:rsidRPr="004A6472">
        <w:rPr>
          <w:rFonts w:hint="eastAsia"/>
          <w:lang w:eastAsia="zh-TW"/>
        </w:rPr>
        <w:t>主不得任意解僱勞工，以保障勞工之工作權，並加入勞工、產災與</w:t>
      </w:r>
      <w:r w:rsidR="00DA6223" w:rsidRPr="004A6472">
        <w:rPr>
          <w:rFonts w:hint="eastAsia"/>
          <w:lang w:eastAsia="zh-TW"/>
        </w:rPr>
        <w:t>僱用</w:t>
      </w:r>
      <w:r w:rsidRPr="004A6472">
        <w:rPr>
          <w:rFonts w:hint="eastAsia"/>
          <w:lang w:eastAsia="zh-TW"/>
        </w:rPr>
        <w:t>等</w:t>
      </w:r>
      <w:r w:rsidRPr="004A6472">
        <w:rPr>
          <w:lang w:eastAsia="zh-TW"/>
        </w:rPr>
        <w:t>3</w:t>
      </w:r>
      <w:r w:rsidRPr="004A6472">
        <w:rPr>
          <w:rFonts w:hint="eastAsia"/>
          <w:lang w:eastAsia="zh-TW"/>
        </w:rPr>
        <w:t>大勞工保險及國民年金，其保費由</w:t>
      </w:r>
      <w:r w:rsidR="00DA6223" w:rsidRPr="004A6472">
        <w:rPr>
          <w:rFonts w:hint="eastAsia"/>
          <w:lang w:eastAsia="zh-TW"/>
        </w:rPr>
        <w:t>雇主</w:t>
      </w:r>
      <w:r w:rsidRPr="004A6472">
        <w:rPr>
          <w:rFonts w:hint="eastAsia"/>
          <w:lang w:eastAsia="zh-TW"/>
        </w:rPr>
        <w:t>及勞工各負擔一半，同時除休假外並可申請事假、病假、公傷假、婚假、產假、陪產假及喪假等。</w:t>
      </w:r>
    </w:p>
    <w:p w:rsidR="00AF53E9" w:rsidRPr="004A6472" w:rsidRDefault="00AF53E9" w:rsidP="00BB4569">
      <w:pPr>
        <w:pStyle w:val="a6"/>
        <w:ind w:left="960" w:hanging="720"/>
      </w:pPr>
      <w:r w:rsidRPr="004A6472">
        <w:rPr>
          <w:rFonts w:hint="eastAsia"/>
        </w:rPr>
        <w:t>（八）工會</w:t>
      </w:r>
    </w:p>
    <w:p w:rsidR="00AF53E9" w:rsidRPr="004A6472" w:rsidRDefault="00AF53E9" w:rsidP="00BB4569">
      <w:pPr>
        <w:pStyle w:val="af"/>
        <w:ind w:left="960" w:firstLine="480"/>
        <w:rPr>
          <w:lang w:eastAsia="zh-TW"/>
        </w:rPr>
      </w:pPr>
      <w:r w:rsidRPr="004A6472">
        <w:rPr>
          <w:rFonts w:hint="eastAsia"/>
          <w:lang w:eastAsia="zh-TW"/>
        </w:rPr>
        <w:t>依據韓國勞工法律規定，為維護勞工權益，員工在</w:t>
      </w:r>
      <w:r w:rsidRPr="004A6472">
        <w:rPr>
          <w:lang w:eastAsia="zh-TW"/>
        </w:rPr>
        <w:t>2</w:t>
      </w:r>
      <w:r w:rsidRPr="004A6472">
        <w:rPr>
          <w:rFonts w:hint="eastAsia"/>
          <w:lang w:eastAsia="zh-TW"/>
        </w:rPr>
        <w:t>人以上之公司，員工依法可籌組工會，並自</w:t>
      </w:r>
      <w:r w:rsidRPr="004A6472">
        <w:rPr>
          <w:lang w:eastAsia="zh-TW"/>
        </w:rPr>
        <w:t>2011</w:t>
      </w:r>
      <w:r w:rsidRPr="004A6472">
        <w:rPr>
          <w:rFonts w:hint="eastAsia"/>
          <w:lang w:eastAsia="zh-TW"/>
        </w:rPr>
        <w:t>年</w:t>
      </w:r>
      <w:r w:rsidRPr="004A6472">
        <w:rPr>
          <w:lang w:eastAsia="zh-TW"/>
        </w:rPr>
        <w:t>6</w:t>
      </w:r>
      <w:r w:rsidRPr="004A6472">
        <w:rPr>
          <w:rFonts w:hint="eastAsia"/>
          <w:lang w:eastAsia="zh-TW"/>
        </w:rPr>
        <w:t>月起允許在同一公司成立兩個不同工會，個別工會可加入全國性之勞動</w:t>
      </w:r>
      <w:r w:rsidRPr="004A6472">
        <w:rPr>
          <w:rFonts w:hint="eastAsia"/>
          <w:spacing w:val="-10"/>
          <w:lang w:eastAsia="zh-TW"/>
        </w:rPr>
        <w:t>（工會）聯盟，爭取各項權益及福利。</w:t>
      </w:r>
    </w:p>
    <w:p w:rsidR="00AF53E9" w:rsidRPr="004A6472" w:rsidRDefault="00AF53E9" w:rsidP="00BB4569">
      <w:pPr>
        <w:pStyle w:val="a6"/>
        <w:ind w:left="960" w:hanging="720"/>
      </w:pPr>
      <w:r w:rsidRPr="004A6472">
        <w:rPr>
          <w:rFonts w:hint="eastAsia"/>
        </w:rPr>
        <w:t>（九）對女工及童工之規定等</w:t>
      </w:r>
    </w:p>
    <w:p w:rsidR="00AF53E9" w:rsidRPr="004A6472" w:rsidRDefault="00AF53E9" w:rsidP="00BB4569">
      <w:pPr>
        <w:pStyle w:val="af"/>
        <w:ind w:left="960" w:firstLine="480"/>
        <w:rPr>
          <w:lang w:eastAsia="zh-TW"/>
        </w:rPr>
      </w:pPr>
      <w:r w:rsidRPr="004A6472">
        <w:rPr>
          <w:rFonts w:hint="eastAsia"/>
          <w:lang w:eastAsia="zh-TW"/>
        </w:rPr>
        <w:t>為保障女性之就業機會，並消除性別岐視以建構兩性平等之工作環境，依法規定</w:t>
      </w:r>
      <w:r w:rsidR="00B557AA" w:rsidRPr="004A6472">
        <w:rPr>
          <w:rFonts w:hint="eastAsia"/>
          <w:lang w:eastAsia="zh-TW"/>
        </w:rPr>
        <w:t>雇</w:t>
      </w:r>
      <w:r w:rsidRPr="004A6472">
        <w:rPr>
          <w:rFonts w:hint="eastAsia"/>
          <w:lang w:eastAsia="zh-TW"/>
        </w:rPr>
        <w:t>主不得因懷孕、生產及育嬰等理由解僱女性勞工，同時</w:t>
      </w:r>
      <w:r w:rsidR="00B557AA" w:rsidRPr="004A6472">
        <w:rPr>
          <w:rFonts w:hint="eastAsia"/>
          <w:lang w:eastAsia="zh-TW"/>
        </w:rPr>
        <w:t>雇</w:t>
      </w:r>
      <w:r w:rsidRPr="004A6472">
        <w:rPr>
          <w:rFonts w:hint="eastAsia"/>
          <w:lang w:eastAsia="zh-TW"/>
        </w:rPr>
        <w:t>主依法給予產假及育嬰津貼，並為紓解女性勞工哺嬰負擔，應於工作場所附設育嬰房等設施，以利安心工作。</w:t>
      </w:r>
    </w:p>
    <w:p w:rsidR="00AF53E9" w:rsidRPr="004A6472" w:rsidRDefault="00AF53E9" w:rsidP="00BB4569">
      <w:pPr>
        <w:pStyle w:val="af"/>
        <w:ind w:left="960" w:firstLine="480"/>
        <w:rPr>
          <w:lang w:eastAsia="zh-TW"/>
        </w:rPr>
      </w:pPr>
      <w:r w:rsidRPr="004A6472">
        <w:rPr>
          <w:rFonts w:hint="eastAsia"/>
          <w:lang w:eastAsia="zh-TW"/>
        </w:rPr>
        <w:t>依據「勞動基準法」及「兒童福利法」等相關規定，企業不得</w:t>
      </w:r>
      <w:r w:rsidR="00B557AA" w:rsidRPr="004A6472">
        <w:rPr>
          <w:rFonts w:hint="eastAsia"/>
          <w:lang w:eastAsia="zh-TW"/>
        </w:rPr>
        <w:t>僱</w:t>
      </w:r>
      <w:r w:rsidRPr="004A6472">
        <w:rPr>
          <w:rFonts w:hint="eastAsia"/>
          <w:lang w:eastAsia="zh-TW"/>
        </w:rPr>
        <w:t>用童工。</w:t>
      </w:r>
    </w:p>
    <w:p w:rsidR="00AF53E9" w:rsidRPr="004A6472" w:rsidRDefault="00AF53E9" w:rsidP="00BB4569">
      <w:pPr>
        <w:pStyle w:val="af"/>
        <w:ind w:left="960" w:firstLine="480"/>
        <w:rPr>
          <w:lang w:eastAsia="zh-TW"/>
        </w:rPr>
      </w:pPr>
      <w:r w:rsidRPr="004A6472">
        <w:rPr>
          <w:lang w:eastAsia="zh-TW"/>
        </w:rPr>
        <w:br w:type="page"/>
      </w:r>
    </w:p>
    <w:p w:rsidR="00AF53E9" w:rsidRPr="004A6472" w:rsidRDefault="00AF53E9" w:rsidP="00BB4569">
      <w:pPr>
        <w:pStyle w:val="af"/>
        <w:ind w:left="960" w:firstLine="480"/>
        <w:rPr>
          <w:lang w:eastAsia="zh-TW"/>
        </w:rPr>
      </w:pPr>
    </w:p>
    <w:p w:rsidR="00303E1E" w:rsidRPr="004A6472" w:rsidRDefault="00303E1E" w:rsidP="00303E1E">
      <w:pPr>
        <w:ind w:left="480" w:firstLineChars="0" w:firstLine="0"/>
        <w:rPr>
          <w:lang w:eastAsia="zh-TW"/>
        </w:rPr>
        <w:sectPr w:rsidR="00303E1E" w:rsidRPr="004A6472" w:rsidSect="00834F4D">
          <w:headerReference w:type="default" r:id="rId28"/>
          <w:pgSz w:w="11906" w:h="16838" w:code="9"/>
          <w:pgMar w:top="2268" w:right="1701" w:bottom="1701" w:left="1701" w:header="1134" w:footer="851" w:gutter="0"/>
          <w:cols w:space="425"/>
          <w:docGrid w:type="lines" w:linePitch="514" w:charSpace="-774"/>
        </w:sectPr>
      </w:pPr>
    </w:p>
    <w:p w:rsidR="00AF53E9" w:rsidRPr="004A6472" w:rsidRDefault="00AF53E9" w:rsidP="00BB4569">
      <w:pPr>
        <w:pStyle w:val="a3"/>
        <w:spacing w:before="514" w:after="771"/>
      </w:pPr>
      <w:bookmarkStart w:id="10" w:name="_Toc17905672"/>
      <w:r w:rsidRPr="004A6472">
        <w:rPr>
          <w:rFonts w:hint="eastAsia"/>
        </w:rPr>
        <w:lastRenderedPageBreak/>
        <w:t xml:space="preserve">第捌章　</w:t>
      </w:r>
      <w:r w:rsidR="00211159" w:rsidRPr="004A6472">
        <w:rPr>
          <w:rFonts w:hint="eastAsia"/>
        </w:rPr>
        <w:t>簽證、</w:t>
      </w:r>
      <w:r w:rsidRPr="004A6472">
        <w:rPr>
          <w:rFonts w:hint="eastAsia"/>
        </w:rPr>
        <w:t>居留及移民</w:t>
      </w:r>
      <w:bookmarkEnd w:id="10"/>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一、居留權之取得及移民相關規定及手續</w:t>
      </w:r>
    </w:p>
    <w:p w:rsidR="00AF53E9" w:rsidRPr="004A6472" w:rsidRDefault="00AF53E9" w:rsidP="00BB4569">
      <w:pPr>
        <w:pStyle w:val="a6"/>
        <w:ind w:left="960" w:hanging="720"/>
      </w:pPr>
      <w:r w:rsidRPr="004A6472">
        <w:rPr>
          <w:rFonts w:hint="eastAsia"/>
        </w:rPr>
        <w:t>（一）居留權</w:t>
      </w:r>
    </w:p>
    <w:p w:rsidR="00AF53E9" w:rsidRPr="004A6472" w:rsidRDefault="00AF53E9" w:rsidP="00BB4569">
      <w:pPr>
        <w:pStyle w:val="af"/>
        <w:ind w:left="960" w:firstLine="480"/>
        <w:rPr>
          <w:rFonts w:eastAsia="SimSun"/>
          <w:lang w:eastAsia="zh-TW"/>
        </w:rPr>
      </w:pPr>
      <w:r w:rsidRPr="004A6472">
        <w:rPr>
          <w:rFonts w:hint="eastAsia"/>
          <w:lang w:eastAsia="zh-TW"/>
        </w:rPr>
        <w:t>外國人因工作需要前往韓國居留時，應準備在職證明書及工作內容證明等向韓國駐外使領館申請工作簽證，惟倘係自營事業（個人投資）者，應準備公司登記證影本及公司營業場所租賃契約。第一次核給一年之工作居留簽證，期滿後再備</w:t>
      </w:r>
      <w:r w:rsidR="00A4367D" w:rsidRPr="004A6472">
        <w:rPr>
          <w:rFonts w:hint="eastAsia"/>
          <w:lang w:eastAsia="zh-TW"/>
        </w:rPr>
        <w:t>齊</w:t>
      </w:r>
      <w:r w:rsidRPr="004A6472">
        <w:rPr>
          <w:rFonts w:hint="eastAsia"/>
          <w:lang w:eastAsia="zh-TW"/>
        </w:rPr>
        <w:t>前揭資料申請延期。</w:t>
      </w:r>
    </w:p>
    <w:p w:rsidR="00AF53E9" w:rsidRPr="004A6472" w:rsidRDefault="00AF53E9" w:rsidP="00BB4569">
      <w:pPr>
        <w:pStyle w:val="a6"/>
        <w:ind w:left="960" w:hanging="720"/>
      </w:pPr>
      <w:r w:rsidRPr="004A6472">
        <w:rPr>
          <w:rFonts w:hint="eastAsia"/>
        </w:rPr>
        <w:t>（二）移民</w:t>
      </w:r>
    </w:p>
    <w:p w:rsidR="00AF53E9" w:rsidRPr="004A6472" w:rsidRDefault="00AF53E9" w:rsidP="00BB4569">
      <w:pPr>
        <w:pStyle w:val="af"/>
        <w:ind w:left="960" w:firstLine="480"/>
        <w:rPr>
          <w:rFonts w:eastAsia="SimSun"/>
          <w:lang w:eastAsia="zh-TW"/>
        </w:rPr>
      </w:pPr>
      <w:r w:rsidRPr="004A6472">
        <w:rPr>
          <w:rFonts w:hint="eastAsia"/>
          <w:lang w:eastAsia="zh-TW"/>
        </w:rPr>
        <w:t>韓國尚未開放外國移民，但投資人在投資金額達</w:t>
      </w:r>
      <w:r w:rsidRPr="004A6472">
        <w:rPr>
          <w:lang w:eastAsia="zh-TW"/>
        </w:rPr>
        <w:t>50</w:t>
      </w:r>
      <w:r w:rsidRPr="004A6472">
        <w:rPr>
          <w:rFonts w:hint="eastAsia"/>
          <w:lang w:eastAsia="zh-TW"/>
        </w:rPr>
        <w:t>萬美元，僱用韓國籍員工</w:t>
      </w:r>
      <w:r w:rsidRPr="004A6472">
        <w:rPr>
          <w:lang w:eastAsia="zh-TW"/>
        </w:rPr>
        <w:t>5</w:t>
      </w:r>
      <w:r w:rsidRPr="004A6472">
        <w:rPr>
          <w:rFonts w:hint="eastAsia"/>
          <w:lang w:eastAsia="zh-TW"/>
        </w:rPr>
        <w:t>人以上，得依外國人投資促進法之規定，申請</w:t>
      </w:r>
      <w:r w:rsidRPr="004A6472">
        <w:rPr>
          <w:lang w:eastAsia="zh-TW"/>
        </w:rPr>
        <w:t>F5</w:t>
      </w:r>
      <w:r w:rsidRPr="004A6472">
        <w:rPr>
          <w:rFonts w:hint="eastAsia"/>
          <w:lang w:eastAsia="zh-TW"/>
        </w:rPr>
        <w:t>永久居留權之簽證。</w:t>
      </w:r>
    </w:p>
    <w:p w:rsidR="00AF53E9" w:rsidRPr="004A6472" w:rsidRDefault="00AF53E9" w:rsidP="00BB4569">
      <w:pPr>
        <w:pStyle w:val="a4"/>
        <w:spacing w:before="257" w:after="257"/>
        <w:ind w:left="640" w:hanging="640"/>
        <w:rPr>
          <w:color w:val="auto"/>
          <w:lang w:eastAsia="zh-TW"/>
        </w:rPr>
      </w:pPr>
      <w:r w:rsidRPr="004A6472">
        <w:rPr>
          <w:rFonts w:hint="eastAsia"/>
          <w:color w:val="auto"/>
          <w:lang w:eastAsia="zh-TW"/>
        </w:rPr>
        <w:t>二、聘用外籍員工之規定、承辦機關及申辦程序</w:t>
      </w:r>
    </w:p>
    <w:p w:rsidR="00AF53E9" w:rsidRPr="004A6472" w:rsidRDefault="00AF53E9" w:rsidP="00BB4569">
      <w:pPr>
        <w:ind w:firstLine="460"/>
        <w:rPr>
          <w:rFonts w:ascii="華康細圓體"/>
          <w:sz w:val="23"/>
          <w:szCs w:val="23"/>
          <w:lang w:eastAsia="zh-TW"/>
        </w:rPr>
      </w:pPr>
      <w:r w:rsidRPr="004A6472">
        <w:rPr>
          <w:rFonts w:ascii="華康細圓體" w:hAnsi="華康細圓體" w:hint="eastAsia"/>
          <w:sz w:val="23"/>
          <w:szCs w:val="23"/>
          <w:lang w:eastAsia="zh-TW"/>
        </w:rPr>
        <w:t>韓國為保護本國就業市場，對聘用外籍員工規定較為嚴格，目前針對高科技及國家重點發展技術，可向產業通商資源部提出申請，</w:t>
      </w:r>
      <w:r w:rsidR="00606E03" w:rsidRPr="004A6472">
        <w:rPr>
          <w:rFonts w:ascii="華康細圓體" w:hAnsi="華康細圓體" w:hint="eastAsia"/>
          <w:sz w:val="23"/>
          <w:szCs w:val="23"/>
          <w:lang w:eastAsia="zh-TW"/>
        </w:rPr>
        <w:t>獲得許可</w:t>
      </w:r>
      <w:r w:rsidRPr="004A6472">
        <w:rPr>
          <w:rFonts w:ascii="華康細圓體" w:hAnsi="華康細圓體" w:hint="eastAsia"/>
          <w:sz w:val="23"/>
          <w:szCs w:val="23"/>
          <w:lang w:eastAsia="zh-TW"/>
        </w:rPr>
        <w:t>後聘用，另企業</w:t>
      </w:r>
      <w:r w:rsidR="00606E03" w:rsidRPr="004A6472">
        <w:rPr>
          <w:rFonts w:ascii="華康細圓體" w:hAnsi="華康細圓體" w:hint="eastAsia"/>
          <w:sz w:val="23"/>
          <w:szCs w:val="23"/>
          <w:lang w:eastAsia="zh-TW"/>
        </w:rPr>
        <w:t>需要僱用</w:t>
      </w:r>
      <w:r w:rsidRPr="004A6472">
        <w:rPr>
          <w:rFonts w:ascii="華康細圓體" w:hAnsi="華康細圓體" w:hint="eastAsia"/>
          <w:sz w:val="23"/>
          <w:szCs w:val="23"/>
          <w:lang w:eastAsia="zh-TW"/>
        </w:rPr>
        <w:t>外勞，須向「產業人力公團」申請，其他一般性公司職缺則尚無明文規範，外商可依其實際需要向「出入國管理局」提出申請。</w:t>
      </w:r>
    </w:p>
    <w:p w:rsidR="00AF53E9" w:rsidRPr="004A6472" w:rsidRDefault="00AF53E9" w:rsidP="00BB4569">
      <w:pPr>
        <w:pStyle w:val="a4"/>
        <w:spacing w:before="257" w:after="257"/>
        <w:ind w:left="640" w:hanging="640"/>
        <w:rPr>
          <w:color w:val="auto"/>
          <w:lang w:eastAsia="zh-TW"/>
        </w:rPr>
      </w:pPr>
      <w:r w:rsidRPr="004A6472">
        <w:rPr>
          <w:color w:val="auto"/>
          <w:lang w:eastAsia="zh-TW"/>
        </w:rPr>
        <w:br w:type="page"/>
      </w:r>
      <w:r w:rsidRPr="004A6472">
        <w:rPr>
          <w:rFonts w:hint="eastAsia"/>
          <w:color w:val="auto"/>
          <w:lang w:eastAsia="zh-TW"/>
        </w:rPr>
        <w:lastRenderedPageBreak/>
        <w:t>三、外商子女可就讀之教育機關及經營情形</w:t>
      </w:r>
    </w:p>
    <w:p w:rsidR="00AF53E9" w:rsidRPr="004A6472" w:rsidRDefault="00AF53E9" w:rsidP="00BB4569">
      <w:pPr>
        <w:pStyle w:val="a6"/>
        <w:ind w:left="960" w:hanging="720"/>
      </w:pPr>
      <w:r w:rsidRPr="004A6472">
        <w:rPr>
          <w:rFonts w:hint="eastAsia"/>
        </w:rPr>
        <w:t>（一）學校</w:t>
      </w:r>
    </w:p>
    <w:p w:rsidR="00AF53E9" w:rsidRPr="004A6472" w:rsidRDefault="00AF53E9" w:rsidP="00BB4569">
      <w:pPr>
        <w:pStyle w:val="af1"/>
        <w:ind w:left="1440" w:hanging="480"/>
        <w:rPr>
          <w:lang w:eastAsia="zh-TW"/>
        </w:rPr>
      </w:pPr>
      <w:r w:rsidRPr="004A6472">
        <w:rPr>
          <w:rFonts w:hint="eastAsia"/>
          <w:lang w:eastAsia="zh-TW"/>
        </w:rPr>
        <w:t>１、漢城華僑小學：</w:t>
      </w:r>
    </w:p>
    <w:p w:rsidR="00AF53E9" w:rsidRPr="004A6472" w:rsidRDefault="00AF53E9" w:rsidP="00BB4569">
      <w:pPr>
        <w:pStyle w:val="11"/>
        <w:ind w:left="1800" w:hanging="600"/>
      </w:pPr>
      <w:r w:rsidRPr="004A6472">
        <w:rPr>
          <w:rFonts w:hint="eastAsia"/>
        </w:rPr>
        <w:t>（</w:t>
      </w:r>
      <w:r w:rsidRPr="004A6472">
        <w:t>1</w:t>
      </w:r>
      <w:r w:rsidRPr="004A6472">
        <w:rPr>
          <w:rFonts w:hint="eastAsia"/>
        </w:rPr>
        <w:t>）地址：首爾特別市中區明洞忠武路一街</w:t>
      </w:r>
      <w:r w:rsidRPr="004A6472">
        <w:t>15</w:t>
      </w:r>
      <w:r w:rsidRPr="004A6472">
        <w:rPr>
          <w:rFonts w:hint="eastAsia"/>
        </w:rPr>
        <w:t>號。</w:t>
      </w:r>
    </w:p>
    <w:p w:rsidR="00AF53E9" w:rsidRPr="004A6472" w:rsidRDefault="00AF53E9" w:rsidP="00BB4569">
      <w:pPr>
        <w:pStyle w:val="11"/>
        <w:ind w:left="1800" w:hanging="600"/>
      </w:pPr>
      <w:r w:rsidRPr="004A6472">
        <w:rPr>
          <w:rFonts w:hint="eastAsia"/>
        </w:rPr>
        <w:t>（</w:t>
      </w:r>
      <w:r w:rsidRPr="004A6472">
        <w:t>2</w:t>
      </w:r>
      <w:r w:rsidRPr="004A6472">
        <w:rPr>
          <w:rFonts w:hint="eastAsia"/>
        </w:rPr>
        <w:t>）校長及師資：校長</w:t>
      </w:r>
      <w:r w:rsidR="0055461E" w:rsidRPr="004A6472">
        <w:rPr>
          <w:rFonts w:hint="eastAsia"/>
        </w:rPr>
        <w:t>郭美華</w:t>
      </w:r>
      <w:r w:rsidRPr="004A6472">
        <w:rPr>
          <w:rFonts w:hint="eastAsia"/>
        </w:rPr>
        <w:t>，教</w:t>
      </w:r>
      <w:r w:rsidR="0055461E" w:rsidRPr="004A6472">
        <w:rPr>
          <w:rFonts w:hint="eastAsia"/>
        </w:rPr>
        <w:t>職員人</w:t>
      </w:r>
      <w:r w:rsidRPr="004A6472">
        <w:rPr>
          <w:rFonts w:hint="eastAsia"/>
        </w:rPr>
        <w:t>數</w:t>
      </w:r>
      <w:r w:rsidR="0055461E" w:rsidRPr="004A6472">
        <w:rPr>
          <w:rFonts w:hint="eastAsia"/>
        </w:rPr>
        <w:t>42</w:t>
      </w:r>
      <w:r w:rsidRPr="004A6472">
        <w:rPr>
          <w:rFonts w:hint="eastAsia"/>
        </w:rPr>
        <w:t>名。</w:t>
      </w:r>
    </w:p>
    <w:p w:rsidR="00AF53E9" w:rsidRPr="004A6472" w:rsidRDefault="00AF53E9" w:rsidP="00BB4569">
      <w:pPr>
        <w:pStyle w:val="11"/>
        <w:ind w:left="1800" w:hanging="600"/>
      </w:pPr>
      <w:r w:rsidRPr="004A6472">
        <w:rPr>
          <w:rFonts w:hint="eastAsia"/>
        </w:rPr>
        <w:t>（</w:t>
      </w:r>
      <w:r w:rsidRPr="004A6472">
        <w:t>3</w:t>
      </w:r>
      <w:r w:rsidRPr="004A6472">
        <w:rPr>
          <w:rFonts w:hint="eastAsia"/>
        </w:rPr>
        <w:t>）校園概況：位於首爾市中心，</w:t>
      </w:r>
      <w:r w:rsidR="00E21BDC" w:rsidRPr="004A6472">
        <w:rPr>
          <w:rFonts w:hint="eastAsia"/>
        </w:rPr>
        <w:t>占</w:t>
      </w:r>
      <w:r w:rsidRPr="004A6472">
        <w:rPr>
          <w:rFonts w:hint="eastAsia"/>
        </w:rPr>
        <w:t>地約</w:t>
      </w:r>
      <w:r w:rsidRPr="004A6472">
        <w:t>1,000</w:t>
      </w:r>
      <w:r w:rsidRPr="004A6472">
        <w:rPr>
          <w:rFonts w:hint="eastAsia"/>
        </w:rPr>
        <w:t>坪，教室為兩棟三層樓建築，另有禮堂及運動空間。</w:t>
      </w:r>
    </w:p>
    <w:p w:rsidR="00AF53E9" w:rsidRPr="004A6472" w:rsidRDefault="00AF53E9" w:rsidP="00BB4569">
      <w:pPr>
        <w:pStyle w:val="11"/>
        <w:ind w:left="1800" w:hanging="600"/>
      </w:pPr>
      <w:r w:rsidRPr="004A6472">
        <w:rPr>
          <w:rFonts w:hint="eastAsia"/>
        </w:rPr>
        <w:t>（</w:t>
      </w:r>
      <w:r w:rsidRPr="004A6472">
        <w:t>4</w:t>
      </w:r>
      <w:r w:rsidRPr="004A6472">
        <w:rPr>
          <w:rFonts w:hint="eastAsia"/>
        </w:rPr>
        <w:t>）學生人數：人數約</w:t>
      </w:r>
      <w:r w:rsidR="0055461E" w:rsidRPr="004A6472">
        <w:rPr>
          <w:rFonts w:hint="eastAsia"/>
        </w:rPr>
        <w:t>373</w:t>
      </w:r>
      <w:r w:rsidRPr="004A6472">
        <w:rPr>
          <w:rFonts w:hint="eastAsia"/>
        </w:rPr>
        <w:t>人。</w:t>
      </w:r>
    </w:p>
    <w:p w:rsidR="00AF53E9" w:rsidRPr="004A6472" w:rsidRDefault="00AF53E9" w:rsidP="00BB4569">
      <w:pPr>
        <w:pStyle w:val="11"/>
        <w:ind w:left="1800" w:hanging="600"/>
      </w:pPr>
      <w:r w:rsidRPr="004A6472">
        <w:rPr>
          <w:rFonts w:hint="eastAsia"/>
        </w:rPr>
        <w:t>（</w:t>
      </w:r>
      <w:r w:rsidRPr="004A6472">
        <w:t>5</w:t>
      </w:r>
      <w:r w:rsidRPr="004A6472">
        <w:rPr>
          <w:rFonts w:hint="eastAsia"/>
        </w:rPr>
        <w:t>）授課內容：採用臺灣教材。</w:t>
      </w:r>
    </w:p>
    <w:p w:rsidR="00AF53E9" w:rsidRPr="004A6472" w:rsidRDefault="00AF53E9" w:rsidP="00BB4569">
      <w:pPr>
        <w:pStyle w:val="af1"/>
        <w:ind w:left="1440" w:hanging="480"/>
        <w:rPr>
          <w:lang w:eastAsia="zh-TW"/>
        </w:rPr>
      </w:pPr>
      <w:r w:rsidRPr="004A6472">
        <w:rPr>
          <w:rFonts w:hint="eastAsia"/>
          <w:lang w:eastAsia="zh-TW"/>
        </w:rPr>
        <w:t>２、漢城華僑中學</w:t>
      </w:r>
    </w:p>
    <w:p w:rsidR="00AF53E9" w:rsidRPr="004A6472" w:rsidRDefault="00AF53E9" w:rsidP="00BB4569">
      <w:pPr>
        <w:pStyle w:val="11"/>
        <w:ind w:left="1800" w:hanging="600"/>
      </w:pPr>
      <w:r w:rsidRPr="004A6472">
        <w:rPr>
          <w:rFonts w:hint="eastAsia"/>
        </w:rPr>
        <w:t>（</w:t>
      </w:r>
      <w:r w:rsidRPr="004A6472">
        <w:t>1</w:t>
      </w:r>
      <w:r w:rsidRPr="004A6472">
        <w:rPr>
          <w:rFonts w:hint="eastAsia"/>
        </w:rPr>
        <w:t>）地址：首爾特別市西大門區延禧洞</w:t>
      </w:r>
      <w:r w:rsidRPr="004A6472">
        <w:t>89</w:t>
      </w:r>
      <w:r w:rsidRPr="004A6472">
        <w:rPr>
          <w:rFonts w:hint="eastAsia"/>
        </w:rPr>
        <w:t>之</w:t>
      </w:r>
      <w:r w:rsidRPr="004A6472">
        <w:t>1</w:t>
      </w:r>
      <w:r w:rsidRPr="004A6472">
        <w:rPr>
          <w:rFonts w:hint="eastAsia"/>
        </w:rPr>
        <w:t>番地。</w:t>
      </w:r>
    </w:p>
    <w:p w:rsidR="00AF53E9" w:rsidRPr="004A6472" w:rsidRDefault="00AF53E9" w:rsidP="00BB4569">
      <w:pPr>
        <w:pStyle w:val="11"/>
        <w:ind w:left="1800" w:hanging="600"/>
      </w:pPr>
      <w:r w:rsidRPr="004A6472">
        <w:rPr>
          <w:rFonts w:hint="eastAsia"/>
        </w:rPr>
        <w:t>（</w:t>
      </w:r>
      <w:r w:rsidRPr="004A6472">
        <w:t>2</w:t>
      </w:r>
      <w:r w:rsidRPr="004A6472">
        <w:rPr>
          <w:rFonts w:hint="eastAsia"/>
        </w:rPr>
        <w:t>）校長及師資：現任校長于植盛，教</w:t>
      </w:r>
      <w:r w:rsidR="0055461E" w:rsidRPr="004A6472">
        <w:rPr>
          <w:rFonts w:hint="eastAsia"/>
        </w:rPr>
        <w:t>職員人數</w:t>
      </w:r>
      <w:r w:rsidR="0055461E" w:rsidRPr="004A6472">
        <w:rPr>
          <w:rFonts w:hint="eastAsia"/>
        </w:rPr>
        <w:t>49</w:t>
      </w:r>
      <w:r w:rsidRPr="004A6472">
        <w:rPr>
          <w:rFonts w:hint="eastAsia"/>
        </w:rPr>
        <w:t>名。</w:t>
      </w:r>
    </w:p>
    <w:p w:rsidR="00AF53E9" w:rsidRPr="004A6472" w:rsidRDefault="00AF53E9" w:rsidP="00BB4569">
      <w:pPr>
        <w:pStyle w:val="11"/>
        <w:ind w:left="1800" w:hanging="600"/>
      </w:pPr>
      <w:r w:rsidRPr="004A6472">
        <w:rPr>
          <w:rFonts w:hint="eastAsia"/>
        </w:rPr>
        <w:t>（</w:t>
      </w:r>
      <w:r w:rsidRPr="004A6472">
        <w:t>3</w:t>
      </w:r>
      <w:r w:rsidRPr="004A6472">
        <w:rPr>
          <w:rFonts w:hint="eastAsia"/>
        </w:rPr>
        <w:t>）校園概況：教室、禮堂、學生宿舍、餐廳及操場，</w:t>
      </w:r>
      <w:r w:rsidR="00E21BDC" w:rsidRPr="004A6472">
        <w:rPr>
          <w:rFonts w:hint="eastAsia"/>
        </w:rPr>
        <w:t>占</w:t>
      </w:r>
      <w:r w:rsidRPr="004A6472">
        <w:rPr>
          <w:rFonts w:hint="eastAsia"/>
        </w:rPr>
        <w:t>地約</w:t>
      </w:r>
      <w:r w:rsidRPr="004A6472">
        <w:t>3,000</w:t>
      </w:r>
      <w:r w:rsidRPr="004A6472">
        <w:rPr>
          <w:rFonts w:hint="eastAsia"/>
        </w:rPr>
        <w:t>坪。</w:t>
      </w:r>
    </w:p>
    <w:p w:rsidR="00AF53E9" w:rsidRPr="004A6472" w:rsidRDefault="00AF53E9" w:rsidP="00BB4569">
      <w:pPr>
        <w:pStyle w:val="11"/>
        <w:ind w:left="1800" w:hanging="600"/>
      </w:pPr>
      <w:r w:rsidRPr="004A6472">
        <w:rPr>
          <w:rFonts w:hint="eastAsia"/>
        </w:rPr>
        <w:t>（</w:t>
      </w:r>
      <w:r w:rsidRPr="004A6472">
        <w:t>4</w:t>
      </w:r>
      <w:r w:rsidRPr="004A6472">
        <w:rPr>
          <w:rFonts w:hint="eastAsia"/>
        </w:rPr>
        <w:t>）學生人數：人數約</w:t>
      </w:r>
      <w:r w:rsidRPr="004A6472">
        <w:t xml:space="preserve"> </w:t>
      </w:r>
      <w:r w:rsidR="0055461E" w:rsidRPr="004A6472">
        <w:rPr>
          <w:rFonts w:hint="eastAsia"/>
        </w:rPr>
        <w:t>515</w:t>
      </w:r>
      <w:r w:rsidRPr="004A6472">
        <w:rPr>
          <w:rFonts w:hint="eastAsia"/>
        </w:rPr>
        <w:t>人。</w:t>
      </w:r>
    </w:p>
    <w:p w:rsidR="00AF53E9" w:rsidRPr="004A6472" w:rsidRDefault="00AF53E9" w:rsidP="00BB4569">
      <w:pPr>
        <w:pStyle w:val="11"/>
        <w:ind w:left="1800" w:hanging="600"/>
      </w:pPr>
      <w:r w:rsidRPr="004A6472">
        <w:rPr>
          <w:rFonts w:hint="eastAsia"/>
        </w:rPr>
        <w:t>（</w:t>
      </w:r>
      <w:r w:rsidRPr="004A6472">
        <w:t>5</w:t>
      </w:r>
      <w:r w:rsidRPr="004A6472">
        <w:rPr>
          <w:rFonts w:hint="eastAsia"/>
        </w:rPr>
        <w:t>）授課內容：採用臺灣教材。</w:t>
      </w:r>
    </w:p>
    <w:p w:rsidR="00AF53E9" w:rsidRPr="004A6472" w:rsidRDefault="00AF53E9" w:rsidP="00BB4569">
      <w:pPr>
        <w:pStyle w:val="af1"/>
        <w:ind w:left="1440" w:hanging="480"/>
      </w:pPr>
      <w:r w:rsidRPr="004A6472">
        <w:rPr>
          <w:rFonts w:hint="eastAsia"/>
        </w:rPr>
        <w:t>３、</w:t>
      </w:r>
      <w:r w:rsidRPr="004A6472">
        <w:t>Seoul Foreign School</w:t>
      </w:r>
      <w:r w:rsidRPr="004A6472">
        <w:rPr>
          <w:rFonts w:hint="eastAsia"/>
        </w:rPr>
        <w:t>：學校現況及校園設施等請參考該校網站（</w:t>
      </w:r>
      <w:r w:rsidRPr="004A6472">
        <w:t>www.sfs.or.kr</w:t>
      </w:r>
      <w:r w:rsidRPr="004A6472">
        <w:rPr>
          <w:rFonts w:hint="eastAsia"/>
        </w:rPr>
        <w:t>）</w:t>
      </w:r>
    </w:p>
    <w:p w:rsidR="00AF53E9" w:rsidRPr="004A6472" w:rsidRDefault="00AF53E9" w:rsidP="00BB4569">
      <w:pPr>
        <w:pStyle w:val="af1"/>
        <w:ind w:left="1440" w:hanging="480"/>
        <w:rPr>
          <w:rFonts w:ascii="華康細圓體"/>
        </w:rPr>
      </w:pPr>
      <w:r w:rsidRPr="004A6472">
        <w:rPr>
          <w:rFonts w:ascii="華康細圓體" w:hAnsi="華康細圓體" w:hint="eastAsia"/>
        </w:rPr>
        <w:t>４、</w:t>
      </w:r>
      <w:r w:rsidRPr="004A6472">
        <w:t>Seoul</w:t>
      </w:r>
      <w:r w:rsidRPr="004A6472">
        <w:rPr>
          <w:rFonts w:ascii="華康細圓體" w:hAnsi="華康細圓體"/>
        </w:rPr>
        <w:t xml:space="preserve"> </w:t>
      </w:r>
      <w:r w:rsidRPr="004A6472">
        <w:t>International</w:t>
      </w:r>
      <w:r w:rsidRPr="004A6472">
        <w:rPr>
          <w:rFonts w:ascii="華康細圓體" w:hAnsi="華康細圓體"/>
        </w:rPr>
        <w:t xml:space="preserve"> </w:t>
      </w:r>
      <w:r w:rsidRPr="004A6472">
        <w:t>School</w:t>
      </w:r>
      <w:r w:rsidRPr="004A6472">
        <w:rPr>
          <w:rFonts w:ascii="華康細圓體" w:hAnsi="華康細圓體" w:hint="eastAsia"/>
        </w:rPr>
        <w:t>：學校現況及校園設施等請參考該校網站（</w:t>
      </w:r>
      <w:r w:rsidRPr="004A6472">
        <w:t>www</w:t>
      </w:r>
      <w:r w:rsidRPr="004A6472">
        <w:rPr>
          <w:rFonts w:ascii="華康細圓體"/>
        </w:rPr>
        <w:t>.</w:t>
      </w:r>
      <w:r w:rsidRPr="004A6472">
        <w:t>siskorea</w:t>
      </w:r>
      <w:r w:rsidRPr="004A6472">
        <w:rPr>
          <w:rFonts w:ascii="華康細圓體"/>
        </w:rPr>
        <w:t>.</w:t>
      </w:r>
      <w:r w:rsidRPr="004A6472">
        <w:t>or</w:t>
      </w:r>
      <w:r w:rsidRPr="004A6472">
        <w:rPr>
          <w:rFonts w:ascii="華康細圓體"/>
        </w:rPr>
        <w:t>.</w:t>
      </w:r>
      <w:r w:rsidRPr="004A6472">
        <w:t>kr</w:t>
      </w:r>
      <w:r w:rsidRPr="004A6472">
        <w:rPr>
          <w:rFonts w:ascii="華康細圓體" w:hAnsi="華康細圓體" w:hint="eastAsia"/>
        </w:rPr>
        <w:t>）</w:t>
      </w:r>
    </w:p>
    <w:p w:rsidR="00AF53E9" w:rsidRPr="004A6472" w:rsidRDefault="00AF53E9" w:rsidP="00BB4569">
      <w:pPr>
        <w:pStyle w:val="af1"/>
        <w:ind w:left="1440" w:hanging="480"/>
        <w:rPr>
          <w:rFonts w:ascii="華康細圓體"/>
        </w:rPr>
      </w:pPr>
      <w:r w:rsidRPr="004A6472">
        <w:rPr>
          <w:rFonts w:ascii="華康細圓體" w:hAnsi="華康細圓體" w:hint="eastAsia"/>
        </w:rPr>
        <w:t>５、</w:t>
      </w:r>
      <w:r w:rsidRPr="004A6472">
        <w:t>Korea</w:t>
      </w:r>
      <w:r w:rsidRPr="004A6472">
        <w:rPr>
          <w:rFonts w:ascii="華康細圓體" w:hAnsi="華康細圓體"/>
        </w:rPr>
        <w:t xml:space="preserve"> </w:t>
      </w:r>
      <w:r w:rsidRPr="004A6472">
        <w:t>International</w:t>
      </w:r>
      <w:r w:rsidRPr="004A6472">
        <w:rPr>
          <w:rFonts w:ascii="華康細圓體" w:hAnsi="華康細圓體"/>
        </w:rPr>
        <w:t xml:space="preserve"> </w:t>
      </w:r>
      <w:r w:rsidRPr="004A6472">
        <w:t>School</w:t>
      </w:r>
      <w:r w:rsidRPr="004A6472">
        <w:rPr>
          <w:rFonts w:ascii="華康細圓體" w:hAnsi="華康細圓體" w:hint="eastAsia"/>
        </w:rPr>
        <w:t>：學校現況及校園設施等請參考該校網站（</w:t>
      </w:r>
      <w:r w:rsidRPr="004A6472">
        <w:t>www</w:t>
      </w:r>
      <w:r w:rsidRPr="004A6472">
        <w:rPr>
          <w:rFonts w:ascii="華康細圓體"/>
        </w:rPr>
        <w:t>.</w:t>
      </w:r>
      <w:r w:rsidRPr="004A6472">
        <w:t>kis</w:t>
      </w:r>
      <w:r w:rsidRPr="004A6472">
        <w:rPr>
          <w:rFonts w:ascii="華康細圓體"/>
        </w:rPr>
        <w:t>.</w:t>
      </w:r>
      <w:r w:rsidRPr="004A6472">
        <w:t>or</w:t>
      </w:r>
      <w:r w:rsidRPr="004A6472">
        <w:rPr>
          <w:rFonts w:ascii="華康細圓體"/>
        </w:rPr>
        <w:t>.</w:t>
      </w:r>
      <w:r w:rsidRPr="004A6472">
        <w:t>kr</w:t>
      </w:r>
      <w:r w:rsidRPr="004A6472">
        <w:rPr>
          <w:rFonts w:ascii="華康細圓體" w:hAnsi="華康細圓體" w:hint="eastAsia"/>
        </w:rPr>
        <w:t>）</w:t>
      </w:r>
    </w:p>
    <w:p w:rsidR="00AF53E9" w:rsidRPr="004A6472" w:rsidRDefault="00AF53E9" w:rsidP="00BB4569">
      <w:pPr>
        <w:pStyle w:val="af1"/>
        <w:ind w:left="1440" w:hanging="480"/>
        <w:rPr>
          <w:rFonts w:ascii="華康細圓體"/>
        </w:rPr>
      </w:pPr>
      <w:r w:rsidRPr="004A6472">
        <w:rPr>
          <w:rFonts w:ascii="華康細圓體" w:hAnsi="華康細圓體" w:hint="eastAsia"/>
        </w:rPr>
        <w:t>６、</w:t>
      </w:r>
      <w:r w:rsidRPr="004A6472">
        <w:t>Korea</w:t>
      </w:r>
      <w:r w:rsidRPr="004A6472">
        <w:rPr>
          <w:rFonts w:ascii="華康細圓體" w:hAnsi="華康細圓體"/>
        </w:rPr>
        <w:t xml:space="preserve"> </w:t>
      </w:r>
      <w:r w:rsidRPr="004A6472">
        <w:t>KENT</w:t>
      </w:r>
      <w:r w:rsidRPr="004A6472">
        <w:rPr>
          <w:rFonts w:ascii="華康細圓體" w:hAnsi="華康細圓體"/>
        </w:rPr>
        <w:t xml:space="preserve"> </w:t>
      </w:r>
      <w:r w:rsidRPr="004A6472">
        <w:t>Foreign</w:t>
      </w:r>
      <w:r w:rsidRPr="004A6472">
        <w:rPr>
          <w:rFonts w:ascii="華康細圓體" w:hAnsi="華康細圓體"/>
        </w:rPr>
        <w:t xml:space="preserve"> </w:t>
      </w:r>
      <w:r w:rsidRPr="004A6472">
        <w:t>School</w:t>
      </w:r>
      <w:r w:rsidRPr="004A6472">
        <w:rPr>
          <w:rFonts w:ascii="華康細圓體" w:hAnsi="華康細圓體" w:hint="eastAsia"/>
        </w:rPr>
        <w:t>：學校現況及校園設施等請參考該校網站（</w:t>
      </w:r>
      <w:r w:rsidRPr="004A6472">
        <w:t>www</w:t>
      </w:r>
      <w:r w:rsidRPr="004A6472">
        <w:rPr>
          <w:rFonts w:ascii="華康細圓體"/>
        </w:rPr>
        <w:t>.</w:t>
      </w:r>
      <w:r w:rsidRPr="004A6472">
        <w:t>kkfs</w:t>
      </w:r>
      <w:r w:rsidRPr="004A6472">
        <w:rPr>
          <w:rFonts w:ascii="華康細圓體"/>
        </w:rPr>
        <w:t>.</w:t>
      </w:r>
      <w:r w:rsidRPr="004A6472">
        <w:t>org</w:t>
      </w:r>
      <w:r w:rsidRPr="004A6472">
        <w:rPr>
          <w:rFonts w:ascii="華康細圓體" w:hAnsi="華康細圓體" w:hint="eastAsia"/>
        </w:rPr>
        <w:t>）</w:t>
      </w:r>
    </w:p>
    <w:p w:rsidR="00AF53E9" w:rsidRPr="004A6472" w:rsidRDefault="00AF53E9" w:rsidP="00BB4569">
      <w:pPr>
        <w:pStyle w:val="af1"/>
        <w:ind w:left="1440" w:hanging="480"/>
        <w:rPr>
          <w:rFonts w:ascii="華康細圓體"/>
        </w:rPr>
      </w:pPr>
      <w:r w:rsidRPr="004A6472">
        <w:rPr>
          <w:rFonts w:ascii="華康細圓體" w:hAnsi="華康細圓體" w:hint="eastAsia"/>
        </w:rPr>
        <w:lastRenderedPageBreak/>
        <w:t>７、</w:t>
      </w:r>
      <w:r w:rsidRPr="004A6472">
        <w:t>Japanese</w:t>
      </w:r>
      <w:r w:rsidRPr="004A6472">
        <w:rPr>
          <w:rFonts w:ascii="華康細圓體" w:hAnsi="華康細圓體"/>
        </w:rPr>
        <w:t xml:space="preserve"> </w:t>
      </w:r>
      <w:r w:rsidRPr="004A6472">
        <w:t>School</w:t>
      </w:r>
      <w:r w:rsidRPr="004A6472">
        <w:rPr>
          <w:rFonts w:ascii="華康細圓體" w:hAnsi="華康細圓體"/>
        </w:rPr>
        <w:t xml:space="preserve"> </w:t>
      </w:r>
      <w:r w:rsidRPr="004A6472">
        <w:t>in</w:t>
      </w:r>
      <w:r w:rsidRPr="004A6472">
        <w:rPr>
          <w:rFonts w:ascii="華康細圓體" w:hAnsi="華康細圓體"/>
        </w:rPr>
        <w:t xml:space="preserve"> </w:t>
      </w:r>
      <w:r w:rsidRPr="004A6472">
        <w:t>Seoul</w:t>
      </w:r>
      <w:r w:rsidRPr="004A6472">
        <w:rPr>
          <w:rFonts w:ascii="華康細圓體" w:hAnsi="華康細圓體" w:hint="eastAsia"/>
        </w:rPr>
        <w:t>：學校現況及校園設施等請參考該校網站（</w:t>
      </w:r>
      <w:r w:rsidRPr="004A6472">
        <w:t>www</w:t>
      </w:r>
      <w:r w:rsidRPr="004A6472">
        <w:rPr>
          <w:rFonts w:ascii="華康細圓體"/>
        </w:rPr>
        <w:t>.</w:t>
      </w:r>
      <w:r w:rsidRPr="004A6472">
        <w:t>sjshp</w:t>
      </w:r>
      <w:r w:rsidRPr="004A6472">
        <w:rPr>
          <w:rFonts w:ascii="華康細圓體"/>
        </w:rPr>
        <w:t>.</w:t>
      </w:r>
      <w:r w:rsidRPr="004A6472">
        <w:t>or</w:t>
      </w:r>
      <w:r w:rsidRPr="004A6472">
        <w:rPr>
          <w:rFonts w:ascii="華康細圓體"/>
        </w:rPr>
        <w:t>.</w:t>
      </w:r>
      <w:r w:rsidRPr="004A6472">
        <w:t>kr</w:t>
      </w:r>
      <w:r w:rsidRPr="004A6472">
        <w:rPr>
          <w:rFonts w:ascii="華康細圓體" w:hAnsi="華康細圓體" w:hint="eastAsia"/>
        </w:rPr>
        <w:t>）</w:t>
      </w:r>
    </w:p>
    <w:p w:rsidR="00AF53E9" w:rsidRPr="004A6472" w:rsidRDefault="00AF53E9" w:rsidP="00BB4569">
      <w:pPr>
        <w:pStyle w:val="a6"/>
        <w:ind w:left="960" w:hanging="720"/>
      </w:pPr>
      <w:r w:rsidRPr="004A6472">
        <w:rPr>
          <w:rFonts w:hint="eastAsia"/>
        </w:rPr>
        <w:t>（二）經營現況</w:t>
      </w:r>
    </w:p>
    <w:p w:rsidR="00AF53E9" w:rsidRPr="004A6472" w:rsidRDefault="00AF53E9" w:rsidP="00BB4569">
      <w:pPr>
        <w:pStyle w:val="af1"/>
        <w:ind w:left="1440" w:hanging="480"/>
        <w:rPr>
          <w:lang w:eastAsia="zh-TW"/>
        </w:rPr>
      </w:pPr>
      <w:r w:rsidRPr="004A6472">
        <w:rPr>
          <w:rFonts w:hint="eastAsia"/>
          <w:lang w:eastAsia="zh-TW"/>
        </w:rPr>
        <w:t>１、漢城華僑小學：學校</w:t>
      </w:r>
      <w:r w:rsidR="00606E03" w:rsidRPr="004A6472">
        <w:rPr>
          <w:rFonts w:hint="eastAsia"/>
          <w:lang w:eastAsia="zh-TW"/>
        </w:rPr>
        <w:t>自籌</w:t>
      </w:r>
      <w:r w:rsidRPr="004A6472">
        <w:rPr>
          <w:rFonts w:hint="eastAsia"/>
          <w:lang w:eastAsia="zh-TW"/>
        </w:rPr>
        <w:t>經費，僑委會依其實際需要補助更新教學設備。</w:t>
      </w:r>
    </w:p>
    <w:p w:rsidR="00AF53E9" w:rsidRPr="004A6472" w:rsidRDefault="00AF53E9" w:rsidP="00BB4569">
      <w:pPr>
        <w:pStyle w:val="af1"/>
        <w:ind w:left="1440" w:hanging="480"/>
        <w:rPr>
          <w:lang w:eastAsia="zh-TW"/>
        </w:rPr>
      </w:pPr>
      <w:r w:rsidRPr="004A6472">
        <w:rPr>
          <w:rFonts w:hint="eastAsia"/>
          <w:lang w:eastAsia="zh-TW"/>
        </w:rPr>
        <w:t>２、漢城華僑中學：學校</w:t>
      </w:r>
      <w:r w:rsidR="00606E03" w:rsidRPr="004A6472">
        <w:rPr>
          <w:rFonts w:hint="eastAsia"/>
          <w:lang w:eastAsia="zh-TW"/>
        </w:rPr>
        <w:t>自籌</w:t>
      </w:r>
      <w:r w:rsidRPr="004A6472">
        <w:rPr>
          <w:rFonts w:hint="eastAsia"/>
          <w:lang w:eastAsia="zh-TW"/>
        </w:rPr>
        <w:t>經費，僑委會依其實際需要補助更新教學設備。</w:t>
      </w:r>
    </w:p>
    <w:p w:rsidR="00AF53E9" w:rsidRPr="004A6472" w:rsidRDefault="00AF53E9" w:rsidP="00BB4569">
      <w:pPr>
        <w:pStyle w:val="af1"/>
        <w:ind w:left="1440" w:hanging="480"/>
      </w:pPr>
      <w:r w:rsidRPr="004A6472">
        <w:rPr>
          <w:rFonts w:hint="eastAsia"/>
        </w:rPr>
        <w:t>３、</w:t>
      </w:r>
      <w:r w:rsidRPr="004A6472">
        <w:t>Seoul Foreign School</w:t>
      </w:r>
      <w:r w:rsidRPr="004A6472">
        <w:rPr>
          <w:rFonts w:hint="eastAsia"/>
        </w:rPr>
        <w:t>：新生入學需</w:t>
      </w:r>
      <w:r w:rsidR="00606E03" w:rsidRPr="004A6472">
        <w:rPr>
          <w:rFonts w:hint="eastAsia"/>
          <w:lang w:eastAsia="zh-TW"/>
        </w:rPr>
        <w:t>繳交</w:t>
      </w:r>
      <w:r w:rsidR="003F49B3" w:rsidRPr="004A6472">
        <w:rPr>
          <w:rFonts w:hint="eastAsia"/>
          <w:lang w:eastAsia="zh-TW"/>
        </w:rPr>
        <w:t>捐</w:t>
      </w:r>
      <w:r w:rsidRPr="004A6472">
        <w:rPr>
          <w:rFonts w:hint="eastAsia"/>
        </w:rPr>
        <w:t>建校基金，</w:t>
      </w:r>
      <w:r w:rsidR="00606E03" w:rsidRPr="004A6472">
        <w:rPr>
          <w:rFonts w:hint="eastAsia"/>
          <w:lang w:eastAsia="zh-TW"/>
        </w:rPr>
        <w:t>自籌校務經費</w:t>
      </w:r>
      <w:r w:rsidRPr="004A6472">
        <w:rPr>
          <w:rFonts w:hint="eastAsia"/>
        </w:rPr>
        <w:t>，幼稚園至高中（</w:t>
      </w:r>
      <w:r w:rsidRPr="004A6472">
        <w:t>1-13</w:t>
      </w:r>
      <w:r w:rsidRPr="004A6472">
        <w:rPr>
          <w:rFonts w:hint="eastAsia"/>
        </w:rPr>
        <w:t>）。</w:t>
      </w:r>
    </w:p>
    <w:p w:rsidR="00AF53E9" w:rsidRPr="004A6472" w:rsidRDefault="00AF53E9" w:rsidP="00BB4569">
      <w:pPr>
        <w:pStyle w:val="af1"/>
        <w:ind w:left="1440" w:hanging="480"/>
      </w:pPr>
      <w:r w:rsidRPr="004A6472">
        <w:rPr>
          <w:rFonts w:hint="eastAsia"/>
        </w:rPr>
        <w:t>４、</w:t>
      </w:r>
      <w:r w:rsidRPr="004A6472">
        <w:t>Seoul International School</w:t>
      </w:r>
      <w:r w:rsidRPr="004A6472">
        <w:rPr>
          <w:rFonts w:hint="eastAsia"/>
        </w:rPr>
        <w:t>：新生入學需</w:t>
      </w:r>
      <w:r w:rsidR="003F49B3" w:rsidRPr="004A6472">
        <w:rPr>
          <w:rFonts w:hint="eastAsia"/>
          <w:lang w:eastAsia="zh-TW"/>
        </w:rPr>
        <w:t>繳交捐</w:t>
      </w:r>
      <w:r w:rsidRPr="004A6472">
        <w:rPr>
          <w:rFonts w:hint="eastAsia"/>
        </w:rPr>
        <w:t>建校基金，經費自</w:t>
      </w:r>
      <w:r w:rsidR="003F49B3" w:rsidRPr="004A6472">
        <w:rPr>
          <w:rFonts w:hint="eastAsia"/>
          <w:lang w:eastAsia="zh-TW"/>
        </w:rPr>
        <w:t>籌</w:t>
      </w:r>
      <w:r w:rsidRPr="004A6472">
        <w:rPr>
          <w:rFonts w:hint="eastAsia"/>
        </w:rPr>
        <w:t>，幼稚園至高中（</w:t>
      </w:r>
      <w:r w:rsidRPr="004A6472">
        <w:t>JK-12</w:t>
      </w:r>
      <w:r w:rsidRPr="004A6472">
        <w:rPr>
          <w:rFonts w:hint="eastAsia"/>
        </w:rPr>
        <w:t>）。</w:t>
      </w:r>
    </w:p>
    <w:p w:rsidR="00AF53E9" w:rsidRPr="004A6472" w:rsidRDefault="00AF53E9" w:rsidP="00BB4569">
      <w:pPr>
        <w:pStyle w:val="af1"/>
        <w:ind w:left="1440" w:hanging="480"/>
      </w:pPr>
      <w:r w:rsidRPr="004A6472">
        <w:rPr>
          <w:rFonts w:hint="eastAsia"/>
        </w:rPr>
        <w:t>５、</w:t>
      </w:r>
      <w:r w:rsidRPr="004A6472">
        <w:t>Korea International School</w:t>
      </w:r>
      <w:r w:rsidRPr="004A6472">
        <w:rPr>
          <w:rFonts w:hint="eastAsia"/>
        </w:rPr>
        <w:t>：新生入學需</w:t>
      </w:r>
      <w:r w:rsidR="003F49B3" w:rsidRPr="004A6472">
        <w:rPr>
          <w:rFonts w:hint="eastAsia"/>
          <w:lang w:eastAsia="zh-TW"/>
        </w:rPr>
        <w:t>繳交</w:t>
      </w:r>
      <w:r w:rsidRPr="004A6472">
        <w:rPr>
          <w:rFonts w:hint="eastAsia"/>
        </w:rPr>
        <w:t>捐建校基金，經費自</w:t>
      </w:r>
      <w:r w:rsidR="003F49B3" w:rsidRPr="004A6472">
        <w:rPr>
          <w:rFonts w:hint="eastAsia"/>
          <w:lang w:eastAsia="zh-TW"/>
        </w:rPr>
        <w:t>籌</w:t>
      </w:r>
      <w:r w:rsidRPr="004A6472">
        <w:rPr>
          <w:rFonts w:hint="eastAsia"/>
        </w:rPr>
        <w:t>，小學至高中（</w:t>
      </w:r>
      <w:r w:rsidRPr="004A6472">
        <w:t>1-13</w:t>
      </w:r>
      <w:r w:rsidRPr="004A6472">
        <w:rPr>
          <w:rFonts w:hint="eastAsia"/>
        </w:rPr>
        <w:t>）。</w:t>
      </w:r>
    </w:p>
    <w:p w:rsidR="00AF53E9" w:rsidRPr="004A6472" w:rsidRDefault="00AF53E9" w:rsidP="00A13E2E">
      <w:pPr>
        <w:pStyle w:val="af1"/>
        <w:ind w:left="1440" w:hanging="480"/>
        <w:rPr>
          <w:lang w:eastAsia="zh-TW"/>
        </w:rPr>
      </w:pPr>
      <w:r w:rsidRPr="004A6472">
        <w:rPr>
          <w:rFonts w:hint="eastAsia"/>
        </w:rPr>
        <w:t>６、</w:t>
      </w:r>
      <w:r w:rsidRPr="004A6472">
        <w:t>Japanese School in Seoul</w:t>
      </w:r>
      <w:r w:rsidRPr="004A6472">
        <w:rPr>
          <w:rFonts w:hint="eastAsia"/>
        </w:rPr>
        <w:t>：新生入學需</w:t>
      </w:r>
      <w:r w:rsidR="003F49B3" w:rsidRPr="004A6472">
        <w:rPr>
          <w:rFonts w:hint="eastAsia"/>
          <w:lang w:eastAsia="zh-TW"/>
        </w:rPr>
        <w:t>繳交</w:t>
      </w:r>
      <w:r w:rsidRPr="004A6472">
        <w:rPr>
          <w:rFonts w:hint="eastAsia"/>
        </w:rPr>
        <w:t>捐建校基金，經費自</w:t>
      </w:r>
      <w:r w:rsidR="003F49B3" w:rsidRPr="004A6472">
        <w:rPr>
          <w:rFonts w:hint="eastAsia"/>
          <w:lang w:eastAsia="zh-TW"/>
        </w:rPr>
        <w:t>籌</w:t>
      </w:r>
      <w:r w:rsidRPr="004A6472">
        <w:rPr>
          <w:rFonts w:hint="eastAsia"/>
        </w:rPr>
        <w:t>，小學至初中。</w:t>
      </w:r>
    </w:p>
    <w:p w:rsidR="00AF53E9" w:rsidRPr="004A6472" w:rsidRDefault="00AF53E9" w:rsidP="00C56A47">
      <w:pPr>
        <w:pStyle w:val="af1"/>
        <w:ind w:left="1440" w:hanging="480"/>
        <w:rPr>
          <w:lang w:eastAsia="zh-TW"/>
        </w:rPr>
      </w:pPr>
      <w:r w:rsidRPr="004A6472">
        <w:rPr>
          <w:lang w:eastAsia="zh-TW"/>
        </w:rPr>
        <w:br w:type="page"/>
      </w:r>
    </w:p>
    <w:p w:rsidR="00303E1E" w:rsidRPr="004A6472" w:rsidRDefault="00303E1E" w:rsidP="00C56A47">
      <w:pPr>
        <w:pStyle w:val="af1"/>
        <w:ind w:left="1440" w:hanging="480"/>
        <w:rPr>
          <w:lang w:eastAsia="zh-TW"/>
        </w:rPr>
      </w:pPr>
    </w:p>
    <w:p w:rsidR="00303E1E" w:rsidRPr="004A6472" w:rsidRDefault="00303E1E" w:rsidP="00303E1E">
      <w:pPr>
        <w:ind w:left="480" w:firstLineChars="0" w:firstLine="0"/>
        <w:sectPr w:rsidR="00303E1E" w:rsidRPr="004A6472" w:rsidSect="00834F4D">
          <w:headerReference w:type="default" r:id="rId29"/>
          <w:pgSz w:w="11906" w:h="16838" w:code="9"/>
          <w:pgMar w:top="2268" w:right="1701" w:bottom="1701" w:left="1701" w:header="1134" w:footer="851" w:gutter="0"/>
          <w:cols w:space="425"/>
          <w:docGrid w:type="lines" w:linePitch="514" w:charSpace="-774"/>
        </w:sectPr>
      </w:pPr>
    </w:p>
    <w:p w:rsidR="00AF53E9" w:rsidRPr="004A6472" w:rsidRDefault="00AF53E9" w:rsidP="003E3717">
      <w:pPr>
        <w:pStyle w:val="a3"/>
        <w:spacing w:before="514" w:afterLines="100" w:after="514"/>
      </w:pPr>
      <w:bookmarkStart w:id="11" w:name="_Toc17905673"/>
      <w:r w:rsidRPr="004A6472">
        <w:rPr>
          <w:rFonts w:hint="eastAsia"/>
        </w:rPr>
        <w:lastRenderedPageBreak/>
        <w:t>第玖章　結論</w:t>
      </w:r>
      <w:bookmarkEnd w:id="11"/>
    </w:p>
    <w:p w:rsidR="00AF53E9" w:rsidRPr="004A6472" w:rsidRDefault="00AF53E9" w:rsidP="003E3717">
      <w:pPr>
        <w:ind w:firstLine="480"/>
        <w:rPr>
          <w:lang w:eastAsia="zh-TW"/>
        </w:rPr>
      </w:pPr>
      <w:r w:rsidRPr="004A6472">
        <w:rPr>
          <w:rFonts w:hint="eastAsia"/>
          <w:lang w:eastAsia="zh-TW"/>
        </w:rPr>
        <w:t>韓國積極與美國及歐盟等主要市場簽署自由貿易協定，</w:t>
      </w:r>
      <w:r w:rsidR="00BA0B4C" w:rsidRPr="004A6472">
        <w:rPr>
          <w:rFonts w:hint="eastAsia"/>
          <w:lang w:eastAsia="zh-TW"/>
        </w:rPr>
        <w:t>努力</w:t>
      </w:r>
      <w:r w:rsidRPr="004A6472">
        <w:rPr>
          <w:rFonts w:hint="eastAsia"/>
          <w:lang w:eastAsia="zh-TW"/>
        </w:rPr>
        <w:t>提升韓國國家形象與品牌價值，目前韓國在電子、汽車、造船及文化創意產業等方面在政府政策支援，</w:t>
      </w:r>
      <w:r w:rsidR="00BA0B4C" w:rsidRPr="004A6472">
        <w:rPr>
          <w:rFonts w:hint="eastAsia"/>
          <w:lang w:eastAsia="zh-TW"/>
        </w:rPr>
        <w:t>展現成效</w:t>
      </w:r>
      <w:r w:rsidRPr="004A6472">
        <w:rPr>
          <w:rFonts w:hint="eastAsia"/>
          <w:lang w:eastAsia="zh-TW"/>
        </w:rPr>
        <w:t>，尤以消費性電子產品之設計，</w:t>
      </w:r>
      <w:r w:rsidR="00BA0B4C" w:rsidRPr="004A6472">
        <w:rPr>
          <w:rFonts w:hint="eastAsia"/>
          <w:lang w:eastAsia="zh-TW"/>
        </w:rPr>
        <w:t>不過</w:t>
      </w:r>
      <w:r w:rsidRPr="004A6472">
        <w:rPr>
          <w:rFonts w:hint="eastAsia"/>
          <w:lang w:eastAsia="zh-TW"/>
        </w:rPr>
        <w:t>韓國</w:t>
      </w:r>
      <w:r w:rsidR="00BA0B4C" w:rsidRPr="004A6472">
        <w:rPr>
          <w:rFonts w:hint="eastAsia"/>
          <w:lang w:eastAsia="zh-TW"/>
        </w:rPr>
        <w:t>經濟仍依</w:t>
      </w:r>
      <w:r w:rsidRPr="004A6472">
        <w:rPr>
          <w:rFonts w:hint="eastAsia"/>
          <w:lang w:eastAsia="zh-TW"/>
        </w:rPr>
        <w:t>賴大企業</w:t>
      </w:r>
      <w:r w:rsidR="00BA0B4C" w:rsidRPr="004A6472">
        <w:rPr>
          <w:rFonts w:hint="eastAsia"/>
          <w:lang w:eastAsia="zh-TW"/>
        </w:rPr>
        <w:t>造</w:t>
      </w:r>
      <w:r w:rsidRPr="004A6472">
        <w:rPr>
          <w:rFonts w:hint="eastAsia"/>
          <w:lang w:eastAsia="zh-TW"/>
        </w:rPr>
        <w:t>成韓國貧富差距擴大、大型及中小型企業失衡等現象。</w:t>
      </w:r>
      <w:r w:rsidR="00BA0B4C" w:rsidRPr="004A6472">
        <w:rPr>
          <w:rFonts w:hint="eastAsia"/>
          <w:lang w:eastAsia="zh-TW"/>
        </w:rPr>
        <w:t>韓國政府</w:t>
      </w:r>
      <w:r w:rsidRPr="004A6472">
        <w:rPr>
          <w:rFonts w:hint="eastAsia"/>
          <w:lang w:eastAsia="zh-TW"/>
        </w:rPr>
        <w:t>為解決上述問題，</w:t>
      </w:r>
      <w:r w:rsidR="00BA0B4C" w:rsidRPr="004A6472">
        <w:rPr>
          <w:rFonts w:hint="eastAsia"/>
          <w:lang w:eastAsia="zh-TW"/>
        </w:rPr>
        <w:t>推動</w:t>
      </w:r>
      <w:r w:rsidRPr="004A6472">
        <w:rPr>
          <w:rFonts w:hint="eastAsia"/>
          <w:lang w:eastAsia="zh-TW"/>
        </w:rPr>
        <w:t>經濟民主化政策，限制大企業經營項目等以避免壓縮中小企業經營空間，並積極培植中小及中堅企業之出口能力，</w:t>
      </w:r>
      <w:r w:rsidR="00BA0B4C" w:rsidRPr="004A6472">
        <w:rPr>
          <w:rFonts w:hint="eastAsia"/>
          <w:lang w:eastAsia="zh-TW"/>
        </w:rPr>
        <w:t>培育</w:t>
      </w:r>
      <w:r w:rsidRPr="004A6472">
        <w:rPr>
          <w:rFonts w:hint="eastAsia"/>
          <w:lang w:eastAsia="zh-TW"/>
        </w:rPr>
        <w:t>中小企業。</w:t>
      </w:r>
      <w:r w:rsidR="003516C1" w:rsidRPr="004A6472">
        <w:rPr>
          <w:rFonts w:hint="eastAsia"/>
          <w:lang w:eastAsia="zh-TW"/>
        </w:rPr>
        <w:t>現任大統領文在寅</w:t>
      </w:r>
      <w:r w:rsidR="00BA0B4C" w:rsidRPr="004A6472">
        <w:rPr>
          <w:rFonts w:hint="eastAsia"/>
          <w:lang w:eastAsia="zh-TW"/>
        </w:rPr>
        <w:t>提出</w:t>
      </w:r>
      <w:r w:rsidR="00DD51B5" w:rsidRPr="004A6472">
        <w:rPr>
          <w:rFonts w:hint="eastAsia"/>
          <w:lang w:eastAsia="zh-TW"/>
        </w:rPr>
        <w:t>以人為本之經濟成長政策，</w:t>
      </w:r>
      <w:r w:rsidR="00BA0B4C" w:rsidRPr="004A6472">
        <w:rPr>
          <w:rFonts w:hint="eastAsia"/>
          <w:lang w:eastAsia="zh-TW"/>
        </w:rPr>
        <w:t>並</w:t>
      </w:r>
      <w:r w:rsidR="00DD51B5" w:rsidRPr="004A6472">
        <w:rPr>
          <w:rFonts w:hint="eastAsia"/>
          <w:lang w:eastAsia="zh-TW"/>
        </w:rPr>
        <w:t>以「就業及所得主導成長」、「創新成長」及「公平經濟」為施政主軸</w:t>
      </w:r>
      <w:r w:rsidR="001F5F96" w:rsidRPr="004A6472">
        <w:rPr>
          <w:rFonts w:hint="eastAsia"/>
          <w:lang w:eastAsia="zh-TW"/>
        </w:rPr>
        <w:t>，大幅調升最低工資、降低工時及將臨時員工轉為正職等</w:t>
      </w:r>
      <w:r w:rsidR="00BA0B4C" w:rsidRPr="004A6472">
        <w:rPr>
          <w:rFonts w:hint="eastAsia"/>
          <w:lang w:eastAsia="zh-TW"/>
        </w:rPr>
        <w:t>政策</w:t>
      </w:r>
      <w:r w:rsidR="003E34E1" w:rsidRPr="004A6472">
        <w:rPr>
          <w:rFonts w:hint="eastAsia"/>
          <w:lang w:eastAsia="zh-TW"/>
        </w:rPr>
        <w:t>，</w:t>
      </w:r>
      <w:r w:rsidR="00365B27" w:rsidRPr="004A6472">
        <w:rPr>
          <w:rFonts w:hint="eastAsia"/>
          <w:lang w:eastAsia="zh-TW"/>
        </w:rPr>
        <w:t>推動以製造業之創新成長，透過創新技術及融合，促進新</w:t>
      </w:r>
      <w:r w:rsidR="00BA0B4C" w:rsidRPr="004A6472">
        <w:rPr>
          <w:rFonts w:hint="eastAsia"/>
          <w:lang w:eastAsia="zh-TW"/>
        </w:rPr>
        <w:t>興</w:t>
      </w:r>
      <w:r w:rsidR="00365B27" w:rsidRPr="004A6472">
        <w:rPr>
          <w:rFonts w:hint="eastAsia"/>
          <w:lang w:eastAsia="zh-TW"/>
        </w:rPr>
        <w:t>產業之成長及發展</w:t>
      </w:r>
      <w:r w:rsidR="00B34FD8" w:rsidRPr="004A6472">
        <w:rPr>
          <w:rFonts w:hint="eastAsia"/>
          <w:lang w:eastAsia="zh-TW"/>
        </w:rPr>
        <w:t>，並將中小企業廳升級為中小創投企業部</w:t>
      </w:r>
      <w:r w:rsidR="001F5F96" w:rsidRPr="004A6472">
        <w:rPr>
          <w:rFonts w:hint="eastAsia"/>
          <w:lang w:eastAsia="zh-TW"/>
        </w:rPr>
        <w:t>，</w:t>
      </w:r>
      <w:r w:rsidR="00B34FD8" w:rsidRPr="004A6472">
        <w:rPr>
          <w:rFonts w:hint="eastAsia"/>
          <w:lang w:eastAsia="zh-TW"/>
        </w:rPr>
        <w:t>加強輔導中小創投企業智慧化及加速成長計畫</w:t>
      </w:r>
      <w:r w:rsidR="002F27F6" w:rsidRPr="004A6472">
        <w:rPr>
          <w:rFonts w:hint="eastAsia"/>
          <w:lang w:eastAsia="zh-TW"/>
        </w:rPr>
        <w:t>。</w:t>
      </w:r>
    </w:p>
    <w:p w:rsidR="00AF53E9" w:rsidRPr="004A6472" w:rsidRDefault="00AF53E9" w:rsidP="003E3717">
      <w:pPr>
        <w:ind w:firstLine="480"/>
        <w:rPr>
          <w:lang w:eastAsia="zh-TW"/>
        </w:rPr>
      </w:pPr>
      <w:r w:rsidRPr="004A6472">
        <w:rPr>
          <w:rFonts w:hint="eastAsia"/>
          <w:lang w:eastAsia="zh-TW"/>
        </w:rPr>
        <w:t>韓國政府</w:t>
      </w:r>
      <w:r w:rsidR="00BA0B4C" w:rsidRPr="004A6472">
        <w:rPr>
          <w:rFonts w:hint="eastAsia"/>
          <w:lang w:eastAsia="zh-TW"/>
        </w:rPr>
        <w:t>為</w:t>
      </w:r>
      <w:r w:rsidRPr="004A6472">
        <w:rPr>
          <w:rFonts w:hint="eastAsia"/>
          <w:lang w:eastAsia="zh-TW"/>
        </w:rPr>
        <w:t>持續發展</w:t>
      </w:r>
      <w:r w:rsidR="00BA0B4C" w:rsidRPr="004A6472">
        <w:rPr>
          <w:rFonts w:hint="eastAsia"/>
          <w:lang w:eastAsia="zh-TW"/>
        </w:rPr>
        <w:t>產業</w:t>
      </w:r>
      <w:r w:rsidRPr="004A6472">
        <w:rPr>
          <w:rFonts w:hint="eastAsia"/>
          <w:lang w:eastAsia="zh-TW"/>
        </w:rPr>
        <w:t>、因應第</w:t>
      </w:r>
      <w:r w:rsidRPr="004A6472">
        <w:rPr>
          <w:lang w:eastAsia="zh-TW"/>
        </w:rPr>
        <w:t>4</w:t>
      </w:r>
      <w:r w:rsidRPr="004A6472">
        <w:rPr>
          <w:rFonts w:hint="eastAsia"/>
          <w:lang w:eastAsia="zh-TW"/>
        </w:rPr>
        <w:t>次工業革命及國家經濟成長之需</w:t>
      </w:r>
      <w:r w:rsidR="00BA0B4C" w:rsidRPr="004A6472">
        <w:rPr>
          <w:rFonts w:hint="eastAsia"/>
          <w:lang w:eastAsia="zh-TW"/>
        </w:rPr>
        <w:t>要</w:t>
      </w:r>
      <w:r w:rsidRPr="004A6472">
        <w:rPr>
          <w:rFonts w:hint="eastAsia"/>
          <w:lang w:eastAsia="zh-TW"/>
        </w:rPr>
        <w:t>，除積極</w:t>
      </w:r>
      <w:r w:rsidR="00BA0B4C" w:rsidRPr="004A6472">
        <w:rPr>
          <w:rFonts w:hint="eastAsia"/>
          <w:lang w:eastAsia="zh-TW"/>
        </w:rPr>
        <w:t>加</w:t>
      </w:r>
      <w:r w:rsidRPr="004A6472">
        <w:rPr>
          <w:rFonts w:hint="eastAsia"/>
          <w:lang w:eastAsia="zh-TW"/>
        </w:rPr>
        <w:t>強半導體、電子、顯示器、石化、鋼鐵、機械、汽車、造船及紡織等主要出口產業，加速發展自駕車、電動車、機器人、物聯網、大數據、生醫健康及新能源等新成長產業</w:t>
      </w:r>
      <w:r w:rsidR="00BA0B4C" w:rsidRPr="004A6472">
        <w:rPr>
          <w:rFonts w:hint="eastAsia"/>
          <w:lang w:eastAsia="zh-TW"/>
        </w:rPr>
        <w:t>之</w:t>
      </w:r>
      <w:r w:rsidRPr="004A6472">
        <w:rPr>
          <w:rFonts w:hint="eastAsia"/>
          <w:lang w:eastAsia="zh-TW"/>
        </w:rPr>
        <w:t>外，並</w:t>
      </w:r>
      <w:r w:rsidR="00BA0B4C" w:rsidRPr="004A6472">
        <w:rPr>
          <w:rFonts w:hint="eastAsia"/>
          <w:lang w:eastAsia="zh-TW"/>
        </w:rPr>
        <w:t>將全面</w:t>
      </w:r>
      <w:r w:rsidRPr="004A6472">
        <w:rPr>
          <w:rFonts w:hint="eastAsia"/>
          <w:lang w:eastAsia="zh-TW"/>
        </w:rPr>
        <w:t>對外洽簽自由貿易協定（</w:t>
      </w:r>
      <w:r w:rsidRPr="004A6472">
        <w:rPr>
          <w:lang w:eastAsia="zh-TW"/>
        </w:rPr>
        <w:t>FTA</w:t>
      </w:r>
      <w:r w:rsidRPr="004A6472">
        <w:rPr>
          <w:rFonts w:hint="eastAsia"/>
          <w:lang w:eastAsia="zh-TW"/>
        </w:rPr>
        <w:t>），目前已有</w:t>
      </w:r>
      <w:r w:rsidR="00DB39AC" w:rsidRPr="004A6472">
        <w:rPr>
          <w:lang w:eastAsia="zh-TW"/>
        </w:rPr>
        <w:t>1</w:t>
      </w:r>
      <w:r w:rsidR="00DB39AC" w:rsidRPr="004A6472">
        <w:rPr>
          <w:rFonts w:hint="eastAsia"/>
          <w:lang w:eastAsia="zh-TW"/>
        </w:rPr>
        <w:t>6</w:t>
      </w:r>
      <w:r w:rsidRPr="004A6472">
        <w:rPr>
          <w:rFonts w:hint="eastAsia"/>
          <w:lang w:eastAsia="zh-TW"/>
        </w:rPr>
        <w:t>個</w:t>
      </w:r>
      <w:r w:rsidRPr="004A6472">
        <w:rPr>
          <w:lang w:eastAsia="zh-TW"/>
        </w:rPr>
        <w:t>FTA</w:t>
      </w:r>
      <w:r w:rsidRPr="004A6472">
        <w:rPr>
          <w:rFonts w:hint="eastAsia"/>
          <w:lang w:eastAsia="zh-TW"/>
        </w:rPr>
        <w:t>生效，涵蓋</w:t>
      </w:r>
      <w:r w:rsidRPr="004A6472">
        <w:rPr>
          <w:lang w:eastAsia="zh-TW"/>
        </w:rPr>
        <w:t>5</w:t>
      </w:r>
      <w:r w:rsidR="00DB39AC" w:rsidRPr="004A6472">
        <w:rPr>
          <w:rFonts w:hint="eastAsia"/>
          <w:lang w:eastAsia="zh-TW"/>
        </w:rPr>
        <w:t>8</w:t>
      </w:r>
      <w:r w:rsidRPr="004A6472">
        <w:rPr>
          <w:rFonts w:hint="eastAsia"/>
          <w:lang w:eastAsia="zh-TW"/>
        </w:rPr>
        <w:t>個國家，我國廠商若在韓設廠投資可利用韓國政府</w:t>
      </w:r>
      <w:r w:rsidRPr="004A6472">
        <w:rPr>
          <w:lang w:eastAsia="zh-TW"/>
        </w:rPr>
        <w:t>FTA</w:t>
      </w:r>
      <w:r w:rsidRPr="004A6472">
        <w:rPr>
          <w:rFonts w:hint="eastAsia"/>
          <w:lang w:eastAsia="zh-TW"/>
        </w:rPr>
        <w:t>之平</w:t>
      </w:r>
      <w:r w:rsidR="00AB1705" w:rsidRPr="004A6472">
        <w:rPr>
          <w:rFonts w:hint="eastAsia"/>
          <w:lang w:eastAsia="zh-TW"/>
        </w:rPr>
        <w:t>臺</w:t>
      </w:r>
      <w:r w:rsidRPr="004A6472">
        <w:rPr>
          <w:rFonts w:hint="eastAsia"/>
          <w:lang w:eastAsia="zh-TW"/>
        </w:rPr>
        <w:t>，</w:t>
      </w:r>
      <w:r w:rsidR="00BA0B4C" w:rsidRPr="004A6472">
        <w:rPr>
          <w:rFonts w:hint="eastAsia"/>
          <w:lang w:eastAsia="zh-TW"/>
        </w:rPr>
        <w:t>將可享受</w:t>
      </w:r>
      <w:r w:rsidRPr="004A6472">
        <w:rPr>
          <w:rFonts w:hint="eastAsia"/>
          <w:lang w:eastAsia="zh-TW"/>
        </w:rPr>
        <w:t>相關貿易及關稅優惠。另</w:t>
      </w:r>
      <w:r w:rsidR="00BA0B4C" w:rsidRPr="004A6472">
        <w:rPr>
          <w:rFonts w:hint="eastAsia"/>
          <w:lang w:eastAsia="zh-TW"/>
        </w:rPr>
        <w:t>韓國</w:t>
      </w:r>
      <w:r w:rsidRPr="004A6472">
        <w:rPr>
          <w:rFonts w:hint="eastAsia"/>
          <w:lang w:eastAsia="zh-TW"/>
        </w:rPr>
        <w:t>為吸引外國企業家來韓投資尖端及綠色產業，韓國政府</w:t>
      </w:r>
      <w:r w:rsidR="00BA0B4C" w:rsidRPr="004A6472">
        <w:rPr>
          <w:rFonts w:hint="eastAsia"/>
          <w:lang w:eastAsia="zh-TW"/>
        </w:rPr>
        <w:t>於</w:t>
      </w:r>
      <w:r w:rsidRPr="004A6472">
        <w:rPr>
          <w:rFonts w:hint="eastAsia"/>
          <w:lang w:eastAsia="zh-TW"/>
        </w:rPr>
        <w:t>自由經濟區內指定專區，提供相關技術外資企業投資，</w:t>
      </w:r>
      <w:r w:rsidR="00BA0B4C" w:rsidRPr="004A6472">
        <w:rPr>
          <w:rFonts w:hint="eastAsia"/>
          <w:lang w:eastAsia="zh-TW"/>
        </w:rPr>
        <w:t>提供設</w:t>
      </w:r>
      <w:r w:rsidRPr="004A6472">
        <w:rPr>
          <w:rFonts w:hint="eastAsia"/>
          <w:lang w:eastAsia="zh-TW"/>
        </w:rPr>
        <w:t>廠用地價格優惠、租稅減免及各項</w:t>
      </w:r>
      <w:r w:rsidR="00BA0B4C" w:rsidRPr="004A6472">
        <w:rPr>
          <w:rFonts w:hint="eastAsia"/>
          <w:lang w:eastAsia="zh-TW"/>
        </w:rPr>
        <w:t>投資所需之行</w:t>
      </w:r>
      <w:r w:rsidRPr="004A6472">
        <w:rPr>
          <w:rFonts w:hint="eastAsia"/>
          <w:lang w:eastAsia="zh-TW"/>
        </w:rPr>
        <w:t>政協助，韓國距離我國不遠，且與</w:t>
      </w:r>
      <w:r w:rsidR="00AB1705" w:rsidRPr="004A6472">
        <w:rPr>
          <w:rFonts w:hint="eastAsia"/>
          <w:lang w:eastAsia="zh-TW"/>
        </w:rPr>
        <w:t>中國大陸</w:t>
      </w:r>
      <w:r w:rsidRPr="004A6472">
        <w:rPr>
          <w:rFonts w:hint="eastAsia"/>
          <w:lang w:eastAsia="zh-TW"/>
        </w:rPr>
        <w:t>東北地區鄰近，</w:t>
      </w:r>
      <w:r w:rsidR="00BA0B4C" w:rsidRPr="004A6472">
        <w:rPr>
          <w:rFonts w:hint="eastAsia"/>
          <w:lang w:eastAsia="zh-TW"/>
        </w:rPr>
        <w:t>亦可為</w:t>
      </w:r>
      <w:r w:rsidRPr="004A6472">
        <w:rPr>
          <w:rFonts w:hint="eastAsia"/>
          <w:lang w:eastAsia="zh-TW"/>
        </w:rPr>
        <w:t>我國關鍵技術之企業</w:t>
      </w:r>
      <w:r w:rsidR="00BA0B4C" w:rsidRPr="004A6472">
        <w:rPr>
          <w:rFonts w:hint="eastAsia"/>
          <w:lang w:eastAsia="zh-TW"/>
        </w:rPr>
        <w:t>之投資選項</w:t>
      </w:r>
      <w:r w:rsidRPr="004A6472">
        <w:rPr>
          <w:rFonts w:hint="eastAsia"/>
          <w:lang w:eastAsia="zh-TW"/>
        </w:rPr>
        <w:t>，作為拓展東北及西伯利亞等第三國市場之基地。</w:t>
      </w:r>
      <w:bookmarkStart w:id="12" w:name="_Toc306890161"/>
      <w:bookmarkStart w:id="13" w:name="_Toc307374073"/>
      <w:bookmarkStart w:id="14" w:name="_Toc307821290"/>
    </w:p>
    <w:p w:rsidR="003E3717" w:rsidRPr="004A6472" w:rsidRDefault="003E3717" w:rsidP="003E3717">
      <w:pPr>
        <w:ind w:firstLine="480"/>
        <w:rPr>
          <w:lang w:eastAsia="zh-TW"/>
        </w:rPr>
      </w:pPr>
    </w:p>
    <w:p w:rsidR="003E3717" w:rsidRPr="004A6472" w:rsidRDefault="003E3717" w:rsidP="003E3717">
      <w:pPr>
        <w:ind w:left="480" w:firstLineChars="0" w:firstLine="0"/>
        <w:rPr>
          <w:lang w:eastAsia="zh-TW"/>
        </w:rPr>
        <w:sectPr w:rsidR="003E3717" w:rsidRPr="004A6472" w:rsidSect="00834F4D">
          <w:headerReference w:type="default" r:id="rId30"/>
          <w:pgSz w:w="11906" w:h="16838" w:code="9"/>
          <w:pgMar w:top="2268" w:right="1701" w:bottom="1701" w:left="1701" w:header="1134" w:footer="851" w:gutter="0"/>
          <w:cols w:space="425"/>
          <w:docGrid w:type="lines" w:linePitch="514" w:charSpace="-774"/>
        </w:sectPr>
      </w:pPr>
    </w:p>
    <w:p w:rsidR="00AF53E9" w:rsidRPr="004A6472" w:rsidRDefault="00AF53E9" w:rsidP="003E3717">
      <w:pPr>
        <w:pStyle w:val="a3"/>
        <w:spacing w:before="514" w:afterLines="100" w:after="514"/>
      </w:pPr>
      <w:bookmarkStart w:id="15" w:name="_Toc17905674"/>
      <w:r w:rsidRPr="004A6472">
        <w:rPr>
          <w:rFonts w:hint="eastAsia"/>
        </w:rPr>
        <w:lastRenderedPageBreak/>
        <w:t>附錄一　我國在當地駐外單位及臺（華）商團體</w:t>
      </w:r>
      <w:bookmarkEnd w:id="15"/>
    </w:p>
    <w:p w:rsidR="00AF53E9" w:rsidRPr="004A6472" w:rsidRDefault="00AF53E9" w:rsidP="00462AC2">
      <w:pPr>
        <w:pStyle w:val="a6"/>
        <w:ind w:left="960" w:hanging="720"/>
        <w:rPr>
          <w:szCs w:val="24"/>
        </w:rPr>
      </w:pPr>
      <w:r w:rsidRPr="004A6472">
        <w:rPr>
          <w:rFonts w:hint="eastAsia"/>
          <w:szCs w:val="24"/>
        </w:rPr>
        <w:t>（一）駐韓國</w:t>
      </w:r>
      <w:r w:rsidR="00B557AA" w:rsidRPr="004A6472">
        <w:rPr>
          <w:rFonts w:hint="eastAsia"/>
          <w:szCs w:val="24"/>
        </w:rPr>
        <w:t>臺</w:t>
      </w:r>
      <w:r w:rsidRPr="004A6472">
        <w:rPr>
          <w:rFonts w:hint="eastAsia"/>
          <w:szCs w:val="24"/>
        </w:rPr>
        <w:t>北代表部經濟組</w:t>
      </w:r>
    </w:p>
    <w:p w:rsidR="00AF53E9" w:rsidRPr="004A6472" w:rsidRDefault="00AF53E9" w:rsidP="00462AC2">
      <w:pPr>
        <w:pStyle w:val="a6"/>
        <w:ind w:left="960" w:hanging="720"/>
        <w:rPr>
          <w:szCs w:val="24"/>
        </w:rPr>
      </w:pPr>
      <w:r w:rsidRPr="004A6472">
        <w:rPr>
          <w:szCs w:val="24"/>
        </w:rPr>
        <w:tab/>
        <w:t>Economic Division, Taipei Mission in Korea</w:t>
      </w:r>
    </w:p>
    <w:p w:rsidR="00AF53E9" w:rsidRPr="004A6472" w:rsidRDefault="00AF53E9" w:rsidP="00462AC2">
      <w:pPr>
        <w:pStyle w:val="a6"/>
        <w:ind w:left="960" w:hanging="720"/>
        <w:rPr>
          <w:szCs w:val="24"/>
        </w:rPr>
      </w:pPr>
      <w:r w:rsidRPr="004A6472">
        <w:rPr>
          <w:szCs w:val="24"/>
        </w:rPr>
        <w:tab/>
      </w:r>
      <w:r w:rsidRPr="004A6472">
        <w:rPr>
          <w:rFonts w:hint="eastAsia"/>
          <w:szCs w:val="24"/>
        </w:rPr>
        <w:t>韓國首爾市鍾路區世宗大路</w:t>
      </w:r>
      <w:r w:rsidRPr="004A6472">
        <w:rPr>
          <w:szCs w:val="24"/>
        </w:rPr>
        <w:t>149</w:t>
      </w:r>
      <w:r w:rsidRPr="004A6472">
        <w:rPr>
          <w:rFonts w:hint="eastAsia"/>
          <w:szCs w:val="24"/>
        </w:rPr>
        <w:t>號光化門大樓</w:t>
      </w:r>
      <w:r w:rsidRPr="004A6472">
        <w:rPr>
          <w:szCs w:val="24"/>
        </w:rPr>
        <w:t>6</w:t>
      </w:r>
      <w:r w:rsidRPr="004A6472">
        <w:rPr>
          <w:rFonts w:hint="eastAsia"/>
          <w:szCs w:val="24"/>
        </w:rPr>
        <w:t>樓</w:t>
      </w:r>
    </w:p>
    <w:p w:rsidR="00AF53E9" w:rsidRPr="004A6472" w:rsidRDefault="00AF53E9" w:rsidP="00462AC2">
      <w:pPr>
        <w:pStyle w:val="a6"/>
        <w:ind w:left="960" w:hanging="720"/>
        <w:rPr>
          <w:szCs w:val="24"/>
        </w:rPr>
      </w:pPr>
      <w:r w:rsidRPr="004A6472">
        <w:rPr>
          <w:szCs w:val="24"/>
        </w:rPr>
        <w:tab/>
      </w:r>
      <w:r w:rsidRPr="004A6472">
        <w:rPr>
          <w:rFonts w:hint="eastAsia"/>
          <w:szCs w:val="24"/>
        </w:rPr>
        <w:t>電話：（</w:t>
      </w:r>
      <w:r w:rsidRPr="004A6472">
        <w:rPr>
          <w:szCs w:val="24"/>
        </w:rPr>
        <w:t>82-2</w:t>
      </w:r>
      <w:r w:rsidRPr="004A6472">
        <w:rPr>
          <w:rFonts w:hint="eastAsia"/>
          <w:szCs w:val="24"/>
        </w:rPr>
        <w:t>）</w:t>
      </w:r>
      <w:r w:rsidR="00271562" w:rsidRPr="004A6472">
        <w:rPr>
          <w:rFonts w:hint="eastAsia"/>
          <w:szCs w:val="24"/>
        </w:rPr>
        <w:t>6329</w:t>
      </w:r>
      <w:r w:rsidRPr="004A6472">
        <w:rPr>
          <w:szCs w:val="24"/>
        </w:rPr>
        <w:t>-</w:t>
      </w:r>
      <w:r w:rsidR="00271562" w:rsidRPr="004A6472">
        <w:rPr>
          <w:rFonts w:hint="eastAsia"/>
          <w:szCs w:val="24"/>
        </w:rPr>
        <w:t>6055</w:t>
      </w:r>
      <w:r w:rsidRPr="004A6472">
        <w:rPr>
          <w:szCs w:val="24"/>
        </w:rPr>
        <w:t xml:space="preserve">   </w:t>
      </w:r>
    </w:p>
    <w:p w:rsidR="00AF53E9" w:rsidRPr="004A6472" w:rsidRDefault="00AF53E9" w:rsidP="00462AC2">
      <w:pPr>
        <w:pStyle w:val="a6"/>
        <w:ind w:left="960" w:hanging="720"/>
        <w:rPr>
          <w:szCs w:val="24"/>
        </w:rPr>
      </w:pPr>
      <w:r w:rsidRPr="004A6472">
        <w:rPr>
          <w:szCs w:val="24"/>
        </w:rPr>
        <w:tab/>
      </w:r>
      <w:r w:rsidRPr="004A6472">
        <w:rPr>
          <w:rFonts w:hint="eastAsia"/>
          <w:szCs w:val="24"/>
        </w:rPr>
        <w:t>傳真：（</w:t>
      </w:r>
      <w:r w:rsidRPr="004A6472">
        <w:rPr>
          <w:szCs w:val="24"/>
        </w:rPr>
        <w:t>82-2</w:t>
      </w:r>
      <w:r w:rsidRPr="004A6472">
        <w:rPr>
          <w:rFonts w:hint="eastAsia"/>
          <w:szCs w:val="24"/>
        </w:rPr>
        <w:t>）</w:t>
      </w:r>
      <w:r w:rsidR="00271562" w:rsidRPr="004A6472">
        <w:rPr>
          <w:rFonts w:hint="eastAsia"/>
          <w:szCs w:val="24"/>
        </w:rPr>
        <w:t>6329</w:t>
      </w:r>
      <w:r w:rsidRPr="004A6472">
        <w:rPr>
          <w:szCs w:val="24"/>
        </w:rPr>
        <w:t>-</w:t>
      </w:r>
      <w:r w:rsidR="00271562" w:rsidRPr="004A6472">
        <w:rPr>
          <w:rFonts w:hint="eastAsia"/>
          <w:szCs w:val="24"/>
        </w:rPr>
        <w:t>6057</w:t>
      </w:r>
      <w:r w:rsidRPr="004A6472">
        <w:rPr>
          <w:szCs w:val="24"/>
        </w:rPr>
        <w:t xml:space="preserve"> </w:t>
      </w:r>
    </w:p>
    <w:p w:rsidR="00AF53E9" w:rsidRPr="004A6472" w:rsidRDefault="00AF53E9" w:rsidP="00462AC2">
      <w:pPr>
        <w:pStyle w:val="a6"/>
        <w:ind w:left="960" w:hanging="720"/>
        <w:rPr>
          <w:szCs w:val="24"/>
        </w:rPr>
      </w:pPr>
      <w:r w:rsidRPr="004A6472">
        <w:rPr>
          <w:szCs w:val="24"/>
        </w:rPr>
        <w:tab/>
        <w:t>E-mail</w:t>
      </w:r>
      <w:r w:rsidRPr="004A6472">
        <w:rPr>
          <w:rFonts w:hint="eastAsia"/>
          <w:szCs w:val="24"/>
        </w:rPr>
        <w:t>：</w:t>
      </w:r>
      <w:r w:rsidRPr="004A6472">
        <w:rPr>
          <w:szCs w:val="24"/>
        </w:rPr>
        <w:t>korea@moea.gov.tw</w:t>
      </w:r>
    </w:p>
    <w:p w:rsidR="00AF53E9" w:rsidRPr="004A6472" w:rsidRDefault="00AF53E9" w:rsidP="00462AC2">
      <w:pPr>
        <w:pStyle w:val="a6"/>
        <w:ind w:left="960" w:hanging="720"/>
        <w:rPr>
          <w:szCs w:val="24"/>
        </w:rPr>
      </w:pPr>
      <w:r w:rsidRPr="004A6472">
        <w:rPr>
          <w:rFonts w:hint="eastAsia"/>
          <w:szCs w:val="24"/>
        </w:rPr>
        <w:t>（二）外貿協會首爾臺灣貿易中心</w:t>
      </w:r>
    </w:p>
    <w:p w:rsidR="00AF53E9" w:rsidRPr="004A6472" w:rsidRDefault="00AF53E9" w:rsidP="00462AC2">
      <w:pPr>
        <w:pStyle w:val="a6"/>
        <w:ind w:left="960" w:hanging="720"/>
        <w:rPr>
          <w:szCs w:val="24"/>
        </w:rPr>
      </w:pPr>
      <w:r w:rsidRPr="004A6472">
        <w:rPr>
          <w:szCs w:val="24"/>
        </w:rPr>
        <w:tab/>
        <w:t>Taiwan Trade Center, Seoul</w:t>
      </w:r>
    </w:p>
    <w:p w:rsidR="00AF53E9" w:rsidRPr="004A6472" w:rsidRDefault="00AF53E9" w:rsidP="00462AC2">
      <w:pPr>
        <w:pStyle w:val="a6"/>
        <w:ind w:left="960" w:hanging="720"/>
        <w:rPr>
          <w:szCs w:val="24"/>
        </w:rPr>
      </w:pPr>
      <w:r w:rsidRPr="004A6472">
        <w:rPr>
          <w:szCs w:val="24"/>
        </w:rPr>
        <w:tab/>
      </w:r>
      <w:r w:rsidRPr="004A6472">
        <w:rPr>
          <w:rFonts w:hint="eastAsia"/>
          <w:szCs w:val="24"/>
        </w:rPr>
        <w:t>韓國首爾市中區小公洞</w:t>
      </w:r>
      <w:r w:rsidRPr="004A6472">
        <w:rPr>
          <w:szCs w:val="24"/>
        </w:rPr>
        <w:t>91-1</w:t>
      </w:r>
      <w:r w:rsidRPr="004A6472">
        <w:rPr>
          <w:rFonts w:hint="eastAsia"/>
          <w:szCs w:val="24"/>
        </w:rPr>
        <w:t>番地</w:t>
      </w:r>
      <w:r w:rsidRPr="004A6472">
        <w:rPr>
          <w:szCs w:val="24"/>
        </w:rPr>
        <w:t>Seoul Center B/D1202</w:t>
      </w:r>
      <w:r w:rsidRPr="004A6472">
        <w:rPr>
          <w:rFonts w:hint="eastAsia"/>
          <w:szCs w:val="24"/>
        </w:rPr>
        <w:t>室</w:t>
      </w:r>
    </w:p>
    <w:p w:rsidR="00AF53E9" w:rsidRPr="004A6472" w:rsidRDefault="00AF53E9" w:rsidP="00462AC2">
      <w:pPr>
        <w:pStyle w:val="a6"/>
        <w:ind w:left="960" w:hanging="720"/>
        <w:rPr>
          <w:szCs w:val="24"/>
        </w:rPr>
      </w:pPr>
      <w:r w:rsidRPr="004A6472">
        <w:rPr>
          <w:szCs w:val="24"/>
        </w:rPr>
        <w:tab/>
      </w:r>
      <w:r w:rsidRPr="004A6472">
        <w:rPr>
          <w:rFonts w:hint="eastAsia"/>
          <w:szCs w:val="24"/>
        </w:rPr>
        <w:t>電話：（</w:t>
      </w:r>
      <w:r w:rsidRPr="004A6472">
        <w:rPr>
          <w:szCs w:val="24"/>
        </w:rPr>
        <w:t>82-2</w:t>
      </w:r>
      <w:r w:rsidRPr="004A6472">
        <w:rPr>
          <w:rFonts w:hint="eastAsia"/>
          <w:szCs w:val="24"/>
        </w:rPr>
        <w:t>）</w:t>
      </w:r>
      <w:r w:rsidRPr="004A6472">
        <w:rPr>
          <w:szCs w:val="24"/>
        </w:rPr>
        <w:t>3789-8722</w:t>
      </w:r>
    </w:p>
    <w:p w:rsidR="00AF53E9" w:rsidRPr="004A6472" w:rsidRDefault="00AF53E9" w:rsidP="00462AC2">
      <w:pPr>
        <w:pStyle w:val="a6"/>
        <w:ind w:left="960" w:hanging="720"/>
        <w:rPr>
          <w:szCs w:val="24"/>
        </w:rPr>
      </w:pPr>
      <w:r w:rsidRPr="004A6472">
        <w:rPr>
          <w:szCs w:val="24"/>
        </w:rPr>
        <w:tab/>
      </w:r>
      <w:r w:rsidRPr="004A6472">
        <w:rPr>
          <w:rFonts w:hint="eastAsia"/>
          <w:szCs w:val="24"/>
        </w:rPr>
        <w:t>傳真：（</w:t>
      </w:r>
      <w:r w:rsidRPr="004A6472">
        <w:rPr>
          <w:szCs w:val="24"/>
        </w:rPr>
        <w:t>82-2</w:t>
      </w:r>
      <w:r w:rsidRPr="004A6472">
        <w:rPr>
          <w:rFonts w:hint="eastAsia"/>
          <w:szCs w:val="24"/>
        </w:rPr>
        <w:t>）</w:t>
      </w:r>
      <w:r w:rsidRPr="004A6472">
        <w:rPr>
          <w:szCs w:val="24"/>
        </w:rPr>
        <w:t>3789-8779</w:t>
      </w:r>
    </w:p>
    <w:p w:rsidR="00AF53E9" w:rsidRPr="004A6472" w:rsidRDefault="00AF53E9" w:rsidP="00462AC2">
      <w:pPr>
        <w:pStyle w:val="a6"/>
        <w:ind w:left="960" w:hanging="720"/>
        <w:rPr>
          <w:szCs w:val="24"/>
        </w:rPr>
      </w:pPr>
      <w:r w:rsidRPr="004A6472">
        <w:rPr>
          <w:szCs w:val="24"/>
        </w:rPr>
        <w:tab/>
      </w:r>
      <w:r w:rsidRPr="004A6472">
        <w:rPr>
          <w:rFonts w:hint="eastAsia"/>
          <w:szCs w:val="24"/>
        </w:rPr>
        <w:t>電子郵件：</w:t>
      </w:r>
      <w:r w:rsidRPr="004A6472">
        <w:rPr>
          <w:szCs w:val="24"/>
        </w:rPr>
        <w:t>seoul@taitra.org.tw</w:t>
      </w:r>
    </w:p>
    <w:p w:rsidR="00AF53E9" w:rsidRPr="004A6472" w:rsidRDefault="00AF53E9" w:rsidP="00462AC2">
      <w:pPr>
        <w:pStyle w:val="a6"/>
        <w:ind w:left="960" w:hanging="720"/>
        <w:rPr>
          <w:szCs w:val="24"/>
          <w:lang w:val="nl-NL"/>
        </w:rPr>
      </w:pPr>
      <w:r w:rsidRPr="004A6472">
        <w:rPr>
          <w:szCs w:val="24"/>
        </w:rPr>
        <w:tab/>
      </w:r>
      <w:r w:rsidRPr="004A6472">
        <w:rPr>
          <w:szCs w:val="24"/>
          <w:lang w:val="nl-NL"/>
        </w:rPr>
        <w:t>URL</w:t>
      </w:r>
      <w:r w:rsidRPr="004A6472">
        <w:rPr>
          <w:rFonts w:hint="eastAsia"/>
          <w:szCs w:val="24"/>
          <w:lang w:val="nl-NL"/>
        </w:rPr>
        <w:t>：</w:t>
      </w:r>
      <w:r w:rsidRPr="004A6472">
        <w:rPr>
          <w:szCs w:val="24"/>
          <w:lang w:val="nl-NL"/>
        </w:rPr>
        <w:t xml:space="preserve"> http</w:t>
      </w:r>
      <w:r w:rsidRPr="004A6472">
        <w:rPr>
          <w:rFonts w:hint="eastAsia"/>
          <w:szCs w:val="24"/>
          <w:lang w:val="nl-NL"/>
        </w:rPr>
        <w:t>：</w:t>
      </w:r>
      <w:r w:rsidRPr="004A6472">
        <w:rPr>
          <w:szCs w:val="24"/>
          <w:lang w:val="nl-NL"/>
        </w:rPr>
        <w:t>//www.taiwantrade.com.tw</w:t>
      </w:r>
    </w:p>
    <w:p w:rsidR="00AF53E9" w:rsidRPr="004A6472" w:rsidRDefault="00AF53E9" w:rsidP="00462AC2">
      <w:pPr>
        <w:pStyle w:val="a6"/>
        <w:ind w:left="960" w:hanging="720"/>
        <w:rPr>
          <w:szCs w:val="24"/>
        </w:rPr>
      </w:pPr>
      <w:r w:rsidRPr="004A6472">
        <w:rPr>
          <w:rFonts w:hint="eastAsia"/>
          <w:szCs w:val="24"/>
        </w:rPr>
        <w:t>（三）韓國地區臺商聯誼會</w:t>
      </w:r>
    </w:p>
    <w:p w:rsidR="00AF53E9" w:rsidRPr="004A6472" w:rsidRDefault="00AF53E9" w:rsidP="00462AC2">
      <w:pPr>
        <w:pStyle w:val="a6"/>
        <w:ind w:left="960" w:hanging="720"/>
        <w:rPr>
          <w:szCs w:val="24"/>
        </w:rPr>
      </w:pPr>
      <w:r w:rsidRPr="004A6472">
        <w:rPr>
          <w:szCs w:val="24"/>
        </w:rPr>
        <w:tab/>
        <w:t>The Taiwan Business Association in Korea</w:t>
      </w:r>
    </w:p>
    <w:p w:rsidR="00AF53E9" w:rsidRPr="004A6472" w:rsidRDefault="00AF53E9" w:rsidP="00462AC2">
      <w:pPr>
        <w:pStyle w:val="a6"/>
        <w:ind w:left="960" w:hanging="720"/>
        <w:rPr>
          <w:szCs w:val="24"/>
        </w:rPr>
      </w:pPr>
      <w:r w:rsidRPr="004A6472">
        <w:rPr>
          <w:szCs w:val="24"/>
        </w:rPr>
        <w:tab/>
        <w:t>61 Cheongbuksandan-ro</w:t>
      </w:r>
      <w:r w:rsidRPr="004A6472">
        <w:rPr>
          <w:rFonts w:hint="eastAsia"/>
          <w:szCs w:val="24"/>
        </w:rPr>
        <w:t>，</w:t>
      </w:r>
      <w:r w:rsidRPr="004A6472">
        <w:rPr>
          <w:szCs w:val="24"/>
        </w:rPr>
        <w:t>Cheongbuk-myeon, Pyeongtaek-si,Gyeonggi-do, 451-833, Korea</w:t>
      </w:r>
    </w:p>
    <w:p w:rsidR="00AF53E9" w:rsidRPr="004A6472" w:rsidRDefault="00AF53E9" w:rsidP="00462AC2">
      <w:pPr>
        <w:pStyle w:val="a6"/>
        <w:ind w:left="960" w:hanging="720"/>
        <w:rPr>
          <w:szCs w:val="24"/>
        </w:rPr>
      </w:pPr>
      <w:r w:rsidRPr="004A6472">
        <w:rPr>
          <w:szCs w:val="24"/>
        </w:rPr>
        <w:tab/>
      </w:r>
      <w:r w:rsidRPr="004A6472">
        <w:rPr>
          <w:rFonts w:hint="eastAsia"/>
          <w:szCs w:val="24"/>
        </w:rPr>
        <w:t>會長：康文仁</w:t>
      </w:r>
    </w:p>
    <w:p w:rsidR="00AF53E9" w:rsidRPr="004A6472" w:rsidRDefault="00AF53E9" w:rsidP="00462AC2">
      <w:pPr>
        <w:pStyle w:val="a6"/>
        <w:ind w:left="960" w:hanging="720"/>
        <w:rPr>
          <w:szCs w:val="24"/>
        </w:rPr>
      </w:pPr>
      <w:r w:rsidRPr="004A6472">
        <w:rPr>
          <w:szCs w:val="24"/>
        </w:rPr>
        <w:tab/>
      </w:r>
      <w:r w:rsidRPr="004A6472">
        <w:rPr>
          <w:rFonts w:hint="eastAsia"/>
          <w:szCs w:val="24"/>
        </w:rPr>
        <w:t>電話：（</w:t>
      </w:r>
      <w:r w:rsidRPr="004A6472">
        <w:rPr>
          <w:szCs w:val="24"/>
        </w:rPr>
        <w:t>82-31</w:t>
      </w:r>
      <w:r w:rsidRPr="004A6472">
        <w:rPr>
          <w:rFonts w:hint="eastAsia"/>
          <w:szCs w:val="24"/>
        </w:rPr>
        <w:t>）</w:t>
      </w:r>
      <w:r w:rsidRPr="004A6472">
        <w:rPr>
          <w:szCs w:val="24"/>
        </w:rPr>
        <w:t>681-9168 ext.7126</w:t>
      </w:r>
    </w:p>
    <w:p w:rsidR="00AF53E9" w:rsidRPr="004A6472" w:rsidRDefault="00AF53E9" w:rsidP="00462AC2">
      <w:pPr>
        <w:pStyle w:val="a6"/>
        <w:ind w:left="960" w:hanging="720"/>
        <w:rPr>
          <w:szCs w:val="24"/>
        </w:rPr>
      </w:pPr>
      <w:r w:rsidRPr="004A6472">
        <w:rPr>
          <w:szCs w:val="24"/>
        </w:rPr>
        <w:tab/>
      </w:r>
      <w:r w:rsidRPr="004A6472">
        <w:rPr>
          <w:rFonts w:hint="eastAsia"/>
          <w:szCs w:val="24"/>
        </w:rPr>
        <w:t>行動電話：（</w:t>
      </w:r>
      <w:r w:rsidRPr="004A6472">
        <w:rPr>
          <w:szCs w:val="24"/>
        </w:rPr>
        <w:t>82-10</w:t>
      </w:r>
      <w:r w:rsidRPr="004A6472">
        <w:rPr>
          <w:rFonts w:hint="eastAsia"/>
          <w:szCs w:val="24"/>
        </w:rPr>
        <w:t>）</w:t>
      </w:r>
      <w:r w:rsidRPr="004A6472">
        <w:rPr>
          <w:szCs w:val="24"/>
        </w:rPr>
        <w:t>4090-0751</w:t>
      </w:r>
    </w:p>
    <w:p w:rsidR="00AF53E9" w:rsidRPr="004A6472" w:rsidRDefault="00AF53E9" w:rsidP="00462AC2">
      <w:pPr>
        <w:pStyle w:val="a6"/>
        <w:ind w:left="960" w:hanging="720"/>
        <w:rPr>
          <w:szCs w:val="24"/>
        </w:rPr>
      </w:pPr>
      <w:r w:rsidRPr="004A6472">
        <w:rPr>
          <w:szCs w:val="24"/>
        </w:rPr>
        <w:tab/>
      </w:r>
      <w:r w:rsidRPr="004A6472">
        <w:rPr>
          <w:rFonts w:hint="eastAsia"/>
          <w:szCs w:val="24"/>
        </w:rPr>
        <w:t>電子郵件：</w:t>
      </w:r>
      <w:r w:rsidRPr="004A6472">
        <w:rPr>
          <w:szCs w:val="24"/>
        </w:rPr>
        <w:t>bill.kang@ardentec.com</w:t>
      </w:r>
    </w:p>
    <w:p w:rsidR="00AF53E9" w:rsidRPr="004A6472" w:rsidRDefault="00AF53E9" w:rsidP="003E3717">
      <w:pPr>
        <w:pStyle w:val="a3"/>
        <w:spacing w:before="514" w:afterLines="100" w:after="514"/>
      </w:pPr>
      <w:r w:rsidRPr="004A6472">
        <w:rPr>
          <w:szCs w:val="31"/>
          <w:lang w:val="en-US"/>
        </w:rPr>
        <w:br w:type="page"/>
      </w:r>
      <w:bookmarkStart w:id="16" w:name="_Toc307821291"/>
      <w:bookmarkStart w:id="17" w:name="_Toc17905675"/>
      <w:r w:rsidRPr="004A6472">
        <w:rPr>
          <w:rFonts w:hint="eastAsia"/>
        </w:rPr>
        <w:lastRenderedPageBreak/>
        <w:t>附錄二　當地重要投資相關機構</w:t>
      </w:r>
      <w:bookmarkEnd w:id="16"/>
      <w:bookmarkEnd w:id="17"/>
    </w:p>
    <w:p w:rsidR="00AF53E9" w:rsidRPr="004A6472" w:rsidRDefault="00AF53E9" w:rsidP="00462AC2">
      <w:pPr>
        <w:pStyle w:val="a6"/>
        <w:ind w:left="960" w:hanging="720"/>
        <w:rPr>
          <w:szCs w:val="24"/>
        </w:rPr>
      </w:pPr>
      <w:r w:rsidRPr="004A6472">
        <w:rPr>
          <w:rFonts w:hint="eastAsia"/>
          <w:szCs w:val="24"/>
        </w:rPr>
        <w:t>（一）主要政府機構網址</w:t>
      </w:r>
    </w:p>
    <w:p w:rsidR="00AF53E9" w:rsidRPr="004A6472" w:rsidRDefault="00AF53E9" w:rsidP="005C057F">
      <w:pPr>
        <w:pStyle w:val="af1"/>
        <w:ind w:left="1440" w:hanging="480"/>
        <w:jc w:val="left"/>
      </w:pPr>
      <w:r w:rsidRPr="004A6472">
        <w:rPr>
          <w:rFonts w:hAnsi="華康細圓體" w:hint="eastAsia"/>
        </w:rPr>
        <w:t>１、安全行政部</w:t>
      </w:r>
      <w:r w:rsidRPr="004A6472">
        <w:t xml:space="preserve">Ministry of </w:t>
      </w:r>
      <w:r w:rsidRPr="004A6472">
        <w:rPr>
          <w:lang w:eastAsia="zh-TW"/>
        </w:rPr>
        <w:t xml:space="preserve">Security and </w:t>
      </w:r>
      <w:r w:rsidRPr="004A6472">
        <w:t>Public Administration   www.mo</w:t>
      </w:r>
      <w:r w:rsidRPr="004A6472">
        <w:rPr>
          <w:lang w:eastAsia="zh-TW"/>
        </w:rPr>
        <w:t>s</w:t>
      </w:r>
      <w:r w:rsidRPr="004A6472">
        <w:t>pa.go.kr</w:t>
      </w:r>
    </w:p>
    <w:p w:rsidR="000A09E0" w:rsidRPr="004A6472" w:rsidRDefault="00AF53E9" w:rsidP="00462AC2">
      <w:pPr>
        <w:pStyle w:val="af1"/>
        <w:ind w:left="1440" w:hanging="480"/>
        <w:rPr>
          <w:lang w:eastAsia="zh-TW"/>
        </w:rPr>
      </w:pPr>
      <w:r w:rsidRPr="004A6472">
        <w:rPr>
          <w:rFonts w:hAnsi="華康細圓體" w:hint="eastAsia"/>
        </w:rPr>
        <w:t>２、產業通商資源部</w:t>
      </w:r>
      <w:r w:rsidRPr="004A6472">
        <w:t>Ministry of Trade, Industry &amp; Energy</w:t>
      </w:r>
    </w:p>
    <w:p w:rsidR="00AF53E9" w:rsidRPr="004A6472" w:rsidRDefault="00AF53E9" w:rsidP="000A09E0">
      <w:pPr>
        <w:pStyle w:val="af1"/>
        <w:ind w:leftChars="600" w:left="1440" w:firstLineChars="0" w:firstLine="0"/>
      </w:pPr>
      <w:r w:rsidRPr="004A6472">
        <w:t>www.motie.go.kr</w:t>
      </w:r>
    </w:p>
    <w:p w:rsidR="00AF53E9" w:rsidRPr="004A6472" w:rsidRDefault="00AF53E9" w:rsidP="00462AC2">
      <w:pPr>
        <w:pStyle w:val="af1"/>
        <w:ind w:left="1440" w:hanging="480"/>
      </w:pPr>
      <w:r w:rsidRPr="004A6472">
        <w:rPr>
          <w:rFonts w:hAnsi="華康細圓體" w:hint="eastAsia"/>
        </w:rPr>
        <w:t>３、企劃財政部</w:t>
      </w:r>
      <w:r w:rsidRPr="004A6472">
        <w:t xml:space="preserve"> Ministry of Strategy and Finance</w:t>
      </w:r>
      <w:r w:rsidRPr="004A6472">
        <w:rPr>
          <w:lang w:eastAsia="zh-TW"/>
        </w:rPr>
        <w:br/>
      </w:r>
      <w:r w:rsidRPr="004A6472">
        <w:t>www.mosf.go.kr</w:t>
      </w:r>
    </w:p>
    <w:p w:rsidR="00AF53E9" w:rsidRPr="004A6472" w:rsidRDefault="00AF53E9" w:rsidP="00462AC2">
      <w:pPr>
        <w:pStyle w:val="af1"/>
        <w:ind w:left="1440" w:hanging="480"/>
      </w:pPr>
      <w:r w:rsidRPr="004A6472">
        <w:rPr>
          <w:rFonts w:hAnsi="華康細圓體" w:hint="eastAsia"/>
        </w:rPr>
        <w:t>４、外交部</w:t>
      </w:r>
      <w:r w:rsidRPr="004A6472">
        <w:t xml:space="preserve"> Ministry of foreign Affairs </w:t>
      </w:r>
      <w:r w:rsidRPr="004A6472">
        <w:rPr>
          <w:lang w:eastAsia="zh-TW"/>
        </w:rPr>
        <w:br/>
      </w:r>
      <w:r w:rsidRPr="004A6472">
        <w:t>www.mofa.go.kr</w:t>
      </w:r>
    </w:p>
    <w:p w:rsidR="00AF53E9" w:rsidRPr="004A6472" w:rsidRDefault="00AF53E9" w:rsidP="00462AC2">
      <w:pPr>
        <w:pStyle w:val="af1"/>
        <w:ind w:left="1440" w:hanging="480"/>
      </w:pPr>
      <w:r w:rsidRPr="004A6472">
        <w:rPr>
          <w:rFonts w:hAnsi="華康細圓體" w:hint="eastAsia"/>
        </w:rPr>
        <w:t>５、文化體育觀光部</w:t>
      </w:r>
      <w:r w:rsidRPr="004A6472">
        <w:t xml:space="preserve"> Ministry of Culture, Sports and Tourism</w:t>
      </w:r>
      <w:r w:rsidRPr="004A6472">
        <w:rPr>
          <w:lang w:eastAsia="zh-TW"/>
        </w:rPr>
        <w:br/>
      </w:r>
      <w:r w:rsidRPr="004A6472">
        <w:t>www.mcst.go.kr</w:t>
      </w:r>
    </w:p>
    <w:p w:rsidR="00AF53E9" w:rsidRPr="004A6472" w:rsidRDefault="00AF53E9" w:rsidP="00462AC2">
      <w:pPr>
        <w:pStyle w:val="af1"/>
        <w:ind w:left="1440" w:hanging="480"/>
        <w:rPr>
          <w:rFonts w:ascii="華康細圓體"/>
        </w:rPr>
      </w:pPr>
      <w:r w:rsidRPr="004A6472">
        <w:rPr>
          <w:rFonts w:ascii="華康細圓體" w:hAnsi="華康細圓體" w:hint="eastAsia"/>
        </w:rPr>
        <w:t>６、農林</w:t>
      </w:r>
      <w:r w:rsidRPr="004A6472">
        <w:rPr>
          <w:rFonts w:ascii="華康細圓體" w:hAnsi="華康細圓體" w:hint="eastAsia"/>
          <w:lang w:eastAsia="zh-TW"/>
        </w:rPr>
        <w:t>畜</w:t>
      </w:r>
      <w:r w:rsidRPr="004A6472">
        <w:rPr>
          <w:rFonts w:ascii="華康細圓體" w:hAnsi="華康細圓體" w:hint="eastAsia"/>
        </w:rPr>
        <w:t>產食品部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t>Agriculture</w:t>
      </w:r>
      <w:r w:rsidRPr="004A6472">
        <w:rPr>
          <w:rFonts w:ascii="華康細圓體" w:hAnsi="華康細圓體"/>
          <w:lang w:eastAsia="zh-TW"/>
        </w:rPr>
        <w:t xml:space="preserve">, </w:t>
      </w:r>
      <w:r w:rsidRPr="004A6472">
        <w:rPr>
          <w:lang w:eastAsia="zh-TW"/>
        </w:rPr>
        <w:t>Food</w:t>
      </w:r>
      <w:r w:rsidRPr="004A6472">
        <w:rPr>
          <w:rFonts w:ascii="華康細圓體" w:hAnsi="華康細圓體"/>
          <w:lang w:eastAsia="zh-TW"/>
        </w:rPr>
        <w:t xml:space="preserve"> </w:t>
      </w:r>
      <w:r w:rsidRPr="004A6472">
        <w:rPr>
          <w:lang w:eastAsia="zh-TW"/>
        </w:rPr>
        <w:t>and</w:t>
      </w:r>
      <w:r w:rsidRPr="004A6472">
        <w:rPr>
          <w:rFonts w:ascii="華康細圓體" w:hAnsi="華康細圓體"/>
          <w:lang w:eastAsia="zh-TW"/>
        </w:rPr>
        <w:t xml:space="preserve"> </w:t>
      </w:r>
      <w:r w:rsidRPr="004A6472">
        <w:rPr>
          <w:lang w:eastAsia="zh-TW"/>
        </w:rPr>
        <w:t>Rural</w:t>
      </w:r>
      <w:r w:rsidRPr="004A6472">
        <w:rPr>
          <w:rFonts w:ascii="華康細圓體" w:hAnsi="華康細圓體"/>
          <w:lang w:eastAsia="zh-TW"/>
        </w:rPr>
        <w:t xml:space="preserve"> </w:t>
      </w:r>
      <w:r w:rsidRPr="004A6472">
        <w:rPr>
          <w:lang w:eastAsia="zh-TW"/>
        </w:rPr>
        <w:t>Affairs</w:t>
      </w:r>
      <w:r w:rsidRPr="004A6472">
        <w:rPr>
          <w:rFonts w:ascii="華康細圓體" w:hAnsi="華康細圓體"/>
        </w:rPr>
        <w:t xml:space="preserve">  </w:t>
      </w:r>
      <w:r w:rsidRPr="004A6472">
        <w:t>www</w:t>
      </w:r>
      <w:r w:rsidRPr="004A6472">
        <w:rPr>
          <w:rFonts w:ascii="華康細圓體"/>
        </w:rPr>
        <w:t>.</w:t>
      </w:r>
      <w:r w:rsidRPr="004A6472">
        <w:t>maf</w:t>
      </w:r>
      <w:r w:rsidRPr="004A6472">
        <w:rPr>
          <w:lang w:eastAsia="zh-TW"/>
        </w:rPr>
        <w:t>ra</w:t>
      </w:r>
      <w:r w:rsidRPr="004A6472">
        <w:rPr>
          <w:rFonts w:ascii="華康細圓體"/>
        </w:rPr>
        <w:t>.</w:t>
      </w:r>
      <w:r w:rsidRPr="004A6472">
        <w:t>go</w:t>
      </w:r>
      <w:r w:rsidRPr="004A6472">
        <w:rPr>
          <w:rFonts w:ascii="華康細圓體"/>
        </w:rPr>
        <w:t>.</w:t>
      </w:r>
      <w:r w:rsidRPr="004A6472">
        <w:t>kr</w:t>
      </w:r>
    </w:p>
    <w:p w:rsidR="00AF53E9" w:rsidRPr="004A6472" w:rsidRDefault="00AF53E9" w:rsidP="00462AC2">
      <w:pPr>
        <w:pStyle w:val="af1"/>
        <w:ind w:left="1440" w:hanging="480"/>
        <w:rPr>
          <w:rFonts w:ascii="華康細圓體"/>
        </w:rPr>
      </w:pPr>
      <w:r w:rsidRPr="004A6472">
        <w:rPr>
          <w:rFonts w:ascii="華康細圓體" w:hAnsi="華康細圓體" w:hint="eastAsia"/>
        </w:rPr>
        <w:t>７、海洋</w:t>
      </w:r>
      <w:r w:rsidRPr="004A6472">
        <w:rPr>
          <w:rFonts w:ascii="華康細圓體" w:hAnsi="華康細圓體" w:hint="eastAsia"/>
          <w:lang w:eastAsia="zh-TW"/>
        </w:rPr>
        <w:t>水產</w:t>
      </w:r>
      <w:r w:rsidRPr="004A6472">
        <w:rPr>
          <w:rFonts w:ascii="華康細圓體" w:hAnsi="華康細圓體" w:hint="eastAsia"/>
        </w:rPr>
        <w:t>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rPr>
          <w:lang w:eastAsia="zh-TW"/>
        </w:rPr>
        <w:t>Oceans</w:t>
      </w:r>
      <w:r w:rsidRPr="004A6472">
        <w:rPr>
          <w:rFonts w:ascii="華康細圓體" w:hAnsi="華康細圓體"/>
        </w:rPr>
        <w:t xml:space="preserve"> </w:t>
      </w:r>
      <w:r w:rsidRPr="004A6472">
        <w:t>and</w:t>
      </w:r>
      <w:r w:rsidRPr="004A6472">
        <w:rPr>
          <w:rFonts w:ascii="華康細圓體" w:hAnsi="華康細圓體"/>
        </w:rPr>
        <w:t xml:space="preserve"> </w:t>
      </w:r>
      <w:r w:rsidRPr="004A6472">
        <w:rPr>
          <w:lang w:eastAsia="zh-TW"/>
        </w:rPr>
        <w:t>Fisheries</w:t>
      </w:r>
      <w:r w:rsidRPr="004A6472">
        <w:rPr>
          <w:rFonts w:ascii="華康細圓體" w:hAnsi="華康細圓體"/>
          <w:lang w:eastAsia="zh-TW"/>
        </w:rPr>
        <w:t xml:space="preserve"> </w:t>
      </w:r>
      <w:r w:rsidRPr="004A6472">
        <w:rPr>
          <w:rFonts w:ascii="華康細圓體"/>
          <w:lang w:eastAsia="zh-TW"/>
        </w:rPr>
        <w:br/>
      </w:r>
      <w:r w:rsidRPr="004A6472">
        <w:t>www</w:t>
      </w:r>
      <w:r w:rsidRPr="004A6472">
        <w:rPr>
          <w:rFonts w:ascii="華康細圓體"/>
        </w:rPr>
        <w:t>.</w:t>
      </w:r>
      <w:r w:rsidRPr="004A6472">
        <w:t>m</w:t>
      </w:r>
      <w:r w:rsidRPr="004A6472">
        <w:rPr>
          <w:lang w:eastAsia="zh-TW"/>
        </w:rPr>
        <w:t>of</w:t>
      </w:r>
      <w:r w:rsidRPr="004A6472">
        <w:rPr>
          <w:rFonts w:ascii="華康細圓體"/>
        </w:rPr>
        <w:t>.</w:t>
      </w:r>
      <w:r w:rsidRPr="004A6472">
        <w:t>go</w:t>
      </w:r>
      <w:r w:rsidRPr="004A6472">
        <w:rPr>
          <w:rFonts w:ascii="華康細圓體"/>
        </w:rPr>
        <w:t>.</w:t>
      </w:r>
      <w:r w:rsidRPr="004A6472">
        <w:t>kr</w:t>
      </w:r>
    </w:p>
    <w:p w:rsidR="00AF53E9" w:rsidRPr="004A6472" w:rsidRDefault="00AF53E9" w:rsidP="00462AC2">
      <w:pPr>
        <w:pStyle w:val="af1"/>
        <w:ind w:left="1440" w:hanging="480"/>
        <w:rPr>
          <w:rFonts w:ascii="華康細圓體"/>
        </w:rPr>
      </w:pPr>
      <w:r w:rsidRPr="004A6472">
        <w:rPr>
          <w:rFonts w:ascii="華康細圓體" w:hAnsi="華康細圓體" w:hint="eastAsia"/>
        </w:rPr>
        <w:t>８、教育部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t>Education</w:t>
      </w:r>
      <w:r w:rsidRPr="004A6472">
        <w:rPr>
          <w:rFonts w:ascii="華康細圓體"/>
          <w:lang w:eastAsia="zh-TW"/>
        </w:rPr>
        <w:br/>
      </w:r>
      <w:r w:rsidRPr="004A6472">
        <w:t>www</w:t>
      </w:r>
      <w:r w:rsidRPr="004A6472">
        <w:rPr>
          <w:rFonts w:ascii="華康細圓體"/>
        </w:rPr>
        <w:t>.</w:t>
      </w:r>
      <w:r w:rsidRPr="004A6472">
        <w:t>m</w:t>
      </w:r>
      <w:r w:rsidRPr="004A6472">
        <w:rPr>
          <w:lang w:eastAsia="zh-TW"/>
        </w:rPr>
        <w:t>o</w:t>
      </w:r>
      <w:r w:rsidRPr="004A6472">
        <w:t>e</w:t>
      </w:r>
      <w:r w:rsidRPr="004A6472">
        <w:rPr>
          <w:rFonts w:ascii="華康細圓體"/>
        </w:rPr>
        <w:t>.</w:t>
      </w:r>
      <w:r w:rsidRPr="004A6472">
        <w:t>go</w:t>
      </w:r>
      <w:r w:rsidRPr="004A6472">
        <w:rPr>
          <w:rFonts w:ascii="華康細圓體"/>
        </w:rPr>
        <w:t>.</w:t>
      </w:r>
      <w:r w:rsidRPr="004A6472">
        <w:t>kr</w:t>
      </w:r>
    </w:p>
    <w:p w:rsidR="000A09E0" w:rsidRPr="004A6472" w:rsidRDefault="00AF53E9" w:rsidP="00462AC2">
      <w:pPr>
        <w:pStyle w:val="af1"/>
        <w:ind w:left="1440" w:hanging="480"/>
        <w:rPr>
          <w:rFonts w:ascii="華康細圓體" w:hAnsi="華康細圓體"/>
          <w:lang w:eastAsia="zh-TW"/>
        </w:rPr>
      </w:pPr>
      <w:r w:rsidRPr="004A6472">
        <w:rPr>
          <w:rFonts w:ascii="華康細圓體" w:hAnsi="華康細圓體" w:hint="eastAsia"/>
        </w:rPr>
        <w:t>９、環境部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t>Environment</w:t>
      </w:r>
      <w:r w:rsidRPr="004A6472">
        <w:rPr>
          <w:rFonts w:ascii="華康細圓體" w:hAnsi="華康細圓體"/>
        </w:rPr>
        <w:t xml:space="preserve"> </w:t>
      </w:r>
    </w:p>
    <w:p w:rsidR="00AF53E9" w:rsidRPr="004A6472" w:rsidRDefault="00AF53E9" w:rsidP="000A09E0">
      <w:pPr>
        <w:pStyle w:val="af1"/>
        <w:ind w:leftChars="600" w:left="1440" w:firstLineChars="0" w:firstLine="0"/>
        <w:rPr>
          <w:rFonts w:ascii="華康細圓體"/>
        </w:rPr>
      </w:pPr>
      <w:r w:rsidRPr="004A6472">
        <w:t>www</w:t>
      </w:r>
      <w:r w:rsidRPr="004A6472">
        <w:rPr>
          <w:rFonts w:ascii="華康細圓體"/>
        </w:rPr>
        <w:t>.</w:t>
      </w:r>
      <w:r w:rsidRPr="004A6472">
        <w:t>me</w:t>
      </w:r>
      <w:r w:rsidRPr="004A6472">
        <w:rPr>
          <w:rFonts w:ascii="華康細圓體"/>
        </w:rPr>
        <w:t>.</w:t>
      </w:r>
      <w:r w:rsidRPr="004A6472">
        <w:t>go</w:t>
      </w:r>
      <w:r w:rsidRPr="004A6472">
        <w:rPr>
          <w:rFonts w:ascii="華康細圓體"/>
        </w:rPr>
        <w:t>.</w:t>
      </w:r>
      <w:r w:rsidRPr="004A6472">
        <w:t>kr</w:t>
      </w:r>
    </w:p>
    <w:p w:rsidR="000A09E0" w:rsidRPr="004A6472" w:rsidRDefault="00AF53E9" w:rsidP="00462AC2">
      <w:pPr>
        <w:pStyle w:val="af1"/>
        <w:ind w:left="1440" w:hanging="480"/>
        <w:rPr>
          <w:rFonts w:ascii="華康細圓體" w:hAnsi="華康細圓體"/>
          <w:lang w:eastAsia="zh-TW"/>
        </w:rPr>
      </w:pPr>
      <w:r w:rsidRPr="004A6472">
        <w:rPr>
          <w:rFonts w:ascii="華康細圓體"/>
        </w:rPr>
        <w:t>10</w:t>
      </w:r>
      <w:r w:rsidRPr="004A6472">
        <w:rPr>
          <w:rFonts w:ascii="華康細圓體" w:hAnsi="華康細圓體" w:hint="eastAsia"/>
        </w:rPr>
        <w:t>、</w:t>
      </w:r>
      <w:r w:rsidRPr="004A6472">
        <w:rPr>
          <w:rFonts w:ascii="華康細圓體" w:hAnsi="華康細圓體" w:hint="eastAsia"/>
          <w:lang w:eastAsia="zh-TW"/>
        </w:rPr>
        <w:t>僱傭</w:t>
      </w:r>
      <w:r w:rsidRPr="004A6472">
        <w:rPr>
          <w:rFonts w:ascii="華康細圓體" w:hAnsi="華康細圓體" w:hint="eastAsia"/>
        </w:rPr>
        <w:t>勞動部</w:t>
      </w:r>
      <w:r w:rsidRPr="004A6472">
        <w:rPr>
          <w:rFonts w:ascii="華康細圓體" w:hAnsi="華康細圓體"/>
        </w:rPr>
        <w:t xml:space="preserve"> </w:t>
      </w:r>
      <w:r w:rsidRPr="004A6472">
        <w:t>Ministry</w:t>
      </w:r>
      <w:r w:rsidRPr="004A6472">
        <w:rPr>
          <w:rFonts w:ascii="華康細圓體" w:hAnsi="華康細圓體"/>
        </w:rPr>
        <w:t xml:space="preserve"> </w:t>
      </w:r>
      <w:r w:rsidRPr="004A6472">
        <w:t>of</w:t>
      </w:r>
      <w:r w:rsidRPr="004A6472">
        <w:rPr>
          <w:rFonts w:ascii="華康細圓體" w:hAnsi="華康細圓體"/>
        </w:rPr>
        <w:t xml:space="preserve"> </w:t>
      </w:r>
      <w:r w:rsidRPr="004A6472">
        <w:rPr>
          <w:lang w:eastAsia="zh-TW"/>
        </w:rPr>
        <w:t>Employment</w:t>
      </w:r>
      <w:r w:rsidRPr="004A6472">
        <w:rPr>
          <w:rFonts w:ascii="華康細圓體" w:hAnsi="華康細圓體"/>
          <w:lang w:eastAsia="zh-TW"/>
        </w:rPr>
        <w:t xml:space="preserve"> </w:t>
      </w:r>
      <w:r w:rsidRPr="004A6472">
        <w:rPr>
          <w:lang w:eastAsia="zh-TW"/>
        </w:rPr>
        <w:t>and</w:t>
      </w:r>
      <w:r w:rsidRPr="004A6472">
        <w:rPr>
          <w:rFonts w:ascii="華康細圓體" w:hAnsi="華康細圓體"/>
          <w:lang w:eastAsia="zh-TW"/>
        </w:rPr>
        <w:t xml:space="preserve"> </w:t>
      </w:r>
      <w:r w:rsidRPr="004A6472">
        <w:t>Labor</w:t>
      </w:r>
      <w:r w:rsidRPr="004A6472">
        <w:rPr>
          <w:rFonts w:ascii="華康細圓體" w:hAnsi="華康細圓體"/>
        </w:rPr>
        <w:t xml:space="preserve"> </w:t>
      </w:r>
    </w:p>
    <w:p w:rsidR="00AF53E9" w:rsidRPr="004A6472" w:rsidRDefault="00AF53E9" w:rsidP="000A09E0">
      <w:pPr>
        <w:pStyle w:val="af1"/>
        <w:ind w:leftChars="600" w:left="1440" w:firstLineChars="0" w:firstLine="0"/>
        <w:rPr>
          <w:rFonts w:ascii="華康細圓體"/>
        </w:rPr>
      </w:pPr>
      <w:r w:rsidRPr="004A6472">
        <w:t>www</w:t>
      </w:r>
      <w:r w:rsidRPr="004A6472">
        <w:rPr>
          <w:rFonts w:ascii="華康細圓體"/>
        </w:rPr>
        <w:t>.</w:t>
      </w:r>
      <w:r w:rsidRPr="004A6472">
        <w:t>mo</w:t>
      </w:r>
      <w:r w:rsidRPr="004A6472">
        <w:rPr>
          <w:lang w:eastAsia="zh-TW"/>
        </w:rPr>
        <w:t>el</w:t>
      </w:r>
      <w:r w:rsidRPr="004A6472">
        <w:rPr>
          <w:rFonts w:ascii="華康細圓體"/>
        </w:rPr>
        <w:t>.</w:t>
      </w:r>
      <w:r w:rsidRPr="004A6472">
        <w:t>go</w:t>
      </w:r>
      <w:r w:rsidRPr="004A6472">
        <w:rPr>
          <w:rFonts w:ascii="華康細圓體"/>
        </w:rPr>
        <w:t>.</w:t>
      </w:r>
      <w:r w:rsidRPr="004A6472">
        <w:t>kr</w:t>
      </w:r>
    </w:p>
    <w:p w:rsidR="00AF53E9" w:rsidRPr="004A6472" w:rsidRDefault="00AF53E9" w:rsidP="00462AC2">
      <w:pPr>
        <w:pStyle w:val="af1"/>
        <w:ind w:left="1440" w:hanging="480"/>
        <w:rPr>
          <w:lang w:eastAsia="zh-TW"/>
        </w:rPr>
      </w:pPr>
      <w:r w:rsidRPr="004A6472">
        <w:rPr>
          <w:rFonts w:ascii="華康細圓體"/>
        </w:rPr>
        <w:lastRenderedPageBreak/>
        <w:t>11</w:t>
      </w:r>
      <w:r w:rsidRPr="004A6472">
        <w:rPr>
          <w:rFonts w:ascii="華康細圓體" w:hAnsi="華康細圓體" w:hint="eastAsia"/>
        </w:rPr>
        <w:t>、保健福祉部</w:t>
      </w:r>
      <w:r w:rsidRPr="004A6472">
        <w:t>Ministry</w:t>
      </w:r>
      <w:r w:rsidRPr="004A6472">
        <w:rPr>
          <w:rFonts w:ascii="華康細圓體" w:hAnsi="華康細圓體"/>
        </w:rPr>
        <w:t xml:space="preserve"> </w:t>
      </w:r>
      <w:r w:rsidRPr="004A6472">
        <w:rPr>
          <w:lang w:eastAsia="zh-TW"/>
        </w:rPr>
        <w:t>of</w:t>
      </w:r>
      <w:r w:rsidRPr="004A6472">
        <w:rPr>
          <w:rFonts w:ascii="華康細圓體" w:hAnsi="華康細圓體"/>
        </w:rPr>
        <w:t xml:space="preserve"> </w:t>
      </w:r>
      <w:r w:rsidRPr="004A6472">
        <w:t>Health</w:t>
      </w:r>
      <w:r w:rsidRPr="004A6472">
        <w:rPr>
          <w:rFonts w:ascii="華康細圓體" w:hAnsi="華康細圓體"/>
        </w:rPr>
        <w:t xml:space="preserve"> </w:t>
      </w:r>
      <w:r w:rsidRPr="004A6472">
        <w:t>and</w:t>
      </w:r>
      <w:r w:rsidRPr="004A6472">
        <w:rPr>
          <w:rFonts w:ascii="華康細圓體" w:hAnsi="華康細圓體"/>
        </w:rPr>
        <w:t xml:space="preserve"> </w:t>
      </w:r>
      <w:r w:rsidRPr="004A6472">
        <w:t>Welfare</w:t>
      </w:r>
      <w:r w:rsidRPr="004A6472">
        <w:rPr>
          <w:rFonts w:ascii="華康細圓體" w:hAnsi="華康細圓體"/>
        </w:rPr>
        <w:t xml:space="preserve"> </w:t>
      </w:r>
      <w:r w:rsidRPr="004A6472">
        <w:rPr>
          <w:rFonts w:ascii="華康細圓體"/>
          <w:lang w:eastAsia="zh-TW"/>
        </w:rPr>
        <w:br/>
      </w:r>
      <w:hyperlink r:id="rId31" w:history="1">
        <w:r w:rsidR="000A09E0" w:rsidRPr="004A6472">
          <w:rPr>
            <w:rStyle w:val="aff9"/>
            <w:color w:val="auto"/>
            <w:u w:val="none"/>
          </w:rPr>
          <w:t>www</w:t>
        </w:r>
        <w:r w:rsidR="000A09E0" w:rsidRPr="004A6472">
          <w:rPr>
            <w:rStyle w:val="aff9"/>
            <w:rFonts w:ascii="華康細圓體"/>
            <w:color w:val="auto"/>
            <w:u w:val="none"/>
          </w:rPr>
          <w:t>.</w:t>
        </w:r>
        <w:r w:rsidR="000A09E0" w:rsidRPr="004A6472">
          <w:rPr>
            <w:rStyle w:val="aff9"/>
            <w:color w:val="auto"/>
            <w:u w:val="none"/>
          </w:rPr>
          <w:t>mw</w:t>
        </w:r>
        <w:r w:rsidR="000A09E0" w:rsidRPr="004A6472">
          <w:rPr>
            <w:rStyle w:val="aff9"/>
            <w:rFonts w:ascii="華康細圓體"/>
            <w:color w:val="auto"/>
            <w:u w:val="none"/>
          </w:rPr>
          <w:t>.</w:t>
        </w:r>
        <w:r w:rsidR="000A09E0" w:rsidRPr="004A6472">
          <w:rPr>
            <w:rStyle w:val="aff9"/>
            <w:color w:val="auto"/>
            <w:u w:val="none"/>
          </w:rPr>
          <w:t>go</w:t>
        </w:r>
        <w:r w:rsidR="000A09E0" w:rsidRPr="004A6472">
          <w:rPr>
            <w:rStyle w:val="aff9"/>
            <w:rFonts w:ascii="華康細圓體"/>
            <w:color w:val="auto"/>
            <w:u w:val="none"/>
          </w:rPr>
          <w:t>.</w:t>
        </w:r>
        <w:r w:rsidR="000A09E0" w:rsidRPr="004A6472">
          <w:rPr>
            <w:rStyle w:val="aff9"/>
            <w:color w:val="auto"/>
            <w:u w:val="none"/>
          </w:rPr>
          <w:t>kr</w:t>
        </w:r>
      </w:hyperlink>
    </w:p>
    <w:p w:rsidR="000A09E0" w:rsidRPr="004A6472" w:rsidRDefault="000A09E0" w:rsidP="00462AC2">
      <w:pPr>
        <w:pStyle w:val="af1"/>
        <w:ind w:left="1440" w:hanging="480"/>
        <w:rPr>
          <w:rStyle w:val="aff9"/>
          <w:color w:val="auto"/>
          <w:u w:val="none"/>
        </w:rPr>
      </w:pPr>
      <w:r w:rsidRPr="004A6472">
        <w:rPr>
          <w:rFonts w:ascii="華康細圓體" w:hint="eastAsia"/>
          <w:lang w:eastAsia="zh-TW"/>
        </w:rPr>
        <w:t>12</w:t>
      </w:r>
      <w:r w:rsidR="003E3717" w:rsidRPr="004A6472">
        <w:rPr>
          <w:rFonts w:hint="eastAsia"/>
          <w:lang w:eastAsia="zh-TW"/>
        </w:rPr>
        <w:t>、</w:t>
      </w:r>
      <w:r w:rsidRPr="004A6472">
        <w:rPr>
          <w:rFonts w:hint="eastAsia"/>
          <w:lang w:eastAsia="zh-TW"/>
        </w:rPr>
        <w:t>中小創投企業部</w:t>
      </w:r>
      <w:r w:rsidRPr="004A6472">
        <w:rPr>
          <w:rFonts w:hint="eastAsia"/>
          <w:lang w:eastAsia="zh-TW"/>
        </w:rPr>
        <w:t>Ministry of SMEs and Startups</w:t>
      </w:r>
      <w:r w:rsidR="003E3717" w:rsidRPr="004A6472">
        <w:rPr>
          <w:lang w:eastAsia="zh-TW"/>
        </w:rPr>
        <w:br/>
      </w:r>
      <w:r w:rsidRPr="004A6472">
        <w:rPr>
          <w:rStyle w:val="aff9"/>
          <w:rFonts w:hint="eastAsia"/>
          <w:color w:val="auto"/>
          <w:u w:val="none"/>
        </w:rPr>
        <w:t>www.mss.go.kr</w:t>
      </w:r>
    </w:p>
    <w:p w:rsidR="00AF53E9" w:rsidRPr="004A6472" w:rsidRDefault="00AF53E9" w:rsidP="003E3717">
      <w:pPr>
        <w:pStyle w:val="a6"/>
        <w:ind w:left="960" w:hanging="720"/>
      </w:pPr>
      <w:r w:rsidRPr="004A6472">
        <w:rPr>
          <w:rFonts w:hint="eastAsia"/>
        </w:rPr>
        <w:t>（二）主要經貿公協會</w:t>
      </w:r>
    </w:p>
    <w:p w:rsidR="00AF53E9" w:rsidRPr="004A6472" w:rsidRDefault="00AF53E9" w:rsidP="00462AC2">
      <w:pPr>
        <w:pStyle w:val="af1"/>
        <w:ind w:left="1440" w:hanging="480"/>
        <w:rPr>
          <w:rFonts w:ascii="華康細圓體"/>
          <w:lang w:eastAsia="zh-TW"/>
        </w:rPr>
      </w:pPr>
      <w:r w:rsidRPr="004A6472">
        <w:rPr>
          <w:rFonts w:ascii="華康細圓體" w:hAnsi="華康細圓體" w:hint="eastAsia"/>
        </w:rPr>
        <w:t>１、大韓貿易投資振興公社</w:t>
      </w:r>
      <w:r w:rsidRPr="004A6472">
        <w:rPr>
          <w:rFonts w:ascii="華康細圓體" w:hAnsi="華康細圓體"/>
        </w:rPr>
        <w:t xml:space="preserve"> </w:t>
      </w:r>
      <w:r w:rsidRPr="004A6472">
        <w:t>Korea</w:t>
      </w:r>
      <w:r w:rsidRPr="004A6472">
        <w:rPr>
          <w:rFonts w:ascii="華康細圓體" w:hAnsi="華康細圓體"/>
        </w:rPr>
        <w:t xml:space="preserve"> </w:t>
      </w:r>
      <w:r w:rsidRPr="004A6472">
        <w:t>Trade</w:t>
      </w:r>
      <w:r w:rsidRPr="004A6472">
        <w:rPr>
          <w:rFonts w:ascii="華康細圓體"/>
        </w:rPr>
        <w:t>-</w:t>
      </w:r>
      <w:r w:rsidRPr="004A6472">
        <w:t>Investment</w:t>
      </w:r>
      <w:r w:rsidRPr="004A6472">
        <w:rPr>
          <w:rFonts w:ascii="華康細圓體" w:hAnsi="華康細圓體"/>
        </w:rPr>
        <w:t xml:space="preserve"> </w:t>
      </w:r>
      <w:r w:rsidRPr="004A6472">
        <w:t>Promotion</w:t>
      </w:r>
      <w:r w:rsidRPr="004A6472">
        <w:rPr>
          <w:rFonts w:ascii="華康細圓體" w:hAnsi="華康細圓體"/>
        </w:rPr>
        <w:t xml:space="preserve"> </w:t>
      </w:r>
      <w:r w:rsidRPr="004A6472">
        <w:t>Agency</w:t>
      </w:r>
      <w:r w:rsidRPr="004A6472">
        <w:rPr>
          <w:rFonts w:ascii="華康細圓體" w:hAnsi="華康細圓體"/>
        </w:rPr>
        <w:t xml:space="preserve"> </w:t>
      </w:r>
    </w:p>
    <w:p w:rsidR="00AF53E9" w:rsidRPr="004A6472" w:rsidRDefault="00AF53E9" w:rsidP="00462AC2">
      <w:pPr>
        <w:pStyle w:val="Afc"/>
        <w:ind w:left="1800" w:hanging="360"/>
        <w:rPr>
          <w:rFonts w:ascii="華康細圓體"/>
        </w:rPr>
      </w:pPr>
      <w:r w:rsidRPr="004A6472">
        <w:t>300</w:t>
      </w:r>
      <w:r w:rsidRPr="004A6472">
        <w:rPr>
          <w:rFonts w:ascii="華康細圓體"/>
        </w:rPr>
        <w:t>-</w:t>
      </w:r>
      <w:r w:rsidRPr="004A6472">
        <w:t>9</w:t>
      </w:r>
      <w:r w:rsidRPr="004A6472">
        <w:rPr>
          <w:rFonts w:ascii="華康細圓體"/>
        </w:rPr>
        <w:t>,</w:t>
      </w:r>
      <w:r w:rsidRPr="004A6472">
        <w:t>Yomgok</w:t>
      </w:r>
      <w:r w:rsidRPr="004A6472">
        <w:rPr>
          <w:rFonts w:ascii="華康細圓體"/>
        </w:rPr>
        <w:t>-</w:t>
      </w:r>
      <w:r w:rsidRPr="004A6472">
        <w:t>dong</w:t>
      </w:r>
      <w:r w:rsidRPr="004A6472">
        <w:rPr>
          <w:rFonts w:ascii="華康細圓體"/>
        </w:rPr>
        <w:t>,</w:t>
      </w:r>
      <w:r w:rsidRPr="004A6472">
        <w:t>Seocho</w:t>
      </w:r>
      <w:r w:rsidRPr="004A6472">
        <w:rPr>
          <w:rFonts w:ascii="華康細圓體"/>
        </w:rPr>
        <w:t>-</w:t>
      </w:r>
      <w:r w:rsidRPr="004A6472">
        <w:t>ku</w:t>
      </w:r>
      <w:r w:rsidRPr="004A6472">
        <w:rPr>
          <w:rFonts w:ascii="華康細圓體"/>
        </w:rPr>
        <w:t>,</w:t>
      </w:r>
      <w:r w:rsidRPr="004A6472">
        <w:t>Seoul</w:t>
      </w:r>
      <w:r w:rsidRPr="004A6472">
        <w:rPr>
          <w:rFonts w:ascii="華康細圓體"/>
        </w:rPr>
        <w:t>,</w:t>
      </w:r>
      <w:r w:rsidRPr="004A6472">
        <w:t>Korea</w:t>
      </w:r>
    </w:p>
    <w:p w:rsidR="00AF53E9" w:rsidRPr="004A6472" w:rsidRDefault="00AF53E9" w:rsidP="00462AC2">
      <w:pPr>
        <w:pStyle w:val="Afc"/>
        <w:ind w:left="1800" w:hanging="360"/>
        <w:rPr>
          <w:rFonts w:ascii="華康細圓體"/>
        </w:rPr>
      </w:pPr>
      <w:r w:rsidRPr="004A6472">
        <w:t>Tel</w:t>
      </w:r>
      <w:r w:rsidRPr="004A6472">
        <w:rPr>
          <w:rFonts w:ascii="華康細圓體" w:hAnsi="華康細圓體" w:hint="eastAsia"/>
        </w:rPr>
        <w:t>：</w:t>
      </w:r>
      <w:r w:rsidRPr="004A6472">
        <w:t>02</w:t>
      </w:r>
      <w:r w:rsidRPr="004A6472">
        <w:rPr>
          <w:rFonts w:ascii="華康細圓體"/>
        </w:rPr>
        <w:t>-</w:t>
      </w:r>
      <w:r w:rsidRPr="004A6472">
        <w:t>3460</w:t>
      </w:r>
      <w:r w:rsidRPr="004A6472">
        <w:rPr>
          <w:rFonts w:ascii="華康細圓體"/>
        </w:rPr>
        <w:t>-</w:t>
      </w:r>
      <w:r w:rsidRPr="004A6472">
        <w:t>7114</w:t>
      </w:r>
      <w:r w:rsidRPr="004A6472">
        <w:rPr>
          <w:rFonts w:ascii="華康細圓體" w:hAnsi="華康細圓體"/>
        </w:rPr>
        <w:t xml:space="preserve">  </w:t>
      </w:r>
      <w:r w:rsidRPr="004A6472">
        <w:rPr>
          <w:lang w:val="sv-SE"/>
        </w:rPr>
        <w:t>Fax</w:t>
      </w:r>
      <w:r w:rsidRPr="004A6472">
        <w:rPr>
          <w:rFonts w:ascii="華康細圓體" w:hAnsi="華康細圓體" w:hint="eastAsia"/>
          <w:lang w:val="sv-SE"/>
        </w:rPr>
        <w:t>：</w:t>
      </w:r>
      <w:r w:rsidRPr="004A6472">
        <w:t>02</w:t>
      </w:r>
      <w:r w:rsidRPr="004A6472">
        <w:rPr>
          <w:rFonts w:ascii="華康細圓體"/>
        </w:rPr>
        <w:t>-</w:t>
      </w:r>
      <w:r w:rsidRPr="004A6472">
        <w:t>3460</w:t>
      </w:r>
      <w:r w:rsidRPr="004A6472">
        <w:rPr>
          <w:rFonts w:ascii="華康細圓體"/>
        </w:rPr>
        <w:t>-</w:t>
      </w:r>
      <w:r w:rsidRPr="004A6472">
        <w:t>7777</w:t>
      </w:r>
      <w:r w:rsidRPr="004A6472">
        <w:rPr>
          <w:rFonts w:ascii="華康細圓體" w:hAnsi="華康細圓體"/>
        </w:rPr>
        <w:t xml:space="preserve">  </w:t>
      </w:r>
      <w:r w:rsidRPr="004A6472">
        <w:t>Net</w:t>
      </w:r>
      <w:r w:rsidRPr="004A6472">
        <w:rPr>
          <w:rFonts w:ascii="華康細圓體" w:hAnsi="華康細圓體" w:hint="eastAsia"/>
        </w:rPr>
        <w:t>：</w:t>
      </w:r>
      <w:r w:rsidRPr="004A6472">
        <w:t>www</w:t>
      </w:r>
      <w:r w:rsidRPr="004A6472">
        <w:rPr>
          <w:rFonts w:ascii="華康細圓體"/>
        </w:rPr>
        <w:t>.</w:t>
      </w:r>
      <w:r w:rsidRPr="004A6472">
        <w:t>kotra</w:t>
      </w:r>
      <w:r w:rsidRPr="004A6472">
        <w:rPr>
          <w:rFonts w:ascii="華康細圓體"/>
        </w:rPr>
        <w:t>.</w:t>
      </w:r>
      <w:r w:rsidRPr="004A6472">
        <w:t>or</w:t>
      </w:r>
      <w:r w:rsidRPr="004A6472">
        <w:rPr>
          <w:rFonts w:ascii="華康細圓體"/>
        </w:rPr>
        <w:t>.</w:t>
      </w:r>
      <w:r w:rsidRPr="004A6472">
        <w:t>kr</w:t>
      </w:r>
    </w:p>
    <w:p w:rsidR="00AF53E9" w:rsidRPr="004A6472" w:rsidRDefault="00AF53E9" w:rsidP="00462AC2">
      <w:pPr>
        <w:pStyle w:val="af1"/>
        <w:ind w:left="1440" w:hanging="480"/>
        <w:rPr>
          <w:rFonts w:ascii="華康細圓體"/>
          <w:lang w:eastAsia="zh-TW"/>
        </w:rPr>
      </w:pPr>
      <w:r w:rsidRPr="004A6472">
        <w:rPr>
          <w:rFonts w:ascii="華康細圓體" w:hAnsi="華康細圓體" w:hint="eastAsia"/>
        </w:rPr>
        <w:t>２、韓國貿易協會</w:t>
      </w:r>
      <w:r w:rsidRPr="004A6472">
        <w:rPr>
          <w:lang w:val="sv-SE"/>
        </w:rPr>
        <w:t>Korea</w:t>
      </w:r>
      <w:r w:rsidRPr="004A6472">
        <w:rPr>
          <w:rFonts w:ascii="華康細圓體" w:hAnsi="華康細圓體"/>
          <w:lang w:val="sv-SE"/>
        </w:rPr>
        <w:t xml:space="preserve"> </w:t>
      </w:r>
      <w:r w:rsidRPr="004A6472">
        <w:rPr>
          <w:lang w:val="sv-SE"/>
        </w:rPr>
        <w:t>International</w:t>
      </w:r>
      <w:r w:rsidRPr="004A6472">
        <w:rPr>
          <w:rFonts w:ascii="華康細圓體" w:hAnsi="華康細圓體"/>
          <w:lang w:val="sv-SE"/>
        </w:rPr>
        <w:t xml:space="preserve"> </w:t>
      </w:r>
      <w:r w:rsidRPr="004A6472">
        <w:rPr>
          <w:lang w:val="sv-SE"/>
        </w:rPr>
        <w:t>Trade</w:t>
      </w:r>
      <w:r w:rsidRPr="004A6472">
        <w:rPr>
          <w:rFonts w:ascii="華康細圓體" w:hAnsi="華康細圓體"/>
          <w:lang w:val="sv-SE"/>
        </w:rPr>
        <w:t xml:space="preserve"> </w:t>
      </w:r>
      <w:r w:rsidRPr="004A6472">
        <w:rPr>
          <w:lang w:val="sv-SE"/>
        </w:rPr>
        <w:t>Associaton</w:t>
      </w:r>
    </w:p>
    <w:p w:rsidR="00AF53E9" w:rsidRPr="004A6472" w:rsidRDefault="00AF53E9" w:rsidP="00462AC2">
      <w:pPr>
        <w:pStyle w:val="Afc"/>
        <w:ind w:left="1800" w:hanging="360"/>
        <w:rPr>
          <w:rFonts w:ascii="華康細圓體"/>
          <w:lang w:val="sv-SE"/>
        </w:rPr>
      </w:pPr>
      <w:r w:rsidRPr="004A6472">
        <w:rPr>
          <w:lang w:val="sv-SE"/>
        </w:rPr>
        <w:t>159</w:t>
      </w:r>
      <w:r w:rsidRPr="004A6472">
        <w:rPr>
          <w:rFonts w:ascii="華康細圓體"/>
          <w:lang w:val="sv-SE"/>
        </w:rPr>
        <w:t>-</w:t>
      </w:r>
      <w:r w:rsidRPr="004A6472">
        <w:rPr>
          <w:lang w:val="sv-SE"/>
        </w:rPr>
        <w:t>1</w:t>
      </w:r>
      <w:r w:rsidRPr="004A6472">
        <w:rPr>
          <w:rFonts w:ascii="華康細圓體"/>
          <w:lang w:val="sv-SE"/>
        </w:rPr>
        <w:t>,</w:t>
      </w:r>
      <w:r w:rsidRPr="004A6472">
        <w:rPr>
          <w:lang w:val="sv-SE"/>
        </w:rPr>
        <w:t>Samsong</w:t>
      </w:r>
      <w:r w:rsidRPr="004A6472">
        <w:rPr>
          <w:rFonts w:ascii="華康細圓體"/>
          <w:lang w:val="sv-SE"/>
        </w:rPr>
        <w:t>-</w:t>
      </w:r>
      <w:r w:rsidRPr="004A6472">
        <w:rPr>
          <w:lang w:val="sv-SE"/>
        </w:rPr>
        <w:t>Dong</w:t>
      </w:r>
      <w:r w:rsidRPr="004A6472">
        <w:rPr>
          <w:rFonts w:ascii="華康細圓體"/>
          <w:lang w:val="sv-SE"/>
        </w:rPr>
        <w:t>,</w:t>
      </w:r>
      <w:r w:rsidRPr="004A6472">
        <w:rPr>
          <w:lang w:val="sv-SE"/>
        </w:rPr>
        <w:t>Kangnam</w:t>
      </w:r>
      <w:r w:rsidRPr="004A6472">
        <w:rPr>
          <w:rFonts w:ascii="華康細圓體"/>
          <w:lang w:val="sv-SE"/>
        </w:rPr>
        <w:t>-</w:t>
      </w:r>
      <w:r w:rsidRPr="004A6472">
        <w:rPr>
          <w:lang w:val="sv-SE"/>
        </w:rPr>
        <w:t>Ku</w:t>
      </w:r>
      <w:r w:rsidRPr="004A6472">
        <w:rPr>
          <w:rFonts w:ascii="華康細圓體"/>
          <w:lang w:val="sv-SE"/>
        </w:rPr>
        <w:t>,</w:t>
      </w:r>
      <w:r w:rsidRPr="004A6472">
        <w:rPr>
          <w:lang w:val="sv-SE"/>
        </w:rPr>
        <w:t>Seoul</w:t>
      </w:r>
      <w:r w:rsidRPr="004A6472">
        <w:rPr>
          <w:rFonts w:ascii="華康細圓體"/>
          <w:lang w:val="sv-SE"/>
        </w:rPr>
        <w:t>,</w:t>
      </w:r>
      <w:r w:rsidRPr="004A6472">
        <w:rPr>
          <w:lang w:val="sv-SE"/>
        </w:rPr>
        <w:t>Korea</w:t>
      </w:r>
      <w:r w:rsidRPr="004A6472">
        <w:rPr>
          <w:rFonts w:ascii="華康細圓體" w:hAnsi="華康細圓體"/>
          <w:lang w:val="sv-SE"/>
        </w:rPr>
        <w:t xml:space="preserve"> </w:t>
      </w:r>
    </w:p>
    <w:p w:rsidR="00AF53E9" w:rsidRPr="004A6472" w:rsidRDefault="00AF53E9" w:rsidP="00462AC2">
      <w:pPr>
        <w:pStyle w:val="Afc"/>
        <w:ind w:left="1800" w:hanging="360"/>
        <w:rPr>
          <w:lang w:val="sv-SE"/>
        </w:rPr>
      </w:pPr>
      <w:r w:rsidRPr="004A6472">
        <w:rPr>
          <w:lang w:val="sv-SE"/>
        </w:rPr>
        <w:t>Tel</w:t>
      </w:r>
      <w:r w:rsidRPr="004A6472">
        <w:rPr>
          <w:rFonts w:hint="eastAsia"/>
          <w:lang w:val="sv-SE"/>
        </w:rPr>
        <w:t>：</w:t>
      </w:r>
      <w:r w:rsidRPr="004A6472">
        <w:rPr>
          <w:lang w:val="sv-SE"/>
        </w:rPr>
        <w:t>02-6000-0114  Fax</w:t>
      </w:r>
      <w:r w:rsidRPr="004A6472">
        <w:rPr>
          <w:rFonts w:hint="eastAsia"/>
          <w:lang w:val="sv-SE"/>
        </w:rPr>
        <w:t>：</w:t>
      </w:r>
      <w:r w:rsidRPr="004A6472">
        <w:rPr>
          <w:lang w:val="sv-SE"/>
        </w:rPr>
        <w:t>02-6000-5310  Net</w:t>
      </w:r>
      <w:r w:rsidRPr="004A6472">
        <w:rPr>
          <w:rFonts w:hint="eastAsia"/>
          <w:lang w:val="sv-SE"/>
        </w:rPr>
        <w:t>：</w:t>
      </w:r>
      <w:hyperlink r:id="rId32" w:history="1">
        <w:r w:rsidRPr="004A6472">
          <w:rPr>
            <w:lang w:val="sv-SE"/>
          </w:rPr>
          <w:t>www</w:t>
        </w:r>
        <w:r w:rsidRPr="004A6472">
          <w:rPr>
            <w:rFonts w:ascii="華康細圓體"/>
            <w:lang w:val="sv-SE"/>
          </w:rPr>
          <w:t>.</w:t>
        </w:r>
        <w:r w:rsidRPr="004A6472">
          <w:rPr>
            <w:lang w:val="sv-SE"/>
          </w:rPr>
          <w:t>kita</w:t>
        </w:r>
        <w:r w:rsidRPr="004A6472">
          <w:rPr>
            <w:rFonts w:ascii="華康細圓體"/>
            <w:lang w:val="sv-SE"/>
          </w:rPr>
          <w:t>.</w:t>
        </w:r>
        <w:r w:rsidRPr="004A6472">
          <w:rPr>
            <w:lang w:val="sv-SE"/>
          </w:rPr>
          <w:t>net</w:t>
        </w:r>
      </w:hyperlink>
    </w:p>
    <w:p w:rsidR="00AF53E9" w:rsidRPr="004A6472" w:rsidRDefault="00AF53E9" w:rsidP="00462AC2">
      <w:pPr>
        <w:pStyle w:val="af1"/>
        <w:ind w:left="1440" w:hanging="480"/>
        <w:rPr>
          <w:rFonts w:ascii="華康細圓體"/>
          <w:lang w:val="sv-SE" w:eastAsia="zh-TW"/>
        </w:rPr>
      </w:pPr>
      <w:r w:rsidRPr="004A6472">
        <w:rPr>
          <w:rFonts w:ascii="華康細圓體" w:hAnsi="華康細圓體" w:hint="eastAsia"/>
          <w:lang w:val="sv-SE"/>
        </w:rPr>
        <w:t>３</w:t>
      </w:r>
      <w:r w:rsidRPr="004A6472">
        <w:rPr>
          <w:rFonts w:ascii="華康細圓體" w:hAnsi="華康細圓體" w:hint="eastAsia"/>
        </w:rPr>
        <w:t>、大韓商工會議所</w:t>
      </w:r>
      <w:r w:rsidRPr="004A6472">
        <w:rPr>
          <w:rFonts w:ascii="華康細圓體" w:hAnsi="華康細圓體"/>
          <w:lang w:val="sv-SE"/>
        </w:rPr>
        <w:t xml:space="preserve"> </w:t>
      </w:r>
      <w:r w:rsidRPr="004A6472">
        <w:rPr>
          <w:lang w:val="sv-SE"/>
        </w:rPr>
        <w:t>Korea</w:t>
      </w:r>
      <w:r w:rsidRPr="004A6472">
        <w:rPr>
          <w:rFonts w:ascii="華康細圓體" w:hAnsi="華康細圓體"/>
          <w:lang w:val="sv-SE"/>
        </w:rPr>
        <w:t xml:space="preserve"> </w:t>
      </w:r>
      <w:r w:rsidRPr="004A6472">
        <w:rPr>
          <w:lang w:val="sv-SE"/>
        </w:rPr>
        <w:t>Chamber</w:t>
      </w:r>
      <w:r w:rsidRPr="004A6472">
        <w:rPr>
          <w:rFonts w:ascii="華康細圓體" w:hAnsi="華康細圓體"/>
          <w:lang w:val="sv-SE"/>
        </w:rPr>
        <w:t xml:space="preserve"> </w:t>
      </w:r>
      <w:r w:rsidRPr="004A6472">
        <w:rPr>
          <w:lang w:val="sv-SE"/>
        </w:rPr>
        <w:t>of</w:t>
      </w:r>
      <w:r w:rsidRPr="004A6472">
        <w:rPr>
          <w:rFonts w:ascii="華康細圓體" w:hAnsi="華康細圓體"/>
          <w:lang w:val="sv-SE"/>
        </w:rPr>
        <w:t xml:space="preserve"> </w:t>
      </w:r>
      <w:r w:rsidRPr="004A6472">
        <w:rPr>
          <w:lang w:val="sv-SE"/>
        </w:rPr>
        <w:t>Commerce</w:t>
      </w:r>
      <w:r w:rsidRPr="004A6472">
        <w:rPr>
          <w:rFonts w:ascii="華康細圓體" w:hAnsi="華康細圓體"/>
          <w:lang w:val="sv-SE"/>
        </w:rPr>
        <w:t xml:space="preserve"> &amp; </w:t>
      </w:r>
      <w:r w:rsidRPr="004A6472">
        <w:rPr>
          <w:lang w:val="sv-SE"/>
        </w:rPr>
        <w:t>Industry</w:t>
      </w:r>
    </w:p>
    <w:p w:rsidR="00AF53E9" w:rsidRPr="004A6472" w:rsidRDefault="00AF53E9" w:rsidP="00462AC2">
      <w:pPr>
        <w:pStyle w:val="Afc"/>
        <w:ind w:left="1800" w:hanging="360"/>
        <w:rPr>
          <w:rFonts w:ascii="華康細圓體"/>
          <w:lang w:val="sv-SE"/>
        </w:rPr>
      </w:pPr>
      <w:r w:rsidRPr="004A6472">
        <w:rPr>
          <w:lang w:val="sv-SE"/>
        </w:rPr>
        <w:t>45</w:t>
      </w:r>
      <w:r w:rsidRPr="004A6472">
        <w:rPr>
          <w:rFonts w:ascii="華康細圓體"/>
          <w:lang w:val="sv-SE"/>
        </w:rPr>
        <w:t>,</w:t>
      </w:r>
      <w:r w:rsidRPr="004A6472">
        <w:rPr>
          <w:lang w:val="sv-SE"/>
        </w:rPr>
        <w:t>4</w:t>
      </w:r>
      <w:r w:rsidRPr="004A6472">
        <w:rPr>
          <w:rFonts w:ascii="華康細圓體"/>
          <w:lang w:val="sv-SE"/>
        </w:rPr>
        <w:t>-</w:t>
      </w:r>
      <w:r w:rsidRPr="004A6472">
        <w:rPr>
          <w:lang w:val="sv-SE"/>
        </w:rPr>
        <w:t>Ka</w:t>
      </w:r>
      <w:r w:rsidRPr="004A6472">
        <w:rPr>
          <w:rFonts w:ascii="華康細圓體" w:hAnsi="華康細圓體"/>
          <w:lang w:val="sv-SE"/>
        </w:rPr>
        <w:t xml:space="preserve"> </w:t>
      </w:r>
      <w:r w:rsidRPr="004A6472">
        <w:rPr>
          <w:lang w:val="sv-SE"/>
        </w:rPr>
        <w:t>Namdaemoon</w:t>
      </w:r>
      <w:r w:rsidRPr="004A6472">
        <w:rPr>
          <w:rFonts w:ascii="華康細圓體"/>
          <w:lang w:val="sv-SE"/>
        </w:rPr>
        <w:t>-</w:t>
      </w:r>
      <w:r w:rsidRPr="004A6472">
        <w:rPr>
          <w:lang w:val="sv-SE"/>
        </w:rPr>
        <w:t>Ro</w:t>
      </w:r>
      <w:r w:rsidRPr="004A6472">
        <w:rPr>
          <w:rFonts w:ascii="華康細圓體"/>
          <w:lang w:val="sv-SE"/>
        </w:rPr>
        <w:t>,</w:t>
      </w:r>
      <w:r w:rsidRPr="004A6472">
        <w:rPr>
          <w:lang w:val="sv-SE"/>
        </w:rPr>
        <w:t>Chung</w:t>
      </w:r>
      <w:r w:rsidRPr="004A6472">
        <w:rPr>
          <w:rFonts w:ascii="華康細圓體"/>
          <w:lang w:val="sv-SE"/>
        </w:rPr>
        <w:t>-</w:t>
      </w:r>
      <w:r w:rsidRPr="004A6472">
        <w:rPr>
          <w:lang w:val="sv-SE"/>
        </w:rPr>
        <w:t>Ku</w:t>
      </w:r>
      <w:r w:rsidRPr="004A6472">
        <w:rPr>
          <w:rFonts w:ascii="華康細圓體"/>
          <w:lang w:val="sv-SE"/>
        </w:rPr>
        <w:t>,</w:t>
      </w:r>
      <w:r w:rsidRPr="004A6472">
        <w:rPr>
          <w:lang w:val="sv-SE"/>
        </w:rPr>
        <w:t>Seoul</w:t>
      </w:r>
      <w:r w:rsidRPr="004A6472">
        <w:rPr>
          <w:rFonts w:ascii="華康細圓體"/>
          <w:lang w:val="sv-SE"/>
        </w:rPr>
        <w:t>,</w:t>
      </w:r>
      <w:r w:rsidRPr="004A6472">
        <w:rPr>
          <w:lang w:val="sv-SE"/>
        </w:rPr>
        <w:t>Korea</w:t>
      </w:r>
    </w:p>
    <w:p w:rsidR="00AF53E9" w:rsidRPr="004A6472" w:rsidRDefault="00AF53E9" w:rsidP="00462AC2">
      <w:pPr>
        <w:pStyle w:val="Afc"/>
        <w:ind w:left="1800" w:hanging="360"/>
        <w:rPr>
          <w:rFonts w:ascii="華康細圓體"/>
          <w:lang w:val="sv-SE"/>
        </w:rPr>
      </w:pPr>
      <w:r w:rsidRPr="004A6472">
        <w:rPr>
          <w:lang w:val="sv-SE"/>
        </w:rPr>
        <w:t>Tel</w:t>
      </w:r>
      <w:r w:rsidRPr="004A6472">
        <w:rPr>
          <w:rFonts w:ascii="華康細圓體" w:hAnsi="華康細圓體" w:hint="eastAsia"/>
          <w:lang w:val="sv-SE"/>
        </w:rPr>
        <w:t>：</w:t>
      </w:r>
      <w:r w:rsidRPr="004A6472">
        <w:rPr>
          <w:lang w:val="sv-SE"/>
        </w:rPr>
        <w:t>02</w:t>
      </w:r>
      <w:r w:rsidRPr="004A6472">
        <w:rPr>
          <w:rFonts w:ascii="華康細圓體"/>
          <w:lang w:val="sv-SE"/>
        </w:rPr>
        <w:t>-</w:t>
      </w:r>
      <w:r w:rsidRPr="004A6472">
        <w:rPr>
          <w:lang w:val="sv-SE"/>
        </w:rPr>
        <w:t>316</w:t>
      </w:r>
      <w:r w:rsidRPr="004A6472">
        <w:rPr>
          <w:rFonts w:ascii="華康細圓體"/>
          <w:lang w:val="sv-SE"/>
        </w:rPr>
        <w:t>-</w:t>
      </w:r>
      <w:r w:rsidRPr="004A6472">
        <w:rPr>
          <w:lang w:val="sv-SE"/>
        </w:rPr>
        <w:t>3114</w:t>
      </w:r>
      <w:r w:rsidRPr="004A6472">
        <w:rPr>
          <w:rFonts w:ascii="華康細圓體" w:hAnsi="華康細圓體"/>
          <w:lang w:val="sv-SE"/>
        </w:rPr>
        <w:t xml:space="preserve">  </w:t>
      </w:r>
      <w:r w:rsidRPr="004A6472">
        <w:rPr>
          <w:lang w:val="sv-SE"/>
        </w:rPr>
        <w:t>Fax</w:t>
      </w:r>
      <w:r w:rsidRPr="004A6472">
        <w:rPr>
          <w:rFonts w:ascii="華康細圓體" w:hAnsi="華康細圓體" w:hint="eastAsia"/>
          <w:lang w:val="sv-SE"/>
        </w:rPr>
        <w:t>：</w:t>
      </w:r>
      <w:r w:rsidRPr="004A6472">
        <w:rPr>
          <w:lang w:val="sv-SE"/>
        </w:rPr>
        <w:t>02</w:t>
      </w:r>
      <w:r w:rsidRPr="004A6472">
        <w:rPr>
          <w:rFonts w:ascii="華康細圓體"/>
          <w:lang w:val="sv-SE"/>
        </w:rPr>
        <w:t>-</w:t>
      </w:r>
      <w:r w:rsidRPr="004A6472">
        <w:rPr>
          <w:lang w:val="sv-SE"/>
        </w:rPr>
        <w:t>757</w:t>
      </w:r>
      <w:r w:rsidRPr="004A6472">
        <w:rPr>
          <w:rFonts w:ascii="華康細圓體"/>
          <w:lang w:val="sv-SE"/>
        </w:rPr>
        <w:t>-</w:t>
      </w:r>
      <w:r w:rsidRPr="004A6472">
        <w:rPr>
          <w:lang w:val="sv-SE"/>
        </w:rPr>
        <w:t>9475</w:t>
      </w:r>
      <w:r w:rsidRPr="004A6472">
        <w:rPr>
          <w:rFonts w:ascii="華康細圓體" w:hAnsi="華康細圓體"/>
          <w:lang w:val="sv-SE"/>
        </w:rPr>
        <w:t xml:space="preserve">  </w:t>
      </w:r>
      <w:r w:rsidRPr="004A6472">
        <w:rPr>
          <w:lang w:val="sv-SE"/>
        </w:rPr>
        <w:t>Net</w:t>
      </w:r>
      <w:r w:rsidRPr="004A6472">
        <w:rPr>
          <w:rFonts w:ascii="華康細圓體" w:hAnsi="華康細圓體" w:hint="eastAsia"/>
          <w:lang w:val="sv-SE"/>
        </w:rPr>
        <w:t>：</w:t>
      </w:r>
      <w:r w:rsidRPr="004A6472">
        <w:rPr>
          <w:lang w:val="sv-SE"/>
        </w:rPr>
        <w:t>www</w:t>
      </w:r>
      <w:r w:rsidRPr="004A6472">
        <w:rPr>
          <w:rFonts w:ascii="華康細圓體"/>
          <w:lang w:val="sv-SE"/>
        </w:rPr>
        <w:t>.</w:t>
      </w:r>
      <w:r w:rsidRPr="004A6472">
        <w:rPr>
          <w:lang w:val="sv-SE"/>
        </w:rPr>
        <w:t>kcci</w:t>
      </w:r>
      <w:r w:rsidRPr="004A6472">
        <w:rPr>
          <w:rFonts w:ascii="華康細圓體"/>
          <w:lang w:val="sv-SE"/>
        </w:rPr>
        <w:t>.</w:t>
      </w:r>
      <w:r w:rsidRPr="004A6472">
        <w:rPr>
          <w:lang w:val="sv-SE"/>
        </w:rPr>
        <w:t>or</w:t>
      </w:r>
      <w:r w:rsidRPr="004A6472">
        <w:rPr>
          <w:rFonts w:ascii="華康細圓體"/>
          <w:lang w:val="sv-SE"/>
        </w:rPr>
        <w:t>.</w:t>
      </w:r>
      <w:r w:rsidRPr="004A6472">
        <w:rPr>
          <w:lang w:val="sv-SE"/>
        </w:rPr>
        <w:t>kr</w:t>
      </w:r>
    </w:p>
    <w:p w:rsidR="00AF53E9" w:rsidRPr="004A6472" w:rsidRDefault="00AF53E9" w:rsidP="00462AC2">
      <w:pPr>
        <w:pStyle w:val="af1"/>
        <w:ind w:left="1440" w:hanging="480"/>
        <w:rPr>
          <w:rFonts w:ascii="華康細圓體"/>
          <w:lang w:val="sv-SE" w:eastAsia="zh-TW"/>
        </w:rPr>
      </w:pPr>
      <w:r w:rsidRPr="004A6472">
        <w:rPr>
          <w:rFonts w:ascii="華康細圓體" w:hAnsi="華康細圓體" w:hint="eastAsia"/>
          <w:lang w:val="sv-SE"/>
        </w:rPr>
        <w:t>４</w:t>
      </w:r>
      <w:r w:rsidRPr="004A6472">
        <w:rPr>
          <w:rFonts w:ascii="華康細圓體" w:hAnsi="華康細圓體" w:hint="eastAsia"/>
        </w:rPr>
        <w:t>、全國經濟人聯合會</w:t>
      </w:r>
      <w:r w:rsidRPr="004A6472">
        <w:rPr>
          <w:rFonts w:ascii="華康細圓體" w:hAnsi="華康細圓體"/>
          <w:lang w:val="sv-SE"/>
        </w:rPr>
        <w:t xml:space="preserve"> </w:t>
      </w:r>
      <w:r w:rsidRPr="004A6472">
        <w:rPr>
          <w:lang w:val="sv-SE"/>
        </w:rPr>
        <w:t>The</w:t>
      </w:r>
      <w:r w:rsidRPr="004A6472">
        <w:rPr>
          <w:rFonts w:ascii="華康細圓體" w:hAnsi="華康細圓體"/>
          <w:lang w:val="sv-SE"/>
        </w:rPr>
        <w:t xml:space="preserve"> </w:t>
      </w:r>
      <w:r w:rsidRPr="004A6472">
        <w:rPr>
          <w:lang w:val="sv-SE"/>
        </w:rPr>
        <w:t>Federation</w:t>
      </w:r>
      <w:r w:rsidRPr="004A6472">
        <w:rPr>
          <w:rFonts w:ascii="華康細圓體" w:hAnsi="華康細圓體"/>
          <w:lang w:val="sv-SE"/>
        </w:rPr>
        <w:t xml:space="preserve"> </w:t>
      </w:r>
      <w:r w:rsidRPr="004A6472">
        <w:rPr>
          <w:lang w:val="sv-SE"/>
        </w:rPr>
        <w:t>of</w:t>
      </w:r>
      <w:r w:rsidRPr="004A6472">
        <w:rPr>
          <w:rFonts w:ascii="華康細圓體" w:hAnsi="華康細圓體"/>
          <w:lang w:val="sv-SE"/>
        </w:rPr>
        <w:t xml:space="preserve"> </w:t>
      </w:r>
      <w:r w:rsidRPr="004A6472">
        <w:rPr>
          <w:lang w:val="sv-SE"/>
        </w:rPr>
        <w:t>Korean</w:t>
      </w:r>
      <w:r w:rsidRPr="004A6472">
        <w:rPr>
          <w:rFonts w:ascii="華康細圓體" w:hAnsi="華康細圓體"/>
          <w:lang w:val="sv-SE"/>
        </w:rPr>
        <w:t xml:space="preserve"> </w:t>
      </w:r>
      <w:r w:rsidRPr="004A6472">
        <w:rPr>
          <w:lang w:val="sv-SE"/>
        </w:rPr>
        <w:t>Industries</w:t>
      </w:r>
    </w:p>
    <w:p w:rsidR="00AF53E9" w:rsidRPr="004A6472" w:rsidRDefault="00AF53E9" w:rsidP="00462AC2">
      <w:pPr>
        <w:pStyle w:val="Afc"/>
        <w:ind w:left="1800" w:hanging="360"/>
        <w:rPr>
          <w:rFonts w:ascii="華康細圓體"/>
          <w:lang w:val="sv-SE"/>
        </w:rPr>
      </w:pPr>
      <w:r w:rsidRPr="004A6472">
        <w:rPr>
          <w:lang w:val="sv-SE"/>
        </w:rPr>
        <w:t>28</w:t>
      </w:r>
      <w:r w:rsidRPr="004A6472">
        <w:rPr>
          <w:rFonts w:ascii="華康細圓體"/>
          <w:lang w:val="sv-SE"/>
        </w:rPr>
        <w:t>-</w:t>
      </w:r>
      <w:r w:rsidRPr="004A6472">
        <w:rPr>
          <w:lang w:val="sv-SE"/>
        </w:rPr>
        <w:t>1</w:t>
      </w:r>
      <w:r w:rsidRPr="004A6472">
        <w:rPr>
          <w:rFonts w:ascii="華康細圓體"/>
          <w:lang w:val="sv-SE"/>
        </w:rPr>
        <w:t>,</w:t>
      </w:r>
      <w:r w:rsidRPr="004A6472">
        <w:rPr>
          <w:lang w:val="sv-SE"/>
        </w:rPr>
        <w:t>Youido</w:t>
      </w:r>
      <w:r w:rsidRPr="004A6472">
        <w:rPr>
          <w:rFonts w:ascii="華康細圓體"/>
          <w:lang w:val="sv-SE"/>
        </w:rPr>
        <w:t>-</w:t>
      </w:r>
      <w:r w:rsidRPr="004A6472">
        <w:rPr>
          <w:lang w:val="sv-SE"/>
        </w:rPr>
        <w:t>Dong</w:t>
      </w:r>
      <w:r w:rsidRPr="004A6472">
        <w:rPr>
          <w:rFonts w:ascii="華康細圓體"/>
          <w:lang w:val="sv-SE"/>
        </w:rPr>
        <w:t>,</w:t>
      </w:r>
      <w:r w:rsidRPr="004A6472">
        <w:rPr>
          <w:lang w:val="sv-SE"/>
        </w:rPr>
        <w:t>Youndungpo</w:t>
      </w:r>
      <w:r w:rsidRPr="004A6472">
        <w:rPr>
          <w:rFonts w:ascii="華康細圓體"/>
          <w:lang w:val="sv-SE"/>
        </w:rPr>
        <w:t>-</w:t>
      </w:r>
      <w:r w:rsidRPr="004A6472">
        <w:rPr>
          <w:lang w:val="sv-SE"/>
        </w:rPr>
        <w:t>Ku</w:t>
      </w:r>
      <w:r w:rsidRPr="004A6472">
        <w:rPr>
          <w:rFonts w:ascii="華康細圓體"/>
          <w:lang w:val="sv-SE"/>
        </w:rPr>
        <w:t>,</w:t>
      </w:r>
      <w:r w:rsidRPr="004A6472">
        <w:rPr>
          <w:lang w:val="sv-SE"/>
        </w:rPr>
        <w:t>Seoul</w:t>
      </w:r>
      <w:r w:rsidRPr="004A6472">
        <w:rPr>
          <w:rFonts w:ascii="華康細圓體"/>
          <w:lang w:val="sv-SE"/>
        </w:rPr>
        <w:t>,</w:t>
      </w:r>
      <w:r w:rsidRPr="004A6472">
        <w:rPr>
          <w:lang w:val="sv-SE"/>
        </w:rPr>
        <w:t>Korea</w:t>
      </w:r>
    </w:p>
    <w:p w:rsidR="00AF53E9" w:rsidRPr="004A6472" w:rsidRDefault="00AF53E9" w:rsidP="00462AC2">
      <w:pPr>
        <w:pStyle w:val="Afc"/>
        <w:ind w:left="1800" w:hanging="360"/>
        <w:rPr>
          <w:rFonts w:ascii="華康細圓體"/>
          <w:lang w:val="sv-SE"/>
        </w:rPr>
      </w:pPr>
      <w:r w:rsidRPr="004A6472">
        <w:rPr>
          <w:lang w:val="sv-SE"/>
        </w:rPr>
        <w:t>Tel</w:t>
      </w:r>
      <w:r w:rsidRPr="004A6472">
        <w:rPr>
          <w:rFonts w:ascii="華康細圓體" w:hAnsi="華康細圓體" w:hint="eastAsia"/>
          <w:lang w:val="sv-SE"/>
        </w:rPr>
        <w:t>：</w:t>
      </w:r>
      <w:r w:rsidRPr="004A6472">
        <w:rPr>
          <w:lang w:val="sv-SE"/>
        </w:rPr>
        <w:t>02</w:t>
      </w:r>
      <w:r w:rsidRPr="004A6472">
        <w:rPr>
          <w:rFonts w:ascii="華康細圓體"/>
          <w:lang w:val="sv-SE"/>
        </w:rPr>
        <w:t>-</w:t>
      </w:r>
      <w:r w:rsidRPr="004A6472">
        <w:rPr>
          <w:lang w:val="sv-SE"/>
        </w:rPr>
        <w:t>3771</w:t>
      </w:r>
      <w:r w:rsidRPr="004A6472">
        <w:rPr>
          <w:rFonts w:ascii="華康細圓體"/>
          <w:lang w:val="sv-SE"/>
        </w:rPr>
        <w:t>-</w:t>
      </w:r>
      <w:r w:rsidRPr="004A6472">
        <w:rPr>
          <w:lang w:val="sv-SE"/>
        </w:rPr>
        <w:t>0114</w:t>
      </w:r>
      <w:r w:rsidRPr="004A6472">
        <w:rPr>
          <w:rFonts w:ascii="華康細圓體" w:hAnsi="華康細圓體"/>
          <w:lang w:val="sv-SE"/>
        </w:rPr>
        <w:t xml:space="preserve">  </w:t>
      </w:r>
      <w:r w:rsidRPr="004A6472">
        <w:rPr>
          <w:lang w:val="sv-SE"/>
        </w:rPr>
        <w:t>Fax</w:t>
      </w:r>
      <w:r w:rsidRPr="004A6472">
        <w:rPr>
          <w:rFonts w:ascii="華康細圓體" w:hAnsi="華康細圓體" w:hint="eastAsia"/>
          <w:lang w:val="sv-SE"/>
        </w:rPr>
        <w:t>：</w:t>
      </w:r>
      <w:r w:rsidRPr="004A6472">
        <w:rPr>
          <w:lang w:val="sv-SE"/>
        </w:rPr>
        <w:t>02</w:t>
      </w:r>
      <w:r w:rsidRPr="004A6472">
        <w:rPr>
          <w:rFonts w:ascii="華康細圓體"/>
          <w:lang w:val="sv-SE"/>
        </w:rPr>
        <w:t>-</w:t>
      </w:r>
      <w:r w:rsidRPr="004A6472">
        <w:rPr>
          <w:lang w:val="sv-SE"/>
        </w:rPr>
        <w:t>3771</w:t>
      </w:r>
      <w:r w:rsidRPr="004A6472">
        <w:rPr>
          <w:rFonts w:ascii="華康細圓體"/>
          <w:lang w:val="sv-SE"/>
        </w:rPr>
        <w:t>-</w:t>
      </w:r>
      <w:r w:rsidRPr="004A6472">
        <w:rPr>
          <w:lang w:val="sv-SE"/>
        </w:rPr>
        <w:t>0110</w:t>
      </w:r>
      <w:r w:rsidRPr="004A6472">
        <w:rPr>
          <w:rFonts w:ascii="華康細圓體" w:hAnsi="華康細圓體"/>
          <w:lang w:val="sv-SE"/>
        </w:rPr>
        <w:t xml:space="preserve">  </w:t>
      </w:r>
      <w:r w:rsidRPr="004A6472">
        <w:rPr>
          <w:lang w:val="sv-SE"/>
        </w:rPr>
        <w:t>Net</w:t>
      </w:r>
      <w:r w:rsidRPr="004A6472">
        <w:rPr>
          <w:rFonts w:ascii="華康細圓體" w:hAnsi="華康細圓體" w:hint="eastAsia"/>
          <w:lang w:val="sv-SE"/>
        </w:rPr>
        <w:t>：</w:t>
      </w:r>
      <w:r w:rsidRPr="004A6472">
        <w:rPr>
          <w:lang w:val="sv-SE"/>
        </w:rPr>
        <w:t>www</w:t>
      </w:r>
      <w:r w:rsidRPr="004A6472">
        <w:rPr>
          <w:rFonts w:ascii="華康細圓體"/>
          <w:lang w:val="sv-SE"/>
        </w:rPr>
        <w:t>.</w:t>
      </w:r>
      <w:r w:rsidRPr="004A6472">
        <w:rPr>
          <w:lang w:val="sv-SE"/>
        </w:rPr>
        <w:t>fki</w:t>
      </w:r>
      <w:r w:rsidRPr="004A6472">
        <w:rPr>
          <w:rFonts w:ascii="華康細圓體"/>
          <w:lang w:val="sv-SE"/>
        </w:rPr>
        <w:t>.</w:t>
      </w:r>
      <w:r w:rsidRPr="004A6472">
        <w:rPr>
          <w:lang w:val="sv-SE"/>
        </w:rPr>
        <w:t>or</w:t>
      </w:r>
      <w:r w:rsidRPr="004A6472">
        <w:rPr>
          <w:rFonts w:ascii="華康細圓體"/>
          <w:lang w:val="sv-SE"/>
        </w:rPr>
        <w:t>.</w:t>
      </w:r>
      <w:r w:rsidRPr="004A6472">
        <w:rPr>
          <w:lang w:val="sv-SE"/>
        </w:rPr>
        <w:t>kr</w:t>
      </w:r>
    </w:p>
    <w:p w:rsidR="00AF53E9" w:rsidRPr="004A6472" w:rsidRDefault="00AF53E9" w:rsidP="00462AC2">
      <w:pPr>
        <w:pStyle w:val="af1"/>
        <w:ind w:left="1440" w:hanging="480"/>
        <w:rPr>
          <w:rFonts w:ascii="華康細圓體"/>
          <w:lang w:val="sv-SE" w:eastAsia="zh-TW"/>
        </w:rPr>
      </w:pPr>
      <w:r w:rsidRPr="004A6472">
        <w:rPr>
          <w:rFonts w:ascii="華康細圓體" w:hAnsi="華康細圓體" w:hint="eastAsia"/>
          <w:lang w:val="sv-SE"/>
        </w:rPr>
        <w:t>５</w:t>
      </w:r>
      <w:r w:rsidRPr="004A6472">
        <w:rPr>
          <w:rFonts w:ascii="華康細圓體" w:hAnsi="華康細圓體" w:hint="eastAsia"/>
        </w:rPr>
        <w:t>、中小企業中央會</w:t>
      </w:r>
      <w:r w:rsidRPr="004A6472">
        <w:rPr>
          <w:rFonts w:ascii="華康細圓體" w:hAnsi="華康細圓體"/>
          <w:lang w:val="sv-SE"/>
        </w:rPr>
        <w:t xml:space="preserve"> </w:t>
      </w:r>
      <w:r w:rsidRPr="004A6472">
        <w:rPr>
          <w:lang w:val="sv-SE"/>
        </w:rPr>
        <w:t>Korea</w:t>
      </w:r>
      <w:r w:rsidRPr="004A6472">
        <w:rPr>
          <w:rFonts w:ascii="華康細圓體" w:hAnsi="華康細圓體"/>
          <w:lang w:val="sv-SE"/>
        </w:rPr>
        <w:t xml:space="preserve"> </w:t>
      </w:r>
      <w:r w:rsidRPr="004A6472">
        <w:rPr>
          <w:lang w:val="sv-SE"/>
        </w:rPr>
        <w:t>Federation</w:t>
      </w:r>
      <w:r w:rsidRPr="004A6472">
        <w:rPr>
          <w:rFonts w:ascii="華康細圓體" w:hAnsi="華康細圓體"/>
          <w:lang w:val="sv-SE"/>
        </w:rPr>
        <w:t xml:space="preserve"> </w:t>
      </w:r>
      <w:r w:rsidRPr="004A6472">
        <w:rPr>
          <w:lang w:val="sv-SE"/>
        </w:rPr>
        <w:t>of</w:t>
      </w:r>
      <w:r w:rsidRPr="004A6472">
        <w:rPr>
          <w:rFonts w:ascii="華康細圓體" w:hAnsi="華康細圓體"/>
          <w:lang w:val="sv-SE"/>
        </w:rPr>
        <w:t xml:space="preserve"> </w:t>
      </w:r>
      <w:r w:rsidRPr="004A6472">
        <w:rPr>
          <w:lang w:val="sv-SE"/>
        </w:rPr>
        <w:t>Small</w:t>
      </w:r>
      <w:r w:rsidRPr="004A6472">
        <w:rPr>
          <w:rFonts w:ascii="華康細圓體" w:hAnsi="華康細圓體"/>
          <w:lang w:val="sv-SE"/>
        </w:rPr>
        <w:t xml:space="preserve"> </w:t>
      </w:r>
      <w:r w:rsidRPr="004A6472">
        <w:rPr>
          <w:lang w:val="sv-SE"/>
        </w:rPr>
        <w:t>and</w:t>
      </w:r>
      <w:r w:rsidRPr="004A6472">
        <w:rPr>
          <w:rFonts w:ascii="華康細圓體" w:hAnsi="華康細圓體"/>
          <w:lang w:val="sv-SE"/>
        </w:rPr>
        <w:t xml:space="preserve"> </w:t>
      </w:r>
      <w:r w:rsidRPr="004A6472">
        <w:rPr>
          <w:lang w:val="sv-SE"/>
        </w:rPr>
        <w:t>Medium</w:t>
      </w:r>
      <w:r w:rsidRPr="004A6472">
        <w:rPr>
          <w:rFonts w:ascii="華康細圓體" w:hAnsi="華康細圓體"/>
          <w:lang w:val="sv-SE"/>
        </w:rPr>
        <w:t xml:space="preserve"> </w:t>
      </w:r>
      <w:r w:rsidRPr="004A6472">
        <w:rPr>
          <w:lang w:val="sv-SE"/>
        </w:rPr>
        <w:t>Business</w:t>
      </w:r>
    </w:p>
    <w:p w:rsidR="00AF53E9" w:rsidRPr="004A6472" w:rsidRDefault="00AF53E9" w:rsidP="005C057F">
      <w:pPr>
        <w:pStyle w:val="Afc"/>
        <w:ind w:leftChars="590" w:left="1416" w:firstLineChars="0" w:firstLine="0"/>
        <w:rPr>
          <w:lang w:val="es-ES"/>
        </w:rPr>
      </w:pPr>
      <w:r w:rsidRPr="004A6472">
        <w:rPr>
          <w:lang w:val="es-ES"/>
        </w:rPr>
        <w:t>KT Office B/D 14F/19F, 28-2, Youido-Dong, Youndungpo-Ku, Seoul, Korea</w:t>
      </w:r>
    </w:p>
    <w:p w:rsidR="00AF53E9" w:rsidRPr="004A6472" w:rsidRDefault="00AF53E9" w:rsidP="005C057F">
      <w:pPr>
        <w:pStyle w:val="Afc"/>
        <w:ind w:left="1800" w:hanging="360"/>
        <w:rPr>
          <w:lang w:val="es-ES"/>
        </w:rPr>
      </w:pPr>
      <w:r w:rsidRPr="004A6472">
        <w:rPr>
          <w:lang w:val="es-ES"/>
        </w:rPr>
        <w:t>Tel</w:t>
      </w:r>
      <w:r w:rsidRPr="004A6472">
        <w:rPr>
          <w:rFonts w:hint="eastAsia"/>
          <w:lang w:val="es-ES"/>
        </w:rPr>
        <w:t>：</w:t>
      </w:r>
      <w:r w:rsidRPr="004A6472">
        <w:rPr>
          <w:lang w:val="es-ES"/>
        </w:rPr>
        <w:t>02-785-0010   Fax</w:t>
      </w:r>
      <w:r w:rsidRPr="004A6472">
        <w:rPr>
          <w:rFonts w:hint="eastAsia"/>
          <w:lang w:val="es-ES"/>
        </w:rPr>
        <w:t>：</w:t>
      </w:r>
      <w:r w:rsidRPr="004A6472">
        <w:rPr>
          <w:lang w:val="es-ES"/>
        </w:rPr>
        <w:t>02-782-0247  Net</w:t>
      </w:r>
      <w:r w:rsidRPr="004A6472">
        <w:rPr>
          <w:rFonts w:hint="eastAsia"/>
          <w:lang w:val="es-ES"/>
        </w:rPr>
        <w:t>：</w:t>
      </w:r>
      <w:r w:rsidRPr="004A6472">
        <w:rPr>
          <w:lang w:val="es-ES"/>
        </w:rPr>
        <w:t>www.kfsb.or.kr</w:t>
      </w:r>
    </w:p>
    <w:p w:rsidR="00AF53E9" w:rsidRPr="004A6472" w:rsidRDefault="00AF53E9" w:rsidP="00462AC2">
      <w:pPr>
        <w:pStyle w:val="af1"/>
        <w:ind w:left="1440" w:hanging="480"/>
        <w:rPr>
          <w:rFonts w:ascii="華康細圓體"/>
          <w:lang w:val="es-ES" w:eastAsia="zh-TW"/>
        </w:rPr>
      </w:pPr>
      <w:r w:rsidRPr="004A6472">
        <w:rPr>
          <w:rFonts w:ascii="華康細圓體" w:hAnsi="華康細圓體" w:hint="eastAsia"/>
          <w:lang w:val="es-ES"/>
        </w:rPr>
        <w:t>６</w:t>
      </w:r>
      <w:r w:rsidRPr="004A6472">
        <w:rPr>
          <w:rFonts w:ascii="華康細圓體" w:hAnsi="華康細圓體" w:hint="eastAsia"/>
        </w:rPr>
        <w:t>、韓國輸入協會</w:t>
      </w:r>
      <w:r w:rsidRPr="004A6472">
        <w:rPr>
          <w:rFonts w:ascii="華康細圓體" w:hAnsi="華康細圓體"/>
          <w:lang w:val="es-ES"/>
        </w:rPr>
        <w:t xml:space="preserve"> </w:t>
      </w:r>
      <w:r w:rsidRPr="004A6472">
        <w:rPr>
          <w:lang w:val="es-ES"/>
        </w:rPr>
        <w:t>Korea</w:t>
      </w:r>
      <w:r w:rsidRPr="004A6472">
        <w:rPr>
          <w:rFonts w:ascii="華康細圓體" w:hAnsi="華康細圓體"/>
          <w:lang w:val="es-ES"/>
        </w:rPr>
        <w:t xml:space="preserve"> </w:t>
      </w:r>
      <w:r w:rsidRPr="004A6472">
        <w:rPr>
          <w:lang w:val="es-ES"/>
        </w:rPr>
        <w:t>Importers</w:t>
      </w:r>
      <w:r w:rsidRPr="004A6472">
        <w:rPr>
          <w:rFonts w:ascii="華康細圓體" w:hAnsi="華康細圓體"/>
          <w:lang w:val="es-ES"/>
        </w:rPr>
        <w:t xml:space="preserve"> </w:t>
      </w:r>
      <w:r w:rsidRPr="004A6472">
        <w:rPr>
          <w:lang w:val="es-ES"/>
        </w:rPr>
        <w:t>Association</w:t>
      </w:r>
      <w:r w:rsidRPr="004A6472">
        <w:rPr>
          <w:rFonts w:ascii="華康細圓體" w:hAnsi="華康細圓體"/>
          <w:lang w:val="es-ES"/>
        </w:rPr>
        <w:t xml:space="preserve"> </w:t>
      </w:r>
    </w:p>
    <w:p w:rsidR="00AF53E9" w:rsidRPr="004A6472" w:rsidRDefault="00AF53E9" w:rsidP="00462AC2">
      <w:pPr>
        <w:pStyle w:val="Afc"/>
        <w:ind w:left="1800" w:hanging="360"/>
        <w:rPr>
          <w:rFonts w:ascii="華康細圓體"/>
          <w:lang w:val="es-ES"/>
        </w:rPr>
      </w:pPr>
      <w:r w:rsidRPr="004A6472">
        <w:rPr>
          <w:lang w:val="es-ES"/>
        </w:rPr>
        <w:t>218</w:t>
      </w:r>
      <w:r w:rsidRPr="004A6472">
        <w:rPr>
          <w:rFonts w:ascii="華康細圓體"/>
          <w:lang w:val="es-ES"/>
        </w:rPr>
        <w:t>,</w:t>
      </w:r>
      <w:r w:rsidRPr="004A6472">
        <w:rPr>
          <w:lang w:val="es-ES"/>
        </w:rPr>
        <w:t>Hangangno</w:t>
      </w:r>
      <w:r w:rsidRPr="004A6472">
        <w:rPr>
          <w:rFonts w:ascii="華康細圓體" w:hAnsi="華康細圓體"/>
          <w:lang w:val="es-ES"/>
        </w:rPr>
        <w:t xml:space="preserve"> </w:t>
      </w:r>
      <w:r w:rsidRPr="004A6472">
        <w:rPr>
          <w:lang w:val="es-ES"/>
        </w:rPr>
        <w:t>2</w:t>
      </w:r>
      <w:r w:rsidRPr="004A6472">
        <w:rPr>
          <w:rFonts w:ascii="華康細圓體"/>
          <w:lang w:val="es-ES"/>
        </w:rPr>
        <w:t>-</w:t>
      </w:r>
      <w:r w:rsidRPr="004A6472">
        <w:rPr>
          <w:lang w:val="es-ES"/>
        </w:rPr>
        <w:t>ga</w:t>
      </w:r>
      <w:r w:rsidRPr="004A6472">
        <w:rPr>
          <w:rFonts w:ascii="華康細圓體"/>
          <w:lang w:val="es-ES"/>
        </w:rPr>
        <w:t>,</w:t>
      </w:r>
      <w:r w:rsidRPr="004A6472">
        <w:rPr>
          <w:lang w:val="es-ES"/>
        </w:rPr>
        <w:t>Yongsan</w:t>
      </w:r>
      <w:r w:rsidRPr="004A6472">
        <w:rPr>
          <w:rFonts w:ascii="華康細圓體"/>
          <w:lang w:val="es-ES"/>
        </w:rPr>
        <w:t>-</w:t>
      </w:r>
      <w:r w:rsidRPr="004A6472">
        <w:rPr>
          <w:lang w:val="es-ES"/>
        </w:rPr>
        <w:t>gu</w:t>
      </w:r>
      <w:r w:rsidRPr="004A6472">
        <w:rPr>
          <w:rFonts w:ascii="華康細圓體"/>
          <w:lang w:val="es-ES"/>
        </w:rPr>
        <w:t>,</w:t>
      </w:r>
      <w:r w:rsidRPr="004A6472">
        <w:rPr>
          <w:lang w:val="es-ES"/>
        </w:rPr>
        <w:t>Seoul</w:t>
      </w:r>
      <w:r w:rsidRPr="004A6472">
        <w:rPr>
          <w:rFonts w:ascii="華康細圓體"/>
          <w:lang w:val="es-ES"/>
        </w:rPr>
        <w:t>,</w:t>
      </w:r>
      <w:r w:rsidRPr="004A6472">
        <w:rPr>
          <w:lang w:val="es-ES"/>
        </w:rPr>
        <w:t>Korea</w:t>
      </w:r>
    </w:p>
    <w:p w:rsidR="00AF53E9" w:rsidRPr="004A6472" w:rsidRDefault="00AF53E9" w:rsidP="00462AC2">
      <w:pPr>
        <w:pStyle w:val="Afc"/>
        <w:ind w:left="1800" w:hanging="360"/>
        <w:rPr>
          <w:rFonts w:ascii="華康細圓體"/>
          <w:lang w:val="es-ES"/>
        </w:rPr>
      </w:pPr>
      <w:r w:rsidRPr="004A6472">
        <w:rPr>
          <w:lang w:val="es-ES"/>
        </w:rPr>
        <w:t>Tel</w:t>
      </w:r>
      <w:r w:rsidRPr="004A6472">
        <w:rPr>
          <w:rFonts w:ascii="華康細圓體" w:hAnsi="華康細圓體" w:hint="eastAsia"/>
          <w:lang w:val="es-ES"/>
        </w:rPr>
        <w:t>：</w:t>
      </w:r>
      <w:r w:rsidRPr="004A6472">
        <w:rPr>
          <w:lang w:val="es-ES"/>
        </w:rPr>
        <w:t>02</w:t>
      </w:r>
      <w:r w:rsidRPr="004A6472">
        <w:rPr>
          <w:rFonts w:ascii="華康細圓體"/>
          <w:lang w:val="es-ES"/>
        </w:rPr>
        <w:t>-</w:t>
      </w:r>
      <w:r w:rsidRPr="004A6472">
        <w:rPr>
          <w:lang w:val="es-ES"/>
        </w:rPr>
        <w:t>792</w:t>
      </w:r>
      <w:r w:rsidRPr="004A6472">
        <w:rPr>
          <w:rFonts w:ascii="華康細圓體"/>
          <w:lang w:val="es-ES"/>
        </w:rPr>
        <w:t>-</w:t>
      </w:r>
      <w:r w:rsidRPr="004A6472">
        <w:rPr>
          <w:lang w:val="es-ES"/>
        </w:rPr>
        <w:t>1581</w:t>
      </w:r>
      <w:r w:rsidRPr="004A6472">
        <w:rPr>
          <w:rFonts w:ascii="華康細圓體" w:hAnsi="華康細圓體"/>
          <w:lang w:val="es-ES"/>
        </w:rPr>
        <w:t>/</w:t>
      </w:r>
      <w:r w:rsidRPr="004A6472">
        <w:rPr>
          <w:lang w:val="es-ES"/>
        </w:rPr>
        <w:t>4</w:t>
      </w:r>
      <w:r w:rsidRPr="004A6472">
        <w:rPr>
          <w:rFonts w:ascii="華康細圓體" w:hAnsi="華康細圓體"/>
          <w:lang w:val="es-ES"/>
        </w:rPr>
        <w:t xml:space="preserve">  </w:t>
      </w:r>
      <w:r w:rsidRPr="004A6472">
        <w:rPr>
          <w:lang w:val="es-ES"/>
        </w:rPr>
        <w:t>Fax</w:t>
      </w:r>
      <w:r w:rsidRPr="004A6472">
        <w:rPr>
          <w:rFonts w:ascii="華康細圓體" w:hAnsi="華康細圓體" w:hint="eastAsia"/>
          <w:lang w:val="es-ES"/>
        </w:rPr>
        <w:t>：</w:t>
      </w:r>
      <w:r w:rsidRPr="004A6472">
        <w:rPr>
          <w:lang w:val="es-ES"/>
        </w:rPr>
        <w:t>02</w:t>
      </w:r>
      <w:r w:rsidRPr="004A6472">
        <w:rPr>
          <w:rFonts w:ascii="華康細圓體"/>
          <w:lang w:val="es-ES"/>
        </w:rPr>
        <w:t>-</w:t>
      </w:r>
      <w:r w:rsidRPr="004A6472">
        <w:rPr>
          <w:lang w:val="es-ES"/>
        </w:rPr>
        <w:t>785</w:t>
      </w:r>
      <w:r w:rsidRPr="004A6472">
        <w:rPr>
          <w:rFonts w:ascii="華康細圓體"/>
          <w:lang w:val="es-ES"/>
        </w:rPr>
        <w:t>-</w:t>
      </w:r>
      <w:r w:rsidRPr="004A6472">
        <w:rPr>
          <w:lang w:val="es-ES"/>
        </w:rPr>
        <w:t>4373</w:t>
      </w:r>
      <w:r w:rsidRPr="004A6472">
        <w:rPr>
          <w:rFonts w:ascii="華康細圓體" w:hAnsi="華康細圓體"/>
          <w:lang w:val="es-ES"/>
        </w:rPr>
        <w:t xml:space="preserve">  </w:t>
      </w:r>
      <w:r w:rsidRPr="004A6472">
        <w:rPr>
          <w:lang w:val="es-ES"/>
        </w:rPr>
        <w:t>Net</w:t>
      </w:r>
      <w:r w:rsidRPr="004A6472">
        <w:rPr>
          <w:rFonts w:ascii="華康細圓體" w:hAnsi="華康細圓體" w:hint="eastAsia"/>
          <w:lang w:val="es-ES"/>
        </w:rPr>
        <w:t>：</w:t>
      </w:r>
      <w:r w:rsidRPr="004A6472">
        <w:rPr>
          <w:lang w:val="es-ES"/>
        </w:rPr>
        <w:t>www</w:t>
      </w:r>
      <w:r w:rsidRPr="004A6472">
        <w:rPr>
          <w:rFonts w:ascii="華康細圓體"/>
          <w:lang w:val="es-ES"/>
        </w:rPr>
        <w:t>.</w:t>
      </w:r>
      <w:r w:rsidRPr="004A6472">
        <w:rPr>
          <w:lang w:val="es-ES"/>
        </w:rPr>
        <w:t>koima</w:t>
      </w:r>
      <w:r w:rsidRPr="004A6472">
        <w:rPr>
          <w:rFonts w:ascii="華康細圓體"/>
          <w:lang w:val="es-ES"/>
        </w:rPr>
        <w:t>.</w:t>
      </w:r>
      <w:r w:rsidRPr="004A6472">
        <w:rPr>
          <w:lang w:val="es-ES"/>
        </w:rPr>
        <w:t>or</w:t>
      </w:r>
      <w:r w:rsidRPr="004A6472">
        <w:rPr>
          <w:rFonts w:ascii="華康細圓體"/>
          <w:lang w:val="es-ES"/>
        </w:rPr>
        <w:t>.</w:t>
      </w:r>
      <w:r w:rsidRPr="004A6472">
        <w:rPr>
          <w:lang w:val="es-ES"/>
        </w:rPr>
        <w:t>kr</w:t>
      </w:r>
    </w:p>
    <w:p w:rsidR="00AF53E9" w:rsidRPr="004A6472" w:rsidRDefault="00AF53E9" w:rsidP="002D22F9">
      <w:pPr>
        <w:pStyle w:val="a3"/>
        <w:spacing w:before="514" w:after="771"/>
      </w:pPr>
      <w:r w:rsidRPr="004A6472">
        <w:rPr>
          <w:lang w:val="es-ES"/>
        </w:rPr>
        <w:br w:type="page"/>
      </w:r>
      <w:bookmarkStart w:id="18" w:name="_Toc17905676"/>
      <w:bookmarkStart w:id="19" w:name="_Toc306890163"/>
      <w:bookmarkStart w:id="20" w:name="_Toc307374075"/>
      <w:bookmarkStart w:id="21" w:name="_Toc307821292"/>
      <w:bookmarkStart w:id="22" w:name="_Toc312869309"/>
      <w:bookmarkStart w:id="23" w:name="OLE_LINK2"/>
      <w:r w:rsidRPr="004A6472">
        <w:rPr>
          <w:rFonts w:hint="eastAsia"/>
        </w:rPr>
        <w:lastRenderedPageBreak/>
        <w:t>附錄三　當地外人投資統計</w:t>
      </w:r>
      <w:bookmarkEnd w:id="18"/>
    </w:p>
    <w:p w:rsidR="00144EB7" w:rsidRPr="004A6472" w:rsidRDefault="00144EB7" w:rsidP="003E3717">
      <w:pPr>
        <w:pStyle w:val="afb"/>
        <w:jc w:val="right"/>
      </w:pPr>
      <w:r w:rsidRPr="004A6472">
        <w:rPr>
          <w:rFonts w:hint="eastAsia"/>
        </w:rPr>
        <w:t>單位：百萬美元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2323"/>
        <w:gridCol w:w="1327"/>
        <w:gridCol w:w="1834"/>
        <w:gridCol w:w="1292"/>
        <w:gridCol w:w="1954"/>
      </w:tblGrid>
      <w:tr w:rsidR="00AD0C4C" w:rsidRPr="004A6472" w:rsidTr="00144EB7">
        <w:trPr>
          <w:trHeight w:val="360"/>
          <w:tblHeader/>
        </w:trPr>
        <w:tc>
          <w:tcPr>
            <w:tcW w:w="2323" w:type="dxa"/>
            <w:vMerge w:val="restart"/>
            <w:tcBorders>
              <w:top w:val="single" w:sz="12" w:space="0" w:color="auto"/>
            </w:tcBorders>
            <w:noWrap/>
            <w:vAlign w:val="center"/>
          </w:tcPr>
          <w:p w:rsidR="00AF53E9" w:rsidRPr="004A6472" w:rsidRDefault="00AF53E9" w:rsidP="00462AC2">
            <w:pPr>
              <w:ind w:firstLineChars="0" w:firstLine="0"/>
              <w:jc w:val="center"/>
              <w:rPr>
                <w:rFonts w:ascii="新細明體" w:eastAsia="新細明體"/>
              </w:rPr>
            </w:pPr>
            <w:r w:rsidRPr="004A6472">
              <w:rPr>
                <w:rFonts w:ascii="新細明體" w:hAnsi="新細明體" w:hint="eastAsia"/>
              </w:rPr>
              <w:t>國家</w:t>
            </w:r>
            <w:r w:rsidRPr="004A6472">
              <w:rPr>
                <w:rFonts w:ascii="新細明體" w:hAnsi="新細明體" w:hint="eastAsia"/>
                <w:lang w:eastAsia="zh-TW"/>
              </w:rPr>
              <w:t>別</w:t>
            </w:r>
          </w:p>
        </w:tc>
        <w:tc>
          <w:tcPr>
            <w:tcW w:w="3161" w:type="dxa"/>
            <w:gridSpan w:val="2"/>
            <w:tcBorders>
              <w:top w:val="single" w:sz="12" w:space="0" w:color="auto"/>
            </w:tcBorders>
            <w:vAlign w:val="center"/>
          </w:tcPr>
          <w:p w:rsidR="00AF53E9" w:rsidRPr="004A6472" w:rsidRDefault="00AF53E9" w:rsidP="00FE7710">
            <w:pPr>
              <w:widowControl/>
              <w:ind w:firstLineChars="0" w:firstLine="0"/>
              <w:jc w:val="center"/>
              <w:rPr>
                <w:rFonts w:ascii="新細明體" w:eastAsia="新細明體" w:cs="新細明體"/>
                <w:kern w:val="0"/>
              </w:rPr>
            </w:pPr>
            <w:r w:rsidRPr="004A6472">
              <w:rPr>
                <w:rFonts w:cs="新細明體"/>
                <w:kern w:val="0"/>
              </w:rPr>
              <w:t>201</w:t>
            </w:r>
            <w:r w:rsidR="00FE7710" w:rsidRPr="004A6472">
              <w:rPr>
                <w:rFonts w:eastAsia="Malgun Gothic" w:cs="新細明體" w:hint="eastAsia"/>
                <w:kern w:val="0"/>
                <w:lang w:eastAsia="ko-KR"/>
              </w:rPr>
              <w:t>9</w:t>
            </w:r>
            <w:r w:rsidRPr="004A6472">
              <w:rPr>
                <w:rFonts w:ascii="新細明體" w:hAnsi="新細明體" w:cs="新細明體" w:hint="eastAsia"/>
                <w:kern w:val="0"/>
              </w:rPr>
              <w:t>年</w:t>
            </w:r>
          </w:p>
        </w:tc>
        <w:tc>
          <w:tcPr>
            <w:tcW w:w="3246" w:type="dxa"/>
            <w:gridSpan w:val="2"/>
            <w:tcBorders>
              <w:top w:val="single" w:sz="12" w:space="0" w:color="auto"/>
            </w:tcBorders>
            <w:vAlign w:val="center"/>
          </w:tcPr>
          <w:p w:rsidR="00AF53E9" w:rsidRPr="004A6472" w:rsidRDefault="00AF53E9" w:rsidP="00FE7710">
            <w:pPr>
              <w:widowControl/>
              <w:ind w:firstLineChars="0" w:firstLine="0"/>
              <w:jc w:val="center"/>
              <w:rPr>
                <w:rFonts w:ascii="新細明體" w:eastAsia="新細明體" w:cs="新細明體"/>
                <w:kern w:val="0"/>
                <w:lang w:eastAsia="zh-TW"/>
              </w:rPr>
            </w:pPr>
            <w:r w:rsidRPr="004A6472">
              <w:rPr>
                <w:rFonts w:ascii="新細明體" w:hAnsi="新細明體" w:cs="新細明體" w:hint="eastAsia"/>
                <w:kern w:val="0"/>
                <w:lang w:eastAsia="zh-TW"/>
              </w:rPr>
              <w:t>歷年累計（</w:t>
            </w:r>
            <w:r w:rsidRPr="004A6472">
              <w:rPr>
                <w:rFonts w:cs="新細明體"/>
                <w:kern w:val="0"/>
                <w:lang w:eastAsia="zh-TW"/>
              </w:rPr>
              <w:t>1962</w:t>
            </w:r>
            <w:r w:rsidRPr="004A6472">
              <w:rPr>
                <w:rFonts w:ascii="新細明體" w:hAnsi="新細明體" w:cs="新細明體" w:hint="eastAsia"/>
                <w:kern w:val="0"/>
                <w:lang w:eastAsia="zh-TW"/>
              </w:rPr>
              <w:t>～</w:t>
            </w:r>
            <w:r w:rsidRPr="004A6472">
              <w:rPr>
                <w:rFonts w:cs="新細明體"/>
                <w:kern w:val="0"/>
                <w:lang w:eastAsia="zh-TW"/>
              </w:rPr>
              <w:t>201</w:t>
            </w:r>
            <w:r w:rsidR="00FE7710" w:rsidRPr="004A6472">
              <w:rPr>
                <w:rFonts w:eastAsia="Malgun Gothic" w:cs="新細明體" w:hint="eastAsia"/>
                <w:kern w:val="0"/>
                <w:lang w:eastAsia="ko-KR"/>
              </w:rPr>
              <w:t>9</w:t>
            </w:r>
            <w:r w:rsidRPr="004A6472">
              <w:rPr>
                <w:rFonts w:cs="新細明體" w:hint="eastAsia"/>
                <w:kern w:val="0"/>
                <w:lang w:eastAsia="zh-TW"/>
              </w:rPr>
              <w:t>）</w:t>
            </w:r>
          </w:p>
        </w:tc>
      </w:tr>
      <w:tr w:rsidR="00AD0C4C" w:rsidRPr="004A6472" w:rsidTr="000958D9">
        <w:trPr>
          <w:trHeight w:val="360"/>
          <w:tblHeader/>
        </w:trPr>
        <w:tc>
          <w:tcPr>
            <w:tcW w:w="2323" w:type="dxa"/>
            <w:vMerge/>
            <w:vAlign w:val="center"/>
          </w:tcPr>
          <w:p w:rsidR="00AF53E9" w:rsidRPr="004A6472" w:rsidRDefault="00AF53E9" w:rsidP="00462AC2">
            <w:pPr>
              <w:ind w:firstLineChars="0" w:firstLine="0"/>
              <w:jc w:val="center"/>
              <w:rPr>
                <w:rFonts w:ascii="新細明體" w:eastAsia="新細明體"/>
                <w:lang w:eastAsia="zh-TW"/>
              </w:rPr>
            </w:pPr>
          </w:p>
        </w:tc>
        <w:tc>
          <w:tcPr>
            <w:tcW w:w="1327" w:type="dxa"/>
            <w:vAlign w:val="center"/>
          </w:tcPr>
          <w:p w:rsidR="00AF53E9" w:rsidRPr="004A6472" w:rsidRDefault="00AF53E9" w:rsidP="00462AC2">
            <w:pPr>
              <w:widowControl/>
              <w:ind w:firstLineChars="0" w:firstLine="0"/>
              <w:jc w:val="center"/>
              <w:rPr>
                <w:rFonts w:ascii="新細明體" w:eastAsia="新細明體" w:cs="新細明體"/>
                <w:kern w:val="0"/>
              </w:rPr>
            </w:pPr>
            <w:r w:rsidRPr="004A6472">
              <w:rPr>
                <w:rFonts w:ascii="新細明體" w:hAnsi="新細明體" w:cs="新細明體" w:hint="eastAsia"/>
                <w:kern w:val="0"/>
              </w:rPr>
              <w:t>件數</w:t>
            </w:r>
          </w:p>
        </w:tc>
        <w:tc>
          <w:tcPr>
            <w:tcW w:w="1834" w:type="dxa"/>
            <w:vAlign w:val="center"/>
          </w:tcPr>
          <w:p w:rsidR="00AF53E9" w:rsidRPr="004A6472" w:rsidRDefault="00AF53E9" w:rsidP="00462AC2">
            <w:pPr>
              <w:widowControl/>
              <w:ind w:firstLineChars="0" w:firstLine="0"/>
              <w:jc w:val="center"/>
              <w:rPr>
                <w:rFonts w:ascii="新細明體" w:eastAsia="新細明體" w:cs="新細明體"/>
                <w:kern w:val="0"/>
              </w:rPr>
            </w:pPr>
            <w:r w:rsidRPr="004A6472">
              <w:rPr>
                <w:rFonts w:ascii="新細明體" w:hAnsi="新細明體" w:cs="新細明體" w:hint="eastAsia"/>
                <w:kern w:val="0"/>
              </w:rPr>
              <w:t>金額</w:t>
            </w:r>
          </w:p>
        </w:tc>
        <w:tc>
          <w:tcPr>
            <w:tcW w:w="1292" w:type="dxa"/>
            <w:vAlign w:val="center"/>
          </w:tcPr>
          <w:p w:rsidR="00AF53E9" w:rsidRPr="004A6472" w:rsidRDefault="00AF53E9" w:rsidP="00462AC2">
            <w:pPr>
              <w:widowControl/>
              <w:ind w:firstLineChars="0" w:firstLine="0"/>
              <w:jc w:val="center"/>
              <w:rPr>
                <w:rFonts w:ascii="新細明體" w:eastAsia="新細明體" w:cs="新細明體"/>
                <w:kern w:val="0"/>
              </w:rPr>
            </w:pPr>
            <w:r w:rsidRPr="004A6472">
              <w:rPr>
                <w:rFonts w:ascii="新細明體" w:hAnsi="新細明體" w:cs="新細明體" w:hint="eastAsia"/>
                <w:kern w:val="0"/>
              </w:rPr>
              <w:t>件數</w:t>
            </w:r>
          </w:p>
        </w:tc>
        <w:tc>
          <w:tcPr>
            <w:tcW w:w="1954" w:type="dxa"/>
            <w:vAlign w:val="center"/>
          </w:tcPr>
          <w:p w:rsidR="00AF53E9" w:rsidRPr="004A6472" w:rsidRDefault="00AF53E9" w:rsidP="00462AC2">
            <w:pPr>
              <w:widowControl/>
              <w:ind w:firstLineChars="0" w:firstLine="0"/>
              <w:jc w:val="center"/>
              <w:rPr>
                <w:rFonts w:ascii="新細明體" w:eastAsia="新細明體" w:cs="新細明體"/>
                <w:kern w:val="0"/>
              </w:rPr>
            </w:pPr>
            <w:r w:rsidRPr="004A6472">
              <w:rPr>
                <w:rFonts w:ascii="新細明體" w:hAnsi="新細明體" w:cs="新細明體" w:hint="eastAsia"/>
                <w:kern w:val="0"/>
              </w:rPr>
              <w:t>金額</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美國</w:t>
            </w:r>
          </w:p>
        </w:tc>
        <w:tc>
          <w:tcPr>
            <w:tcW w:w="1327" w:type="dxa"/>
          </w:tcPr>
          <w:p w:rsidR="00AF53E9" w:rsidRPr="004A6472" w:rsidRDefault="00317B55" w:rsidP="00462AC2">
            <w:pPr>
              <w:ind w:rightChars="33" w:right="79" w:firstLineChars="57" w:firstLine="137"/>
              <w:jc w:val="right"/>
              <w:rPr>
                <w:lang w:eastAsia="zh-TW"/>
              </w:rPr>
            </w:pPr>
            <w:r w:rsidRPr="004A6472">
              <w:rPr>
                <w:rFonts w:hint="eastAsia"/>
                <w:lang w:eastAsia="zh-TW"/>
              </w:rPr>
              <w:t>403</w:t>
            </w:r>
          </w:p>
        </w:tc>
        <w:tc>
          <w:tcPr>
            <w:tcW w:w="1834" w:type="dxa"/>
          </w:tcPr>
          <w:p w:rsidR="00AF53E9" w:rsidRPr="004A6472" w:rsidRDefault="00317B55" w:rsidP="00317B55">
            <w:pPr>
              <w:ind w:firstLine="480"/>
              <w:jc w:val="right"/>
              <w:rPr>
                <w:lang w:eastAsia="zh-TW"/>
              </w:rPr>
            </w:pPr>
            <w:r w:rsidRPr="004A6472">
              <w:rPr>
                <w:rFonts w:hint="eastAsia"/>
                <w:lang w:eastAsia="zh-TW"/>
              </w:rPr>
              <w:t>6</w:t>
            </w:r>
            <w:r w:rsidR="00144EB7" w:rsidRPr="004A6472">
              <w:rPr>
                <w:rFonts w:hint="eastAsia"/>
                <w:lang w:eastAsia="zh-TW"/>
              </w:rPr>
              <w:t>,</w:t>
            </w:r>
            <w:r w:rsidRPr="004A6472">
              <w:rPr>
                <w:rFonts w:hint="eastAsia"/>
                <w:lang w:eastAsia="zh-TW"/>
              </w:rPr>
              <w:t>842</w:t>
            </w:r>
          </w:p>
        </w:tc>
        <w:tc>
          <w:tcPr>
            <w:tcW w:w="1292" w:type="dxa"/>
          </w:tcPr>
          <w:p w:rsidR="00AF53E9" w:rsidRPr="004A6472" w:rsidRDefault="000958D9" w:rsidP="000958D9">
            <w:pPr>
              <w:ind w:rightChars="33" w:right="79" w:firstLineChars="57" w:firstLine="137"/>
              <w:jc w:val="right"/>
              <w:rPr>
                <w:lang w:eastAsia="zh-TW"/>
              </w:rPr>
            </w:pPr>
            <w:r w:rsidRPr="004A6472">
              <w:rPr>
                <w:rFonts w:hint="eastAsia"/>
                <w:lang w:eastAsia="zh-TW"/>
              </w:rPr>
              <w:t>12,379</w:t>
            </w:r>
          </w:p>
        </w:tc>
        <w:tc>
          <w:tcPr>
            <w:tcW w:w="1954" w:type="dxa"/>
          </w:tcPr>
          <w:p w:rsidR="00AF53E9" w:rsidRPr="004A6472" w:rsidRDefault="000C0527" w:rsidP="000C0527">
            <w:pPr>
              <w:ind w:rightChars="33" w:right="79" w:firstLineChars="57" w:firstLine="137"/>
              <w:jc w:val="right"/>
              <w:rPr>
                <w:lang w:eastAsia="zh-TW"/>
              </w:rPr>
            </w:pPr>
            <w:r w:rsidRPr="004A6472">
              <w:rPr>
                <w:rFonts w:hint="eastAsia"/>
                <w:lang w:eastAsia="zh-TW"/>
              </w:rPr>
              <w:t>83</w:t>
            </w:r>
            <w:r w:rsidR="00AF53E9" w:rsidRPr="004A6472">
              <w:rPr>
                <w:lang w:eastAsia="zh-TW"/>
              </w:rPr>
              <w:t>,</w:t>
            </w:r>
            <w:r w:rsidRPr="004A6472">
              <w:rPr>
                <w:rFonts w:hint="eastAsia"/>
                <w:lang w:eastAsia="zh-TW"/>
              </w:rPr>
              <w:t>727</w:t>
            </w:r>
          </w:p>
        </w:tc>
      </w:tr>
      <w:tr w:rsidR="00AD0C4C" w:rsidRPr="004A6472" w:rsidTr="000958D9">
        <w:trPr>
          <w:trHeight w:val="316"/>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日本</w:t>
            </w:r>
          </w:p>
        </w:tc>
        <w:tc>
          <w:tcPr>
            <w:tcW w:w="1327" w:type="dxa"/>
          </w:tcPr>
          <w:p w:rsidR="00AF53E9" w:rsidRPr="004A6472" w:rsidRDefault="00317B55" w:rsidP="00317B55">
            <w:pPr>
              <w:ind w:rightChars="33" w:right="79" w:firstLineChars="57" w:firstLine="137"/>
              <w:jc w:val="right"/>
              <w:rPr>
                <w:lang w:eastAsia="zh-TW"/>
              </w:rPr>
            </w:pPr>
            <w:r w:rsidRPr="004A6472">
              <w:rPr>
                <w:rFonts w:hint="eastAsia"/>
                <w:lang w:eastAsia="zh-TW"/>
              </w:rPr>
              <w:t>238</w:t>
            </w:r>
          </w:p>
        </w:tc>
        <w:tc>
          <w:tcPr>
            <w:tcW w:w="1834" w:type="dxa"/>
          </w:tcPr>
          <w:p w:rsidR="00AF53E9" w:rsidRPr="004A6472" w:rsidRDefault="00AF53E9" w:rsidP="00317B55">
            <w:pPr>
              <w:ind w:firstLine="480"/>
              <w:jc w:val="right"/>
              <w:rPr>
                <w:lang w:eastAsia="zh-TW"/>
              </w:rPr>
            </w:pPr>
            <w:r w:rsidRPr="004A6472">
              <w:t>1,</w:t>
            </w:r>
            <w:r w:rsidR="00317B55" w:rsidRPr="004A6472">
              <w:rPr>
                <w:rFonts w:hint="eastAsia"/>
                <w:lang w:eastAsia="zh-TW"/>
              </w:rPr>
              <w:t>430</w:t>
            </w:r>
          </w:p>
        </w:tc>
        <w:tc>
          <w:tcPr>
            <w:tcW w:w="1292" w:type="dxa"/>
          </w:tcPr>
          <w:p w:rsidR="00AF53E9" w:rsidRPr="004A6472" w:rsidRDefault="00AF53E9" w:rsidP="000C0527">
            <w:pPr>
              <w:ind w:rightChars="33" w:right="79" w:firstLineChars="57" w:firstLine="137"/>
              <w:jc w:val="right"/>
              <w:rPr>
                <w:lang w:eastAsia="zh-TW"/>
              </w:rPr>
            </w:pPr>
            <w:r w:rsidRPr="004A6472">
              <w:rPr>
                <w:lang w:eastAsia="zh-TW"/>
              </w:rPr>
              <w:t>14,</w:t>
            </w:r>
            <w:r w:rsidR="000C0527" w:rsidRPr="004A6472">
              <w:rPr>
                <w:rFonts w:hint="eastAsia"/>
                <w:lang w:eastAsia="zh-TW"/>
              </w:rPr>
              <w:t>602</w:t>
            </w:r>
            <w:r w:rsidRPr="004A6472">
              <w:rPr>
                <w:lang w:eastAsia="zh-TW"/>
              </w:rPr>
              <w:t xml:space="preserve"> </w:t>
            </w:r>
          </w:p>
        </w:tc>
        <w:tc>
          <w:tcPr>
            <w:tcW w:w="1954" w:type="dxa"/>
          </w:tcPr>
          <w:p w:rsidR="00AF53E9" w:rsidRPr="004A6472" w:rsidRDefault="00AF53E9" w:rsidP="000C0527">
            <w:pPr>
              <w:ind w:rightChars="33" w:right="79" w:firstLineChars="57" w:firstLine="137"/>
              <w:jc w:val="right"/>
              <w:rPr>
                <w:lang w:eastAsia="zh-TW"/>
              </w:rPr>
            </w:pPr>
            <w:r w:rsidRPr="004A6472">
              <w:rPr>
                <w:lang w:eastAsia="zh-TW"/>
              </w:rPr>
              <w:t>4</w:t>
            </w:r>
            <w:r w:rsidR="000C0527" w:rsidRPr="004A6472">
              <w:rPr>
                <w:rFonts w:hint="eastAsia"/>
                <w:lang w:eastAsia="zh-TW"/>
              </w:rPr>
              <w:t>5</w:t>
            </w:r>
            <w:r w:rsidRPr="004A6472">
              <w:rPr>
                <w:lang w:eastAsia="zh-TW"/>
              </w:rPr>
              <w:t>,</w:t>
            </w:r>
            <w:r w:rsidR="000C0527" w:rsidRPr="004A6472">
              <w:rPr>
                <w:rFonts w:hint="eastAsia"/>
                <w:lang w:eastAsia="zh-TW"/>
              </w:rPr>
              <w:t>471</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cs="Batang"/>
              </w:rPr>
            </w:pPr>
            <w:r w:rsidRPr="004A6472">
              <w:rPr>
                <w:rFonts w:ascii="新細明體" w:hAnsi="新細明體" w:cs="Batang" w:hint="eastAsia"/>
              </w:rPr>
              <w:t>馬</w:t>
            </w:r>
            <w:r w:rsidRPr="004A6472">
              <w:rPr>
                <w:rFonts w:ascii="新細明體" w:hAnsi="新細明體" w:cs="Batang" w:hint="eastAsia"/>
                <w:lang w:eastAsia="zh-TW"/>
              </w:rPr>
              <w:t>爾</w:t>
            </w:r>
            <w:r w:rsidRPr="004A6472">
              <w:rPr>
                <w:rFonts w:ascii="新細明體" w:hAnsi="新細明體" w:cs="Batang" w:hint="eastAsia"/>
              </w:rPr>
              <w:t>他</w:t>
            </w:r>
          </w:p>
        </w:tc>
        <w:tc>
          <w:tcPr>
            <w:tcW w:w="1327" w:type="dxa"/>
          </w:tcPr>
          <w:p w:rsidR="00AF53E9" w:rsidRPr="004A6472" w:rsidRDefault="00F44A3F" w:rsidP="00462AC2">
            <w:pPr>
              <w:ind w:rightChars="33" w:right="79" w:firstLineChars="57" w:firstLine="137"/>
              <w:jc w:val="right"/>
              <w:rPr>
                <w:lang w:eastAsia="zh-TW"/>
              </w:rPr>
            </w:pPr>
            <w:r w:rsidRPr="004A6472">
              <w:rPr>
                <w:rFonts w:hint="eastAsia"/>
                <w:lang w:eastAsia="zh-TW"/>
              </w:rPr>
              <w:t>42</w:t>
            </w:r>
          </w:p>
        </w:tc>
        <w:tc>
          <w:tcPr>
            <w:tcW w:w="1834" w:type="dxa"/>
          </w:tcPr>
          <w:p w:rsidR="00AF53E9" w:rsidRPr="004A6472" w:rsidRDefault="00A26101" w:rsidP="00A26101">
            <w:pPr>
              <w:ind w:firstLine="480"/>
              <w:jc w:val="right"/>
              <w:rPr>
                <w:lang w:eastAsia="zh-TW"/>
              </w:rPr>
            </w:pPr>
            <w:r w:rsidRPr="004A6472">
              <w:rPr>
                <w:rFonts w:hint="eastAsia"/>
                <w:lang w:eastAsia="zh-TW"/>
              </w:rPr>
              <w:t>1</w:t>
            </w:r>
            <w:r w:rsidR="00AF53E9" w:rsidRPr="004A6472">
              <w:t>,</w:t>
            </w:r>
            <w:r w:rsidRPr="004A6472">
              <w:rPr>
                <w:rFonts w:hint="eastAsia"/>
                <w:lang w:eastAsia="zh-TW"/>
              </w:rPr>
              <w:t>495</w:t>
            </w:r>
          </w:p>
        </w:tc>
        <w:tc>
          <w:tcPr>
            <w:tcW w:w="1292" w:type="dxa"/>
          </w:tcPr>
          <w:p w:rsidR="00AF53E9" w:rsidRPr="004A6472" w:rsidRDefault="00723FCF" w:rsidP="008B0619">
            <w:pPr>
              <w:ind w:firstLine="480"/>
              <w:jc w:val="right"/>
              <w:rPr>
                <w:lang w:eastAsia="zh-TW"/>
              </w:rPr>
            </w:pPr>
            <w:r w:rsidRPr="004A6472">
              <w:rPr>
                <w:rFonts w:hint="eastAsia"/>
                <w:lang w:eastAsia="zh-TW"/>
              </w:rPr>
              <w:t>2</w:t>
            </w:r>
            <w:r w:rsidR="008B0619" w:rsidRPr="004A6472">
              <w:rPr>
                <w:rFonts w:hint="eastAsia"/>
                <w:lang w:eastAsia="zh-TW"/>
              </w:rPr>
              <w:t>47</w:t>
            </w:r>
            <w:r w:rsidR="00AF53E9" w:rsidRPr="004A6472">
              <w:rPr>
                <w:lang w:eastAsia="zh-TW"/>
              </w:rPr>
              <w:t xml:space="preserve"> </w:t>
            </w:r>
          </w:p>
        </w:tc>
        <w:tc>
          <w:tcPr>
            <w:tcW w:w="1954" w:type="dxa"/>
          </w:tcPr>
          <w:p w:rsidR="00AF53E9" w:rsidRPr="004A6472" w:rsidRDefault="00AF53E9" w:rsidP="008B0619">
            <w:pPr>
              <w:ind w:firstLine="480"/>
              <w:jc w:val="right"/>
              <w:rPr>
                <w:lang w:eastAsia="zh-TW"/>
              </w:rPr>
            </w:pPr>
            <w:r w:rsidRPr="004A6472">
              <w:rPr>
                <w:lang w:eastAsia="zh-TW"/>
              </w:rPr>
              <w:t>1</w:t>
            </w:r>
            <w:r w:rsidR="008B0619" w:rsidRPr="004A6472">
              <w:rPr>
                <w:rFonts w:hint="eastAsia"/>
                <w:lang w:eastAsia="zh-TW"/>
              </w:rPr>
              <w:t>5</w:t>
            </w:r>
            <w:r w:rsidRPr="004A6472">
              <w:rPr>
                <w:lang w:eastAsia="zh-TW"/>
              </w:rPr>
              <w:t>,</w:t>
            </w:r>
            <w:r w:rsidR="008B0619" w:rsidRPr="004A6472">
              <w:rPr>
                <w:rFonts w:hint="eastAsia"/>
                <w:lang w:eastAsia="zh-TW"/>
              </w:rPr>
              <w:t>95</w:t>
            </w:r>
            <w:r w:rsidRPr="004A6472">
              <w:rPr>
                <w:lang w:eastAsia="zh-TW"/>
              </w:rPr>
              <w:t>7</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香港</w:t>
            </w:r>
          </w:p>
        </w:tc>
        <w:tc>
          <w:tcPr>
            <w:tcW w:w="1327" w:type="dxa"/>
          </w:tcPr>
          <w:p w:rsidR="00AF53E9" w:rsidRPr="004A6472" w:rsidRDefault="00AF53E9" w:rsidP="00B3579B">
            <w:pPr>
              <w:ind w:rightChars="33" w:right="79" w:firstLineChars="57" w:firstLine="137"/>
              <w:jc w:val="right"/>
            </w:pPr>
            <w:r w:rsidRPr="004A6472">
              <w:t>2</w:t>
            </w:r>
            <w:r w:rsidR="00B3579B" w:rsidRPr="004A6472">
              <w:rPr>
                <w:rFonts w:hint="eastAsia"/>
                <w:lang w:eastAsia="zh-TW"/>
              </w:rPr>
              <w:t>29</w:t>
            </w:r>
          </w:p>
        </w:tc>
        <w:tc>
          <w:tcPr>
            <w:tcW w:w="1834" w:type="dxa"/>
          </w:tcPr>
          <w:p w:rsidR="00AF53E9" w:rsidRPr="004A6472" w:rsidRDefault="00AF53E9" w:rsidP="00B3579B">
            <w:pPr>
              <w:ind w:firstLine="480"/>
              <w:jc w:val="right"/>
            </w:pPr>
            <w:r w:rsidRPr="004A6472">
              <w:t>1,9</w:t>
            </w:r>
            <w:r w:rsidR="00B3579B" w:rsidRPr="004A6472">
              <w:rPr>
                <w:rFonts w:hint="eastAsia"/>
                <w:lang w:eastAsia="zh-TW"/>
              </w:rPr>
              <w:t>1</w:t>
            </w:r>
            <w:r w:rsidRPr="004A6472">
              <w:t>2</w:t>
            </w:r>
          </w:p>
        </w:tc>
        <w:tc>
          <w:tcPr>
            <w:tcW w:w="1292" w:type="dxa"/>
          </w:tcPr>
          <w:p w:rsidR="00AF53E9" w:rsidRPr="004A6472" w:rsidRDefault="00675B50" w:rsidP="00675B50">
            <w:pPr>
              <w:ind w:firstLine="480"/>
              <w:jc w:val="right"/>
            </w:pPr>
            <w:r w:rsidRPr="004A6472">
              <w:rPr>
                <w:rFonts w:hint="eastAsia"/>
              </w:rPr>
              <w:t>3</w:t>
            </w:r>
            <w:r w:rsidR="00AF53E9" w:rsidRPr="004A6472">
              <w:t>,</w:t>
            </w:r>
            <w:r w:rsidR="00723FCF" w:rsidRPr="004A6472">
              <w:rPr>
                <w:rFonts w:hint="eastAsia"/>
              </w:rPr>
              <w:t>0</w:t>
            </w:r>
            <w:r w:rsidRPr="004A6472">
              <w:rPr>
                <w:rFonts w:hint="eastAsia"/>
              </w:rPr>
              <w:t>20</w:t>
            </w:r>
            <w:r w:rsidR="00AF53E9" w:rsidRPr="004A6472">
              <w:t xml:space="preserve"> </w:t>
            </w:r>
          </w:p>
        </w:tc>
        <w:tc>
          <w:tcPr>
            <w:tcW w:w="1954" w:type="dxa"/>
          </w:tcPr>
          <w:p w:rsidR="00AF53E9" w:rsidRPr="004A6472" w:rsidRDefault="00675B50" w:rsidP="00675B50">
            <w:pPr>
              <w:ind w:firstLine="480"/>
              <w:jc w:val="right"/>
            </w:pPr>
            <w:r w:rsidRPr="004A6472">
              <w:rPr>
                <w:rFonts w:hint="eastAsia"/>
              </w:rPr>
              <w:t>17</w:t>
            </w:r>
            <w:r w:rsidR="00AF53E9" w:rsidRPr="004A6472">
              <w:t>,</w:t>
            </w:r>
            <w:r w:rsidRPr="004A6472">
              <w:rPr>
                <w:rFonts w:hint="eastAsia"/>
              </w:rPr>
              <w:t>230</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cs="Batang"/>
              </w:rPr>
            </w:pPr>
            <w:r w:rsidRPr="004A6472">
              <w:rPr>
                <w:rFonts w:ascii="新細明體" w:hAnsi="新細明體" w:cs="Batang" w:hint="eastAsia"/>
              </w:rPr>
              <w:t>盧森堡</w:t>
            </w:r>
          </w:p>
        </w:tc>
        <w:tc>
          <w:tcPr>
            <w:tcW w:w="1327" w:type="dxa"/>
          </w:tcPr>
          <w:p w:rsidR="00AF53E9" w:rsidRPr="004A6472" w:rsidRDefault="00144EB7" w:rsidP="00144EB7">
            <w:pPr>
              <w:ind w:rightChars="33" w:right="79" w:firstLineChars="57" w:firstLine="137"/>
              <w:jc w:val="right"/>
              <w:rPr>
                <w:lang w:eastAsia="zh-TW"/>
              </w:rPr>
            </w:pPr>
            <w:r w:rsidRPr="004A6472">
              <w:rPr>
                <w:rFonts w:hint="eastAsia"/>
                <w:lang w:eastAsia="zh-TW"/>
              </w:rPr>
              <w:t>1</w:t>
            </w:r>
            <w:r w:rsidR="005A2C1F" w:rsidRPr="004A6472">
              <w:rPr>
                <w:rFonts w:hint="eastAsia"/>
                <w:lang w:eastAsia="zh-TW"/>
              </w:rPr>
              <w:t>0</w:t>
            </w:r>
          </w:p>
        </w:tc>
        <w:tc>
          <w:tcPr>
            <w:tcW w:w="1834" w:type="dxa"/>
          </w:tcPr>
          <w:p w:rsidR="00AF53E9" w:rsidRPr="004A6472" w:rsidRDefault="005A2C1F" w:rsidP="005A2C1F">
            <w:pPr>
              <w:ind w:right="120" w:firstLine="480"/>
              <w:jc w:val="right"/>
            </w:pPr>
            <w:r w:rsidRPr="004A6472">
              <w:rPr>
                <w:rFonts w:hint="eastAsia"/>
              </w:rPr>
              <w:t>122</w:t>
            </w:r>
          </w:p>
        </w:tc>
        <w:tc>
          <w:tcPr>
            <w:tcW w:w="1292" w:type="dxa"/>
          </w:tcPr>
          <w:p w:rsidR="00AF53E9" w:rsidRPr="004A6472" w:rsidRDefault="00723FCF" w:rsidP="002E1BBC">
            <w:pPr>
              <w:ind w:right="120" w:firstLine="480"/>
              <w:jc w:val="right"/>
            </w:pPr>
            <w:r w:rsidRPr="004A6472">
              <w:rPr>
                <w:rFonts w:hint="eastAsia"/>
              </w:rPr>
              <w:t>3</w:t>
            </w:r>
            <w:r w:rsidR="00DC6803" w:rsidRPr="004A6472">
              <w:rPr>
                <w:rFonts w:hint="eastAsia"/>
              </w:rPr>
              <w:t>1</w:t>
            </w:r>
            <w:r w:rsidRPr="004A6472">
              <w:rPr>
                <w:rFonts w:hint="eastAsia"/>
              </w:rPr>
              <w:t>8</w:t>
            </w:r>
          </w:p>
        </w:tc>
        <w:tc>
          <w:tcPr>
            <w:tcW w:w="1954" w:type="dxa"/>
          </w:tcPr>
          <w:p w:rsidR="00AF53E9" w:rsidRPr="004A6472" w:rsidRDefault="00AF53E9" w:rsidP="00DC6803">
            <w:pPr>
              <w:ind w:right="120" w:firstLine="480"/>
              <w:jc w:val="right"/>
            </w:pPr>
            <w:r w:rsidRPr="004A6472">
              <w:t>4,</w:t>
            </w:r>
            <w:r w:rsidR="00DC6803" w:rsidRPr="004A6472">
              <w:rPr>
                <w:rFonts w:hint="eastAsia"/>
              </w:rPr>
              <w:t>872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荷蘭</w:t>
            </w:r>
          </w:p>
        </w:tc>
        <w:tc>
          <w:tcPr>
            <w:tcW w:w="1327" w:type="dxa"/>
          </w:tcPr>
          <w:p w:rsidR="00AF53E9" w:rsidRPr="004A6472" w:rsidRDefault="00144EB7" w:rsidP="00462AC2">
            <w:pPr>
              <w:ind w:rightChars="33" w:right="79" w:firstLineChars="57" w:firstLine="137"/>
              <w:jc w:val="right"/>
              <w:rPr>
                <w:lang w:eastAsia="zh-TW"/>
              </w:rPr>
            </w:pPr>
            <w:r w:rsidRPr="004A6472">
              <w:rPr>
                <w:rFonts w:hint="eastAsia"/>
                <w:lang w:eastAsia="zh-TW"/>
              </w:rPr>
              <w:t>29</w:t>
            </w:r>
          </w:p>
        </w:tc>
        <w:tc>
          <w:tcPr>
            <w:tcW w:w="1834" w:type="dxa"/>
          </w:tcPr>
          <w:p w:rsidR="00AF53E9" w:rsidRPr="004A6472" w:rsidRDefault="00AF53E9" w:rsidP="002C2B4F">
            <w:pPr>
              <w:ind w:firstLine="480"/>
              <w:jc w:val="right"/>
              <w:rPr>
                <w:lang w:eastAsia="zh-TW"/>
              </w:rPr>
            </w:pPr>
            <w:r w:rsidRPr="004A6472">
              <w:t>1,</w:t>
            </w:r>
            <w:r w:rsidR="002C2B4F" w:rsidRPr="004A6472">
              <w:rPr>
                <w:rFonts w:hint="eastAsia"/>
                <w:lang w:eastAsia="zh-TW"/>
              </w:rPr>
              <w:t>6</w:t>
            </w:r>
            <w:r w:rsidR="00144EB7" w:rsidRPr="004A6472">
              <w:rPr>
                <w:rFonts w:hint="eastAsia"/>
                <w:lang w:eastAsia="zh-TW"/>
              </w:rPr>
              <w:t>6</w:t>
            </w:r>
            <w:r w:rsidR="002C2B4F" w:rsidRPr="004A6472">
              <w:rPr>
                <w:rFonts w:hint="eastAsia"/>
                <w:lang w:eastAsia="zh-TW"/>
              </w:rPr>
              <w:t>6</w:t>
            </w:r>
          </w:p>
        </w:tc>
        <w:tc>
          <w:tcPr>
            <w:tcW w:w="1292" w:type="dxa"/>
          </w:tcPr>
          <w:p w:rsidR="00AF53E9" w:rsidRPr="004A6472" w:rsidRDefault="00AF53E9" w:rsidP="001B06E7">
            <w:pPr>
              <w:ind w:firstLine="480"/>
              <w:jc w:val="right"/>
              <w:rPr>
                <w:lang w:eastAsia="zh-TW"/>
              </w:rPr>
            </w:pPr>
            <w:r w:rsidRPr="004A6472">
              <w:rPr>
                <w:lang w:eastAsia="zh-TW"/>
              </w:rPr>
              <w:t>1,</w:t>
            </w:r>
            <w:r w:rsidR="001B06E7" w:rsidRPr="004A6472">
              <w:rPr>
                <w:rFonts w:hint="eastAsia"/>
                <w:lang w:eastAsia="zh-TW"/>
              </w:rPr>
              <w:t>716</w:t>
            </w:r>
            <w:r w:rsidRPr="004A6472">
              <w:rPr>
                <w:lang w:eastAsia="zh-TW"/>
              </w:rPr>
              <w:t xml:space="preserve"> </w:t>
            </w:r>
          </w:p>
        </w:tc>
        <w:tc>
          <w:tcPr>
            <w:tcW w:w="1954" w:type="dxa"/>
          </w:tcPr>
          <w:p w:rsidR="00AF53E9" w:rsidRPr="004A6472" w:rsidRDefault="001B06E7" w:rsidP="001B06E7">
            <w:pPr>
              <w:ind w:firstLine="480"/>
              <w:jc w:val="right"/>
              <w:rPr>
                <w:lang w:eastAsia="zh-TW"/>
              </w:rPr>
            </w:pPr>
            <w:r w:rsidRPr="004A6472">
              <w:rPr>
                <w:rFonts w:hint="eastAsia"/>
                <w:lang w:eastAsia="zh-TW"/>
              </w:rPr>
              <w:t>31</w:t>
            </w:r>
            <w:r w:rsidR="00AF53E9" w:rsidRPr="004A6472">
              <w:rPr>
                <w:lang w:eastAsia="zh-TW"/>
              </w:rPr>
              <w:t>,</w:t>
            </w:r>
            <w:r w:rsidRPr="004A6472">
              <w:rPr>
                <w:rFonts w:hint="eastAsia"/>
                <w:lang w:eastAsia="zh-TW"/>
              </w:rPr>
              <w:t>439</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法國</w:t>
            </w:r>
          </w:p>
        </w:tc>
        <w:tc>
          <w:tcPr>
            <w:tcW w:w="1327" w:type="dxa"/>
          </w:tcPr>
          <w:p w:rsidR="00AF53E9" w:rsidRPr="004A6472" w:rsidRDefault="00144EB7" w:rsidP="00AD3680">
            <w:pPr>
              <w:ind w:rightChars="33" w:right="79" w:firstLineChars="57" w:firstLine="137"/>
              <w:jc w:val="right"/>
              <w:rPr>
                <w:lang w:eastAsia="zh-TW"/>
              </w:rPr>
            </w:pPr>
            <w:r w:rsidRPr="004A6472">
              <w:rPr>
                <w:rFonts w:hint="eastAsia"/>
                <w:lang w:eastAsia="zh-TW"/>
              </w:rPr>
              <w:t>3</w:t>
            </w:r>
            <w:r w:rsidR="00AD3680" w:rsidRPr="004A6472">
              <w:rPr>
                <w:rFonts w:hint="eastAsia"/>
                <w:lang w:eastAsia="zh-TW"/>
              </w:rPr>
              <w:t>5</w:t>
            </w:r>
          </w:p>
        </w:tc>
        <w:tc>
          <w:tcPr>
            <w:tcW w:w="1834" w:type="dxa"/>
          </w:tcPr>
          <w:p w:rsidR="00AF53E9" w:rsidRPr="004A6472" w:rsidRDefault="00242A14" w:rsidP="00144EB7">
            <w:pPr>
              <w:ind w:firstLine="480"/>
              <w:jc w:val="right"/>
              <w:rPr>
                <w:lang w:eastAsia="zh-TW"/>
              </w:rPr>
            </w:pPr>
            <w:r w:rsidRPr="004A6472">
              <w:rPr>
                <w:rFonts w:hint="eastAsia"/>
                <w:lang w:eastAsia="zh-TW"/>
              </w:rPr>
              <w:t>147</w:t>
            </w:r>
          </w:p>
        </w:tc>
        <w:tc>
          <w:tcPr>
            <w:tcW w:w="1292" w:type="dxa"/>
          </w:tcPr>
          <w:p w:rsidR="00AF53E9" w:rsidRPr="004A6472" w:rsidRDefault="00AF53E9" w:rsidP="00BE64BF">
            <w:pPr>
              <w:ind w:firstLine="480"/>
              <w:jc w:val="right"/>
              <w:rPr>
                <w:lang w:eastAsia="zh-TW"/>
              </w:rPr>
            </w:pPr>
            <w:r w:rsidRPr="004A6472">
              <w:rPr>
                <w:lang w:eastAsia="zh-TW"/>
              </w:rPr>
              <w:t>1,</w:t>
            </w:r>
            <w:r w:rsidR="00723FCF" w:rsidRPr="004A6472">
              <w:rPr>
                <w:rFonts w:hint="eastAsia"/>
                <w:lang w:eastAsia="zh-TW"/>
              </w:rPr>
              <w:t>1</w:t>
            </w:r>
            <w:r w:rsidR="00BE64BF" w:rsidRPr="004A6472">
              <w:rPr>
                <w:rFonts w:hint="eastAsia"/>
                <w:lang w:eastAsia="zh-TW"/>
              </w:rPr>
              <w:t>54</w:t>
            </w:r>
            <w:r w:rsidRPr="004A6472">
              <w:rPr>
                <w:lang w:eastAsia="zh-TW"/>
              </w:rPr>
              <w:t xml:space="preserve"> </w:t>
            </w:r>
          </w:p>
        </w:tc>
        <w:tc>
          <w:tcPr>
            <w:tcW w:w="1954" w:type="dxa"/>
          </w:tcPr>
          <w:p w:rsidR="00AF53E9" w:rsidRPr="004A6472" w:rsidRDefault="00723FCF" w:rsidP="00BE64BF">
            <w:pPr>
              <w:ind w:firstLine="480"/>
              <w:jc w:val="right"/>
              <w:rPr>
                <w:lang w:eastAsia="zh-TW"/>
              </w:rPr>
            </w:pPr>
            <w:r w:rsidRPr="004A6472">
              <w:rPr>
                <w:rFonts w:hint="eastAsia"/>
                <w:lang w:eastAsia="zh-TW"/>
              </w:rPr>
              <w:t>8</w:t>
            </w:r>
            <w:r w:rsidR="00AF53E9" w:rsidRPr="004A6472">
              <w:rPr>
                <w:lang w:eastAsia="zh-TW"/>
              </w:rPr>
              <w:t>,</w:t>
            </w:r>
            <w:r w:rsidR="00BE64BF" w:rsidRPr="004A6472">
              <w:rPr>
                <w:rFonts w:hint="eastAsia"/>
                <w:lang w:eastAsia="zh-TW"/>
              </w:rPr>
              <w:t>571</w:t>
            </w:r>
          </w:p>
        </w:tc>
      </w:tr>
      <w:tr w:rsidR="00AD0C4C" w:rsidRPr="004A6472" w:rsidTr="000958D9">
        <w:trPr>
          <w:trHeight w:val="303"/>
        </w:trPr>
        <w:tc>
          <w:tcPr>
            <w:tcW w:w="2323" w:type="dxa"/>
            <w:vAlign w:val="center"/>
          </w:tcPr>
          <w:p w:rsidR="00AF53E9" w:rsidRPr="004A6472" w:rsidRDefault="00AB1705" w:rsidP="00462AC2">
            <w:pPr>
              <w:ind w:firstLineChars="0" w:firstLine="0"/>
              <w:rPr>
                <w:rFonts w:ascii="新細明體" w:eastAsia="新細明體"/>
              </w:rPr>
            </w:pPr>
            <w:r w:rsidRPr="004A6472">
              <w:rPr>
                <w:rFonts w:ascii="新細明體" w:hAnsi="新細明體" w:cs="Batang" w:hint="eastAsia"/>
              </w:rPr>
              <w:t>中國大陸</w:t>
            </w:r>
          </w:p>
        </w:tc>
        <w:tc>
          <w:tcPr>
            <w:tcW w:w="1327" w:type="dxa"/>
          </w:tcPr>
          <w:p w:rsidR="00AF53E9" w:rsidRPr="004A6472" w:rsidRDefault="00AF53E9" w:rsidP="00C86BA2">
            <w:pPr>
              <w:ind w:rightChars="33" w:right="79" w:firstLineChars="57" w:firstLine="137"/>
              <w:jc w:val="right"/>
              <w:rPr>
                <w:lang w:eastAsia="zh-TW"/>
              </w:rPr>
            </w:pPr>
            <w:r w:rsidRPr="004A6472">
              <w:t>5</w:t>
            </w:r>
            <w:r w:rsidR="00C86BA2" w:rsidRPr="004A6472">
              <w:rPr>
                <w:rFonts w:hint="eastAsia"/>
                <w:lang w:eastAsia="zh-TW"/>
              </w:rPr>
              <w:t>49</w:t>
            </w:r>
          </w:p>
        </w:tc>
        <w:tc>
          <w:tcPr>
            <w:tcW w:w="1834" w:type="dxa"/>
          </w:tcPr>
          <w:p w:rsidR="00AF53E9" w:rsidRPr="004A6472" w:rsidRDefault="00C86BA2" w:rsidP="00462AC2">
            <w:pPr>
              <w:ind w:firstLine="480"/>
              <w:jc w:val="right"/>
              <w:rPr>
                <w:lang w:eastAsia="zh-TW"/>
              </w:rPr>
            </w:pPr>
            <w:r w:rsidRPr="004A6472">
              <w:rPr>
                <w:rFonts w:hint="eastAsia"/>
                <w:lang w:eastAsia="zh-TW"/>
              </w:rPr>
              <w:t>982</w:t>
            </w:r>
          </w:p>
        </w:tc>
        <w:tc>
          <w:tcPr>
            <w:tcW w:w="1292" w:type="dxa"/>
          </w:tcPr>
          <w:p w:rsidR="00AF53E9" w:rsidRPr="004A6472" w:rsidRDefault="00AF53E9" w:rsidP="002E1BBC">
            <w:pPr>
              <w:ind w:rightChars="33" w:right="79" w:firstLineChars="57" w:firstLine="137"/>
              <w:jc w:val="right"/>
              <w:rPr>
                <w:lang w:eastAsia="zh-TW"/>
              </w:rPr>
            </w:pPr>
            <w:r w:rsidRPr="004A6472">
              <w:rPr>
                <w:lang w:eastAsia="zh-TW"/>
              </w:rPr>
              <w:t>1</w:t>
            </w:r>
            <w:r w:rsidR="002E1BBC" w:rsidRPr="004A6472">
              <w:rPr>
                <w:rFonts w:hint="eastAsia"/>
                <w:lang w:eastAsia="zh-TW"/>
              </w:rPr>
              <w:t>2</w:t>
            </w:r>
            <w:r w:rsidRPr="004A6472">
              <w:rPr>
                <w:lang w:eastAsia="zh-TW"/>
              </w:rPr>
              <w:t>,</w:t>
            </w:r>
            <w:r w:rsidR="002E1BBC" w:rsidRPr="004A6472">
              <w:rPr>
                <w:rFonts w:hint="eastAsia"/>
                <w:lang w:eastAsia="zh-TW"/>
              </w:rPr>
              <w:t>038</w:t>
            </w:r>
            <w:r w:rsidRPr="004A6472">
              <w:rPr>
                <w:lang w:eastAsia="zh-TW"/>
              </w:rPr>
              <w:t xml:space="preserve"> </w:t>
            </w:r>
          </w:p>
        </w:tc>
        <w:tc>
          <w:tcPr>
            <w:tcW w:w="1954" w:type="dxa"/>
          </w:tcPr>
          <w:p w:rsidR="00AF53E9" w:rsidRPr="004A6472" w:rsidRDefault="00AF53E9" w:rsidP="002E1BBC">
            <w:pPr>
              <w:ind w:rightChars="33" w:right="79" w:firstLineChars="57" w:firstLine="137"/>
              <w:jc w:val="right"/>
              <w:rPr>
                <w:lang w:eastAsia="zh-TW"/>
              </w:rPr>
            </w:pPr>
            <w:r w:rsidRPr="004A6472">
              <w:rPr>
                <w:lang w:eastAsia="zh-TW"/>
              </w:rPr>
              <w:t>1</w:t>
            </w:r>
            <w:r w:rsidR="002E1BBC" w:rsidRPr="004A6472">
              <w:rPr>
                <w:rFonts w:hint="eastAsia"/>
                <w:lang w:eastAsia="zh-TW"/>
              </w:rPr>
              <w:t>4</w:t>
            </w:r>
            <w:r w:rsidRPr="004A6472">
              <w:rPr>
                <w:lang w:eastAsia="zh-TW"/>
              </w:rPr>
              <w:t>,</w:t>
            </w:r>
            <w:r w:rsidR="002E1BBC" w:rsidRPr="004A6472">
              <w:rPr>
                <w:rFonts w:hint="eastAsia"/>
                <w:lang w:eastAsia="zh-TW"/>
              </w:rPr>
              <w:t>693</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cs="Batang"/>
              </w:rPr>
            </w:pPr>
            <w:r w:rsidRPr="004A6472">
              <w:rPr>
                <w:rFonts w:ascii="新細明體" w:hAnsi="新細明體" w:cs="Batang" w:hint="eastAsia"/>
              </w:rPr>
              <w:t>開曼群島</w:t>
            </w:r>
          </w:p>
        </w:tc>
        <w:tc>
          <w:tcPr>
            <w:tcW w:w="1327" w:type="dxa"/>
          </w:tcPr>
          <w:p w:rsidR="00AF53E9" w:rsidRPr="004A6472" w:rsidRDefault="00144EB7" w:rsidP="00AC4DB4">
            <w:pPr>
              <w:ind w:rightChars="33" w:right="79" w:firstLineChars="57" w:firstLine="137"/>
              <w:jc w:val="right"/>
              <w:rPr>
                <w:lang w:eastAsia="zh-TW"/>
              </w:rPr>
            </w:pPr>
            <w:r w:rsidRPr="004A6472">
              <w:rPr>
                <w:rFonts w:hint="eastAsia"/>
                <w:lang w:eastAsia="zh-TW"/>
              </w:rPr>
              <w:t>4</w:t>
            </w:r>
            <w:r w:rsidR="00AC4DB4" w:rsidRPr="004A6472">
              <w:rPr>
                <w:rFonts w:hint="eastAsia"/>
                <w:lang w:eastAsia="zh-TW"/>
              </w:rPr>
              <w:t>7</w:t>
            </w:r>
          </w:p>
        </w:tc>
        <w:tc>
          <w:tcPr>
            <w:tcW w:w="1834" w:type="dxa"/>
          </w:tcPr>
          <w:p w:rsidR="00AF53E9" w:rsidRPr="004A6472" w:rsidRDefault="00AC4DB4" w:rsidP="00144EB7">
            <w:pPr>
              <w:ind w:firstLine="480"/>
              <w:jc w:val="right"/>
              <w:rPr>
                <w:lang w:eastAsia="zh-TW"/>
              </w:rPr>
            </w:pPr>
            <w:r w:rsidRPr="004A6472">
              <w:rPr>
                <w:rFonts w:hint="eastAsia"/>
                <w:lang w:eastAsia="zh-TW"/>
              </w:rPr>
              <w:t>731</w:t>
            </w:r>
          </w:p>
        </w:tc>
        <w:tc>
          <w:tcPr>
            <w:tcW w:w="1292" w:type="dxa"/>
          </w:tcPr>
          <w:p w:rsidR="00AF53E9" w:rsidRPr="004A6472" w:rsidRDefault="00557F23" w:rsidP="00723FCF">
            <w:pPr>
              <w:ind w:firstLine="480"/>
              <w:jc w:val="right"/>
              <w:rPr>
                <w:lang w:eastAsia="zh-TW"/>
              </w:rPr>
            </w:pPr>
            <w:r w:rsidRPr="004A6472">
              <w:rPr>
                <w:rFonts w:hint="eastAsia"/>
                <w:lang w:eastAsia="zh-TW"/>
              </w:rPr>
              <w:t>823</w:t>
            </w:r>
          </w:p>
        </w:tc>
        <w:tc>
          <w:tcPr>
            <w:tcW w:w="1954" w:type="dxa"/>
          </w:tcPr>
          <w:p w:rsidR="00AF53E9" w:rsidRPr="004A6472" w:rsidRDefault="00557F23" w:rsidP="00557F23">
            <w:pPr>
              <w:ind w:firstLine="480"/>
              <w:jc w:val="right"/>
              <w:rPr>
                <w:lang w:eastAsia="zh-TW"/>
              </w:rPr>
            </w:pPr>
            <w:r w:rsidRPr="004A6472">
              <w:rPr>
                <w:rFonts w:hint="eastAsia"/>
                <w:lang w:eastAsia="zh-TW"/>
              </w:rPr>
              <w:t>7</w:t>
            </w:r>
            <w:r w:rsidR="00AF53E9" w:rsidRPr="004A6472">
              <w:rPr>
                <w:lang w:eastAsia="zh-TW"/>
              </w:rPr>
              <w:t>,</w:t>
            </w:r>
            <w:r w:rsidRPr="004A6472">
              <w:rPr>
                <w:rFonts w:hint="eastAsia"/>
                <w:lang w:eastAsia="zh-TW"/>
              </w:rPr>
              <w:t>294</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新加坡</w:t>
            </w:r>
          </w:p>
        </w:tc>
        <w:tc>
          <w:tcPr>
            <w:tcW w:w="1327" w:type="dxa"/>
          </w:tcPr>
          <w:p w:rsidR="00AF53E9" w:rsidRPr="004A6472" w:rsidRDefault="00144EB7" w:rsidP="00C86BA2">
            <w:pPr>
              <w:ind w:rightChars="33" w:right="79" w:firstLineChars="57" w:firstLine="137"/>
              <w:jc w:val="right"/>
              <w:rPr>
                <w:lang w:eastAsia="zh-TW"/>
              </w:rPr>
            </w:pPr>
            <w:r w:rsidRPr="004A6472">
              <w:rPr>
                <w:rFonts w:hint="eastAsia"/>
                <w:lang w:eastAsia="zh-TW"/>
              </w:rPr>
              <w:t>2</w:t>
            </w:r>
            <w:r w:rsidR="00C86BA2" w:rsidRPr="004A6472">
              <w:rPr>
                <w:rFonts w:hint="eastAsia"/>
                <w:lang w:eastAsia="zh-TW"/>
              </w:rPr>
              <w:t>29</w:t>
            </w:r>
          </w:p>
        </w:tc>
        <w:tc>
          <w:tcPr>
            <w:tcW w:w="1834" w:type="dxa"/>
          </w:tcPr>
          <w:p w:rsidR="00AF53E9" w:rsidRPr="004A6472" w:rsidRDefault="00AF53E9" w:rsidP="00C86BA2">
            <w:pPr>
              <w:ind w:firstLine="480"/>
              <w:jc w:val="right"/>
              <w:rPr>
                <w:lang w:eastAsia="zh-TW"/>
              </w:rPr>
            </w:pPr>
            <w:r w:rsidRPr="004A6472">
              <w:t>1,</w:t>
            </w:r>
            <w:r w:rsidR="00C86BA2" w:rsidRPr="004A6472">
              <w:rPr>
                <w:rFonts w:hint="eastAsia"/>
                <w:lang w:eastAsia="zh-TW"/>
              </w:rPr>
              <w:t>307</w:t>
            </w:r>
          </w:p>
        </w:tc>
        <w:tc>
          <w:tcPr>
            <w:tcW w:w="1292" w:type="dxa"/>
          </w:tcPr>
          <w:p w:rsidR="00AF53E9" w:rsidRPr="004A6472" w:rsidRDefault="00AF53E9" w:rsidP="00D663B3">
            <w:pPr>
              <w:ind w:firstLine="480"/>
              <w:jc w:val="right"/>
            </w:pPr>
            <w:r w:rsidRPr="004A6472">
              <w:t>2,5</w:t>
            </w:r>
            <w:r w:rsidR="00D663B3" w:rsidRPr="004A6472">
              <w:rPr>
                <w:rFonts w:hint="eastAsia"/>
              </w:rPr>
              <w:t>88</w:t>
            </w:r>
            <w:r w:rsidRPr="004A6472">
              <w:t xml:space="preserve"> </w:t>
            </w:r>
          </w:p>
        </w:tc>
        <w:tc>
          <w:tcPr>
            <w:tcW w:w="1954" w:type="dxa"/>
          </w:tcPr>
          <w:p w:rsidR="00AF53E9" w:rsidRPr="004A6472" w:rsidRDefault="00D663B3" w:rsidP="00D663B3">
            <w:pPr>
              <w:ind w:firstLine="480"/>
              <w:jc w:val="right"/>
            </w:pPr>
            <w:r w:rsidRPr="004A6472">
              <w:rPr>
                <w:rFonts w:hint="eastAsia"/>
              </w:rPr>
              <w:t>20</w:t>
            </w:r>
            <w:r w:rsidR="00AF53E9" w:rsidRPr="004A6472">
              <w:t>,</w:t>
            </w:r>
            <w:r w:rsidRPr="004A6472">
              <w:rPr>
                <w:rFonts w:hint="eastAsia"/>
              </w:rPr>
              <w:t>252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加拿大</w:t>
            </w:r>
          </w:p>
        </w:tc>
        <w:tc>
          <w:tcPr>
            <w:tcW w:w="1327" w:type="dxa"/>
          </w:tcPr>
          <w:p w:rsidR="00AF53E9" w:rsidRPr="004A6472" w:rsidRDefault="002B2A5F" w:rsidP="002B2A5F">
            <w:pPr>
              <w:ind w:rightChars="33" w:right="79" w:firstLineChars="57" w:firstLine="137"/>
              <w:jc w:val="right"/>
              <w:rPr>
                <w:lang w:eastAsia="zh-TW"/>
              </w:rPr>
            </w:pPr>
            <w:r w:rsidRPr="004A6472">
              <w:rPr>
                <w:rFonts w:hint="eastAsia"/>
                <w:lang w:eastAsia="zh-TW"/>
              </w:rPr>
              <w:t>32</w:t>
            </w:r>
          </w:p>
        </w:tc>
        <w:tc>
          <w:tcPr>
            <w:tcW w:w="1834" w:type="dxa"/>
          </w:tcPr>
          <w:p w:rsidR="00AF53E9" w:rsidRPr="004A6472" w:rsidRDefault="002B2A5F" w:rsidP="002B2A5F">
            <w:pPr>
              <w:ind w:firstLine="480"/>
              <w:jc w:val="right"/>
              <w:rPr>
                <w:lang w:eastAsia="zh-TW"/>
              </w:rPr>
            </w:pPr>
            <w:r w:rsidRPr="004A6472">
              <w:rPr>
                <w:rFonts w:hint="eastAsia"/>
                <w:lang w:eastAsia="zh-TW"/>
              </w:rPr>
              <w:t>635</w:t>
            </w:r>
          </w:p>
        </w:tc>
        <w:tc>
          <w:tcPr>
            <w:tcW w:w="1292" w:type="dxa"/>
          </w:tcPr>
          <w:p w:rsidR="00AF53E9" w:rsidRPr="004A6472" w:rsidRDefault="00AF53E9" w:rsidP="00D663B3">
            <w:pPr>
              <w:ind w:firstLine="480"/>
              <w:jc w:val="right"/>
              <w:rPr>
                <w:lang w:eastAsia="zh-TW"/>
              </w:rPr>
            </w:pPr>
            <w:r w:rsidRPr="004A6472">
              <w:rPr>
                <w:lang w:eastAsia="zh-TW"/>
              </w:rPr>
              <w:t>1,</w:t>
            </w:r>
            <w:r w:rsidR="00D663B3" w:rsidRPr="004A6472">
              <w:rPr>
                <w:rFonts w:hint="eastAsia"/>
                <w:lang w:eastAsia="zh-TW"/>
              </w:rPr>
              <w:t>112</w:t>
            </w:r>
            <w:r w:rsidRPr="004A6472">
              <w:rPr>
                <w:lang w:eastAsia="zh-TW"/>
              </w:rPr>
              <w:t xml:space="preserve"> </w:t>
            </w:r>
          </w:p>
        </w:tc>
        <w:tc>
          <w:tcPr>
            <w:tcW w:w="1954" w:type="dxa"/>
          </w:tcPr>
          <w:p w:rsidR="00AF53E9" w:rsidRPr="004A6472" w:rsidRDefault="00D663B3" w:rsidP="00D663B3">
            <w:pPr>
              <w:ind w:firstLine="480"/>
              <w:jc w:val="right"/>
              <w:rPr>
                <w:lang w:eastAsia="zh-TW"/>
              </w:rPr>
            </w:pPr>
            <w:r w:rsidRPr="004A6472">
              <w:rPr>
                <w:rFonts w:hint="eastAsia"/>
                <w:lang w:eastAsia="zh-TW"/>
              </w:rPr>
              <w:t>9</w:t>
            </w:r>
            <w:r w:rsidR="00AF53E9" w:rsidRPr="004A6472">
              <w:rPr>
                <w:lang w:eastAsia="zh-TW"/>
              </w:rPr>
              <w:t>,</w:t>
            </w:r>
            <w:r w:rsidRPr="004A6472">
              <w:rPr>
                <w:rFonts w:hint="eastAsia"/>
                <w:lang w:eastAsia="zh-TW"/>
              </w:rPr>
              <w:t>537</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德國</w:t>
            </w:r>
          </w:p>
        </w:tc>
        <w:tc>
          <w:tcPr>
            <w:tcW w:w="1327" w:type="dxa"/>
          </w:tcPr>
          <w:p w:rsidR="00AF53E9" w:rsidRPr="004A6472" w:rsidRDefault="00144EB7" w:rsidP="00431623">
            <w:pPr>
              <w:ind w:rightChars="33" w:right="79" w:firstLineChars="57" w:firstLine="137"/>
              <w:jc w:val="right"/>
              <w:rPr>
                <w:lang w:eastAsia="zh-TW"/>
              </w:rPr>
            </w:pPr>
            <w:r w:rsidRPr="004A6472">
              <w:rPr>
                <w:rFonts w:hint="eastAsia"/>
                <w:lang w:eastAsia="zh-TW"/>
              </w:rPr>
              <w:t>5</w:t>
            </w:r>
            <w:r w:rsidR="00431623" w:rsidRPr="004A6472">
              <w:rPr>
                <w:rFonts w:hint="eastAsia"/>
                <w:lang w:eastAsia="zh-TW"/>
              </w:rPr>
              <w:t>3</w:t>
            </w:r>
          </w:p>
        </w:tc>
        <w:tc>
          <w:tcPr>
            <w:tcW w:w="1834" w:type="dxa"/>
          </w:tcPr>
          <w:p w:rsidR="00AF53E9" w:rsidRPr="004A6472" w:rsidRDefault="00431623" w:rsidP="00462AC2">
            <w:pPr>
              <w:ind w:firstLine="480"/>
              <w:jc w:val="right"/>
              <w:rPr>
                <w:lang w:eastAsia="zh-TW"/>
              </w:rPr>
            </w:pPr>
            <w:r w:rsidRPr="004A6472">
              <w:rPr>
                <w:rFonts w:hint="eastAsia"/>
                <w:lang w:eastAsia="zh-TW"/>
              </w:rPr>
              <w:t>399</w:t>
            </w:r>
          </w:p>
        </w:tc>
        <w:tc>
          <w:tcPr>
            <w:tcW w:w="1292" w:type="dxa"/>
          </w:tcPr>
          <w:p w:rsidR="00AF53E9" w:rsidRPr="004A6472" w:rsidRDefault="00AF53E9" w:rsidP="009C70CF">
            <w:pPr>
              <w:ind w:firstLine="480"/>
              <w:jc w:val="right"/>
              <w:rPr>
                <w:lang w:eastAsia="zh-TW"/>
              </w:rPr>
            </w:pPr>
            <w:r w:rsidRPr="004A6472">
              <w:rPr>
                <w:lang w:eastAsia="zh-TW"/>
              </w:rPr>
              <w:t>2,</w:t>
            </w:r>
            <w:r w:rsidR="00723FCF" w:rsidRPr="004A6472">
              <w:rPr>
                <w:rFonts w:hint="eastAsia"/>
                <w:lang w:eastAsia="zh-TW"/>
              </w:rPr>
              <w:t>1</w:t>
            </w:r>
            <w:r w:rsidR="009C70CF" w:rsidRPr="004A6472">
              <w:rPr>
                <w:rFonts w:hint="eastAsia"/>
                <w:lang w:eastAsia="zh-TW"/>
              </w:rPr>
              <w:t>54</w:t>
            </w:r>
            <w:r w:rsidRPr="004A6472">
              <w:rPr>
                <w:lang w:eastAsia="zh-TW"/>
              </w:rPr>
              <w:t xml:space="preserve"> </w:t>
            </w:r>
          </w:p>
        </w:tc>
        <w:tc>
          <w:tcPr>
            <w:tcW w:w="1954" w:type="dxa"/>
          </w:tcPr>
          <w:p w:rsidR="00AF53E9" w:rsidRPr="004A6472" w:rsidRDefault="009C70CF" w:rsidP="009C70CF">
            <w:pPr>
              <w:ind w:firstLine="480"/>
              <w:jc w:val="right"/>
              <w:rPr>
                <w:lang w:eastAsia="zh-TW"/>
              </w:rPr>
            </w:pPr>
            <w:r w:rsidRPr="004A6472">
              <w:rPr>
                <w:lang w:eastAsia="zh-TW"/>
              </w:rPr>
              <w:t>1</w:t>
            </w:r>
            <w:r w:rsidRPr="004A6472">
              <w:rPr>
                <w:rFonts w:hint="eastAsia"/>
                <w:lang w:eastAsia="zh-TW"/>
              </w:rPr>
              <w:t>4</w:t>
            </w:r>
            <w:r w:rsidR="00AF53E9" w:rsidRPr="004A6472">
              <w:rPr>
                <w:lang w:eastAsia="zh-TW"/>
              </w:rPr>
              <w:t>,</w:t>
            </w:r>
            <w:r w:rsidRPr="004A6472">
              <w:rPr>
                <w:rFonts w:hint="eastAsia"/>
                <w:lang w:eastAsia="zh-TW"/>
              </w:rPr>
              <w:t>1</w:t>
            </w:r>
            <w:r w:rsidR="00AF53E9" w:rsidRPr="004A6472">
              <w:rPr>
                <w:lang w:eastAsia="zh-TW"/>
              </w:rPr>
              <w:t>2</w:t>
            </w:r>
            <w:r w:rsidRPr="004A6472">
              <w:rPr>
                <w:rFonts w:hint="eastAsia"/>
                <w:lang w:eastAsia="zh-TW"/>
              </w:rPr>
              <w:t>6</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義大利</w:t>
            </w:r>
          </w:p>
        </w:tc>
        <w:tc>
          <w:tcPr>
            <w:tcW w:w="1327" w:type="dxa"/>
          </w:tcPr>
          <w:p w:rsidR="00AF53E9" w:rsidRPr="004A6472" w:rsidRDefault="009609BE" w:rsidP="00144EB7">
            <w:pPr>
              <w:ind w:leftChars="-1" w:rightChars="33" w:right="79" w:hangingChars="1" w:hanging="2"/>
              <w:jc w:val="right"/>
              <w:rPr>
                <w:lang w:eastAsia="zh-TW"/>
              </w:rPr>
            </w:pPr>
            <w:r w:rsidRPr="004A6472">
              <w:rPr>
                <w:rFonts w:hint="eastAsia"/>
                <w:lang w:eastAsia="zh-TW"/>
              </w:rPr>
              <w:t>12</w:t>
            </w:r>
          </w:p>
        </w:tc>
        <w:tc>
          <w:tcPr>
            <w:tcW w:w="1834" w:type="dxa"/>
          </w:tcPr>
          <w:p w:rsidR="00AF53E9" w:rsidRPr="004A6472" w:rsidRDefault="009609BE" w:rsidP="00462AC2">
            <w:pPr>
              <w:ind w:firstLine="480"/>
              <w:jc w:val="right"/>
              <w:rPr>
                <w:lang w:eastAsia="zh-TW"/>
              </w:rPr>
            </w:pPr>
            <w:r w:rsidRPr="004A6472">
              <w:rPr>
                <w:rFonts w:hint="eastAsia"/>
                <w:lang w:eastAsia="zh-TW"/>
              </w:rPr>
              <w:t>5.5</w:t>
            </w:r>
          </w:p>
        </w:tc>
        <w:tc>
          <w:tcPr>
            <w:tcW w:w="1292" w:type="dxa"/>
          </w:tcPr>
          <w:p w:rsidR="00AF53E9" w:rsidRPr="004A6472" w:rsidRDefault="00F25014" w:rsidP="00723FCF">
            <w:pPr>
              <w:ind w:firstLine="480"/>
              <w:jc w:val="right"/>
              <w:rPr>
                <w:lang w:eastAsia="zh-TW"/>
              </w:rPr>
            </w:pPr>
            <w:r w:rsidRPr="004A6472">
              <w:rPr>
                <w:rFonts w:hint="eastAsia"/>
                <w:lang w:eastAsia="zh-TW"/>
              </w:rPr>
              <w:t>305</w:t>
            </w:r>
            <w:r w:rsidR="00AF53E9" w:rsidRPr="004A6472">
              <w:rPr>
                <w:lang w:eastAsia="zh-TW"/>
              </w:rPr>
              <w:t xml:space="preserve"> </w:t>
            </w:r>
          </w:p>
        </w:tc>
        <w:tc>
          <w:tcPr>
            <w:tcW w:w="1954" w:type="dxa"/>
          </w:tcPr>
          <w:p w:rsidR="00AF53E9" w:rsidRPr="004A6472" w:rsidRDefault="00F25014" w:rsidP="00F25014">
            <w:pPr>
              <w:ind w:firstLine="480"/>
              <w:jc w:val="right"/>
              <w:rPr>
                <w:lang w:eastAsia="zh-TW"/>
              </w:rPr>
            </w:pPr>
            <w:r w:rsidRPr="004A6472">
              <w:rPr>
                <w:rFonts w:hint="eastAsia"/>
                <w:lang w:eastAsia="zh-TW"/>
              </w:rPr>
              <w:t>729</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英國</w:t>
            </w:r>
          </w:p>
        </w:tc>
        <w:tc>
          <w:tcPr>
            <w:tcW w:w="1327" w:type="dxa"/>
          </w:tcPr>
          <w:p w:rsidR="00AF53E9" w:rsidRPr="004A6472" w:rsidRDefault="00D60669" w:rsidP="00462AC2">
            <w:pPr>
              <w:ind w:leftChars="-1" w:rightChars="33" w:right="79" w:hangingChars="1" w:hanging="2"/>
              <w:jc w:val="right"/>
              <w:rPr>
                <w:lang w:eastAsia="zh-TW"/>
              </w:rPr>
            </w:pPr>
            <w:r w:rsidRPr="004A6472">
              <w:rPr>
                <w:rFonts w:hint="eastAsia"/>
                <w:lang w:eastAsia="zh-TW"/>
              </w:rPr>
              <w:t>90</w:t>
            </w:r>
          </w:p>
        </w:tc>
        <w:tc>
          <w:tcPr>
            <w:tcW w:w="1834" w:type="dxa"/>
          </w:tcPr>
          <w:p w:rsidR="00AF53E9" w:rsidRPr="004A6472" w:rsidRDefault="00D60669" w:rsidP="00D60669">
            <w:pPr>
              <w:ind w:firstLine="480"/>
              <w:jc w:val="right"/>
              <w:rPr>
                <w:lang w:eastAsia="zh-TW"/>
              </w:rPr>
            </w:pPr>
            <w:r w:rsidRPr="004A6472">
              <w:rPr>
                <w:rFonts w:hint="eastAsia"/>
                <w:lang w:eastAsia="zh-TW"/>
              </w:rPr>
              <w:t>2</w:t>
            </w:r>
            <w:r w:rsidR="00AF53E9" w:rsidRPr="004A6472">
              <w:t>,</w:t>
            </w:r>
            <w:r w:rsidRPr="004A6472">
              <w:rPr>
                <w:rFonts w:hint="eastAsia"/>
                <w:lang w:eastAsia="zh-TW"/>
              </w:rPr>
              <w:t>088</w:t>
            </w:r>
          </w:p>
        </w:tc>
        <w:tc>
          <w:tcPr>
            <w:tcW w:w="1292" w:type="dxa"/>
          </w:tcPr>
          <w:p w:rsidR="00AF53E9" w:rsidRPr="004A6472" w:rsidRDefault="00AF53E9" w:rsidP="00FF70FE">
            <w:pPr>
              <w:ind w:firstLine="480"/>
              <w:jc w:val="right"/>
              <w:rPr>
                <w:lang w:eastAsia="zh-TW"/>
              </w:rPr>
            </w:pPr>
            <w:r w:rsidRPr="004A6472">
              <w:rPr>
                <w:lang w:eastAsia="zh-TW"/>
              </w:rPr>
              <w:t>1,</w:t>
            </w:r>
            <w:r w:rsidR="00723FCF" w:rsidRPr="004A6472">
              <w:rPr>
                <w:rFonts w:hint="eastAsia"/>
                <w:lang w:eastAsia="zh-TW"/>
              </w:rPr>
              <w:t>8</w:t>
            </w:r>
            <w:r w:rsidR="00FF70FE" w:rsidRPr="004A6472">
              <w:rPr>
                <w:rFonts w:hint="eastAsia"/>
                <w:lang w:eastAsia="zh-TW"/>
              </w:rPr>
              <w:t>94</w:t>
            </w:r>
            <w:r w:rsidRPr="004A6472">
              <w:rPr>
                <w:lang w:eastAsia="zh-TW"/>
              </w:rPr>
              <w:t xml:space="preserve"> </w:t>
            </w:r>
          </w:p>
        </w:tc>
        <w:tc>
          <w:tcPr>
            <w:tcW w:w="1954" w:type="dxa"/>
          </w:tcPr>
          <w:p w:rsidR="00AF53E9" w:rsidRPr="004A6472" w:rsidRDefault="00AF53E9" w:rsidP="00FF70FE">
            <w:pPr>
              <w:ind w:firstLine="480"/>
              <w:jc w:val="right"/>
              <w:rPr>
                <w:lang w:eastAsia="zh-TW"/>
              </w:rPr>
            </w:pPr>
            <w:r w:rsidRPr="004A6472">
              <w:rPr>
                <w:lang w:eastAsia="zh-TW"/>
              </w:rPr>
              <w:t>1</w:t>
            </w:r>
            <w:r w:rsidR="00FF70FE" w:rsidRPr="004A6472">
              <w:rPr>
                <w:rFonts w:hint="eastAsia"/>
                <w:lang w:eastAsia="zh-TW"/>
              </w:rPr>
              <w:t>8</w:t>
            </w:r>
            <w:r w:rsidRPr="004A6472">
              <w:rPr>
                <w:lang w:eastAsia="zh-TW"/>
              </w:rPr>
              <w:t>,</w:t>
            </w:r>
            <w:r w:rsidR="00FF70FE" w:rsidRPr="004A6472">
              <w:rPr>
                <w:rFonts w:hint="eastAsia"/>
                <w:lang w:eastAsia="zh-TW"/>
              </w:rPr>
              <w:t>632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瑞典</w:t>
            </w:r>
          </w:p>
        </w:tc>
        <w:tc>
          <w:tcPr>
            <w:tcW w:w="1327" w:type="dxa"/>
          </w:tcPr>
          <w:p w:rsidR="00AF53E9" w:rsidRPr="004A6472" w:rsidRDefault="00AF53E9" w:rsidP="00D60669">
            <w:pPr>
              <w:ind w:leftChars="-1" w:rightChars="33" w:right="79" w:hangingChars="1" w:hanging="2"/>
              <w:jc w:val="right"/>
              <w:rPr>
                <w:lang w:eastAsia="zh-TW"/>
              </w:rPr>
            </w:pPr>
            <w:r w:rsidRPr="004A6472">
              <w:t>1</w:t>
            </w:r>
            <w:r w:rsidR="00D60669" w:rsidRPr="004A6472">
              <w:rPr>
                <w:rFonts w:hint="eastAsia"/>
                <w:lang w:eastAsia="zh-TW"/>
              </w:rPr>
              <w:t>1</w:t>
            </w:r>
          </w:p>
        </w:tc>
        <w:tc>
          <w:tcPr>
            <w:tcW w:w="1834" w:type="dxa"/>
          </w:tcPr>
          <w:p w:rsidR="00AF53E9" w:rsidRPr="004A6472" w:rsidRDefault="00D60669" w:rsidP="00D60669">
            <w:pPr>
              <w:ind w:firstLine="480"/>
              <w:jc w:val="right"/>
              <w:rPr>
                <w:lang w:eastAsia="zh-TW"/>
              </w:rPr>
            </w:pPr>
            <w:r w:rsidRPr="004A6472">
              <w:rPr>
                <w:rFonts w:hint="eastAsia"/>
                <w:lang w:eastAsia="zh-TW"/>
              </w:rPr>
              <w:t>46.6</w:t>
            </w:r>
          </w:p>
        </w:tc>
        <w:tc>
          <w:tcPr>
            <w:tcW w:w="1292" w:type="dxa"/>
          </w:tcPr>
          <w:p w:rsidR="00AF53E9" w:rsidRPr="004A6472" w:rsidRDefault="00723FCF" w:rsidP="00D75B40">
            <w:pPr>
              <w:ind w:firstLine="480"/>
              <w:jc w:val="right"/>
              <w:rPr>
                <w:lang w:eastAsia="zh-TW"/>
              </w:rPr>
            </w:pPr>
            <w:r w:rsidRPr="004A6472">
              <w:rPr>
                <w:rFonts w:hint="eastAsia"/>
                <w:lang w:eastAsia="zh-TW"/>
              </w:rPr>
              <w:t>3</w:t>
            </w:r>
            <w:r w:rsidR="00D75B40" w:rsidRPr="004A6472">
              <w:rPr>
                <w:rFonts w:hint="eastAsia"/>
                <w:lang w:eastAsia="zh-TW"/>
              </w:rPr>
              <w:t>23</w:t>
            </w:r>
            <w:r w:rsidR="00AF53E9" w:rsidRPr="004A6472">
              <w:rPr>
                <w:lang w:eastAsia="zh-TW"/>
              </w:rPr>
              <w:t xml:space="preserve"> </w:t>
            </w:r>
          </w:p>
        </w:tc>
        <w:tc>
          <w:tcPr>
            <w:tcW w:w="1954" w:type="dxa"/>
          </w:tcPr>
          <w:p w:rsidR="00AF53E9" w:rsidRPr="004A6472" w:rsidRDefault="00AF53E9" w:rsidP="00D75B40">
            <w:pPr>
              <w:ind w:firstLine="480"/>
              <w:jc w:val="right"/>
              <w:rPr>
                <w:lang w:eastAsia="zh-TW"/>
              </w:rPr>
            </w:pPr>
            <w:r w:rsidRPr="004A6472">
              <w:rPr>
                <w:lang w:eastAsia="zh-TW"/>
              </w:rPr>
              <w:t>2,</w:t>
            </w:r>
            <w:r w:rsidR="00D75B40" w:rsidRPr="004A6472">
              <w:rPr>
                <w:rFonts w:hint="eastAsia"/>
                <w:lang w:eastAsia="zh-TW"/>
              </w:rPr>
              <w:t>626</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西班牙</w:t>
            </w:r>
          </w:p>
        </w:tc>
        <w:tc>
          <w:tcPr>
            <w:tcW w:w="1327" w:type="dxa"/>
          </w:tcPr>
          <w:p w:rsidR="00AF53E9" w:rsidRPr="004A6472" w:rsidRDefault="00144EB7" w:rsidP="00462AC2">
            <w:pPr>
              <w:ind w:leftChars="-1" w:rightChars="33" w:right="79" w:hangingChars="1" w:hanging="2"/>
              <w:jc w:val="right"/>
              <w:rPr>
                <w:lang w:eastAsia="zh-TW"/>
              </w:rPr>
            </w:pPr>
            <w:r w:rsidRPr="004A6472">
              <w:rPr>
                <w:rFonts w:hint="eastAsia"/>
                <w:lang w:eastAsia="zh-TW"/>
              </w:rPr>
              <w:t>9</w:t>
            </w:r>
          </w:p>
        </w:tc>
        <w:tc>
          <w:tcPr>
            <w:tcW w:w="1834" w:type="dxa"/>
          </w:tcPr>
          <w:p w:rsidR="00AF53E9" w:rsidRPr="004A6472" w:rsidRDefault="009F2A07" w:rsidP="009F2A07">
            <w:pPr>
              <w:ind w:firstLine="480"/>
              <w:jc w:val="right"/>
              <w:rPr>
                <w:lang w:eastAsia="zh-TW"/>
              </w:rPr>
            </w:pPr>
            <w:r w:rsidRPr="004A6472">
              <w:rPr>
                <w:rFonts w:hint="eastAsia"/>
                <w:lang w:eastAsia="zh-TW"/>
              </w:rPr>
              <w:t>73.4</w:t>
            </w:r>
          </w:p>
        </w:tc>
        <w:tc>
          <w:tcPr>
            <w:tcW w:w="1292" w:type="dxa"/>
          </w:tcPr>
          <w:p w:rsidR="00AF53E9" w:rsidRPr="004A6472" w:rsidRDefault="00AF53E9" w:rsidP="00BC6A45">
            <w:pPr>
              <w:ind w:firstLine="480"/>
              <w:jc w:val="right"/>
              <w:rPr>
                <w:lang w:eastAsia="zh-TW"/>
              </w:rPr>
            </w:pPr>
            <w:r w:rsidRPr="004A6472">
              <w:rPr>
                <w:lang w:eastAsia="zh-TW"/>
              </w:rPr>
              <w:t>2</w:t>
            </w:r>
            <w:r w:rsidR="00BC6A45" w:rsidRPr="004A6472">
              <w:rPr>
                <w:rFonts w:hint="eastAsia"/>
                <w:lang w:eastAsia="zh-TW"/>
              </w:rPr>
              <w:t>22</w:t>
            </w:r>
            <w:r w:rsidRPr="004A6472">
              <w:rPr>
                <w:lang w:eastAsia="zh-TW"/>
              </w:rPr>
              <w:t xml:space="preserve"> </w:t>
            </w:r>
          </w:p>
        </w:tc>
        <w:tc>
          <w:tcPr>
            <w:tcW w:w="1954" w:type="dxa"/>
          </w:tcPr>
          <w:p w:rsidR="00AF53E9" w:rsidRPr="004A6472" w:rsidRDefault="00723FCF" w:rsidP="00BC6A45">
            <w:pPr>
              <w:ind w:firstLine="480"/>
              <w:jc w:val="right"/>
              <w:rPr>
                <w:lang w:eastAsia="zh-TW"/>
              </w:rPr>
            </w:pPr>
            <w:r w:rsidRPr="004A6472">
              <w:rPr>
                <w:rFonts w:hint="eastAsia"/>
                <w:lang w:eastAsia="zh-TW"/>
              </w:rPr>
              <w:t>2</w:t>
            </w:r>
            <w:r w:rsidR="00AF53E9" w:rsidRPr="004A6472">
              <w:rPr>
                <w:lang w:eastAsia="zh-TW"/>
              </w:rPr>
              <w:t>,8</w:t>
            </w:r>
            <w:r w:rsidR="00BC6A45" w:rsidRPr="004A6472">
              <w:rPr>
                <w:rFonts w:hint="eastAsia"/>
                <w:lang w:eastAsia="zh-TW"/>
              </w:rPr>
              <w:t>82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cs="Batang"/>
              </w:rPr>
            </w:pPr>
            <w:r w:rsidRPr="004A6472">
              <w:rPr>
                <w:rFonts w:ascii="新細明體" w:hAnsi="新細明體" w:cs="Batang" w:hint="eastAsia"/>
              </w:rPr>
              <w:lastRenderedPageBreak/>
              <w:t>維京群島</w:t>
            </w:r>
          </w:p>
        </w:tc>
        <w:tc>
          <w:tcPr>
            <w:tcW w:w="1327" w:type="dxa"/>
          </w:tcPr>
          <w:p w:rsidR="00AF53E9" w:rsidRPr="004A6472" w:rsidRDefault="00AC4DB4" w:rsidP="00144EB7">
            <w:pPr>
              <w:ind w:leftChars="-1" w:rightChars="33" w:right="79" w:hangingChars="1" w:hanging="2"/>
              <w:jc w:val="right"/>
              <w:rPr>
                <w:lang w:eastAsia="zh-TW"/>
              </w:rPr>
            </w:pPr>
            <w:r w:rsidRPr="004A6472">
              <w:rPr>
                <w:rFonts w:hint="eastAsia"/>
                <w:lang w:eastAsia="zh-TW"/>
              </w:rPr>
              <w:t>42</w:t>
            </w:r>
          </w:p>
        </w:tc>
        <w:tc>
          <w:tcPr>
            <w:tcW w:w="1834" w:type="dxa"/>
          </w:tcPr>
          <w:p w:rsidR="00AF53E9" w:rsidRPr="004A6472" w:rsidRDefault="00AC4DB4" w:rsidP="00AC4DB4">
            <w:pPr>
              <w:ind w:firstLine="480"/>
              <w:jc w:val="right"/>
              <w:rPr>
                <w:lang w:eastAsia="zh-TW"/>
              </w:rPr>
            </w:pPr>
            <w:r w:rsidRPr="004A6472">
              <w:rPr>
                <w:rFonts w:hint="eastAsia"/>
                <w:lang w:eastAsia="zh-TW"/>
              </w:rPr>
              <w:t>313</w:t>
            </w:r>
          </w:p>
        </w:tc>
        <w:tc>
          <w:tcPr>
            <w:tcW w:w="1292" w:type="dxa"/>
          </w:tcPr>
          <w:p w:rsidR="00AF53E9" w:rsidRPr="004A6472" w:rsidRDefault="00D737D5" w:rsidP="00723FCF">
            <w:pPr>
              <w:ind w:firstLine="480"/>
              <w:jc w:val="right"/>
              <w:rPr>
                <w:lang w:eastAsia="zh-TW"/>
              </w:rPr>
            </w:pPr>
            <w:r w:rsidRPr="004A6472">
              <w:rPr>
                <w:rFonts w:hint="eastAsia"/>
                <w:lang w:eastAsia="zh-TW"/>
              </w:rPr>
              <w:t>1,014</w:t>
            </w:r>
          </w:p>
        </w:tc>
        <w:tc>
          <w:tcPr>
            <w:tcW w:w="1954" w:type="dxa"/>
          </w:tcPr>
          <w:p w:rsidR="00AF53E9" w:rsidRPr="004A6472" w:rsidRDefault="00D737D5" w:rsidP="00D737D5">
            <w:pPr>
              <w:ind w:firstLine="480"/>
              <w:jc w:val="right"/>
              <w:rPr>
                <w:lang w:eastAsia="zh-TW"/>
              </w:rPr>
            </w:pPr>
            <w:r w:rsidRPr="004A6472">
              <w:rPr>
                <w:rFonts w:hint="eastAsia"/>
                <w:lang w:eastAsia="zh-TW"/>
              </w:rPr>
              <w:t>4</w:t>
            </w:r>
            <w:r w:rsidR="00AF53E9" w:rsidRPr="004A6472">
              <w:rPr>
                <w:lang w:eastAsia="zh-TW"/>
              </w:rPr>
              <w:t>,</w:t>
            </w:r>
            <w:r w:rsidRPr="004A6472">
              <w:rPr>
                <w:rFonts w:hint="eastAsia"/>
                <w:lang w:eastAsia="zh-TW"/>
              </w:rPr>
              <w:t>287</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印度</w:t>
            </w:r>
          </w:p>
        </w:tc>
        <w:tc>
          <w:tcPr>
            <w:tcW w:w="1327" w:type="dxa"/>
          </w:tcPr>
          <w:p w:rsidR="00AF53E9" w:rsidRPr="004A6472" w:rsidRDefault="007F724A" w:rsidP="00144EB7">
            <w:pPr>
              <w:ind w:leftChars="-1" w:rightChars="33" w:right="79" w:hangingChars="1" w:hanging="2"/>
              <w:jc w:val="right"/>
              <w:rPr>
                <w:lang w:eastAsia="zh-TW"/>
              </w:rPr>
            </w:pPr>
            <w:r w:rsidRPr="004A6472">
              <w:rPr>
                <w:rFonts w:hint="eastAsia"/>
                <w:lang w:eastAsia="zh-TW"/>
              </w:rPr>
              <w:t>16</w:t>
            </w:r>
          </w:p>
        </w:tc>
        <w:tc>
          <w:tcPr>
            <w:tcW w:w="1834" w:type="dxa"/>
          </w:tcPr>
          <w:p w:rsidR="00AF53E9" w:rsidRPr="004A6472" w:rsidRDefault="007F724A" w:rsidP="00462AC2">
            <w:pPr>
              <w:ind w:firstLine="480"/>
              <w:jc w:val="right"/>
              <w:rPr>
                <w:lang w:eastAsia="zh-TW"/>
              </w:rPr>
            </w:pPr>
            <w:r w:rsidRPr="004A6472">
              <w:rPr>
                <w:rFonts w:hint="eastAsia"/>
                <w:lang w:eastAsia="zh-TW"/>
              </w:rPr>
              <w:t>96.6</w:t>
            </w:r>
          </w:p>
        </w:tc>
        <w:tc>
          <w:tcPr>
            <w:tcW w:w="1292" w:type="dxa"/>
          </w:tcPr>
          <w:p w:rsidR="00AF53E9" w:rsidRPr="004A6472" w:rsidRDefault="00AF53E9" w:rsidP="00E06F28">
            <w:pPr>
              <w:ind w:firstLine="480"/>
              <w:jc w:val="right"/>
              <w:rPr>
                <w:lang w:eastAsia="zh-TW"/>
              </w:rPr>
            </w:pPr>
            <w:r w:rsidRPr="004A6472">
              <w:rPr>
                <w:lang w:eastAsia="zh-TW"/>
              </w:rPr>
              <w:t>6</w:t>
            </w:r>
            <w:r w:rsidR="00E06F28" w:rsidRPr="004A6472">
              <w:rPr>
                <w:rFonts w:hint="eastAsia"/>
                <w:lang w:eastAsia="zh-TW"/>
              </w:rPr>
              <w:t>84</w:t>
            </w:r>
            <w:r w:rsidRPr="004A6472">
              <w:rPr>
                <w:lang w:eastAsia="zh-TW"/>
              </w:rPr>
              <w:t xml:space="preserve"> </w:t>
            </w:r>
          </w:p>
        </w:tc>
        <w:tc>
          <w:tcPr>
            <w:tcW w:w="1954" w:type="dxa"/>
          </w:tcPr>
          <w:p w:rsidR="00AF53E9" w:rsidRPr="004A6472" w:rsidRDefault="00E06F28" w:rsidP="00E06F28">
            <w:pPr>
              <w:ind w:firstLine="480"/>
              <w:jc w:val="right"/>
              <w:rPr>
                <w:lang w:eastAsia="zh-TW"/>
              </w:rPr>
            </w:pPr>
            <w:r w:rsidRPr="004A6472">
              <w:rPr>
                <w:rFonts w:hint="eastAsia"/>
                <w:lang w:eastAsia="zh-TW"/>
              </w:rPr>
              <w:t>675</w:t>
            </w:r>
            <w:r w:rsidR="00723FCF" w:rsidRPr="004A6472">
              <w:rPr>
                <w:rFonts w:hint="eastAsia"/>
                <w:lang w:eastAsia="zh-TW"/>
              </w:rPr>
              <w:t>.</w:t>
            </w:r>
            <w:r w:rsidRPr="004A6472">
              <w:rPr>
                <w:rFonts w:hint="eastAsia"/>
                <w:lang w:eastAsia="zh-TW"/>
              </w:rPr>
              <w:t>6</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丹麥</w:t>
            </w:r>
          </w:p>
        </w:tc>
        <w:tc>
          <w:tcPr>
            <w:tcW w:w="1327" w:type="dxa"/>
          </w:tcPr>
          <w:p w:rsidR="00AF53E9" w:rsidRPr="004A6472" w:rsidRDefault="00AF53E9" w:rsidP="00B876EB">
            <w:pPr>
              <w:ind w:leftChars="-1" w:rightChars="33" w:right="79" w:hangingChars="1" w:hanging="2"/>
              <w:jc w:val="right"/>
              <w:rPr>
                <w:lang w:eastAsia="zh-TW"/>
              </w:rPr>
            </w:pPr>
            <w:r w:rsidRPr="004A6472">
              <w:t>1</w:t>
            </w:r>
            <w:r w:rsidR="00B876EB" w:rsidRPr="004A6472">
              <w:rPr>
                <w:rFonts w:hint="eastAsia"/>
                <w:lang w:eastAsia="zh-TW"/>
              </w:rPr>
              <w:t>1</w:t>
            </w:r>
          </w:p>
        </w:tc>
        <w:tc>
          <w:tcPr>
            <w:tcW w:w="1834" w:type="dxa"/>
          </w:tcPr>
          <w:p w:rsidR="00AF53E9" w:rsidRPr="004A6472" w:rsidRDefault="00B876EB" w:rsidP="00B876EB">
            <w:pPr>
              <w:ind w:firstLine="480"/>
              <w:jc w:val="right"/>
              <w:rPr>
                <w:lang w:eastAsia="zh-TW"/>
              </w:rPr>
            </w:pPr>
            <w:r w:rsidRPr="004A6472">
              <w:rPr>
                <w:rFonts w:hint="eastAsia"/>
                <w:lang w:eastAsia="zh-TW"/>
              </w:rPr>
              <w:t>71.7</w:t>
            </w:r>
          </w:p>
        </w:tc>
        <w:tc>
          <w:tcPr>
            <w:tcW w:w="1292" w:type="dxa"/>
          </w:tcPr>
          <w:p w:rsidR="00AF53E9" w:rsidRPr="004A6472" w:rsidRDefault="00AF53E9" w:rsidP="00273AEB">
            <w:pPr>
              <w:ind w:firstLine="480"/>
              <w:jc w:val="right"/>
              <w:rPr>
                <w:lang w:eastAsia="zh-TW"/>
              </w:rPr>
            </w:pPr>
            <w:r w:rsidRPr="004A6472">
              <w:rPr>
                <w:lang w:eastAsia="zh-TW"/>
              </w:rPr>
              <w:t>2</w:t>
            </w:r>
            <w:r w:rsidR="00273AEB" w:rsidRPr="004A6472">
              <w:rPr>
                <w:rFonts w:hint="eastAsia"/>
                <w:lang w:eastAsia="zh-TW"/>
              </w:rPr>
              <w:t>4</w:t>
            </w:r>
            <w:r w:rsidR="00723FCF" w:rsidRPr="004A6472">
              <w:rPr>
                <w:rFonts w:hint="eastAsia"/>
                <w:lang w:eastAsia="zh-TW"/>
              </w:rPr>
              <w:t>5</w:t>
            </w:r>
            <w:r w:rsidRPr="004A6472">
              <w:rPr>
                <w:lang w:eastAsia="zh-TW"/>
              </w:rPr>
              <w:t xml:space="preserve"> </w:t>
            </w:r>
          </w:p>
        </w:tc>
        <w:tc>
          <w:tcPr>
            <w:tcW w:w="1954" w:type="dxa"/>
          </w:tcPr>
          <w:p w:rsidR="00AF53E9" w:rsidRPr="004A6472" w:rsidRDefault="00273AEB" w:rsidP="00462AC2">
            <w:pPr>
              <w:ind w:firstLine="480"/>
              <w:jc w:val="right"/>
              <w:rPr>
                <w:lang w:eastAsia="zh-TW"/>
              </w:rPr>
            </w:pPr>
            <w:r w:rsidRPr="004A6472">
              <w:rPr>
                <w:rFonts w:hint="eastAsia"/>
                <w:lang w:eastAsia="zh-TW"/>
              </w:rPr>
              <w:t>992.2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愛爾蘭</w:t>
            </w:r>
          </w:p>
        </w:tc>
        <w:tc>
          <w:tcPr>
            <w:tcW w:w="1327" w:type="dxa"/>
          </w:tcPr>
          <w:p w:rsidR="00AF53E9" w:rsidRPr="004A6472" w:rsidRDefault="00A370F0" w:rsidP="00462AC2">
            <w:pPr>
              <w:ind w:leftChars="-1" w:rightChars="33" w:right="79" w:hangingChars="1" w:hanging="2"/>
              <w:jc w:val="right"/>
              <w:rPr>
                <w:lang w:eastAsia="zh-TW"/>
              </w:rPr>
            </w:pPr>
            <w:r w:rsidRPr="004A6472">
              <w:rPr>
                <w:rFonts w:hint="eastAsia"/>
                <w:lang w:eastAsia="zh-TW"/>
              </w:rPr>
              <w:t>8</w:t>
            </w:r>
          </w:p>
        </w:tc>
        <w:tc>
          <w:tcPr>
            <w:tcW w:w="1834" w:type="dxa"/>
          </w:tcPr>
          <w:p w:rsidR="00AF53E9" w:rsidRPr="004A6472" w:rsidRDefault="00A370F0" w:rsidP="00144EB7">
            <w:pPr>
              <w:ind w:firstLine="480"/>
              <w:jc w:val="right"/>
              <w:rPr>
                <w:lang w:eastAsia="zh-TW"/>
              </w:rPr>
            </w:pPr>
            <w:r w:rsidRPr="004A6472">
              <w:rPr>
                <w:rFonts w:hint="eastAsia"/>
                <w:lang w:eastAsia="zh-TW"/>
              </w:rPr>
              <w:t>239</w:t>
            </w:r>
          </w:p>
        </w:tc>
        <w:tc>
          <w:tcPr>
            <w:tcW w:w="1292" w:type="dxa"/>
          </w:tcPr>
          <w:p w:rsidR="00AF53E9" w:rsidRPr="004A6472" w:rsidRDefault="00B15B13" w:rsidP="00462AC2">
            <w:pPr>
              <w:ind w:firstLine="480"/>
              <w:jc w:val="right"/>
              <w:rPr>
                <w:lang w:eastAsia="zh-TW"/>
              </w:rPr>
            </w:pPr>
            <w:r w:rsidRPr="004A6472">
              <w:rPr>
                <w:rFonts w:hint="eastAsia"/>
                <w:lang w:eastAsia="zh-TW"/>
              </w:rPr>
              <w:t>309</w:t>
            </w:r>
            <w:r w:rsidR="00AF53E9" w:rsidRPr="004A6472">
              <w:rPr>
                <w:lang w:eastAsia="zh-TW"/>
              </w:rPr>
              <w:t xml:space="preserve"> </w:t>
            </w:r>
          </w:p>
        </w:tc>
        <w:tc>
          <w:tcPr>
            <w:tcW w:w="1954" w:type="dxa"/>
          </w:tcPr>
          <w:p w:rsidR="00AF53E9" w:rsidRPr="004A6472" w:rsidRDefault="00AF53E9" w:rsidP="00B15B13">
            <w:pPr>
              <w:ind w:firstLine="480"/>
              <w:jc w:val="right"/>
              <w:rPr>
                <w:lang w:eastAsia="zh-TW"/>
              </w:rPr>
            </w:pPr>
            <w:r w:rsidRPr="004A6472">
              <w:rPr>
                <w:lang w:eastAsia="zh-TW"/>
              </w:rPr>
              <w:t>4,</w:t>
            </w:r>
            <w:r w:rsidR="00B15B13" w:rsidRPr="004A6472">
              <w:rPr>
                <w:rFonts w:hint="eastAsia"/>
                <w:lang w:eastAsia="zh-TW"/>
              </w:rPr>
              <w:t>655</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瑞士</w:t>
            </w:r>
          </w:p>
        </w:tc>
        <w:tc>
          <w:tcPr>
            <w:tcW w:w="1327" w:type="dxa"/>
          </w:tcPr>
          <w:p w:rsidR="00AF53E9" w:rsidRPr="004A6472" w:rsidRDefault="00A30270" w:rsidP="00462AC2">
            <w:pPr>
              <w:ind w:leftChars="-1" w:rightChars="33" w:right="79" w:hangingChars="1" w:hanging="2"/>
              <w:jc w:val="right"/>
              <w:rPr>
                <w:lang w:eastAsia="zh-TW"/>
              </w:rPr>
            </w:pPr>
            <w:r w:rsidRPr="004A6472">
              <w:rPr>
                <w:rFonts w:hint="eastAsia"/>
                <w:lang w:eastAsia="zh-TW"/>
              </w:rPr>
              <w:t>34</w:t>
            </w:r>
          </w:p>
        </w:tc>
        <w:tc>
          <w:tcPr>
            <w:tcW w:w="1834" w:type="dxa"/>
          </w:tcPr>
          <w:p w:rsidR="00AF53E9" w:rsidRPr="004A6472" w:rsidRDefault="00A30270" w:rsidP="00A30270">
            <w:pPr>
              <w:ind w:firstLine="480"/>
              <w:jc w:val="right"/>
            </w:pPr>
            <w:r w:rsidRPr="004A6472">
              <w:rPr>
                <w:rFonts w:hint="eastAsia"/>
                <w:lang w:eastAsia="zh-TW"/>
              </w:rPr>
              <w:t>185</w:t>
            </w:r>
          </w:p>
        </w:tc>
        <w:tc>
          <w:tcPr>
            <w:tcW w:w="1292" w:type="dxa"/>
          </w:tcPr>
          <w:p w:rsidR="00AF53E9" w:rsidRPr="004A6472" w:rsidRDefault="00AF53E9" w:rsidP="007A2B6F">
            <w:pPr>
              <w:ind w:firstLine="480"/>
              <w:jc w:val="right"/>
              <w:rPr>
                <w:lang w:eastAsia="zh-TW"/>
              </w:rPr>
            </w:pPr>
            <w:r w:rsidRPr="004A6472">
              <w:rPr>
                <w:lang w:eastAsia="zh-TW"/>
              </w:rPr>
              <w:t>8</w:t>
            </w:r>
            <w:r w:rsidR="007A2B6F" w:rsidRPr="004A6472">
              <w:rPr>
                <w:rFonts w:hint="eastAsia"/>
                <w:lang w:eastAsia="zh-TW"/>
              </w:rPr>
              <w:t>45</w:t>
            </w:r>
            <w:r w:rsidRPr="004A6472">
              <w:rPr>
                <w:lang w:eastAsia="zh-TW"/>
              </w:rPr>
              <w:t xml:space="preserve"> </w:t>
            </w:r>
          </w:p>
        </w:tc>
        <w:tc>
          <w:tcPr>
            <w:tcW w:w="1954" w:type="dxa"/>
          </w:tcPr>
          <w:p w:rsidR="00AF53E9" w:rsidRPr="004A6472" w:rsidRDefault="007A2B6F" w:rsidP="007A2B6F">
            <w:pPr>
              <w:ind w:firstLine="480"/>
              <w:jc w:val="right"/>
              <w:rPr>
                <w:lang w:eastAsia="zh-TW"/>
              </w:rPr>
            </w:pPr>
            <w:r w:rsidRPr="004A6472">
              <w:rPr>
                <w:rFonts w:hint="eastAsia"/>
                <w:lang w:eastAsia="zh-TW"/>
              </w:rPr>
              <w:t>3</w:t>
            </w:r>
            <w:r w:rsidR="00AF53E9" w:rsidRPr="004A6472">
              <w:rPr>
                <w:lang w:eastAsia="zh-TW"/>
              </w:rPr>
              <w:t>,</w:t>
            </w:r>
            <w:r w:rsidRPr="004A6472">
              <w:rPr>
                <w:rFonts w:hint="eastAsia"/>
                <w:lang w:eastAsia="zh-TW"/>
              </w:rPr>
              <w:t>102</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臺灣</w:t>
            </w:r>
          </w:p>
        </w:tc>
        <w:tc>
          <w:tcPr>
            <w:tcW w:w="1327" w:type="dxa"/>
          </w:tcPr>
          <w:p w:rsidR="00AF53E9" w:rsidRPr="004A6472" w:rsidRDefault="00517F37" w:rsidP="00517F37">
            <w:pPr>
              <w:ind w:leftChars="-1" w:rightChars="33" w:right="79" w:hangingChars="1" w:hanging="2"/>
              <w:jc w:val="right"/>
              <w:rPr>
                <w:lang w:eastAsia="zh-TW"/>
              </w:rPr>
            </w:pPr>
            <w:r w:rsidRPr="004A6472">
              <w:rPr>
                <w:rFonts w:hint="eastAsia"/>
                <w:lang w:eastAsia="zh-TW"/>
              </w:rPr>
              <w:t>24</w:t>
            </w:r>
          </w:p>
        </w:tc>
        <w:tc>
          <w:tcPr>
            <w:tcW w:w="1834" w:type="dxa"/>
          </w:tcPr>
          <w:p w:rsidR="00AF53E9" w:rsidRPr="004A6472" w:rsidRDefault="00517F37" w:rsidP="00517F37">
            <w:pPr>
              <w:ind w:firstLine="480"/>
              <w:jc w:val="right"/>
            </w:pPr>
            <w:r w:rsidRPr="004A6472">
              <w:rPr>
                <w:rFonts w:hint="eastAsia"/>
                <w:lang w:eastAsia="zh-TW"/>
              </w:rPr>
              <w:t>15.7</w:t>
            </w:r>
          </w:p>
        </w:tc>
        <w:tc>
          <w:tcPr>
            <w:tcW w:w="1292" w:type="dxa"/>
          </w:tcPr>
          <w:p w:rsidR="00AF53E9" w:rsidRPr="004A6472" w:rsidRDefault="00723FCF" w:rsidP="00056CC5">
            <w:pPr>
              <w:ind w:firstLine="480"/>
              <w:jc w:val="right"/>
              <w:rPr>
                <w:lang w:eastAsia="zh-TW"/>
              </w:rPr>
            </w:pPr>
            <w:r w:rsidRPr="004A6472">
              <w:rPr>
                <w:rFonts w:hint="eastAsia"/>
                <w:lang w:eastAsia="zh-TW"/>
              </w:rPr>
              <w:t>8</w:t>
            </w:r>
            <w:r w:rsidR="00056CC5" w:rsidRPr="004A6472">
              <w:rPr>
                <w:rFonts w:hint="eastAsia"/>
                <w:lang w:eastAsia="zh-TW"/>
              </w:rPr>
              <w:t>22</w:t>
            </w:r>
            <w:r w:rsidR="00AF53E9" w:rsidRPr="004A6472">
              <w:rPr>
                <w:lang w:eastAsia="zh-TW"/>
              </w:rPr>
              <w:t xml:space="preserve"> </w:t>
            </w:r>
          </w:p>
        </w:tc>
        <w:tc>
          <w:tcPr>
            <w:tcW w:w="1954" w:type="dxa"/>
          </w:tcPr>
          <w:p w:rsidR="00AF53E9" w:rsidRPr="004A6472" w:rsidRDefault="00AF53E9" w:rsidP="00056CC5">
            <w:pPr>
              <w:ind w:firstLine="480"/>
              <w:jc w:val="right"/>
              <w:rPr>
                <w:lang w:eastAsia="zh-TW"/>
              </w:rPr>
            </w:pPr>
            <w:r w:rsidRPr="004A6472">
              <w:rPr>
                <w:lang w:eastAsia="zh-TW"/>
              </w:rPr>
              <w:t>1,</w:t>
            </w:r>
            <w:r w:rsidR="00723FCF" w:rsidRPr="004A6472">
              <w:rPr>
                <w:rFonts w:hint="eastAsia"/>
                <w:lang w:eastAsia="zh-TW"/>
              </w:rPr>
              <w:t>9</w:t>
            </w:r>
            <w:r w:rsidR="00056CC5" w:rsidRPr="004A6472">
              <w:rPr>
                <w:rFonts w:hint="eastAsia"/>
                <w:lang w:eastAsia="zh-TW"/>
              </w:rPr>
              <w:t>54</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馬來西亞</w:t>
            </w:r>
          </w:p>
        </w:tc>
        <w:tc>
          <w:tcPr>
            <w:tcW w:w="1327" w:type="dxa"/>
          </w:tcPr>
          <w:p w:rsidR="00AF53E9" w:rsidRPr="004A6472" w:rsidRDefault="00144EB7" w:rsidP="005346F4">
            <w:pPr>
              <w:ind w:leftChars="-1" w:rightChars="33" w:right="79" w:hangingChars="1" w:hanging="2"/>
              <w:jc w:val="right"/>
              <w:rPr>
                <w:lang w:eastAsia="zh-TW"/>
              </w:rPr>
            </w:pPr>
            <w:r w:rsidRPr="004A6472">
              <w:rPr>
                <w:rFonts w:hint="eastAsia"/>
                <w:lang w:eastAsia="zh-TW"/>
              </w:rPr>
              <w:t>1</w:t>
            </w:r>
            <w:r w:rsidR="005346F4" w:rsidRPr="004A6472">
              <w:rPr>
                <w:rFonts w:hint="eastAsia"/>
                <w:lang w:eastAsia="zh-TW"/>
              </w:rPr>
              <w:t>7</w:t>
            </w:r>
          </w:p>
        </w:tc>
        <w:tc>
          <w:tcPr>
            <w:tcW w:w="1834" w:type="dxa"/>
          </w:tcPr>
          <w:p w:rsidR="00AF53E9" w:rsidRPr="004A6472" w:rsidRDefault="005346F4" w:rsidP="005346F4">
            <w:pPr>
              <w:ind w:firstLine="480"/>
              <w:jc w:val="right"/>
            </w:pPr>
            <w:r w:rsidRPr="004A6472">
              <w:rPr>
                <w:rFonts w:hint="eastAsia"/>
                <w:lang w:eastAsia="zh-TW"/>
              </w:rPr>
              <w:t>97.5</w:t>
            </w:r>
          </w:p>
        </w:tc>
        <w:tc>
          <w:tcPr>
            <w:tcW w:w="1292" w:type="dxa"/>
          </w:tcPr>
          <w:p w:rsidR="00AF53E9" w:rsidRPr="004A6472" w:rsidRDefault="00A145C5" w:rsidP="00723FCF">
            <w:pPr>
              <w:ind w:firstLine="480"/>
              <w:jc w:val="right"/>
              <w:rPr>
                <w:lang w:eastAsia="zh-TW"/>
              </w:rPr>
            </w:pPr>
            <w:r w:rsidRPr="004A6472">
              <w:rPr>
                <w:rFonts w:hint="eastAsia"/>
                <w:lang w:eastAsia="zh-TW"/>
              </w:rPr>
              <w:t>903</w:t>
            </w:r>
            <w:r w:rsidR="00AF53E9" w:rsidRPr="004A6472">
              <w:rPr>
                <w:lang w:eastAsia="zh-TW"/>
              </w:rPr>
              <w:t xml:space="preserve"> </w:t>
            </w:r>
          </w:p>
        </w:tc>
        <w:tc>
          <w:tcPr>
            <w:tcW w:w="1954" w:type="dxa"/>
          </w:tcPr>
          <w:p w:rsidR="00AF53E9" w:rsidRPr="004A6472" w:rsidRDefault="00AF53E9" w:rsidP="00A145C5">
            <w:pPr>
              <w:ind w:firstLine="480"/>
              <w:jc w:val="right"/>
              <w:rPr>
                <w:lang w:eastAsia="zh-TW"/>
              </w:rPr>
            </w:pPr>
            <w:r w:rsidRPr="004A6472">
              <w:rPr>
                <w:lang w:eastAsia="zh-TW"/>
              </w:rPr>
              <w:t>7,</w:t>
            </w:r>
            <w:r w:rsidR="00A145C5" w:rsidRPr="004A6472">
              <w:rPr>
                <w:rFonts w:hint="eastAsia"/>
                <w:lang w:eastAsia="zh-TW"/>
              </w:rPr>
              <w:t>997</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澳洲</w:t>
            </w:r>
          </w:p>
        </w:tc>
        <w:tc>
          <w:tcPr>
            <w:tcW w:w="1327" w:type="dxa"/>
          </w:tcPr>
          <w:p w:rsidR="00AF53E9" w:rsidRPr="004A6472" w:rsidRDefault="00B52110" w:rsidP="00462AC2">
            <w:pPr>
              <w:ind w:leftChars="-1" w:rightChars="33" w:right="79" w:hangingChars="1" w:hanging="2"/>
              <w:jc w:val="right"/>
              <w:rPr>
                <w:lang w:eastAsia="zh-TW"/>
              </w:rPr>
            </w:pPr>
            <w:r w:rsidRPr="004A6472">
              <w:rPr>
                <w:rFonts w:hint="eastAsia"/>
                <w:lang w:eastAsia="zh-TW"/>
              </w:rPr>
              <w:t>27</w:t>
            </w:r>
          </w:p>
        </w:tc>
        <w:tc>
          <w:tcPr>
            <w:tcW w:w="1834" w:type="dxa"/>
          </w:tcPr>
          <w:p w:rsidR="00AF53E9" w:rsidRPr="004A6472" w:rsidRDefault="00B52110" w:rsidP="00462AC2">
            <w:pPr>
              <w:ind w:firstLine="480"/>
              <w:jc w:val="right"/>
              <w:rPr>
                <w:lang w:eastAsia="zh-TW"/>
              </w:rPr>
            </w:pPr>
            <w:r w:rsidRPr="004A6472">
              <w:rPr>
                <w:rFonts w:hint="eastAsia"/>
                <w:lang w:eastAsia="zh-TW"/>
              </w:rPr>
              <w:t>108</w:t>
            </w:r>
          </w:p>
        </w:tc>
        <w:tc>
          <w:tcPr>
            <w:tcW w:w="1292" w:type="dxa"/>
          </w:tcPr>
          <w:p w:rsidR="00AF53E9" w:rsidRPr="004A6472" w:rsidRDefault="001B0EC1" w:rsidP="00462AC2">
            <w:pPr>
              <w:ind w:firstLine="480"/>
              <w:jc w:val="right"/>
              <w:rPr>
                <w:lang w:eastAsia="zh-TW"/>
              </w:rPr>
            </w:pPr>
            <w:r w:rsidRPr="004A6472">
              <w:rPr>
                <w:rFonts w:hint="eastAsia"/>
                <w:lang w:eastAsia="zh-TW"/>
              </w:rPr>
              <w:t>651</w:t>
            </w:r>
            <w:r w:rsidR="00AF53E9" w:rsidRPr="004A6472">
              <w:rPr>
                <w:lang w:eastAsia="zh-TW"/>
              </w:rPr>
              <w:t xml:space="preserve"> </w:t>
            </w:r>
          </w:p>
        </w:tc>
        <w:tc>
          <w:tcPr>
            <w:tcW w:w="1954" w:type="dxa"/>
          </w:tcPr>
          <w:p w:rsidR="00AF53E9" w:rsidRPr="004A6472" w:rsidRDefault="00723FCF" w:rsidP="001B0EC1">
            <w:pPr>
              <w:ind w:firstLine="480"/>
              <w:jc w:val="right"/>
              <w:rPr>
                <w:lang w:eastAsia="zh-TW"/>
              </w:rPr>
            </w:pPr>
            <w:r w:rsidRPr="004A6472">
              <w:rPr>
                <w:rFonts w:hint="eastAsia"/>
                <w:lang w:eastAsia="zh-TW"/>
              </w:rPr>
              <w:t>4</w:t>
            </w:r>
            <w:r w:rsidR="00AF53E9" w:rsidRPr="004A6472">
              <w:rPr>
                <w:lang w:eastAsia="zh-TW"/>
              </w:rPr>
              <w:t>,</w:t>
            </w:r>
            <w:r w:rsidR="001B0EC1" w:rsidRPr="004A6472">
              <w:rPr>
                <w:rFonts w:hint="eastAsia"/>
                <w:lang w:eastAsia="zh-TW"/>
              </w:rPr>
              <w:t>768</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芬蘭</w:t>
            </w:r>
          </w:p>
        </w:tc>
        <w:tc>
          <w:tcPr>
            <w:tcW w:w="1327" w:type="dxa"/>
          </w:tcPr>
          <w:p w:rsidR="00AF53E9" w:rsidRPr="004A6472" w:rsidRDefault="0094202B" w:rsidP="00462AC2">
            <w:pPr>
              <w:ind w:leftChars="-1" w:rightChars="33" w:right="79" w:hangingChars="1" w:hanging="2"/>
              <w:jc w:val="right"/>
              <w:rPr>
                <w:lang w:eastAsia="zh-TW"/>
              </w:rPr>
            </w:pPr>
            <w:r w:rsidRPr="004A6472">
              <w:rPr>
                <w:rFonts w:hint="eastAsia"/>
                <w:lang w:eastAsia="zh-TW"/>
              </w:rPr>
              <w:t>14</w:t>
            </w:r>
          </w:p>
        </w:tc>
        <w:tc>
          <w:tcPr>
            <w:tcW w:w="1834" w:type="dxa"/>
          </w:tcPr>
          <w:p w:rsidR="00AF53E9" w:rsidRPr="004A6472" w:rsidRDefault="0094202B" w:rsidP="0094202B">
            <w:pPr>
              <w:ind w:firstLine="480"/>
              <w:jc w:val="right"/>
            </w:pPr>
            <w:r w:rsidRPr="004A6472">
              <w:rPr>
                <w:rFonts w:hint="eastAsia"/>
                <w:lang w:eastAsia="zh-TW"/>
              </w:rPr>
              <w:t>82.9</w:t>
            </w:r>
            <w:r w:rsidR="00AF53E9" w:rsidRPr="004A6472">
              <w:t xml:space="preserve"> </w:t>
            </w:r>
          </w:p>
        </w:tc>
        <w:tc>
          <w:tcPr>
            <w:tcW w:w="1292" w:type="dxa"/>
          </w:tcPr>
          <w:p w:rsidR="00AF53E9" w:rsidRPr="004A6472" w:rsidRDefault="00974BC2" w:rsidP="00462AC2">
            <w:pPr>
              <w:ind w:firstLine="480"/>
              <w:jc w:val="right"/>
              <w:rPr>
                <w:lang w:eastAsia="zh-TW"/>
              </w:rPr>
            </w:pPr>
            <w:r w:rsidRPr="004A6472">
              <w:rPr>
                <w:rFonts w:hint="eastAsia"/>
                <w:lang w:eastAsia="zh-TW"/>
              </w:rPr>
              <w:t>106</w:t>
            </w:r>
          </w:p>
        </w:tc>
        <w:tc>
          <w:tcPr>
            <w:tcW w:w="1954" w:type="dxa"/>
          </w:tcPr>
          <w:p w:rsidR="00AF53E9" w:rsidRPr="004A6472" w:rsidRDefault="00974BC2" w:rsidP="00974BC2">
            <w:pPr>
              <w:ind w:firstLine="480"/>
              <w:jc w:val="right"/>
              <w:rPr>
                <w:lang w:eastAsia="zh-TW"/>
              </w:rPr>
            </w:pPr>
            <w:r w:rsidRPr="004A6472">
              <w:rPr>
                <w:rFonts w:hint="eastAsia"/>
                <w:lang w:eastAsia="zh-TW"/>
              </w:rPr>
              <w:t>330</w:t>
            </w:r>
            <w:r w:rsidR="000A29A4" w:rsidRPr="004A6472">
              <w:rPr>
                <w:rFonts w:hint="eastAsia"/>
                <w:lang w:eastAsia="zh-TW"/>
              </w:rPr>
              <w:t>.</w:t>
            </w:r>
            <w:r w:rsidRPr="004A6472">
              <w:rPr>
                <w:rFonts w:hint="eastAsia"/>
                <w:lang w:eastAsia="zh-TW"/>
              </w:rPr>
              <w:t>4</w:t>
            </w:r>
          </w:p>
        </w:tc>
      </w:tr>
      <w:tr w:rsidR="00AD0C4C" w:rsidRPr="004A6472" w:rsidTr="000958D9">
        <w:trPr>
          <w:trHeight w:val="303"/>
        </w:trPr>
        <w:tc>
          <w:tcPr>
            <w:tcW w:w="2323" w:type="dxa"/>
            <w:vAlign w:val="center"/>
          </w:tcPr>
          <w:p w:rsidR="00AF53E9" w:rsidRPr="004A6472" w:rsidRDefault="00AF53E9" w:rsidP="00462AC2">
            <w:pPr>
              <w:ind w:firstLineChars="0" w:firstLine="0"/>
              <w:rPr>
                <w:rFonts w:ascii="新細明體" w:eastAsia="新細明體"/>
              </w:rPr>
            </w:pPr>
            <w:r w:rsidRPr="004A6472">
              <w:rPr>
                <w:rFonts w:ascii="新細明體" w:hAnsi="新細明體" w:cs="Batang" w:hint="eastAsia"/>
              </w:rPr>
              <w:t>沙烏地阿拉伯</w:t>
            </w:r>
          </w:p>
        </w:tc>
        <w:tc>
          <w:tcPr>
            <w:tcW w:w="1327" w:type="dxa"/>
          </w:tcPr>
          <w:p w:rsidR="00AF53E9" w:rsidRPr="004A6472" w:rsidRDefault="0094202B" w:rsidP="00462AC2">
            <w:pPr>
              <w:ind w:leftChars="-1" w:rightChars="33" w:right="79" w:hangingChars="1" w:hanging="2"/>
              <w:jc w:val="right"/>
              <w:rPr>
                <w:lang w:eastAsia="zh-TW"/>
              </w:rPr>
            </w:pPr>
            <w:r w:rsidRPr="004A6472">
              <w:rPr>
                <w:rFonts w:hint="eastAsia"/>
                <w:lang w:eastAsia="zh-TW"/>
              </w:rPr>
              <w:t>4</w:t>
            </w:r>
          </w:p>
        </w:tc>
        <w:tc>
          <w:tcPr>
            <w:tcW w:w="1834" w:type="dxa"/>
          </w:tcPr>
          <w:p w:rsidR="00AF53E9" w:rsidRPr="004A6472" w:rsidRDefault="0094202B" w:rsidP="0094202B">
            <w:pPr>
              <w:ind w:firstLine="480"/>
              <w:jc w:val="right"/>
            </w:pPr>
            <w:r w:rsidRPr="004A6472">
              <w:rPr>
                <w:rFonts w:hint="eastAsia"/>
                <w:lang w:eastAsia="zh-TW"/>
              </w:rPr>
              <w:t>4.3</w:t>
            </w:r>
            <w:r w:rsidR="00AF53E9" w:rsidRPr="004A6472">
              <w:t xml:space="preserve"> </w:t>
            </w:r>
          </w:p>
        </w:tc>
        <w:tc>
          <w:tcPr>
            <w:tcW w:w="1292" w:type="dxa"/>
          </w:tcPr>
          <w:p w:rsidR="00AF53E9" w:rsidRPr="004A6472" w:rsidRDefault="001C65FD" w:rsidP="00462AC2">
            <w:pPr>
              <w:ind w:firstLine="480"/>
              <w:jc w:val="right"/>
              <w:rPr>
                <w:lang w:eastAsia="zh-TW"/>
              </w:rPr>
            </w:pPr>
            <w:r w:rsidRPr="004A6472">
              <w:rPr>
                <w:rFonts w:hint="eastAsia"/>
                <w:lang w:eastAsia="zh-TW"/>
              </w:rPr>
              <w:t>82</w:t>
            </w:r>
          </w:p>
        </w:tc>
        <w:tc>
          <w:tcPr>
            <w:tcW w:w="1954" w:type="dxa"/>
          </w:tcPr>
          <w:p w:rsidR="00AF53E9" w:rsidRPr="004A6472" w:rsidRDefault="00AF53E9" w:rsidP="001C65FD">
            <w:pPr>
              <w:ind w:firstLine="480"/>
              <w:jc w:val="right"/>
              <w:rPr>
                <w:lang w:eastAsia="zh-TW"/>
              </w:rPr>
            </w:pPr>
            <w:r w:rsidRPr="004A6472">
              <w:rPr>
                <w:lang w:eastAsia="zh-TW"/>
              </w:rPr>
              <w:t>2,0</w:t>
            </w:r>
            <w:r w:rsidR="001C65FD" w:rsidRPr="004A6472">
              <w:rPr>
                <w:rFonts w:hint="eastAsia"/>
                <w:lang w:eastAsia="zh-TW"/>
              </w:rPr>
              <w:t>62</w:t>
            </w:r>
          </w:p>
        </w:tc>
      </w:tr>
      <w:tr w:rsidR="00AD0C4C" w:rsidRPr="004A6472" w:rsidTr="000958D9">
        <w:trPr>
          <w:trHeight w:val="303"/>
        </w:trPr>
        <w:tc>
          <w:tcPr>
            <w:tcW w:w="2323" w:type="dxa"/>
            <w:tcBorders>
              <w:bottom w:val="single" w:sz="12" w:space="0" w:color="auto"/>
            </w:tcBorders>
            <w:vAlign w:val="center"/>
          </w:tcPr>
          <w:p w:rsidR="00AF53E9" w:rsidRPr="004A6472" w:rsidRDefault="00AF53E9" w:rsidP="00462AC2">
            <w:pPr>
              <w:ind w:firstLineChars="0" w:firstLine="0"/>
              <w:rPr>
                <w:rFonts w:ascii="新細明體" w:eastAsia="新細明體"/>
              </w:rPr>
            </w:pPr>
            <w:r w:rsidRPr="004A6472">
              <w:rPr>
                <w:rFonts w:ascii="新細明體" w:hAnsi="新細明體" w:hint="eastAsia"/>
                <w:lang w:eastAsia="zh-TW"/>
              </w:rPr>
              <w:t>總計</w:t>
            </w:r>
          </w:p>
        </w:tc>
        <w:tc>
          <w:tcPr>
            <w:tcW w:w="1327" w:type="dxa"/>
            <w:tcBorders>
              <w:bottom w:val="single" w:sz="12" w:space="0" w:color="auto"/>
            </w:tcBorders>
          </w:tcPr>
          <w:p w:rsidR="00AF53E9" w:rsidRPr="004A6472" w:rsidRDefault="00AF53E9" w:rsidP="0094202B">
            <w:pPr>
              <w:ind w:leftChars="-1" w:rightChars="33" w:right="79" w:hangingChars="1" w:hanging="2"/>
              <w:jc w:val="right"/>
              <w:rPr>
                <w:lang w:eastAsia="zh-TW"/>
              </w:rPr>
            </w:pPr>
            <w:r w:rsidRPr="004A6472">
              <w:t>2,</w:t>
            </w:r>
            <w:r w:rsidR="00144EB7" w:rsidRPr="004A6472">
              <w:rPr>
                <w:rFonts w:hint="eastAsia"/>
                <w:lang w:eastAsia="zh-TW"/>
              </w:rPr>
              <w:t>6</w:t>
            </w:r>
            <w:r w:rsidR="0094202B" w:rsidRPr="004A6472">
              <w:rPr>
                <w:rFonts w:hint="eastAsia"/>
                <w:lang w:eastAsia="zh-TW"/>
              </w:rPr>
              <w:t>74</w:t>
            </w:r>
          </w:p>
        </w:tc>
        <w:tc>
          <w:tcPr>
            <w:tcW w:w="1834" w:type="dxa"/>
            <w:tcBorders>
              <w:bottom w:val="single" w:sz="12" w:space="0" w:color="auto"/>
            </w:tcBorders>
          </w:tcPr>
          <w:p w:rsidR="00AF53E9" w:rsidRPr="004A6472" w:rsidRDefault="00144EB7" w:rsidP="0094202B">
            <w:pPr>
              <w:ind w:firstLine="480"/>
              <w:jc w:val="right"/>
            </w:pPr>
            <w:r w:rsidRPr="004A6472">
              <w:rPr>
                <w:rFonts w:hint="eastAsia"/>
                <w:lang w:eastAsia="zh-TW"/>
              </w:rPr>
              <w:t>2</w:t>
            </w:r>
            <w:r w:rsidR="0094202B" w:rsidRPr="004A6472">
              <w:rPr>
                <w:rFonts w:hint="eastAsia"/>
                <w:lang w:eastAsia="zh-TW"/>
              </w:rPr>
              <w:t>3</w:t>
            </w:r>
            <w:r w:rsidR="00AF53E9" w:rsidRPr="004A6472">
              <w:t>,</w:t>
            </w:r>
            <w:r w:rsidR="0094202B" w:rsidRPr="004A6472">
              <w:rPr>
                <w:rFonts w:hint="eastAsia"/>
                <w:lang w:eastAsia="zh-TW"/>
              </w:rPr>
              <w:t>328</w:t>
            </w:r>
            <w:r w:rsidR="00AF53E9" w:rsidRPr="004A6472">
              <w:t xml:space="preserve"> </w:t>
            </w:r>
          </w:p>
        </w:tc>
        <w:tc>
          <w:tcPr>
            <w:tcW w:w="1292" w:type="dxa"/>
            <w:tcBorders>
              <w:bottom w:val="single" w:sz="12" w:space="0" w:color="auto"/>
            </w:tcBorders>
          </w:tcPr>
          <w:p w:rsidR="00AF53E9" w:rsidRPr="004A6472" w:rsidRDefault="000A29A4" w:rsidP="001C65FD">
            <w:pPr>
              <w:ind w:leftChars="-1" w:rightChars="33" w:right="79" w:hangingChars="1" w:hanging="2"/>
              <w:jc w:val="right"/>
            </w:pPr>
            <w:r w:rsidRPr="004A6472">
              <w:rPr>
                <w:rFonts w:hint="eastAsia"/>
              </w:rPr>
              <w:t>7</w:t>
            </w:r>
            <w:r w:rsidR="001C65FD" w:rsidRPr="004A6472">
              <w:rPr>
                <w:rFonts w:hint="eastAsia"/>
              </w:rPr>
              <w:t>4</w:t>
            </w:r>
            <w:r w:rsidRPr="004A6472">
              <w:rPr>
                <w:rFonts w:hint="eastAsia"/>
              </w:rPr>
              <w:t>,</w:t>
            </w:r>
            <w:r w:rsidR="001C65FD" w:rsidRPr="004A6472">
              <w:rPr>
                <w:rFonts w:hint="eastAsia"/>
              </w:rPr>
              <w:t>1</w:t>
            </w:r>
            <w:r w:rsidRPr="004A6472">
              <w:rPr>
                <w:rFonts w:hint="eastAsia"/>
              </w:rPr>
              <w:t>3</w:t>
            </w:r>
            <w:r w:rsidR="001C65FD" w:rsidRPr="004A6472">
              <w:rPr>
                <w:rFonts w:hint="eastAsia"/>
              </w:rPr>
              <w:t>3</w:t>
            </w:r>
          </w:p>
        </w:tc>
        <w:tc>
          <w:tcPr>
            <w:tcW w:w="1954" w:type="dxa"/>
            <w:tcBorders>
              <w:bottom w:val="single" w:sz="12" w:space="0" w:color="auto"/>
            </w:tcBorders>
          </w:tcPr>
          <w:p w:rsidR="00AF53E9" w:rsidRPr="004A6472" w:rsidRDefault="00AF53E9" w:rsidP="001C65FD">
            <w:pPr>
              <w:ind w:leftChars="-1" w:rightChars="33" w:right="79" w:hangingChars="1" w:hanging="2"/>
              <w:jc w:val="right"/>
            </w:pPr>
            <w:r w:rsidRPr="004A6472">
              <w:t>3</w:t>
            </w:r>
            <w:r w:rsidR="001C65FD" w:rsidRPr="004A6472">
              <w:rPr>
                <w:rFonts w:hint="eastAsia"/>
              </w:rPr>
              <w:t>52,483</w:t>
            </w:r>
          </w:p>
        </w:tc>
      </w:tr>
    </w:tbl>
    <w:p w:rsidR="00AF53E9" w:rsidRPr="004A6472" w:rsidRDefault="00AF53E9" w:rsidP="00462AC2">
      <w:pPr>
        <w:adjustRightInd w:val="0"/>
        <w:ind w:firstLineChars="0" w:firstLine="0"/>
        <w:textAlignment w:val="baseline"/>
        <w:rPr>
          <w:rFonts w:ascii="新細明體" w:eastAsia="SimSun" w:hAnsi="新細明體"/>
          <w:kern w:val="0"/>
          <w:lang w:eastAsia="zh-TW"/>
        </w:rPr>
      </w:pPr>
      <w:r w:rsidRPr="004A6472">
        <w:rPr>
          <w:rFonts w:hint="eastAsia"/>
          <w:kern w:val="0"/>
          <w:lang w:eastAsia="zh-TW"/>
        </w:rPr>
        <w:t>資料來源：韓國產業通商資源部</w:t>
      </w:r>
    </w:p>
    <w:p w:rsidR="00AF53E9" w:rsidRPr="004A6472" w:rsidRDefault="00AF53E9" w:rsidP="002D22F9">
      <w:pPr>
        <w:pStyle w:val="a3"/>
        <w:spacing w:before="514" w:after="771"/>
      </w:pPr>
      <w:r w:rsidRPr="004A6472">
        <w:br w:type="page"/>
      </w:r>
      <w:bookmarkStart w:id="24" w:name="_Toc17905677"/>
      <w:r w:rsidRPr="004A6472">
        <w:rPr>
          <w:rFonts w:hint="eastAsia"/>
        </w:rPr>
        <w:lastRenderedPageBreak/>
        <w:t>附錄四　我國廠商對當地</w:t>
      </w:r>
      <w:r w:rsidR="00160876" w:rsidRPr="004A6472">
        <w:rPr>
          <w:rFonts w:hint="eastAsia"/>
        </w:rPr>
        <w:t>國</w:t>
      </w:r>
      <w:r w:rsidRPr="004A6472">
        <w:rPr>
          <w:rFonts w:hint="eastAsia"/>
        </w:rPr>
        <w:t>投資統計</w:t>
      </w:r>
      <w:bookmarkEnd w:id="19"/>
      <w:bookmarkEnd w:id="20"/>
      <w:bookmarkEnd w:id="21"/>
      <w:bookmarkEnd w:id="22"/>
      <w:bookmarkEnd w:id="24"/>
    </w:p>
    <w:bookmarkEnd w:id="23"/>
    <w:p w:rsidR="00AF53E9" w:rsidRPr="004A6472" w:rsidRDefault="00AF53E9" w:rsidP="00462AC2">
      <w:pPr>
        <w:pStyle w:val="af9"/>
        <w:snapToGrid w:val="0"/>
        <w:spacing w:before="514"/>
      </w:pPr>
      <w:r w:rsidRPr="004A6472">
        <w:rPr>
          <w:rFonts w:hint="eastAsia"/>
        </w:rPr>
        <w:t>年度別統計表</w:t>
      </w:r>
      <w:r w:rsidRPr="004A6472">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9"/>
        <w:gridCol w:w="2646"/>
        <w:gridCol w:w="3579"/>
      </w:tblGrid>
      <w:tr w:rsidR="00AD0C4C" w:rsidRPr="004A6472">
        <w:trPr>
          <w:trHeight w:val="397"/>
          <w:tblHeader/>
          <w:jc w:val="center"/>
        </w:trPr>
        <w:tc>
          <w:tcPr>
            <w:tcW w:w="2339" w:type="dxa"/>
            <w:tcBorders>
              <w:top w:val="double" w:sz="6" w:space="0" w:color="auto"/>
              <w:left w:val="double" w:sz="6" w:space="0" w:color="auto"/>
            </w:tcBorders>
            <w:vAlign w:val="center"/>
          </w:tcPr>
          <w:p w:rsidR="00AF53E9" w:rsidRPr="004A6472" w:rsidRDefault="00AF53E9" w:rsidP="00462AC2">
            <w:pPr>
              <w:snapToGrid w:val="0"/>
              <w:ind w:firstLineChars="0" w:firstLine="0"/>
              <w:jc w:val="center"/>
            </w:pPr>
            <w:r w:rsidRPr="004A6472">
              <w:rPr>
                <w:rFonts w:hint="eastAsia"/>
              </w:rPr>
              <w:t>年度</w:t>
            </w:r>
          </w:p>
        </w:tc>
        <w:tc>
          <w:tcPr>
            <w:tcW w:w="2646" w:type="dxa"/>
            <w:tcBorders>
              <w:top w:val="double" w:sz="6" w:space="0" w:color="auto"/>
            </w:tcBorders>
            <w:vAlign w:val="center"/>
          </w:tcPr>
          <w:p w:rsidR="00AF53E9" w:rsidRPr="004A6472" w:rsidRDefault="00AF53E9" w:rsidP="00462AC2">
            <w:pPr>
              <w:snapToGrid w:val="0"/>
              <w:ind w:firstLineChars="0" w:firstLine="0"/>
              <w:jc w:val="center"/>
            </w:pPr>
            <w:r w:rsidRPr="004A6472">
              <w:rPr>
                <w:rFonts w:hint="eastAsia"/>
              </w:rPr>
              <w:t>件數</w:t>
            </w:r>
          </w:p>
        </w:tc>
        <w:tc>
          <w:tcPr>
            <w:tcW w:w="3579" w:type="dxa"/>
            <w:tcBorders>
              <w:top w:val="double" w:sz="6" w:space="0" w:color="auto"/>
              <w:right w:val="double" w:sz="6" w:space="0" w:color="auto"/>
            </w:tcBorders>
            <w:vAlign w:val="center"/>
          </w:tcPr>
          <w:p w:rsidR="00AF53E9" w:rsidRPr="004A6472" w:rsidRDefault="00AF53E9" w:rsidP="00462AC2">
            <w:pPr>
              <w:snapToGrid w:val="0"/>
              <w:ind w:firstLineChars="0" w:firstLine="0"/>
              <w:jc w:val="center"/>
            </w:pPr>
            <w:r w:rsidRPr="004A6472">
              <w:rPr>
                <w:rFonts w:hint="eastAsia"/>
              </w:rPr>
              <w:t>金額（千美元）</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bookmarkStart w:id="25" w:name="_Hlk456257762"/>
            <w:r w:rsidRPr="004A6472">
              <w:rPr>
                <w:lang w:eastAsia="zh-TW"/>
              </w:rPr>
              <w:t>1978</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1</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360</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1987</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450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1988</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105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1989</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2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1,454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1990</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602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1991</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100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1992</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35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1993</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463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1994</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0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375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1995</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2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2,727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1996</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6,021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1997</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4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345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1998</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1,831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1999</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8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80,906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2000</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34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93,053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2001</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16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12,103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2002</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11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5,186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2003</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9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10,666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2004</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9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6,369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2005</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8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3,613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2006</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7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15,910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2007</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10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11,011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2008</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5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235,264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lastRenderedPageBreak/>
              <w:t>2009</w:t>
            </w:r>
          </w:p>
        </w:tc>
        <w:tc>
          <w:tcPr>
            <w:tcW w:w="2646" w:type="dxa"/>
            <w:vAlign w:val="center"/>
          </w:tcPr>
          <w:p w:rsidR="00AF53E9" w:rsidRPr="004A6472" w:rsidRDefault="002D1AE5" w:rsidP="00462AC2">
            <w:pPr>
              <w:snapToGrid w:val="0"/>
              <w:ind w:rightChars="459" w:right="1102" w:firstLineChars="0" w:firstLine="0"/>
              <w:jc w:val="right"/>
              <w:rPr>
                <w:lang w:eastAsia="zh-TW"/>
              </w:rPr>
            </w:pPr>
            <w:r w:rsidRPr="004A6472">
              <w:rPr>
                <w:rFonts w:hint="eastAsia"/>
                <w:lang w:eastAsia="zh-TW"/>
              </w:rPr>
              <w:t>3</w:t>
            </w:r>
            <w:r w:rsidR="00AF53E9" w:rsidRPr="004A6472">
              <w:rPr>
                <w:lang w:eastAsia="zh-TW"/>
              </w:rPr>
              <w:t xml:space="preserve">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9,679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2010</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5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3,352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2011</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 xml:space="preserve">7 </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 xml:space="preserve">27,999 </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2012</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9</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21,060</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2013</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14</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60,986</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2014</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7</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171,150</w:t>
            </w:r>
          </w:p>
        </w:tc>
      </w:tr>
      <w:bookmarkEnd w:id="25"/>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2015</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15</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336,048</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2016</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8</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214,334</w:t>
            </w:r>
          </w:p>
        </w:tc>
      </w:tr>
      <w:tr w:rsidR="00AD0C4C" w:rsidRPr="004A6472">
        <w:trPr>
          <w:trHeight w:val="397"/>
          <w:jc w:val="center"/>
        </w:trPr>
        <w:tc>
          <w:tcPr>
            <w:tcW w:w="2339" w:type="dxa"/>
            <w:tcBorders>
              <w:left w:val="double" w:sz="6" w:space="0" w:color="auto"/>
            </w:tcBorders>
            <w:vAlign w:val="center"/>
          </w:tcPr>
          <w:p w:rsidR="00AF53E9" w:rsidRPr="004A6472" w:rsidRDefault="00AF53E9" w:rsidP="00462AC2">
            <w:pPr>
              <w:snapToGrid w:val="0"/>
              <w:ind w:firstLineChars="0" w:firstLine="0"/>
              <w:jc w:val="center"/>
              <w:rPr>
                <w:lang w:eastAsia="zh-TW"/>
              </w:rPr>
            </w:pPr>
            <w:r w:rsidRPr="004A6472">
              <w:rPr>
                <w:lang w:eastAsia="zh-TW"/>
              </w:rPr>
              <w:t>2017</w:t>
            </w:r>
          </w:p>
        </w:tc>
        <w:tc>
          <w:tcPr>
            <w:tcW w:w="2646" w:type="dxa"/>
            <w:vAlign w:val="center"/>
          </w:tcPr>
          <w:p w:rsidR="00AF53E9" w:rsidRPr="004A6472" w:rsidRDefault="00AF53E9" w:rsidP="00462AC2">
            <w:pPr>
              <w:snapToGrid w:val="0"/>
              <w:ind w:rightChars="459" w:right="1102" w:firstLineChars="0" w:firstLine="0"/>
              <w:jc w:val="right"/>
              <w:rPr>
                <w:lang w:eastAsia="zh-TW"/>
              </w:rPr>
            </w:pPr>
            <w:r w:rsidRPr="004A6472">
              <w:rPr>
                <w:lang w:eastAsia="zh-TW"/>
              </w:rPr>
              <w:t>11</w:t>
            </w:r>
          </w:p>
        </w:tc>
        <w:tc>
          <w:tcPr>
            <w:tcW w:w="3579" w:type="dxa"/>
            <w:tcBorders>
              <w:right w:val="double" w:sz="6" w:space="0" w:color="auto"/>
            </w:tcBorders>
            <w:vAlign w:val="center"/>
          </w:tcPr>
          <w:p w:rsidR="00AF53E9" w:rsidRPr="004A6472" w:rsidRDefault="00AF53E9" w:rsidP="00462AC2">
            <w:pPr>
              <w:snapToGrid w:val="0"/>
              <w:ind w:rightChars="603" w:right="1447" w:firstLineChars="0" w:firstLine="0"/>
              <w:jc w:val="right"/>
              <w:rPr>
                <w:lang w:eastAsia="zh-TW"/>
              </w:rPr>
            </w:pPr>
            <w:r w:rsidRPr="004A6472">
              <w:rPr>
                <w:lang w:eastAsia="zh-TW"/>
              </w:rPr>
              <w:t>8,920</w:t>
            </w:r>
          </w:p>
        </w:tc>
      </w:tr>
      <w:tr w:rsidR="00AD0C4C" w:rsidRPr="004A6472">
        <w:trPr>
          <w:trHeight w:val="397"/>
          <w:jc w:val="center"/>
        </w:trPr>
        <w:tc>
          <w:tcPr>
            <w:tcW w:w="2339" w:type="dxa"/>
            <w:tcBorders>
              <w:left w:val="double" w:sz="6" w:space="0" w:color="auto"/>
            </w:tcBorders>
            <w:vAlign w:val="center"/>
          </w:tcPr>
          <w:p w:rsidR="008A4530" w:rsidRPr="004A6472" w:rsidRDefault="008A4530" w:rsidP="00462AC2">
            <w:pPr>
              <w:snapToGrid w:val="0"/>
              <w:ind w:firstLineChars="0" w:firstLine="0"/>
              <w:jc w:val="center"/>
              <w:rPr>
                <w:lang w:eastAsia="zh-TW"/>
              </w:rPr>
            </w:pPr>
            <w:r w:rsidRPr="004A6472">
              <w:rPr>
                <w:rFonts w:hint="eastAsia"/>
                <w:lang w:eastAsia="zh-TW"/>
              </w:rPr>
              <w:t>2018</w:t>
            </w:r>
          </w:p>
        </w:tc>
        <w:tc>
          <w:tcPr>
            <w:tcW w:w="2646" w:type="dxa"/>
            <w:vAlign w:val="center"/>
          </w:tcPr>
          <w:p w:rsidR="008A4530" w:rsidRPr="004A6472" w:rsidRDefault="008A4530" w:rsidP="00462AC2">
            <w:pPr>
              <w:snapToGrid w:val="0"/>
              <w:ind w:rightChars="459" w:right="1102" w:firstLineChars="0" w:firstLine="0"/>
              <w:jc w:val="right"/>
              <w:rPr>
                <w:lang w:eastAsia="zh-TW"/>
              </w:rPr>
            </w:pPr>
            <w:r w:rsidRPr="004A6472">
              <w:rPr>
                <w:rFonts w:hint="eastAsia"/>
                <w:lang w:eastAsia="zh-TW"/>
              </w:rPr>
              <w:t>7</w:t>
            </w:r>
          </w:p>
        </w:tc>
        <w:tc>
          <w:tcPr>
            <w:tcW w:w="3579" w:type="dxa"/>
            <w:tcBorders>
              <w:right w:val="double" w:sz="6" w:space="0" w:color="auto"/>
            </w:tcBorders>
            <w:vAlign w:val="center"/>
          </w:tcPr>
          <w:p w:rsidR="008A4530" w:rsidRPr="004A6472" w:rsidRDefault="008A4530" w:rsidP="00462AC2">
            <w:pPr>
              <w:snapToGrid w:val="0"/>
              <w:ind w:rightChars="603" w:right="1447" w:firstLineChars="0" w:firstLine="0"/>
              <w:jc w:val="right"/>
              <w:rPr>
                <w:lang w:eastAsia="zh-TW"/>
              </w:rPr>
            </w:pPr>
            <w:r w:rsidRPr="004A6472">
              <w:rPr>
                <w:rFonts w:hint="eastAsia"/>
                <w:lang w:eastAsia="zh-TW"/>
              </w:rPr>
              <w:t>220,714</w:t>
            </w:r>
          </w:p>
        </w:tc>
      </w:tr>
      <w:tr w:rsidR="00AD0C4C" w:rsidRPr="004A6472">
        <w:trPr>
          <w:trHeight w:val="397"/>
          <w:jc w:val="center"/>
        </w:trPr>
        <w:tc>
          <w:tcPr>
            <w:tcW w:w="2339" w:type="dxa"/>
            <w:tcBorders>
              <w:left w:val="double" w:sz="6" w:space="0" w:color="auto"/>
            </w:tcBorders>
            <w:vAlign w:val="center"/>
          </w:tcPr>
          <w:p w:rsidR="00FD726B" w:rsidRPr="004A6472" w:rsidRDefault="00FD726B" w:rsidP="00462AC2">
            <w:pPr>
              <w:snapToGrid w:val="0"/>
              <w:ind w:firstLineChars="0" w:firstLine="0"/>
              <w:jc w:val="center"/>
              <w:rPr>
                <w:lang w:eastAsia="zh-TW"/>
              </w:rPr>
            </w:pPr>
            <w:r w:rsidRPr="004A6472">
              <w:rPr>
                <w:rFonts w:hint="eastAsia"/>
                <w:lang w:eastAsia="zh-TW"/>
              </w:rPr>
              <w:t>2019</w:t>
            </w:r>
          </w:p>
        </w:tc>
        <w:tc>
          <w:tcPr>
            <w:tcW w:w="2646" w:type="dxa"/>
            <w:vAlign w:val="center"/>
          </w:tcPr>
          <w:p w:rsidR="00FD726B" w:rsidRPr="004A6472" w:rsidRDefault="00FD726B" w:rsidP="00462AC2">
            <w:pPr>
              <w:snapToGrid w:val="0"/>
              <w:ind w:rightChars="459" w:right="1102" w:firstLineChars="0" w:firstLine="0"/>
              <w:jc w:val="right"/>
              <w:rPr>
                <w:lang w:eastAsia="zh-TW"/>
              </w:rPr>
            </w:pPr>
            <w:r w:rsidRPr="004A6472">
              <w:rPr>
                <w:rFonts w:hint="eastAsia"/>
                <w:lang w:eastAsia="zh-TW"/>
              </w:rPr>
              <w:t>8</w:t>
            </w:r>
          </w:p>
        </w:tc>
        <w:tc>
          <w:tcPr>
            <w:tcW w:w="3579" w:type="dxa"/>
            <w:tcBorders>
              <w:right w:val="double" w:sz="6" w:space="0" w:color="auto"/>
            </w:tcBorders>
            <w:vAlign w:val="center"/>
          </w:tcPr>
          <w:p w:rsidR="00FD726B" w:rsidRPr="004A6472" w:rsidRDefault="00FD726B" w:rsidP="00462AC2">
            <w:pPr>
              <w:snapToGrid w:val="0"/>
              <w:ind w:rightChars="603" w:right="1447" w:firstLineChars="0" w:firstLine="0"/>
              <w:jc w:val="right"/>
              <w:rPr>
                <w:lang w:eastAsia="zh-TW"/>
              </w:rPr>
            </w:pPr>
            <w:r w:rsidRPr="004A6472">
              <w:rPr>
                <w:rFonts w:hint="eastAsia"/>
                <w:lang w:eastAsia="zh-TW"/>
              </w:rPr>
              <w:t>14,672</w:t>
            </w:r>
          </w:p>
        </w:tc>
      </w:tr>
      <w:tr w:rsidR="00AD0C4C" w:rsidRPr="004A6472">
        <w:trPr>
          <w:trHeight w:val="397"/>
          <w:jc w:val="center"/>
        </w:trPr>
        <w:tc>
          <w:tcPr>
            <w:tcW w:w="2339" w:type="dxa"/>
            <w:tcBorders>
              <w:left w:val="double" w:sz="6" w:space="0" w:color="auto"/>
              <w:bottom w:val="double" w:sz="6" w:space="0" w:color="auto"/>
            </w:tcBorders>
            <w:vAlign w:val="center"/>
          </w:tcPr>
          <w:p w:rsidR="00AF53E9" w:rsidRPr="004A6472" w:rsidRDefault="00AF53E9" w:rsidP="00641E6E">
            <w:pPr>
              <w:snapToGrid w:val="0"/>
              <w:ind w:firstLineChars="0" w:firstLine="0"/>
              <w:jc w:val="center"/>
              <w:rPr>
                <w:lang w:eastAsia="zh-TW"/>
              </w:rPr>
            </w:pPr>
            <w:r w:rsidRPr="004A6472">
              <w:rPr>
                <w:rFonts w:hint="eastAsia"/>
                <w:lang w:eastAsia="zh-TW"/>
              </w:rPr>
              <w:t>總計</w:t>
            </w:r>
            <w:r w:rsidR="00211159" w:rsidRPr="004A6472">
              <w:rPr>
                <w:rFonts w:hint="eastAsia"/>
                <w:lang w:eastAsia="zh-TW"/>
              </w:rPr>
              <w:t>（</w:t>
            </w:r>
            <w:r w:rsidR="00211159" w:rsidRPr="004A6472">
              <w:rPr>
                <w:rFonts w:hint="eastAsia"/>
                <w:lang w:eastAsia="zh-TW"/>
              </w:rPr>
              <w:t>1952-201</w:t>
            </w:r>
            <w:r w:rsidR="00641E6E" w:rsidRPr="004A6472">
              <w:rPr>
                <w:rFonts w:hint="eastAsia"/>
                <w:lang w:eastAsia="zh-TW"/>
              </w:rPr>
              <w:t>9</w:t>
            </w:r>
            <w:r w:rsidR="00211159" w:rsidRPr="004A6472">
              <w:rPr>
                <w:rFonts w:hint="eastAsia"/>
                <w:lang w:eastAsia="zh-TW"/>
              </w:rPr>
              <w:t>）</w:t>
            </w:r>
          </w:p>
        </w:tc>
        <w:tc>
          <w:tcPr>
            <w:tcW w:w="2646" w:type="dxa"/>
            <w:tcBorders>
              <w:bottom w:val="double" w:sz="6" w:space="0" w:color="auto"/>
            </w:tcBorders>
            <w:vAlign w:val="center"/>
          </w:tcPr>
          <w:p w:rsidR="00AF53E9" w:rsidRPr="004A6472" w:rsidRDefault="00AF53E9" w:rsidP="00641E6E">
            <w:pPr>
              <w:snapToGrid w:val="0"/>
              <w:ind w:rightChars="459" w:right="1102" w:firstLineChars="0" w:firstLine="0"/>
              <w:jc w:val="right"/>
              <w:rPr>
                <w:lang w:eastAsia="zh-TW"/>
              </w:rPr>
            </w:pPr>
            <w:r w:rsidRPr="004A6472">
              <w:rPr>
                <w:lang w:eastAsia="zh-TW"/>
              </w:rPr>
              <w:t>2</w:t>
            </w:r>
            <w:r w:rsidR="002D1AE5" w:rsidRPr="004A6472">
              <w:rPr>
                <w:rFonts w:hint="eastAsia"/>
                <w:lang w:eastAsia="zh-TW"/>
              </w:rPr>
              <w:t>36</w:t>
            </w:r>
          </w:p>
        </w:tc>
        <w:tc>
          <w:tcPr>
            <w:tcW w:w="3579" w:type="dxa"/>
            <w:tcBorders>
              <w:bottom w:val="double" w:sz="6" w:space="0" w:color="auto"/>
              <w:right w:val="double" w:sz="6" w:space="0" w:color="auto"/>
            </w:tcBorders>
            <w:vAlign w:val="center"/>
          </w:tcPr>
          <w:p w:rsidR="00AF53E9" w:rsidRPr="004A6472" w:rsidRDefault="00AF53E9" w:rsidP="00641E6E">
            <w:pPr>
              <w:snapToGrid w:val="0"/>
              <w:ind w:rightChars="603" w:right="1447" w:firstLineChars="0" w:firstLine="0"/>
              <w:jc w:val="right"/>
              <w:rPr>
                <w:lang w:eastAsia="zh-TW"/>
              </w:rPr>
            </w:pPr>
            <w:r w:rsidRPr="004A6472">
              <w:rPr>
                <w:lang w:eastAsia="zh-TW"/>
              </w:rPr>
              <w:t>1,</w:t>
            </w:r>
            <w:r w:rsidR="00913550" w:rsidRPr="004A6472">
              <w:rPr>
                <w:rFonts w:hint="eastAsia"/>
                <w:lang w:eastAsia="zh-TW"/>
              </w:rPr>
              <w:t>5</w:t>
            </w:r>
            <w:r w:rsidR="00641E6E" w:rsidRPr="004A6472">
              <w:rPr>
                <w:rFonts w:hint="eastAsia"/>
                <w:lang w:eastAsia="zh-TW"/>
              </w:rPr>
              <w:t>77</w:t>
            </w:r>
            <w:r w:rsidRPr="004A6472">
              <w:rPr>
                <w:lang w:eastAsia="zh-TW"/>
              </w:rPr>
              <w:t>,</w:t>
            </w:r>
            <w:r w:rsidR="00641E6E" w:rsidRPr="004A6472">
              <w:rPr>
                <w:rFonts w:hint="eastAsia"/>
                <w:lang w:eastAsia="zh-TW"/>
              </w:rPr>
              <w:t>863</w:t>
            </w:r>
          </w:p>
        </w:tc>
      </w:tr>
    </w:tbl>
    <w:p w:rsidR="00AF53E9" w:rsidRPr="004A6472" w:rsidRDefault="00AF53E9" w:rsidP="00462AC2">
      <w:pPr>
        <w:pStyle w:val="afb"/>
        <w:rPr>
          <w:sz w:val="23"/>
          <w:szCs w:val="23"/>
        </w:rPr>
      </w:pPr>
      <w:r w:rsidRPr="004A6472">
        <w:rPr>
          <w:rFonts w:hint="eastAsia"/>
          <w:sz w:val="23"/>
          <w:szCs w:val="23"/>
        </w:rPr>
        <w:t>資料來源：經濟部投資審議委員會</w:t>
      </w:r>
    </w:p>
    <w:p w:rsidR="00AF53E9" w:rsidRPr="004A6472" w:rsidRDefault="00AF53E9" w:rsidP="00462AC2">
      <w:pPr>
        <w:pStyle w:val="af9"/>
        <w:snapToGrid w:val="0"/>
        <w:spacing w:beforeLines="0"/>
        <w:rPr>
          <w:lang w:eastAsia="zh-TW"/>
        </w:rPr>
      </w:pPr>
      <w:r w:rsidRPr="004A6472">
        <w:rPr>
          <w:rFonts w:ascii="華康粗明體" w:eastAsia="華康粗明體"/>
          <w:lang w:eastAsia="zh-TW"/>
        </w:rPr>
        <w:br w:type="page"/>
      </w:r>
      <w:r w:rsidRPr="004A6472">
        <w:rPr>
          <w:rFonts w:hint="eastAsia"/>
          <w:lang w:eastAsia="zh-TW"/>
        </w:rPr>
        <w:lastRenderedPageBreak/>
        <w:t>年度別及產業別統計表</w:t>
      </w:r>
    </w:p>
    <w:p w:rsidR="00AF53E9" w:rsidRPr="004A6472" w:rsidRDefault="00AF53E9" w:rsidP="00462AC2">
      <w:pPr>
        <w:widowControl/>
        <w:snapToGrid w:val="0"/>
        <w:spacing w:line="220" w:lineRule="exact"/>
        <w:ind w:right="91" w:firstLineChars="0" w:firstLine="0"/>
        <w:jc w:val="right"/>
        <w:rPr>
          <w:rFonts w:hAnsi="新細明體" w:cs="新細明體"/>
          <w:kern w:val="0"/>
          <w:sz w:val="17"/>
          <w:szCs w:val="17"/>
          <w:lang w:eastAsia="zh-TW"/>
        </w:rPr>
      </w:pPr>
      <w:r w:rsidRPr="004A6472">
        <w:rPr>
          <w:rFonts w:hAnsi="新細明體" w:cs="新細明體" w:hint="eastAsia"/>
          <w:kern w:val="0"/>
          <w:sz w:val="17"/>
          <w:szCs w:val="17"/>
          <w:lang w:eastAsia="zh-TW"/>
        </w:rPr>
        <w:t>單位：千美元</w:t>
      </w:r>
    </w:p>
    <w:tbl>
      <w:tblPr>
        <w:tblW w:w="5000" w:type="pct"/>
        <w:jc w:val="center"/>
        <w:tblInd w:w="16" w:type="dxa"/>
        <w:tblLayout w:type="fixed"/>
        <w:tblCellMar>
          <w:left w:w="28" w:type="dxa"/>
          <w:right w:w="28" w:type="dxa"/>
        </w:tblCellMar>
        <w:tblLook w:val="0000" w:firstRow="0" w:lastRow="0" w:firstColumn="0" w:lastColumn="0" w:noHBand="0" w:noVBand="0"/>
      </w:tblPr>
      <w:tblGrid>
        <w:gridCol w:w="2940"/>
        <w:gridCol w:w="448"/>
        <w:gridCol w:w="756"/>
        <w:gridCol w:w="444"/>
        <w:gridCol w:w="634"/>
        <w:gridCol w:w="446"/>
        <w:gridCol w:w="720"/>
        <w:gridCol w:w="480"/>
        <w:gridCol w:w="663"/>
        <w:gridCol w:w="417"/>
        <w:gridCol w:w="612"/>
      </w:tblGrid>
      <w:tr w:rsidR="00AD0C4C" w:rsidRPr="004A6472">
        <w:trPr>
          <w:jc w:val="center"/>
        </w:trPr>
        <w:tc>
          <w:tcPr>
            <w:tcW w:w="2940" w:type="dxa"/>
            <w:vMerge w:val="restart"/>
            <w:tcBorders>
              <w:top w:val="single" w:sz="12" w:space="0" w:color="auto"/>
              <w:left w:val="single" w:sz="12" w:space="0" w:color="auto"/>
              <w:bottom w:val="single" w:sz="4" w:space="0" w:color="auto"/>
              <w:right w:val="single" w:sz="4" w:space="0" w:color="auto"/>
              <w:tl2br w:val="single" w:sz="4" w:space="0" w:color="auto"/>
            </w:tcBorders>
          </w:tcPr>
          <w:p w:rsidR="002B4CC2" w:rsidRPr="004A6472" w:rsidRDefault="002B4CC2" w:rsidP="00462AC2">
            <w:pPr>
              <w:widowControl/>
              <w:snapToGrid w:val="0"/>
              <w:spacing w:line="234" w:lineRule="exact"/>
              <w:ind w:firstLineChars="0" w:firstLine="0"/>
              <w:jc w:val="right"/>
              <w:rPr>
                <w:rFonts w:hAnsi="新細明體" w:cs="新細明體"/>
                <w:kern w:val="0"/>
                <w:sz w:val="17"/>
                <w:szCs w:val="17"/>
                <w:lang w:eastAsia="zh-TW"/>
              </w:rPr>
            </w:pPr>
            <w:r w:rsidRPr="004A6472">
              <w:rPr>
                <w:rFonts w:hAnsi="新細明體" w:cs="新細明體" w:hint="eastAsia"/>
                <w:kern w:val="0"/>
                <w:sz w:val="17"/>
                <w:szCs w:val="17"/>
                <w:lang w:eastAsia="zh-TW"/>
              </w:rPr>
              <w:t>年　　度</w:t>
            </w:r>
          </w:p>
          <w:p w:rsidR="002B4CC2" w:rsidRPr="004A6472" w:rsidRDefault="002B4CC2"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業　　別</w:t>
            </w:r>
          </w:p>
        </w:tc>
        <w:tc>
          <w:tcPr>
            <w:tcW w:w="1204" w:type="dxa"/>
            <w:gridSpan w:val="2"/>
            <w:tcBorders>
              <w:top w:val="single" w:sz="12" w:space="0" w:color="auto"/>
              <w:left w:val="nil"/>
              <w:bottom w:val="single" w:sz="4" w:space="0" w:color="auto"/>
              <w:right w:val="single" w:sz="4" w:space="0" w:color="auto"/>
            </w:tcBorders>
            <w:vAlign w:val="bottom"/>
          </w:tcPr>
          <w:p w:rsidR="002B4CC2" w:rsidRPr="004A6472" w:rsidRDefault="002B4CC2" w:rsidP="00034D1F">
            <w:pPr>
              <w:widowControl/>
              <w:snapToGrid w:val="0"/>
              <w:spacing w:line="234" w:lineRule="exact"/>
              <w:ind w:firstLineChars="0" w:firstLine="0"/>
              <w:jc w:val="center"/>
              <w:rPr>
                <w:kern w:val="0"/>
                <w:sz w:val="17"/>
                <w:szCs w:val="17"/>
                <w:lang w:eastAsia="zh-TW"/>
              </w:rPr>
            </w:pPr>
            <w:r w:rsidRPr="004A6472">
              <w:rPr>
                <w:kern w:val="0"/>
                <w:sz w:val="17"/>
                <w:szCs w:val="17"/>
                <w:lang w:eastAsia="zh-TW"/>
              </w:rPr>
              <w:t>1952-201</w:t>
            </w:r>
            <w:r w:rsidR="00034D1F" w:rsidRPr="004A6472">
              <w:rPr>
                <w:rFonts w:hint="eastAsia"/>
                <w:kern w:val="0"/>
                <w:sz w:val="17"/>
                <w:szCs w:val="17"/>
                <w:lang w:eastAsia="zh-TW"/>
              </w:rPr>
              <w:t>9</w:t>
            </w:r>
          </w:p>
        </w:tc>
        <w:tc>
          <w:tcPr>
            <w:tcW w:w="1078" w:type="dxa"/>
            <w:gridSpan w:val="2"/>
            <w:tcBorders>
              <w:top w:val="single" w:sz="12" w:space="0" w:color="auto"/>
              <w:left w:val="nil"/>
              <w:bottom w:val="single" w:sz="4" w:space="0" w:color="auto"/>
              <w:right w:val="single" w:sz="4" w:space="0" w:color="auto"/>
            </w:tcBorders>
            <w:vAlign w:val="bottom"/>
          </w:tcPr>
          <w:p w:rsidR="002B4CC2" w:rsidRPr="004A6472" w:rsidRDefault="002B4CC2" w:rsidP="00034D1F">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kern w:val="0"/>
                <w:sz w:val="17"/>
                <w:szCs w:val="17"/>
                <w:lang w:eastAsia="zh-TW"/>
              </w:rPr>
              <w:t>201</w:t>
            </w:r>
            <w:r w:rsidR="00034D1F" w:rsidRPr="004A6472">
              <w:rPr>
                <w:rFonts w:hAnsi="新細明體" w:cs="新細明體" w:hint="eastAsia"/>
                <w:kern w:val="0"/>
                <w:sz w:val="17"/>
                <w:szCs w:val="17"/>
                <w:lang w:eastAsia="zh-TW"/>
              </w:rPr>
              <w:t>9</w:t>
            </w:r>
          </w:p>
        </w:tc>
        <w:tc>
          <w:tcPr>
            <w:tcW w:w="1166" w:type="dxa"/>
            <w:gridSpan w:val="2"/>
            <w:tcBorders>
              <w:top w:val="single" w:sz="12" w:space="0" w:color="auto"/>
              <w:left w:val="nil"/>
              <w:bottom w:val="single" w:sz="4" w:space="0" w:color="auto"/>
              <w:right w:val="single" w:sz="4" w:space="0" w:color="auto"/>
            </w:tcBorders>
            <w:noWrap/>
            <w:vAlign w:val="bottom"/>
          </w:tcPr>
          <w:p w:rsidR="002B4CC2" w:rsidRPr="004A6472" w:rsidRDefault="002B4CC2" w:rsidP="00034D1F">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kern w:val="0"/>
                <w:sz w:val="17"/>
                <w:szCs w:val="17"/>
                <w:lang w:eastAsia="zh-TW"/>
              </w:rPr>
              <w:t>201</w:t>
            </w:r>
            <w:r w:rsidR="00034D1F" w:rsidRPr="004A6472">
              <w:rPr>
                <w:rFonts w:hAnsi="新細明體" w:cs="新細明體" w:hint="eastAsia"/>
                <w:kern w:val="0"/>
                <w:sz w:val="17"/>
                <w:szCs w:val="17"/>
                <w:lang w:eastAsia="zh-TW"/>
              </w:rPr>
              <w:t>8</w:t>
            </w:r>
          </w:p>
        </w:tc>
        <w:tc>
          <w:tcPr>
            <w:tcW w:w="1143" w:type="dxa"/>
            <w:gridSpan w:val="2"/>
            <w:tcBorders>
              <w:top w:val="single" w:sz="12" w:space="0" w:color="auto"/>
              <w:left w:val="nil"/>
              <w:bottom w:val="single" w:sz="4" w:space="0" w:color="auto"/>
              <w:right w:val="single" w:sz="4" w:space="0" w:color="auto"/>
            </w:tcBorders>
            <w:noWrap/>
            <w:vAlign w:val="bottom"/>
          </w:tcPr>
          <w:p w:rsidR="002B4CC2" w:rsidRPr="004A6472" w:rsidRDefault="002B4CC2" w:rsidP="002B4C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kern w:val="0"/>
                <w:sz w:val="17"/>
                <w:szCs w:val="17"/>
                <w:lang w:eastAsia="zh-TW"/>
              </w:rPr>
              <w:t>201</w:t>
            </w:r>
            <w:r w:rsidR="00034D1F" w:rsidRPr="004A6472">
              <w:rPr>
                <w:rFonts w:hAnsi="新細明體" w:cs="新細明體" w:hint="eastAsia"/>
                <w:kern w:val="0"/>
                <w:sz w:val="17"/>
                <w:szCs w:val="17"/>
                <w:lang w:eastAsia="zh-TW"/>
              </w:rPr>
              <w:t>7</w:t>
            </w:r>
          </w:p>
        </w:tc>
        <w:tc>
          <w:tcPr>
            <w:tcW w:w="1029" w:type="dxa"/>
            <w:gridSpan w:val="2"/>
            <w:tcBorders>
              <w:top w:val="single" w:sz="12" w:space="0" w:color="auto"/>
              <w:left w:val="nil"/>
              <w:bottom w:val="single" w:sz="4" w:space="0" w:color="auto"/>
              <w:right w:val="single" w:sz="12" w:space="0" w:color="auto"/>
            </w:tcBorders>
            <w:noWrap/>
            <w:vAlign w:val="bottom"/>
          </w:tcPr>
          <w:p w:rsidR="002B4CC2" w:rsidRPr="004A6472" w:rsidRDefault="002B4CC2" w:rsidP="00034D1F">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201</w:t>
            </w:r>
            <w:r w:rsidR="00034D1F" w:rsidRPr="004A6472">
              <w:rPr>
                <w:rFonts w:hAnsi="新細明體" w:cs="新細明體" w:hint="eastAsia"/>
                <w:kern w:val="0"/>
                <w:sz w:val="17"/>
                <w:szCs w:val="17"/>
                <w:lang w:eastAsia="zh-TW"/>
              </w:rPr>
              <w:t>6</w:t>
            </w:r>
          </w:p>
        </w:tc>
      </w:tr>
      <w:tr w:rsidR="00AD0C4C" w:rsidRPr="004A6472">
        <w:trPr>
          <w:tblHeader/>
          <w:jc w:val="center"/>
        </w:trPr>
        <w:tc>
          <w:tcPr>
            <w:tcW w:w="2940" w:type="dxa"/>
            <w:vMerge/>
            <w:tcBorders>
              <w:top w:val="single" w:sz="8" w:space="0" w:color="auto"/>
              <w:left w:val="single" w:sz="12" w:space="0" w:color="auto"/>
              <w:bottom w:val="single" w:sz="4" w:space="0" w:color="auto"/>
              <w:right w:val="single" w:sz="4" w:space="0" w:color="auto"/>
            </w:tcBorders>
            <w:vAlign w:val="center"/>
          </w:tcPr>
          <w:p w:rsidR="002B4CC2" w:rsidRPr="004A6472" w:rsidRDefault="002B4CC2" w:rsidP="00462AC2">
            <w:pPr>
              <w:widowControl/>
              <w:snapToGrid w:val="0"/>
              <w:spacing w:line="234" w:lineRule="exact"/>
              <w:ind w:firstLineChars="0" w:firstLine="0"/>
              <w:rPr>
                <w:rFonts w:hAnsi="新細明體" w:cs="新細明體"/>
                <w:kern w:val="0"/>
                <w:sz w:val="17"/>
                <w:szCs w:val="17"/>
                <w:lang w:eastAsia="zh-TW"/>
              </w:rPr>
            </w:pPr>
          </w:p>
        </w:tc>
        <w:tc>
          <w:tcPr>
            <w:tcW w:w="448"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756"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金額</w:t>
            </w:r>
          </w:p>
        </w:tc>
        <w:tc>
          <w:tcPr>
            <w:tcW w:w="444"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634"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金額</w:t>
            </w:r>
          </w:p>
        </w:tc>
        <w:tc>
          <w:tcPr>
            <w:tcW w:w="446"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720"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金額</w:t>
            </w:r>
          </w:p>
        </w:tc>
        <w:tc>
          <w:tcPr>
            <w:tcW w:w="480"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663" w:type="dxa"/>
            <w:tcBorders>
              <w:top w:val="nil"/>
              <w:left w:val="nil"/>
              <w:bottom w:val="single" w:sz="4" w:space="0" w:color="auto"/>
              <w:right w:val="single" w:sz="4" w:space="0" w:color="auto"/>
            </w:tcBorders>
            <w:noWrap/>
            <w:vAlign w:val="bottom"/>
          </w:tcPr>
          <w:p w:rsidR="002B4CC2" w:rsidRPr="004A6472" w:rsidRDefault="002B4CC2" w:rsidP="00462AC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金額</w:t>
            </w:r>
          </w:p>
        </w:tc>
        <w:tc>
          <w:tcPr>
            <w:tcW w:w="417" w:type="dxa"/>
            <w:tcBorders>
              <w:top w:val="nil"/>
              <w:left w:val="nil"/>
              <w:bottom w:val="single" w:sz="4" w:space="0" w:color="auto"/>
              <w:right w:val="single" w:sz="4" w:space="0" w:color="auto"/>
            </w:tcBorders>
            <w:noWrap/>
            <w:vAlign w:val="bottom"/>
          </w:tcPr>
          <w:p w:rsidR="002B4CC2" w:rsidRPr="004A6472" w:rsidRDefault="002B4CC2" w:rsidP="0027156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c>
          <w:tcPr>
            <w:tcW w:w="612" w:type="dxa"/>
            <w:tcBorders>
              <w:top w:val="nil"/>
              <w:left w:val="nil"/>
              <w:bottom w:val="single" w:sz="4" w:space="0" w:color="auto"/>
              <w:right w:val="single" w:sz="12" w:space="0" w:color="auto"/>
            </w:tcBorders>
            <w:noWrap/>
            <w:vAlign w:val="bottom"/>
          </w:tcPr>
          <w:p w:rsidR="002B4CC2" w:rsidRPr="004A6472" w:rsidRDefault="002B4CC2" w:rsidP="00271562">
            <w:pPr>
              <w:widowControl/>
              <w:snapToGrid w:val="0"/>
              <w:spacing w:line="234" w:lineRule="exact"/>
              <w:ind w:firstLineChars="0" w:firstLine="0"/>
              <w:jc w:val="center"/>
              <w:rPr>
                <w:rFonts w:hAnsi="新細明體" w:cs="新細明體"/>
                <w:kern w:val="0"/>
                <w:sz w:val="17"/>
                <w:szCs w:val="17"/>
                <w:lang w:eastAsia="zh-TW"/>
              </w:rPr>
            </w:pPr>
            <w:r w:rsidRPr="004A6472">
              <w:rPr>
                <w:rFonts w:hAnsi="新細明體" w:cs="新細明體" w:hint="eastAsia"/>
                <w:kern w:val="0"/>
                <w:sz w:val="17"/>
                <w:szCs w:val="17"/>
                <w:lang w:eastAsia="zh-TW"/>
              </w:rPr>
              <w:t>件數</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bookmarkStart w:id="26" w:name="_Hlk488160916"/>
            <w:r w:rsidRPr="004A6472">
              <w:rPr>
                <w:rFonts w:hAnsi="新細明體" w:cs="新細明體"/>
                <w:kern w:val="0"/>
                <w:sz w:val="17"/>
                <w:szCs w:val="17"/>
                <w:lang w:eastAsia="zh-TW"/>
              </w:rPr>
              <w:t xml:space="preserve">  </w:t>
            </w:r>
            <w:r w:rsidRPr="004A6472">
              <w:rPr>
                <w:rFonts w:hAnsi="新細明體" w:cs="新細明體" w:hint="eastAsia"/>
                <w:kern w:val="0"/>
                <w:sz w:val="17"/>
                <w:szCs w:val="17"/>
                <w:lang w:eastAsia="zh-TW"/>
              </w:rPr>
              <w:t>合計</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2</w:t>
            </w:r>
            <w:r w:rsidR="002D1AE5" w:rsidRPr="004A6472">
              <w:rPr>
                <w:rFonts w:hint="eastAsia"/>
                <w:sz w:val="17"/>
                <w:szCs w:val="17"/>
                <w:lang w:eastAsia="zh-TW"/>
              </w:rPr>
              <w:t>36</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1735D8" w:rsidP="001735D8">
            <w:pPr>
              <w:widowControl/>
              <w:snapToGrid w:val="0"/>
              <w:spacing w:line="234" w:lineRule="exact"/>
              <w:ind w:firstLineChars="0" w:firstLine="0"/>
              <w:jc w:val="right"/>
              <w:rPr>
                <w:sz w:val="17"/>
                <w:szCs w:val="17"/>
                <w:lang w:eastAsia="zh-TW"/>
              </w:rPr>
            </w:pPr>
            <w:r w:rsidRPr="004A6472">
              <w:rPr>
                <w:sz w:val="17"/>
                <w:szCs w:val="17"/>
                <w:lang w:eastAsia="zh-TW"/>
              </w:rPr>
              <w:t>1,577,863</w:t>
            </w:r>
          </w:p>
        </w:tc>
        <w:tc>
          <w:tcPr>
            <w:tcW w:w="444" w:type="dxa"/>
            <w:tcBorders>
              <w:top w:val="nil"/>
              <w:left w:val="nil"/>
              <w:bottom w:val="single" w:sz="4" w:space="0" w:color="auto"/>
              <w:right w:val="single" w:sz="4" w:space="0" w:color="auto"/>
            </w:tcBorders>
            <w:noWrap/>
            <w:vAlign w:val="center"/>
          </w:tcPr>
          <w:p w:rsidR="003100FA" w:rsidRPr="004A6472" w:rsidRDefault="003100FA" w:rsidP="001735D8">
            <w:pPr>
              <w:widowControl/>
              <w:snapToGrid w:val="0"/>
              <w:spacing w:line="234" w:lineRule="exact"/>
              <w:ind w:firstLineChars="0" w:firstLine="0"/>
              <w:jc w:val="right"/>
              <w:rPr>
                <w:sz w:val="17"/>
                <w:szCs w:val="17"/>
                <w:lang w:eastAsia="zh-TW"/>
              </w:rPr>
            </w:pPr>
            <w:r w:rsidRPr="004A6472">
              <w:rPr>
                <w:rFonts w:hint="eastAsia"/>
                <w:sz w:val="17"/>
                <w:szCs w:val="17"/>
                <w:lang w:eastAsia="zh-TW"/>
              </w:rPr>
              <w:t>8</w:t>
            </w:r>
            <w:r w:rsidRPr="004A6472">
              <w:rPr>
                <w:sz w:val="17"/>
                <w:szCs w:val="17"/>
                <w:lang w:eastAsia="zh-TW"/>
              </w:rPr>
              <w:t xml:space="preserve"> </w:t>
            </w:r>
          </w:p>
        </w:tc>
        <w:tc>
          <w:tcPr>
            <w:tcW w:w="634" w:type="dxa"/>
            <w:tcBorders>
              <w:top w:val="nil"/>
              <w:left w:val="nil"/>
              <w:bottom w:val="single" w:sz="4" w:space="0" w:color="auto"/>
              <w:right w:val="single" w:sz="4" w:space="0" w:color="auto"/>
            </w:tcBorders>
            <w:noWrap/>
            <w:vAlign w:val="center"/>
          </w:tcPr>
          <w:p w:rsidR="003100FA" w:rsidRPr="004A6472" w:rsidRDefault="003100FA" w:rsidP="001735D8">
            <w:pPr>
              <w:widowControl/>
              <w:snapToGrid w:val="0"/>
              <w:spacing w:line="234" w:lineRule="exact"/>
              <w:ind w:firstLineChars="0" w:firstLine="0"/>
              <w:jc w:val="right"/>
              <w:rPr>
                <w:sz w:val="17"/>
                <w:szCs w:val="17"/>
                <w:lang w:eastAsia="zh-TW"/>
              </w:rPr>
            </w:pPr>
            <w:r w:rsidRPr="004A6472">
              <w:rPr>
                <w:rFonts w:hint="eastAsia"/>
                <w:sz w:val="17"/>
                <w:szCs w:val="17"/>
                <w:lang w:eastAsia="zh-TW"/>
              </w:rPr>
              <w:t>14</w:t>
            </w:r>
            <w:r w:rsidRPr="004A6472">
              <w:rPr>
                <w:sz w:val="17"/>
                <w:szCs w:val="17"/>
                <w:lang w:eastAsia="zh-TW"/>
              </w:rPr>
              <w:t>,</w:t>
            </w:r>
            <w:r w:rsidRPr="004A6472">
              <w:rPr>
                <w:rFonts w:hint="eastAsia"/>
                <w:sz w:val="17"/>
                <w:szCs w:val="17"/>
                <w:lang w:eastAsia="zh-TW"/>
              </w:rPr>
              <w:t>672</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7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220,714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8,920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8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214,334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農林漁牧業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礦業及土石採取業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D06D5D">
            <w:pPr>
              <w:widowControl/>
              <w:snapToGrid w:val="0"/>
              <w:spacing w:line="234" w:lineRule="exact"/>
              <w:ind w:firstLineChars="0" w:firstLine="0"/>
              <w:jc w:val="right"/>
              <w:rPr>
                <w:sz w:val="17"/>
                <w:szCs w:val="17"/>
                <w:lang w:eastAsia="zh-TW"/>
              </w:rPr>
            </w:pPr>
            <w:r w:rsidRPr="004A6472">
              <w:rPr>
                <w:sz w:val="17"/>
                <w:szCs w:val="17"/>
                <w:lang w:eastAsia="zh-TW"/>
              </w:rPr>
              <w:t>12</w:t>
            </w:r>
            <w:r w:rsidR="00D06D5D" w:rsidRPr="004A6472">
              <w:rPr>
                <w:rFonts w:hint="eastAsia"/>
                <w:sz w:val="17"/>
                <w:szCs w:val="17"/>
                <w:lang w:eastAsia="zh-TW"/>
              </w:rPr>
              <w:t>7</w:t>
            </w:r>
            <w:r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3100FA" w:rsidP="00D06D5D">
            <w:pPr>
              <w:widowControl/>
              <w:snapToGrid w:val="0"/>
              <w:spacing w:line="234" w:lineRule="exact"/>
              <w:ind w:firstLineChars="0" w:firstLine="0"/>
              <w:jc w:val="right"/>
              <w:rPr>
                <w:sz w:val="17"/>
                <w:szCs w:val="17"/>
                <w:lang w:eastAsia="zh-TW"/>
              </w:rPr>
            </w:pPr>
            <w:r w:rsidRPr="004A6472">
              <w:rPr>
                <w:sz w:val="17"/>
                <w:szCs w:val="17"/>
                <w:lang w:eastAsia="zh-TW"/>
              </w:rPr>
              <w:t>8</w:t>
            </w:r>
            <w:r w:rsidR="00D06D5D" w:rsidRPr="004A6472">
              <w:rPr>
                <w:rFonts w:hint="eastAsia"/>
                <w:sz w:val="17"/>
                <w:szCs w:val="17"/>
                <w:lang w:eastAsia="zh-TW"/>
              </w:rPr>
              <w:t>61</w:t>
            </w:r>
            <w:r w:rsidRPr="004A6472">
              <w:rPr>
                <w:sz w:val="17"/>
                <w:szCs w:val="17"/>
                <w:lang w:eastAsia="zh-TW"/>
              </w:rPr>
              <w:t>,</w:t>
            </w:r>
            <w:r w:rsidR="00D06D5D" w:rsidRPr="004A6472">
              <w:rPr>
                <w:rFonts w:hint="eastAsia"/>
                <w:sz w:val="17"/>
                <w:szCs w:val="17"/>
                <w:lang w:eastAsia="zh-TW"/>
              </w:rPr>
              <w:t>080</w:t>
            </w:r>
            <w:r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634" w:type="dxa"/>
            <w:tcBorders>
              <w:top w:val="nil"/>
              <w:left w:val="nil"/>
              <w:bottom w:val="single" w:sz="4" w:space="0" w:color="auto"/>
              <w:right w:val="single" w:sz="4" w:space="0" w:color="auto"/>
            </w:tcBorders>
            <w:noWrap/>
            <w:vAlign w:val="center"/>
          </w:tcPr>
          <w:p w:rsidR="003100FA" w:rsidRPr="004A6472" w:rsidRDefault="003100FA" w:rsidP="004A3CAF">
            <w:pPr>
              <w:widowControl/>
              <w:snapToGrid w:val="0"/>
              <w:spacing w:line="234" w:lineRule="exact"/>
              <w:ind w:firstLineChars="0" w:firstLine="0"/>
              <w:jc w:val="right"/>
              <w:rPr>
                <w:sz w:val="17"/>
                <w:szCs w:val="17"/>
                <w:lang w:eastAsia="zh-TW"/>
              </w:rPr>
            </w:pPr>
            <w:r w:rsidRPr="004A6472">
              <w:rPr>
                <w:rFonts w:hint="eastAsia"/>
                <w:sz w:val="17"/>
                <w:szCs w:val="17"/>
                <w:lang w:eastAsia="zh-TW"/>
              </w:rPr>
              <w:t>7</w:t>
            </w:r>
            <w:r w:rsidRPr="004A6472">
              <w:rPr>
                <w:sz w:val="17"/>
                <w:szCs w:val="17"/>
                <w:lang w:eastAsia="zh-TW"/>
              </w:rPr>
              <w:t>,</w:t>
            </w:r>
            <w:r w:rsidRPr="004A6472">
              <w:rPr>
                <w:rFonts w:hint="eastAsia"/>
                <w:sz w:val="17"/>
                <w:szCs w:val="17"/>
                <w:lang w:eastAsia="zh-TW"/>
              </w:rPr>
              <w:t>575</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3,839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7,192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89,980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食品製造業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1,430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飲料製造業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菸草製造業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紡織業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510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成衣及服飾品製造業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皮革、毛皮及其製品製造業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木竹製品製造業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1,559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紙漿、紙及紙製品製造業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450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印刷及資料儲存媒體複製業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54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石油及煤製品製造業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化學材料製造業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6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17,045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化學製品製造業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4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10,168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藥品製造業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239,605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81,361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橡膠製品製造業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塑膠製品製造業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621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非金屬礦物製品製造業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D06D5D" w:rsidP="00D06D5D">
            <w:pPr>
              <w:widowControl/>
              <w:snapToGrid w:val="0"/>
              <w:spacing w:line="234" w:lineRule="exact"/>
              <w:ind w:firstLineChars="0" w:firstLine="0"/>
              <w:jc w:val="right"/>
              <w:rPr>
                <w:sz w:val="17"/>
                <w:szCs w:val="17"/>
                <w:lang w:eastAsia="zh-TW"/>
              </w:rPr>
            </w:pPr>
            <w:r w:rsidRPr="004A6472">
              <w:rPr>
                <w:rFonts w:hint="eastAsia"/>
                <w:sz w:val="17"/>
                <w:szCs w:val="17"/>
                <w:lang w:eastAsia="zh-TW"/>
              </w:rPr>
              <w:t>7</w:t>
            </w:r>
            <w:r w:rsidR="003100FA" w:rsidRPr="004A6472">
              <w:rPr>
                <w:sz w:val="17"/>
                <w:szCs w:val="17"/>
                <w:lang w:eastAsia="zh-TW"/>
              </w:rPr>
              <w:t>,</w:t>
            </w:r>
            <w:r w:rsidRPr="004A6472">
              <w:rPr>
                <w:rFonts w:hint="eastAsia"/>
                <w:sz w:val="17"/>
                <w:szCs w:val="17"/>
                <w:lang w:eastAsia="zh-TW"/>
              </w:rPr>
              <w:t>280</w:t>
            </w:r>
            <w:r w:rsidR="003100FA"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4A3CAF">
            <w:pPr>
              <w:widowControl/>
              <w:snapToGrid w:val="0"/>
              <w:spacing w:line="234" w:lineRule="exact"/>
              <w:ind w:firstLineChars="0" w:firstLine="0"/>
              <w:jc w:val="right"/>
              <w:rPr>
                <w:sz w:val="17"/>
                <w:szCs w:val="17"/>
                <w:lang w:eastAsia="zh-TW"/>
              </w:rPr>
            </w:pPr>
            <w:r w:rsidRPr="004A6472">
              <w:rPr>
                <w:rFonts w:hint="eastAsia"/>
                <w:sz w:val="17"/>
                <w:szCs w:val="17"/>
                <w:lang w:eastAsia="zh-TW"/>
              </w:rPr>
              <w:t>1,250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440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710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4,880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基本金屬製造業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41,867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金屬製品製造業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1,389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r w:rsidRPr="004A6472">
              <w:rPr>
                <w:sz w:val="17"/>
                <w:szCs w:val="17"/>
                <w:lang w:eastAsia="zh-TW"/>
              </w:rPr>
              <w:t xml:space="preserve">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1,000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電子零組件製造業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50</w:t>
            </w:r>
          </w:p>
        </w:tc>
        <w:tc>
          <w:tcPr>
            <w:tcW w:w="756" w:type="dxa"/>
            <w:tcBorders>
              <w:top w:val="nil"/>
              <w:left w:val="nil"/>
              <w:bottom w:val="single" w:sz="4" w:space="0" w:color="auto"/>
              <w:right w:val="single" w:sz="4" w:space="0" w:color="auto"/>
            </w:tcBorders>
            <w:noWrap/>
            <w:vAlign w:val="center"/>
          </w:tcPr>
          <w:p w:rsidR="003100FA" w:rsidRPr="004A6472" w:rsidRDefault="003100FA" w:rsidP="00D06D5D">
            <w:pPr>
              <w:widowControl/>
              <w:snapToGrid w:val="0"/>
              <w:spacing w:line="234" w:lineRule="exact"/>
              <w:ind w:firstLineChars="0" w:firstLine="0"/>
              <w:jc w:val="right"/>
              <w:rPr>
                <w:sz w:val="17"/>
                <w:szCs w:val="17"/>
                <w:lang w:eastAsia="zh-TW"/>
              </w:rPr>
            </w:pPr>
            <w:r w:rsidRPr="004A6472">
              <w:rPr>
                <w:sz w:val="17"/>
                <w:szCs w:val="17"/>
                <w:lang w:eastAsia="zh-TW"/>
              </w:rPr>
              <w:t>44</w:t>
            </w:r>
            <w:r w:rsidR="00D06D5D" w:rsidRPr="004A6472">
              <w:rPr>
                <w:rFonts w:hint="eastAsia"/>
                <w:sz w:val="17"/>
                <w:szCs w:val="17"/>
                <w:lang w:eastAsia="zh-TW"/>
              </w:rPr>
              <w:t>2</w:t>
            </w:r>
            <w:r w:rsidRPr="004A6472">
              <w:rPr>
                <w:sz w:val="17"/>
                <w:szCs w:val="17"/>
                <w:lang w:eastAsia="zh-TW"/>
              </w:rPr>
              <w:t xml:space="preserve">,203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34" w:type="dxa"/>
            <w:tcBorders>
              <w:top w:val="nil"/>
              <w:left w:val="nil"/>
              <w:bottom w:val="single" w:sz="4" w:space="0" w:color="auto"/>
              <w:right w:val="single" w:sz="4" w:space="0" w:color="auto"/>
            </w:tcBorders>
            <w:noWrap/>
            <w:vAlign w:val="center"/>
          </w:tcPr>
          <w:p w:rsidR="003100FA" w:rsidRPr="004A6472" w:rsidRDefault="003100FA" w:rsidP="004A3CAF">
            <w:pPr>
              <w:widowControl/>
              <w:snapToGrid w:val="0"/>
              <w:spacing w:line="234" w:lineRule="exact"/>
              <w:ind w:firstLineChars="0" w:firstLine="0"/>
              <w:jc w:val="right"/>
              <w:rPr>
                <w:sz w:val="17"/>
                <w:szCs w:val="17"/>
                <w:lang w:eastAsia="zh-TW"/>
              </w:rPr>
            </w:pPr>
            <w:r w:rsidRPr="004A6472">
              <w:rPr>
                <w:sz w:val="17"/>
                <w:szCs w:val="17"/>
                <w:lang w:eastAsia="zh-TW"/>
              </w:rPr>
              <w:t>1,</w:t>
            </w:r>
            <w:r w:rsidRPr="004A6472">
              <w:rPr>
                <w:rFonts w:hint="eastAsia"/>
                <w:sz w:val="17"/>
                <w:szCs w:val="17"/>
                <w:lang w:eastAsia="zh-TW"/>
              </w:rPr>
              <w:t>000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1,592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1,296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3,739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電腦、電子產品及光學製品製造業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36 </w:t>
            </w:r>
          </w:p>
        </w:tc>
        <w:tc>
          <w:tcPr>
            <w:tcW w:w="756" w:type="dxa"/>
            <w:tcBorders>
              <w:top w:val="nil"/>
              <w:left w:val="nil"/>
              <w:bottom w:val="single" w:sz="4" w:space="0" w:color="auto"/>
              <w:right w:val="single" w:sz="4" w:space="0" w:color="auto"/>
            </w:tcBorders>
            <w:noWrap/>
            <w:vAlign w:val="center"/>
          </w:tcPr>
          <w:p w:rsidR="003100FA" w:rsidRPr="004A6472" w:rsidRDefault="003100FA" w:rsidP="00D06D5D">
            <w:pPr>
              <w:widowControl/>
              <w:snapToGrid w:val="0"/>
              <w:spacing w:line="234" w:lineRule="exact"/>
              <w:ind w:firstLineChars="0" w:firstLine="0"/>
              <w:jc w:val="right"/>
              <w:rPr>
                <w:sz w:val="17"/>
                <w:szCs w:val="17"/>
                <w:lang w:eastAsia="zh-TW"/>
              </w:rPr>
            </w:pPr>
            <w:r w:rsidRPr="004A6472">
              <w:rPr>
                <w:sz w:val="17"/>
                <w:szCs w:val="17"/>
                <w:lang w:eastAsia="zh-TW"/>
              </w:rPr>
              <w:t>6</w:t>
            </w:r>
            <w:r w:rsidR="00D06D5D" w:rsidRPr="004A6472">
              <w:rPr>
                <w:rFonts w:hint="eastAsia"/>
                <w:sz w:val="17"/>
                <w:szCs w:val="17"/>
                <w:lang w:eastAsia="zh-TW"/>
              </w:rPr>
              <w:t>7</w:t>
            </w:r>
            <w:r w:rsidRPr="004A6472">
              <w:rPr>
                <w:sz w:val="17"/>
                <w:szCs w:val="17"/>
                <w:lang w:eastAsia="zh-TW"/>
              </w:rPr>
              <w:t>,</w:t>
            </w:r>
            <w:r w:rsidR="00D06D5D" w:rsidRPr="004A6472">
              <w:rPr>
                <w:rFonts w:hint="eastAsia"/>
                <w:sz w:val="17"/>
                <w:szCs w:val="17"/>
                <w:lang w:eastAsia="zh-TW"/>
              </w:rPr>
              <w:t>673</w:t>
            </w:r>
            <w:r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4,625</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360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2,675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電力設備製造業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7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18,483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545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機械設備製造業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7</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D06D5D" w:rsidP="00D06D5D">
            <w:pPr>
              <w:widowControl/>
              <w:snapToGrid w:val="0"/>
              <w:spacing w:line="234" w:lineRule="exact"/>
              <w:ind w:firstLineChars="0" w:firstLine="0"/>
              <w:jc w:val="right"/>
              <w:rPr>
                <w:sz w:val="17"/>
                <w:szCs w:val="17"/>
                <w:lang w:eastAsia="zh-TW"/>
              </w:rPr>
            </w:pPr>
            <w:r w:rsidRPr="004A6472">
              <w:rPr>
                <w:rFonts w:hint="eastAsia"/>
                <w:sz w:val="17"/>
                <w:szCs w:val="17"/>
                <w:lang w:eastAsia="zh-TW"/>
              </w:rPr>
              <w:t>10</w:t>
            </w:r>
            <w:r w:rsidR="003100FA" w:rsidRPr="004A6472">
              <w:rPr>
                <w:sz w:val="17"/>
                <w:szCs w:val="17"/>
                <w:lang w:eastAsia="zh-TW"/>
              </w:rPr>
              <w:t>,</w:t>
            </w:r>
            <w:r w:rsidRPr="004A6472">
              <w:rPr>
                <w:rFonts w:hint="eastAsia"/>
                <w:sz w:val="17"/>
                <w:szCs w:val="17"/>
                <w:lang w:eastAsia="zh-TW"/>
              </w:rPr>
              <w:t>4</w:t>
            </w:r>
            <w:r w:rsidR="003100FA" w:rsidRPr="004A6472">
              <w:rPr>
                <w:sz w:val="17"/>
                <w:szCs w:val="17"/>
                <w:lang w:eastAsia="zh-TW"/>
              </w:rPr>
              <w:t xml:space="preserve">68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1</w:t>
            </w:r>
            <w:r w:rsidRPr="004A6472">
              <w:rPr>
                <w:sz w:val="17"/>
                <w:szCs w:val="17"/>
                <w:lang w:eastAsia="zh-TW"/>
              </w:rPr>
              <w:t xml:space="preserve">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700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447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1,966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汽車及其零件製造業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50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其他運輸工具製造業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家具製造業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其他製造業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164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kern w:val="0"/>
                <w:sz w:val="17"/>
                <w:szCs w:val="17"/>
                <w:lang w:eastAsia="zh-TW"/>
              </w:rPr>
            </w:pPr>
            <w:r w:rsidRPr="004A6472">
              <w:rPr>
                <w:kern w:val="0"/>
                <w:sz w:val="17"/>
                <w:szCs w:val="17"/>
                <w:lang w:eastAsia="zh-TW"/>
              </w:rPr>
              <w:t xml:space="preserve">  </w:t>
            </w:r>
            <w:r w:rsidRPr="004A6472">
              <w:rPr>
                <w:rFonts w:hAnsi="細明體" w:hint="eastAsia"/>
                <w:kern w:val="0"/>
                <w:sz w:val="17"/>
                <w:szCs w:val="17"/>
                <w:lang w:eastAsia="zh-TW"/>
              </w:rPr>
              <w:t>產業用機械設備維修及安裝業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電力及燃氣供應業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用水供應及污染整治業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270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270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營造業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1</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D06D5D" w:rsidP="00D06D5D">
            <w:pPr>
              <w:widowControl/>
              <w:snapToGrid w:val="0"/>
              <w:spacing w:line="234" w:lineRule="exact"/>
              <w:ind w:firstLineChars="0" w:firstLine="0"/>
              <w:jc w:val="right"/>
              <w:rPr>
                <w:sz w:val="17"/>
                <w:szCs w:val="17"/>
                <w:lang w:eastAsia="zh-TW"/>
              </w:rPr>
            </w:pPr>
            <w:r w:rsidRPr="004A6472">
              <w:rPr>
                <w:rFonts w:hint="eastAsia"/>
                <w:sz w:val="17"/>
                <w:szCs w:val="17"/>
                <w:lang w:eastAsia="zh-TW"/>
              </w:rPr>
              <w:t>300</w:t>
            </w:r>
            <w:r w:rsidR="003100FA"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1</w:t>
            </w:r>
            <w:r w:rsidRPr="004A6472">
              <w:rPr>
                <w:sz w:val="17"/>
                <w:szCs w:val="17"/>
                <w:lang w:eastAsia="zh-TW"/>
              </w:rPr>
              <w:t xml:space="preserve">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300</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批發及零售業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61</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D06D5D" w:rsidP="00D06D5D">
            <w:pPr>
              <w:widowControl/>
              <w:snapToGrid w:val="0"/>
              <w:spacing w:line="234" w:lineRule="exact"/>
              <w:ind w:firstLineChars="0" w:firstLine="0"/>
              <w:jc w:val="right"/>
              <w:rPr>
                <w:sz w:val="17"/>
                <w:szCs w:val="17"/>
                <w:lang w:eastAsia="zh-TW"/>
              </w:rPr>
            </w:pPr>
            <w:r w:rsidRPr="004A6472">
              <w:rPr>
                <w:rFonts w:hint="eastAsia"/>
                <w:sz w:val="17"/>
                <w:szCs w:val="17"/>
                <w:lang w:eastAsia="zh-TW"/>
              </w:rPr>
              <w:t>50</w:t>
            </w:r>
            <w:r w:rsidR="003100FA" w:rsidRPr="004A6472">
              <w:rPr>
                <w:sz w:val="17"/>
                <w:szCs w:val="17"/>
                <w:lang w:eastAsia="zh-TW"/>
              </w:rPr>
              <w:t>,</w:t>
            </w:r>
            <w:r w:rsidRPr="004A6472">
              <w:rPr>
                <w:rFonts w:hint="eastAsia"/>
                <w:sz w:val="17"/>
                <w:szCs w:val="17"/>
                <w:lang w:eastAsia="zh-TW"/>
              </w:rPr>
              <w:t>171</w:t>
            </w:r>
            <w:r w:rsidR="003100FA"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634" w:type="dxa"/>
            <w:tcBorders>
              <w:top w:val="nil"/>
              <w:left w:val="nil"/>
              <w:bottom w:val="single" w:sz="4" w:space="0" w:color="auto"/>
              <w:right w:val="single" w:sz="4" w:space="0" w:color="auto"/>
            </w:tcBorders>
            <w:noWrap/>
            <w:vAlign w:val="center"/>
          </w:tcPr>
          <w:p w:rsidR="003100FA" w:rsidRPr="004A6472" w:rsidRDefault="003100FA" w:rsidP="002E6C70">
            <w:pPr>
              <w:widowControl/>
              <w:snapToGrid w:val="0"/>
              <w:spacing w:line="234" w:lineRule="exact"/>
              <w:ind w:firstLineChars="0" w:firstLine="0"/>
              <w:jc w:val="right"/>
              <w:rPr>
                <w:sz w:val="17"/>
                <w:szCs w:val="17"/>
                <w:lang w:eastAsia="zh-TW"/>
              </w:rPr>
            </w:pPr>
            <w:r w:rsidRPr="004A6472">
              <w:rPr>
                <w:rFonts w:hint="eastAsia"/>
                <w:sz w:val="17"/>
                <w:szCs w:val="17"/>
                <w:lang w:eastAsia="zh-TW"/>
              </w:rPr>
              <w:t>5</w:t>
            </w:r>
            <w:r w:rsidRPr="004A6472">
              <w:rPr>
                <w:sz w:val="17"/>
                <w:szCs w:val="17"/>
                <w:lang w:eastAsia="zh-TW"/>
              </w:rPr>
              <w:t>,</w:t>
            </w:r>
            <w:r w:rsidRPr="004A6472">
              <w:rPr>
                <w:rFonts w:hint="eastAsia"/>
                <w:sz w:val="17"/>
                <w:szCs w:val="17"/>
                <w:lang w:eastAsia="zh-TW"/>
              </w:rPr>
              <w:t>708</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6,295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4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1,053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1,031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運輸及倉儲業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300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300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住宿及餐飲業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480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186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294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資訊及通訊傳播業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30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17,73</w:t>
            </w:r>
            <w:r w:rsidR="002D1AE5" w:rsidRPr="004A6472">
              <w:rPr>
                <w:rFonts w:hint="eastAsia"/>
                <w:sz w:val="17"/>
                <w:szCs w:val="17"/>
                <w:lang w:eastAsia="zh-TW"/>
              </w:rPr>
              <w:t>8</w:t>
            </w:r>
            <w:r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591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108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金融及保險業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7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645,723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0</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209,804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123,023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不動產業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專業、科學及技術服務業</w:t>
            </w:r>
          </w:p>
        </w:tc>
        <w:tc>
          <w:tcPr>
            <w:tcW w:w="448"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4</w:t>
            </w:r>
            <w:r w:rsidR="003100FA" w:rsidRPr="004A6472">
              <w:rPr>
                <w:sz w:val="17"/>
                <w:szCs w:val="17"/>
                <w:lang w:eastAsia="zh-TW"/>
              </w:rPr>
              <w:t xml:space="preserve"> </w:t>
            </w:r>
          </w:p>
        </w:tc>
        <w:tc>
          <w:tcPr>
            <w:tcW w:w="756" w:type="dxa"/>
            <w:tcBorders>
              <w:top w:val="nil"/>
              <w:left w:val="nil"/>
              <w:bottom w:val="single" w:sz="4" w:space="0" w:color="auto"/>
              <w:right w:val="single" w:sz="4" w:space="0" w:color="auto"/>
            </w:tcBorders>
            <w:noWrap/>
            <w:vAlign w:val="center"/>
          </w:tcPr>
          <w:p w:rsidR="003100FA" w:rsidRPr="004A6472" w:rsidRDefault="00D06D5D" w:rsidP="003365F7">
            <w:pPr>
              <w:widowControl/>
              <w:snapToGrid w:val="0"/>
              <w:spacing w:line="234" w:lineRule="exact"/>
              <w:ind w:firstLineChars="0" w:firstLine="0"/>
              <w:jc w:val="right"/>
              <w:rPr>
                <w:sz w:val="17"/>
                <w:szCs w:val="17"/>
                <w:lang w:eastAsia="zh-TW"/>
              </w:rPr>
            </w:pPr>
            <w:r w:rsidRPr="004A6472">
              <w:rPr>
                <w:rFonts w:hint="eastAsia"/>
                <w:sz w:val="17"/>
                <w:szCs w:val="17"/>
                <w:lang w:eastAsia="zh-TW"/>
              </w:rPr>
              <w:t>1,119</w:t>
            </w:r>
            <w:r w:rsidR="003100FA" w:rsidRPr="004A6472">
              <w:rPr>
                <w:sz w:val="17"/>
                <w:szCs w:val="17"/>
                <w:lang w:eastAsia="zh-TW"/>
              </w:rPr>
              <w:t xml:space="preserve"> </w:t>
            </w:r>
          </w:p>
        </w:tc>
        <w:tc>
          <w:tcPr>
            <w:tcW w:w="444" w:type="dxa"/>
            <w:tcBorders>
              <w:top w:val="nil"/>
              <w:left w:val="nil"/>
              <w:bottom w:val="single" w:sz="4" w:space="0" w:color="auto"/>
              <w:right w:val="single" w:sz="4" w:space="0" w:color="auto"/>
            </w:tcBorders>
            <w:noWrap/>
            <w:vAlign w:val="center"/>
          </w:tcPr>
          <w:p w:rsidR="003100FA" w:rsidRPr="004A6472" w:rsidRDefault="003100FA" w:rsidP="00040081">
            <w:pPr>
              <w:widowControl/>
              <w:snapToGrid w:val="0"/>
              <w:spacing w:line="234" w:lineRule="exact"/>
              <w:ind w:firstLineChars="0" w:firstLine="0"/>
              <w:jc w:val="right"/>
              <w:rPr>
                <w:sz w:val="17"/>
                <w:szCs w:val="17"/>
                <w:lang w:eastAsia="zh-TW"/>
              </w:rPr>
            </w:pPr>
            <w:r w:rsidRPr="004A6472">
              <w:rPr>
                <w:rFonts w:hint="eastAsia"/>
                <w:sz w:val="17"/>
                <w:szCs w:val="17"/>
                <w:lang w:eastAsia="zh-TW"/>
              </w:rPr>
              <w:t>2</w:t>
            </w:r>
          </w:p>
        </w:tc>
        <w:tc>
          <w:tcPr>
            <w:tcW w:w="634" w:type="dxa"/>
            <w:tcBorders>
              <w:top w:val="nil"/>
              <w:left w:val="nil"/>
              <w:bottom w:val="single" w:sz="4" w:space="0" w:color="auto"/>
              <w:right w:val="single" w:sz="4" w:space="0" w:color="auto"/>
            </w:tcBorders>
            <w:noWrap/>
            <w:vAlign w:val="center"/>
          </w:tcPr>
          <w:p w:rsidR="003100FA" w:rsidRPr="004A6472" w:rsidRDefault="003100FA" w:rsidP="00040081">
            <w:pPr>
              <w:widowControl/>
              <w:snapToGrid w:val="0"/>
              <w:spacing w:line="234" w:lineRule="exact"/>
              <w:ind w:firstLineChars="0" w:firstLine="0"/>
              <w:jc w:val="right"/>
              <w:rPr>
                <w:sz w:val="17"/>
                <w:szCs w:val="17"/>
                <w:lang w:eastAsia="zh-TW"/>
              </w:rPr>
            </w:pPr>
            <w:r w:rsidRPr="004A6472">
              <w:rPr>
                <w:rFonts w:hint="eastAsia"/>
                <w:sz w:val="17"/>
                <w:szCs w:val="17"/>
                <w:lang w:eastAsia="zh-TW"/>
              </w:rPr>
              <w:t>1,089</w:t>
            </w:r>
            <w:r w:rsidRPr="004A6472">
              <w:rPr>
                <w:sz w:val="17"/>
                <w:szCs w:val="17"/>
                <w:lang w:eastAsia="zh-TW"/>
              </w:rPr>
              <w:t xml:space="preserve">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3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支援服務業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20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公共行政及國防；強制性社會安全</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教育服務業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723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醫療保健及社會工作服務業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4"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藝術、娛樂及休閒服務業</w:t>
            </w:r>
          </w:p>
        </w:tc>
        <w:tc>
          <w:tcPr>
            <w:tcW w:w="448"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4"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r w:rsidR="00AD0C4C" w:rsidRPr="004A6472">
        <w:trPr>
          <w:jc w:val="center"/>
        </w:trPr>
        <w:tc>
          <w:tcPr>
            <w:tcW w:w="2940" w:type="dxa"/>
            <w:tcBorders>
              <w:top w:val="nil"/>
              <w:left w:val="single" w:sz="12" w:space="0" w:color="auto"/>
              <w:bottom w:val="single" w:sz="12" w:space="0" w:color="auto"/>
              <w:right w:val="single" w:sz="4" w:space="0" w:color="auto"/>
            </w:tcBorders>
            <w:noWrap/>
            <w:vAlign w:val="center"/>
          </w:tcPr>
          <w:p w:rsidR="003100FA" w:rsidRPr="004A6472" w:rsidRDefault="003100FA" w:rsidP="00462AC2">
            <w:pPr>
              <w:widowControl/>
              <w:snapToGrid w:val="0"/>
              <w:spacing w:line="234" w:lineRule="exact"/>
              <w:ind w:firstLineChars="0" w:firstLine="0"/>
              <w:rPr>
                <w:rFonts w:hAnsi="新細明體" w:cs="新細明體"/>
                <w:kern w:val="0"/>
                <w:sz w:val="17"/>
                <w:szCs w:val="17"/>
                <w:lang w:eastAsia="zh-TW"/>
              </w:rPr>
            </w:pPr>
            <w:r w:rsidRPr="004A6472">
              <w:rPr>
                <w:rFonts w:hAnsi="新細明體" w:cs="新細明體" w:hint="eastAsia"/>
                <w:kern w:val="0"/>
                <w:sz w:val="17"/>
                <w:szCs w:val="17"/>
                <w:lang w:eastAsia="zh-TW"/>
              </w:rPr>
              <w:t>其他服務業</w:t>
            </w:r>
          </w:p>
        </w:tc>
        <w:tc>
          <w:tcPr>
            <w:tcW w:w="448" w:type="dxa"/>
            <w:tcBorders>
              <w:top w:val="nil"/>
              <w:left w:val="nil"/>
              <w:bottom w:val="single" w:sz="12"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56" w:type="dxa"/>
            <w:tcBorders>
              <w:top w:val="nil"/>
              <w:left w:val="nil"/>
              <w:bottom w:val="single" w:sz="12"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4" w:type="dxa"/>
            <w:tcBorders>
              <w:top w:val="nil"/>
              <w:left w:val="nil"/>
              <w:bottom w:val="single" w:sz="12"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34" w:type="dxa"/>
            <w:tcBorders>
              <w:top w:val="nil"/>
              <w:left w:val="nil"/>
              <w:bottom w:val="single" w:sz="12" w:space="0" w:color="auto"/>
              <w:right w:val="single" w:sz="4" w:space="0" w:color="auto"/>
            </w:tcBorders>
            <w:noWrap/>
            <w:vAlign w:val="center"/>
          </w:tcPr>
          <w:p w:rsidR="003100FA" w:rsidRPr="004A6472" w:rsidRDefault="003100FA" w:rsidP="003365F7">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46" w:type="dxa"/>
            <w:tcBorders>
              <w:top w:val="nil"/>
              <w:left w:val="nil"/>
              <w:bottom w:val="single" w:sz="12"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720" w:type="dxa"/>
            <w:tcBorders>
              <w:top w:val="nil"/>
              <w:left w:val="nil"/>
              <w:bottom w:val="single" w:sz="12"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80" w:type="dxa"/>
            <w:tcBorders>
              <w:top w:val="nil"/>
              <w:left w:val="nil"/>
              <w:bottom w:val="single" w:sz="12"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63" w:type="dxa"/>
            <w:tcBorders>
              <w:top w:val="nil"/>
              <w:left w:val="nil"/>
              <w:bottom w:val="single" w:sz="12" w:space="0" w:color="auto"/>
              <w:right w:val="single" w:sz="4" w:space="0" w:color="auto"/>
            </w:tcBorders>
            <w:noWrap/>
            <w:vAlign w:val="center"/>
          </w:tcPr>
          <w:p w:rsidR="003100FA" w:rsidRPr="004A6472" w:rsidRDefault="003100FA" w:rsidP="00271562">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417" w:type="dxa"/>
            <w:tcBorders>
              <w:top w:val="nil"/>
              <w:left w:val="nil"/>
              <w:bottom w:val="single" w:sz="12" w:space="0" w:color="auto"/>
              <w:right w:val="single" w:sz="4"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c>
          <w:tcPr>
            <w:tcW w:w="612" w:type="dxa"/>
            <w:tcBorders>
              <w:top w:val="nil"/>
              <w:left w:val="nil"/>
              <w:bottom w:val="single" w:sz="12" w:space="0" w:color="auto"/>
              <w:right w:val="single" w:sz="12" w:space="0" w:color="auto"/>
            </w:tcBorders>
            <w:noWrap/>
            <w:vAlign w:val="center"/>
          </w:tcPr>
          <w:p w:rsidR="003100FA" w:rsidRPr="004A6472" w:rsidRDefault="003100FA" w:rsidP="006D6666">
            <w:pPr>
              <w:widowControl/>
              <w:snapToGrid w:val="0"/>
              <w:spacing w:line="234" w:lineRule="exact"/>
              <w:ind w:firstLineChars="0" w:firstLine="0"/>
              <w:jc w:val="right"/>
              <w:rPr>
                <w:sz w:val="17"/>
                <w:szCs w:val="17"/>
                <w:lang w:eastAsia="zh-TW"/>
              </w:rPr>
            </w:pPr>
            <w:r w:rsidRPr="004A6472">
              <w:rPr>
                <w:sz w:val="17"/>
                <w:szCs w:val="17"/>
                <w:lang w:eastAsia="zh-TW"/>
              </w:rPr>
              <w:t xml:space="preserve">0 </w:t>
            </w:r>
          </w:p>
        </w:tc>
      </w:tr>
    </w:tbl>
    <w:bookmarkEnd w:id="26"/>
    <w:p w:rsidR="00AF53E9" w:rsidRPr="004A6472" w:rsidRDefault="00AF53E9" w:rsidP="00462AC2">
      <w:pPr>
        <w:widowControl/>
        <w:snapToGrid w:val="0"/>
        <w:ind w:firstLineChars="0" w:firstLine="0"/>
        <w:rPr>
          <w:rFonts w:hAnsi="新細明體" w:cs="新細明體"/>
          <w:kern w:val="0"/>
          <w:sz w:val="19"/>
          <w:szCs w:val="19"/>
          <w:lang w:eastAsia="zh-TW"/>
        </w:rPr>
      </w:pPr>
      <w:r w:rsidRPr="004A6472">
        <w:rPr>
          <w:rFonts w:hint="eastAsia"/>
          <w:kern w:val="0"/>
          <w:sz w:val="19"/>
          <w:szCs w:val="19"/>
          <w:lang w:eastAsia="zh-TW"/>
        </w:rPr>
        <w:t>資料來源：經濟部投資審議委員會</w:t>
      </w:r>
    </w:p>
    <w:p w:rsidR="00AF53E9" w:rsidRPr="004A6472" w:rsidRDefault="00AF53E9" w:rsidP="00462AC2">
      <w:pPr>
        <w:pStyle w:val="a3"/>
        <w:spacing w:before="514" w:after="771"/>
      </w:pPr>
      <w:r w:rsidRPr="004A6472">
        <w:rPr>
          <w:szCs w:val="31"/>
        </w:rPr>
        <w:br w:type="page"/>
      </w:r>
      <w:bookmarkStart w:id="27" w:name="_Toc17905678"/>
      <w:r w:rsidRPr="004A6472">
        <w:rPr>
          <w:rFonts w:hint="eastAsia"/>
        </w:rPr>
        <w:lastRenderedPageBreak/>
        <w:t>附錄五　參考資料</w:t>
      </w:r>
      <w:bookmarkEnd w:id="27"/>
    </w:p>
    <w:p w:rsidR="00AF53E9" w:rsidRPr="004A6472" w:rsidRDefault="00AF53E9" w:rsidP="00462AC2">
      <w:pPr>
        <w:ind w:left="240" w:hangingChars="100" w:hanging="240"/>
        <w:rPr>
          <w:lang w:eastAsia="zh-TW"/>
        </w:rPr>
      </w:pPr>
      <w:r w:rsidRPr="004A6472">
        <w:rPr>
          <w:rFonts w:hint="eastAsia"/>
          <w:lang w:eastAsia="zh-TW"/>
        </w:rPr>
        <w:t>參考網站：</w:t>
      </w:r>
    </w:p>
    <w:p w:rsidR="00AF53E9" w:rsidRPr="004A6472" w:rsidRDefault="00AF53E9" w:rsidP="00462AC2">
      <w:pPr>
        <w:ind w:left="240" w:hangingChars="100" w:hanging="240"/>
      </w:pPr>
      <w:r w:rsidRPr="004A6472">
        <w:rPr>
          <w:rFonts w:hint="eastAsia"/>
        </w:rPr>
        <w:t>⊙韓國產業通商資源部</w:t>
      </w:r>
      <w:r w:rsidRPr="004A6472">
        <w:t xml:space="preserve">Ministry of Industrial, Trade and Energy   </w:t>
      </w:r>
    </w:p>
    <w:p w:rsidR="00AF53E9" w:rsidRPr="004A6472" w:rsidRDefault="00AF53E9" w:rsidP="00462AC2">
      <w:pPr>
        <w:ind w:left="240" w:hangingChars="100" w:hanging="240"/>
      </w:pPr>
      <w:r w:rsidRPr="004A6472">
        <w:tab/>
      </w:r>
      <w:hyperlink r:id="rId33" w:history="1">
        <w:r w:rsidRPr="004A6472">
          <w:rPr>
            <w:rStyle w:val="aff9"/>
            <w:color w:val="auto"/>
            <w:u w:val="none"/>
          </w:rPr>
          <w:t>http</w:t>
        </w:r>
        <w:r w:rsidRPr="004A6472">
          <w:rPr>
            <w:rStyle w:val="aff9"/>
            <w:rFonts w:hint="eastAsia"/>
            <w:color w:val="auto"/>
            <w:u w:val="none"/>
          </w:rPr>
          <w:t>：</w:t>
        </w:r>
        <w:r w:rsidRPr="004A6472">
          <w:rPr>
            <w:rStyle w:val="aff9"/>
            <w:color w:val="auto"/>
            <w:u w:val="none"/>
          </w:rPr>
          <w:t>//www.motie.go.kr</w:t>
        </w:r>
      </w:hyperlink>
    </w:p>
    <w:p w:rsidR="00AF53E9" w:rsidRPr="004A6472" w:rsidRDefault="00AF53E9" w:rsidP="00462AC2">
      <w:pPr>
        <w:ind w:left="240" w:hangingChars="100" w:hanging="240"/>
      </w:pPr>
      <w:r w:rsidRPr="004A6472">
        <w:rPr>
          <w:rFonts w:hint="eastAsia"/>
        </w:rPr>
        <w:t>⊙韓國僱傭勞動部</w:t>
      </w:r>
      <w:r w:rsidRPr="004A6472">
        <w:t xml:space="preserve">Ministry of Employment and Labor   </w:t>
      </w:r>
    </w:p>
    <w:p w:rsidR="00AF53E9" w:rsidRPr="004A6472" w:rsidRDefault="00AF53E9" w:rsidP="00462AC2">
      <w:pPr>
        <w:ind w:left="240" w:hangingChars="100" w:hanging="240"/>
      </w:pPr>
      <w:r w:rsidRPr="004A6472">
        <w:tab/>
      </w:r>
      <w:hyperlink r:id="rId34" w:history="1">
        <w:r w:rsidRPr="004A6472">
          <w:rPr>
            <w:rStyle w:val="aff9"/>
            <w:color w:val="auto"/>
            <w:u w:val="none"/>
          </w:rPr>
          <w:t>http</w:t>
        </w:r>
        <w:r w:rsidRPr="004A6472">
          <w:rPr>
            <w:rStyle w:val="aff9"/>
            <w:rFonts w:hint="eastAsia"/>
            <w:color w:val="auto"/>
            <w:u w:val="none"/>
          </w:rPr>
          <w:t>：</w:t>
        </w:r>
        <w:r w:rsidRPr="004A6472">
          <w:rPr>
            <w:rStyle w:val="aff9"/>
            <w:color w:val="auto"/>
            <w:u w:val="none"/>
          </w:rPr>
          <w:t>//www.moel.go.kr</w:t>
        </w:r>
      </w:hyperlink>
    </w:p>
    <w:p w:rsidR="00AF53E9" w:rsidRPr="004A6472" w:rsidRDefault="00AF53E9" w:rsidP="00462AC2">
      <w:pPr>
        <w:ind w:left="240" w:hangingChars="100" w:hanging="240"/>
      </w:pPr>
      <w:r w:rsidRPr="004A6472">
        <w:rPr>
          <w:rFonts w:hint="eastAsia"/>
        </w:rPr>
        <w:t>⊙韓國中央銀行</w:t>
      </w:r>
      <w:r w:rsidRPr="004A6472">
        <w:t>Bank of Korea</w:t>
      </w:r>
    </w:p>
    <w:p w:rsidR="00AF53E9" w:rsidRPr="004A6472" w:rsidRDefault="00AF53E9" w:rsidP="00462AC2">
      <w:pPr>
        <w:ind w:left="240" w:hangingChars="100" w:hanging="240"/>
      </w:pPr>
      <w:r w:rsidRPr="004A6472">
        <w:rPr>
          <w:lang w:eastAsia="zh-TW"/>
        </w:rPr>
        <w:tab/>
      </w:r>
      <w:r w:rsidRPr="004A6472">
        <w:t>http</w:t>
      </w:r>
      <w:r w:rsidRPr="004A6472">
        <w:rPr>
          <w:rFonts w:hint="eastAsia"/>
        </w:rPr>
        <w:t>：</w:t>
      </w:r>
      <w:r w:rsidRPr="004A6472">
        <w:t xml:space="preserve">//ecos.bok.or.kr </w:t>
      </w:r>
    </w:p>
    <w:p w:rsidR="00AF53E9" w:rsidRPr="004A6472" w:rsidRDefault="00AF53E9" w:rsidP="00462AC2">
      <w:pPr>
        <w:ind w:left="240" w:hangingChars="100" w:hanging="240"/>
      </w:pPr>
      <w:r w:rsidRPr="004A6472">
        <w:rPr>
          <w:rFonts w:hint="eastAsia"/>
        </w:rPr>
        <w:t>⊙韓國關稅廳</w:t>
      </w:r>
      <w:r w:rsidRPr="004A6472">
        <w:t>Korea Customs Service</w:t>
      </w:r>
    </w:p>
    <w:p w:rsidR="00AF53E9" w:rsidRPr="004A6472" w:rsidRDefault="00AF53E9" w:rsidP="00462AC2">
      <w:pPr>
        <w:ind w:left="240" w:hangingChars="100" w:hanging="240"/>
      </w:pPr>
      <w:r w:rsidRPr="004A6472">
        <w:tab/>
      </w:r>
      <w:hyperlink r:id="rId35" w:history="1">
        <w:r w:rsidRPr="004A6472">
          <w:rPr>
            <w:rStyle w:val="aff9"/>
            <w:color w:val="auto"/>
            <w:u w:val="none"/>
          </w:rPr>
          <w:t>http</w:t>
        </w:r>
        <w:r w:rsidRPr="004A6472">
          <w:rPr>
            <w:rStyle w:val="aff9"/>
            <w:rFonts w:hint="eastAsia"/>
            <w:color w:val="auto"/>
            <w:u w:val="none"/>
          </w:rPr>
          <w:t>：</w:t>
        </w:r>
        <w:r w:rsidRPr="004A6472">
          <w:rPr>
            <w:rStyle w:val="aff9"/>
            <w:color w:val="auto"/>
            <w:u w:val="none"/>
          </w:rPr>
          <w:t>//www.customs.go.kr</w:t>
        </w:r>
      </w:hyperlink>
    </w:p>
    <w:p w:rsidR="00AF53E9" w:rsidRPr="004A6472" w:rsidRDefault="00AF53E9" w:rsidP="00462AC2">
      <w:pPr>
        <w:ind w:left="240" w:hangingChars="100" w:hanging="240"/>
      </w:pPr>
      <w:r w:rsidRPr="004A6472">
        <w:rPr>
          <w:rFonts w:hint="eastAsia"/>
        </w:rPr>
        <w:t>⊙韓國統計廳</w:t>
      </w:r>
      <w:r w:rsidRPr="004A6472">
        <w:t>Statistics Korea</w:t>
      </w:r>
    </w:p>
    <w:p w:rsidR="00AF53E9" w:rsidRPr="004A6472" w:rsidRDefault="00AF53E9" w:rsidP="00462AC2">
      <w:pPr>
        <w:ind w:left="240" w:hangingChars="100" w:hanging="240"/>
      </w:pPr>
      <w:r w:rsidRPr="004A6472">
        <w:rPr>
          <w:lang w:eastAsia="zh-TW"/>
        </w:rPr>
        <w:tab/>
      </w:r>
      <w:r w:rsidRPr="004A6472">
        <w:t>http</w:t>
      </w:r>
      <w:r w:rsidRPr="004A6472">
        <w:rPr>
          <w:rFonts w:hint="eastAsia"/>
        </w:rPr>
        <w:t>：</w:t>
      </w:r>
      <w:r w:rsidRPr="004A6472">
        <w:t>//kostat.go.kr</w:t>
      </w:r>
    </w:p>
    <w:p w:rsidR="00AF53E9" w:rsidRPr="004A6472" w:rsidRDefault="00AF53E9" w:rsidP="00462AC2">
      <w:pPr>
        <w:ind w:left="240" w:hangingChars="100" w:hanging="240"/>
      </w:pPr>
      <w:r w:rsidRPr="004A6472">
        <w:rPr>
          <w:rFonts w:hint="eastAsia"/>
        </w:rPr>
        <w:t>⊙</w:t>
      </w:r>
      <w:r w:rsidRPr="004A6472">
        <w:t>Korean Statistical Information Service</w:t>
      </w:r>
    </w:p>
    <w:p w:rsidR="00AF53E9" w:rsidRPr="004A6472" w:rsidRDefault="00AF53E9" w:rsidP="00462AC2">
      <w:pPr>
        <w:ind w:left="240" w:hangingChars="100" w:hanging="240"/>
      </w:pPr>
      <w:r w:rsidRPr="004A6472">
        <w:rPr>
          <w:lang w:eastAsia="zh-TW"/>
        </w:rPr>
        <w:tab/>
      </w:r>
      <w:r w:rsidRPr="004A6472">
        <w:t>http</w:t>
      </w:r>
      <w:r w:rsidRPr="004A6472">
        <w:rPr>
          <w:rFonts w:hint="eastAsia"/>
        </w:rPr>
        <w:t>：</w:t>
      </w:r>
      <w:r w:rsidRPr="004A6472">
        <w:t xml:space="preserve">//kosis.kr </w:t>
      </w:r>
    </w:p>
    <w:p w:rsidR="00AF53E9" w:rsidRPr="004A6472" w:rsidRDefault="00AF53E9" w:rsidP="00462AC2">
      <w:pPr>
        <w:ind w:left="240" w:hangingChars="100" w:hanging="240"/>
      </w:pPr>
      <w:r w:rsidRPr="004A6472">
        <w:rPr>
          <w:rFonts w:hint="eastAsia"/>
        </w:rPr>
        <w:t>⊙大韓貿易投資振興公社</w:t>
      </w:r>
      <w:r w:rsidRPr="004A6472">
        <w:t>Korea Trade-Investment Promotion Agency</w:t>
      </w:r>
    </w:p>
    <w:p w:rsidR="00AF53E9" w:rsidRPr="004A6472" w:rsidRDefault="00AF53E9" w:rsidP="00462AC2">
      <w:pPr>
        <w:ind w:left="240" w:hangingChars="100" w:hanging="240"/>
      </w:pPr>
      <w:r w:rsidRPr="004A6472">
        <w:tab/>
        <w:t>http</w:t>
      </w:r>
      <w:r w:rsidRPr="004A6472">
        <w:rPr>
          <w:rFonts w:hint="eastAsia"/>
        </w:rPr>
        <w:t>：</w:t>
      </w:r>
      <w:r w:rsidRPr="004A6472">
        <w:t>//</w:t>
      </w:r>
      <w:hyperlink r:id="rId36" w:history="1">
        <w:r w:rsidRPr="004A6472">
          <w:rPr>
            <w:rStyle w:val="aff9"/>
            <w:color w:val="auto"/>
            <w:u w:val="none"/>
          </w:rPr>
          <w:t>www.kotra.or.kr</w:t>
        </w:r>
      </w:hyperlink>
    </w:p>
    <w:p w:rsidR="00AF53E9" w:rsidRPr="004A6472" w:rsidRDefault="00AF53E9" w:rsidP="00462AC2">
      <w:pPr>
        <w:ind w:left="240" w:hangingChars="100" w:hanging="240"/>
      </w:pPr>
      <w:r w:rsidRPr="004A6472">
        <w:rPr>
          <w:rFonts w:hint="eastAsia"/>
        </w:rPr>
        <w:t>⊙韓國貿易協會</w:t>
      </w:r>
      <w:r w:rsidRPr="004A6472">
        <w:t>Korea International Trade Association</w:t>
      </w:r>
    </w:p>
    <w:p w:rsidR="00AF53E9" w:rsidRPr="004A6472" w:rsidRDefault="00AF53E9" w:rsidP="00462AC2">
      <w:pPr>
        <w:ind w:left="240" w:hangingChars="100" w:hanging="240"/>
      </w:pPr>
      <w:r w:rsidRPr="004A6472">
        <w:tab/>
        <w:t>http</w:t>
      </w:r>
      <w:r w:rsidRPr="004A6472">
        <w:rPr>
          <w:rFonts w:hint="eastAsia"/>
        </w:rPr>
        <w:t>：</w:t>
      </w:r>
      <w:r w:rsidRPr="004A6472">
        <w:t>//</w:t>
      </w:r>
      <w:hyperlink r:id="rId37" w:history="1">
        <w:r w:rsidRPr="004A6472">
          <w:rPr>
            <w:rStyle w:val="aff9"/>
            <w:color w:val="auto"/>
            <w:u w:val="none"/>
          </w:rPr>
          <w:t>www.kita.net</w:t>
        </w:r>
      </w:hyperlink>
    </w:p>
    <w:p w:rsidR="00AF53E9" w:rsidRPr="004A6472" w:rsidRDefault="00AF53E9" w:rsidP="00462AC2">
      <w:pPr>
        <w:ind w:left="240" w:hangingChars="100" w:hanging="240"/>
      </w:pPr>
      <w:r w:rsidRPr="004A6472">
        <w:rPr>
          <w:rFonts w:hint="eastAsia"/>
        </w:rPr>
        <w:t>⊙韓國觀光公社</w:t>
      </w:r>
      <w:r w:rsidRPr="004A6472">
        <w:t>Korea Tourism Organization</w:t>
      </w:r>
    </w:p>
    <w:p w:rsidR="00AF53E9" w:rsidRPr="004A6472" w:rsidRDefault="00AF53E9" w:rsidP="00462AC2">
      <w:pPr>
        <w:ind w:left="240" w:hangingChars="100" w:hanging="240"/>
      </w:pPr>
      <w:r w:rsidRPr="004A6472">
        <w:tab/>
        <w:t>http</w:t>
      </w:r>
      <w:r w:rsidRPr="004A6472">
        <w:rPr>
          <w:rFonts w:hint="eastAsia"/>
        </w:rPr>
        <w:t>：</w:t>
      </w:r>
      <w:r w:rsidRPr="004A6472">
        <w:t>//big5chinese/visitkorea.or.kr/cht/index.kto</w:t>
      </w:r>
    </w:p>
    <w:p w:rsidR="00AF53E9" w:rsidRPr="004A6472" w:rsidRDefault="00AF53E9" w:rsidP="00462AC2">
      <w:pPr>
        <w:pStyle w:val="a3"/>
        <w:spacing w:before="514" w:after="771"/>
      </w:pPr>
      <w:r w:rsidRPr="004A6472">
        <w:rPr>
          <w:lang w:val="en-US"/>
        </w:rPr>
        <w:br w:type="page"/>
      </w:r>
      <w:bookmarkStart w:id="28" w:name="_Toc17905679"/>
      <w:r w:rsidRPr="004A6472">
        <w:rPr>
          <w:rFonts w:hint="eastAsia"/>
        </w:rPr>
        <w:lastRenderedPageBreak/>
        <w:t>附錄六　其他重要資料</w:t>
      </w:r>
      <w:bookmarkEnd w:id="28"/>
    </w:p>
    <w:p w:rsidR="00AF53E9" w:rsidRPr="004A6472" w:rsidRDefault="00AF53E9" w:rsidP="00462AC2">
      <w:pPr>
        <w:pStyle w:val="af9"/>
        <w:spacing w:before="514"/>
        <w:rPr>
          <w:lang w:eastAsia="zh-TW"/>
        </w:rPr>
      </w:pPr>
      <w:r w:rsidRPr="004A6472">
        <w:rPr>
          <w:rFonts w:hint="eastAsia"/>
          <w:lang w:eastAsia="zh-TW"/>
        </w:rPr>
        <w:t>表一：勞動人口</w:t>
      </w:r>
    </w:p>
    <w:p w:rsidR="00AF53E9" w:rsidRPr="004A6472" w:rsidRDefault="00AF53E9" w:rsidP="00462AC2">
      <w:pPr>
        <w:ind w:left="536" w:firstLineChars="0" w:firstLine="0"/>
        <w:jc w:val="right"/>
        <w:rPr>
          <w:lang w:eastAsia="zh-TW"/>
        </w:rPr>
      </w:pPr>
      <w:r w:rsidRPr="004A6472">
        <w:rPr>
          <w:rFonts w:hint="eastAsia"/>
          <w:lang w:eastAsia="zh-TW"/>
        </w:rPr>
        <w:t>單位：千</w:t>
      </w:r>
      <w:r w:rsidRPr="004A6472">
        <w:rPr>
          <w:rFonts w:ascii="華康細圓體" w:hint="eastAsia"/>
          <w:lang w:eastAsia="zh-TW"/>
        </w:rPr>
        <w:t>人，</w:t>
      </w:r>
      <w:r w:rsidRPr="004A6472">
        <w:rPr>
          <w:lang w:eastAsia="zh-TW"/>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262"/>
        <w:gridCol w:w="1589"/>
        <w:gridCol w:w="1589"/>
        <w:gridCol w:w="1589"/>
        <w:gridCol w:w="1589"/>
      </w:tblGrid>
      <w:tr w:rsidR="00AD0C4C" w:rsidRPr="004A6472" w:rsidTr="00FC7E20">
        <w:trPr>
          <w:trHeight w:val="744"/>
        </w:trPr>
        <w:tc>
          <w:tcPr>
            <w:tcW w:w="2262" w:type="dxa"/>
            <w:tcBorders>
              <w:top w:val="single" w:sz="12" w:space="0" w:color="auto"/>
            </w:tcBorders>
            <w:vAlign w:val="center"/>
          </w:tcPr>
          <w:p w:rsidR="00FC7E20" w:rsidRPr="004A6472" w:rsidRDefault="00FC7E20" w:rsidP="00462AC2">
            <w:pPr>
              <w:ind w:firstLineChars="0" w:firstLine="0"/>
              <w:jc w:val="center"/>
            </w:pPr>
            <w:r w:rsidRPr="004A6472">
              <w:rPr>
                <w:rFonts w:hint="eastAsia"/>
              </w:rPr>
              <w:t>項目</w:t>
            </w:r>
          </w:p>
        </w:tc>
        <w:tc>
          <w:tcPr>
            <w:tcW w:w="1589" w:type="dxa"/>
            <w:tcBorders>
              <w:top w:val="single" w:sz="12" w:space="0" w:color="auto"/>
            </w:tcBorders>
            <w:vAlign w:val="center"/>
          </w:tcPr>
          <w:p w:rsidR="00FC7E20" w:rsidRPr="004A6472" w:rsidRDefault="00FC7E20" w:rsidP="00FC7E20">
            <w:pPr>
              <w:ind w:firstLineChars="0" w:firstLine="0"/>
              <w:jc w:val="center"/>
              <w:rPr>
                <w:lang w:eastAsia="zh-TW"/>
              </w:rPr>
            </w:pPr>
            <w:r w:rsidRPr="004A6472">
              <w:rPr>
                <w:lang w:eastAsia="zh-TW"/>
              </w:rPr>
              <w:t>201</w:t>
            </w:r>
            <w:r w:rsidRPr="004A6472">
              <w:rPr>
                <w:rFonts w:hint="eastAsia"/>
                <w:lang w:eastAsia="zh-TW"/>
              </w:rPr>
              <w:t>6</w:t>
            </w:r>
            <w:r w:rsidRPr="004A6472">
              <w:rPr>
                <w:rFonts w:hint="eastAsia"/>
                <w:lang w:eastAsia="zh-TW"/>
              </w:rPr>
              <w:t>年</w:t>
            </w:r>
          </w:p>
        </w:tc>
        <w:tc>
          <w:tcPr>
            <w:tcW w:w="1589" w:type="dxa"/>
            <w:tcBorders>
              <w:top w:val="single" w:sz="12" w:space="0" w:color="auto"/>
            </w:tcBorders>
            <w:vAlign w:val="center"/>
          </w:tcPr>
          <w:p w:rsidR="00FC7E20" w:rsidRPr="004A6472" w:rsidRDefault="00FC7E20" w:rsidP="00271562">
            <w:pPr>
              <w:ind w:firstLineChars="0" w:firstLine="0"/>
              <w:jc w:val="center"/>
              <w:rPr>
                <w:lang w:eastAsia="zh-TW"/>
              </w:rPr>
            </w:pPr>
            <w:r w:rsidRPr="004A6472">
              <w:rPr>
                <w:lang w:eastAsia="zh-TW"/>
              </w:rPr>
              <w:t>2017</w:t>
            </w:r>
            <w:r w:rsidRPr="004A6472">
              <w:rPr>
                <w:rFonts w:hint="eastAsia"/>
                <w:lang w:eastAsia="zh-TW"/>
              </w:rPr>
              <w:t>年</w:t>
            </w:r>
          </w:p>
        </w:tc>
        <w:tc>
          <w:tcPr>
            <w:tcW w:w="1589" w:type="dxa"/>
            <w:tcBorders>
              <w:top w:val="single" w:sz="12" w:space="0" w:color="auto"/>
            </w:tcBorders>
            <w:vAlign w:val="center"/>
          </w:tcPr>
          <w:p w:rsidR="00FC7E20" w:rsidRPr="004A6472" w:rsidRDefault="00FC7E20" w:rsidP="00271562">
            <w:pPr>
              <w:ind w:firstLineChars="0" w:firstLine="0"/>
              <w:jc w:val="center"/>
              <w:rPr>
                <w:lang w:eastAsia="zh-TW"/>
              </w:rPr>
            </w:pPr>
            <w:r w:rsidRPr="004A6472">
              <w:rPr>
                <w:lang w:eastAsia="zh-TW"/>
              </w:rPr>
              <w:t>201</w:t>
            </w:r>
            <w:r w:rsidRPr="004A6472">
              <w:rPr>
                <w:rFonts w:hint="eastAsia"/>
                <w:lang w:eastAsia="zh-TW"/>
              </w:rPr>
              <w:t>8</w:t>
            </w:r>
            <w:r w:rsidRPr="004A6472">
              <w:rPr>
                <w:rFonts w:hint="eastAsia"/>
                <w:lang w:eastAsia="zh-TW"/>
              </w:rPr>
              <w:t>年</w:t>
            </w:r>
          </w:p>
        </w:tc>
        <w:tc>
          <w:tcPr>
            <w:tcW w:w="1589" w:type="dxa"/>
            <w:tcBorders>
              <w:top w:val="single" w:sz="12" w:space="0" w:color="auto"/>
            </w:tcBorders>
            <w:vAlign w:val="center"/>
          </w:tcPr>
          <w:p w:rsidR="00FC7E20" w:rsidRPr="004A6472" w:rsidRDefault="00FC7E20" w:rsidP="00FC7E20">
            <w:pPr>
              <w:ind w:firstLineChars="0" w:firstLine="0"/>
              <w:jc w:val="center"/>
              <w:rPr>
                <w:lang w:eastAsia="zh-TW"/>
              </w:rPr>
            </w:pPr>
            <w:r w:rsidRPr="004A6472">
              <w:rPr>
                <w:lang w:eastAsia="zh-TW"/>
              </w:rPr>
              <w:t>201</w:t>
            </w:r>
            <w:r w:rsidRPr="004A6472">
              <w:rPr>
                <w:rFonts w:hint="eastAsia"/>
                <w:lang w:eastAsia="zh-TW"/>
              </w:rPr>
              <w:t>9</w:t>
            </w:r>
            <w:r w:rsidRPr="004A6472">
              <w:rPr>
                <w:rFonts w:hint="eastAsia"/>
                <w:lang w:eastAsia="zh-TW"/>
              </w:rPr>
              <w:t>年</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t>15</w:t>
            </w:r>
            <w:r w:rsidRPr="004A6472">
              <w:rPr>
                <w:rFonts w:hint="eastAsia"/>
              </w:rPr>
              <w:t>歲以上人口</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43,416</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43,931</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44,182</w:t>
            </w:r>
          </w:p>
        </w:tc>
        <w:tc>
          <w:tcPr>
            <w:tcW w:w="1589" w:type="dxa"/>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44,504</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rPr>
                <w:rFonts w:hint="eastAsia"/>
              </w:rPr>
              <w:t>經濟活動人口</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27,247</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27,748</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27,895</w:t>
            </w:r>
          </w:p>
        </w:tc>
        <w:tc>
          <w:tcPr>
            <w:tcW w:w="1589" w:type="dxa"/>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28,186</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rPr>
                <w:rFonts w:hint="eastAsia"/>
              </w:rPr>
              <w:t>經濟活動參加率</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62.8</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63.2</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63.1</w:t>
            </w:r>
          </w:p>
        </w:tc>
        <w:tc>
          <w:tcPr>
            <w:tcW w:w="1589" w:type="dxa"/>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63.3</w:t>
            </w:r>
          </w:p>
        </w:tc>
      </w:tr>
      <w:tr w:rsidR="00AD0C4C" w:rsidRPr="004A6472" w:rsidTr="00FC7E20">
        <w:trPr>
          <w:trHeight w:val="744"/>
        </w:trPr>
        <w:tc>
          <w:tcPr>
            <w:tcW w:w="2262" w:type="dxa"/>
            <w:vAlign w:val="center"/>
          </w:tcPr>
          <w:p w:rsidR="000E1673" w:rsidRPr="004A6472" w:rsidRDefault="000E1673" w:rsidP="000E1673">
            <w:pPr>
              <w:ind w:firstLineChars="50" w:firstLine="120"/>
            </w:pPr>
            <w:r w:rsidRPr="004A6472">
              <w:rPr>
                <w:rFonts w:hint="eastAsia"/>
                <w:lang w:eastAsia="zh-TW"/>
              </w:rPr>
              <w:t>-</w:t>
            </w:r>
            <w:r w:rsidRPr="004A6472">
              <w:rPr>
                <w:rFonts w:hint="eastAsia"/>
              </w:rPr>
              <w:t>男性</w:t>
            </w:r>
          </w:p>
        </w:tc>
        <w:tc>
          <w:tcPr>
            <w:tcW w:w="1589" w:type="dxa"/>
            <w:vAlign w:val="center"/>
          </w:tcPr>
          <w:p w:rsidR="000E1673" w:rsidRPr="004A6472" w:rsidRDefault="000E1673" w:rsidP="004A6F54">
            <w:pPr>
              <w:tabs>
                <w:tab w:val="decimal" w:pos="1094"/>
              </w:tabs>
              <w:ind w:rightChars="50" w:right="120" w:firstLineChars="0" w:firstLine="0"/>
              <w:rPr>
                <w:lang w:eastAsia="zh-TW"/>
              </w:rPr>
            </w:pPr>
            <w:r w:rsidRPr="004A6472">
              <w:rPr>
                <w:lang w:eastAsia="zh-TW"/>
              </w:rPr>
              <w:t>7</w:t>
            </w:r>
            <w:r w:rsidR="004A6F54" w:rsidRPr="004A6472">
              <w:rPr>
                <w:rFonts w:hint="eastAsia"/>
                <w:lang w:eastAsia="zh-TW"/>
              </w:rPr>
              <w:t>4</w:t>
            </w:r>
            <w:r w:rsidRPr="004A6472">
              <w:rPr>
                <w:lang w:eastAsia="zh-TW"/>
              </w:rPr>
              <w:t>.</w:t>
            </w:r>
            <w:r w:rsidR="004A6F54" w:rsidRPr="004A6472">
              <w:rPr>
                <w:rFonts w:hint="eastAsia"/>
                <w:lang w:eastAsia="zh-TW"/>
              </w:rPr>
              <w:t>0</w:t>
            </w:r>
          </w:p>
        </w:tc>
        <w:tc>
          <w:tcPr>
            <w:tcW w:w="1589" w:type="dxa"/>
            <w:vAlign w:val="center"/>
          </w:tcPr>
          <w:p w:rsidR="000E1673" w:rsidRPr="004A6472" w:rsidRDefault="000E1673" w:rsidP="000E1673">
            <w:pPr>
              <w:tabs>
                <w:tab w:val="decimal" w:pos="1094"/>
              </w:tabs>
              <w:ind w:rightChars="50" w:right="120" w:firstLineChars="0" w:firstLine="0"/>
              <w:rPr>
                <w:lang w:eastAsia="zh-TW"/>
              </w:rPr>
            </w:pPr>
            <w:r w:rsidRPr="004A6472">
              <w:rPr>
                <w:lang w:eastAsia="zh-TW"/>
              </w:rPr>
              <w:t>7</w:t>
            </w:r>
            <w:r w:rsidRPr="004A6472">
              <w:rPr>
                <w:rFonts w:hint="eastAsia"/>
                <w:lang w:eastAsia="zh-TW"/>
              </w:rPr>
              <w:t>4</w:t>
            </w:r>
            <w:r w:rsidRPr="004A6472">
              <w:rPr>
                <w:lang w:eastAsia="zh-TW"/>
              </w:rPr>
              <w:t>.</w:t>
            </w:r>
            <w:r w:rsidRPr="004A6472">
              <w:rPr>
                <w:rFonts w:hint="eastAsia"/>
                <w:lang w:eastAsia="zh-TW"/>
              </w:rPr>
              <w:t>1</w:t>
            </w:r>
          </w:p>
        </w:tc>
        <w:tc>
          <w:tcPr>
            <w:tcW w:w="1589" w:type="dxa"/>
            <w:vAlign w:val="center"/>
          </w:tcPr>
          <w:p w:rsidR="000E1673" w:rsidRPr="004A6472" w:rsidRDefault="000E1673" w:rsidP="000E1673">
            <w:pPr>
              <w:tabs>
                <w:tab w:val="decimal" w:pos="1094"/>
              </w:tabs>
              <w:ind w:rightChars="50" w:right="120" w:firstLineChars="0" w:firstLine="0"/>
              <w:rPr>
                <w:lang w:eastAsia="zh-TW"/>
              </w:rPr>
            </w:pPr>
            <w:r w:rsidRPr="004A6472">
              <w:rPr>
                <w:rFonts w:hint="eastAsia"/>
                <w:lang w:eastAsia="zh-TW"/>
              </w:rPr>
              <w:t>73.7</w:t>
            </w:r>
          </w:p>
        </w:tc>
        <w:tc>
          <w:tcPr>
            <w:tcW w:w="1589" w:type="dxa"/>
            <w:vAlign w:val="center"/>
          </w:tcPr>
          <w:p w:rsidR="000E1673" w:rsidRPr="004A6472" w:rsidRDefault="000E1673" w:rsidP="00271562">
            <w:pPr>
              <w:tabs>
                <w:tab w:val="decimal" w:pos="1094"/>
              </w:tabs>
              <w:ind w:rightChars="50" w:right="120" w:firstLineChars="0" w:firstLine="0"/>
              <w:rPr>
                <w:lang w:eastAsia="zh-TW"/>
              </w:rPr>
            </w:pPr>
            <w:r w:rsidRPr="004A6472">
              <w:rPr>
                <w:rFonts w:hint="eastAsia"/>
                <w:lang w:eastAsia="zh-TW"/>
              </w:rPr>
              <w:t>73.5</w:t>
            </w:r>
          </w:p>
        </w:tc>
      </w:tr>
      <w:tr w:rsidR="00AD0C4C" w:rsidRPr="004A6472" w:rsidTr="00FC7E20">
        <w:trPr>
          <w:trHeight w:val="744"/>
        </w:trPr>
        <w:tc>
          <w:tcPr>
            <w:tcW w:w="2262" w:type="dxa"/>
            <w:vAlign w:val="center"/>
          </w:tcPr>
          <w:p w:rsidR="000E1673" w:rsidRPr="004A6472" w:rsidRDefault="000E1673" w:rsidP="000E1673">
            <w:pPr>
              <w:ind w:firstLineChars="50" w:firstLine="120"/>
            </w:pPr>
            <w:r w:rsidRPr="004A6472">
              <w:rPr>
                <w:rFonts w:hint="eastAsia"/>
                <w:lang w:eastAsia="zh-TW"/>
              </w:rPr>
              <w:t>-</w:t>
            </w:r>
            <w:r w:rsidRPr="004A6472">
              <w:rPr>
                <w:rFonts w:hint="eastAsia"/>
              </w:rPr>
              <w:t>女性</w:t>
            </w:r>
          </w:p>
        </w:tc>
        <w:tc>
          <w:tcPr>
            <w:tcW w:w="1589" w:type="dxa"/>
            <w:vAlign w:val="center"/>
          </w:tcPr>
          <w:p w:rsidR="000E1673" w:rsidRPr="004A6472" w:rsidRDefault="000E1673" w:rsidP="004A6F54">
            <w:pPr>
              <w:tabs>
                <w:tab w:val="decimal" w:pos="1094"/>
              </w:tabs>
              <w:ind w:rightChars="50" w:right="120" w:firstLineChars="0" w:firstLine="0"/>
              <w:rPr>
                <w:lang w:eastAsia="zh-TW"/>
              </w:rPr>
            </w:pPr>
            <w:r w:rsidRPr="004A6472">
              <w:rPr>
                <w:lang w:eastAsia="zh-TW"/>
              </w:rPr>
              <w:t>5</w:t>
            </w:r>
            <w:r w:rsidR="004A6F54" w:rsidRPr="004A6472">
              <w:rPr>
                <w:rFonts w:hint="eastAsia"/>
                <w:lang w:eastAsia="zh-TW"/>
              </w:rPr>
              <w:t>2</w:t>
            </w:r>
            <w:r w:rsidRPr="004A6472">
              <w:rPr>
                <w:lang w:eastAsia="zh-TW"/>
              </w:rPr>
              <w:t>.2</w:t>
            </w:r>
          </w:p>
        </w:tc>
        <w:tc>
          <w:tcPr>
            <w:tcW w:w="1589" w:type="dxa"/>
            <w:vAlign w:val="center"/>
          </w:tcPr>
          <w:p w:rsidR="000E1673" w:rsidRPr="004A6472" w:rsidRDefault="000E1673" w:rsidP="000E1673">
            <w:pPr>
              <w:tabs>
                <w:tab w:val="decimal" w:pos="1094"/>
              </w:tabs>
              <w:ind w:rightChars="50" w:right="120" w:firstLineChars="0" w:firstLine="0"/>
              <w:rPr>
                <w:lang w:eastAsia="zh-TW"/>
              </w:rPr>
            </w:pPr>
            <w:r w:rsidRPr="004A6472">
              <w:rPr>
                <w:rFonts w:hint="eastAsia"/>
                <w:lang w:eastAsia="zh-TW"/>
              </w:rPr>
              <w:t>52</w:t>
            </w:r>
            <w:r w:rsidRPr="004A6472">
              <w:rPr>
                <w:lang w:eastAsia="zh-TW"/>
              </w:rPr>
              <w:t>.</w:t>
            </w:r>
            <w:r w:rsidRPr="004A6472">
              <w:rPr>
                <w:rFonts w:hint="eastAsia"/>
                <w:lang w:eastAsia="zh-TW"/>
              </w:rPr>
              <w:t>7</w:t>
            </w:r>
          </w:p>
        </w:tc>
        <w:tc>
          <w:tcPr>
            <w:tcW w:w="1589" w:type="dxa"/>
            <w:vAlign w:val="center"/>
          </w:tcPr>
          <w:p w:rsidR="000E1673" w:rsidRPr="004A6472" w:rsidRDefault="000E1673" w:rsidP="000E1673">
            <w:pPr>
              <w:tabs>
                <w:tab w:val="decimal" w:pos="1094"/>
              </w:tabs>
              <w:ind w:rightChars="50" w:right="120" w:firstLineChars="0" w:firstLine="0"/>
              <w:rPr>
                <w:lang w:eastAsia="zh-TW"/>
              </w:rPr>
            </w:pPr>
            <w:r w:rsidRPr="004A6472">
              <w:rPr>
                <w:rFonts w:hint="eastAsia"/>
                <w:lang w:eastAsia="zh-TW"/>
              </w:rPr>
              <w:t>52.9</w:t>
            </w:r>
          </w:p>
        </w:tc>
        <w:tc>
          <w:tcPr>
            <w:tcW w:w="1589" w:type="dxa"/>
            <w:vAlign w:val="center"/>
          </w:tcPr>
          <w:p w:rsidR="000E1673" w:rsidRPr="004A6472" w:rsidRDefault="000E1673" w:rsidP="00271562">
            <w:pPr>
              <w:tabs>
                <w:tab w:val="decimal" w:pos="1094"/>
              </w:tabs>
              <w:ind w:rightChars="50" w:right="120" w:firstLineChars="0" w:firstLine="0"/>
              <w:rPr>
                <w:lang w:eastAsia="zh-TW"/>
              </w:rPr>
            </w:pPr>
            <w:r w:rsidRPr="004A6472">
              <w:rPr>
                <w:rFonts w:hint="eastAsia"/>
                <w:lang w:eastAsia="zh-TW"/>
              </w:rPr>
              <w:t>53.5</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rPr>
                <w:rFonts w:hint="eastAsia"/>
              </w:rPr>
              <w:t>就業人數</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26,235</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26,725</w:t>
            </w:r>
          </w:p>
        </w:tc>
        <w:tc>
          <w:tcPr>
            <w:tcW w:w="1589" w:type="dxa"/>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26,822</w:t>
            </w:r>
          </w:p>
        </w:tc>
        <w:tc>
          <w:tcPr>
            <w:tcW w:w="1589" w:type="dxa"/>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27,123</w:t>
            </w:r>
          </w:p>
        </w:tc>
      </w:tr>
      <w:tr w:rsidR="00AD0C4C" w:rsidRPr="004A6472" w:rsidTr="00FC7E20">
        <w:trPr>
          <w:trHeight w:val="744"/>
        </w:trPr>
        <w:tc>
          <w:tcPr>
            <w:tcW w:w="2262" w:type="dxa"/>
            <w:vAlign w:val="center"/>
          </w:tcPr>
          <w:p w:rsidR="00FC7E20" w:rsidRPr="004A6472" w:rsidRDefault="00FC7E20" w:rsidP="00462AC2">
            <w:pPr>
              <w:ind w:firstLineChars="0" w:firstLine="0"/>
            </w:pPr>
            <w:r w:rsidRPr="004A6472">
              <w:rPr>
                <w:rFonts w:hint="eastAsia"/>
              </w:rPr>
              <w:t>僱用率</w:t>
            </w:r>
          </w:p>
        </w:tc>
        <w:tc>
          <w:tcPr>
            <w:tcW w:w="1589" w:type="dxa"/>
            <w:vAlign w:val="center"/>
          </w:tcPr>
          <w:p w:rsidR="00FC7E20" w:rsidRPr="004A6472" w:rsidRDefault="00FC7E20" w:rsidP="00271562">
            <w:pPr>
              <w:tabs>
                <w:tab w:val="decimal" w:pos="1094"/>
              </w:tabs>
              <w:ind w:rightChars="50" w:right="120" w:firstLineChars="0" w:firstLine="0"/>
              <w:rPr>
                <w:lang w:eastAsia="zh-TW"/>
              </w:rPr>
            </w:pPr>
            <w:r w:rsidRPr="004A6472">
              <w:rPr>
                <w:lang w:eastAsia="zh-TW"/>
              </w:rPr>
              <w:t>60.4</w:t>
            </w:r>
          </w:p>
        </w:tc>
        <w:tc>
          <w:tcPr>
            <w:tcW w:w="1589" w:type="dxa"/>
            <w:vAlign w:val="center"/>
          </w:tcPr>
          <w:p w:rsidR="00FC7E20" w:rsidRPr="004A6472" w:rsidRDefault="00FC7E20" w:rsidP="00271562">
            <w:pPr>
              <w:tabs>
                <w:tab w:val="decimal" w:pos="1094"/>
              </w:tabs>
              <w:ind w:rightChars="50" w:right="120" w:firstLineChars="0" w:firstLine="0"/>
              <w:rPr>
                <w:lang w:eastAsia="zh-TW"/>
              </w:rPr>
            </w:pPr>
            <w:r w:rsidRPr="004A6472">
              <w:rPr>
                <w:lang w:eastAsia="zh-TW"/>
              </w:rPr>
              <w:t>60.8</w:t>
            </w:r>
          </w:p>
        </w:tc>
        <w:tc>
          <w:tcPr>
            <w:tcW w:w="1589" w:type="dxa"/>
            <w:vAlign w:val="center"/>
          </w:tcPr>
          <w:p w:rsidR="00FC7E20" w:rsidRPr="004A6472" w:rsidRDefault="00FC7E20" w:rsidP="00271562">
            <w:pPr>
              <w:tabs>
                <w:tab w:val="decimal" w:pos="1094"/>
              </w:tabs>
              <w:ind w:rightChars="50" w:right="120" w:firstLineChars="0" w:firstLine="0"/>
              <w:rPr>
                <w:lang w:eastAsia="zh-TW"/>
              </w:rPr>
            </w:pPr>
            <w:r w:rsidRPr="004A6472">
              <w:rPr>
                <w:rFonts w:hint="eastAsia"/>
                <w:lang w:eastAsia="zh-TW"/>
              </w:rPr>
              <w:t>60.7</w:t>
            </w:r>
          </w:p>
        </w:tc>
        <w:tc>
          <w:tcPr>
            <w:tcW w:w="1589" w:type="dxa"/>
            <w:vAlign w:val="center"/>
          </w:tcPr>
          <w:p w:rsidR="00FC7E20" w:rsidRPr="004A6472" w:rsidRDefault="000E1673" w:rsidP="00462AC2">
            <w:pPr>
              <w:tabs>
                <w:tab w:val="decimal" w:pos="1094"/>
              </w:tabs>
              <w:ind w:rightChars="50" w:right="120" w:firstLineChars="0" w:firstLine="0"/>
              <w:rPr>
                <w:lang w:eastAsia="zh-TW"/>
              </w:rPr>
            </w:pPr>
            <w:r w:rsidRPr="004A6472">
              <w:rPr>
                <w:rFonts w:hint="eastAsia"/>
                <w:lang w:eastAsia="zh-TW"/>
              </w:rPr>
              <w:t>60.9</w:t>
            </w:r>
          </w:p>
        </w:tc>
      </w:tr>
      <w:tr w:rsidR="00FC7E20" w:rsidRPr="004A6472" w:rsidTr="00FC7E20">
        <w:trPr>
          <w:trHeight w:val="744"/>
        </w:trPr>
        <w:tc>
          <w:tcPr>
            <w:tcW w:w="2262" w:type="dxa"/>
            <w:tcBorders>
              <w:bottom w:val="single" w:sz="12" w:space="0" w:color="auto"/>
            </w:tcBorders>
            <w:vAlign w:val="center"/>
          </w:tcPr>
          <w:p w:rsidR="00FC7E20" w:rsidRPr="004A6472" w:rsidRDefault="00FC7E20" w:rsidP="00462AC2">
            <w:pPr>
              <w:ind w:firstLineChars="0" w:firstLine="0"/>
            </w:pPr>
            <w:r w:rsidRPr="004A6472">
              <w:rPr>
                <w:rFonts w:hint="eastAsia"/>
              </w:rPr>
              <w:t>非經濟活動人口</w:t>
            </w:r>
          </w:p>
        </w:tc>
        <w:tc>
          <w:tcPr>
            <w:tcW w:w="1589" w:type="dxa"/>
            <w:tcBorders>
              <w:bottom w:val="single" w:sz="12" w:space="0" w:color="auto"/>
            </w:tcBorders>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16,169</w:t>
            </w:r>
          </w:p>
        </w:tc>
        <w:tc>
          <w:tcPr>
            <w:tcW w:w="1589" w:type="dxa"/>
            <w:tcBorders>
              <w:bottom w:val="single" w:sz="12" w:space="0" w:color="auto"/>
            </w:tcBorders>
            <w:vAlign w:val="center"/>
          </w:tcPr>
          <w:p w:rsidR="00FC7E20" w:rsidRPr="004A6472" w:rsidRDefault="00FC7E20" w:rsidP="00271562">
            <w:pPr>
              <w:tabs>
                <w:tab w:val="decimal" w:pos="1094"/>
              </w:tabs>
              <w:ind w:rightChars="50" w:right="120" w:firstLineChars="0" w:firstLine="0"/>
              <w:jc w:val="right"/>
              <w:rPr>
                <w:lang w:eastAsia="zh-TW"/>
              </w:rPr>
            </w:pPr>
            <w:r w:rsidRPr="004A6472">
              <w:rPr>
                <w:lang w:eastAsia="zh-TW"/>
              </w:rPr>
              <w:t>16,183</w:t>
            </w:r>
          </w:p>
        </w:tc>
        <w:tc>
          <w:tcPr>
            <w:tcW w:w="1589" w:type="dxa"/>
            <w:tcBorders>
              <w:bottom w:val="single" w:sz="12" w:space="0" w:color="auto"/>
            </w:tcBorders>
            <w:vAlign w:val="center"/>
          </w:tcPr>
          <w:p w:rsidR="00FC7E20" w:rsidRPr="004A6472" w:rsidRDefault="00FC7E20" w:rsidP="00271562">
            <w:pPr>
              <w:tabs>
                <w:tab w:val="decimal" w:pos="1094"/>
              </w:tabs>
              <w:ind w:rightChars="50" w:right="120" w:firstLineChars="0" w:firstLine="0"/>
              <w:jc w:val="right"/>
              <w:rPr>
                <w:lang w:eastAsia="zh-TW"/>
              </w:rPr>
            </w:pPr>
            <w:r w:rsidRPr="004A6472">
              <w:rPr>
                <w:rFonts w:hint="eastAsia"/>
                <w:lang w:eastAsia="zh-TW"/>
              </w:rPr>
              <w:t>16,287</w:t>
            </w:r>
          </w:p>
        </w:tc>
        <w:tc>
          <w:tcPr>
            <w:tcW w:w="1589" w:type="dxa"/>
            <w:tcBorders>
              <w:bottom w:val="single" w:sz="12" w:space="0" w:color="auto"/>
            </w:tcBorders>
            <w:vAlign w:val="center"/>
          </w:tcPr>
          <w:p w:rsidR="00FC7E20" w:rsidRPr="004A6472" w:rsidRDefault="000E1673" w:rsidP="00462AC2">
            <w:pPr>
              <w:tabs>
                <w:tab w:val="decimal" w:pos="1094"/>
              </w:tabs>
              <w:ind w:rightChars="50" w:right="120" w:firstLineChars="0" w:firstLine="0"/>
              <w:jc w:val="right"/>
              <w:rPr>
                <w:lang w:eastAsia="zh-TW"/>
              </w:rPr>
            </w:pPr>
            <w:r w:rsidRPr="004A6472">
              <w:rPr>
                <w:rFonts w:hint="eastAsia"/>
                <w:lang w:eastAsia="zh-TW"/>
              </w:rPr>
              <w:t>16,318</w:t>
            </w:r>
          </w:p>
        </w:tc>
      </w:tr>
    </w:tbl>
    <w:p w:rsidR="00AF53E9" w:rsidRPr="004A6472" w:rsidRDefault="00AF53E9" w:rsidP="00462AC2">
      <w:pPr>
        <w:pStyle w:val="afb"/>
        <w:rPr>
          <w:sz w:val="23"/>
          <w:szCs w:val="23"/>
        </w:rPr>
      </w:pPr>
    </w:p>
    <w:p w:rsidR="00AF53E9" w:rsidRPr="004A6472" w:rsidRDefault="00AF53E9" w:rsidP="00462AC2">
      <w:pPr>
        <w:pStyle w:val="af9"/>
        <w:spacing w:before="514"/>
      </w:pPr>
      <w:r w:rsidRPr="004A6472">
        <w:br w:type="page"/>
      </w:r>
      <w:r w:rsidRPr="004A6472">
        <w:rPr>
          <w:rFonts w:hint="eastAsia"/>
        </w:rPr>
        <w:lastRenderedPageBreak/>
        <w:t>表二：失業率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12"/>
        <w:gridCol w:w="2804"/>
        <w:gridCol w:w="3644"/>
      </w:tblGrid>
      <w:tr w:rsidR="00AD0C4C" w:rsidRPr="004A6472">
        <w:trPr>
          <w:jc w:val="center"/>
        </w:trPr>
        <w:tc>
          <w:tcPr>
            <w:tcW w:w="2112" w:type="dxa"/>
            <w:tcBorders>
              <w:top w:val="single" w:sz="12" w:space="0" w:color="auto"/>
            </w:tcBorders>
            <w:vAlign w:val="center"/>
          </w:tcPr>
          <w:p w:rsidR="00AF53E9" w:rsidRPr="004A6472" w:rsidRDefault="00AF53E9" w:rsidP="00462AC2">
            <w:pPr>
              <w:pStyle w:val="afe"/>
            </w:pPr>
            <w:r w:rsidRPr="004A6472">
              <w:rPr>
                <w:rFonts w:hint="eastAsia"/>
              </w:rPr>
              <w:t>年</w:t>
            </w:r>
          </w:p>
          <w:p w:rsidR="00AF53E9" w:rsidRPr="004A6472" w:rsidRDefault="00AF53E9" w:rsidP="00462AC2">
            <w:pPr>
              <w:pStyle w:val="afe"/>
            </w:pPr>
            <w:r w:rsidRPr="004A6472">
              <w:t>Year</w:t>
            </w:r>
          </w:p>
        </w:tc>
        <w:tc>
          <w:tcPr>
            <w:tcW w:w="2804" w:type="dxa"/>
            <w:tcBorders>
              <w:top w:val="single" w:sz="12" w:space="0" w:color="auto"/>
            </w:tcBorders>
            <w:vAlign w:val="center"/>
          </w:tcPr>
          <w:p w:rsidR="00AF53E9" w:rsidRPr="004A6472" w:rsidRDefault="00AF53E9" w:rsidP="00462AC2">
            <w:pPr>
              <w:pStyle w:val="afe"/>
            </w:pPr>
            <w:r w:rsidRPr="004A6472">
              <w:rPr>
                <w:rFonts w:hint="eastAsia"/>
              </w:rPr>
              <w:t>失業人數（千人）</w:t>
            </w:r>
          </w:p>
          <w:p w:rsidR="00AF53E9" w:rsidRPr="004A6472" w:rsidRDefault="00AF53E9" w:rsidP="00462AC2">
            <w:pPr>
              <w:pStyle w:val="afe"/>
            </w:pPr>
            <w:r w:rsidRPr="004A6472">
              <w:t>Unemployed</w:t>
            </w:r>
          </w:p>
          <w:p w:rsidR="00AF53E9" w:rsidRPr="004A6472" w:rsidRDefault="00AF53E9" w:rsidP="00462AC2">
            <w:pPr>
              <w:pStyle w:val="afe"/>
            </w:pPr>
            <w:r w:rsidRPr="004A6472">
              <w:rPr>
                <w:rFonts w:hint="eastAsia"/>
              </w:rPr>
              <w:t>（</w:t>
            </w:r>
            <w:r w:rsidRPr="004A6472">
              <w:t>thousands</w:t>
            </w:r>
            <w:r w:rsidRPr="004A6472">
              <w:rPr>
                <w:rFonts w:hint="eastAsia"/>
              </w:rPr>
              <w:t>）</w:t>
            </w:r>
          </w:p>
        </w:tc>
        <w:tc>
          <w:tcPr>
            <w:tcW w:w="3644" w:type="dxa"/>
            <w:tcBorders>
              <w:top w:val="single" w:sz="12" w:space="0" w:color="auto"/>
            </w:tcBorders>
            <w:vAlign w:val="center"/>
          </w:tcPr>
          <w:p w:rsidR="00AF53E9" w:rsidRPr="004A6472" w:rsidRDefault="00AF53E9" w:rsidP="00462AC2">
            <w:pPr>
              <w:pStyle w:val="afe"/>
              <w:rPr>
                <w:lang w:eastAsia="zh-TW"/>
              </w:rPr>
            </w:pPr>
            <w:r w:rsidRPr="004A6472">
              <w:rPr>
                <w:rFonts w:hint="eastAsia"/>
                <w:lang w:eastAsia="zh-TW"/>
              </w:rPr>
              <w:t>失業率（百分比）</w:t>
            </w:r>
          </w:p>
          <w:p w:rsidR="00AF53E9" w:rsidRPr="004A6472" w:rsidRDefault="00AF53E9" w:rsidP="00462AC2">
            <w:pPr>
              <w:pStyle w:val="afe"/>
              <w:rPr>
                <w:lang w:eastAsia="zh-TW"/>
              </w:rPr>
            </w:pPr>
            <w:r w:rsidRPr="004A6472">
              <w:rPr>
                <w:rFonts w:hint="eastAsia"/>
                <w:lang w:eastAsia="zh-TW"/>
              </w:rPr>
              <w:t>（季節性調整）</w:t>
            </w:r>
          </w:p>
          <w:p w:rsidR="00AF53E9" w:rsidRPr="004A6472" w:rsidRDefault="00AF53E9" w:rsidP="00462AC2">
            <w:pPr>
              <w:pStyle w:val="afe"/>
            </w:pPr>
            <w:r w:rsidRPr="004A6472">
              <w:t>Unemployment Rate</w:t>
            </w:r>
            <w:r w:rsidRPr="004A6472">
              <w:rPr>
                <w:rFonts w:hint="eastAsia"/>
              </w:rPr>
              <w:t>（</w:t>
            </w:r>
            <w:r w:rsidRPr="004A6472">
              <w:t>%</w:t>
            </w:r>
            <w:r w:rsidRPr="004A6472">
              <w:rPr>
                <w:rFonts w:hint="eastAsia"/>
              </w:rPr>
              <w:t>）</w:t>
            </w:r>
          </w:p>
          <w:p w:rsidR="00AF53E9" w:rsidRPr="004A6472" w:rsidRDefault="00AF53E9" w:rsidP="00462AC2">
            <w:pPr>
              <w:pStyle w:val="afe"/>
            </w:pPr>
            <w:r w:rsidRPr="004A6472">
              <w:rPr>
                <w:rFonts w:hint="eastAsia"/>
              </w:rPr>
              <w:t>（</w:t>
            </w:r>
            <w:r w:rsidRPr="004A6472">
              <w:t>Seasonally adjusted</w:t>
            </w:r>
            <w:r w:rsidRPr="004A6472">
              <w:rPr>
                <w:rFonts w:hint="eastAsia"/>
              </w:rPr>
              <w:t>）</w:t>
            </w:r>
          </w:p>
        </w:tc>
      </w:tr>
      <w:tr w:rsidR="00AD0C4C" w:rsidRPr="004A6472">
        <w:trPr>
          <w:jc w:val="center"/>
        </w:trPr>
        <w:tc>
          <w:tcPr>
            <w:tcW w:w="2112" w:type="dxa"/>
            <w:tcBorders>
              <w:top w:val="nil"/>
              <w:bottom w:val="nil"/>
            </w:tcBorders>
          </w:tcPr>
          <w:p w:rsidR="00AF53E9" w:rsidRPr="004A6472" w:rsidRDefault="00AF53E9" w:rsidP="00462AC2">
            <w:pPr>
              <w:pStyle w:val="afe"/>
            </w:pPr>
            <w:r w:rsidRPr="004A6472">
              <w:t>2003</w:t>
            </w:r>
          </w:p>
        </w:tc>
        <w:tc>
          <w:tcPr>
            <w:tcW w:w="2804" w:type="dxa"/>
            <w:tcBorders>
              <w:top w:val="nil"/>
              <w:bottom w:val="nil"/>
            </w:tcBorders>
          </w:tcPr>
          <w:p w:rsidR="00AF53E9" w:rsidRPr="004A6472" w:rsidRDefault="00AF53E9" w:rsidP="00462AC2">
            <w:pPr>
              <w:pStyle w:val="afe"/>
            </w:pPr>
            <w:r w:rsidRPr="004A6472">
              <w:t>818</w:t>
            </w:r>
          </w:p>
        </w:tc>
        <w:tc>
          <w:tcPr>
            <w:tcW w:w="3644" w:type="dxa"/>
            <w:tcBorders>
              <w:top w:val="nil"/>
              <w:bottom w:val="nil"/>
            </w:tcBorders>
          </w:tcPr>
          <w:p w:rsidR="00AF53E9" w:rsidRPr="004A6472" w:rsidRDefault="00AF53E9" w:rsidP="00462AC2">
            <w:pPr>
              <w:pStyle w:val="afe"/>
            </w:pPr>
            <w:r w:rsidRPr="004A6472">
              <w:t>3.6</w:t>
            </w:r>
          </w:p>
        </w:tc>
      </w:tr>
      <w:tr w:rsidR="00AD0C4C" w:rsidRPr="004A6472" w:rsidTr="00416DC1">
        <w:trPr>
          <w:jc w:val="center"/>
        </w:trPr>
        <w:tc>
          <w:tcPr>
            <w:tcW w:w="2112" w:type="dxa"/>
            <w:tcBorders>
              <w:top w:val="nil"/>
              <w:bottom w:val="nil"/>
            </w:tcBorders>
          </w:tcPr>
          <w:p w:rsidR="00AF53E9" w:rsidRPr="004A6472" w:rsidRDefault="00AF53E9" w:rsidP="00462AC2">
            <w:pPr>
              <w:pStyle w:val="afe"/>
            </w:pPr>
            <w:r w:rsidRPr="004A6472">
              <w:t>2004</w:t>
            </w:r>
          </w:p>
          <w:p w:rsidR="00AF53E9" w:rsidRPr="004A6472" w:rsidRDefault="00AF53E9" w:rsidP="00462AC2">
            <w:pPr>
              <w:pStyle w:val="afe"/>
            </w:pPr>
            <w:r w:rsidRPr="004A6472">
              <w:t>2005</w:t>
            </w:r>
          </w:p>
          <w:p w:rsidR="00AF53E9" w:rsidRPr="004A6472" w:rsidRDefault="00AF53E9" w:rsidP="00462AC2">
            <w:pPr>
              <w:pStyle w:val="afe"/>
            </w:pPr>
            <w:r w:rsidRPr="004A6472">
              <w:t>2006</w:t>
            </w:r>
          </w:p>
          <w:p w:rsidR="00AF53E9" w:rsidRPr="004A6472" w:rsidRDefault="00AF53E9" w:rsidP="00462AC2">
            <w:pPr>
              <w:pStyle w:val="afe"/>
            </w:pPr>
            <w:r w:rsidRPr="004A6472">
              <w:t>2007</w:t>
            </w:r>
          </w:p>
          <w:p w:rsidR="00AF53E9" w:rsidRPr="004A6472" w:rsidRDefault="00AF53E9" w:rsidP="00462AC2">
            <w:pPr>
              <w:pStyle w:val="afe"/>
            </w:pPr>
            <w:r w:rsidRPr="004A6472">
              <w:t>2008</w:t>
            </w:r>
          </w:p>
          <w:p w:rsidR="00AF53E9" w:rsidRPr="004A6472" w:rsidRDefault="00AF53E9" w:rsidP="00462AC2">
            <w:pPr>
              <w:pStyle w:val="afe"/>
            </w:pPr>
            <w:r w:rsidRPr="004A6472">
              <w:t>2009</w:t>
            </w:r>
          </w:p>
          <w:p w:rsidR="00AF53E9" w:rsidRPr="004A6472" w:rsidRDefault="00AF53E9" w:rsidP="00462AC2">
            <w:pPr>
              <w:pStyle w:val="afe"/>
            </w:pPr>
            <w:r w:rsidRPr="004A6472">
              <w:t>2010</w:t>
            </w:r>
          </w:p>
          <w:p w:rsidR="00AF53E9" w:rsidRPr="004A6472" w:rsidRDefault="00AF53E9" w:rsidP="00462AC2">
            <w:pPr>
              <w:pStyle w:val="afe"/>
            </w:pPr>
            <w:r w:rsidRPr="004A6472">
              <w:t>2011</w:t>
            </w:r>
          </w:p>
          <w:p w:rsidR="00AF53E9" w:rsidRPr="004A6472" w:rsidRDefault="00AF53E9" w:rsidP="00462AC2">
            <w:pPr>
              <w:pStyle w:val="afe"/>
              <w:rPr>
                <w:lang w:eastAsia="zh-TW"/>
              </w:rPr>
            </w:pPr>
            <w:r w:rsidRPr="004A6472">
              <w:t>2012</w:t>
            </w:r>
          </w:p>
          <w:p w:rsidR="00AF53E9" w:rsidRPr="004A6472" w:rsidRDefault="00AF53E9" w:rsidP="00462AC2">
            <w:pPr>
              <w:pStyle w:val="afe"/>
              <w:rPr>
                <w:lang w:eastAsia="zh-TW"/>
              </w:rPr>
            </w:pPr>
            <w:r w:rsidRPr="004A6472">
              <w:rPr>
                <w:lang w:eastAsia="zh-TW"/>
              </w:rPr>
              <w:t>2013</w:t>
            </w:r>
          </w:p>
          <w:p w:rsidR="00AF53E9" w:rsidRPr="004A6472" w:rsidRDefault="00AF53E9" w:rsidP="00462AC2">
            <w:pPr>
              <w:pStyle w:val="afe"/>
              <w:rPr>
                <w:lang w:eastAsia="zh-TW"/>
              </w:rPr>
            </w:pPr>
            <w:r w:rsidRPr="004A6472">
              <w:rPr>
                <w:lang w:eastAsia="zh-TW"/>
              </w:rPr>
              <w:t>2014</w:t>
            </w:r>
          </w:p>
          <w:p w:rsidR="00AF53E9" w:rsidRPr="004A6472" w:rsidRDefault="00AF53E9" w:rsidP="00462AC2">
            <w:pPr>
              <w:pStyle w:val="afe"/>
              <w:rPr>
                <w:lang w:eastAsia="zh-TW"/>
              </w:rPr>
            </w:pPr>
            <w:r w:rsidRPr="004A6472">
              <w:rPr>
                <w:lang w:eastAsia="zh-TW"/>
              </w:rPr>
              <w:t>2015</w:t>
            </w:r>
          </w:p>
          <w:p w:rsidR="00AF53E9" w:rsidRPr="004A6472" w:rsidRDefault="00AF53E9" w:rsidP="00462AC2">
            <w:pPr>
              <w:pStyle w:val="afe"/>
              <w:rPr>
                <w:lang w:eastAsia="zh-TW"/>
              </w:rPr>
            </w:pPr>
            <w:r w:rsidRPr="004A6472">
              <w:rPr>
                <w:lang w:eastAsia="zh-TW"/>
              </w:rPr>
              <w:t>2016</w:t>
            </w:r>
          </w:p>
          <w:p w:rsidR="00AF53E9" w:rsidRPr="004A6472" w:rsidRDefault="00AF53E9" w:rsidP="00462AC2">
            <w:pPr>
              <w:pStyle w:val="afe"/>
              <w:rPr>
                <w:lang w:eastAsia="zh-TW"/>
              </w:rPr>
            </w:pPr>
            <w:r w:rsidRPr="004A6472">
              <w:rPr>
                <w:lang w:eastAsia="zh-TW"/>
              </w:rPr>
              <w:t>2017</w:t>
            </w:r>
          </w:p>
          <w:p w:rsidR="0026612A" w:rsidRPr="004A6472" w:rsidRDefault="0026612A" w:rsidP="00462AC2">
            <w:pPr>
              <w:pStyle w:val="afe"/>
              <w:rPr>
                <w:lang w:eastAsia="zh-TW"/>
              </w:rPr>
            </w:pPr>
            <w:r w:rsidRPr="004A6472">
              <w:rPr>
                <w:rFonts w:hint="eastAsia"/>
                <w:lang w:eastAsia="zh-TW"/>
              </w:rPr>
              <w:t>2018</w:t>
            </w:r>
          </w:p>
        </w:tc>
        <w:tc>
          <w:tcPr>
            <w:tcW w:w="2804" w:type="dxa"/>
            <w:tcBorders>
              <w:top w:val="nil"/>
              <w:bottom w:val="nil"/>
            </w:tcBorders>
          </w:tcPr>
          <w:p w:rsidR="00AF53E9" w:rsidRPr="004A6472" w:rsidRDefault="00AF53E9" w:rsidP="00462AC2">
            <w:pPr>
              <w:pStyle w:val="afe"/>
            </w:pPr>
            <w:r w:rsidRPr="004A6472">
              <w:t>860</w:t>
            </w:r>
          </w:p>
          <w:p w:rsidR="00AF53E9" w:rsidRPr="004A6472" w:rsidRDefault="00AF53E9" w:rsidP="00462AC2">
            <w:pPr>
              <w:pStyle w:val="afe"/>
            </w:pPr>
            <w:r w:rsidRPr="004A6472">
              <w:t>887</w:t>
            </w:r>
          </w:p>
          <w:p w:rsidR="00AF53E9" w:rsidRPr="004A6472" w:rsidRDefault="00AF53E9" w:rsidP="00462AC2">
            <w:pPr>
              <w:pStyle w:val="afe"/>
            </w:pPr>
            <w:r w:rsidRPr="004A6472">
              <w:t>827</w:t>
            </w:r>
          </w:p>
          <w:p w:rsidR="00AF53E9" w:rsidRPr="004A6472" w:rsidRDefault="00AF53E9" w:rsidP="00462AC2">
            <w:pPr>
              <w:pStyle w:val="afe"/>
            </w:pPr>
            <w:r w:rsidRPr="004A6472">
              <w:t>783</w:t>
            </w:r>
          </w:p>
          <w:p w:rsidR="00AF53E9" w:rsidRPr="004A6472" w:rsidRDefault="00AF53E9" w:rsidP="00462AC2">
            <w:pPr>
              <w:pStyle w:val="afe"/>
            </w:pPr>
            <w:r w:rsidRPr="004A6472">
              <w:t>769</w:t>
            </w:r>
          </w:p>
          <w:p w:rsidR="00AF53E9" w:rsidRPr="004A6472" w:rsidRDefault="00AF53E9" w:rsidP="00462AC2">
            <w:pPr>
              <w:pStyle w:val="afe"/>
            </w:pPr>
            <w:r w:rsidRPr="004A6472">
              <w:t>889</w:t>
            </w:r>
          </w:p>
          <w:p w:rsidR="00AF53E9" w:rsidRPr="004A6472" w:rsidRDefault="00AF53E9" w:rsidP="00462AC2">
            <w:pPr>
              <w:pStyle w:val="afe"/>
            </w:pPr>
            <w:r w:rsidRPr="004A6472">
              <w:t>920</w:t>
            </w:r>
          </w:p>
          <w:p w:rsidR="00AF53E9" w:rsidRPr="004A6472" w:rsidRDefault="00AF53E9" w:rsidP="00462AC2">
            <w:pPr>
              <w:pStyle w:val="afe"/>
            </w:pPr>
            <w:r w:rsidRPr="004A6472">
              <w:t>855</w:t>
            </w:r>
          </w:p>
          <w:p w:rsidR="00AF53E9" w:rsidRPr="004A6472" w:rsidRDefault="00AF53E9" w:rsidP="00462AC2">
            <w:pPr>
              <w:pStyle w:val="afe"/>
              <w:rPr>
                <w:lang w:eastAsia="zh-TW"/>
              </w:rPr>
            </w:pPr>
            <w:r w:rsidRPr="004A6472">
              <w:t>820</w:t>
            </w:r>
          </w:p>
          <w:p w:rsidR="00AF53E9" w:rsidRPr="004A6472" w:rsidRDefault="00AF53E9" w:rsidP="00462AC2">
            <w:pPr>
              <w:pStyle w:val="afe"/>
              <w:rPr>
                <w:lang w:eastAsia="zh-TW"/>
              </w:rPr>
            </w:pPr>
            <w:r w:rsidRPr="004A6472">
              <w:rPr>
                <w:lang w:eastAsia="zh-TW"/>
              </w:rPr>
              <w:t>807</w:t>
            </w:r>
          </w:p>
          <w:p w:rsidR="00AF53E9" w:rsidRPr="004A6472" w:rsidRDefault="00AF53E9" w:rsidP="00462AC2">
            <w:pPr>
              <w:pStyle w:val="afe"/>
              <w:rPr>
                <w:lang w:eastAsia="zh-TW"/>
              </w:rPr>
            </w:pPr>
            <w:r w:rsidRPr="004A6472">
              <w:rPr>
                <w:lang w:eastAsia="zh-TW"/>
              </w:rPr>
              <w:t>937</w:t>
            </w:r>
          </w:p>
          <w:p w:rsidR="00AF53E9" w:rsidRPr="004A6472" w:rsidRDefault="00AF53E9" w:rsidP="00462AC2">
            <w:pPr>
              <w:pStyle w:val="afe"/>
              <w:rPr>
                <w:lang w:eastAsia="zh-TW"/>
              </w:rPr>
            </w:pPr>
            <w:r w:rsidRPr="004A6472">
              <w:rPr>
                <w:lang w:eastAsia="zh-TW"/>
              </w:rPr>
              <w:t>976</w:t>
            </w:r>
          </w:p>
          <w:p w:rsidR="00AF53E9" w:rsidRPr="004A6472" w:rsidRDefault="00AF53E9" w:rsidP="00462AC2">
            <w:pPr>
              <w:pStyle w:val="afe"/>
              <w:rPr>
                <w:lang w:eastAsia="zh-TW"/>
              </w:rPr>
            </w:pPr>
            <w:r w:rsidRPr="004A6472">
              <w:rPr>
                <w:lang w:eastAsia="zh-TW"/>
              </w:rPr>
              <w:t>1,012</w:t>
            </w:r>
          </w:p>
          <w:p w:rsidR="00AF53E9" w:rsidRPr="004A6472" w:rsidRDefault="00AF53E9" w:rsidP="00462AC2">
            <w:pPr>
              <w:pStyle w:val="afe"/>
              <w:rPr>
                <w:lang w:eastAsia="zh-TW"/>
              </w:rPr>
            </w:pPr>
            <w:r w:rsidRPr="004A6472">
              <w:rPr>
                <w:lang w:eastAsia="zh-TW"/>
              </w:rPr>
              <w:t>1,023</w:t>
            </w:r>
          </w:p>
          <w:p w:rsidR="0026612A" w:rsidRPr="004A6472" w:rsidRDefault="0026612A" w:rsidP="00462AC2">
            <w:pPr>
              <w:pStyle w:val="afe"/>
              <w:rPr>
                <w:lang w:eastAsia="zh-TW"/>
              </w:rPr>
            </w:pPr>
            <w:r w:rsidRPr="004A6472">
              <w:rPr>
                <w:rFonts w:hint="eastAsia"/>
                <w:lang w:eastAsia="zh-TW"/>
              </w:rPr>
              <w:t>1</w:t>
            </w:r>
            <w:r w:rsidR="001664E1" w:rsidRPr="004A6472">
              <w:rPr>
                <w:rFonts w:hint="eastAsia"/>
                <w:lang w:eastAsia="zh-TW"/>
              </w:rPr>
              <w:t>,</w:t>
            </w:r>
            <w:r w:rsidRPr="004A6472">
              <w:rPr>
                <w:rFonts w:hint="eastAsia"/>
                <w:lang w:eastAsia="zh-TW"/>
              </w:rPr>
              <w:t>073</w:t>
            </w:r>
          </w:p>
        </w:tc>
        <w:tc>
          <w:tcPr>
            <w:tcW w:w="3644" w:type="dxa"/>
            <w:tcBorders>
              <w:top w:val="nil"/>
              <w:bottom w:val="nil"/>
            </w:tcBorders>
          </w:tcPr>
          <w:p w:rsidR="00AF53E9" w:rsidRPr="004A6472" w:rsidRDefault="00AF53E9" w:rsidP="00462AC2">
            <w:pPr>
              <w:pStyle w:val="afe"/>
            </w:pPr>
            <w:r w:rsidRPr="004A6472">
              <w:t>3.7</w:t>
            </w:r>
          </w:p>
          <w:p w:rsidR="00AF53E9" w:rsidRPr="004A6472" w:rsidRDefault="00AF53E9" w:rsidP="00462AC2">
            <w:pPr>
              <w:pStyle w:val="afe"/>
            </w:pPr>
            <w:r w:rsidRPr="004A6472">
              <w:t>3.7</w:t>
            </w:r>
          </w:p>
          <w:p w:rsidR="00AF53E9" w:rsidRPr="004A6472" w:rsidRDefault="00AF53E9" w:rsidP="00462AC2">
            <w:pPr>
              <w:pStyle w:val="afe"/>
            </w:pPr>
            <w:r w:rsidRPr="004A6472">
              <w:t>3.5</w:t>
            </w:r>
          </w:p>
          <w:p w:rsidR="00AF53E9" w:rsidRPr="004A6472" w:rsidRDefault="00AF53E9" w:rsidP="00462AC2">
            <w:pPr>
              <w:pStyle w:val="afe"/>
            </w:pPr>
            <w:r w:rsidRPr="004A6472">
              <w:t>3.2</w:t>
            </w:r>
          </w:p>
          <w:p w:rsidR="00AF53E9" w:rsidRPr="004A6472" w:rsidRDefault="00AF53E9" w:rsidP="00462AC2">
            <w:pPr>
              <w:pStyle w:val="afe"/>
            </w:pPr>
            <w:r w:rsidRPr="004A6472">
              <w:t>3.2</w:t>
            </w:r>
          </w:p>
          <w:p w:rsidR="00AF53E9" w:rsidRPr="004A6472" w:rsidRDefault="00AF53E9" w:rsidP="00462AC2">
            <w:pPr>
              <w:pStyle w:val="afe"/>
            </w:pPr>
            <w:r w:rsidRPr="004A6472">
              <w:t>3.6</w:t>
            </w:r>
          </w:p>
          <w:p w:rsidR="00AF53E9" w:rsidRPr="004A6472" w:rsidRDefault="00AF53E9" w:rsidP="00462AC2">
            <w:pPr>
              <w:pStyle w:val="afe"/>
            </w:pPr>
            <w:r w:rsidRPr="004A6472">
              <w:t>3.7</w:t>
            </w:r>
          </w:p>
          <w:p w:rsidR="00AF53E9" w:rsidRPr="004A6472" w:rsidRDefault="00AF53E9" w:rsidP="00462AC2">
            <w:pPr>
              <w:pStyle w:val="afe"/>
            </w:pPr>
            <w:r w:rsidRPr="004A6472">
              <w:t>3.4</w:t>
            </w:r>
          </w:p>
          <w:p w:rsidR="00AF53E9" w:rsidRPr="004A6472" w:rsidRDefault="00AF53E9" w:rsidP="00462AC2">
            <w:pPr>
              <w:pStyle w:val="afe"/>
              <w:rPr>
                <w:lang w:eastAsia="zh-TW"/>
              </w:rPr>
            </w:pPr>
            <w:r w:rsidRPr="004A6472">
              <w:t>3.2</w:t>
            </w:r>
          </w:p>
          <w:p w:rsidR="00AF53E9" w:rsidRPr="004A6472" w:rsidRDefault="00AF53E9" w:rsidP="00462AC2">
            <w:pPr>
              <w:pStyle w:val="afe"/>
              <w:rPr>
                <w:lang w:eastAsia="zh-TW"/>
              </w:rPr>
            </w:pPr>
            <w:r w:rsidRPr="004A6472">
              <w:rPr>
                <w:lang w:eastAsia="zh-TW"/>
              </w:rPr>
              <w:t>3.1</w:t>
            </w:r>
          </w:p>
          <w:p w:rsidR="00AF53E9" w:rsidRPr="004A6472" w:rsidRDefault="00AF53E9" w:rsidP="00462AC2">
            <w:pPr>
              <w:pStyle w:val="afe"/>
              <w:rPr>
                <w:lang w:eastAsia="zh-TW"/>
              </w:rPr>
            </w:pPr>
            <w:r w:rsidRPr="004A6472">
              <w:rPr>
                <w:lang w:eastAsia="zh-TW"/>
              </w:rPr>
              <w:t>3.5</w:t>
            </w:r>
          </w:p>
          <w:p w:rsidR="00AF53E9" w:rsidRPr="004A6472" w:rsidRDefault="00AF53E9" w:rsidP="00462AC2">
            <w:pPr>
              <w:pStyle w:val="afe"/>
              <w:rPr>
                <w:lang w:eastAsia="zh-TW"/>
              </w:rPr>
            </w:pPr>
            <w:r w:rsidRPr="004A6472">
              <w:rPr>
                <w:lang w:eastAsia="zh-TW"/>
              </w:rPr>
              <w:t>3.6</w:t>
            </w:r>
          </w:p>
          <w:p w:rsidR="00AF53E9" w:rsidRPr="004A6472" w:rsidRDefault="00AF53E9" w:rsidP="00462AC2">
            <w:pPr>
              <w:pStyle w:val="afe"/>
              <w:rPr>
                <w:lang w:eastAsia="zh-TW"/>
              </w:rPr>
            </w:pPr>
            <w:r w:rsidRPr="004A6472">
              <w:rPr>
                <w:lang w:eastAsia="zh-TW"/>
              </w:rPr>
              <w:t>3.7</w:t>
            </w:r>
          </w:p>
          <w:p w:rsidR="00AF53E9" w:rsidRPr="004A6472" w:rsidRDefault="00AF53E9" w:rsidP="00462AC2">
            <w:pPr>
              <w:pStyle w:val="afe"/>
              <w:rPr>
                <w:lang w:eastAsia="zh-TW"/>
              </w:rPr>
            </w:pPr>
            <w:r w:rsidRPr="004A6472">
              <w:rPr>
                <w:lang w:eastAsia="zh-TW"/>
              </w:rPr>
              <w:t>3.7</w:t>
            </w:r>
          </w:p>
          <w:p w:rsidR="0026612A" w:rsidRPr="004A6472" w:rsidRDefault="0026612A" w:rsidP="00462AC2">
            <w:pPr>
              <w:pStyle w:val="afe"/>
              <w:rPr>
                <w:lang w:eastAsia="zh-TW"/>
              </w:rPr>
            </w:pPr>
            <w:r w:rsidRPr="004A6472">
              <w:rPr>
                <w:rFonts w:hint="eastAsia"/>
                <w:lang w:eastAsia="zh-TW"/>
              </w:rPr>
              <w:t>3.8</w:t>
            </w:r>
          </w:p>
        </w:tc>
      </w:tr>
      <w:tr w:rsidR="00AD0C4C" w:rsidRPr="004A6472">
        <w:trPr>
          <w:jc w:val="center"/>
        </w:trPr>
        <w:tc>
          <w:tcPr>
            <w:tcW w:w="2112" w:type="dxa"/>
            <w:tcBorders>
              <w:top w:val="nil"/>
              <w:bottom w:val="single" w:sz="12" w:space="0" w:color="auto"/>
            </w:tcBorders>
          </w:tcPr>
          <w:p w:rsidR="00416DC1" w:rsidRPr="004A6472" w:rsidRDefault="00416DC1" w:rsidP="00462AC2">
            <w:pPr>
              <w:pStyle w:val="afe"/>
              <w:rPr>
                <w:lang w:eastAsia="zh-TW"/>
              </w:rPr>
            </w:pPr>
            <w:r w:rsidRPr="004A6472">
              <w:rPr>
                <w:rFonts w:hint="eastAsia"/>
                <w:lang w:eastAsia="zh-TW"/>
              </w:rPr>
              <w:t>2019</w:t>
            </w:r>
          </w:p>
        </w:tc>
        <w:tc>
          <w:tcPr>
            <w:tcW w:w="2804" w:type="dxa"/>
            <w:tcBorders>
              <w:top w:val="nil"/>
              <w:bottom w:val="single" w:sz="12" w:space="0" w:color="auto"/>
            </w:tcBorders>
          </w:tcPr>
          <w:p w:rsidR="00416DC1" w:rsidRPr="004A6472" w:rsidRDefault="00416DC1" w:rsidP="00462AC2">
            <w:pPr>
              <w:pStyle w:val="afe"/>
              <w:rPr>
                <w:lang w:eastAsia="zh-TW"/>
              </w:rPr>
            </w:pPr>
            <w:r w:rsidRPr="004A6472">
              <w:rPr>
                <w:rFonts w:hint="eastAsia"/>
                <w:lang w:eastAsia="zh-TW"/>
              </w:rPr>
              <w:t>1,063</w:t>
            </w:r>
          </w:p>
        </w:tc>
        <w:tc>
          <w:tcPr>
            <w:tcW w:w="3644" w:type="dxa"/>
            <w:tcBorders>
              <w:top w:val="nil"/>
              <w:bottom w:val="single" w:sz="12" w:space="0" w:color="auto"/>
            </w:tcBorders>
          </w:tcPr>
          <w:p w:rsidR="00416DC1" w:rsidRPr="004A6472" w:rsidRDefault="00416DC1" w:rsidP="00462AC2">
            <w:pPr>
              <w:pStyle w:val="afe"/>
              <w:rPr>
                <w:lang w:eastAsia="zh-TW"/>
              </w:rPr>
            </w:pPr>
            <w:r w:rsidRPr="004A6472">
              <w:rPr>
                <w:rFonts w:hint="eastAsia"/>
                <w:lang w:eastAsia="zh-TW"/>
              </w:rPr>
              <w:t>3.8</w:t>
            </w:r>
          </w:p>
        </w:tc>
      </w:tr>
    </w:tbl>
    <w:p w:rsidR="00AF53E9" w:rsidRPr="004A6472" w:rsidRDefault="00AF53E9" w:rsidP="00462AC2">
      <w:pPr>
        <w:ind w:firstLineChars="0" w:firstLine="0"/>
        <w:rPr>
          <w:sz w:val="20"/>
          <w:szCs w:val="20"/>
          <w:lang w:eastAsia="zh-TW"/>
        </w:rPr>
      </w:pPr>
      <w:r w:rsidRPr="004A6472">
        <w:rPr>
          <w:rFonts w:hint="eastAsia"/>
          <w:sz w:val="20"/>
          <w:szCs w:val="20"/>
          <w:lang w:eastAsia="zh-TW"/>
        </w:rPr>
        <w:t>資料來源：韓國統計廳「經濟活動人口調查」</w:t>
      </w:r>
    </w:p>
    <w:p w:rsidR="00AF53E9" w:rsidRPr="004A6472" w:rsidRDefault="00AF53E9" w:rsidP="003365F7">
      <w:pPr>
        <w:pStyle w:val="af9"/>
        <w:spacing w:beforeLines="0"/>
        <w:rPr>
          <w:lang w:eastAsia="zh-TW"/>
        </w:rPr>
      </w:pPr>
      <w:r w:rsidRPr="004A6472">
        <w:rPr>
          <w:sz w:val="23"/>
          <w:szCs w:val="23"/>
          <w:lang w:eastAsia="zh-TW"/>
        </w:rPr>
        <w:br w:type="page"/>
      </w:r>
      <w:r w:rsidRPr="004A6472">
        <w:rPr>
          <w:rFonts w:hint="eastAsia"/>
          <w:lang w:eastAsia="zh-TW"/>
        </w:rPr>
        <w:lastRenderedPageBreak/>
        <w:t>表三：產業別之平均月薪</w:t>
      </w:r>
    </w:p>
    <w:p w:rsidR="00AF53E9" w:rsidRPr="004A6472" w:rsidRDefault="00AF53E9" w:rsidP="003365F7">
      <w:pPr>
        <w:snapToGrid w:val="0"/>
        <w:ind w:left="539" w:firstLineChars="0" w:firstLine="0"/>
        <w:jc w:val="right"/>
      </w:pPr>
      <w:r w:rsidRPr="004A6472">
        <w:rPr>
          <w:rFonts w:hint="eastAsia"/>
        </w:rPr>
        <w:t>單位：千韓元</w:t>
      </w:r>
    </w:p>
    <w:tbl>
      <w:tblPr>
        <w:tblW w:w="85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522"/>
        <w:gridCol w:w="2016"/>
        <w:gridCol w:w="2016"/>
        <w:gridCol w:w="2016"/>
      </w:tblGrid>
      <w:tr w:rsidR="00AD0C4C" w:rsidRPr="004A6472" w:rsidTr="003365F7">
        <w:trPr>
          <w:trHeight w:val="567"/>
        </w:trPr>
        <w:tc>
          <w:tcPr>
            <w:tcW w:w="2522" w:type="dxa"/>
            <w:tcBorders>
              <w:top w:val="single" w:sz="12" w:space="0" w:color="auto"/>
            </w:tcBorders>
            <w:vAlign w:val="center"/>
          </w:tcPr>
          <w:p w:rsidR="00CA7CF9" w:rsidRPr="004A6472" w:rsidRDefault="00CA7CF9" w:rsidP="00462AC2">
            <w:pPr>
              <w:pStyle w:val="afe"/>
            </w:pPr>
            <w:r w:rsidRPr="004A6472">
              <w:rPr>
                <w:rFonts w:hint="eastAsia"/>
              </w:rPr>
              <w:t>產業分類</w:t>
            </w:r>
          </w:p>
        </w:tc>
        <w:tc>
          <w:tcPr>
            <w:tcW w:w="2016" w:type="dxa"/>
            <w:tcBorders>
              <w:top w:val="single" w:sz="12" w:space="0" w:color="auto"/>
            </w:tcBorders>
            <w:vAlign w:val="center"/>
          </w:tcPr>
          <w:p w:rsidR="00CA7CF9" w:rsidRPr="004A6472" w:rsidRDefault="00CA7CF9" w:rsidP="00036147">
            <w:pPr>
              <w:pStyle w:val="afe"/>
            </w:pPr>
            <w:r w:rsidRPr="004A6472">
              <w:t>201</w:t>
            </w:r>
            <w:r w:rsidRPr="004A6472">
              <w:rPr>
                <w:lang w:eastAsia="zh-TW"/>
              </w:rPr>
              <w:t>7</w:t>
            </w:r>
            <w:r w:rsidRPr="004A6472">
              <w:rPr>
                <w:rFonts w:hint="eastAsia"/>
              </w:rPr>
              <w:t>年</w:t>
            </w:r>
          </w:p>
        </w:tc>
        <w:tc>
          <w:tcPr>
            <w:tcW w:w="2016" w:type="dxa"/>
            <w:tcBorders>
              <w:top w:val="single" w:sz="12" w:space="0" w:color="auto"/>
            </w:tcBorders>
            <w:vAlign w:val="center"/>
          </w:tcPr>
          <w:p w:rsidR="00CA7CF9" w:rsidRPr="004A6472" w:rsidRDefault="00CA7CF9" w:rsidP="00036147">
            <w:pPr>
              <w:pStyle w:val="afe"/>
            </w:pPr>
            <w:r w:rsidRPr="004A6472">
              <w:t>201</w:t>
            </w:r>
            <w:r w:rsidRPr="004A6472">
              <w:rPr>
                <w:rFonts w:hint="eastAsia"/>
                <w:lang w:eastAsia="zh-TW"/>
              </w:rPr>
              <w:t>8</w:t>
            </w:r>
            <w:r w:rsidRPr="004A6472">
              <w:rPr>
                <w:rFonts w:hint="eastAsia"/>
              </w:rPr>
              <w:t>年</w:t>
            </w:r>
          </w:p>
        </w:tc>
        <w:tc>
          <w:tcPr>
            <w:tcW w:w="2016" w:type="dxa"/>
            <w:tcBorders>
              <w:top w:val="single" w:sz="12" w:space="0" w:color="auto"/>
            </w:tcBorders>
            <w:vAlign w:val="center"/>
          </w:tcPr>
          <w:p w:rsidR="00CA7CF9" w:rsidRPr="004A6472" w:rsidRDefault="00CA7CF9" w:rsidP="0026612A">
            <w:pPr>
              <w:pStyle w:val="afe"/>
            </w:pPr>
            <w:r w:rsidRPr="004A6472">
              <w:t>201</w:t>
            </w:r>
            <w:r w:rsidRPr="004A6472">
              <w:rPr>
                <w:rFonts w:hint="eastAsia"/>
                <w:lang w:eastAsia="zh-TW"/>
              </w:rPr>
              <w:t>9</w:t>
            </w:r>
            <w:r w:rsidRPr="004A6472">
              <w:rPr>
                <w:rFonts w:hint="eastAsia"/>
              </w:rPr>
              <w:t>年</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平均產業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3,207</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3,376</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3,</w:t>
            </w:r>
            <w:r w:rsidR="00353EFA" w:rsidRPr="004A6472">
              <w:rPr>
                <w:rFonts w:hint="eastAsia"/>
                <w:lang w:eastAsia="zh-TW"/>
              </w:rPr>
              <w:t>490</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礦業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3,713</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3,835</w:t>
            </w:r>
          </w:p>
        </w:tc>
        <w:tc>
          <w:tcPr>
            <w:tcW w:w="2016" w:type="dxa"/>
            <w:vAlign w:val="center"/>
          </w:tcPr>
          <w:p w:rsidR="00CA7CF9" w:rsidRPr="004A6472" w:rsidRDefault="00CA7CF9" w:rsidP="00353EFA">
            <w:pPr>
              <w:pStyle w:val="afe"/>
              <w:autoSpaceDE w:val="0"/>
              <w:ind w:rightChars="50" w:right="120"/>
              <w:jc w:val="right"/>
              <w:rPr>
                <w:lang w:eastAsia="zh-TW"/>
              </w:rPr>
            </w:pPr>
            <w:r w:rsidRPr="004A6472">
              <w:rPr>
                <w:rFonts w:hint="eastAsia"/>
                <w:lang w:eastAsia="zh-TW"/>
              </w:rPr>
              <w:t>3,</w:t>
            </w:r>
            <w:r w:rsidR="00353EFA" w:rsidRPr="004A6472">
              <w:rPr>
                <w:rFonts w:hint="eastAsia"/>
                <w:lang w:eastAsia="zh-TW"/>
              </w:rPr>
              <w:t>977</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製造業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3,690</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3,930</w:t>
            </w:r>
          </w:p>
        </w:tc>
        <w:tc>
          <w:tcPr>
            <w:tcW w:w="2016" w:type="dxa"/>
            <w:vAlign w:val="center"/>
          </w:tcPr>
          <w:p w:rsidR="00CA7CF9" w:rsidRPr="004A6472" w:rsidRDefault="00353EFA" w:rsidP="00353EFA">
            <w:pPr>
              <w:pStyle w:val="afe"/>
              <w:autoSpaceDE w:val="0"/>
              <w:ind w:rightChars="50" w:right="120"/>
              <w:jc w:val="right"/>
              <w:rPr>
                <w:lang w:eastAsia="zh-TW"/>
              </w:rPr>
            </w:pPr>
            <w:r w:rsidRPr="004A6472">
              <w:rPr>
                <w:rFonts w:hint="eastAsia"/>
                <w:lang w:eastAsia="zh-TW"/>
              </w:rPr>
              <w:t>4</w:t>
            </w:r>
            <w:r w:rsidR="00CA7CF9" w:rsidRPr="004A6472">
              <w:rPr>
                <w:rFonts w:hint="eastAsia"/>
                <w:lang w:eastAsia="zh-TW"/>
              </w:rPr>
              <w:t>,</w:t>
            </w:r>
            <w:r w:rsidRPr="004A6472">
              <w:rPr>
                <w:rFonts w:hint="eastAsia"/>
                <w:lang w:eastAsia="zh-TW"/>
              </w:rPr>
              <w:t>017</w:t>
            </w:r>
          </w:p>
        </w:tc>
      </w:tr>
      <w:tr w:rsidR="00AD0C4C" w:rsidRPr="004A6472" w:rsidTr="003365F7">
        <w:trPr>
          <w:trHeight w:val="567"/>
        </w:trPr>
        <w:tc>
          <w:tcPr>
            <w:tcW w:w="2522" w:type="dxa"/>
            <w:vAlign w:val="center"/>
          </w:tcPr>
          <w:p w:rsidR="00CA7CF9" w:rsidRPr="004A6472" w:rsidRDefault="00CA7CF9" w:rsidP="00923189">
            <w:pPr>
              <w:pStyle w:val="afb"/>
            </w:pPr>
            <w:r w:rsidRPr="004A6472">
              <w:rPr>
                <w:rFonts w:hint="eastAsia"/>
              </w:rPr>
              <w:t>電力</w:t>
            </w:r>
            <w:r w:rsidRPr="004A6472">
              <w:rPr>
                <w:rFonts w:ascii="新細明體" w:eastAsia="新細明體" w:hAnsi="新細明體" w:hint="eastAsia"/>
              </w:rPr>
              <w:t>、</w:t>
            </w:r>
            <w:r w:rsidRPr="004A6472">
              <w:rPr>
                <w:rFonts w:hint="eastAsia"/>
              </w:rPr>
              <w:t>瓦斯及自來水業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6,281</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6,436</w:t>
            </w:r>
          </w:p>
        </w:tc>
        <w:tc>
          <w:tcPr>
            <w:tcW w:w="2016" w:type="dxa"/>
            <w:vAlign w:val="center"/>
          </w:tcPr>
          <w:p w:rsidR="00CA7CF9" w:rsidRPr="004A6472" w:rsidRDefault="00CA7CF9" w:rsidP="00353EFA">
            <w:pPr>
              <w:pStyle w:val="afe"/>
              <w:autoSpaceDE w:val="0"/>
              <w:ind w:rightChars="50" w:right="120"/>
              <w:jc w:val="right"/>
              <w:rPr>
                <w:lang w:eastAsia="zh-TW"/>
              </w:rPr>
            </w:pPr>
            <w:r w:rsidRPr="004A6472">
              <w:rPr>
                <w:rFonts w:hint="eastAsia"/>
                <w:lang w:eastAsia="zh-TW"/>
              </w:rPr>
              <w:t>6,</w:t>
            </w:r>
            <w:r w:rsidR="00353EFA" w:rsidRPr="004A6472">
              <w:rPr>
                <w:rFonts w:hint="eastAsia"/>
                <w:lang w:eastAsia="zh-TW"/>
              </w:rPr>
              <w:t>502</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下水道</w:t>
            </w:r>
            <w:r w:rsidRPr="004A6472">
              <w:rPr>
                <w:rFonts w:ascii="新細明體" w:eastAsia="新細明體" w:hAnsi="新細明體" w:hint="eastAsia"/>
              </w:rPr>
              <w:t>、</w:t>
            </w:r>
            <w:r w:rsidRPr="004A6472">
              <w:rPr>
                <w:rFonts w:hint="eastAsia"/>
              </w:rPr>
              <w:t>廢棄物處理及環境復原業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3,089</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3,288</w:t>
            </w:r>
          </w:p>
        </w:tc>
        <w:tc>
          <w:tcPr>
            <w:tcW w:w="2016" w:type="dxa"/>
            <w:vAlign w:val="center"/>
          </w:tcPr>
          <w:p w:rsidR="00CA7CF9" w:rsidRPr="004A6472" w:rsidRDefault="00353EFA" w:rsidP="00353EFA">
            <w:pPr>
              <w:pStyle w:val="afe"/>
              <w:autoSpaceDE w:val="0"/>
              <w:ind w:rightChars="50" w:right="120"/>
              <w:jc w:val="right"/>
              <w:rPr>
                <w:lang w:eastAsia="zh-TW"/>
              </w:rPr>
            </w:pPr>
            <w:r w:rsidRPr="004A6472">
              <w:rPr>
                <w:rFonts w:hint="eastAsia"/>
                <w:lang w:eastAsia="zh-TW"/>
              </w:rPr>
              <w:t>3,506</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建設業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2,624</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2,784</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2,</w:t>
            </w:r>
            <w:r w:rsidR="00353EFA" w:rsidRPr="004A6472">
              <w:rPr>
                <w:rFonts w:hint="eastAsia"/>
                <w:lang w:eastAsia="zh-TW"/>
              </w:rPr>
              <w:t>951</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批發及零售業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3,049</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3,214</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3,</w:t>
            </w:r>
            <w:r w:rsidR="00353EFA" w:rsidRPr="004A6472">
              <w:rPr>
                <w:rFonts w:hint="eastAsia"/>
                <w:lang w:eastAsia="zh-TW"/>
              </w:rPr>
              <w:t>372</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運輸業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3,156</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3,357</w:t>
            </w:r>
          </w:p>
        </w:tc>
        <w:tc>
          <w:tcPr>
            <w:tcW w:w="2016" w:type="dxa"/>
            <w:vAlign w:val="center"/>
          </w:tcPr>
          <w:p w:rsidR="00CA7CF9" w:rsidRPr="004A6472" w:rsidRDefault="00CA7CF9" w:rsidP="00353EFA">
            <w:pPr>
              <w:pStyle w:val="afe"/>
              <w:autoSpaceDE w:val="0"/>
              <w:ind w:rightChars="50" w:right="120"/>
              <w:jc w:val="right"/>
              <w:rPr>
                <w:lang w:eastAsia="zh-TW"/>
              </w:rPr>
            </w:pPr>
            <w:r w:rsidRPr="004A6472">
              <w:rPr>
                <w:rFonts w:hint="eastAsia"/>
                <w:lang w:eastAsia="zh-TW"/>
              </w:rPr>
              <w:t>3,</w:t>
            </w:r>
            <w:r w:rsidR="00353EFA" w:rsidRPr="004A6472">
              <w:rPr>
                <w:rFonts w:hint="eastAsia"/>
                <w:lang w:eastAsia="zh-TW"/>
              </w:rPr>
              <w:t>476</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住宿餐飲業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1,626</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1,757</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1,</w:t>
            </w:r>
            <w:r w:rsidR="00353EFA" w:rsidRPr="004A6472">
              <w:rPr>
                <w:rFonts w:hint="eastAsia"/>
                <w:lang w:eastAsia="zh-TW"/>
              </w:rPr>
              <w:t>875</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通訊業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4,122</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4,277</w:t>
            </w:r>
          </w:p>
        </w:tc>
        <w:tc>
          <w:tcPr>
            <w:tcW w:w="2016" w:type="dxa"/>
            <w:vAlign w:val="center"/>
          </w:tcPr>
          <w:p w:rsidR="00CA7CF9" w:rsidRPr="004A6472" w:rsidRDefault="00CA7CF9" w:rsidP="00353EFA">
            <w:pPr>
              <w:pStyle w:val="afe"/>
              <w:autoSpaceDE w:val="0"/>
              <w:ind w:rightChars="50" w:right="120"/>
              <w:jc w:val="right"/>
              <w:rPr>
                <w:highlight w:val="yellow"/>
                <w:lang w:eastAsia="zh-TW"/>
              </w:rPr>
            </w:pPr>
            <w:r w:rsidRPr="004A6472">
              <w:rPr>
                <w:rFonts w:hint="eastAsia"/>
                <w:lang w:eastAsia="zh-TW"/>
              </w:rPr>
              <w:t>4,</w:t>
            </w:r>
            <w:r w:rsidR="00353EFA" w:rsidRPr="004A6472">
              <w:rPr>
                <w:rFonts w:hint="eastAsia"/>
                <w:lang w:eastAsia="zh-TW"/>
              </w:rPr>
              <w:t>463</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金融及保險業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5,706</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6,026</w:t>
            </w:r>
          </w:p>
        </w:tc>
        <w:tc>
          <w:tcPr>
            <w:tcW w:w="2016" w:type="dxa"/>
            <w:vAlign w:val="center"/>
          </w:tcPr>
          <w:p w:rsidR="00CA7CF9" w:rsidRPr="004A6472" w:rsidRDefault="00CA7CF9" w:rsidP="00353EFA">
            <w:pPr>
              <w:pStyle w:val="afe"/>
              <w:autoSpaceDE w:val="0"/>
              <w:ind w:rightChars="50" w:right="120"/>
              <w:jc w:val="right"/>
              <w:rPr>
                <w:lang w:eastAsia="zh-TW"/>
              </w:rPr>
            </w:pPr>
            <w:r w:rsidRPr="004A6472">
              <w:rPr>
                <w:rFonts w:hint="eastAsia"/>
                <w:lang w:eastAsia="zh-TW"/>
              </w:rPr>
              <w:t>6,</w:t>
            </w:r>
            <w:r w:rsidR="00353EFA" w:rsidRPr="004A6472">
              <w:rPr>
                <w:rFonts w:hint="eastAsia"/>
                <w:lang w:eastAsia="zh-TW"/>
              </w:rPr>
              <w:t>236</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不動產業及租賃</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2,446</w:t>
            </w:r>
          </w:p>
        </w:tc>
        <w:tc>
          <w:tcPr>
            <w:tcW w:w="2016" w:type="dxa"/>
            <w:vAlign w:val="center"/>
          </w:tcPr>
          <w:p w:rsidR="00CA7CF9" w:rsidRPr="004A6472" w:rsidRDefault="00CA7CF9" w:rsidP="00036147">
            <w:pPr>
              <w:pStyle w:val="afe"/>
              <w:autoSpaceDE w:val="0"/>
              <w:ind w:rightChars="50" w:right="120" w:firstLine="480"/>
              <w:jc w:val="right"/>
              <w:rPr>
                <w:lang w:eastAsia="zh-TW"/>
              </w:rPr>
            </w:pPr>
            <w:r w:rsidRPr="004A6472">
              <w:rPr>
                <w:rFonts w:hint="eastAsia"/>
                <w:lang w:eastAsia="zh-TW"/>
              </w:rPr>
              <w:t>2,600</w:t>
            </w:r>
          </w:p>
        </w:tc>
        <w:tc>
          <w:tcPr>
            <w:tcW w:w="2016" w:type="dxa"/>
            <w:vAlign w:val="center"/>
          </w:tcPr>
          <w:p w:rsidR="00CA7CF9" w:rsidRPr="004A6472" w:rsidRDefault="00CA7CF9" w:rsidP="00353EFA">
            <w:pPr>
              <w:pStyle w:val="afe"/>
              <w:autoSpaceDE w:val="0"/>
              <w:ind w:rightChars="50" w:right="120" w:firstLine="480"/>
              <w:jc w:val="right"/>
              <w:rPr>
                <w:lang w:eastAsia="zh-TW"/>
              </w:rPr>
            </w:pPr>
            <w:r w:rsidRPr="004A6472">
              <w:rPr>
                <w:rFonts w:hint="eastAsia"/>
                <w:lang w:eastAsia="zh-TW"/>
              </w:rPr>
              <w:t>2,</w:t>
            </w:r>
            <w:r w:rsidR="00353EFA" w:rsidRPr="004A6472">
              <w:rPr>
                <w:rFonts w:hint="eastAsia"/>
                <w:lang w:eastAsia="zh-TW"/>
              </w:rPr>
              <w:t>755</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專門科學及技術服務業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4,492</w:t>
            </w:r>
          </w:p>
        </w:tc>
        <w:tc>
          <w:tcPr>
            <w:tcW w:w="2016" w:type="dxa"/>
            <w:vAlign w:val="center"/>
          </w:tcPr>
          <w:p w:rsidR="00CA7CF9" w:rsidRPr="004A6472" w:rsidRDefault="00CA7CF9" w:rsidP="00036147">
            <w:pPr>
              <w:pStyle w:val="afe"/>
              <w:autoSpaceDE w:val="0"/>
              <w:ind w:rightChars="50" w:right="120" w:firstLine="480"/>
              <w:jc w:val="right"/>
              <w:rPr>
                <w:lang w:eastAsia="zh-TW"/>
              </w:rPr>
            </w:pPr>
            <w:r w:rsidRPr="004A6472">
              <w:rPr>
                <w:rFonts w:hint="eastAsia"/>
                <w:lang w:eastAsia="zh-TW"/>
              </w:rPr>
              <w:t>4,757</w:t>
            </w:r>
          </w:p>
        </w:tc>
        <w:tc>
          <w:tcPr>
            <w:tcW w:w="2016" w:type="dxa"/>
            <w:vAlign w:val="center"/>
          </w:tcPr>
          <w:p w:rsidR="00CA7CF9" w:rsidRPr="004A6472" w:rsidRDefault="00CA7CF9" w:rsidP="00495715">
            <w:pPr>
              <w:pStyle w:val="afe"/>
              <w:autoSpaceDE w:val="0"/>
              <w:ind w:rightChars="50" w:right="120" w:firstLine="480"/>
              <w:jc w:val="right"/>
              <w:rPr>
                <w:lang w:eastAsia="zh-TW"/>
              </w:rPr>
            </w:pPr>
            <w:r w:rsidRPr="004A6472">
              <w:rPr>
                <w:rFonts w:hint="eastAsia"/>
                <w:lang w:eastAsia="zh-TW"/>
              </w:rPr>
              <w:t>4,</w:t>
            </w:r>
            <w:r w:rsidR="00495715" w:rsidRPr="004A6472">
              <w:rPr>
                <w:rFonts w:hint="eastAsia"/>
                <w:lang w:eastAsia="zh-TW"/>
              </w:rPr>
              <w:t>901</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事業服務業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2,088</w:t>
            </w:r>
          </w:p>
        </w:tc>
        <w:tc>
          <w:tcPr>
            <w:tcW w:w="2016" w:type="dxa"/>
            <w:vAlign w:val="center"/>
          </w:tcPr>
          <w:p w:rsidR="00CA7CF9" w:rsidRPr="004A6472" w:rsidRDefault="00CA7CF9" w:rsidP="00036147">
            <w:pPr>
              <w:pStyle w:val="afe"/>
              <w:autoSpaceDE w:val="0"/>
              <w:ind w:rightChars="50" w:right="120" w:firstLine="480"/>
              <w:jc w:val="right"/>
              <w:rPr>
                <w:lang w:eastAsia="zh-TW"/>
              </w:rPr>
            </w:pPr>
            <w:r w:rsidRPr="004A6472">
              <w:rPr>
                <w:rFonts w:hint="eastAsia"/>
                <w:lang w:eastAsia="zh-TW"/>
              </w:rPr>
              <w:t>2,203</w:t>
            </w:r>
          </w:p>
        </w:tc>
        <w:tc>
          <w:tcPr>
            <w:tcW w:w="2016" w:type="dxa"/>
            <w:vAlign w:val="center"/>
          </w:tcPr>
          <w:p w:rsidR="00CA7CF9" w:rsidRPr="004A6472" w:rsidRDefault="00CA7CF9" w:rsidP="00495715">
            <w:pPr>
              <w:pStyle w:val="afe"/>
              <w:autoSpaceDE w:val="0"/>
              <w:ind w:rightChars="50" w:right="120" w:firstLine="480"/>
              <w:jc w:val="right"/>
              <w:rPr>
                <w:lang w:eastAsia="zh-TW"/>
              </w:rPr>
            </w:pPr>
            <w:r w:rsidRPr="004A6472">
              <w:rPr>
                <w:rFonts w:hint="eastAsia"/>
                <w:lang w:eastAsia="zh-TW"/>
              </w:rPr>
              <w:t>2,</w:t>
            </w:r>
            <w:r w:rsidR="00495715" w:rsidRPr="004A6472">
              <w:rPr>
                <w:rFonts w:hint="eastAsia"/>
                <w:lang w:eastAsia="zh-TW"/>
              </w:rPr>
              <w:t>332</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教育服務業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3,316</w:t>
            </w:r>
          </w:p>
        </w:tc>
        <w:tc>
          <w:tcPr>
            <w:tcW w:w="2016" w:type="dxa"/>
            <w:vAlign w:val="center"/>
          </w:tcPr>
          <w:p w:rsidR="00CA7CF9" w:rsidRPr="004A6472" w:rsidRDefault="00CA7CF9" w:rsidP="00036147">
            <w:pPr>
              <w:pStyle w:val="afe"/>
              <w:autoSpaceDE w:val="0"/>
              <w:ind w:rightChars="50" w:right="120" w:firstLine="480"/>
              <w:jc w:val="right"/>
              <w:rPr>
                <w:lang w:eastAsia="zh-TW"/>
              </w:rPr>
            </w:pPr>
            <w:r w:rsidRPr="004A6472">
              <w:rPr>
                <w:rFonts w:hint="eastAsia"/>
                <w:lang w:eastAsia="zh-TW"/>
              </w:rPr>
              <w:t>3,397</w:t>
            </w:r>
          </w:p>
        </w:tc>
        <w:tc>
          <w:tcPr>
            <w:tcW w:w="2016" w:type="dxa"/>
            <w:vAlign w:val="center"/>
          </w:tcPr>
          <w:p w:rsidR="00CA7CF9" w:rsidRPr="004A6472" w:rsidRDefault="00CA7CF9" w:rsidP="00495715">
            <w:pPr>
              <w:pStyle w:val="afe"/>
              <w:autoSpaceDE w:val="0"/>
              <w:ind w:rightChars="50" w:right="120" w:firstLine="480"/>
              <w:jc w:val="right"/>
              <w:rPr>
                <w:lang w:eastAsia="zh-TW"/>
              </w:rPr>
            </w:pPr>
            <w:r w:rsidRPr="004A6472">
              <w:rPr>
                <w:rFonts w:hint="eastAsia"/>
                <w:lang w:eastAsia="zh-TW"/>
              </w:rPr>
              <w:t>3,</w:t>
            </w:r>
            <w:r w:rsidR="00495715" w:rsidRPr="004A6472">
              <w:rPr>
                <w:rFonts w:hint="eastAsia"/>
                <w:lang w:eastAsia="zh-TW"/>
              </w:rPr>
              <w:t>474</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保健及社會福利</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2,671</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2,799</w:t>
            </w:r>
          </w:p>
        </w:tc>
        <w:tc>
          <w:tcPr>
            <w:tcW w:w="2016" w:type="dxa"/>
            <w:vAlign w:val="center"/>
          </w:tcPr>
          <w:p w:rsidR="00CA7CF9" w:rsidRPr="004A6472" w:rsidRDefault="00CA7CF9" w:rsidP="00495715">
            <w:pPr>
              <w:pStyle w:val="afe"/>
              <w:autoSpaceDE w:val="0"/>
              <w:ind w:rightChars="50" w:right="120"/>
              <w:jc w:val="right"/>
              <w:rPr>
                <w:highlight w:val="yellow"/>
                <w:lang w:eastAsia="zh-TW"/>
              </w:rPr>
            </w:pPr>
            <w:r w:rsidRPr="004A6472">
              <w:rPr>
                <w:rFonts w:hint="eastAsia"/>
                <w:lang w:eastAsia="zh-TW"/>
              </w:rPr>
              <w:t>2,</w:t>
            </w:r>
            <w:r w:rsidR="00495715" w:rsidRPr="004A6472">
              <w:rPr>
                <w:rFonts w:hint="eastAsia"/>
                <w:lang w:eastAsia="zh-TW"/>
              </w:rPr>
              <w:t>960</w:t>
            </w:r>
          </w:p>
        </w:tc>
      </w:tr>
      <w:tr w:rsidR="00AD0C4C" w:rsidRPr="004A6472" w:rsidTr="003365F7">
        <w:trPr>
          <w:trHeight w:val="567"/>
        </w:trPr>
        <w:tc>
          <w:tcPr>
            <w:tcW w:w="2522" w:type="dxa"/>
            <w:vAlign w:val="center"/>
          </w:tcPr>
          <w:p w:rsidR="00CA7CF9" w:rsidRPr="004A6472" w:rsidRDefault="00CA7CF9" w:rsidP="00462AC2">
            <w:pPr>
              <w:pStyle w:val="afb"/>
            </w:pPr>
            <w:r w:rsidRPr="004A6472">
              <w:rPr>
                <w:rFonts w:hint="eastAsia"/>
              </w:rPr>
              <w:t>娛樂文化運動服務業</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2,512</w:t>
            </w:r>
          </w:p>
        </w:tc>
        <w:tc>
          <w:tcPr>
            <w:tcW w:w="2016" w:type="dxa"/>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2,684</w:t>
            </w:r>
          </w:p>
        </w:tc>
        <w:tc>
          <w:tcPr>
            <w:tcW w:w="2016" w:type="dxa"/>
            <w:vAlign w:val="center"/>
          </w:tcPr>
          <w:p w:rsidR="00CA7CF9" w:rsidRPr="004A6472" w:rsidRDefault="00CA7CF9" w:rsidP="00495715">
            <w:pPr>
              <w:pStyle w:val="afe"/>
              <w:autoSpaceDE w:val="0"/>
              <w:ind w:rightChars="50" w:right="120"/>
              <w:jc w:val="right"/>
              <w:rPr>
                <w:lang w:eastAsia="zh-TW"/>
              </w:rPr>
            </w:pPr>
            <w:r w:rsidRPr="004A6472">
              <w:rPr>
                <w:rFonts w:hint="eastAsia"/>
                <w:lang w:eastAsia="zh-TW"/>
              </w:rPr>
              <w:t>2,</w:t>
            </w:r>
            <w:r w:rsidR="00495715" w:rsidRPr="004A6472">
              <w:rPr>
                <w:rFonts w:hint="eastAsia"/>
                <w:lang w:eastAsia="zh-TW"/>
              </w:rPr>
              <w:t>819</w:t>
            </w:r>
          </w:p>
        </w:tc>
      </w:tr>
      <w:tr w:rsidR="00AD0C4C" w:rsidRPr="004A6472" w:rsidTr="003365F7">
        <w:trPr>
          <w:trHeight w:val="567"/>
        </w:trPr>
        <w:tc>
          <w:tcPr>
            <w:tcW w:w="2522" w:type="dxa"/>
            <w:tcBorders>
              <w:bottom w:val="single" w:sz="12" w:space="0" w:color="auto"/>
            </w:tcBorders>
            <w:vAlign w:val="center"/>
          </w:tcPr>
          <w:p w:rsidR="00CA7CF9" w:rsidRPr="004A6472" w:rsidRDefault="00CA7CF9" w:rsidP="00462AC2">
            <w:pPr>
              <w:pStyle w:val="afb"/>
            </w:pPr>
            <w:r w:rsidRPr="004A6472">
              <w:rPr>
                <w:rFonts w:hint="eastAsia"/>
              </w:rPr>
              <w:t>其他公共服務業</w:t>
            </w:r>
          </w:p>
        </w:tc>
        <w:tc>
          <w:tcPr>
            <w:tcW w:w="2016" w:type="dxa"/>
            <w:tcBorders>
              <w:bottom w:val="single" w:sz="12" w:space="0" w:color="auto"/>
            </w:tcBorders>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2,240</w:t>
            </w:r>
          </w:p>
        </w:tc>
        <w:tc>
          <w:tcPr>
            <w:tcW w:w="2016" w:type="dxa"/>
            <w:tcBorders>
              <w:bottom w:val="single" w:sz="12" w:space="0" w:color="auto"/>
            </w:tcBorders>
            <w:vAlign w:val="center"/>
          </w:tcPr>
          <w:p w:rsidR="00CA7CF9" w:rsidRPr="004A6472" w:rsidRDefault="00CA7CF9" w:rsidP="00036147">
            <w:pPr>
              <w:pStyle w:val="afe"/>
              <w:autoSpaceDE w:val="0"/>
              <w:ind w:rightChars="50" w:right="120"/>
              <w:jc w:val="right"/>
              <w:rPr>
                <w:lang w:eastAsia="zh-TW"/>
              </w:rPr>
            </w:pPr>
            <w:r w:rsidRPr="004A6472">
              <w:rPr>
                <w:rFonts w:hint="eastAsia"/>
                <w:lang w:eastAsia="zh-TW"/>
              </w:rPr>
              <w:t>2,401</w:t>
            </w:r>
          </w:p>
        </w:tc>
        <w:tc>
          <w:tcPr>
            <w:tcW w:w="2016" w:type="dxa"/>
            <w:tcBorders>
              <w:bottom w:val="single" w:sz="12" w:space="0" w:color="auto"/>
            </w:tcBorders>
            <w:vAlign w:val="center"/>
          </w:tcPr>
          <w:p w:rsidR="00CA7CF9" w:rsidRPr="004A6472" w:rsidRDefault="00CA7CF9" w:rsidP="00495715">
            <w:pPr>
              <w:pStyle w:val="afe"/>
              <w:autoSpaceDE w:val="0"/>
              <w:ind w:rightChars="50" w:right="120"/>
              <w:jc w:val="right"/>
              <w:rPr>
                <w:lang w:eastAsia="zh-TW"/>
              </w:rPr>
            </w:pPr>
            <w:r w:rsidRPr="004A6472">
              <w:rPr>
                <w:rFonts w:hint="eastAsia"/>
                <w:lang w:eastAsia="zh-TW"/>
              </w:rPr>
              <w:t>2,</w:t>
            </w:r>
            <w:r w:rsidR="00495715" w:rsidRPr="004A6472">
              <w:rPr>
                <w:rFonts w:hint="eastAsia"/>
                <w:lang w:eastAsia="zh-TW"/>
              </w:rPr>
              <w:t>517</w:t>
            </w:r>
          </w:p>
        </w:tc>
      </w:tr>
    </w:tbl>
    <w:p w:rsidR="00AF53E9" w:rsidRPr="004A6472" w:rsidRDefault="00AF53E9" w:rsidP="00462AC2">
      <w:pPr>
        <w:ind w:firstLineChars="0" w:firstLine="0"/>
        <w:rPr>
          <w:sz w:val="20"/>
          <w:szCs w:val="20"/>
          <w:lang w:eastAsia="zh-TW"/>
        </w:rPr>
      </w:pPr>
      <w:r w:rsidRPr="004A6472">
        <w:rPr>
          <w:rFonts w:hint="eastAsia"/>
          <w:sz w:val="20"/>
          <w:szCs w:val="20"/>
          <w:lang w:eastAsia="zh-TW"/>
        </w:rPr>
        <w:t>資料來源：韓國僱傭勞動部</w:t>
      </w:r>
    </w:p>
    <w:p w:rsidR="00AF53E9" w:rsidRPr="004A6472" w:rsidRDefault="00AF53E9" w:rsidP="00462AC2">
      <w:pPr>
        <w:pStyle w:val="af9"/>
        <w:spacing w:before="514"/>
        <w:rPr>
          <w:lang w:eastAsia="zh-TW"/>
        </w:rPr>
      </w:pPr>
      <w:r w:rsidRPr="004A6472">
        <w:rPr>
          <w:rFonts w:hint="eastAsia"/>
          <w:lang w:eastAsia="zh-TW"/>
        </w:rPr>
        <w:lastRenderedPageBreak/>
        <w:t>表四：韓國進出口貿易統計</w:t>
      </w:r>
    </w:p>
    <w:p w:rsidR="00AF53E9" w:rsidRPr="004A6472" w:rsidRDefault="00AF53E9" w:rsidP="00462AC2">
      <w:pPr>
        <w:wordWrap w:val="0"/>
        <w:ind w:left="536" w:firstLineChars="0" w:firstLine="0"/>
        <w:jc w:val="right"/>
      </w:pPr>
      <w:r w:rsidRPr="004A6472">
        <w:rPr>
          <w:rFonts w:hint="eastAsia"/>
        </w:rPr>
        <w:t>百萬美元</w:t>
      </w:r>
      <w:r w:rsidRPr="004A6472">
        <w:rPr>
          <w:rFonts w:hint="eastAsia"/>
          <w:lang w:eastAsia="zh-TW"/>
        </w:rPr>
        <w:t>，</w:t>
      </w:r>
      <w:r w:rsidRPr="004A6472">
        <w:t>%</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1107"/>
        <w:gridCol w:w="1160"/>
        <w:gridCol w:w="1394"/>
        <w:gridCol w:w="1157"/>
        <w:gridCol w:w="1307"/>
        <w:gridCol w:w="1194"/>
        <w:gridCol w:w="1299"/>
      </w:tblGrid>
      <w:tr w:rsidR="00AD0C4C" w:rsidRPr="004A6472">
        <w:trPr>
          <w:trHeight w:val="567"/>
          <w:jc w:val="center"/>
        </w:trPr>
        <w:tc>
          <w:tcPr>
            <w:tcW w:w="1107" w:type="dxa"/>
            <w:tcBorders>
              <w:top w:val="single" w:sz="12" w:space="0" w:color="auto"/>
            </w:tcBorders>
            <w:vAlign w:val="center"/>
          </w:tcPr>
          <w:p w:rsidR="00AF53E9" w:rsidRPr="004A6472" w:rsidRDefault="00AF53E9" w:rsidP="00462AC2">
            <w:pPr>
              <w:pStyle w:val="afe"/>
            </w:pPr>
            <w:r w:rsidRPr="004A6472">
              <w:rPr>
                <w:rFonts w:hint="eastAsia"/>
              </w:rPr>
              <w:t>年度</w:t>
            </w:r>
          </w:p>
          <w:p w:rsidR="00AF53E9" w:rsidRPr="004A6472" w:rsidRDefault="00AF53E9" w:rsidP="00462AC2">
            <w:pPr>
              <w:pStyle w:val="afe"/>
            </w:pPr>
            <w:r w:rsidRPr="004A6472">
              <w:t>Year</w:t>
            </w:r>
          </w:p>
        </w:tc>
        <w:tc>
          <w:tcPr>
            <w:tcW w:w="1160" w:type="dxa"/>
            <w:tcBorders>
              <w:top w:val="single" w:sz="12" w:space="0" w:color="auto"/>
            </w:tcBorders>
            <w:vAlign w:val="center"/>
          </w:tcPr>
          <w:p w:rsidR="00AF53E9" w:rsidRPr="004A6472" w:rsidRDefault="00AF53E9" w:rsidP="00462AC2">
            <w:pPr>
              <w:pStyle w:val="afe"/>
            </w:pPr>
            <w:r w:rsidRPr="004A6472">
              <w:rPr>
                <w:rFonts w:hint="eastAsia"/>
              </w:rPr>
              <w:t>出口額</w:t>
            </w:r>
          </w:p>
          <w:p w:rsidR="00AF53E9" w:rsidRPr="004A6472" w:rsidRDefault="00AF53E9" w:rsidP="00462AC2">
            <w:pPr>
              <w:pStyle w:val="afe"/>
            </w:pPr>
            <w:r w:rsidRPr="004A6472">
              <w:t>Exports</w:t>
            </w:r>
          </w:p>
        </w:tc>
        <w:tc>
          <w:tcPr>
            <w:tcW w:w="1394" w:type="dxa"/>
            <w:tcBorders>
              <w:top w:val="single" w:sz="12" w:space="0" w:color="auto"/>
            </w:tcBorders>
            <w:vAlign w:val="center"/>
          </w:tcPr>
          <w:p w:rsidR="00AF53E9" w:rsidRPr="004A6472" w:rsidRDefault="00AF53E9" w:rsidP="00462AC2">
            <w:pPr>
              <w:pStyle w:val="afe"/>
            </w:pPr>
            <w:r w:rsidRPr="004A6472">
              <w:rPr>
                <w:rFonts w:hint="eastAsia"/>
              </w:rPr>
              <w:t>成長率</w:t>
            </w:r>
          </w:p>
          <w:p w:rsidR="00AF53E9" w:rsidRPr="004A6472" w:rsidRDefault="00AF53E9" w:rsidP="00462AC2">
            <w:pPr>
              <w:pStyle w:val="afe"/>
            </w:pPr>
            <w:r w:rsidRPr="004A6472">
              <w:t>Increasing</w:t>
            </w:r>
          </w:p>
          <w:p w:rsidR="00AF53E9" w:rsidRPr="004A6472" w:rsidRDefault="00AF53E9" w:rsidP="00462AC2">
            <w:pPr>
              <w:pStyle w:val="afe"/>
            </w:pPr>
            <w:r w:rsidRPr="004A6472">
              <w:t>Rate</w:t>
            </w:r>
          </w:p>
        </w:tc>
        <w:tc>
          <w:tcPr>
            <w:tcW w:w="1157" w:type="dxa"/>
            <w:tcBorders>
              <w:top w:val="single" w:sz="12" w:space="0" w:color="auto"/>
            </w:tcBorders>
            <w:vAlign w:val="center"/>
          </w:tcPr>
          <w:p w:rsidR="00AF53E9" w:rsidRPr="004A6472" w:rsidRDefault="00AF53E9" w:rsidP="00462AC2">
            <w:pPr>
              <w:pStyle w:val="afe"/>
            </w:pPr>
            <w:r w:rsidRPr="004A6472">
              <w:rPr>
                <w:rFonts w:hint="eastAsia"/>
              </w:rPr>
              <w:t>進口額</w:t>
            </w:r>
          </w:p>
          <w:p w:rsidR="00AF53E9" w:rsidRPr="004A6472" w:rsidRDefault="00AF53E9" w:rsidP="00462AC2">
            <w:pPr>
              <w:pStyle w:val="afe"/>
            </w:pPr>
            <w:r w:rsidRPr="004A6472">
              <w:t>Imports</w:t>
            </w:r>
          </w:p>
        </w:tc>
        <w:tc>
          <w:tcPr>
            <w:tcW w:w="1307" w:type="dxa"/>
            <w:tcBorders>
              <w:top w:val="single" w:sz="12" w:space="0" w:color="auto"/>
            </w:tcBorders>
            <w:vAlign w:val="center"/>
          </w:tcPr>
          <w:p w:rsidR="00AF53E9" w:rsidRPr="004A6472" w:rsidRDefault="00AF53E9" w:rsidP="00462AC2">
            <w:pPr>
              <w:pStyle w:val="afe"/>
            </w:pPr>
            <w:r w:rsidRPr="004A6472">
              <w:rPr>
                <w:rFonts w:hint="eastAsia"/>
              </w:rPr>
              <w:t>成長率</w:t>
            </w:r>
          </w:p>
          <w:p w:rsidR="00AF53E9" w:rsidRPr="004A6472" w:rsidRDefault="00AF53E9" w:rsidP="00462AC2">
            <w:pPr>
              <w:pStyle w:val="afe"/>
            </w:pPr>
            <w:r w:rsidRPr="004A6472">
              <w:t>Increasing</w:t>
            </w:r>
          </w:p>
          <w:p w:rsidR="00AF53E9" w:rsidRPr="004A6472" w:rsidRDefault="00AF53E9" w:rsidP="00462AC2">
            <w:pPr>
              <w:pStyle w:val="afe"/>
            </w:pPr>
            <w:r w:rsidRPr="004A6472">
              <w:t>Rate</w:t>
            </w:r>
          </w:p>
        </w:tc>
        <w:tc>
          <w:tcPr>
            <w:tcW w:w="1194" w:type="dxa"/>
            <w:tcBorders>
              <w:top w:val="single" w:sz="12" w:space="0" w:color="auto"/>
            </w:tcBorders>
            <w:vAlign w:val="center"/>
          </w:tcPr>
          <w:p w:rsidR="00AF53E9" w:rsidRPr="004A6472" w:rsidRDefault="00AF53E9" w:rsidP="00462AC2">
            <w:pPr>
              <w:pStyle w:val="afe"/>
            </w:pPr>
            <w:r w:rsidRPr="004A6472">
              <w:rPr>
                <w:rFonts w:hint="eastAsia"/>
              </w:rPr>
              <w:t>貿易總額</w:t>
            </w:r>
          </w:p>
          <w:p w:rsidR="00AF53E9" w:rsidRPr="004A6472" w:rsidRDefault="00AF53E9" w:rsidP="00462AC2">
            <w:pPr>
              <w:pStyle w:val="afe"/>
            </w:pPr>
            <w:r w:rsidRPr="004A6472">
              <w:t>Total</w:t>
            </w:r>
          </w:p>
          <w:p w:rsidR="00AF53E9" w:rsidRPr="004A6472" w:rsidRDefault="00AF53E9" w:rsidP="00462AC2">
            <w:pPr>
              <w:pStyle w:val="afe"/>
            </w:pPr>
            <w:r w:rsidRPr="004A6472">
              <w:t>trade</w:t>
            </w:r>
          </w:p>
        </w:tc>
        <w:tc>
          <w:tcPr>
            <w:tcW w:w="1299" w:type="dxa"/>
            <w:tcBorders>
              <w:top w:val="single" w:sz="12" w:space="0" w:color="auto"/>
            </w:tcBorders>
            <w:vAlign w:val="center"/>
          </w:tcPr>
          <w:p w:rsidR="00AF53E9" w:rsidRPr="004A6472" w:rsidRDefault="00AF53E9" w:rsidP="00462AC2">
            <w:pPr>
              <w:pStyle w:val="afe"/>
            </w:pPr>
            <w:r w:rsidRPr="004A6472">
              <w:rPr>
                <w:rFonts w:hint="eastAsia"/>
              </w:rPr>
              <w:t>成長率</w:t>
            </w:r>
          </w:p>
          <w:p w:rsidR="00AF53E9" w:rsidRPr="004A6472" w:rsidRDefault="00AF53E9" w:rsidP="00462AC2">
            <w:pPr>
              <w:pStyle w:val="afe"/>
            </w:pPr>
            <w:r w:rsidRPr="004A6472">
              <w:t>Increasing</w:t>
            </w:r>
          </w:p>
          <w:p w:rsidR="00AF53E9" w:rsidRPr="004A6472" w:rsidRDefault="00AF53E9" w:rsidP="00462AC2">
            <w:pPr>
              <w:pStyle w:val="afe"/>
            </w:pPr>
            <w:r w:rsidRPr="004A6472">
              <w:t>Rate</w:t>
            </w:r>
          </w:p>
        </w:tc>
      </w:tr>
      <w:tr w:rsidR="00AD0C4C" w:rsidRPr="004A6472">
        <w:trPr>
          <w:trHeight w:val="567"/>
          <w:jc w:val="center"/>
        </w:trPr>
        <w:tc>
          <w:tcPr>
            <w:tcW w:w="1107" w:type="dxa"/>
            <w:vAlign w:val="center"/>
          </w:tcPr>
          <w:p w:rsidR="00AF53E9" w:rsidRPr="004A6472" w:rsidRDefault="00AF53E9" w:rsidP="00462AC2">
            <w:pPr>
              <w:pStyle w:val="afe"/>
            </w:pPr>
            <w:r w:rsidRPr="004A6472">
              <w:t>2005</w:t>
            </w:r>
          </w:p>
        </w:tc>
        <w:tc>
          <w:tcPr>
            <w:tcW w:w="1160" w:type="dxa"/>
            <w:vAlign w:val="center"/>
          </w:tcPr>
          <w:p w:rsidR="00AF53E9" w:rsidRPr="004A6472" w:rsidRDefault="00AF53E9" w:rsidP="00462AC2">
            <w:pPr>
              <w:pStyle w:val="afb"/>
              <w:adjustRightInd/>
              <w:ind w:rightChars="50" w:right="120"/>
              <w:jc w:val="right"/>
              <w:textAlignment w:val="auto"/>
            </w:pPr>
            <w:r w:rsidRPr="004A6472">
              <w:t>284,418</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12.0</w:t>
            </w:r>
          </w:p>
        </w:tc>
        <w:tc>
          <w:tcPr>
            <w:tcW w:w="1157" w:type="dxa"/>
            <w:vAlign w:val="center"/>
          </w:tcPr>
          <w:p w:rsidR="00AF53E9" w:rsidRPr="004A6472" w:rsidRDefault="00AF53E9" w:rsidP="00462AC2">
            <w:pPr>
              <w:pStyle w:val="afb"/>
              <w:adjustRightInd/>
              <w:ind w:rightChars="50" w:right="120"/>
              <w:jc w:val="right"/>
              <w:textAlignment w:val="auto"/>
            </w:pPr>
            <w:r w:rsidRPr="004A6472">
              <w:t>261,238</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16.4</w:t>
            </w:r>
          </w:p>
        </w:tc>
        <w:tc>
          <w:tcPr>
            <w:tcW w:w="1194" w:type="dxa"/>
            <w:vAlign w:val="center"/>
          </w:tcPr>
          <w:p w:rsidR="00AF53E9" w:rsidRPr="004A6472" w:rsidRDefault="00AF53E9" w:rsidP="00462AC2">
            <w:pPr>
              <w:pStyle w:val="afb"/>
              <w:adjustRightInd/>
              <w:ind w:rightChars="50" w:right="120"/>
              <w:jc w:val="right"/>
              <w:textAlignment w:val="auto"/>
            </w:pPr>
            <w:r w:rsidRPr="004A6472">
              <w:t>545,656</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14.0</w:t>
            </w:r>
          </w:p>
        </w:tc>
      </w:tr>
      <w:tr w:rsidR="00AD0C4C" w:rsidRPr="004A6472">
        <w:trPr>
          <w:trHeight w:val="567"/>
          <w:jc w:val="center"/>
        </w:trPr>
        <w:tc>
          <w:tcPr>
            <w:tcW w:w="1107" w:type="dxa"/>
            <w:vAlign w:val="center"/>
          </w:tcPr>
          <w:p w:rsidR="00AF53E9" w:rsidRPr="004A6472" w:rsidRDefault="00AF53E9" w:rsidP="00462AC2">
            <w:pPr>
              <w:pStyle w:val="afe"/>
            </w:pPr>
            <w:r w:rsidRPr="004A6472">
              <w:t>2006</w:t>
            </w:r>
          </w:p>
        </w:tc>
        <w:tc>
          <w:tcPr>
            <w:tcW w:w="1160" w:type="dxa"/>
            <w:vAlign w:val="center"/>
          </w:tcPr>
          <w:p w:rsidR="00AF53E9" w:rsidRPr="004A6472" w:rsidRDefault="00AF53E9" w:rsidP="00462AC2">
            <w:pPr>
              <w:pStyle w:val="afb"/>
              <w:adjustRightInd/>
              <w:ind w:rightChars="50" w:right="120"/>
              <w:jc w:val="right"/>
              <w:textAlignment w:val="auto"/>
            </w:pPr>
            <w:r w:rsidRPr="004A6472">
              <w:t>325,465</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14.4</w:t>
            </w:r>
          </w:p>
        </w:tc>
        <w:tc>
          <w:tcPr>
            <w:tcW w:w="1157" w:type="dxa"/>
            <w:vAlign w:val="center"/>
          </w:tcPr>
          <w:p w:rsidR="00AF53E9" w:rsidRPr="004A6472" w:rsidRDefault="00AF53E9" w:rsidP="00462AC2">
            <w:pPr>
              <w:pStyle w:val="afb"/>
              <w:adjustRightInd/>
              <w:ind w:rightChars="50" w:right="120"/>
              <w:jc w:val="right"/>
              <w:textAlignment w:val="auto"/>
            </w:pPr>
            <w:r w:rsidRPr="004A6472">
              <w:t>309,383</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18.4</w:t>
            </w:r>
          </w:p>
        </w:tc>
        <w:tc>
          <w:tcPr>
            <w:tcW w:w="1194" w:type="dxa"/>
            <w:vAlign w:val="center"/>
          </w:tcPr>
          <w:p w:rsidR="00AF53E9" w:rsidRPr="004A6472" w:rsidRDefault="00AF53E9" w:rsidP="00462AC2">
            <w:pPr>
              <w:pStyle w:val="afb"/>
              <w:adjustRightInd/>
              <w:ind w:rightChars="50" w:right="120"/>
              <w:jc w:val="right"/>
              <w:textAlignment w:val="auto"/>
            </w:pPr>
            <w:r w:rsidRPr="004A6472">
              <w:t>634,848</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16.3</w:t>
            </w:r>
          </w:p>
        </w:tc>
      </w:tr>
      <w:tr w:rsidR="00AD0C4C" w:rsidRPr="004A6472">
        <w:trPr>
          <w:trHeight w:val="567"/>
          <w:jc w:val="center"/>
        </w:trPr>
        <w:tc>
          <w:tcPr>
            <w:tcW w:w="1107" w:type="dxa"/>
            <w:vAlign w:val="center"/>
          </w:tcPr>
          <w:p w:rsidR="00AF53E9" w:rsidRPr="004A6472" w:rsidRDefault="00AF53E9" w:rsidP="00462AC2">
            <w:pPr>
              <w:pStyle w:val="afe"/>
            </w:pPr>
            <w:r w:rsidRPr="004A6472">
              <w:t>2007</w:t>
            </w:r>
          </w:p>
        </w:tc>
        <w:tc>
          <w:tcPr>
            <w:tcW w:w="1160" w:type="dxa"/>
            <w:vAlign w:val="center"/>
          </w:tcPr>
          <w:p w:rsidR="00AF53E9" w:rsidRPr="004A6472" w:rsidRDefault="00AF53E9" w:rsidP="00462AC2">
            <w:pPr>
              <w:pStyle w:val="afb"/>
              <w:adjustRightInd/>
              <w:ind w:rightChars="50" w:right="120"/>
              <w:jc w:val="right"/>
              <w:textAlignment w:val="auto"/>
            </w:pPr>
            <w:r w:rsidRPr="004A6472">
              <w:t>371,489</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14.1</w:t>
            </w:r>
          </w:p>
        </w:tc>
        <w:tc>
          <w:tcPr>
            <w:tcW w:w="1157" w:type="dxa"/>
            <w:vAlign w:val="center"/>
          </w:tcPr>
          <w:p w:rsidR="00AF53E9" w:rsidRPr="004A6472" w:rsidRDefault="00AF53E9" w:rsidP="00462AC2">
            <w:pPr>
              <w:pStyle w:val="afb"/>
              <w:adjustRightInd/>
              <w:ind w:rightChars="50" w:right="120"/>
              <w:jc w:val="right"/>
              <w:textAlignment w:val="auto"/>
            </w:pPr>
            <w:r w:rsidRPr="004A6472">
              <w:t>356,846</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15.3</w:t>
            </w:r>
          </w:p>
        </w:tc>
        <w:tc>
          <w:tcPr>
            <w:tcW w:w="1194" w:type="dxa"/>
            <w:vAlign w:val="center"/>
          </w:tcPr>
          <w:p w:rsidR="00AF53E9" w:rsidRPr="004A6472" w:rsidRDefault="00AF53E9" w:rsidP="00462AC2">
            <w:pPr>
              <w:pStyle w:val="afb"/>
              <w:adjustRightInd/>
              <w:ind w:rightChars="50" w:right="120"/>
              <w:jc w:val="right"/>
              <w:textAlignment w:val="auto"/>
            </w:pPr>
            <w:r w:rsidRPr="004A6472">
              <w:t>728,335</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14.7</w:t>
            </w:r>
          </w:p>
        </w:tc>
      </w:tr>
      <w:tr w:rsidR="00AD0C4C" w:rsidRPr="004A6472">
        <w:trPr>
          <w:trHeight w:val="567"/>
          <w:jc w:val="center"/>
        </w:trPr>
        <w:tc>
          <w:tcPr>
            <w:tcW w:w="1107" w:type="dxa"/>
            <w:vAlign w:val="center"/>
          </w:tcPr>
          <w:p w:rsidR="00AF53E9" w:rsidRPr="004A6472" w:rsidRDefault="00AF53E9" w:rsidP="00462AC2">
            <w:pPr>
              <w:pStyle w:val="afe"/>
            </w:pPr>
            <w:r w:rsidRPr="004A6472">
              <w:t>2008</w:t>
            </w:r>
          </w:p>
        </w:tc>
        <w:tc>
          <w:tcPr>
            <w:tcW w:w="1160" w:type="dxa"/>
            <w:vAlign w:val="center"/>
          </w:tcPr>
          <w:p w:rsidR="00AF53E9" w:rsidRPr="004A6472" w:rsidRDefault="00AF53E9" w:rsidP="00462AC2">
            <w:pPr>
              <w:pStyle w:val="afb"/>
              <w:adjustRightInd/>
              <w:ind w:rightChars="50" w:right="120"/>
              <w:jc w:val="right"/>
              <w:textAlignment w:val="auto"/>
            </w:pPr>
            <w:r w:rsidRPr="004A6472">
              <w:t>422,007</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13.6</w:t>
            </w:r>
          </w:p>
        </w:tc>
        <w:tc>
          <w:tcPr>
            <w:tcW w:w="1157" w:type="dxa"/>
            <w:vAlign w:val="center"/>
          </w:tcPr>
          <w:p w:rsidR="00AF53E9" w:rsidRPr="004A6472" w:rsidRDefault="00AF53E9" w:rsidP="00462AC2">
            <w:pPr>
              <w:pStyle w:val="afb"/>
              <w:adjustRightInd/>
              <w:ind w:rightChars="50" w:right="120"/>
              <w:jc w:val="right"/>
              <w:textAlignment w:val="auto"/>
            </w:pPr>
            <w:r w:rsidRPr="004A6472">
              <w:t>435,275</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22.0</w:t>
            </w:r>
          </w:p>
        </w:tc>
        <w:tc>
          <w:tcPr>
            <w:tcW w:w="1194" w:type="dxa"/>
            <w:vAlign w:val="center"/>
          </w:tcPr>
          <w:p w:rsidR="00AF53E9" w:rsidRPr="004A6472" w:rsidRDefault="00AF53E9" w:rsidP="00462AC2">
            <w:pPr>
              <w:pStyle w:val="afb"/>
              <w:adjustRightInd/>
              <w:ind w:rightChars="50" w:right="120"/>
              <w:jc w:val="right"/>
              <w:textAlignment w:val="auto"/>
            </w:pPr>
            <w:r w:rsidRPr="004A6472">
              <w:t>857,282</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17.7</w:t>
            </w:r>
          </w:p>
        </w:tc>
      </w:tr>
      <w:tr w:rsidR="00AD0C4C" w:rsidRPr="004A6472">
        <w:trPr>
          <w:trHeight w:val="567"/>
          <w:jc w:val="center"/>
        </w:trPr>
        <w:tc>
          <w:tcPr>
            <w:tcW w:w="1107" w:type="dxa"/>
            <w:vAlign w:val="center"/>
          </w:tcPr>
          <w:p w:rsidR="00AF53E9" w:rsidRPr="004A6472" w:rsidRDefault="00AF53E9" w:rsidP="00462AC2">
            <w:pPr>
              <w:pStyle w:val="afe"/>
            </w:pPr>
            <w:r w:rsidRPr="004A6472">
              <w:t>2009</w:t>
            </w:r>
          </w:p>
        </w:tc>
        <w:tc>
          <w:tcPr>
            <w:tcW w:w="1160" w:type="dxa"/>
            <w:vAlign w:val="center"/>
          </w:tcPr>
          <w:p w:rsidR="00AF53E9" w:rsidRPr="004A6472" w:rsidRDefault="00AF53E9" w:rsidP="00462AC2">
            <w:pPr>
              <w:pStyle w:val="afb"/>
              <w:adjustRightInd/>
              <w:ind w:rightChars="50" w:right="120"/>
              <w:jc w:val="right"/>
              <w:textAlignment w:val="auto"/>
            </w:pPr>
            <w:r w:rsidRPr="004A6472">
              <w:t>363,533</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-13.9</w:t>
            </w:r>
          </w:p>
        </w:tc>
        <w:tc>
          <w:tcPr>
            <w:tcW w:w="1157" w:type="dxa"/>
            <w:vAlign w:val="center"/>
          </w:tcPr>
          <w:p w:rsidR="00AF53E9" w:rsidRPr="004A6472" w:rsidRDefault="00AF53E9" w:rsidP="00462AC2">
            <w:pPr>
              <w:pStyle w:val="afb"/>
              <w:adjustRightInd/>
              <w:ind w:rightChars="50" w:right="120"/>
              <w:jc w:val="right"/>
              <w:textAlignment w:val="auto"/>
            </w:pPr>
            <w:r w:rsidRPr="004A6472">
              <w:t>323,084</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-25.8</w:t>
            </w:r>
          </w:p>
        </w:tc>
        <w:tc>
          <w:tcPr>
            <w:tcW w:w="1194" w:type="dxa"/>
            <w:vAlign w:val="center"/>
          </w:tcPr>
          <w:p w:rsidR="00AF53E9" w:rsidRPr="004A6472" w:rsidRDefault="00AF53E9" w:rsidP="00462AC2">
            <w:pPr>
              <w:pStyle w:val="afb"/>
              <w:adjustRightInd/>
              <w:ind w:rightChars="50" w:right="120"/>
              <w:jc w:val="right"/>
              <w:textAlignment w:val="auto"/>
            </w:pPr>
            <w:r w:rsidRPr="004A6472">
              <w:t>686,617</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-19.9</w:t>
            </w:r>
          </w:p>
        </w:tc>
      </w:tr>
      <w:tr w:rsidR="00AD0C4C" w:rsidRPr="004A6472">
        <w:trPr>
          <w:trHeight w:val="567"/>
          <w:jc w:val="center"/>
        </w:trPr>
        <w:tc>
          <w:tcPr>
            <w:tcW w:w="1107" w:type="dxa"/>
            <w:vAlign w:val="center"/>
          </w:tcPr>
          <w:p w:rsidR="00AF53E9" w:rsidRPr="004A6472" w:rsidRDefault="00AF53E9" w:rsidP="00462AC2">
            <w:pPr>
              <w:pStyle w:val="afe"/>
            </w:pPr>
            <w:r w:rsidRPr="004A6472">
              <w:t>2010</w:t>
            </w:r>
          </w:p>
        </w:tc>
        <w:tc>
          <w:tcPr>
            <w:tcW w:w="1160" w:type="dxa"/>
            <w:vAlign w:val="center"/>
          </w:tcPr>
          <w:p w:rsidR="00AF53E9" w:rsidRPr="004A6472" w:rsidRDefault="00AF53E9" w:rsidP="00462AC2">
            <w:pPr>
              <w:pStyle w:val="afb"/>
              <w:adjustRightInd/>
              <w:ind w:rightChars="50" w:right="120"/>
              <w:jc w:val="right"/>
              <w:textAlignment w:val="auto"/>
            </w:pPr>
            <w:r w:rsidRPr="004A6472">
              <w:t>466,384</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28.3</w:t>
            </w:r>
          </w:p>
        </w:tc>
        <w:tc>
          <w:tcPr>
            <w:tcW w:w="1157" w:type="dxa"/>
            <w:vAlign w:val="center"/>
          </w:tcPr>
          <w:p w:rsidR="00AF53E9" w:rsidRPr="004A6472" w:rsidRDefault="00AF53E9" w:rsidP="00462AC2">
            <w:pPr>
              <w:pStyle w:val="afb"/>
              <w:adjustRightInd/>
              <w:ind w:rightChars="50" w:right="120"/>
              <w:jc w:val="right"/>
              <w:textAlignment w:val="auto"/>
            </w:pPr>
            <w:r w:rsidRPr="004A6472">
              <w:t>425,212</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31.6</w:t>
            </w:r>
          </w:p>
        </w:tc>
        <w:tc>
          <w:tcPr>
            <w:tcW w:w="1194" w:type="dxa"/>
            <w:vAlign w:val="center"/>
          </w:tcPr>
          <w:p w:rsidR="00AF53E9" w:rsidRPr="004A6472" w:rsidRDefault="00AF53E9" w:rsidP="00462AC2">
            <w:pPr>
              <w:pStyle w:val="afb"/>
              <w:adjustRightInd/>
              <w:ind w:rightChars="50" w:right="120"/>
              <w:jc w:val="right"/>
              <w:textAlignment w:val="auto"/>
            </w:pPr>
            <w:r w:rsidRPr="004A6472">
              <w:t>891,596</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29.9</w:t>
            </w:r>
          </w:p>
        </w:tc>
      </w:tr>
      <w:tr w:rsidR="00AD0C4C" w:rsidRPr="004A6472">
        <w:trPr>
          <w:trHeight w:val="567"/>
          <w:jc w:val="center"/>
        </w:trPr>
        <w:tc>
          <w:tcPr>
            <w:tcW w:w="1107" w:type="dxa"/>
            <w:vAlign w:val="center"/>
          </w:tcPr>
          <w:p w:rsidR="00AF53E9" w:rsidRPr="004A6472" w:rsidRDefault="00AF53E9" w:rsidP="00462AC2">
            <w:pPr>
              <w:pStyle w:val="afe"/>
            </w:pPr>
            <w:r w:rsidRPr="004A6472">
              <w:t>2011</w:t>
            </w:r>
          </w:p>
        </w:tc>
        <w:tc>
          <w:tcPr>
            <w:tcW w:w="1160" w:type="dxa"/>
            <w:vAlign w:val="center"/>
          </w:tcPr>
          <w:p w:rsidR="00AF53E9" w:rsidRPr="004A6472" w:rsidRDefault="00AF53E9" w:rsidP="00462AC2">
            <w:pPr>
              <w:pStyle w:val="afb"/>
              <w:adjustRightInd/>
              <w:ind w:rightChars="50" w:right="120"/>
              <w:jc w:val="right"/>
              <w:textAlignment w:val="auto"/>
            </w:pPr>
            <w:r w:rsidRPr="004A6472">
              <w:t>557,800</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19.6</w:t>
            </w:r>
          </w:p>
        </w:tc>
        <w:tc>
          <w:tcPr>
            <w:tcW w:w="1157" w:type="dxa"/>
            <w:vAlign w:val="center"/>
          </w:tcPr>
          <w:p w:rsidR="00AF53E9" w:rsidRPr="004A6472" w:rsidRDefault="00AF53E9" w:rsidP="00462AC2">
            <w:pPr>
              <w:pStyle w:val="afb"/>
              <w:adjustRightInd/>
              <w:ind w:rightChars="50" w:right="120"/>
              <w:jc w:val="right"/>
              <w:textAlignment w:val="auto"/>
            </w:pPr>
            <w:r w:rsidRPr="004A6472">
              <w:t>524,413</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23.3</w:t>
            </w:r>
          </w:p>
        </w:tc>
        <w:tc>
          <w:tcPr>
            <w:tcW w:w="1194" w:type="dxa"/>
            <w:vAlign w:val="center"/>
          </w:tcPr>
          <w:p w:rsidR="00AF53E9" w:rsidRPr="004A6472" w:rsidRDefault="00AF53E9" w:rsidP="00462AC2">
            <w:pPr>
              <w:pStyle w:val="afb"/>
              <w:adjustRightInd/>
              <w:ind w:rightChars="50" w:right="120"/>
              <w:jc w:val="right"/>
              <w:textAlignment w:val="auto"/>
            </w:pPr>
            <w:r w:rsidRPr="004A6472">
              <w:t>1,082,213</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21.38</w:t>
            </w:r>
          </w:p>
        </w:tc>
      </w:tr>
      <w:tr w:rsidR="00AD0C4C" w:rsidRPr="004A6472">
        <w:trPr>
          <w:trHeight w:val="567"/>
          <w:jc w:val="center"/>
        </w:trPr>
        <w:tc>
          <w:tcPr>
            <w:tcW w:w="1107" w:type="dxa"/>
            <w:vAlign w:val="center"/>
          </w:tcPr>
          <w:p w:rsidR="00AF53E9" w:rsidRPr="004A6472" w:rsidRDefault="00AF53E9" w:rsidP="00462AC2">
            <w:pPr>
              <w:pStyle w:val="afe"/>
            </w:pPr>
            <w:r w:rsidRPr="004A6472">
              <w:t>2012</w:t>
            </w:r>
          </w:p>
        </w:tc>
        <w:tc>
          <w:tcPr>
            <w:tcW w:w="1160" w:type="dxa"/>
            <w:vAlign w:val="center"/>
          </w:tcPr>
          <w:p w:rsidR="00AF53E9" w:rsidRPr="004A6472" w:rsidRDefault="00AF53E9" w:rsidP="00462AC2">
            <w:pPr>
              <w:pStyle w:val="afb"/>
              <w:adjustRightInd/>
              <w:ind w:rightChars="50" w:right="120"/>
              <w:jc w:val="right"/>
              <w:textAlignment w:val="auto"/>
            </w:pPr>
            <w:r w:rsidRPr="004A6472">
              <w:t>547,869</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-1.8</w:t>
            </w:r>
          </w:p>
        </w:tc>
        <w:tc>
          <w:tcPr>
            <w:tcW w:w="1157" w:type="dxa"/>
            <w:vAlign w:val="center"/>
          </w:tcPr>
          <w:p w:rsidR="00AF53E9" w:rsidRPr="004A6472" w:rsidRDefault="00AF53E9" w:rsidP="00462AC2">
            <w:pPr>
              <w:pStyle w:val="afb"/>
              <w:adjustRightInd/>
              <w:ind w:rightChars="50" w:right="120"/>
              <w:jc w:val="right"/>
              <w:textAlignment w:val="auto"/>
            </w:pPr>
            <w:r w:rsidRPr="004A6472">
              <w:t>519,584</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-0.9</w:t>
            </w:r>
          </w:p>
        </w:tc>
        <w:tc>
          <w:tcPr>
            <w:tcW w:w="1194" w:type="dxa"/>
            <w:vAlign w:val="center"/>
          </w:tcPr>
          <w:p w:rsidR="00AF53E9" w:rsidRPr="004A6472" w:rsidRDefault="00AF53E9" w:rsidP="00462AC2">
            <w:pPr>
              <w:pStyle w:val="afb"/>
              <w:adjustRightInd/>
              <w:ind w:rightChars="50" w:right="120"/>
              <w:jc w:val="right"/>
              <w:textAlignment w:val="auto"/>
            </w:pPr>
            <w:r w:rsidRPr="004A6472">
              <w:t>1,067,453</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-1.36</w:t>
            </w:r>
          </w:p>
        </w:tc>
      </w:tr>
      <w:tr w:rsidR="00AD0C4C" w:rsidRPr="004A6472">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2013</w:t>
            </w:r>
          </w:p>
        </w:tc>
        <w:tc>
          <w:tcPr>
            <w:tcW w:w="1160" w:type="dxa"/>
            <w:vAlign w:val="center"/>
          </w:tcPr>
          <w:p w:rsidR="00AF53E9" w:rsidRPr="004A6472" w:rsidRDefault="00AF53E9" w:rsidP="00462AC2">
            <w:pPr>
              <w:pStyle w:val="afb"/>
              <w:adjustRightInd/>
              <w:ind w:rightChars="50" w:right="120"/>
              <w:jc w:val="right"/>
              <w:textAlignment w:val="auto"/>
            </w:pPr>
            <w:r w:rsidRPr="004A6472">
              <w:t>559,648</w:t>
            </w:r>
          </w:p>
        </w:tc>
        <w:tc>
          <w:tcPr>
            <w:tcW w:w="1394" w:type="dxa"/>
            <w:vAlign w:val="center"/>
          </w:tcPr>
          <w:p w:rsidR="00AF53E9" w:rsidRPr="004A6472" w:rsidRDefault="00AF53E9" w:rsidP="00462AC2">
            <w:pPr>
              <w:pStyle w:val="afb"/>
              <w:tabs>
                <w:tab w:val="decimal" w:pos="831"/>
              </w:tabs>
              <w:adjustRightInd/>
              <w:ind w:rightChars="50" w:right="120"/>
              <w:textAlignment w:val="auto"/>
            </w:pPr>
            <w:r w:rsidRPr="004A6472">
              <w:t>2.15</w:t>
            </w:r>
          </w:p>
        </w:tc>
        <w:tc>
          <w:tcPr>
            <w:tcW w:w="1157" w:type="dxa"/>
            <w:vAlign w:val="center"/>
          </w:tcPr>
          <w:p w:rsidR="00AF53E9" w:rsidRPr="004A6472" w:rsidRDefault="00AF53E9" w:rsidP="00462AC2">
            <w:pPr>
              <w:pStyle w:val="afb"/>
              <w:adjustRightInd/>
              <w:ind w:rightChars="50" w:right="120"/>
              <w:jc w:val="right"/>
              <w:textAlignment w:val="auto"/>
            </w:pPr>
            <w:r w:rsidRPr="004A6472">
              <w:t>515,560</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-0.7</w:t>
            </w:r>
          </w:p>
        </w:tc>
        <w:tc>
          <w:tcPr>
            <w:tcW w:w="1194" w:type="dxa"/>
            <w:vAlign w:val="center"/>
          </w:tcPr>
          <w:p w:rsidR="00AF53E9" w:rsidRPr="004A6472" w:rsidRDefault="00AF53E9" w:rsidP="00462AC2">
            <w:pPr>
              <w:pStyle w:val="afb"/>
              <w:adjustRightInd/>
              <w:ind w:rightChars="50" w:right="120"/>
              <w:jc w:val="right"/>
              <w:textAlignment w:val="auto"/>
            </w:pPr>
            <w:r w:rsidRPr="004A6472">
              <w:t>1,075,208</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0.73</w:t>
            </w:r>
          </w:p>
        </w:tc>
      </w:tr>
      <w:tr w:rsidR="00AD0C4C" w:rsidRPr="004A6472">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2014</w:t>
            </w:r>
          </w:p>
        </w:tc>
        <w:tc>
          <w:tcPr>
            <w:tcW w:w="1160" w:type="dxa"/>
            <w:vAlign w:val="center"/>
          </w:tcPr>
          <w:p w:rsidR="00AF53E9" w:rsidRPr="004A6472" w:rsidRDefault="00AF53E9" w:rsidP="003365F7">
            <w:pPr>
              <w:pStyle w:val="afb"/>
              <w:adjustRightInd/>
              <w:ind w:rightChars="50" w:right="120"/>
              <w:jc w:val="right"/>
              <w:textAlignment w:val="auto"/>
            </w:pPr>
            <w:r w:rsidRPr="004A6472">
              <w:t>572,664</w:t>
            </w:r>
          </w:p>
        </w:tc>
        <w:tc>
          <w:tcPr>
            <w:tcW w:w="1394" w:type="dxa"/>
            <w:vAlign w:val="center"/>
          </w:tcPr>
          <w:p w:rsidR="00AF53E9" w:rsidRPr="004A6472" w:rsidRDefault="00AF53E9" w:rsidP="00CC5183">
            <w:pPr>
              <w:tabs>
                <w:tab w:val="decimal" w:pos="831"/>
              </w:tabs>
              <w:ind w:rightChars="50" w:right="120" w:firstLine="480"/>
              <w:rPr>
                <w:rFonts w:eastAsia="新細明體"/>
              </w:rPr>
            </w:pPr>
            <w:r w:rsidRPr="004A6472">
              <w:rPr>
                <w:rFonts w:eastAsia="新細明體"/>
              </w:rPr>
              <w:t>2.32</w:t>
            </w:r>
          </w:p>
        </w:tc>
        <w:tc>
          <w:tcPr>
            <w:tcW w:w="1157" w:type="dxa"/>
            <w:vAlign w:val="center"/>
          </w:tcPr>
          <w:p w:rsidR="00AF53E9" w:rsidRPr="004A6472" w:rsidRDefault="00AF53E9" w:rsidP="00462AC2">
            <w:pPr>
              <w:pStyle w:val="afb"/>
              <w:adjustRightInd/>
              <w:ind w:rightChars="50" w:right="120"/>
              <w:jc w:val="right"/>
              <w:textAlignment w:val="auto"/>
            </w:pPr>
            <w:r w:rsidRPr="004A6472">
              <w:rPr>
                <w:rFonts w:eastAsia="Batang"/>
                <w:lang w:eastAsia="ko-KR"/>
              </w:rPr>
              <w:t>525,514</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1.93</w:t>
            </w:r>
          </w:p>
        </w:tc>
        <w:tc>
          <w:tcPr>
            <w:tcW w:w="1194" w:type="dxa"/>
            <w:vAlign w:val="center"/>
          </w:tcPr>
          <w:p w:rsidR="00AF53E9" w:rsidRPr="004A6472" w:rsidRDefault="00AF53E9" w:rsidP="00462AC2">
            <w:pPr>
              <w:pStyle w:val="afb"/>
              <w:adjustRightInd/>
              <w:ind w:rightChars="50" w:right="120"/>
              <w:jc w:val="right"/>
              <w:textAlignment w:val="auto"/>
            </w:pPr>
            <w:r w:rsidRPr="004A6472">
              <w:t>1,098,178</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2.14</w:t>
            </w:r>
          </w:p>
        </w:tc>
      </w:tr>
      <w:tr w:rsidR="00AD0C4C" w:rsidRPr="004A6472">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2015</w:t>
            </w:r>
          </w:p>
        </w:tc>
        <w:tc>
          <w:tcPr>
            <w:tcW w:w="1160" w:type="dxa"/>
            <w:vAlign w:val="center"/>
          </w:tcPr>
          <w:p w:rsidR="00AF53E9" w:rsidRPr="004A6472" w:rsidRDefault="00AF53E9" w:rsidP="003365F7">
            <w:pPr>
              <w:pStyle w:val="afb"/>
              <w:adjustRightInd/>
              <w:ind w:rightChars="50" w:right="120"/>
              <w:jc w:val="right"/>
              <w:textAlignment w:val="auto"/>
            </w:pPr>
            <w:r w:rsidRPr="004A6472">
              <w:t>526,756</w:t>
            </w:r>
          </w:p>
        </w:tc>
        <w:tc>
          <w:tcPr>
            <w:tcW w:w="1394" w:type="dxa"/>
            <w:vAlign w:val="center"/>
          </w:tcPr>
          <w:p w:rsidR="00AF53E9" w:rsidRPr="004A6472" w:rsidRDefault="00AF53E9" w:rsidP="00462AC2">
            <w:pPr>
              <w:tabs>
                <w:tab w:val="decimal" w:pos="831"/>
              </w:tabs>
              <w:ind w:rightChars="50" w:right="120" w:firstLine="480"/>
              <w:rPr>
                <w:rFonts w:eastAsia="新細明體"/>
              </w:rPr>
            </w:pPr>
            <w:r w:rsidRPr="004A6472">
              <w:rPr>
                <w:rFonts w:eastAsia="新細明體"/>
              </w:rPr>
              <w:t>-8.0</w:t>
            </w:r>
          </w:p>
        </w:tc>
        <w:tc>
          <w:tcPr>
            <w:tcW w:w="1157" w:type="dxa"/>
            <w:vAlign w:val="center"/>
          </w:tcPr>
          <w:p w:rsidR="00AF53E9" w:rsidRPr="004A6472" w:rsidRDefault="00AF53E9" w:rsidP="00462AC2">
            <w:pPr>
              <w:pStyle w:val="afb"/>
              <w:adjustRightInd/>
              <w:ind w:rightChars="50" w:right="120"/>
              <w:jc w:val="right"/>
              <w:textAlignment w:val="auto"/>
              <w:rPr>
                <w:rFonts w:eastAsia="Batang"/>
                <w:lang w:eastAsia="ko-KR"/>
              </w:rPr>
            </w:pPr>
            <w:r w:rsidRPr="004A6472">
              <w:rPr>
                <w:rFonts w:eastAsia="新細明體"/>
              </w:rPr>
              <w:t>436,498</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-16.9</w:t>
            </w:r>
          </w:p>
        </w:tc>
        <w:tc>
          <w:tcPr>
            <w:tcW w:w="1194" w:type="dxa"/>
            <w:vAlign w:val="center"/>
          </w:tcPr>
          <w:p w:rsidR="00AF53E9" w:rsidRPr="004A6472" w:rsidRDefault="00AF53E9" w:rsidP="00462AC2">
            <w:pPr>
              <w:pStyle w:val="afb"/>
              <w:adjustRightInd/>
              <w:ind w:rightChars="50" w:right="120"/>
              <w:jc w:val="right"/>
              <w:textAlignment w:val="auto"/>
            </w:pPr>
            <w:r w:rsidRPr="004A6472">
              <w:t>963,254</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-12.3</w:t>
            </w:r>
          </w:p>
        </w:tc>
      </w:tr>
      <w:tr w:rsidR="00AD0C4C" w:rsidRPr="004A6472">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2016</w:t>
            </w:r>
          </w:p>
        </w:tc>
        <w:tc>
          <w:tcPr>
            <w:tcW w:w="1160" w:type="dxa"/>
            <w:vAlign w:val="center"/>
          </w:tcPr>
          <w:p w:rsidR="00AF53E9" w:rsidRPr="004A6472" w:rsidRDefault="00AF53E9" w:rsidP="003365F7">
            <w:pPr>
              <w:pStyle w:val="afb"/>
              <w:adjustRightInd/>
              <w:ind w:rightChars="50" w:right="120"/>
              <w:jc w:val="right"/>
              <w:textAlignment w:val="auto"/>
            </w:pPr>
            <w:r w:rsidRPr="004A6472">
              <w:t>495,425</w:t>
            </w:r>
          </w:p>
        </w:tc>
        <w:tc>
          <w:tcPr>
            <w:tcW w:w="1394" w:type="dxa"/>
            <w:vAlign w:val="center"/>
          </w:tcPr>
          <w:p w:rsidR="00AF53E9" w:rsidRPr="004A6472" w:rsidRDefault="00AF53E9" w:rsidP="00462AC2">
            <w:pPr>
              <w:tabs>
                <w:tab w:val="decimal" w:pos="831"/>
              </w:tabs>
              <w:ind w:rightChars="50" w:right="120" w:firstLine="480"/>
              <w:rPr>
                <w:rFonts w:eastAsia="新細明體"/>
              </w:rPr>
            </w:pPr>
            <w:r w:rsidRPr="004A6472">
              <w:rPr>
                <w:rFonts w:eastAsia="新細明體"/>
              </w:rPr>
              <w:t>-5.9</w:t>
            </w:r>
          </w:p>
        </w:tc>
        <w:tc>
          <w:tcPr>
            <w:tcW w:w="1157" w:type="dxa"/>
            <w:vAlign w:val="center"/>
          </w:tcPr>
          <w:p w:rsidR="00AF53E9" w:rsidRPr="004A6472" w:rsidRDefault="00AF53E9" w:rsidP="00462AC2">
            <w:pPr>
              <w:pStyle w:val="afb"/>
              <w:adjustRightInd/>
              <w:ind w:rightChars="50" w:right="120"/>
              <w:jc w:val="right"/>
              <w:textAlignment w:val="auto"/>
              <w:rPr>
                <w:rFonts w:eastAsia="新細明體"/>
              </w:rPr>
            </w:pPr>
            <w:r w:rsidRPr="004A6472">
              <w:rPr>
                <w:rFonts w:eastAsia="新細明體"/>
              </w:rPr>
              <w:t>406,192</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-6.9</w:t>
            </w:r>
          </w:p>
        </w:tc>
        <w:tc>
          <w:tcPr>
            <w:tcW w:w="1194" w:type="dxa"/>
            <w:vAlign w:val="center"/>
          </w:tcPr>
          <w:p w:rsidR="00AF53E9" w:rsidRPr="004A6472" w:rsidRDefault="00AF53E9" w:rsidP="00462AC2">
            <w:pPr>
              <w:pStyle w:val="afb"/>
              <w:adjustRightInd/>
              <w:ind w:rightChars="50" w:right="120"/>
              <w:jc w:val="right"/>
              <w:textAlignment w:val="auto"/>
            </w:pPr>
            <w:r w:rsidRPr="004A6472">
              <w:t>901,617</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-6.4</w:t>
            </w:r>
          </w:p>
        </w:tc>
      </w:tr>
      <w:tr w:rsidR="00AD0C4C" w:rsidRPr="004A6472" w:rsidTr="0026612A">
        <w:trPr>
          <w:trHeight w:val="567"/>
          <w:jc w:val="center"/>
        </w:trPr>
        <w:tc>
          <w:tcPr>
            <w:tcW w:w="1107" w:type="dxa"/>
            <w:vAlign w:val="center"/>
          </w:tcPr>
          <w:p w:rsidR="00AF53E9" w:rsidRPr="004A6472" w:rsidRDefault="00AF53E9" w:rsidP="00462AC2">
            <w:pPr>
              <w:pStyle w:val="afe"/>
              <w:rPr>
                <w:lang w:eastAsia="zh-TW"/>
              </w:rPr>
            </w:pPr>
            <w:r w:rsidRPr="004A6472">
              <w:rPr>
                <w:lang w:eastAsia="zh-TW"/>
              </w:rPr>
              <w:t>2017</w:t>
            </w:r>
          </w:p>
        </w:tc>
        <w:tc>
          <w:tcPr>
            <w:tcW w:w="1160" w:type="dxa"/>
            <w:vAlign w:val="center"/>
          </w:tcPr>
          <w:p w:rsidR="00AF53E9" w:rsidRPr="004A6472" w:rsidRDefault="00AF53E9" w:rsidP="003365F7">
            <w:pPr>
              <w:pStyle w:val="afb"/>
              <w:adjustRightInd/>
              <w:ind w:rightChars="50" w:right="120"/>
              <w:jc w:val="right"/>
              <w:textAlignment w:val="auto"/>
            </w:pPr>
            <w:r w:rsidRPr="004A6472">
              <w:t>573,694</w:t>
            </w:r>
          </w:p>
        </w:tc>
        <w:tc>
          <w:tcPr>
            <w:tcW w:w="1394" w:type="dxa"/>
            <w:vAlign w:val="center"/>
          </w:tcPr>
          <w:p w:rsidR="00AF53E9" w:rsidRPr="004A6472" w:rsidRDefault="00AF53E9" w:rsidP="00462AC2">
            <w:pPr>
              <w:tabs>
                <w:tab w:val="decimal" w:pos="831"/>
              </w:tabs>
              <w:ind w:rightChars="50" w:right="120" w:firstLine="480"/>
              <w:rPr>
                <w:rFonts w:eastAsia="新細明體"/>
              </w:rPr>
            </w:pPr>
            <w:r w:rsidRPr="004A6472">
              <w:rPr>
                <w:rFonts w:eastAsia="新細明體"/>
              </w:rPr>
              <w:t>15.8</w:t>
            </w:r>
          </w:p>
        </w:tc>
        <w:tc>
          <w:tcPr>
            <w:tcW w:w="1157" w:type="dxa"/>
            <w:vAlign w:val="center"/>
          </w:tcPr>
          <w:p w:rsidR="00AF53E9" w:rsidRPr="004A6472" w:rsidRDefault="00AF53E9" w:rsidP="00462AC2">
            <w:pPr>
              <w:pStyle w:val="afb"/>
              <w:adjustRightInd/>
              <w:ind w:rightChars="50" w:right="120"/>
              <w:jc w:val="right"/>
              <w:textAlignment w:val="auto"/>
              <w:rPr>
                <w:rFonts w:eastAsia="新細明體"/>
              </w:rPr>
            </w:pPr>
            <w:r w:rsidRPr="004A6472">
              <w:rPr>
                <w:rFonts w:eastAsia="新細明體"/>
              </w:rPr>
              <w:t>478,478</w:t>
            </w:r>
          </w:p>
        </w:tc>
        <w:tc>
          <w:tcPr>
            <w:tcW w:w="1307" w:type="dxa"/>
            <w:vAlign w:val="center"/>
          </w:tcPr>
          <w:p w:rsidR="00AF53E9" w:rsidRPr="004A6472" w:rsidRDefault="00AF53E9" w:rsidP="00462AC2">
            <w:pPr>
              <w:pStyle w:val="afb"/>
              <w:tabs>
                <w:tab w:val="decimal" w:pos="765"/>
              </w:tabs>
              <w:adjustRightInd/>
              <w:ind w:rightChars="50" w:right="120"/>
              <w:textAlignment w:val="auto"/>
            </w:pPr>
            <w:r w:rsidRPr="004A6472">
              <w:t>17.8</w:t>
            </w:r>
          </w:p>
        </w:tc>
        <w:tc>
          <w:tcPr>
            <w:tcW w:w="1194" w:type="dxa"/>
            <w:vAlign w:val="center"/>
          </w:tcPr>
          <w:p w:rsidR="00AF53E9" w:rsidRPr="004A6472" w:rsidRDefault="00AF53E9" w:rsidP="00462AC2">
            <w:pPr>
              <w:pStyle w:val="afb"/>
              <w:adjustRightInd/>
              <w:ind w:rightChars="50" w:right="120"/>
              <w:jc w:val="right"/>
              <w:textAlignment w:val="auto"/>
            </w:pPr>
            <w:r w:rsidRPr="004A6472">
              <w:t>1,052,172</w:t>
            </w:r>
          </w:p>
        </w:tc>
        <w:tc>
          <w:tcPr>
            <w:tcW w:w="1299" w:type="dxa"/>
            <w:vAlign w:val="center"/>
          </w:tcPr>
          <w:p w:rsidR="00AF53E9" w:rsidRPr="004A6472" w:rsidRDefault="00AF53E9" w:rsidP="00462AC2">
            <w:pPr>
              <w:pStyle w:val="afb"/>
              <w:tabs>
                <w:tab w:val="decimal" w:pos="765"/>
              </w:tabs>
              <w:adjustRightInd/>
              <w:ind w:rightChars="50" w:right="120"/>
              <w:textAlignment w:val="auto"/>
            </w:pPr>
            <w:r w:rsidRPr="004A6472">
              <w:t>16.7</w:t>
            </w:r>
          </w:p>
        </w:tc>
      </w:tr>
      <w:tr w:rsidR="00AD0C4C" w:rsidRPr="004A6472" w:rsidTr="00A44706">
        <w:trPr>
          <w:trHeight w:val="567"/>
          <w:jc w:val="center"/>
        </w:trPr>
        <w:tc>
          <w:tcPr>
            <w:tcW w:w="1107" w:type="dxa"/>
            <w:vAlign w:val="center"/>
          </w:tcPr>
          <w:p w:rsidR="0026612A" w:rsidRPr="004A6472" w:rsidRDefault="0026612A" w:rsidP="00462AC2">
            <w:pPr>
              <w:pStyle w:val="afe"/>
              <w:rPr>
                <w:lang w:eastAsia="zh-TW"/>
              </w:rPr>
            </w:pPr>
            <w:r w:rsidRPr="004A6472">
              <w:rPr>
                <w:rFonts w:hint="eastAsia"/>
                <w:lang w:eastAsia="zh-TW"/>
              </w:rPr>
              <w:t>2018</w:t>
            </w:r>
          </w:p>
        </w:tc>
        <w:tc>
          <w:tcPr>
            <w:tcW w:w="1160" w:type="dxa"/>
            <w:vAlign w:val="center"/>
          </w:tcPr>
          <w:p w:rsidR="0026612A" w:rsidRPr="004A6472" w:rsidRDefault="0026612A" w:rsidP="003365F7">
            <w:pPr>
              <w:pStyle w:val="afb"/>
              <w:adjustRightInd/>
              <w:ind w:rightChars="50" w:right="120"/>
              <w:jc w:val="right"/>
              <w:textAlignment w:val="auto"/>
            </w:pPr>
            <w:r w:rsidRPr="004A6472">
              <w:rPr>
                <w:rFonts w:hint="eastAsia"/>
              </w:rPr>
              <w:t>604,859</w:t>
            </w:r>
          </w:p>
        </w:tc>
        <w:tc>
          <w:tcPr>
            <w:tcW w:w="1394" w:type="dxa"/>
            <w:vAlign w:val="center"/>
          </w:tcPr>
          <w:p w:rsidR="0026612A" w:rsidRPr="004A6472" w:rsidRDefault="0026612A" w:rsidP="00462AC2">
            <w:pPr>
              <w:tabs>
                <w:tab w:val="decimal" w:pos="831"/>
              </w:tabs>
              <w:ind w:rightChars="50" w:right="120" w:firstLine="480"/>
              <w:rPr>
                <w:rFonts w:eastAsia="新細明體"/>
              </w:rPr>
            </w:pPr>
            <w:r w:rsidRPr="004A6472">
              <w:rPr>
                <w:rFonts w:eastAsia="新細明體" w:hint="eastAsia"/>
              </w:rPr>
              <w:t>5.4</w:t>
            </w:r>
          </w:p>
        </w:tc>
        <w:tc>
          <w:tcPr>
            <w:tcW w:w="1157" w:type="dxa"/>
            <w:vAlign w:val="center"/>
          </w:tcPr>
          <w:p w:rsidR="0026612A" w:rsidRPr="004A6472" w:rsidRDefault="0026612A" w:rsidP="00462AC2">
            <w:pPr>
              <w:pStyle w:val="afb"/>
              <w:adjustRightInd/>
              <w:ind w:rightChars="50" w:right="120"/>
              <w:jc w:val="right"/>
              <w:textAlignment w:val="auto"/>
              <w:rPr>
                <w:rFonts w:eastAsia="新細明體"/>
              </w:rPr>
            </w:pPr>
            <w:r w:rsidRPr="004A6472">
              <w:rPr>
                <w:rFonts w:eastAsia="新細明體" w:hint="eastAsia"/>
              </w:rPr>
              <w:t>535,202</w:t>
            </w:r>
          </w:p>
        </w:tc>
        <w:tc>
          <w:tcPr>
            <w:tcW w:w="1307" w:type="dxa"/>
            <w:vAlign w:val="center"/>
          </w:tcPr>
          <w:p w:rsidR="0026612A" w:rsidRPr="004A6472" w:rsidRDefault="0026612A" w:rsidP="00462AC2">
            <w:pPr>
              <w:pStyle w:val="afb"/>
              <w:tabs>
                <w:tab w:val="decimal" w:pos="765"/>
              </w:tabs>
              <w:adjustRightInd/>
              <w:ind w:rightChars="50" w:right="120"/>
              <w:textAlignment w:val="auto"/>
            </w:pPr>
            <w:r w:rsidRPr="004A6472">
              <w:rPr>
                <w:rFonts w:hint="eastAsia"/>
              </w:rPr>
              <w:t>11.9</w:t>
            </w:r>
          </w:p>
        </w:tc>
        <w:tc>
          <w:tcPr>
            <w:tcW w:w="1194" w:type="dxa"/>
            <w:vAlign w:val="center"/>
          </w:tcPr>
          <w:p w:rsidR="0026612A" w:rsidRPr="004A6472" w:rsidRDefault="0026612A" w:rsidP="00462AC2">
            <w:pPr>
              <w:pStyle w:val="afb"/>
              <w:adjustRightInd/>
              <w:ind w:rightChars="50" w:right="120"/>
              <w:jc w:val="right"/>
              <w:textAlignment w:val="auto"/>
            </w:pPr>
            <w:r w:rsidRPr="004A6472">
              <w:rPr>
                <w:rFonts w:hint="eastAsia"/>
              </w:rPr>
              <w:t>1,140,061</w:t>
            </w:r>
          </w:p>
        </w:tc>
        <w:tc>
          <w:tcPr>
            <w:tcW w:w="1299" w:type="dxa"/>
            <w:vAlign w:val="center"/>
          </w:tcPr>
          <w:p w:rsidR="0026612A" w:rsidRPr="004A6472" w:rsidRDefault="0026612A" w:rsidP="00462AC2">
            <w:pPr>
              <w:pStyle w:val="afb"/>
              <w:tabs>
                <w:tab w:val="decimal" w:pos="765"/>
              </w:tabs>
              <w:adjustRightInd/>
              <w:ind w:rightChars="50" w:right="120"/>
              <w:textAlignment w:val="auto"/>
            </w:pPr>
            <w:r w:rsidRPr="004A6472">
              <w:rPr>
                <w:rFonts w:hint="eastAsia"/>
              </w:rPr>
              <w:t>8.4</w:t>
            </w:r>
          </w:p>
        </w:tc>
      </w:tr>
      <w:tr w:rsidR="00AD0C4C" w:rsidRPr="004A6472">
        <w:trPr>
          <w:trHeight w:val="567"/>
          <w:jc w:val="center"/>
        </w:trPr>
        <w:tc>
          <w:tcPr>
            <w:tcW w:w="1107" w:type="dxa"/>
            <w:tcBorders>
              <w:bottom w:val="single" w:sz="12" w:space="0" w:color="auto"/>
            </w:tcBorders>
            <w:vAlign w:val="center"/>
          </w:tcPr>
          <w:p w:rsidR="00A44706" w:rsidRPr="004A6472" w:rsidRDefault="00ED4331" w:rsidP="00462AC2">
            <w:pPr>
              <w:pStyle w:val="afe"/>
              <w:rPr>
                <w:lang w:eastAsia="zh-TW"/>
              </w:rPr>
            </w:pPr>
            <w:r w:rsidRPr="004A6472">
              <w:rPr>
                <w:rFonts w:hint="eastAsia"/>
                <w:lang w:eastAsia="zh-TW"/>
              </w:rPr>
              <w:t>2019</w:t>
            </w:r>
          </w:p>
        </w:tc>
        <w:tc>
          <w:tcPr>
            <w:tcW w:w="1160" w:type="dxa"/>
            <w:tcBorders>
              <w:bottom w:val="single" w:sz="12" w:space="0" w:color="auto"/>
            </w:tcBorders>
            <w:vAlign w:val="center"/>
          </w:tcPr>
          <w:p w:rsidR="00A44706" w:rsidRPr="004A6472" w:rsidRDefault="008642A2" w:rsidP="00C01D7C">
            <w:pPr>
              <w:pStyle w:val="afb"/>
              <w:adjustRightInd/>
              <w:ind w:rightChars="50" w:right="120"/>
              <w:jc w:val="right"/>
              <w:textAlignment w:val="auto"/>
            </w:pPr>
            <w:r w:rsidRPr="004A6472">
              <w:rPr>
                <w:rFonts w:hint="eastAsia"/>
              </w:rPr>
              <w:t>542,23</w:t>
            </w:r>
            <w:r w:rsidR="00C01D7C" w:rsidRPr="004A6472">
              <w:rPr>
                <w:rFonts w:hint="eastAsia"/>
              </w:rPr>
              <w:t>3</w:t>
            </w:r>
          </w:p>
        </w:tc>
        <w:tc>
          <w:tcPr>
            <w:tcW w:w="1394" w:type="dxa"/>
            <w:tcBorders>
              <w:bottom w:val="single" w:sz="12" w:space="0" w:color="auto"/>
            </w:tcBorders>
            <w:vAlign w:val="center"/>
          </w:tcPr>
          <w:p w:rsidR="00A44706" w:rsidRPr="004A6472" w:rsidRDefault="008642A2" w:rsidP="00462AC2">
            <w:pPr>
              <w:tabs>
                <w:tab w:val="decimal" w:pos="831"/>
              </w:tabs>
              <w:ind w:rightChars="50" w:right="120" w:firstLine="480"/>
              <w:rPr>
                <w:rFonts w:eastAsia="新細明體"/>
              </w:rPr>
            </w:pPr>
            <w:r w:rsidRPr="004A6472">
              <w:rPr>
                <w:rFonts w:eastAsia="新細明體" w:hint="eastAsia"/>
                <w:lang w:eastAsia="zh-TW"/>
              </w:rPr>
              <w:t>-10.4</w:t>
            </w:r>
          </w:p>
        </w:tc>
        <w:tc>
          <w:tcPr>
            <w:tcW w:w="1157" w:type="dxa"/>
            <w:tcBorders>
              <w:bottom w:val="single" w:sz="12" w:space="0" w:color="auto"/>
            </w:tcBorders>
            <w:vAlign w:val="center"/>
          </w:tcPr>
          <w:p w:rsidR="00A44706" w:rsidRPr="004A6472" w:rsidRDefault="008642A2" w:rsidP="00462AC2">
            <w:pPr>
              <w:pStyle w:val="afb"/>
              <w:adjustRightInd/>
              <w:ind w:rightChars="50" w:right="120"/>
              <w:jc w:val="right"/>
              <w:textAlignment w:val="auto"/>
              <w:rPr>
                <w:rFonts w:eastAsia="新細明體"/>
              </w:rPr>
            </w:pPr>
            <w:r w:rsidRPr="004A6472">
              <w:rPr>
                <w:rFonts w:eastAsia="新細明體" w:hint="eastAsia"/>
              </w:rPr>
              <w:t>503,343</w:t>
            </w:r>
          </w:p>
        </w:tc>
        <w:tc>
          <w:tcPr>
            <w:tcW w:w="1307" w:type="dxa"/>
            <w:tcBorders>
              <w:bottom w:val="single" w:sz="12" w:space="0" w:color="auto"/>
            </w:tcBorders>
            <w:vAlign w:val="center"/>
          </w:tcPr>
          <w:p w:rsidR="00A44706" w:rsidRPr="004A6472" w:rsidRDefault="008642A2" w:rsidP="00462AC2">
            <w:pPr>
              <w:pStyle w:val="afb"/>
              <w:tabs>
                <w:tab w:val="decimal" w:pos="765"/>
              </w:tabs>
              <w:adjustRightInd/>
              <w:ind w:rightChars="50" w:right="120"/>
              <w:textAlignment w:val="auto"/>
            </w:pPr>
            <w:r w:rsidRPr="004A6472">
              <w:rPr>
                <w:rFonts w:hint="eastAsia"/>
              </w:rPr>
              <w:t>-6.0</w:t>
            </w:r>
          </w:p>
        </w:tc>
        <w:tc>
          <w:tcPr>
            <w:tcW w:w="1194" w:type="dxa"/>
            <w:tcBorders>
              <w:bottom w:val="single" w:sz="12" w:space="0" w:color="auto"/>
            </w:tcBorders>
            <w:vAlign w:val="center"/>
          </w:tcPr>
          <w:p w:rsidR="00A44706" w:rsidRPr="004A6472" w:rsidRDefault="00416DC1" w:rsidP="00462AC2">
            <w:pPr>
              <w:pStyle w:val="afb"/>
              <w:adjustRightInd/>
              <w:ind w:rightChars="50" w:right="120"/>
              <w:jc w:val="right"/>
              <w:textAlignment w:val="auto"/>
            </w:pPr>
            <w:r w:rsidRPr="004A6472">
              <w:rPr>
                <w:rFonts w:hint="eastAsia"/>
              </w:rPr>
              <w:t>1,045,576</w:t>
            </w:r>
          </w:p>
        </w:tc>
        <w:tc>
          <w:tcPr>
            <w:tcW w:w="1299" w:type="dxa"/>
            <w:tcBorders>
              <w:bottom w:val="single" w:sz="12" w:space="0" w:color="auto"/>
            </w:tcBorders>
            <w:vAlign w:val="center"/>
          </w:tcPr>
          <w:p w:rsidR="00A44706" w:rsidRPr="004A6472" w:rsidRDefault="00416DC1" w:rsidP="00462AC2">
            <w:pPr>
              <w:pStyle w:val="afb"/>
              <w:tabs>
                <w:tab w:val="decimal" w:pos="765"/>
              </w:tabs>
              <w:adjustRightInd/>
              <w:ind w:rightChars="50" w:right="120"/>
              <w:textAlignment w:val="auto"/>
            </w:pPr>
            <w:r w:rsidRPr="004A6472">
              <w:rPr>
                <w:rFonts w:hint="eastAsia"/>
              </w:rPr>
              <w:t>-8.3</w:t>
            </w:r>
          </w:p>
        </w:tc>
      </w:tr>
    </w:tbl>
    <w:p w:rsidR="00AF53E9" w:rsidRPr="004A6472" w:rsidRDefault="00AF53E9" w:rsidP="00462AC2">
      <w:pPr>
        <w:ind w:firstLineChars="0" w:firstLine="0"/>
        <w:rPr>
          <w:sz w:val="20"/>
          <w:szCs w:val="20"/>
          <w:lang w:eastAsia="zh-TW"/>
        </w:rPr>
      </w:pPr>
      <w:r w:rsidRPr="004A6472">
        <w:rPr>
          <w:rFonts w:hint="eastAsia"/>
          <w:sz w:val="20"/>
          <w:szCs w:val="20"/>
          <w:lang w:eastAsia="zh-TW"/>
        </w:rPr>
        <w:t>資料來源：韓國貿易協會</w:t>
      </w:r>
    </w:p>
    <w:p w:rsidR="00AF53E9" w:rsidRPr="004A6472" w:rsidRDefault="00AF53E9" w:rsidP="00462AC2">
      <w:pPr>
        <w:pStyle w:val="af9"/>
        <w:spacing w:before="514"/>
        <w:rPr>
          <w:lang w:eastAsia="zh-TW"/>
        </w:rPr>
      </w:pPr>
      <w:r w:rsidRPr="004A6472">
        <w:rPr>
          <w:rFonts w:hint="eastAsia"/>
          <w:lang w:eastAsia="zh-TW"/>
        </w:rPr>
        <w:lastRenderedPageBreak/>
        <w:t>表五：韓國前十大主要進口國</w:t>
      </w:r>
    </w:p>
    <w:p w:rsidR="00AF53E9" w:rsidRPr="004A6472" w:rsidRDefault="00AF53E9" w:rsidP="00462AC2">
      <w:pPr>
        <w:ind w:left="536" w:firstLineChars="0" w:firstLine="0"/>
        <w:jc w:val="right"/>
      </w:pPr>
      <w:r w:rsidRPr="004A6472">
        <w:rPr>
          <w:rFonts w:hint="eastAsia"/>
        </w:rPr>
        <w:t>單位：千美元</w:t>
      </w:r>
    </w:p>
    <w:tbl>
      <w:tblPr>
        <w:tblW w:w="5000" w:type="pct"/>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30" w:type="dxa"/>
          <w:right w:w="113" w:type="dxa"/>
        </w:tblCellMar>
        <w:tblLook w:val="0000" w:firstRow="0" w:lastRow="0" w:firstColumn="0" w:lastColumn="0" w:noHBand="0" w:noVBand="0"/>
      </w:tblPr>
      <w:tblGrid>
        <w:gridCol w:w="856"/>
        <w:gridCol w:w="2124"/>
        <w:gridCol w:w="1889"/>
        <w:gridCol w:w="1889"/>
        <w:gridCol w:w="1889"/>
      </w:tblGrid>
      <w:tr w:rsidR="00AD0C4C" w:rsidRPr="004A6472" w:rsidTr="00271562">
        <w:trPr>
          <w:trHeight w:val="746"/>
        </w:trPr>
        <w:tc>
          <w:tcPr>
            <w:tcW w:w="856" w:type="dxa"/>
            <w:tcBorders>
              <w:top w:val="single" w:sz="12" w:space="0" w:color="auto"/>
              <w:bottom w:val="single" w:sz="6" w:space="0" w:color="auto"/>
            </w:tcBorders>
            <w:vAlign w:val="center"/>
          </w:tcPr>
          <w:p w:rsidR="001E664C" w:rsidRPr="004A6472" w:rsidRDefault="001E664C" w:rsidP="00462AC2">
            <w:pPr>
              <w:pStyle w:val="afe"/>
            </w:pPr>
            <w:r w:rsidRPr="004A6472">
              <w:rPr>
                <w:rFonts w:hint="eastAsia"/>
              </w:rPr>
              <w:t>名次</w:t>
            </w:r>
          </w:p>
        </w:tc>
        <w:tc>
          <w:tcPr>
            <w:tcW w:w="2124" w:type="dxa"/>
            <w:tcBorders>
              <w:top w:val="single" w:sz="12" w:space="0" w:color="auto"/>
              <w:bottom w:val="single" w:sz="6" w:space="0" w:color="auto"/>
            </w:tcBorders>
            <w:vAlign w:val="center"/>
          </w:tcPr>
          <w:p w:rsidR="001E664C" w:rsidRPr="004A6472" w:rsidRDefault="001E664C" w:rsidP="00462AC2">
            <w:pPr>
              <w:pStyle w:val="afe"/>
            </w:pPr>
            <w:r w:rsidRPr="004A6472">
              <w:rPr>
                <w:rFonts w:hint="eastAsia"/>
              </w:rPr>
              <w:t>進口國家</w:t>
            </w:r>
          </w:p>
        </w:tc>
        <w:tc>
          <w:tcPr>
            <w:tcW w:w="1889" w:type="dxa"/>
            <w:tcBorders>
              <w:top w:val="single" w:sz="12" w:space="0" w:color="auto"/>
              <w:bottom w:val="single" w:sz="6" w:space="0" w:color="auto"/>
            </w:tcBorders>
          </w:tcPr>
          <w:p w:rsidR="001E664C" w:rsidRPr="004A6472" w:rsidRDefault="001E664C" w:rsidP="003D1DDF">
            <w:pPr>
              <w:spacing w:before="60" w:after="60"/>
              <w:ind w:firstLine="480"/>
              <w:jc w:val="center"/>
            </w:pPr>
            <w:r w:rsidRPr="004A6472">
              <w:rPr>
                <w:rFonts w:hint="eastAsia"/>
              </w:rPr>
              <w:t>2019</w:t>
            </w:r>
            <w:r w:rsidRPr="004A6472">
              <w:rPr>
                <w:rFonts w:hint="eastAsia"/>
              </w:rPr>
              <w:t>金額</w:t>
            </w:r>
          </w:p>
        </w:tc>
        <w:tc>
          <w:tcPr>
            <w:tcW w:w="1889" w:type="dxa"/>
            <w:tcBorders>
              <w:top w:val="single" w:sz="12" w:space="0" w:color="auto"/>
              <w:bottom w:val="single" w:sz="6" w:space="0" w:color="auto"/>
            </w:tcBorders>
          </w:tcPr>
          <w:p w:rsidR="001E664C" w:rsidRPr="004A6472" w:rsidRDefault="001E664C" w:rsidP="003D1DDF">
            <w:pPr>
              <w:spacing w:before="60" w:after="60"/>
              <w:ind w:firstLine="480"/>
              <w:jc w:val="center"/>
            </w:pPr>
            <w:r w:rsidRPr="004A6472">
              <w:t>20</w:t>
            </w:r>
            <w:r w:rsidRPr="004A6472">
              <w:rPr>
                <w:rFonts w:hint="eastAsia"/>
              </w:rPr>
              <w:t>18</w:t>
            </w:r>
            <w:r w:rsidRPr="004A6472">
              <w:rPr>
                <w:rFonts w:hint="eastAsia"/>
              </w:rPr>
              <w:t>金額</w:t>
            </w:r>
          </w:p>
        </w:tc>
        <w:tc>
          <w:tcPr>
            <w:tcW w:w="1889" w:type="dxa"/>
            <w:tcBorders>
              <w:top w:val="single" w:sz="12" w:space="0" w:color="auto"/>
              <w:bottom w:val="single" w:sz="6" w:space="0" w:color="auto"/>
            </w:tcBorders>
          </w:tcPr>
          <w:p w:rsidR="001E664C" w:rsidRPr="004A6472" w:rsidRDefault="001E664C" w:rsidP="003D1DDF">
            <w:pPr>
              <w:spacing w:before="60" w:after="60"/>
              <w:ind w:firstLine="480"/>
              <w:jc w:val="center"/>
            </w:pPr>
            <w:r w:rsidRPr="004A6472">
              <w:t>2017</w:t>
            </w:r>
            <w:r w:rsidRPr="004A6472">
              <w:rPr>
                <w:rFonts w:hint="eastAsia"/>
              </w:rPr>
              <w:t>金額</w:t>
            </w:r>
          </w:p>
        </w:tc>
      </w:tr>
      <w:tr w:rsidR="00AD0C4C" w:rsidRPr="004A6472" w:rsidTr="00271562">
        <w:trPr>
          <w:trHeight w:val="579"/>
        </w:trPr>
        <w:tc>
          <w:tcPr>
            <w:tcW w:w="856" w:type="dxa"/>
            <w:tcBorders>
              <w:top w:val="nil"/>
            </w:tcBorders>
            <w:vAlign w:val="center"/>
          </w:tcPr>
          <w:p w:rsidR="001E664C" w:rsidRPr="004A6472" w:rsidRDefault="001E664C" w:rsidP="004B28F2">
            <w:pPr>
              <w:pStyle w:val="afe"/>
            </w:pPr>
            <w:r w:rsidRPr="004A6472">
              <w:t>1</w:t>
            </w:r>
          </w:p>
        </w:tc>
        <w:tc>
          <w:tcPr>
            <w:tcW w:w="2124" w:type="dxa"/>
            <w:tcBorders>
              <w:top w:val="nil"/>
            </w:tcBorders>
          </w:tcPr>
          <w:p w:rsidR="001E664C" w:rsidRPr="004A6472" w:rsidRDefault="00AB1705" w:rsidP="001735D8">
            <w:pPr>
              <w:spacing w:before="60" w:after="60"/>
              <w:ind w:firstLineChars="0" w:firstLine="0"/>
              <w:jc w:val="center"/>
            </w:pPr>
            <w:r w:rsidRPr="004A6472">
              <w:rPr>
                <w:rFonts w:hint="eastAsia"/>
              </w:rPr>
              <w:t>中國大陸</w:t>
            </w:r>
          </w:p>
        </w:tc>
        <w:tc>
          <w:tcPr>
            <w:tcW w:w="1889" w:type="dxa"/>
            <w:tcBorders>
              <w:top w:val="nil"/>
            </w:tcBorders>
            <w:vAlign w:val="center"/>
          </w:tcPr>
          <w:p w:rsidR="001E664C" w:rsidRPr="004A6472" w:rsidRDefault="001E664C" w:rsidP="003D1DDF">
            <w:pPr>
              <w:spacing w:before="60" w:after="60"/>
              <w:ind w:firstLine="480"/>
              <w:jc w:val="center"/>
            </w:pPr>
            <w:r w:rsidRPr="004A6472">
              <w:rPr>
                <w:rFonts w:hint="eastAsia"/>
              </w:rPr>
              <w:t>107,228,736</w:t>
            </w:r>
          </w:p>
        </w:tc>
        <w:tc>
          <w:tcPr>
            <w:tcW w:w="1889" w:type="dxa"/>
            <w:tcBorders>
              <w:top w:val="nil"/>
            </w:tcBorders>
          </w:tcPr>
          <w:p w:rsidR="001E664C" w:rsidRPr="004A6472" w:rsidRDefault="001E664C" w:rsidP="003D1DDF">
            <w:pPr>
              <w:spacing w:before="60" w:after="60"/>
              <w:ind w:firstLine="480"/>
              <w:jc w:val="center"/>
            </w:pPr>
            <w:r w:rsidRPr="004A6472">
              <w:rPr>
                <w:rFonts w:hint="eastAsia"/>
              </w:rPr>
              <w:t>106,488,592</w:t>
            </w:r>
          </w:p>
        </w:tc>
        <w:tc>
          <w:tcPr>
            <w:tcW w:w="1889" w:type="dxa"/>
            <w:tcBorders>
              <w:top w:val="nil"/>
            </w:tcBorders>
          </w:tcPr>
          <w:p w:rsidR="001E664C" w:rsidRPr="004A6472" w:rsidRDefault="001E664C" w:rsidP="003D1DDF">
            <w:pPr>
              <w:spacing w:before="60" w:after="60"/>
              <w:ind w:firstLine="480"/>
              <w:jc w:val="center"/>
            </w:pPr>
            <w:r w:rsidRPr="004A6472">
              <w:rPr>
                <w:rFonts w:hint="eastAsia"/>
              </w:rPr>
              <w:t>97,860,114</w:t>
            </w:r>
          </w:p>
        </w:tc>
      </w:tr>
      <w:tr w:rsidR="00AD0C4C" w:rsidRPr="004A6472" w:rsidTr="00271562">
        <w:trPr>
          <w:trHeight w:val="563"/>
        </w:trPr>
        <w:tc>
          <w:tcPr>
            <w:tcW w:w="856" w:type="dxa"/>
            <w:vAlign w:val="center"/>
          </w:tcPr>
          <w:p w:rsidR="001E664C" w:rsidRPr="004A6472" w:rsidRDefault="001E664C" w:rsidP="004B28F2">
            <w:pPr>
              <w:pStyle w:val="afe"/>
            </w:pPr>
            <w:r w:rsidRPr="004A6472">
              <w:t>2</w:t>
            </w:r>
          </w:p>
        </w:tc>
        <w:tc>
          <w:tcPr>
            <w:tcW w:w="2124" w:type="dxa"/>
          </w:tcPr>
          <w:p w:rsidR="001E664C" w:rsidRPr="004A6472" w:rsidRDefault="001E664C" w:rsidP="001735D8">
            <w:pPr>
              <w:spacing w:before="60" w:after="60"/>
              <w:ind w:firstLineChars="0" w:firstLine="0"/>
              <w:jc w:val="center"/>
            </w:pPr>
            <w:r w:rsidRPr="004A6472">
              <w:rPr>
                <w:rFonts w:hint="eastAsia"/>
              </w:rPr>
              <w:t>美國</w:t>
            </w:r>
          </w:p>
        </w:tc>
        <w:tc>
          <w:tcPr>
            <w:tcW w:w="1889" w:type="dxa"/>
            <w:vAlign w:val="center"/>
          </w:tcPr>
          <w:p w:rsidR="001E664C" w:rsidRPr="004A6472" w:rsidRDefault="001E664C" w:rsidP="003D1DDF">
            <w:pPr>
              <w:spacing w:before="60" w:after="60"/>
              <w:ind w:firstLine="480"/>
              <w:jc w:val="center"/>
            </w:pPr>
            <w:r w:rsidRPr="004A6472">
              <w:rPr>
                <w:rFonts w:hint="eastAsia"/>
              </w:rPr>
              <w:t>61,878,564</w:t>
            </w:r>
          </w:p>
        </w:tc>
        <w:tc>
          <w:tcPr>
            <w:tcW w:w="1889" w:type="dxa"/>
          </w:tcPr>
          <w:p w:rsidR="001E664C" w:rsidRPr="004A6472" w:rsidRDefault="001E664C" w:rsidP="003D1DDF">
            <w:pPr>
              <w:spacing w:before="60" w:after="60"/>
              <w:ind w:firstLine="480"/>
              <w:jc w:val="center"/>
            </w:pPr>
            <w:r w:rsidRPr="004A6472">
              <w:rPr>
                <w:rFonts w:hint="eastAsia"/>
              </w:rPr>
              <w:t>58,868,313</w:t>
            </w:r>
          </w:p>
        </w:tc>
        <w:tc>
          <w:tcPr>
            <w:tcW w:w="1889" w:type="dxa"/>
          </w:tcPr>
          <w:p w:rsidR="001E664C" w:rsidRPr="004A6472" w:rsidRDefault="001E664C" w:rsidP="003D1DDF">
            <w:pPr>
              <w:spacing w:before="60" w:after="60"/>
              <w:ind w:firstLine="480"/>
              <w:jc w:val="center"/>
            </w:pPr>
            <w:r w:rsidRPr="004A6472">
              <w:rPr>
                <w:rFonts w:hint="eastAsia"/>
              </w:rPr>
              <w:t>50,794,363</w:t>
            </w:r>
          </w:p>
        </w:tc>
      </w:tr>
      <w:tr w:rsidR="00AD0C4C" w:rsidRPr="004A6472" w:rsidTr="00271562">
        <w:trPr>
          <w:trHeight w:val="563"/>
        </w:trPr>
        <w:tc>
          <w:tcPr>
            <w:tcW w:w="856" w:type="dxa"/>
            <w:vAlign w:val="center"/>
          </w:tcPr>
          <w:p w:rsidR="001E664C" w:rsidRPr="004A6472" w:rsidRDefault="001E664C" w:rsidP="004B28F2">
            <w:pPr>
              <w:pStyle w:val="afe"/>
            </w:pPr>
            <w:r w:rsidRPr="004A6472">
              <w:t>3</w:t>
            </w:r>
          </w:p>
        </w:tc>
        <w:tc>
          <w:tcPr>
            <w:tcW w:w="2124" w:type="dxa"/>
          </w:tcPr>
          <w:p w:rsidR="001E664C" w:rsidRPr="004A6472" w:rsidRDefault="001E664C" w:rsidP="001735D8">
            <w:pPr>
              <w:spacing w:before="60" w:after="60"/>
              <w:ind w:firstLineChars="0" w:firstLine="0"/>
              <w:jc w:val="center"/>
            </w:pPr>
            <w:r w:rsidRPr="004A6472">
              <w:rPr>
                <w:rFonts w:hint="eastAsia"/>
              </w:rPr>
              <w:t>日本</w:t>
            </w:r>
          </w:p>
        </w:tc>
        <w:tc>
          <w:tcPr>
            <w:tcW w:w="1889" w:type="dxa"/>
            <w:vAlign w:val="center"/>
          </w:tcPr>
          <w:p w:rsidR="001E664C" w:rsidRPr="004A6472" w:rsidRDefault="001E664C" w:rsidP="003D1DDF">
            <w:pPr>
              <w:spacing w:before="60" w:after="60"/>
              <w:ind w:firstLine="480"/>
              <w:jc w:val="center"/>
            </w:pPr>
            <w:r w:rsidRPr="004A6472">
              <w:rPr>
                <w:rFonts w:hint="eastAsia"/>
              </w:rPr>
              <w:t>47,580,853</w:t>
            </w:r>
          </w:p>
        </w:tc>
        <w:tc>
          <w:tcPr>
            <w:tcW w:w="1889" w:type="dxa"/>
          </w:tcPr>
          <w:p w:rsidR="001E664C" w:rsidRPr="004A6472" w:rsidRDefault="001E664C" w:rsidP="003D1DDF">
            <w:pPr>
              <w:spacing w:before="60" w:after="60"/>
              <w:ind w:firstLine="480"/>
              <w:jc w:val="center"/>
            </w:pPr>
            <w:r w:rsidRPr="004A6472">
              <w:rPr>
                <w:rFonts w:hint="eastAsia"/>
              </w:rPr>
              <w:t>54,603,794</w:t>
            </w:r>
          </w:p>
        </w:tc>
        <w:tc>
          <w:tcPr>
            <w:tcW w:w="1889" w:type="dxa"/>
          </w:tcPr>
          <w:p w:rsidR="001E664C" w:rsidRPr="004A6472" w:rsidRDefault="001E664C" w:rsidP="003D1DDF">
            <w:pPr>
              <w:spacing w:before="60" w:after="60"/>
              <w:ind w:firstLine="480"/>
              <w:jc w:val="center"/>
            </w:pPr>
            <w:r w:rsidRPr="004A6472">
              <w:rPr>
                <w:rFonts w:hint="eastAsia"/>
              </w:rPr>
              <w:t>55,124,725</w:t>
            </w:r>
          </w:p>
        </w:tc>
      </w:tr>
      <w:tr w:rsidR="00AD0C4C" w:rsidRPr="004A6472" w:rsidTr="00271562">
        <w:trPr>
          <w:trHeight w:val="579"/>
        </w:trPr>
        <w:tc>
          <w:tcPr>
            <w:tcW w:w="856" w:type="dxa"/>
            <w:vAlign w:val="center"/>
          </w:tcPr>
          <w:p w:rsidR="001E664C" w:rsidRPr="004A6472" w:rsidRDefault="001E664C" w:rsidP="004B28F2">
            <w:pPr>
              <w:pStyle w:val="afe"/>
            </w:pPr>
            <w:r w:rsidRPr="004A6472">
              <w:t>4</w:t>
            </w:r>
          </w:p>
        </w:tc>
        <w:tc>
          <w:tcPr>
            <w:tcW w:w="2124" w:type="dxa"/>
          </w:tcPr>
          <w:p w:rsidR="001E664C" w:rsidRPr="004A6472" w:rsidRDefault="001E664C" w:rsidP="001735D8">
            <w:pPr>
              <w:spacing w:before="60" w:after="60"/>
              <w:ind w:firstLineChars="0" w:firstLine="0"/>
              <w:jc w:val="center"/>
            </w:pPr>
            <w:r w:rsidRPr="004A6472">
              <w:rPr>
                <w:rFonts w:hint="eastAsia"/>
              </w:rPr>
              <w:t>沙烏地阿拉伯</w:t>
            </w:r>
          </w:p>
        </w:tc>
        <w:tc>
          <w:tcPr>
            <w:tcW w:w="1889" w:type="dxa"/>
            <w:vAlign w:val="center"/>
          </w:tcPr>
          <w:p w:rsidR="001E664C" w:rsidRPr="004A6472" w:rsidRDefault="001E664C" w:rsidP="003D1DDF">
            <w:pPr>
              <w:spacing w:before="60" w:after="60"/>
              <w:ind w:firstLine="480"/>
              <w:jc w:val="center"/>
            </w:pPr>
            <w:r w:rsidRPr="004A6472">
              <w:rPr>
                <w:rFonts w:hint="eastAsia"/>
              </w:rPr>
              <w:t>21,840,581</w:t>
            </w:r>
          </w:p>
        </w:tc>
        <w:tc>
          <w:tcPr>
            <w:tcW w:w="1889" w:type="dxa"/>
          </w:tcPr>
          <w:p w:rsidR="001E664C" w:rsidRPr="004A6472" w:rsidRDefault="001E664C" w:rsidP="003D1DDF">
            <w:pPr>
              <w:spacing w:before="60" w:after="60"/>
              <w:ind w:firstLine="480"/>
              <w:jc w:val="center"/>
            </w:pPr>
            <w:r w:rsidRPr="004A6472">
              <w:rPr>
                <w:rFonts w:hint="eastAsia"/>
              </w:rPr>
              <w:t>26,335,761</w:t>
            </w:r>
          </w:p>
        </w:tc>
        <w:tc>
          <w:tcPr>
            <w:tcW w:w="1889" w:type="dxa"/>
          </w:tcPr>
          <w:p w:rsidR="001E664C" w:rsidRPr="004A6472" w:rsidRDefault="001E664C" w:rsidP="003D1DDF">
            <w:pPr>
              <w:spacing w:before="60" w:after="60"/>
              <w:ind w:firstLine="480"/>
              <w:jc w:val="center"/>
            </w:pPr>
            <w:r w:rsidRPr="004A6472">
              <w:rPr>
                <w:rFonts w:hint="eastAsia"/>
              </w:rPr>
              <w:t>19,590,480</w:t>
            </w:r>
          </w:p>
        </w:tc>
      </w:tr>
      <w:tr w:rsidR="00AD0C4C" w:rsidRPr="004A6472" w:rsidTr="00271562">
        <w:trPr>
          <w:trHeight w:val="563"/>
        </w:trPr>
        <w:tc>
          <w:tcPr>
            <w:tcW w:w="856" w:type="dxa"/>
            <w:vAlign w:val="center"/>
          </w:tcPr>
          <w:p w:rsidR="001E664C" w:rsidRPr="004A6472" w:rsidRDefault="001E664C" w:rsidP="004B28F2">
            <w:pPr>
              <w:pStyle w:val="afe"/>
            </w:pPr>
            <w:r w:rsidRPr="004A6472">
              <w:t>5</w:t>
            </w:r>
          </w:p>
        </w:tc>
        <w:tc>
          <w:tcPr>
            <w:tcW w:w="2124" w:type="dxa"/>
          </w:tcPr>
          <w:p w:rsidR="001E664C" w:rsidRPr="004A6472" w:rsidRDefault="001E664C" w:rsidP="001735D8">
            <w:pPr>
              <w:spacing w:before="60" w:after="60"/>
              <w:ind w:firstLineChars="0" w:firstLine="0"/>
              <w:jc w:val="center"/>
            </w:pPr>
            <w:r w:rsidRPr="004A6472">
              <w:rPr>
                <w:rFonts w:hint="eastAsia"/>
              </w:rPr>
              <w:t>越南</w:t>
            </w:r>
          </w:p>
        </w:tc>
        <w:tc>
          <w:tcPr>
            <w:tcW w:w="1889" w:type="dxa"/>
            <w:vAlign w:val="center"/>
          </w:tcPr>
          <w:p w:rsidR="001E664C" w:rsidRPr="004A6472" w:rsidRDefault="001E664C" w:rsidP="003D1DDF">
            <w:pPr>
              <w:spacing w:before="60" w:after="60"/>
              <w:ind w:firstLine="480"/>
              <w:jc w:val="center"/>
            </w:pPr>
            <w:r w:rsidRPr="004A6472">
              <w:rPr>
                <w:rFonts w:hint="eastAsia"/>
              </w:rPr>
              <w:t>21,071,557</w:t>
            </w:r>
          </w:p>
        </w:tc>
        <w:tc>
          <w:tcPr>
            <w:tcW w:w="1889" w:type="dxa"/>
          </w:tcPr>
          <w:p w:rsidR="001E664C" w:rsidRPr="004A6472" w:rsidRDefault="001E664C" w:rsidP="003D1DDF">
            <w:pPr>
              <w:spacing w:before="60" w:after="60"/>
              <w:ind w:firstLine="480"/>
              <w:jc w:val="center"/>
            </w:pPr>
            <w:r w:rsidRPr="004A6472">
              <w:rPr>
                <w:rFonts w:hint="eastAsia"/>
              </w:rPr>
              <w:t>19,643,385</w:t>
            </w:r>
          </w:p>
        </w:tc>
        <w:tc>
          <w:tcPr>
            <w:tcW w:w="1889" w:type="dxa"/>
          </w:tcPr>
          <w:p w:rsidR="001E664C" w:rsidRPr="004A6472" w:rsidRDefault="001E664C" w:rsidP="003D1DDF">
            <w:pPr>
              <w:spacing w:before="60" w:after="60"/>
              <w:ind w:firstLine="480"/>
              <w:jc w:val="center"/>
            </w:pPr>
            <w:r w:rsidRPr="004A6472">
              <w:rPr>
                <w:rFonts w:hint="eastAsia"/>
              </w:rPr>
              <w:t>16,176,992</w:t>
            </w:r>
          </w:p>
        </w:tc>
      </w:tr>
      <w:tr w:rsidR="00AD0C4C" w:rsidRPr="004A6472" w:rsidTr="00271562">
        <w:trPr>
          <w:trHeight w:val="563"/>
        </w:trPr>
        <w:tc>
          <w:tcPr>
            <w:tcW w:w="856" w:type="dxa"/>
            <w:vAlign w:val="center"/>
          </w:tcPr>
          <w:p w:rsidR="001E664C" w:rsidRPr="004A6472" w:rsidRDefault="001E664C" w:rsidP="004B28F2">
            <w:pPr>
              <w:pStyle w:val="afe"/>
            </w:pPr>
            <w:r w:rsidRPr="004A6472">
              <w:t>6</w:t>
            </w:r>
          </w:p>
        </w:tc>
        <w:tc>
          <w:tcPr>
            <w:tcW w:w="2124" w:type="dxa"/>
          </w:tcPr>
          <w:p w:rsidR="001E664C" w:rsidRPr="004A6472" w:rsidRDefault="001E664C" w:rsidP="001735D8">
            <w:pPr>
              <w:spacing w:before="60" w:after="60"/>
              <w:ind w:firstLineChars="0" w:firstLine="0"/>
              <w:jc w:val="center"/>
            </w:pPr>
            <w:r w:rsidRPr="004A6472">
              <w:rPr>
                <w:rFonts w:hint="eastAsia"/>
              </w:rPr>
              <w:t>澳洲</w:t>
            </w:r>
          </w:p>
        </w:tc>
        <w:tc>
          <w:tcPr>
            <w:tcW w:w="1889" w:type="dxa"/>
            <w:vAlign w:val="center"/>
          </w:tcPr>
          <w:p w:rsidR="001E664C" w:rsidRPr="004A6472" w:rsidRDefault="001E664C" w:rsidP="003D1DDF">
            <w:pPr>
              <w:spacing w:before="60" w:after="60"/>
              <w:ind w:firstLine="480"/>
              <w:jc w:val="center"/>
            </w:pPr>
            <w:r w:rsidRPr="004A6472">
              <w:rPr>
                <w:rFonts w:hint="eastAsia"/>
              </w:rPr>
              <w:t>20,608,238</w:t>
            </w:r>
          </w:p>
        </w:tc>
        <w:tc>
          <w:tcPr>
            <w:tcW w:w="1889" w:type="dxa"/>
          </w:tcPr>
          <w:p w:rsidR="001E664C" w:rsidRPr="004A6472" w:rsidRDefault="001E664C" w:rsidP="003D1DDF">
            <w:pPr>
              <w:spacing w:before="60" w:after="60"/>
              <w:ind w:firstLine="480"/>
              <w:jc w:val="center"/>
            </w:pPr>
            <w:r w:rsidRPr="004A6472">
              <w:rPr>
                <w:rFonts w:hint="eastAsia"/>
              </w:rPr>
              <w:t>20,718,640</w:t>
            </w:r>
          </w:p>
        </w:tc>
        <w:tc>
          <w:tcPr>
            <w:tcW w:w="1889" w:type="dxa"/>
          </w:tcPr>
          <w:p w:rsidR="001E664C" w:rsidRPr="004A6472" w:rsidRDefault="001E664C" w:rsidP="003D1DDF">
            <w:pPr>
              <w:spacing w:before="60" w:after="60"/>
              <w:ind w:firstLine="480"/>
              <w:jc w:val="center"/>
            </w:pPr>
            <w:r w:rsidRPr="004A6472">
              <w:rPr>
                <w:rFonts w:hint="eastAsia"/>
              </w:rPr>
              <w:t>19,159,711</w:t>
            </w:r>
          </w:p>
        </w:tc>
      </w:tr>
      <w:tr w:rsidR="00AD0C4C" w:rsidRPr="004A6472" w:rsidTr="00271562">
        <w:trPr>
          <w:trHeight w:val="579"/>
        </w:trPr>
        <w:tc>
          <w:tcPr>
            <w:tcW w:w="856" w:type="dxa"/>
            <w:vAlign w:val="center"/>
          </w:tcPr>
          <w:p w:rsidR="001E664C" w:rsidRPr="004A6472" w:rsidRDefault="001E664C" w:rsidP="004B28F2">
            <w:pPr>
              <w:pStyle w:val="afe"/>
            </w:pPr>
            <w:r w:rsidRPr="004A6472">
              <w:t>7</w:t>
            </w:r>
          </w:p>
        </w:tc>
        <w:tc>
          <w:tcPr>
            <w:tcW w:w="2124" w:type="dxa"/>
          </w:tcPr>
          <w:p w:rsidR="001E664C" w:rsidRPr="004A6472" w:rsidRDefault="001E664C" w:rsidP="001735D8">
            <w:pPr>
              <w:spacing w:before="60" w:after="60"/>
              <w:ind w:firstLineChars="0" w:firstLine="0"/>
              <w:jc w:val="center"/>
            </w:pPr>
            <w:r w:rsidRPr="004A6472">
              <w:rPr>
                <w:rFonts w:hint="eastAsia"/>
              </w:rPr>
              <w:t>德國</w:t>
            </w:r>
          </w:p>
        </w:tc>
        <w:tc>
          <w:tcPr>
            <w:tcW w:w="1889" w:type="dxa"/>
            <w:vAlign w:val="center"/>
          </w:tcPr>
          <w:p w:rsidR="001E664C" w:rsidRPr="004A6472" w:rsidRDefault="001E664C" w:rsidP="003D1DDF">
            <w:pPr>
              <w:spacing w:before="60" w:after="60"/>
              <w:ind w:firstLine="480"/>
              <w:jc w:val="center"/>
            </w:pPr>
            <w:r w:rsidRPr="004A6472">
              <w:rPr>
                <w:rFonts w:hint="eastAsia"/>
              </w:rPr>
              <w:t>19,936,937</w:t>
            </w:r>
          </w:p>
        </w:tc>
        <w:tc>
          <w:tcPr>
            <w:tcW w:w="1889" w:type="dxa"/>
          </w:tcPr>
          <w:p w:rsidR="001E664C" w:rsidRPr="004A6472" w:rsidRDefault="001E664C" w:rsidP="003D1DDF">
            <w:pPr>
              <w:spacing w:before="60" w:after="60"/>
              <w:ind w:firstLine="480"/>
              <w:jc w:val="center"/>
            </w:pPr>
            <w:r w:rsidRPr="004A6472">
              <w:rPr>
                <w:rFonts w:hint="eastAsia"/>
              </w:rPr>
              <w:t>20,853,971</w:t>
            </w:r>
          </w:p>
        </w:tc>
        <w:tc>
          <w:tcPr>
            <w:tcW w:w="1889" w:type="dxa"/>
          </w:tcPr>
          <w:p w:rsidR="001E664C" w:rsidRPr="004A6472" w:rsidRDefault="001E664C" w:rsidP="003D1DDF">
            <w:pPr>
              <w:spacing w:before="60" w:after="60"/>
              <w:ind w:firstLine="480"/>
              <w:jc w:val="center"/>
            </w:pPr>
            <w:r w:rsidRPr="004A6472">
              <w:rPr>
                <w:rFonts w:hint="eastAsia"/>
              </w:rPr>
              <w:t>19,748,687</w:t>
            </w:r>
          </w:p>
        </w:tc>
      </w:tr>
      <w:tr w:rsidR="00AD0C4C" w:rsidRPr="004A6472" w:rsidTr="00271562">
        <w:trPr>
          <w:trHeight w:val="563"/>
        </w:trPr>
        <w:tc>
          <w:tcPr>
            <w:tcW w:w="856" w:type="dxa"/>
            <w:vAlign w:val="center"/>
          </w:tcPr>
          <w:p w:rsidR="001E664C" w:rsidRPr="004A6472" w:rsidRDefault="001E664C" w:rsidP="004B28F2">
            <w:pPr>
              <w:pStyle w:val="afe"/>
            </w:pPr>
            <w:r w:rsidRPr="004A6472">
              <w:t>8</w:t>
            </w:r>
          </w:p>
        </w:tc>
        <w:tc>
          <w:tcPr>
            <w:tcW w:w="2124" w:type="dxa"/>
          </w:tcPr>
          <w:p w:rsidR="001E664C" w:rsidRPr="004A6472" w:rsidRDefault="001E664C" w:rsidP="001735D8">
            <w:pPr>
              <w:spacing w:before="60" w:after="60"/>
              <w:ind w:firstLineChars="0" w:firstLine="0"/>
              <w:jc w:val="center"/>
            </w:pPr>
            <w:r w:rsidRPr="004A6472">
              <w:rPr>
                <w:rFonts w:hint="eastAsia"/>
              </w:rPr>
              <w:t>中華民國</w:t>
            </w:r>
          </w:p>
        </w:tc>
        <w:tc>
          <w:tcPr>
            <w:tcW w:w="1889" w:type="dxa"/>
            <w:vAlign w:val="center"/>
          </w:tcPr>
          <w:p w:rsidR="001E664C" w:rsidRPr="004A6472" w:rsidRDefault="001E664C" w:rsidP="003D1DDF">
            <w:pPr>
              <w:spacing w:before="60" w:after="60"/>
              <w:ind w:firstLine="480"/>
              <w:jc w:val="center"/>
            </w:pPr>
            <w:r w:rsidRPr="004A6472">
              <w:rPr>
                <w:rFonts w:hint="eastAsia"/>
              </w:rPr>
              <w:t>15,717,684</w:t>
            </w:r>
          </w:p>
        </w:tc>
        <w:tc>
          <w:tcPr>
            <w:tcW w:w="1889" w:type="dxa"/>
          </w:tcPr>
          <w:p w:rsidR="001E664C" w:rsidRPr="004A6472" w:rsidRDefault="001E664C" w:rsidP="003D1DDF">
            <w:pPr>
              <w:spacing w:before="60" w:after="60"/>
              <w:ind w:firstLine="480"/>
              <w:jc w:val="center"/>
            </w:pPr>
            <w:r w:rsidRPr="004A6472">
              <w:rPr>
                <w:rFonts w:hint="eastAsia"/>
              </w:rPr>
              <w:t>16,738,374</w:t>
            </w:r>
          </w:p>
        </w:tc>
        <w:tc>
          <w:tcPr>
            <w:tcW w:w="1889" w:type="dxa"/>
          </w:tcPr>
          <w:p w:rsidR="001E664C" w:rsidRPr="004A6472" w:rsidRDefault="001E664C" w:rsidP="003D1DDF">
            <w:pPr>
              <w:spacing w:before="60" w:after="60"/>
              <w:ind w:firstLine="480"/>
              <w:jc w:val="center"/>
            </w:pPr>
            <w:r w:rsidRPr="004A6472">
              <w:rPr>
                <w:rFonts w:hint="eastAsia"/>
              </w:rPr>
              <w:t>11,267,090</w:t>
            </w:r>
          </w:p>
        </w:tc>
      </w:tr>
      <w:tr w:rsidR="00AD0C4C" w:rsidRPr="004A6472" w:rsidTr="00271562">
        <w:trPr>
          <w:trHeight w:val="563"/>
        </w:trPr>
        <w:tc>
          <w:tcPr>
            <w:tcW w:w="856" w:type="dxa"/>
            <w:vAlign w:val="center"/>
          </w:tcPr>
          <w:p w:rsidR="001E664C" w:rsidRPr="004A6472" w:rsidRDefault="001E664C" w:rsidP="004B28F2">
            <w:pPr>
              <w:pStyle w:val="afe"/>
            </w:pPr>
            <w:r w:rsidRPr="004A6472">
              <w:t>9</w:t>
            </w:r>
          </w:p>
        </w:tc>
        <w:tc>
          <w:tcPr>
            <w:tcW w:w="2124" w:type="dxa"/>
          </w:tcPr>
          <w:p w:rsidR="001E664C" w:rsidRPr="004A6472" w:rsidRDefault="001E664C" w:rsidP="001735D8">
            <w:pPr>
              <w:spacing w:before="60" w:after="60"/>
              <w:ind w:firstLineChars="0" w:firstLine="0"/>
              <w:jc w:val="center"/>
            </w:pPr>
            <w:r w:rsidRPr="004A6472">
              <w:rPr>
                <w:rFonts w:hint="eastAsia"/>
              </w:rPr>
              <w:t>俄羅斯</w:t>
            </w:r>
          </w:p>
        </w:tc>
        <w:tc>
          <w:tcPr>
            <w:tcW w:w="1889" w:type="dxa"/>
            <w:vAlign w:val="center"/>
          </w:tcPr>
          <w:p w:rsidR="001E664C" w:rsidRPr="004A6472" w:rsidRDefault="001E664C" w:rsidP="003D1DDF">
            <w:pPr>
              <w:spacing w:before="60" w:after="60"/>
              <w:ind w:firstLine="480"/>
              <w:jc w:val="center"/>
            </w:pPr>
            <w:r w:rsidRPr="004A6472">
              <w:rPr>
                <w:rFonts w:hint="eastAsia"/>
              </w:rPr>
              <w:t>14,566,507</w:t>
            </w:r>
          </w:p>
        </w:tc>
        <w:tc>
          <w:tcPr>
            <w:tcW w:w="1889" w:type="dxa"/>
          </w:tcPr>
          <w:p w:rsidR="001E664C" w:rsidRPr="004A6472" w:rsidRDefault="001E664C" w:rsidP="003D1DDF">
            <w:pPr>
              <w:spacing w:before="60" w:after="60"/>
              <w:ind w:firstLine="480"/>
              <w:jc w:val="center"/>
            </w:pPr>
            <w:r w:rsidRPr="004A6472">
              <w:rPr>
                <w:rFonts w:hint="eastAsia"/>
              </w:rPr>
              <w:t>17,504,050</w:t>
            </w:r>
          </w:p>
        </w:tc>
        <w:tc>
          <w:tcPr>
            <w:tcW w:w="1889" w:type="dxa"/>
          </w:tcPr>
          <w:p w:rsidR="001E664C" w:rsidRPr="004A6472" w:rsidRDefault="001E664C" w:rsidP="003D1DDF">
            <w:pPr>
              <w:spacing w:before="60" w:after="60"/>
              <w:ind w:firstLine="480"/>
              <w:jc w:val="center"/>
            </w:pPr>
            <w:r w:rsidRPr="004A6472">
              <w:rPr>
                <w:rFonts w:hint="eastAsia"/>
              </w:rPr>
              <w:t>12,039,530</w:t>
            </w:r>
          </w:p>
        </w:tc>
      </w:tr>
      <w:tr w:rsidR="00AD0C4C" w:rsidRPr="004A6472" w:rsidTr="00271562">
        <w:trPr>
          <w:trHeight w:val="579"/>
        </w:trPr>
        <w:tc>
          <w:tcPr>
            <w:tcW w:w="856" w:type="dxa"/>
            <w:vAlign w:val="center"/>
          </w:tcPr>
          <w:p w:rsidR="001E664C" w:rsidRPr="004A6472" w:rsidRDefault="001E664C" w:rsidP="004B28F2">
            <w:pPr>
              <w:pStyle w:val="afe"/>
            </w:pPr>
            <w:r w:rsidRPr="004A6472">
              <w:t>10</w:t>
            </w:r>
          </w:p>
        </w:tc>
        <w:tc>
          <w:tcPr>
            <w:tcW w:w="2124" w:type="dxa"/>
          </w:tcPr>
          <w:p w:rsidR="001E664C" w:rsidRPr="004A6472" w:rsidRDefault="001E664C" w:rsidP="001735D8">
            <w:pPr>
              <w:spacing w:before="60" w:after="60"/>
              <w:ind w:firstLineChars="0" w:firstLine="0"/>
              <w:jc w:val="center"/>
            </w:pPr>
            <w:r w:rsidRPr="004A6472">
              <w:rPr>
                <w:rFonts w:hint="eastAsia"/>
              </w:rPr>
              <w:t>卡達</w:t>
            </w:r>
          </w:p>
        </w:tc>
        <w:tc>
          <w:tcPr>
            <w:tcW w:w="1889" w:type="dxa"/>
            <w:vAlign w:val="center"/>
          </w:tcPr>
          <w:p w:rsidR="001E664C" w:rsidRPr="004A6472" w:rsidRDefault="001E664C" w:rsidP="003D1DDF">
            <w:pPr>
              <w:spacing w:before="60" w:after="60"/>
              <w:ind w:firstLine="480"/>
              <w:jc w:val="center"/>
            </w:pPr>
            <w:r w:rsidRPr="004A6472">
              <w:rPr>
                <w:rFonts w:hint="eastAsia"/>
              </w:rPr>
              <w:t>13,036,553</w:t>
            </w:r>
          </w:p>
        </w:tc>
        <w:tc>
          <w:tcPr>
            <w:tcW w:w="1889" w:type="dxa"/>
          </w:tcPr>
          <w:p w:rsidR="001E664C" w:rsidRPr="004A6472" w:rsidRDefault="001E664C" w:rsidP="003D1DDF">
            <w:pPr>
              <w:spacing w:before="60" w:after="60"/>
              <w:ind w:firstLine="480"/>
              <w:jc w:val="center"/>
            </w:pPr>
            <w:r w:rsidRPr="004A6472">
              <w:rPr>
                <w:rFonts w:hint="eastAsia"/>
              </w:rPr>
              <w:t>16,293,627</w:t>
            </w:r>
          </w:p>
        </w:tc>
        <w:tc>
          <w:tcPr>
            <w:tcW w:w="1889" w:type="dxa"/>
          </w:tcPr>
          <w:p w:rsidR="001E664C" w:rsidRPr="004A6472" w:rsidRDefault="001E664C" w:rsidP="003D1DDF">
            <w:pPr>
              <w:spacing w:before="60" w:after="60"/>
              <w:ind w:firstLine="480"/>
              <w:jc w:val="center"/>
            </w:pPr>
            <w:r w:rsidRPr="004A6472">
              <w:rPr>
                <w:rFonts w:hint="eastAsia"/>
              </w:rPr>
              <w:t>18,072,988</w:t>
            </w:r>
          </w:p>
        </w:tc>
      </w:tr>
      <w:tr w:rsidR="00AD0C4C" w:rsidRPr="004A6472" w:rsidTr="00271562">
        <w:trPr>
          <w:trHeight w:val="563"/>
        </w:trPr>
        <w:tc>
          <w:tcPr>
            <w:tcW w:w="2980" w:type="dxa"/>
            <w:gridSpan w:val="2"/>
            <w:tcBorders>
              <w:top w:val="single" w:sz="6" w:space="0" w:color="auto"/>
              <w:bottom w:val="single" w:sz="12" w:space="0" w:color="auto"/>
            </w:tcBorders>
            <w:vAlign w:val="center"/>
          </w:tcPr>
          <w:p w:rsidR="001E664C" w:rsidRPr="004A6472" w:rsidRDefault="001E664C" w:rsidP="00462AC2">
            <w:pPr>
              <w:pStyle w:val="afe"/>
            </w:pPr>
            <w:r w:rsidRPr="004A6472">
              <w:rPr>
                <w:rFonts w:hint="eastAsia"/>
              </w:rPr>
              <w:t>總計（含其他）</w:t>
            </w:r>
          </w:p>
        </w:tc>
        <w:tc>
          <w:tcPr>
            <w:tcW w:w="1889" w:type="dxa"/>
            <w:tcBorders>
              <w:top w:val="single" w:sz="6" w:space="0" w:color="auto"/>
              <w:bottom w:val="single" w:sz="12" w:space="0" w:color="auto"/>
            </w:tcBorders>
          </w:tcPr>
          <w:p w:rsidR="001E664C" w:rsidRPr="004A6472" w:rsidRDefault="001E664C" w:rsidP="003D1DDF">
            <w:pPr>
              <w:spacing w:before="60" w:after="60"/>
              <w:ind w:firstLine="480"/>
              <w:jc w:val="center"/>
            </w:pPr>
            <w:r w:rsidRPr="004A6472">
              <w:rPr>
                <w:rFonts w:hint="eastAsia"/>
              </w:rPr>
              <w:t>503,342,947</w:t>
            </w:r>
          </w:p>
        </w:tc>
        <w:tc>
          <w:tcPr>
            <w:tcW w:w="1889" w:type="dxa"/>
            <w:tcBorders>
              <w:top w:val="single" w:sz="6" w:space="0" w:color="auto"/>
              <w:bottom w:val="single" w:sz="12" w:space="0" w:color="auto"/>
            </w:tcBorders>
          </w:tcPr>
          <w:p w:rsidR="001E664C" w:rsidRPr="004A6472" w:rsidRDefault="001E664C" w:rsidP="003D1DDF">
            <w:pPr>
              <w:spacing w:before="60" w:after="60"/>
              <w:ind w:firstLine="480"/>
              <w:jc w:val="center"/>
            </w:pPr>
            <w:r w:rsidRPr="004A6472">
              <w:rPr>
                <w:rFonts w:hint="eastAsia"/>
              </w:rPr>
              <w:t>535,202,428</w:t>
            </w:r>
          </w:p>
        </w:tc>
        <w:tc>
          <w:tcPr>
            <w:tcW w:w="1889" w:type="dxa"/>
            <w:tcBorders>
              <w:top w:val="single" w:sz="6" w:space="0" w:color="auto"/>
              <w:bottom w:val="single" w:sz="12" w:space="0" w:color="auto"/>
            </w:tcBorders>
          </w:tcPr>
          <w:p w:rsidR="001E664C" w:rsidRPr="004A6472" w:rsidRDefault="001E664C" w:rsidP="003D1DDF">
            <w:pPr>
              <w:spacing w:before="60" w:after="60"/>
              <w:ind w:firstLine="480"/>
              <w:jc w:val="center"/>
            </w:pPr>
            <w:r w:rsidRPr="004A6472">
              <w:rPr>
                <w:rFonts w:hint="eastAsia"/>
              </w:rPr>
              <w:t>478,478,296</w:t>
            </w:r>
          </w:p>
        </w:tc>
      </w:tr>
    </w:tbl>
    <w:p w:rsidR="00AF53E9" w:rsidRPr="004A6472" w:rsidRDefault="00AF53E9" w:rsidP="00462AC2">
      <w:pPr>
        <w:pStyle w:val="afb"/>
        <w:rPr>
          <w:sz w:val="20"/>
          <w:szCs w:val="20"/>
        </w:rPr>
      </w:pPr>
      <w:r w:rsidRPr="004A6472">
        <w:rPr>
          <w:rFonts w:hint="eastAsia"/>
          <w:sz w:val="20"/>
          <w:szCs w:val="20"/>
        </w:rPr>
        <w:t>資料來源：韓國貿易協會（按</w:t>
      </w:r>
      <w:r w:rsidRPr="004A6472">
        <w:rPr>
          <w:sz w:val="20"/>
          <w:szCs w:val="20"/>
        </w:rPr>
        <w:t>201</w:t>
      </w:r>
      <w:r w:rsidR="001E664C" w:rsidRPr="004A6472">
        <w:rPr>
          <w:rFonts w:hint="eastAsia"/>
          <w:sz w:val="20"/>
          <w:szCs w:val="20"/>
        </w:rPr>
        <w:t>9</w:t>
      </w:r>
      <w:r w:rsidRPr="004A6472">
        <w:rPr>
          <w:rFonts w:hint="eastAsia"/>
          <w:sz w:val="20"/>
          <w:szCs w:val="20"/>
        </w:rPr>
        <w:t>年金額排名）</w:t>
      </w:r>
    </w:p>
    <w:p w:rsidR="00AF53E9" w:rsidRPr="004A6472" w:rsidRDefault="00AF53E9" w:rsidP="00462AC2">
      <w:pPr>
        <w:pStyle w:val="af9"/>
        <w:spacing w:before="514"/>
        <w:rPr>
          <w:lang w:eastAsia="zh-TW"/>
        </w:rPr>
      </w:pPr>
      <w:r w:rsidRPr="004A6472">
        <w:rPr>
          <w:sz w:val="23"/>
          <w:szCs w:val="23"/>
          <w:lang w:eastAsia="zh-TW"/>
        </w:rPr>
        <w:br w:type="page"/>
      </w:r>
      <w:r w:rsidRPr="004A6472">
        <w:rPr>
          <w:rFonts w:hint="eastAsia"/>
          <w:lang w:eastAsia="zh-TW"/>
        </w:rPr>
        <w:lastRenderedPageBreak/>
        <w:t>表六：韓國前十大主要出口國</w:t>
      </w:r>
    </w:p>
    <w:p w:rsidR="00AF53E9" w:rsidRPr="004A6472" w:rsidRDefault="00AF53E9" w:rsidP="00462AC2">
      <w:pPr>
        <w:ind w:left="536" w:firstLineChars="0" w:firstLine="0"/>
        <w:jc w:val="right"/>
      </w:pPr>
      <w:r w:rsidRPr="004A6472">
        <w:rPr>
          <w:rFonts w:hint="eastAsia"/>
        </w:rPr>
        <w:t>單位：千美元</w:t>
      </w:r>
    </w:p>
    <w:tbl>
      <w:tblPr>
        <w:tblW w:w="5000" w:type="pct"/>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30" w:type="dxa"/>
          <w:right w:w="113" w:type="dxa"/>
        </w:tblCellMar>
        <w:tblLook w:val="0000" w:firstRow="0" w:lastRow="0" w:firstColumn="0" w:lastColumn="0" w:noHBand="0" w:noVBand="0"/>
      </w:tblPr>
      <w:tblGrid>
        <w:gridCol w:w="856"/>
        <w:gridCol w:w="2183"/>
        <w:gridCol w:w="1829"/>
        <w:gridCol w:w="1888"/>
        <w:gridCol w:w="1891"/>
      </w:tblGrid>
      <w:tr w:rsidR="00AD0C4C" w:rsidRPr="004A6472" w:rsidTr="00271562">
        <w:trPr>
          <w:trHeight w:val="567"/>
        </w:trPr>
        <w:tc>
          <w:tcPr>
            <w:tcW w:w="856" w:type="dxa"/>
            <w:tcBorders>
              <w:top w:val="single" w:sz="12" w:space="0" w:color="auto"/>
              <w:bottom w:val="single" w:sz="6" w:space="0" w:color="auto"/>
            </w:tcBorders>
            <w:vAlign w:val="center"/>
          </w:tcPr>
          <w:p w:rsidR="00983430" w:rsidRPr="004A6472" w:rsidRDefault="00983430" w:rsidP="00462AC2">
            <w:pPr>
              <w:pStyle w:val="afe"/>
            </w:pPr>
            <w:r w:rsidRPr="004A6472">
              <w:rPr>
                <w:rFonts w:hint="eastAsia"/>
              </w:rPr>
              <w:t>名次</w:t>
            </w:r>
          </w:p>
        </w:tc>
        <w:tc>
          <w:tcPr>
            <w:tcW w:w="2183" w:type="dxa"/>
            <w:tcBorders>
              <w:top w:val="single" w:sz="12" w:space="0" w:color="auto"/>
              <w:bottom w:val="single" w:sz="6" w:space="0" w:color="auto"/>
            </w:tcBorders>
            <w:vAlign w:val="center"/>
          </w:tcPr>
          <w:p w:rsidR="00983430" w:rsidRPr="004A6472" w:rsidRDefault="00983430" w:rsidP="00462AC2">
            <w:pPr>
              <w:pStyle w:val="afe"/>
            </w:pPr>
            <w:r w:rsidRPr="004A6472">
              <w:rPr>
                <w:rFonts w:hint="eastAsia"/>
              </w:rPr>
              <w:t>出口國家</w:t>
            </w:r>
          </w:p>
        </w:tc>
        <w:tc>
          <w:tcPr>
            <w:tcW w:w="1829" w:type="dxa"/>
            <w:tcBorders>
              <w:top w:val="single" w:sz="12" w:space="0" w:color="auto"/>
              <w:bottom w:val="single" w:sz="6" w:space="0" w:color="auto"/>
            </w:tcBorders>
          </w:tcPr>
          <w:p w:rsidR="00983430" w:rsidRPr="004A6472" w:rsidRDefault="00983430" w:rsidP="003D1DDF">
            <w:pPr>
              <w:spacing w:before="60" w:after="60"/>
              <w:ind w:firstLine="480"/>
              <w:jc w:val="center"/>
            </w:pPr>
            <w:r w:rsidRPr="004A6472">
              <w:rPr>
                <w:rFonts w:hint="eastAsia"/>
              </w:rPr>
              <w:t>2019</w:t>
            </w:r>
            <w:r w:rsidRPr="004A6472">
              <w:rPr>
                <w:rFonts w:hint="eastAsia"/>
              </w:rPr>
              <w:t>金額</w:t>
            </w:r>
          </w:p>
        </w:tc>
        <w:tc>
          <w:tcPr>
            <w:tcW w:w="1888" w:type="dxa"/>
            <w:tcBorders>
              <w:top w:val="single" w:sz="12" w:space="0" w:color="auto"/>
              <w:bottom w:val="single" w:sz="6" w:space="0" w:color="auto"/>
            </w:tcBorders>
          </w:tcPr>
          <w:p w:rsidR="00983430" w:rsidRPr="004A6472" w:rsidRDefault="00983430" w:rsidP="003D1DDF">
            <w:pPr>
              <w:spacing w:before="60" w:after="60"/>
              <w:ind w:firstLine="480"/>
              <w:jc w:val="center"/>
            </w:pPr>
            <w:r w:rsidRPr="004A6472">
              <w:t>20</w:t>
            </w:r>
            <w:r w:rsidRPr="004A6472">
              <w:rPr>
                <w:rFonts w:hint="eastAsia"/>
              </w:rPr>
              <w:t>18</w:t>
            </w:r>
            <w:r w:rsidRPr="004A6472">
              <w:rPr>
                <w:rFonts w:hint="eastAsia"/>
              </w:rPr>
              <w:t>金額</w:t>
            </w:r>
          </w:p>
        </w:tc>
        <w:tc>
          <w:tcPr>
            <w:tcW w:w="1891" w:type="dxa"/>
            <w:tcBorders>
              <w:top w:val="single" w:sz="12" w:space="0" w:color="auto"/>
              <w:bottom w:val="single" w:sz="6" w:space="0" w:color="auto"/>
            </w:tcBorders>
          </w:tcPr>
          <w:p w:rsidR="00983430" w:rsidRPr="004A6472" w:rsidRDefault="00983430" w:rsidP="003D1DDF">
            <w:pPr>
              <w:spacing w:before="60" w:after="60"/>
              <w:ind w:firstLine="480"/>
              <w:jc w:val="center"/>
            </w:pPr>
            <w:r w:rsidRPr="004A6472">
              <w:t>2017</w:t>
            </w:r>
            <w:r w:rsidRPr="004A6472">
              <w:rPr>
                <w:rFonts w:hint="eastAsia"/>
              </w:rPr>
              <w:t>金額</w:t>
            </w:r>
          </w:p>
        </w:tc>
      </w:tr>
      <w:tr w:rsidR="00AD0C4C" w:rsidRPr="004A6472" w:rsidTr="00271562">
        <w:trPr>
          <w:trHeight w:val="567"/>
        </w:trPr>
        <w:tc>
          <w:tcPr>
            <w:tcW w:w="856" w:type="dxa"/>
            <w:tcBorders>
              <w:top w:val="nil"/>
            </w:tcBorders>
            <w:vAlign w:val="center"/>
          </w:tcPr>
          <w:p w:rsidR="00D4706C" w:rsidRPr="004A6472" w:rsidRDefault="00D4706C" w:rsidP="004B28F2">
            <w:pPr>
              <w:pStyle w:val="afe"/>
            </w:pPr>
            <w:r w:rsidRPr="004A6472">
              <w:t>1</w:t>
            </w:r>
          </w:p>
        </w:tc>
        <w:tc>
          <w:tcPr>
            <w:tcW w:w="2183" w:type="dxa"/>
            <w:tcBorders>
              <w:top w:val="nil"/>
            </w:tcBorders>
          </w:tcPr>
          <w:p w:rsidR="00D4706C" w:rsidRPr="004A6472" w:rsidRDefault="00AB1705" w:rsidP="001735D8">
            <w:pPr>
              <w:spacing w:before="60" w:after="60"/>
              <w:ind w:firstLineChars="0" w:firstLine="0"/>
              <w:jc w:val="center"/>
            </w:pPr>
            <w:r w:rsidRPr="004A6472">
              <w:rPr>
                <w:rFonts w:hint="eastAsia"/>
              </w:rPr>
              <w:t>中國大陸</w:t>
            </w:r>
          </w:p>
        </w:tc>
        <w:tc>
          <w:tcPr>
            <w:tcW w:w="1829" w:type="dxa"/>
            <w:tcBorders>
              <w:top w:val="nil"/>
            </w:tcBorders>
            <w:vAlign w:val="center"/>
          </w:tcPr>
          <w:p w:rsidR="00D4706C" w:rsidRPr="004A6472" w:rsidRDefault="00D4706C" w:rsidP="003D1DDF">
            <w:pPr>
              <w:spacing w:before="60" w:after="60"/>
              <w:ind w:firstLine="480"/>
              <w:jc w:val="center"/>
            </w:pPr>
            <w:r w:rsidRPr="004A6472">
              <w:rPr>
                <w:rFonts w:hint="eastAsia"/>
              </w:rPr>
              <w:t>136,202,533</w:t>
            </w:r>
          </w:p>
        </w:tc>
        <w:tc>
          <w:tcPr>
            <w:tcW w:w="1888" w:type="dxa"/>
            <w:tcBorders>
              <w:top w:val="nil"/>
            </w:tcBorders>
          </w:tcPr>
          <w:p w:rsidR="00D4706C" w:rsidRPr="004A6472" w:rsidRDefault="00D4706C" w:rsidP="003D1DDF">
            <w:pPr>
              <w:spacing w:before="60" w:after="60"/>
              <w:ind w:firstLine="480"/>
              <w:jc w:val="center"/>
            </w:pPr>
            <w:r w:rsidRPr="004A6472">
              <w:rPr>
                <w:rFonts w:hint="eastAsia"/>
              </w:rPr>
              <w:t>162,125,055</w:t>
            </w:r>
          </w:p>
        </w:tc>
        <w:tc>
          <w:tcPr>
            <w:tcW w:w="1891" w:type="dxa"/>
            <w:tcBorders>
              <w:top w:val="nil"/>
            </w:tcBorders>
          </w:tcPr>
          <w:p w:rsidR="00D4706C" w:rsidRPr="004A6472" w:rsidRDefault="00D4706C" w:rsidP="003D1DDF">
            <w:pPr>
              <w:spacing w:before="60" w:after="60"/>
              <w:ind w:firstLine="480"/>
              <w:jc w:val="center"/>
            </w:pPr>
            <w:r w:rsidRPr="004A6472">
              <w:rPr>
                <w:rFonts w:hint="eastAsia"/>
              </w:rPr>
              <w:t>142,120,000</w:t>
            </w:r>
          </w:p>
        </w:tc>
      </w:tr>
      <w:tr w:rsidR="00AD0C4C" w:rsidRPr="004A6472" w:rsidTr="00271562">
        <w:trPr>
          <w:trHeight w:val="567"/>
        </w:trPr>
        <w:tc>
          <w:tcPr>
            <w:tcW w:w="856" w:type="dxa"/>
            <w:vAlign w:val="center"/>
          </w:tcPr>
          <w:p w:rsidR="00D4706C" w:rsidRPr="004A6472" w:rsidRDefault="00D4706C" w:rsidP="004B28F2">
            <w:pPr>
              <w:pStyle w:val="afe"/>
            </w:pPr>
            <w:r w:rsidRPr="004A6472">
              <w:t>2</w:t>
            </w:r>
          </w:p>
        </w:tc>
        <w:tc>
          <w:tcPr>
            <w:tcW w:w="2183" w:type="dxa"/>
          </w:tcPr>
          <w:p w:rsidR="00D4706C" w:rsidRPr="004A6472" w:rsidRDefault="00D4706C" w:rsidP="001735D8">
            <w:pPr>
              <w:spacing w:before="60" w:after="60"/>
              <w:ind w:firstLineChars="0" w:firstLine="0"/>
              <w:jc w:val="center"/>
            </w:pPr>
            <w:r w:rsidRPr="004A6472">
              <w:rPr>
                <w:rFonts w:hint="eastAsia"/>
              </w:rPr>
              <w:t>美國</w:t>
            </w:r>
          </w:p>
        </w:tc>
        <w:tc>
          <w:tcPr>
            <w:tcW w:w="1829" w:type="dxa"/>
            <w:vAlign w:val="center"/>
          </w:tcPr>
          <w:p w:rsidR="00D4706C" w:rsidRPr="004A6472" w:rsidRDefault="00D4706C" w:rsidP="003D1DDF">
            <w:pPr>
              <w:spacing w:before="60" w:after="60"/>
              <w:ind w:firstLine="480"/>
              <w:jc w:val="center"/>
            </w:pPr>
            <w:r w:rsidRPr="004A6472">
              <w:rPr>
                <w:rFonts w:hint="eastAsia"/>
              </w:rPr>
              <w:t>73,343,898</w:t>
            </w:r>
          </w:p>
        </w:tc>
        <w:tc>
          <w:tcPr>
            <w:tcW w:w="1888" w:type="dxa"/>
          </w:tcPr>
          <w:p w:rsidR="00D4706C" w:rsidRPr="004A6472" w:rsidRDefault="00D4706C" w:rsidP="003D1DDF">
            <w:pPr>
              <w:spacing w:before="60" w:after="60"/>
              <w:ind w:firstLine="480"/>
              <w:jc w:val="center"/>
            </w:pPr>
            <w:r w:rsidRPr="004A6472">
              <w:rPr>
                <w:rFonts w:hint="eastAsia"/>
              </w:rPr>
              <w:t>72,719,932</w:t>
            </w:r>
          </w:p>
        </w:tc>
        <w:tc>
          <w:tcPr>
            <w:tcW w:w="1891" w:type="dxa"/>
          </w:tcPr>
          <w:p w:rsidR="00D4706C" w:rsidRPr="004A6472" w:rsidRDefault="00D4706C" w:rsidP="003D1DDF">
            <w:pPr>
              <w:spacing w:before="60" w:after="60"/>
              <w:ind w:firstLine="480"/>
              <w:jc w:val="center"/>
            </w:pPr>
            <w:r w:rsidRPr="004A6472">
              <w:rPr>
                <w:rFonts w:hint="eastAsia"/>
              </w:rPr>
              <w:t>68,609,728</w:t>
            </w:r>
          </w:p>
        </w:tc>
      </w:tr>
      <w:tr w:rsidR="00AD0C4C" w:rsidRPr="004A6472" w:rsidTr="00271562">
        <w:trPr>
          <w:trHeight w:val="567"/>
        </w:trPr>
        <w:tc>
          <w:tcPr>
            <w:tcW w:w="856" w:type="dxa"/>
            <w:vAlign w:val="center"/>
          </w:tcPr>
          <w:p w:rsidR="00D4706C" w:rsidRPr="004A6472" w:rsidRDefault="00D4706C" w:rsidP="004B28F2">
            <w:pPr>
              <w:pStyle w:val="afe"/>
            </w:pPr>
            <w:r w:rsidRPr="004A6472">
              <w:t>3</w:t>
            </w:r>
          </w:p>
        </w:tc>
        <w:tc>
          <w:tcPr>
            <w:tcW w:w="2183" w:type="dxa"/>
          </w:tcPr>
          <w:p w:rsidR="00D4706C" w:rsidRPr="004A6472" w:rsidRDefault="00D4706C" w:rsidP="001735D8">
            <w:pPr>
              <w:spacing w:before="60" w:after="60"/>
              <w:ind w:firstLineChars="0" w:firstLine="0"/>
              <w:jc w:val="center"/>
            </w:pPr>
            <w:r w:rsidRPr="004A6472">
              <w:rPr>
                <w:rFonts w:hint="eastAsia"/>
              </w:rPr>
              <w:t>越南</w:t>
            </w:r>
          </w:p>
        </w:tc>
        <w:tc>
          <w:tcPr>
            <w:tcW w:w="1829" w:type="dxa"/>
            <w:vAlign w:val="center"/>
          </w:tcPr>
          <w:p w:rsidR="00D4706C" w:rsidRPr="004A6472" w:rsidRDefault="00D4706C" w:rsidP="003D1DDF">
            <w:pPr>
              <w:spacing w:before="60" w:after="60"/>
              <w:ind w:firstLine="480"/>
              <w:jc w:val="center"/>
            </w:pPr>
            <w:r w:rsidRPr="004A6472">
              <w:rPr>
                <w:rFonts w:hint="eastAsia"/>
              </w:rPr>
              <w:t>48,177,749</w:t>
            </w:r>
          </w:p>
        </w:tc>
        <w:tc>
          <w:tcPr>
            <w:tcW w:w="1888" w:type="dxa"/>
          </w:tcPr>
          <w:p w:rsidR="00D4706C" w:rsidRPr="004A6472" w:rsidRDefault="00D4706C" w:rsidP="003D1DDF">
            <w:pPr>
              <w:spacing w:before="60" w:after="60"/>
              <w:ind w:firstLine="480"/>
              <w:jc w:val="center"/>
            </w:pPr>
            <w:r w:rsidRPr="004A6472">
              <w:rPr>
                <w:rFonts w:hint="eastAsia"/>
              </w:rPr>
              <w:t>48,622,098</w:t>
            </w:r>
          </w:p>
        </w:tc>
        <w:tc>
          <w:tcPr>
            <w:tcW w:w="1891" w:type="dxa"/>
          </w:tcPr>
          <w:p w:rsidR="00D4706C" w:rsidRPr="004A6472" w:rsidRDefault="00D4706C" w:rsidP="003D1DDF">
            <w:pPr>
              <w:spacing w:before="60" w:after="60"/>
              <w:ind w:firstLine="480"/>
              <w:jc w:val="center"/>
            </w:pPr>
            <w:r w:rsidRPr="004A6472">
              <w:rPr>
                <w:rFonts w:hint="eastAsia"/>
              </w:rPr>
              <w:t>47,753,839</w:t>
            </w:r>
          </w:p>
        </w:tc>
      </w:tr>
      <w:tr w:rsidR="00AD0C4C" w:rsidRPr="004A6472" w:rsidTr="00271562">
        <w:trPr>
          <w:trHeight w:val="567"/>
        </w:trPr>
        <w:tc>
          <w:tcPr>
            <w:tcW w:w="856" w:type="dxa"/>
            <w:vAlign w:val="center"/>
          </w:tcPr>
          <w:p w:rsidR="00D4706C" w:rsidRPr="004A6472" w:rsidRDefault="00D4706C" w:rsidP="004B28F2">
            <w:pPr>
              <w:pStyle w:val="afe"/>
            </w:pPr>
            <w:r w:rsidRPr="004A6472">
              <w:t>4</w:t>
            </w:r>
          </w:p>
        </w:tc>
        <w:tc>
          <w:tcPr>
            <w:tcW w:w="2183" w:type="dxa"/>
          </w:tcPr>
          <w:p w:rsidR="00D4706C" w:rsidRPr="004A6472" w:rsidRDefault="00D4706C" w:rsidP="001735D8">
            <w:pPr>
              <w:spacing w:before="60" w:after="60"/>
              <w:ind w:firstLineChars="0" w:firstLine="0"/>
              <w:jc w:val="center"/>
            </w:pPr>
            <w:r w:rsidRPr="004A6472">
              <w:rPr>
                <w:rFonts w:hint="eastAsia"/>
              </w:rPr>
              <w:t>香港</w:t>
            </w:r>
          </w:p>
        </w:tc>
        <w:tc>
          <w:tcPr>
            <w:tcW w:w="1829" w:type="dxa"/>
            <w:vAlign w:val="center"/>
          </w:tcPr>
          <w:p w:rsidR="00D4706C" w:rsidRPr="004A6472" w:rsidRDefault="00D4706C" w:rsidP="003D1DDF">
            <w:pPr>
              <w:spacing w:before="60" w:after="60"/>
              <w:ind w:firstLine="480"/>
              <w:jc w:val="center"/>
            </w:pPr>
            <w:r w:rsidRPr="004A6472">
              <w:rPr>
                <w:rFonts w:hint="eastAsia"/>
              </w:rPr>
              <w:t>31,912,876</w:t>
            </w:r>
          </w:p>
        </w:tc>
        <w:tc>
          <w:tcPr>
            <w:tcW w:w="1888" w:type="dxa"/>
          </w:tcPr>
          <w:p w:rsidR="00D4706C" w:rsidRPr="004A6472" w:rsidRDefault="00D4706C" w:rsidP="003D1DDF">
            <w:pPr>
              <w:spacing w:before="60" w:after="60"/>
              <w:ind w:firstLine="480"/>
              <w:jc w:val="center"/>
            </w:pPr>
            <w:r w:rsidRPr="004A6472">
              <w:rPr>
                <w:rFonts w:hint="eastAsia"/>
              </w:rPr>
              <w:t>45,996,441</w:t>
            </w:r>
          </w:p>
        </w:tc>
        <w:tc>
          <w:tcPr>
            <w:tcW w:w="1891" w:type="dxa"/>
          </w:tcPr>
          <w:p w:rsidR="00D4706C" w:rsidRPr="004A6472" w:rsidRDefault="00D4706C" w:rsidP="003D1DDF">
            <w:pPr>
              <w:spacing w:before="60" w:after="60"/>
              <w:ind w:firstLine="480"/>
              <w:jc w:val="center"/>
            </w:pPr>
            <w:r w:rsidRPr="004A6472">
              <w:rPr>
                <w:rFonts w:hint="eastAsia"/>
              </w:rPr>
              <w:t>39,112,281</w:t>
            </w:r>
          </w:p>
        </w:tc>
      </w:tr>
      <w:tr w:rsidR="00AD0C4C" w:rsidRPr="004A6472" w:rsidTr="00271562">
        <w:trPr>
          <w:trHeight w:val="567"/>
        </w:trPr>
        <w:tc>
          <w:tcPr>
            <w:tcW w:w="856" w:type="dxa"/>
            <w:vAlign w:val="center"/>
          </w:tcPr>
          <w:p w:rsidR="00D4706C" w:rsidRPr="004A6472" w:rsidRDefault="00D4706C" w:rsidP="004B28F2">
            <w:pPr>
              <w:pStyle w:val="afe"/>
            </w:pPr>
            <w:r w:rsidRPr="004A6472">
              <w:t>5</w:t>
            </w:r>
          </w:p>
        </w:tc>
        <w:tc>
          <w:tcPr>
            <w:tcW w:w="2183" w:type="dxa"/>
          </w:tcPr>
          <w:p w:rsidR="00D4706C" w:rsidRPr="004A6472" w:rsidRDefault="00D4706C" w:rsidP="001735D8">
            <w:pPr>
              <w:spacing w:before="60" w:after="60"/>
              <w:ind w:firstLineChars="0" w:firstLine="0"/>
              <w:jc w:val="center"/>
            </w:pPr>
            <w:r w:rsidRPr="004A6472">
              <w:rPr>
                <w:rFonts w:hint="eastAsia"/>
              </w:rPr>
              <w:t>日本</w:t>
            </w:r>
          </w:p>
        </w:tc>
        <w:tc>
          <w:tcPr>
            <w:tcW w:w="1829" w:type="dxa"/>
            <w:vAlign w:val="center"/>
          </w:tcPr>
          <w:p w:rsidR="00D4706C" w:rsidRPr="004A6472" w:rsidRDefault="00D4706C" w:rsidP="003D1DDF">
            <w:pPr>
              <w:spacing w:before="60" w:after="60"/>
              <w:ind w:firstLine="480"/>
              <w:jc w:val="center"/>
            </w:pPr>
            <w:r w:rsidRPr="004A6472">
              <w:rPr>
                <w:rFonts w:hint="eastAsia"/>
              </w:rPr>
              <w:t>28,420,213</w:t>
            </w:r>
          </w:p>
        </w:tc>
        <w:tc>
          <w:tcPr>
            <w:tcW w:w="1888" w:type="dxa"/>
          </w:tcPr>
          <w:p w:rsidR="00D4706C" w:rsidRPr="004A6472" w:rsidRDefault="00D4706C" w:rsidP="003D1DDF">
            <w:pPr>
              <w:spacing w:before="60" w:after="60"/>
              <w:ind w:firstLine="480"/>
              <w:jc w:val="center"/>
            </w:pPr>
            <w:r w:rsidRPr="004A6472">
              <w:rPr>
                <w:rFonts w:hint="eastAsia"/>
              </w:rPr>
              <w:t>30,528,580</w:t>
            </w:r>
          </w:p>
        </w:tc>
        <w:tc>
          <w:tcPr>
            <w:tcW w:w="1891" w:type="dxa"/>
          </w:tcPr>
          <w:p w:rsidR="00D4706C" w:rsidRPr="004A6472" w:rsidRDefault="00D4706C" w:rsidP="003D1DDF">
            <w:pPr>
              <w:spacing w:before="60" w:after="60"/>
              <w:ind w:firstLine="480"/>
              <w:jc w:val="center"/>
            </w:pPr>
            <w:r w:rsidRPr="004A6472">
              <w:rPr>
                <w:rFonts w:hint="eastAsia"/>
              </w:rPr>
              <w:t>26,816,141</w:t>
            </w:r>
          </w:p>
        </w:tc>
      </w:tr>
      <w:tr w:rsidR="00AD0C4C" w:rsidRPr="004A6472" w:rsidTr="00271562">
        <w:trPr>
          <w:trHeight w:val="567"/>
        </w:trPr>
        <w:tc>
          <w:tcPr>
            <w:tcW w:w="856" w:type="dxa"/>
            <w:vAlign w:val="center"/>
          </w:tcPr>
          <w:p w:rsidR="00D4706C" w:rsidRPr="004A6472" w:rsidRDefault="00D4706C" w:rsidP="004B28F2">
            <w:pPr>
              <w:pStyle w:val="afe"/>
            </w:pPr>
            <w:r w:rsidRPr="004A6472">
              <w:t>6</w:t>
            </w:r>
          </w:p>
        </w:tc>
        <w:tc>
          <w:tcPr>
            <w:tcW w:w="2183" w:type="dxa"/>
          </w:tcPr>
          <w:p w:rsidR="00D4706C" w:rsidRPr="004A6472" w:rsidRDefault="00D4706C" w:rsidP="001735D8">
            <w:pPr>
              <w:spacing w:before="60" w:after="60"/>
              <w:ind w:firstLineChars="0" w:firstLine="0"/>
              <w:jc w:val="center"/>
            </w:pPr>
            <w:r w:rsidRPr="004A6472">
              <w:rPr>
                <w:rFonts w:hint="eastAsia"/>
              </w:rPr>
              <w:t>中華民國</w:t>
            </w:r>
          </w:p>
        </w:tc>
        <w:tc>
          <w:tcPr>
            <w:tcW w:w="1829" w:type="dxa"/>
            <w:vAlign w:val="center"/>
          </w:tcPr>
          <w:p w:rsidR="00D4706C" w:rsidRPr="004A6472" w:rsidRDefault="00D4706C" w:rsidP="003D1DDF">
            <w:pPr>
              <w:spacing w:before="60" w:after="60"/>
              <w:ind w:firstLine="480"/>
              <w:jc w:val="center"/>
            </w:pPr>
            <w:r w:rsidRPr="004A6472">
              <w:rPr>
                <w:rFonts w:hint="eastAsia"/>
              </w:rPr>
              <w:t>15,666,310</w:t>
            </w:r>
          </w:p>
        </w:tc>
        <w:tc>
          <w:tcPr>
            <w:tcW w:w="1888" w:type="dxa"/>
          </w:tcPr>
          <w:p w:rsidR="00D4706C" w:rsidRPr="004A6472" w:rsidRDefault="00D4706C" w:rsidP="003D1DDF">
            <w:pPr>
              <w:spacing w:before="60" w:after="60"/>
              <w:ind w:firstLine="480"/>
              <w:jc w:val="center"/>
            </w:pPr>
            <w:r w:rsidRPr="004A6472">
              <w:rPr>
                <w:rFonts w:hint="eastAsia"/>
              </w:rPr>
              <w:t>20,783,511</w:t>
            </w:r>
          </w:p>
        </w:tc>
        <w:tc>
          <w:tcPr>
            <w:tcW w:w="1891" w:type="dxa"/>
          </w:tcPr>
          <w:p w:rsidR="00D4706C" w:rsidRPr="004A6472" w:rsidRDefault="00D4706C" w:rsidP="003D1DDF">
            <w:pPr>
              <w:spacing w:before="60" w:after="60"/>
              <w:ind w:firstLine="480"/>
              <w:jc w:val="center"/>
            </w:pPr>
            <w:r w:rsidRPr="004A6472">
              <w:rPr>
                <w:rFonts w:hint="eastAsia"/>
              </w:rPr>
              <w:t>14,898,389</w:t>
            </w:r>
          </w:p>
        </w:tc>
      </w:tr>
      <w:tr w:rsidR="00AD0C4C" w:rsidRPr="004A6472" w:rsidTr="00271562">
        <w:trPr>
          <w:trHeight w:val="567"/>
        </w:trPr>
        <w:tc>
          <w:tcPr>
            <w:tcW w:w="856" w:type="dxa"/>
            <w:vAlign w:val="center"/>
          </w:tcPr>
          <w:p w:rsidR="00D4706C" w:rsidRPr="004A6472" w:rsidRDefault="00D4706C" w:rsidP="004B28F2">
            <w:pPr>
              <w:pStyle w:val="afe"/>
            </w:pPr>
            <w:r w:rsidRPr="004A6472">
              <w:t>7</w:t>
            </w:r>
          </w:p>
        </w:tc>
        <w:tc>
          <w:tcPr>
            <w:tcW w:w="2183" w:type="dxa"/>
          </w:tcPr>
          <w:p w:rsidR="00D4706C" w:rsidRPr="004A6472" w:rsidRDefault="00D4706C" w:rsidP="001735D8">
            <w:pPr>
              <w:spacing w:before="60" w:after="60"/>
              <w:ind w:firstLineChars="0" w:firstLine="0"/>
              <w:jc w:val="center"/>
            </w:pPr>
            <w:r w:rsidRPr="004A6472">
              <w:rPr>
                <w:rFonts w:hint="eastAsia"/>
              </w:rPr>
              <w:t>印度</w:t>
            </w:r>
          </w:p>
        </w:tc>
        <w:tc>
          <w:tcPr>
            <w:tcW w:w="1829" w:type="dxa"/>
            <w:vAlign w:val="center"/>
          </w:tcPr>
          <w:p w:rsidR="00D4706C" w:rsidRPr="004A6472" w:rsidRDefault="00D4706C" w:rsidP="003D1DDF">
            <w:pPr>
              <w:spacing w:before="60" w:after="60"/>
              <w:ind w:firstLine="480"/>
              <w:jc w:val="center"/>
            </w:pPr>
            <w:r w:rsidRPr="004A6472">
              <w:rPr>
                <w:rFonts w:hint="eastAsia"/>
              </w:rPr>
              <w:t>15,096,302</w:t>
            </w:r>
          </w:p>
        </w:tc>
        <w:tc>
          <w:tcPr>
            <w:tcW w:w="1888" w:type="dxa"/>
          </w:tcPr>
          <w:p w:rsidR="00D4706C" w:rsidRPr="004A6472" w:rsidRDefault="00D4706C" w:rsidP="003D1DDF">
            <w:pPr>
              <w:spacing w:before="60" w:after="60"/>
              <w:ind w:firstLine="480"/>
              <w:jc w:val="center"/>
            </w:pPr>
            <w:r w:rsidRPr="004A6472">
              <w:rPr>
                <w:rFonts w:hint="eastAsia"/>
              </w:rPr>
              <w:t>15,606,221</w:t>
            </w:r>
          </w:p>
        </w:tc>
        <w:tc>
          <w:tcPr>
            <w:tcW w:w="1891" w:type="dxa"/>
          </w:tcPr>
          <w:p w:rsidR="00D4706C" w:rsidRPr="004A6472" w:rsidRDefault="00D4706C" w:rsidP="003D1DDF">
            <w:pPr>
              <w:spacing w:before="60" w:after="60"/>
              <w:ind w:firstLine="480"/>
              <w:jc w:val="center"/>
            </w:pPr>
            <w:r w:rsidRPr="004A6472">
              <w:rPr>
                <w:rFonts w:hint="eastAsia"/>
              </w:rPr>
              <w:t>15,055,543</w:t>
            </w:r>
          </w:p>
        </w:tc>
      </w:tr>
      <w:tr w:rsidR="00AD0C4C" w:rsidRPr="004A6472" w:rsidTr="00271562">
        <w:trPr>
          <w:trHeight w:val="567"/>
        </w:trPr>
        <w:tc>
          <w:tcPr>
            <w:tcW w:w="856" w:type="dxa"/>
            <w:vAlign w:val="center"/>
          </w:tcPr>
          <w:p w:rsidR="00D4706C" w:rsidRPr="004A6472" w:rsidRDefault="00D4706C" w:rsidP="004B28F2">
            <w:pPr>
              <w:pStyle w:val="afe"/>
            </w:pPr>
            <w:r w:rsidRPr="004A6472">
              <w:t>8</w:t>
            </w:r>
          </w:p>
        </w:tc>
        <w:tc>
          <w:tcPr>
            <w:tcW w:w="2183" w:type="dxa"/>
          </w:tcPr>
          <w:p w:rsidR="00D4706C" w:rsidRPr="004A6472" w:rsidRDefault="00D4706C" w:rsidP="001735D8">
            <w:pPr>
              <w:spacing w:before="60" w:after="60"/>
              <w:ind w:firstLineChars="0" w:firstLine="0"/>
              <w:jc w:val="center"/>
            </w:pPr>
            <w:r w:rsidRPr="004A6472">
              <w:rPr>
                <w:rFonts w:hint="eastAsia"/>
              </w:rPr>
              <w:t>新加坡</w:t>
            </w:r>
          </w:p>
        </w:tc>
        <w:tc>
          <w:tcPr>
            <w:tcW w:w="1829" w:type="dxa"/>
            <w:vAlign w:val="center"/>
          </w:tcPr>
          <w:p w:rsidR="00D4706C" w:rsidRPr="004A6472" w:rsidRDefault="00D4706C" w:rsidP="003D1DDF">
            <w:pPr>
              <w:spacing w:before="60" w:after="60"/>
              <w:ind w:firstLine="480"/>
              <w:jc w:val="center"/>
            </w:pPr>
            <w:r w:rsidRPr="004A6472">
              <w:rPr>
                <w:rFonts w:hint="eastAsia"/>
              </w:rPr>
              <w:t>12,768,034</w:t>
            </w:r>
          </w:p>
        </w:tc>
        <w:tc>
          <w:tcPr>
            <w:tcW w:w="1888" w:type="dxa"/>
          </w:tcPr>
          <w:p w:rsidR="00D4706C" w:rsidRPr="004A6472" w:rsidRDefault="00D4706C" w:rsidP="003D1DDF">
            <w:pPr>
              <w:spacing w:before="60" w:after="60"/>
              <w:ind w:firstLine="480"/>
              <w:jc w:val="center"/>
            </w:pPr>
            <w:r w:rsidRPr="004A6472">
              <w:rPr>
                <w:rFonts w:hint="eastAsia"/>
              </w:rPr>
              <w:t>11,782,182</w:t>
            </w:r>
          </w:p>
        </w:tc>
        <w:tc>
          <w:tcPr>
            <w:tcW w:w="1891" w:type="dxa"/>
          </w:tcPr>
          <w:p w:rsidR="00D4706C" w:rsidRPr="004A6472" w:rsidRDefault="00D4706C" w:rsidP="003D1DDF">
            <w:pPr>
              <w:spacing w:before="60" w:after="60"/>
              <w:ind w:firstLine="480"/>
              <w:jc w:val="center"/>
            </w:pPr>
            <w:r w:rsidRPr="004A6472">
              <w:rPr>
                <w:rFonts w:hint="eastAsia"/>
              </w:rPr>
              <w:t>11,651,939</w:t>
            </w:r>
          </w:p>
        </w:tc>
      </w:tr>
      <w:tr w:rsidR="00AD0C4C" w:rsidRPr="004A6472" w:rsidTr="00271562">
        <w:trPr>
          <w:trHeight w:val="567"/>
        </w:trPr>
        <w:tc>
          <w:tcPr>
            <w:tcW w:w="856" w:type="dxa"/>
            <w:tcBorders>
              <w:bottom w:val="nil"/>
            </w:tcBorders>
            <w:vAlign w:val="center"/>
          </w:tcPr>
          <w:p w:rsidR="00D4706C" w:rsidRPr="004A6472" w:rsidRDefault="00D4706C" w:rsidP="004B28F2">
            <w:pPr>
              <w:pStyle w:val="afe"/>
            </w:pPr>
            <w:r w:rsidRPr="004A6472">
              <w:t>9</w:t>
            </w:r>
          </w:p>
        </w:tc>
        <w:tc>
          <w:tcPr>
            <w:tcW w:w="2183" w:type="dxa"/>
            <w:tcBorders>
              <w:bottom w:val="nil"/>
            </w:tcBorders>
          </w:tcPr>
          <w:p w:rsidR="00D4706C" w:rsidRPr="004A6472" w:rsidRDefault="00D4706C" w:rsidP="001735D8">
            <w:pPr>
              <w:spacing w:before="60" w:after="60"/>
              <w:ind w:firstLineChars="0" w:firstLine="0"/>
              <w:jc w:val="center"/>
            </w:pPr>
            <w:r w:rsidRPr="004A6472">
              <w:rPr>
                <w:rFonts w:hint="eastAsia"/>
              </w:rPr>
              <w:t>墨西哥</w:t>
            </w:r>
          </w:p>
        </w:tc>
        <w:tc>
          <w:tcPr>
            <w:tcW w:w="1829" w:type="dxa"/>
            <w:tcBorders>
              <w:bottom w:val="nil"/>
            </w:tcBorders>
            <w:vAlign w:val="center"/>
          </w:tcPr>
          <w:p w:rsidR="00D4706C" w:rsidRPr="004A6472" w:rsidRDefault="00D4706C" w:rsidP="003D1DDF">
            <w:pPr>
              <w:spacing w:before="60" w:after="60"/>
              <w:ind w:firstLine="480"/>
              <w:jc w:val="center"/>
            </w:pPr>
            <w:r w:rsidRPr="004A6472">
              <w:rPr>
                <w:rFonts w:hint="eastAsia"/>
              </w:rPr>
              <w:t>10,927,016</w:t>
            </w:r>
          </w:p>
        </w:tc>
        <w:tc>
          <w:tcPr>
            <w:tcW w:w="1888" w:type="dxa"/>
            <w:tcBorders>
              <w:bottom w:val="nil"/>
            </w:tcBorders>
          </w:tcPr>
          <w:p w:rsidR="00D4706C" w:rsidRPr="004A6472" w:rsidRDefault="00D4706C" w:rsidP="003D1DDF">
            <w:pPr>
              <w:spacing w:before="60" w:after="60"/>
              <w:ind w:firstLine="480"/>
              <w:jc w:val="center"/>
            </w:pPr>
            <w:r w:rsidRPr="004A6472">
              <w:rPr>
                <w:rFonts w:hint="eastAsia"/>
              </w:rPr>
              <w:t>11,458,223</w:t>
            </w:r>
          </w:p>
        </w:tc>
        <w:tc>
          <w:tcPr>
            <w:tcW w:w="1891" w:type="dxa"/>
            <w:tcBorders>
              <w:bottom w:val="nil"/>
            </w:tcBorders>
          </w:tcPr>
          <w:p w:rsidR="00D4706C" w:rsidRPr="004A6472" w:rsidRDefault="00D4706C" w:rsidP="003D1DDF">
            <w:pPr>
              <w:spacing w:before="60" w:after="60"/>
              <w:ind w:firstLine="480"/>
              <w:jc w:val="center"/>
            </w:pPr>
            <w:r w:rsidRPr="004A6472">
              <w:rPr>
                <w:rFonts w:hint="eastAsia"/>
              </w:rPr>
              <w:t>10,932,951</w:t>
            </w:r>
          </w:p>
        </w:tc>
      </w:tr>
      <w:tr w:rsidR="00AD0C4C" w:rsidRPr="004A6472" w:rsidTr="00723FCF">
        <w:trPr>
          <w:trHeight w:val="567"/>
        </w:trPr>
        <w:tc>
          <w:tcPr>
            <w:tcW w:w="856" w:type="dxa"/>
            <w:vAlign w:val="center"/>
          </w:tcPr>
          <w:p w:rsidR="00D4706C" w:rsidRPr="004A6472" w:rsidRDefault="00D4706C" w:rsidP="004B28F2">
            <w:pPr>
              <w:pStyle w:val="afe"/>
            </w:pPr>
            <w:r w:rsidRPr="004A6472">
              <w:t>10</w:t>
            </w:r>
          </w:p>
        </w:tc>
        <w:tc>
          <w:tcPr>
            <w:tcW w:w="2183" w:type="dxa"/>
          </w:tcPr>
          <w:p w:rsidR="00D4706C" w:rsidRPr="004A6472" w:rsidRDefault="00D4706C" w:rsidP="001735D8">
            <w:pPr>
              <w:spacing w:before="60" w:after="60"/>
              <w:ind w:firstLineChars="0" w:firstLine="0"/>
              <w:jc w:val="center"/>
            </w:pPr>
            <w:r w:rsidRPr="004A6472">
              <w:rPr>
                <w:rFonts w:hint="eastAsia"/>
              </w:rPr>
              <w:t>馬來西亞</w:t>
            </w:r>
          </w:p>
        </w:tc>
        <w:tc>
          <w:tcPr>
            <w:tcW w:w="1829" w:type="dxa"/>
          </w:tcPr>
          <w:p w:rsidR="00D4706C" w:rsidRPr="004A6472" w:rsidRDefault="00D4706C" w:rsidP="003D1DDF">
            <w:pPr>
              <w:spacing w:before="60" w:after="60"/>
              <w:ind w:firstLine="480"/>
              <w:jc w:val="center"/>
            </w:pPr>
            <w:r w:rsidRPr="004A6472">
              <w:rPr>
                <w:rFonts w:hint="eastAsia"/>
              </w:rPr>
              <w:t>8,843,499</w:t>
            </w:r>
          </w:p>
        </w:tc>
        <w:tc>
          <w:tcPr>
            <w:tcW w:w="1888" w:type="dxa"/>
          </w:tcPr>
          <w:p w:rsidR="00D4706C" w:rsidRPr="004A6472" w:rsidRDefault="00D4706C" w:rsidP="003D1DDF">
            <w:pPr>
              <w:spacing w:before="60" w:after="60"/>
              <w:ind w:firstLine="480"/>
              <w:jc w:val="center"/>
            </w:pPr>
            <w:r w:rsidRPr="004A6472">
              <w:rPr>
                <w:rFonts w:hint="eastAsia"/>
              </w:rPr>
              <w:t>8,993,879</w:t>
            </w:r>
          </w:p>
        </w:tc>
        <w:tc>
          <w:tcPr>
            <w:tcW w:w="1891" w:type="dxa"/>
          </w:tcPr>
          <w:p w:rsidR="00D4706C" w:rsidRPr="004A6472" w:rsidRDefault="00D4706C" w:rsidP="003D1DDF">
            <w:pPr>
              <w:spacing w:before="60" w:after="60"/>
              <w:ind w:firstLine="480"/>
              <w:jc w:val="center"/>
            </w:pPr>
            <w:r w:rsidRPr="004A6472">
              <w:rPr>
                <w:rFonts w:hint="eastAsia"/>
              </w:rPr>
              <w:t>8,044,985</w:t>
            </w:r>
          </w:p>
        </w:tc>
      </w:tr>
      <w:tr w:rsidR="00AD0C4C" w:rsidRPr="004A6472" w:rsidTr="00723FCF">
        <w:trPr>
          <w:trHeight w:val="567"/>
        </w:trPr>
        <w:tc>
          <w:tcPr>
            <w:tcW w:w="3039" w:type="dxa"/>
            <w:gridSpan w:val="2"/>
            <w:tcBorders>
              <w:top w:val="single" w:sz="6" w:space="0" w:color="auto"/>
              <w:bottom w:val="single" w:sz="12" w:space="0" w:color="auto"/>
            </w:tcBorders>
            <w:vAlign w:val="center"/>
          </w:tcPr>
          <w:p w:rsidR="00D4706C" w:rsidRPr="004A6472" w:rsidRDefault="00D4706C" w:rsidP="00462AC2">
            <w:pPr>
              <w:pStyle w:val="afe"/>
            </w:pPr>
            <w:r w:rsidRPr="004A6472">
              <w:rPr>
                <w:rFonts w:hint="eastAsia"/>
              </w:rPr>
              <w:t>總計（含其他）</w:t>
            </w:r>
          </w:p>
        </w:tc>
        <w:tc>
          <w:tcPr>
            <w:tcW w:w="1829" w:type="dxa"/>
            <w:tcBorders>
              <w:top w:val="single" w:sz="6" w:space="0" w:color="auto"/>
              <w:bottom w:val="single" w:sz="12" w:space="0" w:color="auto"/>
            </w:tcBorders>
          </w:tcPr>
          <w:p w:rsidR="00D4706C" w:rsidRPr="004A6472" w:rsidRDefault="00D4706C" w:rsidP="003D1DDF">
            <w:pPr>
              <w:spacing w:before="60" w:after="60"/>
              <w:ind w:firstLine="480"/>
              <w:jc w:val="center"/>
            </w:pPr>
            <w:r w:rsidRPr="004A6472">
              <w:rPr>
                <w:rFonts w:hint="eastAsia"/>
              </w:rPr>
              <w:t>542,232,610</w:t>
            </w:r>
          </w:p>
        </w:tc>
        <w:tc>
          <w:tcPr>
            <w:tcW w:w="1888" w:type="dxa"/>
            <w:tcBorders>
              <w:top w:val="single" w:sz="6" w:space="0" w:color="auto"/>
              <w:bottom w:val="single" w:sz="12" w:space="0" w:color="auto"/>
            </w:tcBorders>
          </w:tcPr>
          <w:p w:rsidR="00D4706C" w:rsidRPr="004A6472" w:rsidRDefault="00D4706C" w:rsidP="003D1DDF">
            <w:pPr>
              <w:spacing w:before="60" w:after="60"/>
              <w:ind w:firstLine="480"/>
              <w:jc w:val="center"/>
            </w:pPr>
            <w:r w:rsidRPr="004A6472">
              <w:rPr>
                <w:rFonts w:hint="eastAsia"/>
              </w:rPr>
              <w:t>604,859,65</w:t>
            </w:r>
          </w:p>
        </w:tc>
        <w:tc>
          <w:tcPr>
            <w:tcW w:w="1891" w:type="dxa"/>
            <w:tcBorders>
              <w:top w:val="single" w:sz="6" w:space="0" w:color="auto"/>
              <w:bottom w:val="single" w:sz="12" w:space="0" w:color="auto"/>
            </w:tcBorders>
          </w:tcPr>
          <w:p w:rsidR="00D4706C" w:rsidRPr="004A6472" w:rsidRDefault="00D4706C" w:rsidP="003D1DDF">
            <w:pPr>
              <w:spacing w:before="60" w:after="60"/>
              <w:ind w:firstLine="480"/>
              <w:jc w:val="center"/>
            </w:pPr>
            <w:r w:rsidRPr="004A6472">
              <w:rPr>
                <w:rFonts w:hint="eastAsia"/>
              </w:rPr>
              <w:t>573,694,421</w:t>
            </w:r>
          </w:p>
        </w:tc>
      </w:tr>
    </w:tbl>
    <w:p w:rsidR="00AF53E9" w:rsidRPr="004A6472" w:rsidRDefault="00AF53E9" w:rsidP="00462AC2">
      <w:pPr>
        <w:pStyle w:val="afb"/>
        <w:rPr>
          <w:sz w:val="20"/>
          <w:szCs w:val="20"/>
        </w:rPr>
      </w:pPr>
      <w:r w:rsidRPr="004A6472">
        <w:rPr>
          <w:rFonts w:hint="eastAsia"/>
          <w:sz w:val="20"/>
          <w:szCs w:val="20"/>
        </w:rPr>
        <w:t>資料來源：韓國貿易協會（按</w:t>
      </w:r>
      <w:r w:rsidRPr="004A6472">
        <w:rPr>
          <w:sz w:val="20"/>
          <w:szCs w:val="20"/>
        </w:rPr>
        <w:t>201</w:t>
      </w:r>
      <w:r w:rsidR="00D4706C" w:rsidRPr="004A6472">
        <w:rPr>
          <w:rFonts w:hint="eastAsia"/>
          <w:sz w:val="20"/>
          <w:szCs w:val="20"/>
        </w:rPr>
        <w:t>9</w:t>
      </w:r>
      <w:r w:rsidRPr="004A6472">
        <w:rPr>
          <w:rFonts w:hint="eastAsia"/>
          <w:sz w:val="20"/>
          <w:szCs w:val="20"/>
        </w:rPr>
        <w:t>年金額排名）</w:t>
      </w:r>
    </w:p>
    <w:p w:rsidR="00AF53E9" w:rsidRPr="004A6472" w:rsidRDefault="00AF53E9" w:rsidP="00462AC2">
      <w:pPr>
        <w:ind w:firstLineChars="0" w:firstLine="0"/>
        <w:rPr>
          <w:sz w:val="23"/>
          <w:szCs w:val="23"/>
          <w:lang w:eastAsia="zh-TW"/>
        </w:rPr>
      </w:pPr>
    </w:p>
    <w:p w:rsidR="00AF53E9" w:rsidRPr="004A6472" w:rsidRDefault="00AF53E9" w:rsidP="00462AC2">
      <w:pPr>
        <w:pStyle w:val="af9"/>
        <w:spacing w:before="514"/>
        <w:rPr>
          <w:lang w:eastAsia="zh-TW"/>
        </w:rPr>
      </w:pPr>
      <w:r w:rsidRPr="004A6472">
        <w:rPr>
          <w:lang w:eastAsia="zh-TW"/>
        </w:rPr>
        <w:br w:type="page"/>
      </w:r>
      <w:r w:rsidRPr="004A6472">
        <w:rPr>
          <w:rFonts w:hint="eastAsia"/>
          <w:lang w:eastAsia="zh-TW"/>
        </w:rPr>
        <w:lastRenderedPageBreak/>
        <w:t>表七：韓國消費者物價指數</w:t>
      </w:r>
    </w:p>
    <w:tbl>
      <w:tblPr>
        <w:tblW w:w="0" w:type="auto"/>
        <w:jc w:val="center"/>
        <w:tblBorders>
          <w:top w:val="single" w:sz="12" w:space="0" w:color="008000"/>
          <w:bottom w:val="single" w:sz="12" w:space="0" w:color="008000"/>
        </w:tblBorders>
        <w:tblLayout w:type="fixed"/>
        <w:tblCellMar>
          <w:left w:w="28" w:type="dxa"/>
          <w:right w:w="28" w:type="dxa"/>
        </w:tblCellMar>
        <w:tblLook w:val="0000" w:firstRow="0" w:lastRow="0" w:firstColumn="0" w:lastColumn="0" w:noHBand="0" w:noVBand="0"/>
      </w:tblPr>
      <w:tblGrid>
        <w:gridCol w:w="972"/>
        <w:gridCol w:w="632"/>
        <w:gridCol w:w="632"/>
        <w:gridCol w:w="633"/>
        <w:gridCol w:w="632"/>
        <w:gridCol w:w="632"/>
        <w:gridCol w:w="633"/>
        <w:gridCol w:w="632"/>
        <w:gridCol w:w="632"/>
        <w:gridCol w:w="633"/>
        <w:gridCol w:w="632"/>
        <w:gridCol w:w="632"/>
        <w:gridCol w:w="633"/>
      </w:tblGrid>
      <w:tr w:rsidR="00AD0C4C" w:rsidRPr="004A6472">
        <w:trPr>
          <w:trHeight w:val="567"/>
          <w:jc w:val="center"/>
        </w:trPr>
        <w:tc>
          <w:tcPr>
            <w:tcW w:w="972" w:type="dxa"/>
            <w:tcBorders>
              <w:top w:val="single" w:sz="12"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年</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總指數</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食品類</w:t>
            </w:r>
          </w:p>
        </w:tc>
        <w:tc>
          <w:tcPr>
            <w:tcW w:w="633" w:type="dxa"/>
            <w:tcBorders>
              <w:top w:val="single" w:sz="12" w:space="0" w:color="auto"/>
              <w:left w:val="single" w:sz="8" w:space="0" w:color="auto"/>
              <w:bottom w:val="single" w:sz="8" w:space="0" w:color="auto"/>
              <w:right w:val="single" w:sz="8" w:space="0" w:color="auto"/>
            </w:tcBorders>
            <w:vAlign w:val="center"/>
          </w:tcPr>
          <w:p w:rsidR="00AF53E9" w:rsidRPr="004A6472" w:rsidRDefault="00D848FC" w:rsidP="00D848FC">
            <w:pPr>
              <w:pStyle w:val="afb"/>
              <w:jc w:val="center"/>
              <w:rPr>
                <w:sz w:val="19"/>
                <w:szCs w:val="19"/>
              </w:rPr>
            </w:pPr>
            <w:r w:rsidRPr="004A6472">
              <w:rPr>
                <w:rFonts w:hint="eastAsia"/>
                <w:sz w:val="19"/>
                <w:szCs w:val="19"/>
              </w:rPr>
              <w:t>香</w:t>
            </w:r>
            <w:r w:rsidR="00AF53E9" w:rsidRPr="004A6472">
              <w:rPr>
                <w:rFonts w:hint="eastAsia"/>
                <w:sz w:val="19"/>
                <w:szCs w:val="19"/>
              </w:rPr>
              <w:t>菸</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3365F7">
            <w:pPr>
              <w:pStyle w:val="afb"/>
              <w:snapToGrid w:val="0"/>
              <w:jc w:val="center"/>
              <w:rPr>
                <w:sz w:val="19"/>
                <w:szCs w:val="19"/>
              </w:rPr>
            </w:pPr>
            <w:r w:rsidRPr="004A6472">
              <w:rPr>
                <w:rFonts w:hint="eastAsia"/>
                <w:sz w:val="19"/>
                <w:szCs w:val="19"/>
              </w:rPr>
              <w:t>房屋</w:t>
            </w:r>
          </w:p>
          <w:p w:rsidR="00AF53E9" w:rsidRPr="004A6472" w:rsidRDefault="00AF53E9" w:rsidP="003365F7">
            <w:pPr>
              <w:pStyle w:val="afb"/>
              <w:snapToGrid w:val="0"/>
              <w:jc w:val="center"/>
              <w:rPr>
                <w:sz w:val="19"/>
                <w:szCs w:val="19"/>
              </w:rPr>
            </w:pPr>
            <w:r w:rsidRPr="004A6472">
              <w:rPr>
                <w:rFonts w:hint="eastAsia"/>
                <w:sz w:val="19"/>
                <w:szCs w:val="19"/>
              </w:rPr>
              <w:t>租金</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電氣</w:t>
            </w:r>
          </w:p>
        </w:tc>
        <w:tc>
          <w:tcPr>
            <w:tcW w:w="633"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水費</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燃料</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衣著</w:t>
            </w:r>
          </w:p>
        </w:tc>
        <w:tc>
          <w:tcPr>
            <w:tcW w:w="633"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3365F7">
            <w:pPr>
              <w:pStyle w:val="afb"/>
              <w:snapToGrid w:val="0"/>
              <w:jc w:val="center"/>
              <w:rPr>
                <w:sz w:val="19"/>
                <w:szCs w:val="19"/>
              </w:rPr>
            </w:pPr>
            <w:r w:rsidRPr="004A6472">
              <w:rPr>
                <w:rFonts w:hint="eastAsia"/>
                <w:sz w:val="19"/>
                <w:szCs w:val="19"/>
              </w:rPr>
              <w:t>保健</w:t>
            </w:r>
          </w:p>
          <w:p w:rsidR="00AF53E9" w:rsidRPr="004A6472" w:rsidRDefault="00AF53E9" w:rsidP="003365F7">
            <w:pPr>
              <w:pStyle w:val="afb"/>
              <w:snapToGrid w:val="0"/>
              <w:jc w:val="center"/>
              <w:rPr>
                <w:sz w:val="19"/>
                <w:szCs w:val="19"/>
              </w:rPr>
            </w:pPr>
            <w:r w:rsidRPr="004A6472">
              <w:rPr>
                <w:rFonts w:hint="eastAsia"/>
                <w:sz w:val="19"/>
                <w:szCs w:val="19"/>
              </w:rPr>
              <w:t>醫療</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教育</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交通</w:t>
            </w:r>
          </w:p>
        </w:tc>
        <w:tc>
          <w:tcPr>
            <w:tcW w:w="633" w:type="dxa"/>
            <w:tcBorders>
              <w:top w:val="single" w:sz="12" w:space="0" w:color="auto"/>
              <w:left w:val="single" w:sz="8" w:space="0" w:color="auto"/>
              <w:bottom w:val="single" w:sz="8" w:space="0" w:color="auto"/>
              <w:right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通訊</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72.5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78.6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84.4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91.2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64.0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57.2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87.7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77.1</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109.8</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83.8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78.3</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78.6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84.1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92.7</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66.3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67.3</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89.0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78.1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79.8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108.1</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86.1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80.8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84.9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97.3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69.6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77.2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91.0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81.4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83.8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106.1</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88.1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81.2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87.4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79.5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84.0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85.4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87.7</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104.7</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90.3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83.2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89.8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94.5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83.4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85.0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94.4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90.5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90.8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102.6</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94.5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87.4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96.6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107.5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96.2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95.4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101.1</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97.1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94.0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96.9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95.3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92.6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97.8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95.3</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101.0</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100.1</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108.1</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103.3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104.0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102.0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112.7</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101.7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107.0</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98.4</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106.3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112.4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103.2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108.2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108.3</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104.1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117.2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121.0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102.7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103.2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110.5</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Batang" w:cs="新細明體"/>
                <w:sz w:val="19"/>
                <w:szCs w:val="19"/>
              </w:rPr>
            </w:pPr>
            <w:r w:rsidRPr="004A6472">
              <w:rPr>
                <w:rFonts w:eastAsia="Batang" w:cs="新細明體"/>
                <w:sz w:val="19"/>
                <w:szCs w:val="19"/>
              </w:rPr>
              <w:t>95.9</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107.7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113.4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111.2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108.0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113.4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122.8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111.4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103.1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104.4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109.9</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95.8</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109.0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113.7</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103.9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113.8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110.5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117.1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131.3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115.9</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103.8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105.9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108.1</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95.7</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109.8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115.6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183.1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116.7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108.6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121.8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106.0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117.5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105.1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107.7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99.6</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95.5</w:t>
            </w:r>
          </w:p>
        </w:tc>
      </w:tr>
      <w:tr w:rsidR="00AD0C4C" w:rsidRPr="004A6472">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95.8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107.1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84.0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97.7</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100.1</w:t>
            </w:r>
          </w:p>
        </w:tc>
      </w:tr>
      <w:tr w:rsidR="00AD0C4C" w:rsidRPr="004A6472" w:rsidTr="007F17FB">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4A6472" w:rsidRDefault="00AF53E9" w:rsidP="00462AC2">
            <w:pPr>
              <w:pStyle w:val="afb"/>
              <w:jc w:val="center"/>
              <w:rPr>
                <w:sz w:val="19"/>
                <w:szCs w:val="19"/>
              </w:rPr>
            </w:pPr>
            <w:r w:rsidRPr="004A6472">
              <w:rPr>
                <w:sz w:val="19"/>
                <w:szCs w:val="19"/>
              </w:rPr>
              <w:t>2017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105.8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103.5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89.8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110.0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86.4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102.8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101.3</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4A6472" w:rsidRDefault="00AF53E9" w:rsidP="00462AC2">
            <w:pPr>
              <w:ind w:rightChars="25" w:right="60" w:firstLineChars="2" w:firstLine="4"/>
              <w:jc w:val="right"/>
              <w:rPr>
                <w:rFonts w:eastAsia="新細明體" w:cs="新細明體"/>
                <w:sz w:val="19"/>
                <w:szCs w:val="19"/>
                <w:lang w:eastAsia="zh-TW"/>
              </w:rPr>
            </w:pPr>
            <w:r w:rsidRPr="004A6472">
              <w:rPr>
                <w:rFonts w:eastAsia="新細明體" w:cs="新細明體"/>
                <w:sz w:val="19"/>
                <w:szCs w:val="19"/>
                <w:lang w:eastAsia="zh-TW"/>
              </w:rPr>
              <w:t>100.4</w:t>
            </w:r>
          </w:p>
        </w:tc>
      </w:tr>
      <w:tr w:rsidR="00AD0C4C" w:rsidRPr="004A6472" w:rsidTr="001560B1">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7F17FB" w:rsidRPr="004A6472" w:rsidRDefault="007F17FB" w:rsidP="00462AC2">
            <w:pPr>
              <w:pStyle w:val="afb"/>
              <w:jc w:val="center"/>
              <w:rPr>
                <w:sz w:val="19"/>
                <w:szCs w:val="19"/>
              </w:rPr>
            </w:pPr>
            <w:r w:rsidRPr="004A6472">
              <w:rPr>
                <w:rFonts w:hint="eastAsia"/>
                <w:sz w:val="19"/>
                <w:szCs w:val="19"/>
              </w:rPr>
              <w:t>2018</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104.5</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109.3</w:t>
            </w:r>
          </w:p>
        </w:tc>
        <w:tc>
          <w:tcPr>
            <w:tcW w:w="633"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D848FC">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w:t>
            </w:r>
            <w:r w:rsidR="00D848FC" w:rsidRPr="004A6472">
              <w:rPr>
                <w:rFonts w:eastAsia="新細明體" w:cs="新細明體" w:hint="eastAsia"/>
                <w:sz w:val="19"/>
                <w:szCs w:val="19"/>
                <w:lang w:eastAsia="zh-TW"/>
              </w:rPr>
              <w:t>0</w:t>
            </w:r>
            <w:r w:rsidRPr="004A6472">
              <w:rPr>
                <w:rFonts w:eastAsia="新細明體" w:cs="新細明體" w:hint="eastAsia"/>
                <w:sz w:val="19"/>
                <w:szCs w:val="19"/>
                <w:lang w:eastAsia="zh-TW"/>
              </w:rPr>
              <w:t>.</w:t>
            </w:r>
            <w:r w:rsidR="00D848FC" w:rsidRPr="004A6472">
              <w:rPr>
                <w:rFonts w:eastAsia="新細明體" w:cs="新細明體" w:hint="eastAsia"/>
                <w:sz w:val="19"/>
                <w:szCs w:val="19"/>
                <w:lang w:eastAsia="zh-TW"/>
              </w:rPr>
              <w:t>0</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104.2</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87.2</w:t>
            </w:r>
          </w:p>
        </w:tc>
        <w:tc>
          <w:tcPr>
            <w:tcW w:w="633"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116.8</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89.5</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103.8</w:t>
            </w:r>
          </w:p>
        </w:tc>
        <w:tc>
          <w:tcPr>
            <w:tcW w:w="633"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101.8</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104.2</w:t>
            </w:r>
          </w:p>
        </w:tc>
        <w:tc>
          <w:tcPr>
            <w:tcW w:w="632" w:type="dxa"/>
            <w:tcBorders>
              <w:top w:val="single" w:sz="8" w:space="0" w:color="auto"/>
              <w:left w:val="single" w:sz="8" w:space="0" w:color="auto"/>
              <w:bottom w:val="single" w:sz="8" w:space="0" w:color="auto"/>
              <w:right w:val="single" w:sz="8"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103.7</w:t>
            </w:r>
          </w:p>
        </w:tc>
        <w:tc>
          <w:tcPr>
            <w:tcW w:w="633" w:type="dxa"/>
            <w:tcBorders>
              <w:top w:val="single" w:sz="8" w:space="0" w:color="auto"/>
              <w:left w:val="single" w:sz="8" w:space="0" w:color="auto"/>
              <w:bottom w:val="single" w:sz="8" w:space="0" w:color="auto"/>
              <w:right w:val="single" w:sz="12" w:space="0" w:color="auto"/>
            </w:tcBorders>
            <w:vAlign w:val="center"/>
          </w:tcPr>
          <w:p w:rsidR="007F17FB" w:rsidRPr="004A6472" w:rsidRDefault="007F17FB"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99.5</w:t>
            </w:r>
          </w:p>
        </w:tc>
      </w:tr>
      <w:tr w:rsidR="00AD0C4C" w:rsidRPr="004A6472">
        <w:trPr>
          <w:trHeight w:val="567"/>
          <w:jc w:val="center"/>
        </w:trPr>
        <w:tc>
          <w:tcPr>
            <w:tcW w:w="972" w:type="dxa"/>
            <w:tcBorders>
              <w:top w:val="single" w:sz="8" w:space="0" w:color="auto"/>
              <w:left w:val="single" w:sz="12" w:space="0" w:color="auto"/>
              <w:bottom w:val="single" w:sz="12" w:space="0" w:color="auto"/>
              <w:right w:val="single" w:sz="8" w:space="0" w:color="auto"/>
            </w:tcBorders>
            <w:vAlign w:val="center"/>
          </w:tcPr>
          <w:p w:rsidR="001560B1" w:rsidRPr="004A6472" w:rsidRDefault="001560B1" w:rsidP="00462AC2">
            <w:pPr>
              <w:pStyle w:val="afb"/>
              <w:jc w:val="center"/>
              <w:rPr>
                <w:sz w:val="19"/>
                <w:szCs w:val="19"/>
              </w:rPr>
            </w:pPr>
            <w:r w:rsidRPr="004A6472">
              <w:rPr>
                <w:rFonts w:hint="eastAsia"/>
                <w:sz w:val="19"/>
                <w:szCs w:val="19"/>
              </w:rPr>
              <w:t>2019</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E0063E" w:rsidP="00E0063E">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104.9</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E0063E"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108.8</w:t>
            </w:r>
          </w:p>
        </w:tc>
        <w:tc>
          <w:tcPr>
            <w:tcW w:w="633" w:type="dxa"/>
            <w:tcBorders>
              <w:top w:val="single" w:sz="8" w:space="0" w:color="auto"/>
              <w:left w:val="single" w:sz="8" w:space="0" w:color="auto"/>
              <w:bottom w:val="single" w:sz="12" w:space="0" w:color="auto"/>
              <w:right w:val="single" w:sz="8" w:space="0" w:color="auto"/>
            </w:tcBorders>
            <w:vAlign w:val="center"/>
          </w:tcPr>
          <w:p w:rsidR="001560B1" w:rsidRPr="004A6472" w:rsidRDefault="00E0063E" w:rsidP="00D848FC">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w:t>
            </w:r>
            <w:r w:rsidR="00D848FC" w:rsidRPr="004A6472">
              <w:rPr>
                <w:rFonts w:eastAsia="新細明體" w:cs="新細明體" w:hint="eastAsia"/>
                <w:sz w:val="19"/>
                <w:szCs w:val="19"/>
                <w:lang w:eastAsia="zh-TW"/>
              </w:rPr>
              <w:t>0</w:t>
            </w:r>
            <w:r w:rsidRPr="004A6472">
              <w:rPr>
                <w:rFonts w:eastAsia="新細明體" w:cs="新細明體" w:hint="eastAsia"/>
                <w:sz w:val="19"/>
                <w:szCs w:val="19"/>
                <w:lang w:eastAsia="zh-TW"/>
              </w:rPr>
              <w:t>.</w:t>
            </w:r>
            <w:r w:rsidR="00D848FC" w:rsidRPr="004A6472">
              <w:rPr>
                <w:rFonts w:eastAsia="新細明體" w:cs="新細明體" w:hint="eastAsia"/>
                <w:sz w:val="19"/>
                <w:szCs w:val="19"/>
                <w:lang w:eastAsia="zh-TW"/>
              </w:rPr>
              <w:t>0</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104.0</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87.4</w:t>
            </w:r>
          </w:p>
        </w:tc>
        <w:tc>
          <w:tcPr>
            <w:tcW w:w="633"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58416D">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w:t>
            </w:r>
            <w:r w:rsidR="0058416D" w:rsidRPr="004A6472">
              <w:rPr>
                <w:rFonts w:eastAsia="新細明體" w:cs="新細明體" w:hint="eastAsia"/>
                <w:sz w:val="19"/>
                <w:szCs w:val="19"/>
                <w:lang w:eastAsia="zh-TW"/>
              </w:rPr>
              <w:t>18</w:t>
            </w:r>
            <w:r w:rsidRPr="004A6472">
              <w:rPr>
                <w:rFonts w:eastAsia="新細明體" w:cs="新細明體" w:hint="eastAsia"/>
                <w:sz w:val="19"/>
                <w:szCs w:val="19"/>
                <w:lang w:eastAsia="zh-TW"/>
              </w:rPr>
              <w:t>.</w:t>
            </w:r>
            <w:r w:rsidR="0058416D" w:rsidRPr="004A6472">
              <w:rPr>
                <w:rFonts w:eastAsia="新細明體" w:cs="新細明體" w:hint="eastAsia"/>
                <w:sz w:val="19"/>
                <w:szCs w:val="19"/>
                <w:lang w:eastAsia="zh-TW"/>
              </w:rPr>
              <w:t>6</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58416D"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91.6</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58416D"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103.7</w:t>
            </w:r>
          </w:p>
        </w:tc>
        <w:tc>
          <w:tcPr>
            <w:tcW w:w="633"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102.3</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104.8</w:t>
            </w:r>
          </w:p>
        </w:tc>
        <w:tc>
          <w:tcPr>
            <w:tcW w:w="632" w:type="dxa"/>
            <w:tcBorders>
              <w:top w:val="single" w:sz="8" w:space="0" w:color="auto"/>
              <w:left w:val="single" w:sz="8" w:space="0" w:color="auto"/>
              <w:bottom w:val="single" w:sz="12" w:space="0" w:color="auto"/>
              <w:right w:val="single" w:sz="8"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101.9</w:t>
            </w:r>
          </w:p>
        </w:tc>
        <w:tc>
          <w:tcPr>
            <w:tcW w:w="633" w:type="dxa"/>
            <w:tcBorders>
              <w:top w:val="single" w:sz="8" w:space="0" w:color="auto"/>
              <w:left w:val="single" w:sz="8" w:space="0" w:color="auto"/>
              <w:bottom w:val="single" w:sz="12" w:space="0" w:color="auto"/>
              <w:right w:val="single" w:sz="12" w:space="0" w:color="auto"/>
            </w:tcBorders>
            <w:vAlign w:val="center"/>
          </w:tcPr>
          <w:p w:rsidR="001560B1" w:rsidRPr="004A6472" w:rsidRDefault="00D848FC" w:rsidP="00462AC2">
            <w:pPr>
              <w:ind w:rightChars="25" w:right="60" w:firstLineChars="2" w:firstLine="4"/>
              <w:jc w:val="right"/>
              <w:rPr>
                <w:rFonts w:eastAsia="新細明體" w:cs="新細明體"/>
                <w:sz w:val="19"/>
                <w:szCs w:val="19"/>
                <w:lang w:eastAsia="zh-TW"/>
              </w:rPr>
            </w:pPr>
            <w:r w:rsidRPr="004A6472">
              <w:rPr>
                <w:rFonts w:eastAsia="新細明體" w:cs="新細明體" w:hint="eastAsia"/>
                <w:sz w:val="19"/>
                <w:szCs w:val="19"/>
                <w:lang w:eastAsia="zh-TW"/>
              </w:rPr>
              <w:t>97.2</w:t>
            </w:r>
          </w:p>
        </w:tc>
      </w:tr>
    </w:tbl>
    <w:p w:rsidR="00AF53E9" w:rsidRPr="004A6472" w:rsidRDefault="00AF53E9" w:rsidP="00462AC2">
      <w:pPr>
        <w:ind w:firstLineChars="0" w:firstLine="0"/>
        <w:rPr>
          <w:sz w:val="19"/>
          <w:szCs w:val="19"/>
          <w:lang w:eastAsia="zh-TW"/>
        </w:rPr>
      </w:pPr>
      <w:r w:rsidRPr="004A6472">
        <w:rPr>
          <w:rFonts w:hint="eastAsia"/>
          <w:sz w:val="19"/>
          <w:szCs w:val="19"/>
          <w:lang w:eastAsia="zh-TW"/>
        </w:rPr>
        <w:t>１、資料來源：韓國統計廳（基本分類消費物價指數）</w:t>
      </w:r>
    </w:p>
    <w:p w:rsidR="00AF53E9" w:rsidRPr="004A6472" w:rsidRDefault="00AF53E9" w:rsidP="00462AC2">
      <w:pPr>
        <w:ind w:firstLineChars="0" w:firstLine="0"/>
        <w:rPr>
          <w:sz w:val="19"/>
          <w:szCs w:val="19"/>
          <w:lang w:eastAsia="zh-TW"/>
        </w:rPr>
      </w:pPr>
      <w:r w:rsidRPr="004A6472">
        <w:rPr>
          <w:rFonts w:hint="eastAsia"/>
          <w:sz w:val="19"/>
          <w:szCs w:val="19"/>
          <w:lang w:eastAsia="zh-TW"/>
        </w:rPr>
        <w:t>２、以</w:t>
      </w:r>
      <w:r w:rsidRPr="004A6472">
        <w:rPr>
          <w:sz w:val="19"/>
          <w:szCs w:val="19"/>
          <w:lang w:eastAsia="zh-TW"/>
        </w:rPr>
        <w:t>2015</w:t>
      </w:r>
      <w:r w:rsidRPr="004A6472">
        <w:rPr>
          <w:rFonts w:hint="eastAsia"/>
          <w:sz w:val="19"/>
          <w:szCs w:val="19"/>
          <w:lang w:eastAsia="zh-TW"/>
        </w:rPr>
        <w:t>年</w:t>
      </w:r>
      <w:r w:rsidRPr="004A6472">
        <w:rPr>
          <w:sz w:val="19"/>
          <w:szCs w:val="19"/>
          <w:lang w:eastAsia="zh-TW"/>
        </w:rPr>
        <w:t>=100</w:t>
      </w:r>
      <w:r w:rsidRPr="004A6472">
        <w:rPr>
          <w:rFonts w:hint="eastAsia"/>
          <w:sz w:val="19"/>
          <w:szCs w:val="19"/>
          <w:lang w:eastAsia="zh-TW"/>
        </w:rPr>
        <w:t>為基準</w:t>
      </w:r>
    </w:p>
    <w:p w:rsidR="00AF53E9" w:rsidRPr="004A6472" w:rsidRDefault="00AF53E9" w:rsidP="00462AC2">
      <w:pPr>
        <w:pStyle w:val="af9"/>
        <w:spacing w:beforeLines="0"/>
        <w:rPr>
          <w:lang w:eastAsia="zh-TW"/>
        </w:rPr>
      </w:pPr>
      <w:r w:rsidRPr="004A6472">
        <w:rPr>
          <w:sz w:val="23"/>
          <w:szCs w:val="23"/>
          <w:lang w:eastAsia="zh-TW"/>
        </w:rPr>
        <w:br w:type="page"/>
      </w:r>
      <w:r w:rsidRPr="004A6472">
        <w:rPr>
          <w:rFonts w:hint="eastAsia"/>
          <w:lang w:eastAsia="zh-TW"/>
        </w:rPr>
        <w:lastRenderedPageBreak/>
        <w:t>表八：韓國生產者物價指數</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163"/>
        <w:gridCol w:w="1232"/>
        <w:gridCol w:w="1233"/>
        <w:gridCol w:w="1233"/>
        <w:gridCol w:w="1233"/>
        <w:gridCol w:w="1233"/>
        <w:gridCol w:w="1233"/>
      </w:tblGrid>
      <w:tr w:rsidR="00AD0C4C" w:rsidRPr="004A6472">
        <w:trPr>
          <w:trHeight w:val="567"/>
          <w:jc w:val="center"/>
        </w:trPr>
        <w:tc>
          <w:tcPr>
            <w:tcW w:w="1163" w:type="dxa"/>
            <w:tcBorders>
              <w:top w:val="single" w:sz="12" w:space="0" w:color="auto"/>
            </w:tcBorders>
            <w:vAlign w:val="center"/>
          </w:tcPr>
          <w:p w:rsidR="00AF53E9" w:rsidRPr="004A6472" w:rsidRDefault="00AF53E9" w:rsidP="00462AC2">
            <w:pPr>
              <w:pStyle w:val="afb"/>
              <w:jc w:val="center"/>
            </w:pPr>
            <w:r w:rsidRPr="004A6472">
              <w:rPr>
                <w:rFonts w:hint="eastAsia"/>
              </w:rPr>
              <w:t>年</w:t>
            </w:r>
          </w:p>
        </w:tc>
        <w:tc>
          <w:tcPr>
            <w:tcW w:w="1232" w:type="dxa"/>
            <w:tcBorders>
              <w:top w:val="single" w:sz="12" w:space="0" w:color="auto"/>
            </w:tcBorders>
            <w:vAlign w:val="center"/>
          </w:tcPr>
          <w:p w:rsidR="00AF53E9" w:rsidRPr="004A6472" w:rsidRDefault="00AF53E9" w:rsidP="00462AC2">
            <w:pPr>
              <w:pStyle w:val="afb"/>
              <w:jc w:val="center"/>
            </w:pPr>
            <w:r w:rsidRPr="004A6472">
              <w:rPr>
                <w:rFonts w:hint="eastAsia"/>
              </w:rPr>
              <w:t>總指數</w:t>
            </w:r>
          </w:p>
        </w:tc>
        <w:tc>
          <w:tcPr>
            <w:tcW w:w="1233" w:type="dxa"/>
            <w:tcBorders>
              <w:top w:val="single" w:sz="12" w:space="0" w:color="auto"/>
            </w:tcBorders>
            <w:vAlign w:val="center"/>
          </w:tcPr>
          <w:p w:rsidR="00AF53E9" w:rsidRPr="004A6472" w:rsidRDefault="00AF53E9" w:rsidP="00462AC2">
            <w:pPr>
              <w:pStyle w:val="afb"/>
              <w:jc w:val="center"/>
            </w:pPr>
            <w:r w:rsidRPr="004A6472">
              <w:rPr>
                <w:rFonts w:hint="eastAsia"/>
              </w:rPr>
              <w:t>農林</w:t>
            </w:r>
          </w:p>
          <w:p w:rsidR="00AF53E9" w:rsidRPr="004A6472" w:rsidRDefault="00AF53E9" w:rsidP="00462AC2">
            <w:pPr>
              <w:pStyle w:val="afb"/>
              <w:jc w:val="center"/>
            </w:pPr>
            <w:r w:rsidRPr="004A6472">
              <w:rPr>
                <w:rFonts w:hint="eastAsia"/>
              </w:rPr>
              <w:t>漁產品</w:t>
            </w:r>
          </w:p>
        </w:tc>
        <w:tc>
          <w:tcPr>
            <w:tcW w:w="1233" w:type="dxa"/>
            <w:tcBorders>
              <w:top w:val="single" w:sz="12" w:space="0" w:color="auto"/>
            </w:tcBorders>
            <w:vAlign w:val="center"/>
          </w:tcPr>
          <w:p w:rsidR="00AF53E9" w:rsidRPr="004A6472" w:rsidRDefault="00AF53E9" w:rsidP="00462AC2">
            <w:pPr>
              <w:pStyle w:val="afb"/>
              <w:jc w:val="center"/>
            </w:pPr>
            <w:r w:rsidRPr="004A6472">
              <w:rPr>
                <w:rFonts w:hint="eastAsia"/>
              </w:rPr>
              <w:t>礦產品</w:t>
            </w:r>
          </w:p>
        </w:tc>
        <w:tc>
          <w:tcPr>
            <w:tcW w:w="1233" w:type="dxa"/>
            <w:tcBorders>
              <w:top w:val="single" w:sz="12" w:space="0" w:color="auto"/>
            </w:tcBorders>
            <w:vAlign w:val="center"/>
          </w:tcPr>
          <w:p w:rsidR="00AF53E9" w:rsidRPr="004A6472" w:rsidRDefault="00AF53E9" w:rsidP="00462AC2">
            <w:pPr>
              <w:pStyle w:val="afb"/>
              <w:jc w:val="center"/>
            </w:pPr>
            <w:r w:rsidRPr="004A6472">
              <w:rPr>
                <w:rFonts w:hint="eastAsia"/>
              </w:rPr>
              <w:t>工業產品</w:t>
            </w:r>
          </w:p>
        </w:tc>
        <w:tc>
          <w:tcPr>
            <w:tcW w:w="1233" w:type="dxa"/>
            <w:tcBorders>
              <w:top w:val="single" w:sz="12" w:space="0" w:color="auto"/>
            </w:tcBorders>
            <w:vAlign w:val="center"/>
          </w:tcPr>
          <w:p w:rsidR="00AF53E9" w:rsidRPr="004A6472" w:rsidRDefault="00AF53E9" w:rsidP="00462AC2">
            <w:pPr>
              <w:pStyle w:val="afb"/>
              <w:jc w:val="center"/>
              <w:rPr>
                <w:rFonts w:ascii="華康細圓體"/>
              </w:rPr>
            </w:pPr>
            <w:r w:rsidRPr="004A6472">
              <w:rPr>
                <w:rFonts w:hint="eastAsia"/>
              </w:rPr>
              <w:t>電</w:t>
            </w:r>
            <w:r w:rsidRPr="004A6472">
              <w:rPr>
                <w:rFonts w:ascii="華康細圓體" w:hint="eastAsia"/>
              </w:rPr>
              <w:t>力、</w:t>
            </w:r>
          </w:p>
          <w:p w:rsidR="00AF53E9" w:rsidRPr="004A6472" w:rsidRDefault="00AF53E9" w:rsidP="00462AC2">
            <w:pPr>
              <w:pStyle w:val="afb"/>
              <w:jc w:val="center"/>
            </w:pPr>
            <w:r w:rsidRPr="004A6472">
              <w:rPr>
                <w:rFonts w:hint="eastAsia"/>
              </w:rPr>
              <w:t>自來水、</w:t>
            </w:r>
          </w:p>
          <w:p w:rsidR="00AF53E9" w:rsidRPr="004A6472" w:rsidRDefault="00AF53E9" w:rsidP="00462AC2">
            <w:pPr>
              <w:pStyle w:val="afb"/>
              <w:jc w:val="center"/>
            </w:pPr>
            <w:r w:rsidRPr="004A6472">
              <w:rPr>
                <w:rFonts w:hint="eastAsia"/>
              </w:rPr>
              <w:t>瓦斯</w:t>
            </w:r>
          </w:p>
        </w:tc>
        <w:tc>
          <w:tcPr>
            <w:tcW w:w="1233" w:type="dxa"/>
            <w:tcBorders>
              <w:top w:val="single" w:sz="12" w:space="0" w:color="auto"/>
            </w:tcBorders>
            <w:vAlign w:val="center"/>
          </w:tcPr>
          <w:p w:rsidR="00AF53E9" w:rsidRPr="004A6472" w:rsidRDefault="00AF53E9" w:rsidP="00462AC2">
            <w:pPr>
              <w:pStyle w:val="afb"/>
              <w:jc w:val="center"/>
            </w:pPr>
            <w:r w:rsidRPr="004A6472">
              <w:rPr>
                <w:rFonts w:hint="eastAsia"/>
              </w:rPr>
              <w:t>服務業</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2004</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85.07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86.51</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67.59</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83.63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76.76</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89.71</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2005</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86.88</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83.34</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72.23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86.27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77.68</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90.88</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2006</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87.67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81.27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70.60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86.35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83.45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92.94</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2007</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88.93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83.49</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75.47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87.05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86.41</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95.04</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2008</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96.53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84.41</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82.27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97.59</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90.05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97.46</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2009</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96.33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91.75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90.23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95.87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96.07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98.33</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2010</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100.00</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2011</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106.71</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107.43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102.14</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109.00</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105.82</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102.47</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2012</w:t>
            </w:r>
          </w:p>
        </w:tc>
        <w:tc>
          <w:tcPr>
            <w:tcW w:w="1232"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107.45</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108.33</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105.68</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108.57</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113.74</w:t>
            </w:r>
          </w:p>
        </w:tc>
        <w:tc>
          <w:tcPr>
            <w:tcW w:w="1233" w:type="dxa"/>
            <w:vAlign w:val="center"/>
          </w:tcPr>
          <w:p w:rsidR="00AF53E9" w:rsidRPr="004A6472" w:rsidRDefault="00AF53E9" w:rsidP="00462AC2">
            <w:pPr>
              <w:ind w:rightChars="75" w:right="180" w:firstLineChars="0" w:firstLine="0"/>
              <w:jc w:val="right"/>
              <w:rPr>
                <w:rFonts w:eastAsia="Batang" w:cs="新細明體"/>
              </w:rPr>
            </w:pPr>
            <w:r w:rsidRPr="004A6472">
              <w:rPr>
                <w:rFonts w:eastAsia="Batang" w:cs="新細明體"/>
              </w:rPr>
              <w:t>104.15</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2013</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105.73</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101.86</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108.17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105.32</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120.19</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104.52</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2014</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105.17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102.53</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110.48</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103.09</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126.58</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106.14</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2015</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100.95</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104.91</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110.87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96.15</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116.55</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107.46</w:t>
            </w:r>
          </w:p>
        </w:tc>
      </w:tr>
      <w:tr w:rsidR="00AD0C4C" w:rsidRPr="004A6472">
        <w:trPr>
          <w:trHeight w:val="567"/>
          <w:jc w:val="center"/>
        </w:trPr>
        <w:tc>
          <w:tcPr>
            <w:tcW w:w="1163" w:type="dxa"/>
            <w:vAlign w:val="center"/>
          </w:tcPr>
          <w:p w:rsidR="00AF53E9" w:rsidRPr="004A6472" w:rsidRDefault="00AF53E9" w:rsidP="00462AC2">
            <w:pPr>
              <w:pStyle w:val="afb"/>
              <w:jc w:val="center"/>
            </w:pPr>
            <w:r w:rsidRPr="004A6472">
              <w:t>2016</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99.11</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111.03</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115.27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92.77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106.87</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108.79</w:t>
            </w:r>
          </w:p>
        </w:tc>
      </w:tr>
      <w:tr w:rsidR="00AD0C4C" w:rsidRPr="004A6472" w:rsidTr="003A7428">
        <w:trPr>
          <w:trHeight w:val="567"/>
          <w:jc w:val="center"/>
        </w:trPr>
        <w:tc>
          <w:tcPr>
            <w:tcW w:w="1163" w:type="dxa"/>
            <w:vAlign w:val="center"/>
          </w:tcPr>
          <w:p w:rsidR="00AF53E9" w:rsidRPr="004A6472" w:rsidRDefault="00AF53E9" w:rsidP="00462AC2">
            <w:pPr>
              <w:pStyle w:val="afb"/>
              <w:jc w:val="center"/>
            </w:pPr>
            <w:r w:rsidRPr="004A6472">
              <w:t>2017</w:t>
            </w:r>
          </w:p>
        </w:tc>
        <w:tc>
          <w:tcPr>
            <w:tcW w:w="1232"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102.54</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118.16</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120.98</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97.2</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107.98</w:t>
            </w:r>
          </w:p>
        </w:tc>
        <w:tc>
          <w:tcPr>
            <w:tcW w:w="1233" w:type="dxa"/>
            <w:vAlign w:val="center"/>
          </w:tcPr>
          <w:p w:rsidR="00AF53E9" w:rsidRPr="004A6472" w:rsidRDefault="00AF53E9" w:rsidP="00462AC2">
            <w:pPr>
              <w:ind w:rightChars="75" w:right="180" w:firstLineChars="0" w:firstLine="0"/>
              <w:jc w:val="right"/>
              <w:rPr>
                <w:rFonts w:eastAsia="新細明體" w:cs="新細明體"/>
                <w:lang w:eastAsia="zh-TW"/>
              </w:rPr>
            </w:pPr>
            <w:r w:rsidRPr="004A6472">
              <w:rPr>
                <w:rFonts w:eastAsia="新細明體" w:cs="新細明體"/>
                <w:lang w:eastAsia="zh-TW"/>
              </w:rPr>
              <w:t>110.45</w:t>
            </w:r>
          </w:p>
        </w:tc>
      </w:tr>
      <w:tr w:rsidR="00AD0C4C" w:rsidRPr="004A6472" w:rsidTr="001560B1">
        <w:trPr>
          <w:trHeight w:val="567"/>
          <w:jc w:val="center"/>
        </w:trPr>
        <w:tc>
          <w:tcPr>
            <w:tcW w:w="1163" w:type="dxa"/>
            <w:vAlign w:val="center"/>
          </w:tcPr>
          <w:p w:rsidR="003A7428" w:rsidRPr="004A6472" w:rsidRDefault="003A7428" w:rsidP="00462AC2">
            <w:pPr>
              <w:pStyle w:val="afb"/>
              <w:jc w:val="center"/>
            </w:pPr>
            <w:r w:rsidRPr="004A6472">
              <w:rPr>
                <w:rFonts w:hint="eastAsia"/>
              </w:rPr>
              <w:t>2018</w:t>
            </w:r>
          </w:p>
        </w:tc>
        <w:tc>
          <w:tcPr>
            <w:tcW w:w="1232"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104.58</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124.05</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126.82</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99.41</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106.78</w:t>
            </w:r>
          </w:p>
        </w:tc>
        <w:tc>
          <w:tcPr>
            <w:tcW w:w="1233" w:type="dxa"/>
            <w:vAlign w:val="center"/>
          </w:tcPr>
          <w:p w:rsidR="003A7428" w:rsidRPr="004A6472" w:rsidRDefault="003A7428"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112.27</w:t>
            </w:r>
          </w:p>
        </w:tc>
      </w:tr>
      <w:tr w:rsidR="00AD0C4C" w:rsidRPr="004A6472">
        <w:trPr>
          <w:trHeight w:val="567"/>
          <w:jc w:val="center"/>
        </w:trPr>
        <w:tc>
          <w:tcPr>
            <w:tcW w:w="1163" w:type="dxa"/>
            <w:tcBorders>
              <w:bottom w:val="single" w:sz="12" w:space="0" w:color="auto"/>
            </w:tcBorders>
            <w:vAlign w:val="center"/>
          </w:tcPr>
          <w:p w:rsidR="001560B1" w:rsidRPr="004A6472" w:rsidRDefault="001560B1" w:rsidP="00462AC2">
            <w:pPr>
              <w:pStyle w:val="afb"/>
              <w:jc w:val="center"/>
            </w:pPr>
            <w:r w:rsidRPr="004A6472">
              <w:rPr>
                <w:rFonts w:hint="eastAsia"/>
              </w:rPr>
              <w:t>2019</w:t>
            </w:r>
          </w:p>
        </w:tc>
        <w:tc>
          <w:tcPr>
            <w:tcW w:w="1232"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lang w:eastAsia="zh-TW"/>
              </w:rPr>
              <w:t>103.5</w:t>
            </w:r>
            <w:r w:rsidRPr="004A6472">
              <w:rPr>
                <w:rFonts w:eastAsia="新細明體" w:cs="新細明體" w:hint="eastAsia"/>
                <w:lang w:eastAsia="zh-TW"/>
              </w:rPr>
              <w:t>0</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114.01</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115.29</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102.28</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98.42</w:t>
            </w:r>
          </w:p>
        </w:tc>
        <w:tc>
          <w:tcPr>
            <w:tcW w:w="1233" w:type="dxa"/>
            <w:tcBorders>
              <w:bottom w:val="single" w:sz="12" w:space="0" w:color="auto"/>
            </w:tcBorders>
            <w:vAlign w:val="center"/>
          </w:tcPr>
          <w:p w:rsidR="001560B1" w:rsidRPr="004A6472" w:rsidRDefault="00E0063E" w:rsidP="00462AC2">
            <w:pPr>
              <w:ind w:rightChars="75" w:right="180" w:firstLineChars="0" w:firstLine="0"/>
              <w:jc w:val="right"/>
              <w:rPr>
                <w:rFonts w:eastAsia="新細明體" w:cs="新細明體"/>
                <w:lang w:eastAsia="zh-TW"/>
              </w:rPr>
            </w:pPr>
            <w:r w:rsidRPr="004A6472">
              <w:rPr>
                <w:rFonts w:eastAsia="新細明體" w:cs="新細明體" w:hint="eastAsia"/>
                <w:lang w:eastAsia="zh-TW"/>
              </w:rPr>
              <w:t>105.20</w:t>
            </w:r>
          </w:p>
        </w:tc>
      </w:tr>
    </w:tbl>
    <w:p w:rsidR="00AF53E9" w:rsidRPr="004A6472" w:rsidRDefault="00AF53E9" w:rsidP="003365F7">
      <w:pPr>
        <w:ind w:firstLineChars="0" w:firstLine="0"/>
        <w:rPr>
          <w:sz w:val="20"/>
          <w:szCs w:val="20"/>
          <w:lang w:eastAsia="zh-TW"/>
        </w:rPr>
      </w:pPr>
      <w:r w:rsidRPr="004A6472">
        <w:rPr>
          <w:rFonts w:hint="eastAsia"/>
          <w:sz w:val="20"/>
          <w:szCs w:val="20"/>
          <w:lang w:eastAsia="zh-TW"/>
        </w:rPr>
        <w:t>１、資料來源：韓國統計廳</w:t>
      </w:r>
    </w:p>
    <w:p w:rsidR="00AF53E9" w:rsidRPr="004A6472" w:rsidRDefault="00AF53E9" w:rsidP="003365F7">
      <w:pPr>
        <w:ind w:firstLineChars="0" w:firstLine="0"/>
        <w:rPr>
          <w:sz w:val="20"/>
          <w:szCs w:val="20"/>
          <w:lang w:eastAsia="zh-TW"/>
        </w:rPr>
      </w:pPr>
      <w:r w:rsidRPr="004A6472">
        <w:rPr>
          <w:rFonts w:hint="eastAsia"/>
          <w:sz w:val="20"/>
          <w:szCs w:val="20"/>
          <w:lang w:eastAsia="zh-TW"/>
        </w:rPr>
        <w:t>２、以</w:t>
      </w:r>
      <w:r w:rsidRPr="004A6472">
        <w:rPr>
          <w:sz w:val="20"/>
          <w:szCs w:val="20"/>
          <w:lang w:eastAsia="zh-TW"/>
        </w:rPr>
        <w:t>201</w:t>
      </w:r>
      <w:r w:rsidR="00A12FE7" w:rsidRPr="004A6472">
        <w:rPr>
          <w:rFonts w:hint="eastAsia"/>
          <w:sz w:val="20"/>
          <w:szCs w:val="20"/>
          <w:lang w:eastAsia="zh-TW"/>
        </w:rPr>
        <w:t>5</w:t>
      </w:r>
      <w:r w:rsidRPr="004A6472">
        <w:rPr>
          <w:rFonts w:hint="eastAsia"/>
          <w:sz w:val="20"/>
          <w:szCs w:val="20"/>
          <w:lang w:eastAsia="zh-TW"/>
        </w:rPr>
        <w:t>年</w:t>
      </w:r>
      <w:r w:rsidRPr="004A6472">
        <w:rPr>
          <w:sz w:val="20"/>
          <w:szCs w:val="20"/>
          <w:lang w:eastAsia="zh-TW"/>
        </w:rPr>
        <w:t>=100</w:t>
      </w:r>
      <w:r w:rsidRPr="004A6472">
        <w:rPr>
          <w:rFonts w:hint="eastAsia"/>
          <w:sz w:val="20"/>
          <w:szCs w:val="20"/>
          <w:lang w:eastAsia="zh-TW"/>
        </w:rPr>
        <w:t>為基準</w:t>
      </w:r>
    </w:p>
    <w:p w:rsidR="00AF53E9" w:rsidRPr="004A6472" w:rsidRDefault="00AF53E9" w:rsidP="00462AC2">
      <w:pPr>
        <w:pStyle w:val="af9"/>
        <w:spacing w:before="514"/>
        <w:rPr>
          <w:lang w:eastAsia="zh-TW"/>
        </w:rPr>
      </w:pPr>
      <w:r w:rsidRPr="004A6472">
        <w:rPr>
          <w:rFonts w:hint="eastAsia"/>
          <w:lang w:eastAsia="zh-TW"/>
        </w:rPr>
        <w:lastRenderedPageBreak/>
        <w:t>表九：韓國外國觀光客人數</w:t>
      </w:r>
    </w:p>
    <w:p w:rsidR="00AF53E9" w:rsidRPr="004A6472" w:rsidRDefault="00AF53E9" w:rsidP="00462AC2">
      <w:pPr>
        <w:ind w:left="536" w:firstLineChars="0" w:firstLine="0"/>
        <w:jc w:val="right"/>
      </w:pPr>
      <w:r w:rsidRPr="004A6472">
        <w:rPr>
          <w:rFonts w:hint="eastAsia"/>
        </w:rPr>
        <w:t>單位：人</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494"/>
        <w:gridCol w:w="929"/>
        <w:gridCol w:w="816"/>
        <w:gridCol w:w="927"/>
        <w:gridCol w:w="763"/>
        <w:gridCol w:w="816"/>
        <w:gridCol w:w="763"/>
        <w:gridCol w:w="763"/>
        <w:gridCol w:w="763"/>
        <w:gridCol w:w="763"/>
        <w:gridCol w:w="763"/>
      </w:tblGrid>
      <w:tr w:rsidR="00AD0C4C" w:rsidRPr="004A6472" w:rsidTr="00967754">
        <w:trPr>
          <w:jc w:val="center"/>
        </w:trPr>
        <w:tc>
          <w:tcPr>
            <w:tcW w:w="498"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年</w:t>
            </w:r>
          </w:p>
        </w:tc>
        <w:tc>
          <w:tcPr>
            <w:tcW w:w="936"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日本</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美國</w:t>
            </w:r>
          </w:p>
        </w:tc>
        <w:tc>
          <w:tcPr>
            <w:tcW w:w="934" w:type="dxa"/>
            <w:tcBorders>
              <w:top w:val="single" w:sz="12" w:space="0" w:color="auto"/>
            </w:tcBorders>
            <w:vAlign w:val="center"/>
          </w:tcPr>
          <w:p w:rsidR="00AF53E9" w:rsidRPr="004A6472" w:rsidRDefault="00E048C3" w:rsidP="002D1AE5">
            <w:pPr>
              <w:pStyle w:val="afb"/>
              <w:snapToGrid w:val="0"/>
              <w:jc w:val="center"/>
              <w:rPr>
                <w:sz w:val="19"/>
                <w:szCs w:val="19"/>
              </w:rPr>
            </w:pPr>
            <w:r w:rsidRPr="004A6472">
              <w:rPr>
                <w:rFonts w:hint="eastAsia"/>
                <w:sz w:val="19"/>
                <w:szCs w:val="19"/>
              </w:rPr>
              <w:t>中國大陸</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香港</w:t>
            </w:r>
          </w:p>
        </w:tc>
        <w:tc>
          <w:tcPr>
            <w:tcW w:w="80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臺灣</w:t>
            </w:r>
          </w:p>
        </w:tc>
        <w:tc>
          <w:tcPr>
            <w:tcW w:w="769" w:type="dxa"/>
            <w:tcBorders>
              <w:top w:val="single" w:sz="12" w:space="0" w:color="auto"/>
            </w:tcBorders>
            <w:vAlign w:val="center"/>
          </w:tcPr>
          <w:p w:rsidR="00AF53E9" w:rsidRPr="004A6472" w:rsidRDefault="00AF53E9" w:rsidP="003365F7">
            <w:pPr>
              <w:pStyle w:val="afb"/>
              <w:snapToGrid w:val="0"/>
              <w:jc w:val="center"/>
              <w:rPr>
                <w:sz w:val="19"/>
                <w:szCs w:val="19"/>
              </w:rPr>
            </w:pPr>
            <w:r w:rsidRPr="004A6472">
              <w:rPr>
                <w:rFonts w:hint="eastAsia"/>
                <w:sz w:val="19"/>
                <w:szCs w:val="19"/>
              </w:rPr>
              <w:t>馬來</w:t>
            </w:r>
          </w:p>
          <w:p w:rsidR="00AF53E9" w:rsidRPr="004A6472" w:rsidRDefault="00AF53E9" w:rsidP="003365F7">
            <w:pPr>
              <w:pStyle w:val="afb"/>
              <w:snapToGrid w:val="0"/>
              <w:jc w:val="center"/>
              <w:rPr>
                <w:sz w:val="19"/>
                <w:szCs w:val="19"/>
              </w:rPr>
            </w:pPr>
            <w:r w:rsidRPr="004A6472">
              <w:rPr>
                <w:rFonts w:hint="eastAsia"/>
                <w:sz w:val="19"/>
                <w:szCs w:val="19"/>
              </w:rPr>
              <w:t>西亞</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新加坡</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英國</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俄羅斯</w:t>
            </w:r>
          </w:p>
        </w:tc>
        <w:tc>
          <w:tcPr>
            <w:tcW w:w="769" w:type="dxa"/>
            <w:tcBorders>
              <w:top w:val="single" w:sz="12" w:space="0" w:color="auto"/>
            </w:tcBorders>
            <w:vAlign w:val="center"/>
          </w:tcPr>
          <w:p w:rsidR="00AF53E9" w:rsidRPr="004A6472" w:rsidRDefault="00AF53E9" w:rsidP="00462AC2">
            <w:pPr>
              <w:pStyle w:val="afb"/>
              <w:jc w:val="center"/>
              <w:rPr>
                <w:sz w:val="19"/>
                <w:szCs w:val="19"/>
              </w:rPr>
            </w:pPr>
            <w:r w:rsidRPr="004A6472">
              <w:rPr>
                <w:rFonts w:hint="eastAsia"/>
                <w:sz w:val="19"/>
                <w:szCs w:val="19"/>
              </w:rPr>
              <w:t>加拿大</w:t>
            </w:r>
          </w:p>
        </w:tc>
      </w:tr>
      <w:tr w:rsidR="00AD0C4C" w:rsidRPr="004A6472" w:rsidTr="00967754">
        <w:trPr>
          <w:jc w:val="center"/>
        </w:trPr>
        <w:tc>
          <w:tcPr>
            <w:tcW w:w="498" w:type="dxa"/>
            <w:vAlign w:val="center"/>
          </w:tcPr>
          <w:p w:rsidR="00AF53E9" w:rsidRPr="004A6472" w:rsidRDefault="00AF53E9" w:rsidP="00462AC2">
            <w:pPr>
              <w:pStyle w:val="afb"/>
              <w:rPr>
                <w:sz w:val="19"/>
                <w:szCs w:val="19"/>
              </w:rPr>
            </w:pPr>
            <w:r w:rsidRPr="004A6472">
              <w:rPr>
                <w:sz w:val="19"/>
                <w:szCs w:val="19"/>
              </w:rPr>
              <w:t>2004</w:t>
            </w:r>
          </w:p>
        </w:tc>
        <w:tc>
          <w:tcPr>
            <w:tcW w:w="936" w:type="dxa"/>
            <w:vAlign w:val="center"/>
          </w:tcPr>
          <w:p w:rsidR="00AF53E9" w:rsidRPr="004A6472" w:rsidRDefault="00AF53E9" w:rsidP="00462AC2">
            <w:pPr>
              <w:pStyle w:val="afb"/>
              <w:jc w:val="right"/>
              <w:rPr>
                <w:sz w:val="19"/>
                <w:szCs w:val="19"/>
              </w:rPr>
            </w:pPr>
            <w:r w:rsidRPr="004A6472">
              <w:rPr>
                <w:sz w:val="19"/>
                <w:szCs w:val="19"/>
              </w:rPr>
              <w:t>2,375,578</w:t>
            </w:r>
          </w:p>
        </w:tc>
        <w:tc>
          <w:tcPr>
            <w:tcW w:w="769" w:type="dxa"/>
            <w:vAlign w:val="center"/>
          </w:tcPr>
          <w:p w:rsidR="00AF53E9" w:rsidRPr="004A6472" w:rsidRDefault="00AF53E9" w:rsidP="00462AC2">
            <w:pPr>
              <w:pStyle w:val="afb"/>
              <w:jc w:val="right"/>
              <w:rPr>
                <w:sz w:val="19"/>
                <w:szCs w:val="19"/>
              </w:rPr>
            </w:pPr>
            <w:r w:rsidRPr="004A6472">
              <w:rPr>
                <w:sz w:val="19"/>
                <w:szCs w:val="19"/>
              </w:rPr>
              <w:t>398,769</w:t>
            </w:r>
          </w:p>
        </w:tc>
        <w:tc>
          <w:tcPr>
            <w:tcW w:w="934" w:type="dxa"/>
            <w:vAlign w:val="center"/>
          </w:tcPr>
          <w:p w:rsidR="00AF53E9" w:rsidRPr="004A6472" w:rsidRDefault="00AF53E9" w:rsidP="00462AC2">
            <w:pPr>
              <w:pStyle w:val="afb"/>
              <w:jc w:val="right"/>
              <w:rPr>
                <w:sz w:val="19"/>
                <w:szCs w:val="19"/>
              </w:rPr>
            </w:pPr>
            <w:r w:rsidRPr="004A6472">
              <w:rPr>
                <w:sz w:val="19"/>
                <w:szCs w:val="19"/>
              </w:rPr>
              <w:t>331,436</w:t>
            </w:r>
          </w:p>
        </w:tc>
        <w:tc>
          <w:tcPr>
            <w:tcW w:w="769" w:type="dxa"/>
            <w:vAlign w:val="center"/>
          </w:tcPr>
          <w:p w:rsidR="00AF53E9" w:rsidRPr="004A6472" w:rsidRDefault="00AF53E9" w:rsidP="00462AC2">
            <w:pPr>
              <w:pStyle w:val="afb"/>
              <w:jc w:val="right"/>
              <w:rPr>
                <w:sz w:val="19"/>
                <w:szCs w:val="19"/>
              </w:rPr>
            </w:pPr>
            <w:r w:rsidRPr="004A6472">
              <w:rPr>
                <w:sz w:val="19"/>
                <w:szCs w:val="19"/>
              </w:rPr>
              <w:t>145,365</w:t>
            </w:r>
          </w:p>
        </w:tc>
        <w:tc>
          <w:tcPr>
            <w:tcW w:w="809" w:type="dxa"/>
            <w:vAlign w:val="center"/>
          </w:tcPr>
          <w:p w:rsidR="00AF53E9" w:rsidRPr="004A6472" w:rsidRDefault="00AF53E9" w:rsidP="00462AC2">
            <w:pPr>
              <w:pStyle w:val="afb"/>
              <w:jc w:val="right"/>
              <w:rPr>
                <w:sz w:val="19"/>
                <w:szCs w:val="19"/>
              </w:rPr>
            </w:pPr>
            <w:r w:rsidRPr="004A6472">
              <w:rPr>
                <w:sz w:val="19"/>
                <w:szCs w:val="19"/>
              </w:rPr>
              <w:t>295,169</w:t>
            </w:r>
          </w:p>
        </w:tc>
        <w:tc>
          <w:tcPr>
            <w:tcW w:w="769" w:type="dxa"/>
            <w:vAlign w:val="center"/>
          </w:tcPr>
          <w:p w:rsidR="00AF53E9" w:rsidRPr="004A6472" w:rsidRDefault="00AF53E9" w:rsidP="00462AC2">
            <w:pPr>
              <w:pStyle w:val="afb"/>
              <w:jc w:val="right"/>
              <w:rPr>
                <w:sz w:val="19"/>
                <w:szCs w:val="19"/>
              </w:rPr>
            </w:pPr>
            <w:r w:rsidRPr="004A6472">
              <w:rPr>
                <w:sz w:val="19"/>
                <w:szCs w:val="19"/>
              </w:rPr>
              <w:t>74,112</w:t>
            </w:r>
          </w:p>
        </w:tc>
        <w:tc>
          <w:tcPr>
            <w:tcW w:w="769" w:type="dxa"/>
            <w:vAlign w:val="center"/>
          </w:tcPr>
          <w:p w:rsidR="00AF53E9" w:rsidRPr="004A6472" w:rsidRDefault="00AF53E9" w:rsidP="00462AC2">
            <w:pPr>
              <w:pStyle w:val="afb"/>
              <w:jc w:val="right"/>
              <w:rPr>
                <w:sz w:val="19"/>
                <w:szCs w:val="19"/>
              </w:rPr>
            </w:pPr>
            <w:r w:rsidRPr="004A6472">
              <w:rPr>
                <w:sz w:val="19"/>
                <w:szCs w:val="19"/>
              </w:rPr>
              <w:t>66,481</w:t>
            </w:r>
          </w:p>
        </w:tc>
        <w:tc>
          <w:tcPr>
            <w:tcW w:w="769" w:type="dxa"/>
            <w:vAlign w:val="center"/>
          </w:tcPr>
          <w:p w:rsidR="00AF53E9" w:rsidRPr="004A6472" w:rsidRDefault="00AF53E9" w:rsidP="00462AC2">
            <w:pPr>
              <w:pStyle w:val="afb"/>
              <w:jc w:val="right"/>
              <w:rPr>
                <w:sz w:val="19"/>
                <w:szCs w:val="19"/>
              </w:rPr>
            </w:pPr>
            <w:r w:rsidRPr="004A6472">
              <w:rPr>
                <w:sz w:val="19"/>
                <w:szCs w:val="19"/>
              </w:rPr>
              <w:t>54,494</w:t>
            </w:r>
          </w:p>
        </w:tc>
        <w:tc>
          <w:tcPr>
            <w:tcW w:w="769" w:type="dxa"/>
            <w:vAlign w:val="center"/>
          </w:tcPr>
          <w:p w:rsidR="00AF53E9" w:rsidRPr="004A6472" w:rsidRDefault="00AF53E9" w:rsidP="00462AC2">
            <w:pPr>
              <w:pStyle w:val="afb"/>
              <w:jc w:val="right"/>
              <w:rPr>
                <w:sz w:val="19"/>
                <w:szCs w:val="19"/>
              </w:rPr>
            </w:pPr>
            <w:r w:rsidRPr="004A6472">
              <w:rPr>
                <w:sz w:val="19"/>
                <w:szCs w:val="19"/>
              </w:rPr>
              <w:t>56,137</w:t>
            </w:r>
          </w:p>
        </w:tc>
        <w:tc>
          <w:tcPr>
            <w:tcW w:w="769" w:type="dxa"/>
            <w:vAlign w:val="center"/>
          </w:tcPr>
          <w:p w:rsidR="00AF53E9" w:rsidRPr="004A6472" w:rsidRDefault="00AF53E9" w:rsidP="00462AC2">
            <w:pPr>
              <w:pStyle w:val="afb"/>
              <w:jc w:val="right"/>
              <w:rPr>
                <w:sz w:val="19"/>
                <w:szCs w:val="19"/>
              </w:rPr>
            </w:pPr>
            <w:r w:rsidRPr="004A6472">
              <w:rPr>
                <w:sz w:val="19"/>
                <w:szCs w:val="19"/>
              </w:rPr>
              <w:t>52,040</w:t>
            </w:r>
          </w:p>
        </w:tc>
      </w:tr>
      <w:tr w:rsidR="00AD0C4C" w:rsidRPr="004A6472" w:rsidTr="00967754">
        <w:trPr>
          <w:jc w:val="center"/>
        </w:trPr>
        <w:tc>
          <w:tcPr>
            <w:tcW w:w="498" w:type="dxa"/>
            <w:vAlign w:val="center"/>
          </w:tcPr>
          <w:p w:rsidR="00AF53E9" w:rsidRPr="004A6472" w:rsidRDefault="00AF53E9" w:rsidP="00462AC2">
            <w:pPr>
              <w:pStyle w:val="afb"/>
              <w:rPr>
                <w:sz w:val="19"/>
                <w:szCs w:val="19"/>
              </w:rPr>
            </w:pPr>
            <w:r w:rsidRPr="004A6472">
              <w:rPr>
                <w:sz w:val="19"/>
                <w:szCs w:val="19"/>
              </w:rPr>
              <w:t>2005</w:t>
            </w:r>
          </w:p>
        </w:tc>
        <w:tc>
          <w:tcPr>
            <w:tcW w:w="936" w:type="dxa"/>
            <w:vAlign w:val="center"/>
          </w:tcPr>
          <w:p w:rsidR="00AF53E9" w:rsidRPr="004A6472" w:rsidRDefault="00AF53E9" w:rsidP="00462AC2">
            <w:pPr>
              <w:pStyle w:val="afb"/>
              <w:jc w:val="right"/>
              <w:rPr>
                <w:sz w:val="19"/>
                <w:szCs w:val="19"/>
              </w:rPr>
            </w:pPr>
            <w:r w:rsidRPr="004A6472">
              <w:rPr>
                <w:sz w:val="19"/>
                <w:szCs w:val="19"/>
              </w:rPr>
              <w:t>2,107,292</w:t>
            </w:r>
          </w:p>
        </w:tc>
        <w:tc>
          <w:tcPr>
            <w:tcW w:w="769" w:type="dxa"/>
            <w:vAlign w:val="center"/>
          </w:tcPr>
          <w:p w:rsidR="00AF53E9" w:rsidRPr="004A6472" w:rsidRDefault="00AF53E9" w:rsidP="00462AC2">
            <w:pPr>
              <w:pStyle w:val="afb"/>
              <w:jc w:val="right"/>
              <w:rPr>
                <w:sz w:val="19"/>
                <w:szCs w:val="19"/>
              </w:rPr>
            </w:pPr>
            <w:r w:rsidRPr="004A6472">
              <w:rPr>
                <w:sz w:val="19"/>
                <w:szCs w:val="19"/>
              </w:rPr>
              <w:t>423,301</w:t>
            </w:r>
          </w:p>
        </w:tc>
        <w:tc>
          <w:tcPr>
            <w:tcW w:w="934" w:type="dxa"/>
            <w:vAlign w:val="center"/>
          </w:tcPr>
          <w:p w:rsidR="00AF53E9" w:rsidRPr="004A6472" w:rsidRDefault="00AF53E9" w:rsidP="00462AC2">
            <w:pPr>
              <w:pStyle w:val="afb"/>
              <w:jc w:val="right"/>
              <w:rPr>
                <w:sz w:val="19"/>
                <w:szCs w:val="19"/>
              </w:rPr>
            </w:pPr>
            <w:r w:rsidRPr="004A6472">
              <w:rPr>
                <w:sz w:val="19"/>
                <w:szCs w:val="19"/>
              </w:rPr>
              <w:t>383,403</w:t>
            </w:r>
          </w:p>
        </w:tc>
        <w:tc>
          <w:tcPr>
            <w:tcW w:w="769" w:type="dxa"/>
            <w:vAlign w:val="center"/>
          </w:tcPr>
          <w:p w:rsidR="00AF53E9" w:rsidRPr="004A6472" w:rsidRDefault="00AF53E9" w:rsidP="00462AC2">
            <w:pPr>
              <w:pStyle w:val="afb"/>
              <w:jc w:val="right"/>
              <w:rPr>
                <w:sz w:val="19"/>
                <w:szCs w:val="19"/>
              </w:rPr>
            </w:pPr>
            <w:r w:rsidRPr="004A6472">
              <w:rPr>
                <w:sz w:val="19"/>
                <w:szCs w:val="19"/>
              </w:rPr>
              <w:t>146,865</w:t>
            </w:r>
          </w:p>
        </w:tc>
        <w:tc>
          <w:tcPr>
            <w:tcW w:w="809" w:type="dxa"/>
            <w:vAlign w:val="center"/>
          </w:tcPr>
          <w:p w:rsidR="00AF53E9" w:rsidRPr="004A6472" w:rsidRDefault="00AF53E9" w:rsidP="00462AC2">
            <w:pPr>
              <w:pStyle w:val="afb"/>
              <w:jc w:val="right"/>
              <w:rPr>
                <w:sz w:val="19"/>
                <w:szCs w:val="19"/>
              </w:rPr>
            </w:pPr>
            <w:r w:rsidRPr="004A6472">
              <w:rPr>
                <w:sz w:val="19"/>
                <w:szCs w:val="19"/>
              </w:rPr>
              <w:t>339,100</w:t>
            </w:r>
          </w:p>
        </w:tc>
        <w:tc>
          <w:tcPr>
            <w:tcW w:w="769" w:type="dxa"/>
            <w:vAlign w:val="center"/>
          </w:tcPr>
          <w:p w:rsidR="00AF53E9" w:rsidRPr="004A6472" w:rsidRDefault="00AF53E9" w:rsidP="00462AC2">
            <w:pPr>
              <w:pStyle w:val="afb"/>
              <w:jc w:val="right"/>
              <w:rPr>
                <w:sz w:val="19"/>
                <w:szCs w:val="19"/>
              </w:rPr>
            </w:pPr>
            <w:r w:rsidRPr="004A6472">
              <w:rPr>
                <w:sz w:val="19"/>
                <w:szCs w:val="19"/>
              </w:rPr>
              <w:t>75,170</w:t>
            </w:r>
          </w:p>
        </w:tc>
        <w:tc>
          <w:tcPr>
            <w:tcW w:w="769" w:type="dxa"/>
            <w:vAlign w:val="center"/>
          </w:tcPr>
          <w:p w:rsidR="00AF53E9" w:rsidRPr="004A6472" w:rsidRDefault="00AF53E9" w:rsidP="00462AC2">
            <w:pPr>
              <w:pStyle w:val="afb"/>
              <w:jc w:val="right"/>
              <w:rPr>
                <w:sz w:val="19"/>
                <w:szCs w:val="19"/>
              </w:rPr>
            </w:pPr>
            <w:r w:rsidRPr="004A6472">
              <w:rPr>
                <w:sz w:val="19"/>
                <w:szCs w:val="19"/>
              </w:rPr>
              <w:t>56,477</w:t>
            </w:r>
          </w:p>
        </w:tc>
        <w:tc>
          <w:tcPr>
            <w:tcW w:w="769" w:type="dxa"/>
            <w:vAlign w:val="center"/>
          </w:tcPr>
          <w:p w:rsidR="00AF53E9" w:rsidRPr="004A6472" w:rsidRDefault="00AF53E9" w:rsidP="00462AC2">
            <w:pPr>
              <w:pStyle w:val="afb"/>
              <w:jc w:val="right"/>
              <w:rPr>
                <w:sz w:val="19"/>
                <w:szCs w:val="19"/>
              </w:rPr>
            </w:pPr>
            <w:r w:rsidRPr="004A6472">
              <w:rPr>
                <w:sz w:val="19"/>
                <w:szCs w:val="19"/>
              </w:rPr>
              <w:t>57,504</w:t>
            </w:r>
          </w:p>
        </w:tc>
        <w:tc>
          <w:tcPr>
            <w:tcW w:w="769" w:type="dxa"/>
            <w:vAlign w:val="center"/>
          </w:tcPr>
          <w:p w:rsidR="00AF53E9" w:rsidRPr="004A6472" w:rsidRDefault="00AF53E9" w:rsidP="00462AC2">
            <w:pPr>
              <w:pStyle w:val="afb"/>
              <w:jc w:val="right"/>
              <w:rPr>
                <w:sz w:val="19"/>
                <w:szCs w:val="19"/>
              </w:rPr>
            </w:pPr>
            <w:r w:rsidRPr="004A6472">
              <w:rPr>
                <w:sz w:val="19"/>
                <w:szCs w:val="19"/>
              </w:rPr>
              <w:t>46,244</w:t>
            </w:r>
          </w:p>
        </w:tc>
        <w:tc>
          <w:tcPr>
            <w:tcW w:w="769" w:type="dxa"/>
            <w:vAlign w:val="center"/>
          </w:tcPr>
          <w:p w:rsidR="00AF53E9" w:rsidRPr="004A6472" w:rsidRDefault="00AF53E9" w:rsidP="00462AC2">
            <w:pPr>
              <w:pStyle w:val="afb"/>
              <w:jc w:val="right"/>
              <w:rPr>
                <w:sz w:val="19"/>
                <w:szCs w:val="19"/>
              </w:rPr>
            </w:pPr>
            <w:r w:rsidRPr="004A6472">
              <w:rPr>
                <w:sz w:val="19"/>
                <w:szCs w:val="19"/>
              </w:rPr>
              <w:t>56,767</w:t>
            </w:r>
          </w:p>
        </w:tc>
      </w:tr>
      <w:tr w:rsidR="00AD0C4C" w:rsidRPr="004A6472" w:rsidTr="00967754">
        <w:trPr>
          <w:jc w:val="center"/>
        </w:trPr>
        <w:tc>
          <w:tcPr>
            <w:tcW w:w="498" w:type="dxa"/>
            <w:vAlign w:val="center"/>
          </w:tcPr>
          <w:p w:rsidR="00AF53E9" w:rsidRPr="004A6472" w:rsidRDefault="00AF53E9" w:rsidP="00462AC2">
            <w:pPr>
              <w:pStyle w:val="afb"/>
              <w:rPr>
                <w:sz w:val="19"/>
                <w:szCs w:val="19"/>
              </w:rPr>
            </w:pPr>
            <w:r w:rsidRPr="004A6472">
              <w:rPr>
                <w:sz w:val="19"/>
                <w:szCs w:val="19"/>
              </w:rPr>
              <w:t>2006</w:t>
            </w:r>
          </w:p>
        </w:tc>
        <w:tc>
          <w:tcPr>
            <w:tcW w:w="936" w:type="dxa"/>
            <w:vAlign w:val="center"/>
          </w:tcPr>
          <w:p w:rsidR="00AF53E9" w:rsidRPr="004A6472" w:rsidRDefault="00AF53E9" w:rsidP="00462AC2">
            <w:pPr>
              <w:pStyle w:val="afb"/>
              <w:jc w:val="right"/>
              <w:rPr>
                <w:sz w:val="19"/>
                <w:szCs w:val="19"/>
              </w:rPr>
            </w:pPr>
            <w:r w:rsidRPr="004A6472">
              <w:rPr>
                <w:sz w:val="19"/>
                <w:szCs w:val="19"/>
              </w:rPr>
              <w:t>2,256,445</w:t>
            </w:r>
          </w:p>
        </w:tc>
        <w:tc>
          <w:tcPr>
            <w:tcW w:w="769" w:type="dxa"/>
            <w:vAlign w:val="center"/>
          </w:tcPr>
          <w:p w:rsidR="00AF53E9" w:rsidRPr="004A6472" w:rsidRDefault="00AF53E9" w:rsidP="00462AC2">
            <w:pPr>
              <w:pStyle w:val="afb"/>
              <w:jc w:val="right"/>
              <w:rPr>
                <w:sz w:val="19"/>
                <w:szCs w:val="19"/>
              </w:rPr>
            </w:pPr>
            <w:r w:rsidRPr="004A6472">
              <w:rPr>
                <w:sz w:val="19"/>
                <w:szCs w:val="19"/>
              </w:rPr>
              <w:t>408,906</w:t>
            </w:r>
          </w:p>
        </w:tc>
        <w:tc>
          <w:tcPr>
            <w:tcW w:w="934" w:type="dxa"/>
            <w:vAlign w:val="center"/>
          </w:tcPr>
          <w:p w:rsidR="00AF53E9" w:rsidRPr="004A6472" w:rsidRDefault="00AF53E9" w:rsidP="00462AC2">
            <w:pPr>
              <w:pStyle w:val="afb"/>
              <w:jc w:val="right"/>
              <w:rPr>
                <w:sz w:val="19"/>
                <w:szCs w:val="19"/>
              </w:rPr>
            </w:pPr>
            <w:r w:rsidRPr="004A6472">
              <w:rPr>
                <w:sz w:val="19"/>
                <w:szCs w:val="19"/>
              </w:rPr>
              <w:t>392,142</w:t>
            </w:r>
          </w:p>
        </w:tc>
        <w:tc>
          <w:tcPr>
            <w:tcW w:w="769" w:type="dxa"/>
            <w:vAlign w:val="center"/>
          </w:tcPr>
          <w:p w:rsidR="00AF53E9" w:rsidRPr="004A6472" w:rsidRDefault="00AF53E9" w:rsidP="00462AC2">
            <w:pPr>
              <w:pStyle w:val="afb"/>
              <w:jc w:val="right"/>
              <w:rPr>
                <w:sz w:val="19"/>
                <w:szCs w:val="19"/>
              </w:rPr>
            </w:pPr>
            <w:r w:rsidRPr="004A6472">
              <w:rPr>
                <w:sz w:val="19"/>
                <w:szCs w:val="19"/>
              </w:rPr>
              <w:t>133,903</w:t>
            </w:r>
          </w:p>
        </w:tc>
        <w:tc>
          <w:tcPr>
            <w:tcW w:w="809" w:type="dxa"/>
            <w:vAlign w:val="center"/>
          </w:tcPr>
          <w:p w:rsidR="00AF53E9" w:rsidRPr="004A6472" w:rsidRDefault="00AF53E9" w:rsidP="00462AC2">
            <w:pPr>
              <w:pStyle w:val="afb"/>
              <w:jc w:val="right"/>
              <w:rPr>
                <w:sz w:val="19"/>
                <w:szCs w:val="19"/>
              </w:rPr>
            </w:pPr>
            <w:r w:rsidRPr="004A6472">
              <w:rPr>
                <w:sz w:val="19"/>
                <w:szCs w:val="19"/>
              </w:rPr>
              <w:t>326,224</w:t>
            </w:r>
          </w:p>
        </w:tc>
        <w:tc>
          <w:tcPr>
            <w:tcW w:w="769" w:type="dxa"/>
            <w:vAlign w:val="center"/>
          </w:tcPr>
          <w:p w:rsidR="00AF53E9" w:rsidRPr="004A6472" w:rsidRDefault="00AF53E9" w:rsidP="00462AC2">
            <w:pPr>
              <w:pStyle w:val="afb"/>
              <w:jc w:val="right"/>
              <w:rPr>
                <w:sz w:val="19"/>
                <w:szCs w:val="19"/>
              </w:rPr>
            </w:pPr>
            <w:r w:rsidRPr="004A6472">
              <w:rPr>
                <w:sz w:val="19"/>
                <w:szCs w:val="19"/>
              </w:rPr>
              <w:t>72,939</w:t>
            </w:r>
          </w:p>
        </w:tc>
        <w:tc>
          <w:tcPr>
            <w:tcW w:w="769" w:type="dxa"/>
            <w:vAlign w:val="center"/>
          </w:tcPr>
          <w:p w:rsidR="00AF53E9" w:rsidRPr="004A6472" w:rsidRDefault="00AF53E9" w:rsidP="00462AC2">
            <w:pPr>
              <w:pStyle w:val="afb"/>
              <w:jc w:val="right"/>
              <w:rPr>
                <w:sz w:val="19"/>
                <w:szCs w:val="19"/>
              </w:rPr>
            </w:pPr>
            <w:r w:rsidRPr="004A6472">
              <w:rPr>
                <w:sz w:val="19"/>
                <w:szCs w:val="19"/>
              </w:rPr>
              <w:t>70,104</w:t>
            </w:r>
          </w:p>
        </w:tc>
        <w:tc>
          <w:tcPr>
            <w:tcW w:w="769" w:type="dxa"/>
            <w:vAlign w:val="center"/>
          </w:tcPr>
          <w:p w:rsidR="00AF53E9" w:rsidRPr="004A6472" w:rsidRDefault="00AF53E9" w:rsidP="00462AC2">
            <w:pPr>
              <w:pStyle w:val="afb"/>
              <w:jc w:val="right"/>
              <w:rPr>
                <w:sz w:val="19"/>
                <w:szCs w:val="19"/>
              </w:rPr>
            </w:pPr>
            <w:r w:rsidRPr="004A6472">
              <w:rPr>
                <w:sz w:val="19"/>
                <w:szCs w:val="19"/>
              </w:rPr>
              <w:t>59,616</w:t>
            </w:r>
          </w:p>
        </w:tc>
        <w:tc>
          <w:tcPr>
            <w:tcW w:w="769" w:type="dxa"/>
            <w:vAlign w:val="center"/>
          </w:tcPr>
          <w:p w:rsidR="00AF53E9" w:rsidRPr="004A6472" w:rsidRDefault="00AF53E9" w:rsidP="00462AC2">
            <w:pPr>
              <w:pStyle w:val="afb"/>
              <w:jc w:val="right"/>
              <w:rPr>
                <w:sz w:val="19"/>
                <w:szCs w:val="19"/>
              </w:rPr>
            </w:pPr>
            <w:r w:rsidRPr="004A6472">
              <w:rPr>
                <w:sz w:val="19"/>
                <w:szCs w:val="19"/>
              </w:rPr>
              <w:t>49,109</w:t>
            </w:r>
          </w:p>
        </w:tc>
        <w:tc>
          <w:tcPr>
            <w:tcW w:w="769" w:type="dxa"/>
            <w:vAlign w:val="center"/>
          </w:tcPr>
          <w:p w:rsidR="00AF53E9" w:rsidRPr="004A6472" w:rsidRDefault="00AF53E9" w:rsidP="00462AC2">
            <w:pPr>
              <w:pStyle w:val="afb"/>
              <w:jc w:val="right"/>
              <w:rPr>
                <w:sz w:val="19"/>
                <w:szCs w:val="19"/>
              </w:rPr>
            </w:pPr>
            <w:r w:rsidRPr="004A6472">
              <w:rPr>
                <w:sz w:val="19"/>
                <w:szCs w:val="19"/>
              </w:rPr>
              <w:t>64,923</w:t>
            </w:r>
          </w:p>
        </w:tc>
      </w:tr>
      <w:tr w:rsidR="00AD0C4C" w:rsidRPr="004A6472" w:rsidTr="00967754">
        <w:trPr>
          <w:trHeight w:val="660"/>
          <w:jc w:val="center"/>
        </w:trPr>
        <w:tc>
          <w:tcPr>
            <w:tcW w:w="498" w:type="dxa"/>
            <w:vAlign w:val="center"/>
          </w:tcPr>
          <w:p w:rsidR="00AF53E9" w:rsidRPr="004A6472" w:rsidRDefault="00AF53E9" w:rsidP="00462AC2">
            <w:pPr>
              <w:pStyle w:val="afb"/>
              <w:rPr>
                <w:sz w:val="19"/>
                <w:szCs w:val="19"/>
              </w:rPr>
            </w:pPr>
            <w:r w:rsidRPr="004A6472">
              <w:rPr>
                <w:sz w:val="19"/>
                <w:szCs w:val="19"/>
              </w:rPr>
              <w:t>2007</w:t>
            </w:r>
          </w:p>
        </w:tc>
        <w:tc>
          <w:tcPr>
            <w:tcW w:w="936" w:type="dxa"/>
            <w:vAlign w:val="center"/>
          </w:tcPr>
          <w:p w:rsidR="00AF53E9" w:rsidRPr="004A6472" w:rsidRDefault="00AF53E9" w:rsidP="00462AC2">
            <w:pPr>
              <w:pStyle w:val="afb"/>
              <w:jc w:val="right"/>
              <w:rPr>
                <w:sz w:val="19"/>
                <w:szCs w:val="19"/>
              </w:rPr>
            </w:pPr>
            <w:r w:rsidRPr="004A6472">
              <w:rPr>
                <w:sz w:val="19"/>
                <w:szCs w:val="19"/>
              </w:rPr>
              <w:t>2,235,963</w:t>
            </w:r>
          </w:p>
        </w:tc>
        <w:tc>
          <w:tcPr>
            <w:tcW w:w="769" w:type="dxa"/>
            <w:vAlign w:val="center"/>
          </w:tcPr>
          <w:p w:rsidR="00AF53E9" w:rsidRPr="004A6472" w:rsidRDefault="00AF53E9" w:rsidP="00462AC2">
            <w:pPr>
              <w:pStyle w:val="afb"/>
              <w:jc w:val="right"/>
              <w:rPr>
                <w:sz w:val="19"/>
                <w:szCs w:val="19"/>
              </w:rPr>
            </w:pPr>
            <w:r w:rsidRPr="004A6472">
              <w:rPr>
                <w:sz w:val="19"/>
                <w:szCs w:val="19"/>
              </w:rPr>
              <w:t>587,324</w:t>
            </w:r>
          </w:p>
        </w:tc>
        <w:tc>
          <w:tcPr>
            <w:tcW w:w="934" w:type="dxa"/>
            <w:vAlign w:val="center"/>
          </w:tcPr>
          <w:p w:rsidR="00AF53E9" w:rsidRPr="004A6472" w:rsidRDefault="00AF53E9" w:rsidP="00462AC2">
            <w:pPr>
              <w:pStyle w:val="afb"/>
              <w:jc w:val="right"/>
              <w:rPr>
                <w:sz w:val="19"/>
                <w:szCs w:val="19"/>
              </w:rPr>
            </w:pPr>
            <w:r w:rsidRPr="004A6472">
              <w:rPr>
                <w:sz w:val="19"/>
                <w:szCs w:val="19"/>
              </w:rPr>
              <w:t>1,068,925</w:t>
            </w:r>
          </w:p>
        </w:tc>
        <w:tc>
          <w:tcPr>
            <w:tcW w:w="769" w:type="dxa"/>
            <w:vAlign w:val="center"/>
          </w:tcPr>
          <w:p w:rsidR="00AF53E9" w:rsidRPr="004A6472" w:rsidRDefault="00AF53E9" w:rsidP="00462AC2">
            <w:pPr>
              <w:pStyle w:val="afb"/>
              <w:jc w:val="right"/>
              <w:rPr>
                <w:sz w:val="19"/>
                <w:szCs w:val="19"/>
              </w:rPr>
            </w:pPr>
            <w:r w:rsidRPr="004A6472">
              <w:rPr>
                <w:sz w:val="19"/>
                <w:szCs w:val="19"/>
              </w:rPr>
              <w:t>140,106</w:t>
            </w:r>
          </w:p>
        </w:tc>
        <w:tc>
          <w:tcPr>
            <w:tcW w:w="809" w:type="dxa"/>
            <w:vAlign w:val="center"/>
          </w:tcPr>
          <w:p w:rsidR="00AF53E9" w:rsidRPr="004A6472" w:rsidRDefault="00AF53E9" w:rsidP="00462AC2">
            <w:pPr>
              <w:pStyle w:val="afb"/>
              <w:jc w:val="right"/>
              <w:rPr>
                <w:sz w:val="19"/>
                <w:szCs w:val="19"/>
              </w:rPr>
            </w:pPr>
            <w:r w:rsidRPr="004A6472">
              <w:rPr>
                <w:sz w:val="19"/>
                <w:szCs w:val="19"/>
              </w:rPr>
              <w:t>335,224</w:t>
            </w:r>
          </w:p>
        </w:tc>
        <w:tc>
          <w:tcPr>
            <w:tcW w:w="769" w:type="dxa"/>
            <w:vAlign w:val="center"/>
          </w:tcPr>
          <w:p w:rsidR="00AF53E9" w:rsidRPr="004A6472" w:rsidRDefault="00AF53E9" w:rsidP="00462AC2">
            <w:pPr>
              <w:pStyle w:val="afb"/>
              <w:jc w:val="right"/>
              <w:rPr>
                <w:sz w:val="19"/>
                <w:szCs w:val="19"/>
              </w:rPr>
            </w:pPr>
            <w:r w:rsidRPr="004A6472">
              <w:rPr>
                <w:sz w:val="19"/>
                <w:szCs w:val="19"/>
              </w:rPr>
              <w:t>83,049</w:t>
            </w:r>
          </w:p>
        </w:tc>
        <w:tc>
          <w:tcPr>
            <w:tcW w:w="769" w:type="dxa"/>
            <w:vAlign w:val="center"/>
          </w:tcPr>
          <w:p w:rsidR="00AF53E9" w:rsidRPr="004A6472" w:rsidRDefault="00AF53E9" w:rsidP="00462AC2">
            <w:pPr>
              <w:pStyle w:val="afb"/>
              <w:jc w:val="right"/>
              <w:rPr>
                <w:sz w:val="19"/>
                <w:szCs w:val="19"/>
              </w:rPr>
            </w:pPr>
            <w:r w:rsidRPr="004A6472">
              <w:rPr>
                <w:sz w:val="19"/>
                <w:szCs w:val="19"/>
              </w:rPr>
              <w:t>93,951</w:t>
            </w:r>
          </w:p>
        </w:tc>
        <w:tc>
          <w:tcPr>
            <w:tcW w:w="769" w:type="dxa"/>
            <w:vAlign w:val="center"/>
          </w:tcPr>
          <w:p w:rsidR="00AF53E9" w:rsidRPr="004A6472" w:rsidRDefault="00AF53E9" w:rsidP="00462AC2">
            <w:pPr>
              <w:pStyle w:val="afb"/>
              <w:jc w:val="right"/>
              <w:rPr>
                <w:sz w:val="19"/>
                <w:szCs w:val="19"/>
              </w:rPr>
            </w:pPr>
            <w:r w:rsidRPr="004A6472">
              <w:rPr>
                <w:sz w:val="19"/>
                <w:szCs w:val="19"/>
              </w:rPr>
              <w:t>78,656</w:t>
            </w:r>
          </w:p>
        </w:tc>
        <w:tc>
          <w:tcPr>
            <w:tcW w:w="769" w:type="dxa"/>
            <w:vAlign w:val="center"/>
          </w:tcPr>
          <w:p w:rsidR="00AF53E9" w:rsidRPr="004A6472" w:rsidRDefault="00AF53E9" w:rsidP="00462AC2">
            <w:pPr>
              <w:pStyle w:val="afb"/>
              <w:jc w:val="right"/>
              <w:rPr>
                <w:sz w:val="19"/>
                <w:szCs w:val="19"/>
              </w:rPr>
            </w:pPr>
            <w:r w:rsidRPr="004A6472">
              <w:rPr>
                <w:sz w:val="19"/>
                <w:szCs w:val="19"/>
              </w:rPr>
              <w:t>140,426</w:t>
            </w:r>
          </w:p>
        </w:tc>
        <w:tc>
          <w:tcPr>
            <w:tcW w:w="769" w:type="dxa"/>
            <w:vAlign w:val="center"/>
          </w:tcPr>
          <w:p w:rsidR="00AF53E9" w:rsidRPr="004A6472" w:rsidRDefault="00AF53E9" w:rsidP="00462AC2">
            <w:pPr>
              <w:pStyle w:val="afb"/>
              <w:jc w:val="right"/>
              <w:rPr>
                <w:sz w:val="19"/>
                <w:szCs w:val="19"/>
              </w:rPr>
            </w:pPr>
            <w:r w:rsidRPr="004A6472">
              <w:rPr>
                <w:sz w:val="19"/>
                <w:szCs w:val="19"/>
              </w:rPr>
              <w:t>98,116</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2008</w:t>
            </w:r>
          </w:p>
        </w:tc>
        <w:tc>
          <w:tcPr>
            <w:tcW w:w="936" w:type="dxa"/>
            <w:vAlign w:val="center"/>
          </w:tcPr>
          <w:p w:rsidR="00AF53E9" w:rsidRPr="004A6472" w:rsidRDefault="00AF53E9" w:rsidP="00462AC2">
            <w:pPr>
              <w:pStyle w:val="afb"/>
              <w:jc w:val="right"/>
              <w:rPr>
                <w:sz w:val="19"/>
                <w:szCs w:val="19"/>
              </w:rPr>
            </w:pPr>
            <w:r w:rsidRPr="004A6472">
              <w:rPr>
                <w:sz w:val="19"/>
                <w:szCs w:val="19"/>
              </w:rPr>
              <w:t>2,378,102</w:t>
            </w:r>
          </w:p>
        </w:tc>
        <w:tc>
          <w:tcPr>
            <w:tcW w:w="769" w:type="dxa"/>
            <w:vAlign w:val="center"/>
          </w:tcPr>
          <w:p w:rsidR="00AF53E9" w:rsidRPr="004A6472" w:rsidRDefault="00AF53E9" w:rsidP="00462AC2">
            <w:pPr>
              <w:pStyle w:val="afb"/>
              <w:jc w:val="right"/>
              <w:rPr>
                <w:sz w:val="19"/>
                <w:szCs w:val="19"/>
              </w:rPr>
            </w:pPr>
            <w:r w:rsidRPr="004A6472">
              <w:rPr>
                <w:sz w:val="19"/>
                <w:szCs w:val="19"/>
              </w:rPr>
              <w:t>610,083</w:t>
            </w:r>
          </w:p>
        </w:tc>
        <w:tc>
          <w:tcPr>
            <w:tcW w:w="934" w:type="dxa"/>
            <w:vAlign w:val="center"/>
          </w:tcPr>
          <w:p w:rsidR="00AF53E9" w:rsidRPr="004A6472" w:rsidRDefault="00AF53E9" w:rsidP="00462AC2">
            <w:pPr>
              <w:pStyle w:val="afb"/>
              <w:jc w:val="right"/>
              <w:rPr>
                <w:sz w:val="19"/>
                <w:szCs w:val="19"/>
              </w:rPr>
            </w:pPr>
            <w:r w:rsidRPr="004A6472">
              <w:rPr>
                <w:sz w:val="19"/>
                <w:szCs w:val="19"/>
              </w:rPr>
              <w:t>1,167,891</w:t>
            </w:r>
          </w:p>
        </w:tc>
        <w:tc>
          <w:tcPr>
            <w:tcW w:w="769" w:type="dxa"/>
            <w:vAlign w:val="center"/>
          </w:tcPr>
          <w:p w:rsidR="00AF53E9" w:rsidRPr="004A6472" w:rsidRDefault="00AF53E9" w:rsidP="00462AC2">
            <w:pPr>
              <w:pStyle w:val="afb"/>
              <w:jc w:val="right"/>
              <w:rPr>
                <w:sz w:val="19"/>
                <w:szCs w:val="19"/>
              </w:rPr>
            </w:pPr>
            <w:r w:rsidRPr="004A6472">
              <w:rPr>
                <w:sz w:val="19"/>
                <w:szCs w:val="19"/>
              </w:rPr>
              <w:t>160,325</w:t>
            </w:r>
          </w:p>
        </w:tc>
        <w:tc>
          <w:tcPr>
            <w:tcW w:w="809" w:type="dxa"/>
            <w:vAlign w:val="center"/>
          </w:tcPr>
          <w:p w:rsidR="00AF53E9" w:rsidRPr="004A6472" w:rsidRDefault="00AF53E9" w:rsidP="00462AC2">
            <w:pPr>
              <w:pStyle w:val="afb"/>
              <w:jc w:val="right"/>
              <w:rPr>
                <w:sz w:val="19"/>
                <w:szCs w:val="19"/>
              </w:rPr>
            </w:pPr>
            <w:r w:rsidRPr="004A6472">
              <w:rPr>
                <w:sz w:val="19"/>
                <w:szCs w:val="19"/>
              </w:rPr>
              <w:t>320,244</w:t>
            </w:r>
          </w:p>
        </w:tc>
        <w:tc>
          <w:tcPr>
            <w:tcW w:w="769" w:type="dxa"/>
            <w:vAlign w:val="center"/>
          </w:tcPr>
          <w:p w:rsidR="00AF53E9" w:rsidRPr="004A6472" w:rsidRDefault="00AF53E9" w:rsidP="00462AC2">
            <w:pPr>
              <w:pStyle w:val="afb"/>
              <w:jc w:val="right"/>
              <w:rPr>
                <w:sz w:val="19"/>
                <w:szCs w:val="19"/>
              </w:rPr>
            </w:pPr>
            <w:r w:rsidRPr="004A6472">
              <w:rPr>
                <w:sz w:val="19"/>
                <w:szCs w:val="19"/>
              </w:rPr>
              <w:t>83,754</w:t>
            </w:r>
          </w:p>
        </w:tc>
        <w:tc>
          <w:tcPr>
            <w:tcW w:w="769" w:type="dxa"/>
            <w:vAlign w:val="center"/>
          </w:tcPr>
          <w:p w:rsidR="00AF53E9" w:rsidRPr="004A6472" w:rsidRDefault="00AF53E9" w:rsidP="00462AC2">
            <w:pPr>
              <w:pStyle w:val="afb"/>
              <w:jc w:val="right"/>
              <w:rPr>
                <w:sz w:val="19"/>
                <w:szCs w:val="19"/>
              </w:rPr>
            </w:pPr>
            <w:r w:rsidRPr="004A6472">
              <w:rPr>
                <w:sz w:val="19"/>
                <w:szCs w:val="19"/>
              </w:rPr>
              <w:t>95,960</w:t>
            </w:r>
          </w:p>
        </w:tc>
        <w:tc>
          <w:tcPr>
            <w:tcW w:w="769" w:type="dxa"/>
            <w:vAlign w:val="center"/>
          </w:tcPr>
          <w:p w:rsidR="00AF53E9" w:rsidRPr="004A6472" w:rsidRDefault="00AF53E9" w:rsidP="00462AC2">
            <w:pPr>
              <w:pStyle w:val="afb"/>
              <w:jc w:val="right"/>
              <w:rPr>
                <w:sz w:val="19"/>
                <w:szCs w:val="19"/>
              </w:rPr>
            </w:pPr>
            <w:r w:rsidRPr="004A6472">
              <w:rPr>
                <w:sz w:val="19"/>
                <w:szCs w:val="19"/>
              </w:rPr>
              <w:t>87,014</w:t>
            </w:r>
          </w:p>
        </w:tc>
        <w:tc>
          <w:tcPr>
            <w:tcW w:w="769" w:type="dxa"/>
            <w:vAlign w:val="center"/>
          </w:tcPr>
          <w:p w:rsidR="00AF53E9" w:rsidRPr="004A6472" w:rsidRDefault="00AF53E9" w:rsidP="00462AC2">
            <w:pPr>
              <w:pStyle w:val="afb"/>
              <w:jc w:val="right"/>
              <w:rPr>
                <w:sz w:val="19"/>
                <w:szCs w:val="19"/>
              </w:rPr>
            </w:pPr>
            <w:r w:rsidRPr="004A6472">
              <w:rPr>
                <w:sz w:val="19"/>
                <w:szCs w:val="19"/>
              </w:rPr>
              <w:t>136,342</w:t>
            </w:r>
          </w:p>
        </w:tc>
        <w:tc>
          <w:tcPr>
            <w:tcW w:w="769" w:type="dxa"/>
            <w:vAlign w:val="center"/>
          </w:tcPr>
          <w:p w:rsidR="00AF53E9" w:rsidRPr="004A6472" w:rsidRDefault="00AF53E9" w:rsidP="00462AC2">
            <w:pPr>
              <w:pStyle w:val="afb"/>
              <w:jc w:val="right"/>
              <w:rPr>
                <w:sz w:val="19"/>
                <w:szCs w:val="19"/>
              </w:rPr>
            </w:pPr>
            <w:r w:rsidRPr="004A6472">
              <w:rPr>
                <w:sz w:val="19"/>
                <w:szCs w:val="19"/>
              </w:rPr>
              <w:t>104,022</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2009</w:t>
            </w:r>
          </w:p>
        </w:tc>
        <w:tc>
          <w:tcPr>
            <w:tcW w:w="936" w:type="dxa"/>
            <w:vAlign w:val="center"/>
          </w:tcPr>
          <w:p w:rsidR="00AF53E9" w:rsidRPr="004A6472" w:rsidRDefault="00AF53E9" w:rsidP="00462AC2">
            <w:pPr>
              <w:pStyle w:val="afb"/>
              <w:jc w:val="right"/>
              <w:rPr>
                <w:sz w:val="19"/>
                <w:szCs w:val="19"/>
              </w:rPr>
            </w:pPr>
            <w:r w:rsidRPr="004A6472">
              <w:rPr>
                <w:sz w:val="19"/>
                <w:szCs w:val="19"/>
              </w:rPr>
              <w:t>3,053,311</w:t>
            </w:r>
          </w:p>
        </w:tc>
        <w:tc>
          <w:tcPr>
            <w:tcW w:w="769" w:type="dxa"/>
            <w:vAlign w:val="center"/>
          </w:tcPr>
          <w:p w:rsidR="00AF53E9" w:rsidRPr="004A6472" w:rsidRDefault="00AF53E9" w:rsidP="00462AC2">
            <w:pPr>
              <w:pStyle w:val="afb"/>
              <w:jc w:val="right"/>
              <w:rPr>
                <w:sz w:val="19"/>
                <w:szCs w:val="19"/>
              </w:rPr>
            </w:pPr>
            <w:r w:rsidRPr="004A6472">
              <w:rPr>
                <w:sz w:val="19"/>
                <w:szCs w:val="19"/>
              </w:rPr>
              <w:t>611,327</w:t>
            </w:r>
          </w:p>
        </w:tc>
        <w:tc>
          <w:tcPr>
            <w:tcW w:w="934" w:type="dxa"/>
            <w:vAlign w:val="center"/>
          </w:tcPr>
          <w:p w:rsidR="00AF53E9" w:rsidRPr="004A6472" w:rsidRDefault="00AF53E9" w:rsidP="00462AC2">
            <w:pPr>
              <w:pStyle w:val="afb"/>
              <w:jc w:val="right"/>
              <w:rPr>
                <w:sz w:val="19"/>
                <w:szCs w:val="19"/>
              </w:rPr>
            </w:pPr>
            <w:r w:rsidRPr="004A6472">
              <w:rPr>
                <w:sz w:val="19"/>
                <w:szCs w:val="19"/>
              </w:rPr>
              <w:t>1,342,317</w:t>
            </w:r>
          </w:p>
        </w:tc>
        <w:tc>
          <w:tcPr>
            <w:tcW w:w="769" w:type="dxa"/>
            <w:vAlign w:val="center"/>
          </w:tcPr>
          <w:p w:rsidR="00AF53E9" w:rsidRPr="004A6472" w:rsidRDefault="00AF53E9" w:rsidP="00462AC2">
            <w:pPr>
              <w:pStyle w:val="afb"/>
              <w:jc w:val="right"/>
              <w:rPr>
                <w:sz w:val="19"/>
                <w:szCs w:val="19"/>
              </w:rPr>
            </w:pPr>
            <w:r w:rsidRPr="004A6472">
              <w:rPr>
                <w:sz w:val="19"/>
                <w:szCs w:val="19"/>
              </w:rPr>
              <w:t>215,769</w:t>
            </w:r>
          </w:p>
        </w:tc>
        <w:tc>
          <w:tcPr>
            <w:tcW w:w="809" w:type="dxa"/>
            <w:vAlign w:val="center"/>
          </w:tcPr>
          <w:p w:rsidR="00AF53E9" w:rsidRPr="004A6472" w:rsidRDefault="00AF53E9" w:rsidP="00462AC2">
            <w:pPr>
              <w:pStyle w:val="afb"/>
              <w:jc w:val="right"/>
              <w:rPr>
                <w:sz w:val="19"/>
                <w:szCs w:val="19"/>
              </w:rPr>
            </w:pPr>
            <w:r w:rsidRPr="004A6472">
              <w:rPr>
                <w:sz w:val="19"/>
                <w:szCs w:val="19"/>
              </w:rPr>
              <w:t>380,628</w:t>
            </w:r>
          </w:p>
        </w:tc>
        <w:tc>
          <w:tcPr>
            <w:tcW w:w="769" w:type="dxa"/>
            <w:vAlign w:val="center"/>
          </w:tcPr>
          <w:p w:rsidR="00AF53E9" w:rsidRPr="004A6472" w:rsidRDefault="00AF53E9" w:rsidP="00462AC2">
            <w:pPr>
              <w:pStyle w:val="afb"/>
              <w:jc w:val="right"/>
              <w:rPr>
                <w:sz w:val="19"/>
                <w:szCs w:val="19"/>
              </w:rPr>
            </w:pPr>
            <w:r w:rsidRPr="004A6472">
              <w:rPr>
                <w:sz w:val="19"/>
                <w:szCs w:val="19"/>
              </w:rPr>
              <w:t>80,105</w:t>
            </w:r>
          </w:p>
        </w:tc>
        <w:tc>
          <w:tcPr>
            <w:tcW w:w="769" w:type="dxa"/>
            <w:vAlign w:val="center"/>
          </w:tcPr>
          <w:p w:rsidR="00AF53E9" w:rsidRPr="004A6472" w:rsidRDefault="00AF53E9" w:rsidP="00462AC2">
            <w:pPr>
              <w:pStyle w:val="afb"/>
              <w:jc w:val="right"/>
              <w:rPr>
                <w:sz w:val="19"/>
                <w:szCs w:val="19"/>
              </w:rPr>
            </w:pPr>
            <w:r w:rsidRPr="004A6472">
              <w:rPr>
                <w:sz w:val="19"/>
                <w:szCs w:val="19"/>
              </w:rPr>
              <w:t>96,622</w:t>
            </w:r>
          </w:p>
        </w:tc>
        <w:tc>
          <w:tcPr>
            <w:tcW w:w="769" w:type="dxa"/>
            <w:vAlign w:val="center"/>
          </w:tcPr>
          <w:p w:rsidR="00AF53E9" w:rsidRPr="004A6472" w:rsidRDefault="00AF53E9" w:rsidP="00462AC2">
            <w:pPr>
              <w:pStyle w:val="afb"/>
              <w:jc w:val="right"/>
              <w:rPr>
                <w:sz w:val="19"/>
                <w:szCs w:val="19"/>
              </w:rPr>
            </w:pPr>
            <w:r w:rsidRPr="004A6472">
              <w:rPr>
                <w:sz w:val="19"/>
                <w:szCs w:val="19"/>
              </w:rPr>
              <w:t>91,165</w:t>
            </w:r>
          </w:p>
        </w:tc>
        <w:tc>
          <w:tcPr>
            <w:tcW w:w="769" w:type="dxa"/>
            <w:vAlign w:val="center"/>
          </w:tcPr>
          <w:p w:rsidR="00AF53E9" w:rsidRPr="004A6472" w:rsidRDefault="00AF53E9" w:rsidP="00462AC2">
            <w:pPr>
              <w:pStyle w:val="afb"/>
              <w:jc w:val="right"/>
              <w:rPr>
                <w:sz w:val="19"/>
                <w:szCs w:val="19"/>
              </w:rPr>
            </w:pPr>
            <w:r w:rsidRPr="004A6472">
              <w:rPr>
                <w:sz w:val="19"/>
                <w:szCs w:val="19"/>
              </w:rPr>
              <w:t>137,054</w:t>
            </w:r>
          </w:p>
        </w:tc>
        <w:tc>
          <w:tcPr>
            <w:tcW w:w="769" w:type="dxa"/>
            <w:vAlign w:val="center"/>
          </w:tcPr>
          <w:p w:rsidR="00AF53E9" w:rsidRPr="004A6472" w:rsidRDefault="00AF53E9" w:rsidP="00462AC2">
            <w:pPr>
              <w:pStyle w:val="afb"/>
              <w:jc w:val="right"/>
              <w:rPr>
                <w:sz w:val="19"/>
                <w:szCs w:val="19"/>
              </w:rPr>
            </w:pPr>
            <w:r w:rsidRPr="004A6472">
              <w:rPr>
                <w:sz w:val="19"/>
                <w:szCs w:val="19"/>
              </w:rPr>
              <w:t>109,249</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2010</w:t>
            </w:r>
          </w:p>
        </w:tc>
        <w:tc>
          <w:tcPr>
            <w:tcW w:w="936" w:type="dxa"/>
            <w:vAlign w:val="center"/>
          </w:tcPr>
          <w:p w:rsidR="00AF53E9" w:rsidRPr="004A6472" w:rsidRDefault="00AF53E9" w:rsidP="00462AC2">
            <w:pPr>
              <w:pStyle w:val="afb"/>
              <w:jc w:val="right"/>
              <w:rPr>
                <w:sz w:val="19"/>
                <w:szCs w:val="19"/>
              </w:rPr>
            </w:pPr>
            <w:r w:rsidRPr="004A6472">
              <w:rPr>
                <w:sz w:val="19"/>
                <w:szCs w:val="19"/>
              </w:rPr>
              <w:t>3,023,000</w:t>
            </w:r>
          </w:p>
        </w:tc>
        <w:tc>
          <w:tcPr>
            <w:tcW w:w="769" w:type="dxa"/>
            <w:vAlign w:val="center"/>
          </w:tcPr>
          <w:p w:rsidR="00AF53E9" w:rsidRPr="004A6472" w:rsidRDefault="00AF53E9" w:rsidP="00462AC2">
            <w:pPr>
              <w:pStyle w:val="afb"/>
              <w:jc w:val="right"/>
              <w:rPr>
                <w:sz w:val="19"/>
                <w:szCs w:val="19"/>
              </w:rPr>
            </w:pPr>
            <w:r w:rsidRPr="004A6472">
              <w:rPr>
                <w:sz w:val="19"/>
                <w:szCs w:val="19"/>
              </w:rPr>
              <w:t>653,000</w:t>
            </w:r>
          </w:p>
        </w:tc>
        <w:tc>
          <w:tcPr>
            <w:tcW w:w="934" w:type="dxa"/>
            <w:vAlign w:val="center"/>
          </w:tcPr>
          <w:p w:rsidR="00AF53E9" w:rsidRPr="004A6472" w:rsidRDefault="00AF53E9" w:rsidP="00462AC2">
            <w:pPr>
              <w:pStyle w:val="afb"/>
              <w:jc w:val="right"/>
              <w:rPr>
                <w:sz w:val="19"/>
                <w:szCs w:val="19"/>
              </w:rPr>
            </w:pPr>
            <w:r w:rsidRPr="004A6472">
              <w:rPr>
                <w:sz w:val="19"/>
                <w:szCs w:val="19"/>
              </w:rPr>
              <w:t>1,875,000</w:t>
            </w:r>
          </w:p>
        </w:tc>
        <w:tc>
          <w:tcPr>
            <w:tcW w:w="769" w:type="dxa"/>
            <w:vAlign w:val="center"/>
          </w:tcPr>
          <w:p w:rsidR="00AF53E9" w:rsidRPr="004A6472" w:rsidRDefault="00AF53E9" w:rsidP="00462AC2">
            <w:pPr>
              <w:pStyle w:val="afb"/>
              <w:jc w:val="right"/>
              <w:rPr>
                <w:sz w:val="19"/>
                <w:szCs w:val="19"/>
              </w:rPr>
            </w:pPr>
            <w:r w:rsidRPr="004A6472">
              <w:rPr>
                <w:sz w:val="19"/>
                <w:szCs w:val="19"/>
              </w:rPr>
              <w:t>229,000</w:t>
            </w:r>
          </w:p>
        </w:tc>
        <w:tc>
          <w:tcPr>
            <w:tcW w:w="809" w:type="dxa"/>
            <w:vAlign w:val="center"/>
          </w:tcPr>
          <w:p w:rsidR="00AF53E9" w:rsidRPr="004A6472" w:rsidRDefault="00AF53E9" w:rsidP="00462AC2">
            <w:pPr>
              <w:pStyle w:val="afb"/>
              <w:jc w:val="right"/>
              <w:rPr>
                <w:sz w:val="19"/>
                <w:szCs w:val="19"/>
              </w:rPr>
            </w:pPr>
            <w:r w:rsidRPr="004A6472">
              <w:rPr>
                <w:sz w:val="19"/>
                <w:szCs w:val="19"/>
              </w:rPr>
              <w:t>406,000</w:t>
            </w:r>
          </w:p>
        </w:tc>
        <w:tc>
          <w:tcPr>
            <w:tcW w:w="769" w:type="dxa"/>
            <w:vAlign w:val="center"/>
          </w:tcPr>
          <w:p w:rsidR="00AF53E9" w:rsidRPr="004A6472" w:rsidRDefault="00AF53E9" w:rsidP="00462AC2">
            <w:pPr>
              <w:pStyle w:val="afb"/>
              <w:jc w:val="right"/>
              <w:rPr>
                <w:sz w:val="19"/>
                <w:szCs w:val="19"/>
              </w:rPr>
            </w:pPr>
            <w:r w:rsidRPr="004A6472">
              <w:rPr>
                <w:sz w:val="19"/>
                <w:szCs w:val="19"/>
              </w:rPr>
              <w:t>114,000</w:t>
            </w:r>
          </w:p>
        </w:tc>
        <w:tc>
          <w:tcPr>
            <w:tcW w:w="769" w:type="dxa"/>
            <w:vAlign w:val="center"/>
          </w:tcPr>
          <w:p w:rsidR="00AF53E9" w:rsidRPr="004A6472" w:rsidRDefault="00AF53E9" w:rsidP="00462AC2">
            <w:pPr>
              <w:pStyle w:val="afb"/>
              <w:jc w:val="right"/>
              <w:rPr>
                <w:sz w:val="19"/>
                <w:szCs w:val="19"/>
              </w:rPr>
            </w:pPr>
            <w:r w:rsidRPr="004A6472">
              <w:rPr>
                <w:sz w:val="19"/>
                <w:szCs w:val="19"/>
              </w:rPr>
              <w:t>113,000</w:t>
            </w:r>
          </w:p>
        </w:tc>
        <w:tc>
          <w:tcPr>
            <w:tcW w:w="769" w:type="dxa"/>
            <w:vAlign w:val="center"/>
          </w:tcPr>
          <w:p w:rsidR="00AF53E9" w:rsidRPr="004A6472" w:rsidRDefault="00AF53E9" w:rsidP="00462AC2">
            <w:pPr>
              <w:pStyle w:val="afb"/>
              <w:jc w:val="right"/>
              <w:rPr>
                <w:sz w:val="19"/>
                <w:szCs w:val="19"/>
              </w:rPr>
            </w:pPr>
            <w:r w:rsidRPr="004A6472">
              <w:rPr>
                <w:sz w:val="19"/>
                <w:szCs w:val="19"/>
              </w:rPr>
              <w:t>98,000</w:t>
            </w:r>
          </w:p>
        </w:tc>
        <w:tc>
          <w:tcPr>
            <w:tcW w:w="769" w:type="dxa"/>
            <w:vAlign w:val="center"/>
          </w:tcPr>
          <w:p w:rsidR="00AF53E9" w:rsidRPr="004A6472" w:rsidRDefault="00AF53E9" w:rsidP="00462AC2">
            <w:pPr>
              <w:pStyle w:val="afb"/>
              <w:jc w:val="right"/>
              <w:rPr>
                <w:sz w:val="19"/>
                <w:szCs w:val="19"/>
              </w:rPr>
            </w:pPr>
            <w:r w:rsidRPr="004A6472">
              <w:rPr>
                <w:sz w:val="19"/>
                <w:szCs w:val="19"/>
              </w:rPr>
              <w:t>151,000</w:t>
            </w:r>
          </w:p>
        </w:tc>
        <w:tc>
          <w:tcPr>
            <w:tcW w:w="769" w:type="dxa"/>
            <w:vAlign w:val="center"/>
          </w:tcPr>
          <w:p w:rsidR="00AF53E9" w:rsidRPr="004A6472" w:rsidRDefault="00AF53E9" w:rsidP="00462AC2">
            <w:pPr>
              <w:pStyle w:val="afb"/>
              <w:jc w:val="right"/>
              <w:rPr>
                <w:sz w:val="19"/>
                <w:szCs w:val="19"/>
              </w:rPr>
            </w:pPr>
            <w:r w:rsidRPr="004A6472">
              <w:rPr>
                <w:sz w:val="19"/>
                <w:szCs w:val="19"/>
              </w:rPr>
              <w:t>121,000</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2011</w:t>
            </w:r>
          </w:p>
        </w:tc>
        <w:tc>
          <w:tcPr>
            <w:tcW w:w="936" w:type="dxa"/>
            <w:vAlign w:val="center"/>
          </w:tcPr>
          <w:p w:rsidR="00AF53E9" w:rsidRPr="004A6472" w:rsidRDefault="00AF53E9" w:rsidP="00462AC2">
            <w:pPr>
              <w:pStyle w:val="afb"/>
              <w:jc w:val="right"/>
              <w:rPr>
                <w:sz w:val="19"/>
                <w:szCs w:val="19"/>
              </w:rPr>
            </w:pPr>
            <w:r w:rsidRPr="004A6472">
              <w:rPr>
                <w:sz w:val="19"/>
                <w:szCs w:val="19"/>
              </w:rPr>
              <w:t>3,289,051</w:t>
            </w:r>
          </w:p>
        </w:tc>
        <w:tc>
          <w:tcPr>
            <w:tcW w:w="769" w:type="dxa"/>
            <w:vAlign w:val="center"/>
          </w:tcPr>
          <w:p w:rsidR="00AF53E9" w:rsidRPr="004A6472" w:rsidRDefault="00AF53E9" w:rsidP="00462AC2">
            <w:pPr>
              <w:pStyle w:val="afb"/>
              <w:jc w:val="right"/>
              <w:rPr>
                <w:sz w:val="19"/>
                <w:szCs w:val="19"/>
              </w:rPr>
            </w:pPr>
            <w:r w:rsidRPr="004A6472">
              <w:rPr>
                <w:sz w:val="19"/>
                <w:szCs w:val="19"/>
              </w:rPr>
              <w:t>661,503</w:t>
            </w:r>
          </w:p>
        </w:tc>
        <w:tc>
          <w:tcPr>
            <w:tcW w:w="934" w:type="dxa"/>
            <w:vAlign w:val="center"/>
          </w:tcPr>
          <w:p w:rsidR="00AF53E9" w:rsidRPr="004A6472" w:rsidRDefault="00AF53E9" w:rsidP="00462AC2">
            <w:pPr>
              <w:pStyle w:val="afb"/>
              <w:jc w:val="right"/>
              <w:rPr>
                <w:sz w:val="19"/>
                <w:szCs w:val="19"/>
              </w:rPr>
            </w:pPr>
            <w:r w:rsidRPr="004A6472">
              <w:rPr>
                <w:sz w:val="19"/>
                <w:szCs w:val="19"/>
              </w:rPr>
              <w:t>2,220,196</w:t>
            </w:r>
          </w:p>
        </w:tc>
        <w:tc>
          <w:tcPr>
            <w:tcW w:w="769" w:type="dxa"/>
            <w:vAlign w:val="center"/>
          </w:tcPr>
          <w:p w:rsidR="00AF53E9" w:rsidRPr="004A6472" w:rsidRDefault="00AF53E9" w:rsidP="00462AC2">
            <w:pPr>
              <w:pStyle w:val="afb"/>
              <w:jc w:val="right"/>
              <w:rPr>
                <w:sz w:val="19"/>
                <w:szCs w:val="19"/>
              </w:rPr>
            </w:pPr>
            <w:r w:rsidRPr="004A6472">
              <w:rPr>
                <w:sz w:val="19"/>
                <w:szCs w:val="19"/>
              </w:rPr>
              <w:t>280,849</w:t>
            </w:r>
          </w:p>
        </w:tc>
        <w:tc>
          <w:tcPr>
            <w:tcW w:w="809" w:type="dxa"/>
            <w:vAlign w:val="center"/>
          </w:tcPr>
          <w:p w:rsidR="00AF53E9" w:rsidRPr="004A6472" w:rsidRDefault="00AF53E9" w:rsidP="00462AC2">
            <w:pPr>
              <w:pStyle w:val="afb"/>
              <w:jc w:val="right"/>
              <w:rPr>
                <w:sz w:val="19"/>
                <w:szCs w:val="19"/>
              </w:rPr>
            </w:pPr>
            <w:r w:rsidRPr="004A6472">
              <w:rPr>
                <w:sz w:val="19"/>
                <w:szCs w:val="19"/>
              </w:rPr>
              <w:t>428,208</w:t>
            </w:r>
          </w:p>
        </w:tc>
        <w:tc>
          <w:tcPr>
            <w:tcW w:w="769" w:type="dxa"/>
            <w:vAlign w:val="center"/>
          </w:tcPr>
          <w:p w:rsidR="00AF53E9" w:rsidRPr="004A6472" w:rsidRDefault="00AF53E9" w:rsidP="00462AC2">
            <w:pPr>
              <w:pStyle w:val="afb"/>
              <w:jc w:val="right"/>
              <w:rPr>
                <w:sz w:val="19"/>
                <w:szCs w:val="19"/>
              </w:rPr>
            </w:pPr>
            <w:r w:rsidRPr="004A6472">
              <w:rPr>
                <w:sz w:val="19"/>
                <w:szCs w:val="19"/>
              </w:rPr>
              <w:t>156,281</w:t>
            </w:r>
          </w:p>
        </w:tc>
        <w:tc>
          <w:tcPr>
            <w:tcW w:w="769" w:type="dxa"/>
            <w:vAlign w:val="center"/>
          </w:tcPr>
          <w:p w:rsidR="00AF53E9" w:rsidRPr="004A6472" w:rsidRDefault="00AF53E9" w:rsidP="00462AC2">
            <w:pPr>
              <w:pStyle w:val="afb"/>
              <w:jc w:val="right"/>
              <w:rPr>
                <w:sz w:val="19"/>
                <w:szCs w:val="19"/>
              </w:rPr>
            </w:pPr>
            <w:r w:rsidRPr="004A6472">
              <w:rPr>
                <w:sz w:val="19"/>
                <w:szCs w:val="19"/>
              </w:rPr>
              <w:t>124,565</w:t>
            </w:r>
          </w:p>
        </w:tc>
        <w:tc>
          <w:tcPr>
            <w:tcW w:w="769" w:type="dxa"/>
            <w:vAlign w:val="center"/>
          </w:tcPr>
          <w:p w:rsidR="00AF53E9" w:rsidRPr="004A6472" w:rsidRDefault="00AF53E9" w:rsidP="00462AC2">
            <w:pPr>
              <w:pStyle w:val="afb"/>
              <w:jc w:val="right"/>
              <w:rPr>
                <w:sz w:val="19"/>
                <w:szCs w:val="19"/>
              </w:rPr>
            </w:pPr>
            <w:r w:rsidRPr="004A6472">
              <w:rPr>
                <w:sz w:val="19"/>
                <w:szCs w:val="19"/>
              </w:rPr>
              <w:t>104,644</w:t>
            </w:r>
          </w:p>
        </w:tc>
        <w:tc>
          <w:tcPr>
            <w:tcW w:w="769" w:type="dxa"/>
            <w:vAlign w:val="center"/>
          </w:tcPr>
          <w:p w:rsidR="00AF53E9" w:rsidRPr="004A6472" w:rsidRDefault="00AF53E9" w:rsidP="00462AC2">
            <w:pPr>
              <w:pStyle w:val="afb"/>
              <w:jc w:val="right"/>
              <w:rPr>
                <w:sz w:val="19"/>
                <w:szCs w:val="19"/>
              </w:rPr>
            </w:pPr>
            <w:r w:rsidRPr="004A6472">
              <w:rPr>
                <w:sz w:val="19"/>
                <w:szCs w:val="19"/>
              </w:rPr>
              <w:t>154,835</w:t>
            </w:r>
          </w:p>
        </w:tc>
        <w:tc>
          <w:tcPr>
            <w:tcW w:w="769" w:type="dxa"/>
            <w:vAlign w:val="center"/>
          </w:tcPr>
          <w:p w:rsidR="00AF53E9" w:rsidRPr="004A6472" w:rsidRDefault="00AF53E9" w:rsidP="00462AC2">
            <w:pPr>
              <w:pStyle w:val="afb"/>
              <w:jc w:val="right"/>
              <w:rPr>
                <w:sz w:val="19"/>
                <w:szCs w:val="19"/>
              </w:rPr>
            </w:pPr>
            <w:r w:rsidRPr="004A6472">
              <w:rPr>
                <w:sz w:val="19"/>
                <w:szCs w:val="19"/>
              </w:rPr>
              <w:t>122,223</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2012</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3,518,792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697,866</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2,836,892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360,027</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548,233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178,082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154,073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110,172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166,721</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128,431</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2013</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2,747,750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722,315</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4,326,869</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400,435</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544,662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207,727</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174,567</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120,874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175,360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133,640</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2014</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2,280,434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770,305</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6,126,865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558,377</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643,683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244,520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201,105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131,080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214,366</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146,429</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2105</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1,837,782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767,613</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5,984,170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523,427</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518,190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223,350</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160,153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123,274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188,106</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145,547</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2016</w:t>
            </w:r>
          </w:p>
        </w:tc>
        <w:tc>
          <w:tcPr>
            <w:tcW w:w="936" w:type="dxa"/>
          </w:tcPr>
          <w:p w:rsidR="00AF53E9" w:rsidRPr="004A6472" w:rsidRDefault="00AF53E9" w:rsidP="00462AC2">
            <w:pPr>
              <w:ind w:firstLineChars="0" w:firstLine="0"/>
              <w:jc w:val="right"/>
              <w:rPr>
                <w:sz w:val="19"/>
                <w:szCs w:val="19"/>
                <w:lang w:eastAsia="zh-TW"/>
              </w:rPr>
            </w:pPr>
            <w:r w:rsidRPr="004A6472">
              <w:rPr>
                <w:sz w:val="19"/>
                <w:szCs w:val="19"/>
                <w:lang w:eastAsia="zh-TW"/>
              </w:rPr>
              <w:t>2,297,893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866,186</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8,067,722</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650,676</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833,465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311,254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221,548</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135,139</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233,973</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175,745</w:t>
            </w:r>
          </w:p>
        </w:tc>
      </w:tr>
      <w:tr w:rsidR="00AD0C4C" w:rsidRPr="004A6472" w:rsidTr="00967754">
        <w:trPr>
          <w:trHeight w:val="315"/>
          <w:jc w:val="center"/>
        </w:trPr>
        <w:tc>
          <w:tcPr>
            <w:tcW w:w="498" w:type="dxa"/>
            <w:vAlign w:val="center"/>
          </w:tcPr>
          <w:p w:rsidR="00AF53E9" w:rsidRPr="004A6472" w:rsidRDefault="00AF53E9" w:rsidP="00462AC2">
            <w:pPr>
              <w:pStyle w:val="afb"/>
              <w:rPr>
                <w:sz w:val="19"/>
                <w:szCs w:val="19"/>
              </w:rPr>
            </w:pPr>
            <w:r w:rsidRPr="004A6472">
              <w:rPr>
                <w:sz w:val="19"/>
                <w:szCs w:val="19"/>
              </w:rPr>
              <w:t>2017</w:t>
            </w:r>
          </w:p>
        </w:tc>
        <w:tc>
          <w:tcPr>
            <w:tcW w:w="936" w:type="dxa"/>
          </w:tcPr>
          <w:p w:rsidR="00AF53E9" w:rsidRPr="004A6472" w:rsidRDefault="00AF53E9" w:rsidP="003A7428">
            <w:pPr>
              <w:ind w:firstLineChars="0" w:firstLine="0"/>
              <w:jc w:val="right"/>
              <w:rPr>
                <w:sz w:val="19"/>
                <w:szCs w:val="19"/>
                <w:lang w:eastAsia="zh-TW"/>
              </w:rPr>
            </w:pPr>
            <w:r w:rsidRPr="004A6472">
              <w:rPr>
                <w:sz w:val="19"/>
                <w:szCs w:val="19"/>
                <w:lang w:eastAsia="zh-TW"/>
              </w:rPr>
              <w:t>2</w:t>
            </w:r>
            <w:r w:rsidR="003A7428" w:rsidRPr="004A6472">
              <w:rPr>
                <w:rFonts w:hint="eastAsia"/>
                <w:sz w:val="19"/>
                <w:szCs w:val="19"/>
                <w:lang w:eastAsia="zh-TW"/>
              </w:rPr>
              <w:t>,</w:t>
            </w:r>
            <w:r w:rsidRPr="004A6472">
              <w:rPr>
                <w:sz w:val="19"/>
                <w:szCs w:val="19"/>
                <w:lang w:eastAsia="zh-TW"/>
              </w:rPr>
              <w:t>223,214</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654,986</w:t>
            </w:r>
          </w:p>
        </w:tc>
        <w:tc>
          <w:tcPr>
            <w:tcW w:w="934" w:type="dxa"/>
          </w:tcPr>
          <w:p w:rsidR="00AF53E9" w:rsidRPr="004A6472" w:rsidRDefault="00AF53E9" w:rsidP="00462AC2">
            <w:pPr>
              <w:ind w:firstLineChars="0" w:firstLine="0"/>
              <w:jc w:val="right"/>
              <w:rPr>
                <w:sz w:val="19"/>
                <w:szCs w:val="19"/>
                <w:lang w:eastAsia="zh-TW"/>
              </w:rPr>
            </w:pPr>
            <w:r w:rsidRPr="004A6472">
              <w:rPr>
                <w:sz w:val="19"/>
                <w:szCs w:val="19"/>
                <w:lang w:eastAsia="zh-TW"/>
              </w:rPr>
              <w:t>3,116,505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643,973</w:t>
            </w:r>
          </w:p>
        </w:tc>
        <w:tc>
          <w:tcPr>
            <w:tcW w:w="809" w:type="dxa"/>
          </w:tcPr>
          <w:p w:rsidR="00AF53E9" w:rsidRPr="004A6472" w:rsidRDefault="00AF53E9" w:rsidP="00462AC2">
            <w:pPr>
              <w:ind w:firstLineChars="0" w:firstLine="0"/>
              <w:jc w:val="right"/>
              <w:rPr>
                <w:sz w:val="19"/>
                <w:szCs w:val="19"/>
                <w:lang w:eastAsia="zh-TW"/>
              </w:rPr>
            </w:pPr>
            <w:r w:rsidRPr="004A6472">
              <w:rPr>
                <w:sz w:val="19"/>
                <w:szCs w:val="19"/>
                <w:lang w:eastAsia="zh-TW"/>
              </w:rPr>
              <w:t>907,065</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279,558</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194,711</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101,829</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187,277</w:t>
            </w:r>
          </w:p>
        </w:tc>
        <w:tc>
          <w:tcPr>
            <w:tcW w:w="769" w:type="dxa"/>
          </w:tcPr>
          <w:p w:rsidR="00AF53E9" w:rsidRPr="004A6472" w:rsidRDefault="00AF53E9" w:rsidP="00462AC2">
            <w:pPr>
              <w:ind w:firstLineChars="0" w:firstLine="0"/>
              <w:jc w:val="right"/>
              <w:rPr>
                <w:sz w:val="19"/>
                <w:szCs w:val="19"/>
                <w:lang w:eastAsia="zh-TW"/>
              </w:rPr>
            </w:pPr>
            <w:r w:rsidRPr="004A6472">
              <w:rPr>
                <w:sz w:val="19"/>
                <w:szCs w:val="19"/>
                <w:lang w:eastAsia="zh-TW"/>
              </w:rPr>
              <w:t>125,537</w:t>
            </w:r>
          </w:p>
        </w:tc>
      </w:tr>
      <w:tr w:rsidR="00AD0C4C" w:rsidRPr="004A6472" w:rsidTr="00967754">
        <w:trPr>
          <w:trHeight w:val="315"/>
          <w:jc w:val="center"/>
        </w:trPr>
        <w:tc>
          <w:tcPr>
            <w:tcW w:w="498" w:type="dxa"/>
            <w:vAlign w:val="center"/>
          </w:tcPr>
          <w:p w:rsidR="003A7428" w:rsidRPr="004A6472" w:rsidRDefault="003A7428" w:rsidP="00462AC2">
            <w:pPr>
              <w:pStyle w:val="afb"/>
              <w:rPr>
                <w:sz w:val="19"/>
                <w:szCs w:val="19"/>
              </w:rPr>
            </w:pPr>
            <w:r w:rsidRPr="004A6472">
              <w:rPr>
                <w:rFonts w:hint="eastAsia"/>
                <w:sz w:val="19"/>
                <w:szCs w:val="19"/>
              </w:rPr>
              <w:t>2018</w:t>
            </w:r>
          </w:p>
        </w:tc>
        <w:tc>
          <w:tcPr>
            <w:tcW w:w="936"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2,948,527</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967,992</w:t>
            </w:r>
          </w:p>
        </w:tc>
        <w:tc>
          <w:tcPr>
            <w:tcW w:w="934"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4,789,512</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683,818</w:t>
            </w:r>
          </w:p>
        </w:tc>
        <w:tc>
          <w:tcPr>
            <w:tcW w:w="80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1,115,333</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382,929</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231,897</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130,977</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302,542</w:t>
            </w:r>
          </w:p>
        </w:tc>
        <w:tc>
          <w:tcPr>
            <w:tcW w:w="769" w:type="dxa"/>
          </w:tcPr>
          <w:p w:rsidR="003A7428" w:rsidRPr="004A6472" w:rsidRDefault="003A7428" w:rsidP="00462AC2">
            <w:pPr>
              <w:ind w:firstLineChars="0" w:firstLine="0"/>
              <w:jc w:val="right"/>
              <w:rPr>
                <w:sz w:val="19"/>
                <w:szCs w:val="19"/>
                <w:lang w:eastAsia="zh-TW"/>
              </w:rPr>
            </w:pPr>
            <w:r w:rsidRPr="004A6472">
              <w:rPr>
                <w:rFonts w:hint="eastAsia"/>
                <w:sz w:val="19"/>
                <w:szCs w:val="19"/>
                <w:lang w:eastAsia="zh-TW"/>
              </w:rPr>
              <w:t>194,259</w:t>
            </w:r>
          </w:p>
        </w:tc>
      </w:tr>
      <w:tr w:rsidR="00AD0C4C" w:rsidRPr="004A6472" w:rsidTr="00967754">
        <w:trPr>
          <w:trHeight w:val="315"/>
          <w:jc w:val="center"/>
        </w:trPr>
        <w:tc>
          <w:tcPr>
            <w:tcW w:w="498" w:type="dxa"/>
            <w:tcBorders>
              <w:bottom w:val="single" w:sz="12" w:space="0" w:color="auto"/>
            </w:tcBorders>
            <w:vAlign w:val="center"/>
          </w:tcPr>
          <w:p w:rsidR="00967754" w:rsidRPr="004A6472" w:rsidRDefault="00967754" w:rsidP="00462AC2">
            <w:pPr>
              <w:pStyle w:val="afb"/>
              <w:rPr>
                <w:sz w:val="19"/>
                <w:szCs w:val="19"/>
              </w:rPr>
            </w:pPr>
            <w:r w:rsidRPr="004A6472">
              <w:rPr>
                <w:rFonts w:hint="eastAsia"/>
                <w:sz w:val="19"/>
                <w:szCs w:val="19"/>
              </w:rPr>
              <w:t>2019</w:t>
            </w:r>
          </w:p>
        </w:tc>
        <w:tc>
          <w:tcPr>
            <w:tcW w:w="936"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3,271,706</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1,044,038</w:t>
            </w:r>
          </w:p>
        </w:tc>
        <w:tc>
          <w:tcPr>
            <w:tcW w:w="934"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6,023,021</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694,934</w:t>
            </w:r>
          </w:p>
        </w:tc>
        <w:tc>
          <w:tcPr>
            <w:tcW w:w="80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1,260,493</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408,590</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246,142</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143,676</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343,057</w:t>
            </w:r>
          </w:p>
        </w:tc>
        <w:tc>
          <w:tcPr>
            <w:tcW w:w="769" w:type="dxa"/>
            <w:tcBorders>
              <w:bottom w:val="single" w:sz="12" w:space="0" w:color="auto"/>
            </w:tcBorders>
          </w:tcPr>
          <w:p w:rsidR="00967754" w:rsidRPr="004A6472" w:rsidRDefault="006F0CA2" w:rsidP="00462AC2">
            <w:pPr>
              <w:ind w:firstLineChars="0" w:firstLine="0"/>
              <w:jc w:val="right"/>
              <w:rPr>
                <w:sz w:val="19"/>
                <w:szCs w:val="19"/>
                <w:lang w:eastAsia="zh-TW"/>
              </w:rPr>
            </w:pPr>
            <w:r w:rsidRPr="004A6472">
              <w:rPr>
                <w:rFonts w:hint="eastAsia"/>
                <w:sz w:val="19"/>
                <w:szCs w:val="19"/>
                <w:lang w:eastAsia="zh-TW"/>
              </w:rPr>
              <w:t>205,408</w:t>
            </w:r>
          </w:p>
        </w:tc>
      </w:tr>
    </w:tbl>
    <w:p w:rsidR="00AF53E9" w:rsidRPr="004A6472" w:rsidRDefault="00AF53E9" w:rsidP="00462AC2">
      <w:pPr>
        <w:ind w:firstLineChars="0" w:firstLine="0"/>
        <w:rPr>
          <w:sz w:val="19"/>
          <w:szCs w:val="19"/>
          <w:lang w:eastAsia="zh-TW"/>
        </w:rPr>
      </w:pPr>
      <w:r w:rsidRPr="004A6472">
        <w:rPr>
          <w:rFonts w:hint="eastAsia"/>
          <w:sz w:val="19"/>
          <w:szCs w:val="19"/>
          <w:lang w:eastAsia="zh-TW"/>
        </w:rPr>
        <w:t>１、資料來源：韓國觀光公社</w:t>
      </w:r>
    </w:p>
    <w:p w:rsidR="00AF53E9" w:rsidRPr="004A6472" w:rsidRDefault="00AF53E9" w:rsidP="00462AC2">
      <w:pPr>
        <w:ind w:firstLineChars="0" w:firstLine="0"/>
        <w:rPr>
          <w:sz w:val="19"/>
          <w:szCs w:val="19"/>
          <w:lang w:eastAsia="zh-TW"/>
        </w:rPr>
      </w:pPr>
      <w:r w:rsidRPr="004A6472">
        <w:rPr>
          <w:rFonts w:hint="eastAsia"/>
          <w:sz w:val="19"/>
          <w:szCs w:val="19"/>
          <w:lang w:eastAsia="zh-TW"/>
        </w:rPr>
        <w:t>２、上述統計滯留</w:t>
      </w:r>
      <w:r w:rsidRPr="004A6472">
        <w:rPr>
          <w:sz w:val="19"/>
          <w:szCs w:val="19"/>
          <w:lang w:eastAsia="zh-TW"/>
        </w:rPr>
        <w:t>90</w:t>
      </w:r>
      <w:r w:rsidRPr="004A6472">
        <w:rPr>
          <w:rFonts w:hint="eastAsia"/>
          <w:sz w:val="19"/>
          <w:szCs w:val="19"/>
          <w:lang w:eastAsia="zh-TW"/>
        </w:rPr>
        <w:t>天以上者除外</w:t>
      </w:r>
    </w:p>
    <w:bookmarkEnd w:id="12"/>
    <w:bookmarkEnd w:id="13"/>
    <w:bookmarkEnd w:id="14"/>
    <w:p w:rsidR="009D094B" w:rsidRPr="004A6472" w:rsidRDefault="009D094B" w:rsidP="00A13E2E">
      <w:pPr>
        <w:ind w:firstLineChars="0" w:firstLine="0"/>
        <w:rPr>
          <w:rFonts w:ascii="標楷體" w:eastAsia="標楷體" w:hAnsi="標楷體"/>
          <w:bCs/>
          <w:sz w:val="25"/>
          <w:szCs w:val="25"/>
          <w:lang w:eastAsia="zh-TW"/>
        </w:rPr>
      </w:pPr>
    </w:p>
    <w:p w:rsidR="009D094B" w:rsidRPr="004A6472" w:rsidRDefault="009D094B" w:rsidP="00A13E2E">
      <w:pPr>
        <w:ind w:firstLineChars="0" w:firstLine="0"/>
        <w:rPr>
          <w:rFonts w:ascii="標楷體" w:eastAsia="標楷體" w:hAnsi="標楷體"/>
          <w:bCs/>
          <w:sz w:val="25"/>
          <w:szCs w:val="25"/>
          <w:lang w:eastAsia="zh-TW"/>
        </w:rPr>
        <w:sectPr w:rsidR="009D094B" w:rsidRPr="004A6472" w:rsidSect="00834F4D">
          <w:headerReference w:type="default" r:id="rId38"/>
          <w:pgSz w:w="11906" w:h="16838" w:code="9"/>
          <w:pgMar w:top="2268" w:right="1701" w:bottom="1701" w:left="1701" w:header="1134" w:footer="851" w:gutter="0"/>
          <w:cols w:space="425"/>
          <w:docGrid w:type="lines" w:linePitch="514" w:charSpace="-774"/>
        </w:sectPr>
      </w:pPr>
    </w:p>
    <w:p w:rsidR="002E514F" w:rsidRPr="004A6472" w:rsidRDefault="002E514F">
      <w:pPr>
        <w:widowControl/>
        <w:overflowPunct/>
        <w:autoSpaceDE/>
        <w:autoSpaceDN/>
        <w:ind w:firstLineChars="0" w:firstLine="0"/>
        <w:jc w:val="left"/>
        <w:rPr>
          <w:rFonts w:ascii="標楷體" w:eastAsia="標楷體" w:hAnsi="標楷體"/>
          <w:bCs/>
          <w:sz w:val="25"/>
          <w:szCs w:val="25"/>
          <w:lang w:eastAsia="zh-TW"/>
        </w:rPr>
      </w:pPr>
      <w:r w:rsidRPr="004A6472">
        <w:rPr>
          <w:rFonts w:ascii="標楷體" w:eastAsia="標楷體" w:hAnsi="標楷體"/>
          <w:bCs/>
          <w:sz w:val="25"/>
          <w:szCs w:val="25"/>
          <w:lang w:eastAsia="zh-TW"/>
        </w:rPr>
        <w:lastRenderedPageBreak/>
        <w:br w:type="page"/>
      </w:r>
    </w:p>
    <w:p w:rsidR="00AF53E9" w:rsidRPr="004A6472" w:rsidRDefault="00812C7F" w:rsidP="00A13E2E">
      <w:pPr>
        <w:ind w:firstLineChars="0" w:firstLine="0"/>
        <w:rPr>
          <w:rFonts w:ascii="標楷體" w:eastAsia="標楷體" w:hAnsi="標楷體"/>
          <w:bCs/>
          <w:sz w:val="25"/>
          <w:szCs w:val="25"/>
        </w:rPr>
      </w:pPr>
      <w:r w:rsidRPr="004A6472">
        <w:rPr>
          <w:noProof/>
          <w:lang w:eastAsia="zh-TW"/>
        </w:rPr>
        <w:lastRenderedPageBreak/>
        <mc:AlternateContent>
          <mc:Choice Requires="wps">
            <w:drawing>
              <wp:anchor distT="0" distB="0" distL="114300" distR="114300" simplePos="0" relativeHeight="251657728" behindDoc="0" locked="0" layoutInCell="1" allowOverlap="1" wp14:anchorId="6955018A" wp14:editId="7D29069C">
                <wp:simplePos x="0" y="0"/>
                <wp:positionH relativeFrom="column">
                  <wp:posOffset>-297353</wp:posOffset>
                </wp:positionH>
                <wp:positionV relativeFrom="paragraph">
                  <wp:posOffset>6526184</wp:posOffset>
                </wp:positionV>
                <wp:extent cx="6069330" cy="2334491"/>
                <wp:effectExtent l="0" t="0" r="0" b="889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4B4040" w:rsidRDefault="00E21BDC"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D1AE5" w:rsidRPr="00702447">
                              <w:rPr>
                                <w:rFonts w:ascii="華康中黑體(P)" w:eastAsia="華康中黑體(P)" w:hAnsi="Arial" w:cs="Arial"/>
                                <w:sz w:val="20"/>
                                <w:szCs w:val="20"/>
                                <w:lang w:eastAsia="zh-TW"/>
                              </w:rPr>
                              <w:t>https://investtaiwan.nat.gov.tw/</w:t>
                            </w:r>
                          </w:p>
                          <w:p w:rsidR="00E21BDC" w:rsidRPr="004B4040" w:rsidRDefault="00E21BDC"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E21BDC" w:rsidRDefault="00E21BDC" w:rsidP="00E02F11">
                            <w:pPr>
                              <w:snapToGrid w:val="0"/>
                              <w:ind w:firstLineChars="0" w:firstLine="0"/>
                              <w:rPr>
                                <w:rFonts w:ascii="華康中黑體(P)" w:eastAsia="華康中黑體(P)" w:hAnsi="Arial" w:cs="Arial"/>
                                <w:sz w:val="20"/>
                                <w:szCs w:val="20"/>
                              </w:rPr>
                            </w:pPr>
                          </w:p>
                          <w:p w:rsidR="00E21BDC" w:rsidRPr="004B4040" w:rsidRDefault="00E21BDC" w:rsidP="00E02F11">
                            <w:pPr>
                              <w:snapToGrid w:val="0"/>
                              <w:ind w:firstLineChars="0" w:firstLine="0"/>
                              <w:rPr>
                                <w:rFonts w:ascii="華康中黑體(P)" w:eastAsia="華康中黑體(P)" w:hAnsi="Arial" w:cs="Arial"/>
                                <w:sz w:val="20"/>
                                <w:szCs w:val="20"/>
                              </w:rPr>
                            </w:pPr>
                          </w:p>
                          <w:p w:rsidR="00E21BDC" w:rsidRPr="004B4040" w:rsidRDefault="00E21BDC"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56" type="#_x0000_t202" style="position:absolute;left:0;text-align:left;margin-left:-23.4pt;margin-top:513.85pt;width:477.9pt;height:18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" filled="f" stroked="f">
                <v:textbox>
                  <w:txbxContent>
                    <w:p w:rsidR="00E21BDC" w:rsidRPr="004B4040" w:rsidRDefault="00E21BDC"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E21BDC" w:rsidRPr="004B4040" w:rsidRDefault="00E21BDC"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2D1AE5" w:rsidRPr="00702447">
                        <w:rPr>
                          <w:rFonts w:ascii="華康中黑體(P)" w:eastAsia="華康中黑體(P)" w:hAnsi="Arial" w:cs="Arial"/>
                          <w:sz w:val="20"/>
                          <w:szCs w:val="20"/>
                          <w:lang w:eastAsia="zh-TW"/>
                        </w:rPr>
                        <w:t>https://investtaiwan.nat.gov.tw/</w:t>
                      </w:r>
                    </w:p>
                    <w:p w:rsidR="00E21BDC" w:rsidRPr="004B4040" w:rsidRDefault="00E21BDC"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E21BDC" w:rsidRDefault="00E21BDC" w:rsidP="00E02F11">
                      <w:pPr>
                        <w:snapToGrid w:val="0"/>
                        <w:ind w:firstLineChars="0" w:firstLine="0"/>
                        <w:rPr>
                          <w:rFonts w:ascii="華康中黑體(P)" w:eastAsia="華康中黑體(P)" w:hAnsi="Arial" w:cs="Arial"/>
                          <w:sz w:val="20"/>
                          <w:szCs w:val="20"/>
                        </w:rPr>
                      </w:pPr>
                    </w:p>
                    <w:p w:rsidR="00E21BDC" w:rsidRPr="004B4040" w:rsidRDefault="00E21BDC" w:rsidP="00E02F11">
                      <w:pPr>
                        <w:snapToGrid w:val="0"/>
                        <w:ind w:firstLineChars="0" w:firstLine="0"/>
                        <w:rPr>
                          <w:rFonts w:ascii="華康中黑體(P)" w:eastAsia="華康中黑體(P)" w:hAnsi="Arial" w:cs="Arial"/>
                          <w:sz w:val="20"/>
                          <w:szCs w:val="20"/>
                        </w:rPr>
                      </w:pPr>
                    </w:p>
                    <w:p w:rsidR="00E21BDC" w:rsidRPr="004B4040" w:rsidRDefault="00E21BDC"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4A6472">
        <w:rPr>
          <w:noProof/>
          <w:lang w:eastAsia="zh-TW"/>
        </w:rPr>
        <w:drawing>
          <wp:anchor distT="0" distB="0" distL="114300" distR="114300" simplePos="0" relativeHeight="251656704" behindDoc="1" locked="0" layoutInCell="1" allowOverlap="1" wp14:anchorId="6842E25C" wp14:editId="68F2C760">
            <wp:simplePos x="0" y="0"/>
            <wp:positionH relativeFrom="column">
              <wp:posOffset>-1080135</wp:posOffset>
            </wp:positionH>
            <wp:positionV relativeFrom="paragraph">
              <wp:posOffset>-2039620</wp:posOffset>
            </wp:positionV>
            <wp:extent cx="7630795" cy="11356975"/>
            <wp:effectExtent l="0" t="0" r="8255" b="0"/>
            <wp:wrapNone/>
            <wp:docPr id="68" name="圖片 106"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103-19印尼-18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pic:spPr>
                </pic:pic>
              </a:graphicData>
            </a:graphic>
            <wp14:sizeRelH relativeFrom="page">
              <wp14:pctWidth>0</wp14:pctWidth>
            </wp14:sizeRelH>
            <wp14:sizeRelV relativeFrom="page">
              <wp14:pctHeight>0</wp14:pctHeight>
            </wp14:sizeRelV>
          </wp:anchor>
        </w:drawing>
      </w:r>
    </w:p>
    <w:sectPr w:rsidR="00AF53E9" w:rsidRPr="004A6472" w:rsidSect="00834F4D">
      <w:headerReference w:type="default" r:id="rId40"/>
      <w:footerReference w:type="default" r:id="rId41"/>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212" w:rsidRPr="00A46A46" w:rsidRDefault="00083212" w:rsidP="008E5082">
      <w:pPr>
        <w:ind w:firstLine="460"/>
        <w:rPr>
          <w:sz w:val="23"/>
          <w:szCs w:val="23"/>
        </w:rPr>
      </w:pPr>
      <w:r w:rsidRPr="00A46A46">
        <w:rPr>
          <w:sz w:val="23"/>
          <w:szCs w:val="23"/>
        </w:rPr>
        <w:separator/>
      </w:r>
    </w:p>
    <w:p w:rsidR="00083212" w:rsidRPr="00A46A46" w:rsidRDefault="00083212" w:rsidP="00F10C3E">
      <w:pPr>
        <w:ind w:firstLine="460"/>
        <w:rPr>
          <w:sz w:val="23"/>
          <w:szCs w:val="23"/>
        </w:rPr>
      </w:pPr>
    </w:p>
    <w:p w:rsidR="00083212" w:rsidRPr="00A46A46" w:rsidRDefault="00083212" w:rsidP="003562F0">
      <w:pPr>
        <w:ind w:firstLine="460"/>
        <w:rPr>
          <w:sz w:val="23"/>
          <w:szCs w:val="23"/>
        </w:rPr>
      </w:pPr>
    </w:p>
  </w:endnote>
  <w:endnote w:type="continuationSeparator" w:id="0">
    <w:p w:rsidR="00083212" w:rsidRPr="00A46A46" w:rsidRDefault="00083212" w:rsidP="008E5082">
      <w:pPr>
        <w:ind w:firstLine="460"/>
        <w:rPr>
          <w:sz w:val="23"/>
          <w:szCs w:val="23"/>
        </w:rPr>
      </w:pPr>
      <w:r w:rsidRPr="00A46A46">
        <w:rPr>
          <w:sz w:val="23"/>
          <w:szCs w:val="23"/>
        </w:rPr>
        <w:continuationSeparator/>
      </w:r>
    </w:p>
    <w:p w:rsidR="00083212" w:rsidRPr="00A46A46" w:rsidRDefault="00083212" w:rsidP="00F10C3E">
      <w:pPr>
        <w:ind w:firstLine="460"/>
        <w:rPr>
          <w:sz w:val="23"/>
          <w:szCs w:val="23"/>
        </w:rPr>
      </w:pPr>
    </w:p>
    <w:p w:rsidR="00083212" w:rsidRPr="00A46A46" w:rsidRDefault="00083212" w:rsidP="003562F0">
      <w:pPr>
        <w:ind w:firstLine="460"/>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휴먼명조">
    <w:charset w:val="88"/>
    <w:family w:val="roman"/>
    <w:pitch w:val="variable"/>
  </w:font>
  <w:font w:name="AmeriGarmnd BT">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華康細明體">
    <w:panose1 w:val="02020309000000000000"/>
    <w:charset w:val="88"/>
    <w:family w:val="modern"/>
    <w:pitch w:val="fixed"/>
    <w:sig w:usb0="80000001" w:usb1="28091800" w:usb2="00000016" w:usb3="00000000" w:csb0="00100000" w:csb1="00000000"/>
  </w:font>
  <w:font w:name="華康明體 Std W9">
    <w:altName w:val="新細明體"/>
    <w:panose1 w:val="00000000000000000000"/>
    <w:charset w:val="88"/>
    <w:family w:val="roman"/>
    <w:notTrueType/>
    <w:pitch w:val="default"/>
  </w:font>
  <w:font w:name="함초롬바탕">
    <w:altName w:val="Arial Unicode MS"/>
    <w:charset w:val="81"/>
    <w:family w:val="roman"/>
    <w:pitch w:val="variable"/>
    <w:sig w:usb0="00000000" w:usb1="19DFFFFF" w:usb2="001BFDD7" w:usb3="00000000" w:csb0="001F007F" w:csb1="00000000"/>
  </w:font>
  <w:font w:name="Verdana">
    <w:panose1 w:val="020B0604030504040204"/>
    <w:charset w:val="00"/>
    <w:family w:val="swiss"/>
    <w:pitch w:val="variable"/>
    <w:sig w:usb0="A1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Footlight MT Light">
    <w:panose1 w:val="0204060206030A020304"/>
    <w:charset w:val="00"/>
    <w:family w:val="roman"/>
    <w:pitch w:val="variable"/>
    <w:sig w:usb0="00000003" w:usb1="00000000" w:usb2="00000000" w:usb3="00000000" w:csb0="00000001" w:csb1="00000000"/>
  </w:font>
  <w:font w:name="New Gulim">
    <w:panose1 w:val="02030600000101010101"/>
    <w:charset w:val="81"/>
    <w:family w:val="roman"/>
    <w:pitch w:val="variable"/>
    <w:sig w:usb0="B00002AF" w:usb1="7BD77CFB" w:usb2="00000030" w:usb3="00000000" w:csb0="0008009F" w:csb1="00000000"/>
  </w:font>
  <w:font w:name="맑은 고딕 Semilight">
    <w:panose1 w:val="00000000000000000000"/>
    <w:charset w:val="81"/>
    <w:family w:val="modern"/>
    <w:notTrueType/>
    <w:pitch w:val="variable"/>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A6781B">
    <w:pPr>
      <w:pStyle w:val="aa"/>
      <w:rPr>
        <w:rStyle w:val="ae"/>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A6781B">
    <w:pPr>
      <w:pStyle w:val="aa"/>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DF4A7F">
    <w:pPr>
      <w:pStyle w:val="aa"/>
      <w:ind w:firstLine="480"/>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7C0505" w:rsidRDefault="00E21BDC"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3B48B9">
      <w:rPr>
        <w:rFonts w:ascii="Footlight MT Light" w:hAnsi="Footlight MT Light"/>
        <w:i/>
        <w:iCs/>
        <w:noProof/>
        <w:sz w:val="31"/>
        <w:szCs w:val="31"/>
        <w:lang w:eastAsia="zh-TW" w:bidi="hi-IN"/>
      </w:rPr>
      <w:t>112</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7C0505" w:rsidRDefault="00E21BDC"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3B48B9">
      <w:rPr>
        <w:rFonts w:ascii="Footlight MT Light" w:hAnsi="Footlight MT Light"/>
        <w:i/>
        <w:iCs/>
        <w:noProof/>
        <w:sz w:val="31"/>
        <w:szCs w:val="31"/>
        <w:lang w:eastAsia="zh-TW"/>
      </w:rPr>
      <w:t>109</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7C0505" w:rsidRDefault="00E21BDC"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212" w:rsidRPr="00A46A46" w:rsidRDefault="00083212" w:rsidP="00A46A46">
      <w:pPr>
        <w:ind w:firstLine="460"/>
        <w:rPr>
          <w:sz w:val="23"/>
          <w:szCs w:val="23"/>
        </w:rPr>
      </w:pPr>
      <w:r w:rsidRPr="00A46A46">
        <w:rPr>
          <w:sz w:val="23"/>
          <w:szCs w:val="23"/>
        </w:rPr>
        <w:separator/>
      </w:r>
    </w:p>
    <w:p w:rsidR="00083212" w:rsidRPr="00A46A46" w:rsidRDefault="00083212" w:rsidP="00F10C3E">
      <w:pPr>
        <w:ind w:firstLine="460"/>
        <w:rPr>
          <w:sz w:val="23"/>
          <w:szCs w:val="23"/>
        </w:rPr>
      </w:pPr>
    </w:p>
    <w:p w:rsidR="00083212" w:rsidRPr="00A46A46" w:rsidRDefault="00083212" w:rsidP="003562F0">
      <w:pPr>
        <w:ind w:firstLine="460"/>
        <w:rPr>
          <w:sz w:val="23"/>
          <w:szCs w:val="23"/>
        </w:rPr>
      </w:pPr>
    </w:p>
  </w:footnote>
  <w:footnote w:type="continuationSeparator" w:id="0">
    <w:p w:rsidR="00083212" w:rsidRPr="00A46A46" w:rsidRDefault="00083212" w:rsidP="008E5082">
      <w:pPr>
        <w:ind w:firstLine="460"/>
        <w:rPr>
          <w:sz w:val="23"/>
          <w:szCs w:val="23"/>
        </w:rPr>
      </w:pPr>
      <w:r w:rsidRPr="00A46A46">
        <w:rPr>
          <w:sz w:val="23"/>
          <w:szCs w:val="23"/>
        </w:rPr>
        <w:continuationSeparator/>
      </w:r>
    </w:p>
    <w:p w:rsidR="00083212" w:rsidRPr="00A46A46" w:rsidRDefault="00083212" w:rsidP="00F10C3E">
      <w:pPr>
        <w:ind w:firstLine="460"/>
        <w:rPr>
          <w:sz w:val="23"/>
          <w:szCs w:val="23"/>
        </w:rPr>
      </w:pPr>
    </w:p>
    <w:p w:rsidR="00083212" w:rsidRPr="00A46A46" w:rsidRDefault="00083212" w:rsidP="003562F0">
      <w:pPr>
        <w:ind w:firstLine="460"/>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0800" behindDoc="1" locked="0" layoutInCell="1" allowOverlap="1" wp14:anchorId="43A3906A" wp14:editId="74E81CE7">
              <wp:simplePos x="0" y="0"/>
              <wp:positionH relativeFrom="column">
                <wp:posOffset>3769360</wp:posOffset>
              </wp:positionH>
              <wp:positionV relativeFrom="paragraph">
                <wp:posOffset>-50165</wp:posOffset>
              </wp:positionV>
              <wp:extent cx="1590040" cy="265430"/>
              <wp:effectExtent l="0" t="0" r="10160" b="127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860A89">
                          <w:pPr>
                            <w:ind w:firstLineChars="0" w:firstLine="0"/>
                            <w:jc w:val="distribute"/>
                          </w:pPr>
                          <w:r w:rsidRPr="00BB456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63"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0sQ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EZDSxAgAAsw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860A89">
                    <w:pPr>
                      <w:ind w:firstLineChars="0" w:firstLine="0"/>
                      <w:jc w:val="distribute"/>
                    </w:pPr>
                    <w:r w:rsidRPr="00BB4569">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07A9C76D" wp14:editId="17545DAB">
              <wp:simplePos x="0" y="0"/>
              <wp:positionH relativeFrom="column">
                <wp:posOffset>-1270</wp:posOffset>
              </wp:positionH>
              <wp:positionV relativeFrom="paragraph">
                <wp:posOffset>-78740</wp:posOffset>
              </wp:positionV>
              <wp:extent cx="3707130" cy="338455"/>
              <wp:effectExtent l="8255" t="35560" r="8890" b="35560"/>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L/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9sgcv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A9A1E06" wp14:editId="257E88CC">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y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PvJ+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4112" behindDoc="1" locked="0" layoutInCell="1" allowOverlap="1" wp14:anchorId="7F50F436" wp14:editId="5FB5C3D6">
              <wp:simplePos x="0" y="0"/>
              <wp:positionH relativeFrom="column">
                <wp:posOffset>3769360</wp:posOffset>
              </wp:positionH>
              <wp:positionV relativeFrom="paragraph">
                <wp:posOffset>-50165</wp:posOffset>
              </wp:positionV>
              <wp:extent cx="1590040" cy="265430"/>
              <wp:effectExtent l="0" t="0" r="10160" b="1270"/>
              <wp:wrapNone/>
              <wp:docPr id="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296.8pt;margin-top:-3.95pt;width:125.2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GP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HYm8Y+xAgAAsg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5B26CB1F" wp14:editId="7A4B510E">
              <wp:simplePos x="0" y="0"/>
              <wp:positionH relativeFrom="column">
                <wp:posOffset>-1270</wp:posOffset>
              </wp:positionH>
              <wp:positionV relativeFrom="paragraph">
                <wp:posOffset>-78740</wp:posOffset>
              </wp:positionV>
              <wp:extent cx="3707130" cy="338455"/>
              <wp:effectExtent l="8255" t="35560" r="8890" b="35560"/>
              <wp:wrapNone/>
              <wp:docPr id="1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6t+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Dw6t+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6717C66" wp14:editId="3ABE27B4">
              <wp:simplePos x="0" y="0"/>
              <wp:positionH relativeFrom="column">
                <wp:posOffset>3709670</wp:posOffset>
              </wp:positionH>
              <wp:positionV relativeFrom="paragraph">
                <wp:posOffset>35560</wp:posOffset>
              </wp:positionV>
              <wp:extent cx="1714500" cy="113665"/>
              <wp:effectExtent l="0" t="0" r="0" b="635"/>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c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ypl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8208" behindDoc="1" locked="0" layoutInCell="1" allowOverlap="1" wp14:anchorId="2D7884FF" wp14:editId="0392E7EF">
              <wp:simplePos x="0" y="0"/>
              <wp:positionH relativeFrom="column">
                <wp:posOffset>3769360</wp:posOffset>
              </wp:positionH>
              <wp:positionV relativeFrom="paragraph">
                <wp:posOffset>-50165</wp:posOffset>
              </wp:positionV>
              <wp:extent cx="1590040" cy="265430"/>
              <wp:effectExtent l="0" t="0" r="10160" b="127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2E514F">
                          <w:pPr>
                            <w:ind w:firstLineChars="0" w:firstLine="0"/>
                            <w:jc w:val="distribute"/>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296.8pt;margin-top:-3.95pt;width:125.2pt;height:20.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rp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kI6umxAgAAsw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2E514F">
                    <w:pPr>
                      <w:ind w:firstLineChars="0" w:firstLine="0"/>
                      <w:jc w:val="distribute"/>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9232" behindDoc="1" locked="0" layoutInCell="1" allowOverlap="1" wp14:anchorId="35D85F44" wp14:editId="48CB8A52">
              <wp:simplePos x="0" y="0"/>
              <wp:positionH relativeFrom="column">
                <wp:posOffset>-1270</wp:posOffset>
              </wp:positionH>
              <wp:positionV relativeFrom="paragraph">
                <wp:posOffset>-78740</wp:posOffset>
              </wp:positionV>
              <wp:extent cx="3707130" cy="338455"/>
              <wp:effectExtent l="8255" t="35560" r="8890" b="35560"/>
              <wp:wrapNone/>
              <wp:docPr id="3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c+g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oyPic+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438644BB" wp14:editId="110784B7">
              <wp:simplePos x="0" y="0"/>
              <wp:positionH relativeFrom="column">
                <wp:posOffset>3709670</wp:posOffset>
              </wp:positionH>
              <wp:positionV relativeFrom="paragraph">
                <wp:posOffset>35560</wp:posOffset>
              </wp:positionV>
              <wp:extent cx="1714500" cy="113665"/>
              <wp:effectExtent l="0" t="0" r="0" b="635"/>
              <wp:wrapNone/>
              <wp:docPr id="6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Om+ip+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82304" behindDoc="1" locked="0" layoutInCell="1" allowOverlap="1" wp14:anchorId="3FFD6867" wp14:editId="779B08DD">
              <wp:simplePos x="0" y="0"/>
              <wp:positionH relativeFrom="column">
                <wp:posOffset>3769360</wp:posOffset>
              </wp:positionH>
              <wp:positionV relativeFrom="paragraph">
                <wp:posOffset>-50165</wp:posOffset>
              </wp:positionV>
              <wp:extent cx="1590040" cy="265430"/>
              <wp:effectExtent l="0" t="0" r="10160" b="127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303E1E">
                          <w:pPr>
                            <w:ind w:firstLineChars="0" w:firstLine="0"/>
                            <w:jc w:val="cente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296.8pt;margin-top:-3.95pt;width:125.2pt;height:20.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2l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LjwBRo6FUKdvc9WOoRFNBom6zq70T5XSEu1g3hO3ojpRgaSioI0Dcv3WdP&#10;JxxlQLbDJ1GBI7LXwgKNtexM9aAeCNChUY+n5phgSuNykXheCKoSdEG0CC9t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e1wJPMcbEX1&#10;CAyWAggGXITNB0Ij5E+MBtgiGVY/9kRSjNqPHKbArJxZkLOwnQXCS3iaYY3RJK71tJr2vWS7BpDn&#10;ObuBSSmYJbEZqSmK43zBZrC5HLeYWT3P/63Vede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dM2lsgIAALMFAAAO&#10;AAAAAAAAAAAAAAAAAC4CAABkcnMvZTJvRG9jLnhtbFBLAQItABQABgAIAAAAIQAimFTy3gAAAAkB&#10;AAAPAAAAAAAAAAAAAAAAAAwFAABkcnMvZG93bnJldi54bWxQSwUGAAAAAAQABADzAAAAFwYAAAAA&#10;" filled="f" stroked="f">
              <v:textbox style="mso-fit-shape-to-text:t" inset="0,0,0,0">
                <w:txbxContent>
                  <w:p w:rsidR="00E21BDC" w:rsidRPr="00BB4569" w:rsidRDefault="00E21BDC" w:rsidP="00303E1E">
                    <w:pPr>
                      <w:ind w:firstLineChars="0" w:firstLine="0"/>
                      <w:jc w:val="cente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3328" behindDoc="1" locked="0" layoutInCell="1" allowOverlap="1" wp14:anchorId="11AFF123" wp14:editId="25C27FF1">
              <wp:simplePos x="0" y="0"/>
              <wp:positionH relativeFrom="column">
                <wp:posOffset>-1270</wp:posOffset>
              </wp:positionH>
              <wp:positionV relativeFrom="paragraph">
                <wp:posOffset>-78740</wp:posOffset>
              </wp:positionV>
              <wp:extent cx="3707130" cy="338455"/>
              <wp:effectExtent l="8255" t="35560" r="8890" b="35560"/>
              <wp:wrapNone/>
              <wp:docPr id="6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Zb+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cAhmW/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31B30B2E" wp14:editId="3CC0BA41">
              <wp:simplePos x="0" y="0"/>
              <wp:positionH relativeFrom="column">
                <wp:posOffset>3709670</wp:posOffset>
              </wp:positionH>
              <wp:positionV relativeFrom="paragraph">
                <wp:posOffset>35560</wp:posOffset>
              </wp:positionV>
              <wp:extent cx="1714500" cy="113665"/>
              <wp:effectExtent l="0" t="0" r="0" b="635"/>
              <wp:wrapNone/>
              <wp:docPr id="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EBHUR+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86400" behindDoc="1" locked="0" layoutInCell="1" allowOverlap="1" wp14:anchorId="450C845B" wp14:editId="0C3E7300">
              <wp:simplePos x="0" y="0"/>
              <wp:positionH relativeFrom="column">
                <wp:posOffset>3769360</wp:posOffset>
              </wp:positionH>
              <wp:positionV relativeFrom="paragraph">
                <wp:posOffset>-50165</wp:posOffset>
              </wp:positionV>
              <wp:extent cx="1590040" cy="265430"/>
              <wp:effectExtent l="0" t="0" r="10160" b="1270"/>
              <wp:wrapNone/>
              <wp:docPr id="7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296.8pt;margin-top:-3.95pt;width:125.2pt;height:2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nHswIAALQ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QF5x7MCAAC0BQAA&#10;DgAAAAAAAAAAAAAAAAAuAgAAZHJzL2Uyb0RvYy54bWxQSwECLQAUAAYACAAAACEAIphU8t4AAAAJ&#10;AQAADwAAAAAAAAAAAAAAAAANBQAAZHJzL2Rvd25yZXYueG1sUEsFBgAAAAAEAAQA8wAAABgGAAAA&#10;AA==&#10;" filled="f" stroked="f">
              <v:textbox style="mso-fit-shape-to-text:t" inset="0,0,0,0">
                <w:txbxContent>
                  <w:p w:rsidR="00E21BDC" w:rsidRPr="00BB4569" w:rsidRDefault="00E21BDC"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7424" behindDoc="1" locked="0" layoutInCell="1" allowOverlap="1" wp14:anchorId="52CE759B" wp14:editId="55829466">
              <wp:simplePos x="0" y="0"/>
              <wp:positionH relativeFrom="column">
                <wp:posOffset>-1270</wp:posOffset>
              </wp:positionH>
              <wp:positionV relativeFrom="paragraph">
                <wp:posOffset>-78740</wp:posOffset>
              </wp:positionV>
              <wp:extent cx="3707130" cy="338455"/>
              <wp:effectExtent l="8255" t="35560" r="8890" b="35560"/>
              <wp:wrapNone/>
              <wp:docPr id="7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Rd+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dxh0Xf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5376" behindDoc="1" locked="0" layoutInCell="1" allowOverlap="1" wp14:anchorId="0D83E5C6" wp14:editId="181292CE">
              <wp:simplePos x="0" y="0"/>
              <wp:positionH relativeFrom="column">
                <wp:posOffset>3709670</wp:posOffset>
              </wp:positionH>
              <wp:positionV relativeFrom="paragraph">
                <wp:posOffset>35560</wp:posOffset>
              </wp:positionV>
              <wp:extent cx="1714500" cy="113665"/>
              <wp:effectExtent l="0" t="0" r="0" b="635"/>
              <wp:wrapNone/>
              <wp:docPr id="7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g7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iDt+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2E514F" w:rsidRDefault="00E21BDC" w:rsidP="002E51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76423D">
    <w:pPr>
      <w:pStyle w:val="a8"/>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DF4A7F">
    <w:pPr>
      <w:pStyle w:val="a8"/>
      <w:ind w:firstLine="480"/>
      <w:rPr>
        <w:sz w:val="23"/>
        <w:szCs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76423D">
    <w:pPr>
      <w:pStyle w:val="a8"/>
      <w:rPr>
        <w:sz w:val="23"/>
        <w:szCs w:val="23"/>
      </w:rPr>
    </w:pPr>
    <w:r>
      <w:rPr>
        <w:noProof/>
        <w:lang w:eastAsia="zh-TW"/>
      </w:rPr>
      <mc:AlternateContent>
        <mc:Choice Requires="wps">
          <w:drawing>
            <wp:anchor distT="0" distB="0" distL="114300" distR="114300" simplePos="0" relativeHeight="251667968" behindDoc="1" locked="0" layoutInCell="1" allowOverlap="1" wp14:anchorId="418E830A" wp14:editId="1345F26C">
              <wp:simplePos x="0" y="0"/>
              <wp:positionH relativeFrom="column">
                <wp:posOffset>1693545</wp:posOffset>
              </wp:positionH>
              <wp:positionV relativeFrom="paragraph">
                <wp:posOffset>-78740</wp:posOffset>
              </wp:positionV>
              <wp:extent cx="3718560" cy="338455"/>
              <wp:effectExtent l="7620" t="35560" r="7620" b="35560"/>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8Q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7D71E043" wp14:editId="14B5720A">
              <wp:simplePos x="0" y="0"/>
              <wp:positionH relativeFrom="column">
                <wp:posOffset>72390</wp:posOffset>
              </wp:positionH>
              <wp:positionV relativeFrom="paragraph">
                <wp:posOffset>-95885</wp:posOffset>
              </wp:positionV>
              <wp:extent cx="1522730" cy="354330"/>
              <wp:effectExtent l="0" t="0" r="1270" b="762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A46A46" w:rsidRDefault="00E21BDC"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57" type="#_x0000_t202" style="position:absolute;left:0;text-align:left;margin-left:5.7pt;margin-top:-7.55pt;width:119.9pt;height:27.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srA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" filled="f" stroked="f">
              <v:textbox style="mso-fit-shape-to-text:t" inset="0,0,0,0">
                <w:txbxContent>
                  <w:p w:rsidR="00E21BDC" w:rsidRPr="00A46A46" w:rsidRDefault="00E21BDC"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FE49B50" wp14:editId="50270FF2">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4656" behindDoc="1" locked="0" layoutInCell="1" allowOverlap="1" wp14:anchorId="059BA67C" wp14:editId="3F4EA848">
              <wp:simplePos x="0" y="0"/>
              <wp:positionH relativeFrom="column">
                <wp:posOffset>3769360</wp:posOffset>
              </wp:positionH>
              <wp:positionV relativeFrom="paragraph">
                <wp:posOffset>-50165</wp:posOffset>
              </wp:positionV>
              <wp:extent cx="1590040" cy="265430"/>
              <wp:effectExtent l="0" t="0" r="10160" b="1270"/>
              <wp:wrapNone/>
              <wp:docPr id="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58"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rw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4+CErwIAALMFAAAOAAAA&#10;AAAAAAAAAAAAAC4CAABkcnMvZTJvRG9jLnhtbFBLAQItABQABgAIAAAAIQAimFTy3gAAAAkBAAAP&#10;AAAAAAAAAAAAAAAAAAkFAABkcnMvZG93bnJldi54bWxQSwUGAAAAAAQABADzAAAAFAYAAAAA&#10;" filled="f" stroked="f">
              <v:textbox style="mso-fit-shape-to-text:t" inset="0,0,0,0">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79AA5B3" wp14:editId="12D3B22D">
              <wp:simplePos x="0" y="0"/>
              <wp:positionH relativeFrom="column">
                <wp:posOffset>-1270</wp:posOffset>
              </wp:positionH>
              <wp:positionV relativeFrom="paragraph">
                <wp:posOffset>-78740</wp:posOffset>
              </wp:positionV>
              <wp:extent cx="3707130" cy="338455"/>
              <wp:effectExtent l="8255" t="35560" r="8890" b="35560"/>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4i+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gl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1u24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5E671C45" wp14:editId="34B47E8D">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My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EaS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70016" behindDoc="1" locked="0" layoutInCell="1" allowOverlap="1" wp14:anchorId="2A4FBA54" wp14:editId="4FAC0520">
              <wp:simplePos x="0" y="0"/>
              <wp:positionH relativeFrom="column">
                <wp:posOffset>3769360</wp:posOffset>
              </wp:positionH>
              <wp:positionV relativeFrom="paragraph">
                <wp:posOffset>-50165</wp:posOffset>
              </wp:positionV>
              <wp:extent cx="1590040" cy="265430"/>
              <wp:effectExtent l="0" t="0" r="10160" b="127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9"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Nx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pHA3GxAgAAsw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54D89F3" wp14:editId="5AB1E347">
              <wp:simplePos x="0" y="0"/>
              <wp:positionH relativeFrom="column">
                <wp:posOffset>-1270</wp:posOffset>
              </wp:positionH>
              <wp:positionV relativeFrom="paragraph">
                <wp:posOffset>-78740</wp:posOffset>
              </wp:positionV>
              <wp:extent cx="3707130" cy="338455"/>
              <wp:effectExtent l="8255" t="35560" r="8890" b="35560"/>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f9w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OIANWIPGq1UUeiII8yJDtCx7eaA+9Z+VZpi136R2Z8dLMwm&#10;K/qmAwzaHH+VOdgRh16aoDxv1V4/CXTRs4n9yyn2xXOPMviTJmGCKUiUwRqlKYsivfdMzMens0PX&#10;/1xIY0k8fel6q10OVyby+eD+Goxs9zXI+NMMheiIopSmg9AnDHYwOGVJGqESRZS+xREHR2gUJonP&#10;InWQOE45Di9bZA6OMBLGxGcxcpBxyGOPQdDtRJewhFISeUgnDpKGNKIei/DOvlq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n&#10;mivf9wQAACo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568F6E0" wp14:editId="56D3F8A4">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pi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dBqY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8752" behindDoc="1" locked="0" layoutInCell="1" allowOverlap="1" wp14:anchorId="54AB1ABC" wp14:editId="432D8D7E">
              <wp:simplePos x="0" y="0"/>
              <wp:positionH relativeFrom="column">
                <wp:posOffset>-13335</wp:posOffset>
              </wp:positionH>
              <wp:positionV relativeFrom="paragraph">
                <wp:posOffset>-78740</wp:posOffset>
              </wp:positionV>
              <wp:extent cx="3090545" cy="338455"/>
              <wp:effectExtent l="5715" t="35560" r="8890" b="35560"/>
              <wp:wrapNone/>
              <wp:docPr id="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S+w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njGFkv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4599E387" wp14:editId="3BBA9A32">
              <wp:simplePos x="0" y="0"/>
              <wp:positionH relativeFrom="column">
                <wp:posOffset>3133090</wp:posOffset>
              </wp:positionH>
              <wp:positionV relativeFrom="paragraph">
                <wp:posOffset>-50165</wp:posOffset>
              </wp:positionV>
              <wp:extent cx="2258695" cy="265430"/>
              <wp:effectExtent l="0" t="0" r="8255" b="1270"/>
              <wp:wrapNone/>
              <wp:docPr id="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0" type="#_x0000_t202" style="position:absolute;left:0;text-align:left;margin-left:246.7pt;margin-top:-3.95pt;width:177.85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4Dsw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JJA+A7MCAACzBQAA&#10;DgAAAAAAAAAAAAAAAAAuAgAAZHJzL2Uyb0RvYy54bWxQSwECLQAUAAYACAAAACEAQxk8q94AAAAJ&#10;AQAADwAAAAAAAAAAAAAAAAANBQAAZHJzL2Rvd25yZXYueG1sUEsFBgAAAAAEAAQA8wAAABgGAAAA&#10;AA==&#10;" filled="f" stroked="f">
              <v:textbox style="mso-fit-shape-to-text:t" inset="0,0,0,0">
                <w:txbxContent>
                  <w:p w:rsidR="00E21BDC" w:rsidRPr="00BB4569" w:rsidRDefault="00E21BDC"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00BA3614" wp14:editId="02B93C71">
              <wp:simplePos x="0" y="0"/>
              <wp:positionH relativeFrom="column">
                <wp:posOffset>3081020</wp:posOffset>
              </wp:positionH>
              <wp:positionV relativeFrom="paragraph">
                <wp:posOffset>35560</wp:posOffset>
              </wp:positionV>
              <wp:extent cx="2339975" cy="113665"/>
              <wp:effectExtent l="0" t="0" r="3175" b="635"/>
              <wp:wrapNone/>
              <wp:docPr id="2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mY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B0OqZi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1584" behindDoc="1" locked="0" layoutInCell="1" allowOverlap="1" wp14:anchorId="2ED73FEF" wp14:editId="12BC70BE">
              <wp:simplePos x="0" y="0"/>
              <wp:positionH relativeFrom="column">
                <wp:posOffset>3769360</wp:posOffset>
              </wp:positionH>
              <wp:positionV relativeFrom="paragraph">
                <wp:posOffset>-50165</wp:posOffset>
              </wp:positionV>
              <wp:extent cx="1590040" cy="265430"/>
              <wp:effectExtent l="0" t="0" r="10160" b="1270"/>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61"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7AswIAALM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ndA+wLMCAACzBQAA&#10;DgAAAAAAAAAAAAAAAAAuAgAAZHJzL2Uyb0RvYy54bWxQSwECLQAUAAYACAAAACEAIphU8t4AAAAJ&#10;AQAADwAAAAAAAAAAAAAAAAANBQAAZHJzL2Rvd25yZXYueG1sUEsFBgAAAAAEAAQA8wAAABgGAAAA&#10;AA==&#10;" filled="f" stroked="f">
              <v:textbox style="mso-fit-shape-to-text:t" inset="0,0,0,0">
                <w:txbxContent>
                  <w:p w:rsidR="00E21BDC" w:rsidRPr="00BB4569" w:rsidRDefault="00E21BDC"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623DF659" wp14:editId="7E209F8D">
              <wp:simplePos x="0" y="0"/>
              <wp:positionH relativeFrom="column">
                <wp:posOffset>-1270</wp:posOffset>
              </wp:positionH>
              <wp:positionV relativeFrom="paragraph">
                <wp:posOffset>-78740</wp:posOffset>
              </wp:positionV>
              <wp:extent cx="3707130" cy="338455"/>
              <wp:effectExtent l="8255" t="35560" r="8890" b="35560"/>
              <wp:wrapNone/>
              <wp:docPr id="2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pG+Q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mOkb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495E1A7" wp14:editId="44FEA00E">
              <wp:simplePos x="0" y="0"/>
              <wp:positionH relativeFrom="column">
                <wp:posOffset>3709670</wp:posOffset>
              </wp:positionH>
              <wp:positionV relativeFrom="paragraph">
                <wp:posOffset>35560</wp:posOffset>
              </wp:positionV>
              <wp:extent cx="1714500" cy="113665"/>
              <wp:effectExtent l="0" t="0" r="0" b="635"/>
              <wp:wrapNone/>
              <wp:docPr id="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xP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pcdxP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DC" w:rsidRPr="00A46A46" w:rsidRDefault="00E21BDC"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42368" behindDoc="1" locked="0" layoutInCell="1" allowOverlap="1" wp14:anchorId="219EA98E" wp14:editId="5EDB7BEF">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DC" w:rsidRPr="00BB4569" w:rsidRDefault="00E21BDC"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62"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E21BDC" w:rsidRPr="00BB4569" w:rsidRDefault="00E21BDC"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252E6761" wp14:editId="0040A8C4">
              <wp:simplePos x="0" y="0"/>
              <wp:positionH relativeFrom="column">
                <wp:posOffset>-1270</wp:posOffset>
              </wp:positionH>
              <wp:positionV relativeFrom="paragraph">
                <wp:posOffset>-78740</wp:posOffset>
              </wp:positionV>
              <wp:extent cx="3707130" cy="338455"/>
              <wp:effectExtent l="8255" t="35560" r="8890" b="35560"/>
              <wp:wrapNone/>
              <wp:docPr id="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1P+Q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c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SUTU/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4B972757" wp14:editId="00CD2108">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34B5"/>
    <w:multiLevelType w:val="hybridMultilevel"/>
    <w:tmpl w:val="1506F42C"/>
    <w:lvl w:ilvl="0" w:tplc="55A06C10">
      <w:start w:val="1"/>
      <w:numFmt w:val="taiwaneseCountingThousand"/>
      <w:lvlText w:val="(%1)"/>
      <w:lvlJc w:val="left"/>
      <w:pPr>
        <w:ind w:left="1484" w:hanging="720"/>
      </w:pPr>
      <w:rPr>
        <w:rFonts w:cs="Times New Roman" w:hint="default"/>
      </w:rPr>
    </w:lvl>
    <w:lvl w:ilvl="1" w:tplc="04090019" w:tentative="1">
      <w:start w:val="1"/>
      <w:numFmt w:val="ideographTraditional"/>
      <w:lvlText w:val="%2、"/>
      <w:lvlJc w:val="left"/>
      <w:pPr>
        <w:ind w:left="1724" w:hanging="480"/>
      </w:pPr>
      <w:rPr>
        <w:rFonts w:cs="Times New Roman"/>
      </w:rPr>
    </w:lvl>
    <w:lvl w:ilvl="2" w:tplc="0409001B" w:tentative="1">
      <w:start w:val="1"/>
      <w:numFmt w:val="lowerRoman"/>
      <w:lvlText w:val="%3."/>
      <w:lvlJc w:val="right"/>
      <w:pPr>
        <w:ind w:left="2204" w:hanging="480"/>
      </w:pPr>
      <w:rPr>
        <w:rFonts w:cs="Times New Roman"/>
      </w:rPr>
    </w:lvl>
    <w:lvl w:ilvl="3" w:tplc="0409000F" w:tentative="1">
      <w:start w:val="1"/>
      <w:numFmt w:val="decimal"/>
      <w:lvlText w:val="%4."/>
      <w:lvlJc w:val="left"/>
      <w:pPr>
        <w:ind w:left="2684" w:hanging="480"/>
      </w:pPr>
      <w:rPr>
        <w:rFonts w:cs="Times New Roman"/>
      </w:rPr>
    </w:lvl>
    <w:lvl w:ilvl="4" w:tplc="04090019" w:tentative="1">
      <w:start w:val="1"/>
      <w:numFmt w:val="ideographTraditional"/>
      <w:lvlText w:val="%5、"/>
      <w:lvlJc w:val="left"/>
      <w:pPr>
        <w:ind w:left="3164" w:hanging="480"/>
      </w:pPr>
      <w:rPr>
        <w:rFonts w:cs="Times New Roman"/>
      </w:rPr>
    </w:lvl>
    <w:lvl w:ilvl="5" w:tplc="0409001B" w:tentative="1">
      <w:start w:val="1"/>
      <w:numFmt w:val="lowerRoman"/>
      <w:lvlText w:val="%6."/>
      <w:lvlJc w:val="right"/>
      <w:pPr>
        <w:ind w:left="3644" w:hanging="480"/>
      </w:pPr>
      <w:rPr>
        <w:rFonts w:cs="Times New Roman"/>
      </w:rPr>
    </w:lvl>
    <w:lvl w:ilvl="6" w:tplc="0409000F" w:tentative="1">
      <w:start w:val="1"/>
      <w:numFmt w:val="decimal"/>
      <w:lvlText w:val="%7."/>
      <w:lvlJc w:val="left"/>
      <w:pPr>
        <w:ind w:left="4124" w:hanging="480"/>
      </w:pPr>
      <w:rPr>
        <w:rFonts w:cs="Times New Roman"/>
      </w:rPr>
    </w:lvl>
    <w:lvl w:ilvl="7" w:tplc="04090019" w:tentative="1">
      <w:start w:val="1"/>
      <w:numFmt w:val="ideographTraditional"/>
      <w:lvlText w:val="%8、"/>
      <w:lvlJc w:val="left"/>
      <w:pPr>
        <w:ind w:left="4604" w:hanging="480"/>
      </w:pPr>
      <w:rPr>
        <w:rFonts w:cs="Times New Roman"/>
      </w:rPr>
    </w:lvl>
    <w:lvl w:ilvl="8" w:tplc="0409001B" w:tentative="1">
      <w:start w:val="1"/>
      <w:numFmt w:val="lowerRoman"/>
      <w:lvlText w:val="%9."/>
      <w:lvlJc w:val="right"/>
      <w:pPr>
        <w:ind w:left="5084" w:hanging="480"/>
      </w:pPr>
      <w:rPr>
        <w:rFonts w:cs="Times New Roman"/>
      </w:rPr>
    </w:lvl>
  </w:abstractNum>
  <w:abstractNum w:abstractNumId="1">
    <w:nsid w:val="0402634A"/>
    <w:multiLevelType w:val="multilevel"/>
    <w:tmpl w:val="1CC62D2A"/>
    <w:lvl w:ilvl="0">
      <w:start w:val="1"/>
      <w:numFmt w:val="decimal"/>
      <w:lvlText w:val="(%1)"/>
      <w:lvlJc w:val="left"/>
      <w:pPr>
        <w:ind w:left="840" w:hanging="3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
    <w:nsid w:val="077307F7"/>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3">
    <w:nsid w:val="07864054"/>
    <w:multiLevelType w:val="hybridMultilevel"/>
    <w:tmpl w:val="5EA09594"/>
    <w:lvl w:ilvl="0" w:tplc="A920CC26">
      <w:start w:val="1"/>
      <w:numFmt w:val="upp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4">
    <w:nsid w:val="089B5DA7"/>
    <w:multiLevelType w:val="hybridMultilevel"/>
    <w:tmpl w:val="49DABF42"/>
    <w:lvl w:ilvl="0" w:tplc="0409000F">
      <w:start w:val="1"/>
      <w:numFmt w:val="decimal"/>
      <w:lvlText w:val="%1."/>
      <w:lvlJc w:val="left"/>
      <w:pPr>
        <w:ind w:left="1598" w:hanging="480"/>
      </w:pPr>
      <w:rPr>
        <w:rFonts w:cs="Times New Roman"/>
      </w:rPr>
    </w:lvl>
    <w:lvl w:ilvl="1" w:tplc="04090019" w:tentative="1">
      <w:start w:val="1"/>
      <w:numFmt w:val="ideographTraditional"/>
      <w:lvlText w:val="%2、"/>
      <w:lvlJc w:val="left"/>
      <w:pPr>
        <w:ind w:left="2078" w:hanging="480"/>
      </w:pPr>
      <w:rPr>
        <w:rFonts w:cs="Times New Roman"/>
      </w:rPr>
    </w:lvl>
    <w:lvl w:ilvl="2" w:tplc="0409001B" w:tentative="1">
      <w:start w:val="1"/>
      <w:numFmt w:val="lowerRoman"/>
      <w:lvlText w:val="%3."/>
      <w:lvlJc w:val="right"/>
      <w:pPr>
        <w:ind w:left="2558" w:hanging="480"/>
      </w:pPr>
      <w:rPr>
        <w:rFonts w:cs="Times New Roman"/>
      </w:rPr>
    </w:lvl>
    <w:lvl w:ilvl="3" w:tplc="0409000F" w:tentative="1">
      <w:start w:val="1"/>
      <w:numFmt w:val="decimal"/>
      <w:lvlText w:val="%4."/>
      <w:lvlJc w:val="left"/>
      <w:pPr>
        <w:ind w:left="3038" w:hanging="480"/>
      </w:pPr>
      <w:rPr>
        <w:rFonts w:cs="Times New Roman"/>
      </w:rPr>
    </w:lvl>
    <w:lvl w:ilvl="4" w:tplc="04090019" w:tentative="1">
      <w:start w:val="1"/>
      <w:numFmt w:val="ideographTraditional"/>
      <w:lvlText w:val="%5、"/>
      <w:lvlJc w:val="left"/>
      <w:pPr>
        <w:ind w:left="3518" w:hanging="480"/>
      </w:pPr>
      <w:rPr>
        <w:rFonts w:cs="Times New Roman"/>
      </w:rPr>
    </w:lvl>
    <w:lvl w:ilvl="5" w:tplc="0409001B" w:tentative="1">
      <w:start w:val="1"/>
      <w:numFmt w:val="lowerRoman"/>
      <w:lvlText w:val="%6."/>
      <w:lvlJc w:val="right"/>
      <w:pPr>
        <w:ind w:left="3998" w:hanging="480"/>
      </w:pPr>
      <w:rPr>
        <w:rFonts w:cs="Times New Roman"/>
      </w:rPr>
    </w:lvl>
    <w:lvl w:ilvl="6" w:tplc="0409000F" w:tentative="1">
      <w:start w:val="1"/>
      <w:numFmt w:val="decimal"/>
      <w:lvlText w:val="%7."/>
      <w:lvlJc w:val="left"/>
      <w:pPr>
        <w:ind w:left="4478" w:hanging="480"/>
      </w:pPr>
      <w:rPr>
        <w:rFonts w:cs="Times New Roman"/>
      </w:rPr>
    </w:lvl>
    <w:lvl w:ilvl="7" w:tplc="04090019" w:tentative="1">
      <w:start w:val="1"/>
      <w:numFmt w:val="ideographTraditional"/>
      <w:lvlText w:val="%8、"/>
      <w:lvlJc w:val="left"/>
      <w:pPr>
        <w:ind w:left="4958" w:hanging="480"/>
      </w:pPr>
      <w:rPr>
        <w:rFonts w:cs="Times New Roman"/>
      </w:rPr>
    </w:lvl>
    <w:lvl w:ilvl="8" w:tplc="0409001B" w:tentative="1">
      <w:start w:val="1"/>
      <w:numFmt w:val="lowerRoman"/>
      <w:lvlText w:val="%9."/>
      <w:lvlJc w:val="right"/>
      <w:pPr>
        <w:ind w:left="5438" w:hanging="480"/>
      </w:pPr>
      <w:rPr>
        <w:rFonts w:cs="Times New Roman"/>
      </w:rPr>
    </w:lvl>
  </w:abstractNum>
  <w:abstractNum w:abstractNumId="5">
    <w:nsid w:val="09326B71"/>
    <w:multiLevelType w:val="multilevel"/>
    <w:tmpl w:val="D1CC0BD2"/>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nsid w:val="0BC005B0"/>
    <w:multiLevelType w:val="hybridMultilevel"/>
    <w:tmpl w:val="1FA45C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0FED39D6"/>
    <w:multiLevelType w:val="hybridMultilevel"/>
    <w:tmpl w:val="04A6A0A2"/>
    <w:lvl w:ilvl="0" w:tplc="69B60018">
      <w:start w:val="1"/>
      <w:numFmt w:val="upperLetter"/>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nsid w:val="132C31B2"/>
    <w:multiLevelType w:val="hybridMultilevel"/>
    <w:tmpl w:val="FB7431EC"/>
    <w:lvl w:ilvl="0" w:tplc="30CC534C">
      <w:start w:val="2"/>
      <w:numFmt w:val="lowerLetter"/>
      <w:lvlText w:val="%1."/>
      <w:lvlJc w:val="left"/>
      <w:pPr>
        <w:tabs>
          <w:tab w:val="num" w:pos="960"/>
        </w:tabs>
        <w:ind w:left="960" w:hanging="360"/>
      </w:pPr>
      <w:rPr>
        <w:rFonts w:cs="Times New Roman" w:hint="default"/>
      </w:rPr>
    </w:lvl>
    <w:lvl w:ilvl="1" w:tplc="04090019">
      <w:start w:val="1"/>
      <w:numFmt w:val="ideographTraditional"/>
      <w:lvlText w:val="%2、"/>
      <w:lvlJc w:val="left"/>
      <w:pPr>
        <w:tabs>
          <w:tab w:val="num" w:pos="1560"/>
        </w:tabs>
        <w:ind w:left="1560" w:hanging="480"/>
      </w:pPr>
      <w:rPr>
        <w:rFonts w:cs="Times New Roman"/>
      </w:rPr>
    </w:lvl>
    <w:lvl w:ilvl="2" w:tplc="0409001B">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9">
    <w:nsid w:val="13E31E66"/>
    <w:multiLevelType w:val="hybridMultilevel"/>
    <w:tmpl w:val="D1CC0BD2"/>
    <w:lvl w:ilvl="0" w:tplc="E0FCA196">
      <w:start w:val="1"/>
      <w:numFmt w:val="decimalFullWidth"/>
      <w:lvlText w:val="%1、"/>
      <w:lvlJc w:val="left"/>
      <w:pPr>
        <w:tabs>
          <w:tab w:val="num" w:pos="495"/>
        </w:tabs>
        <w:ind w:left="495" w:hanging="495"/>
      </w:pPr>
      <w:rPr>
        <w:rFonts w:cs="Times New Roman" w:hint="default"/>
      </w:rPr>
    </w:lvl>
    <w:lvl w:ilvl="1" w:tplc="58BEDB86">
      <w:start w:val="1"/>
      <w:numFmt w:val="decimal"/>
      <w:lvlText w:val="(%2)"/>
      <w:lvlJc w:val="left"/>
      <w:pPr>
        <w:ind w:left="1200" w:hanging="720"/>
      </w:pPr>
      <w:rPr>
        <w:rFonts w:cs="Times New Roman" w:hint="default"/>
      </w:rPr>
    </w:lvl>
    <w:lvl w:ilvl="2" w:tplc="D4C6630E">
      <w:start w:val="1"/>
      <w:numFmt w:val="upperLetter"/>
      <w:lvlText w:val="%3."/>
      <w:lvlJc w:val="left"/>
      <w:pPr>
        <w:ind w:left="1320" w:hanging="360"/>
      </w:pPr>
      <w:rPr>
        <w:rFonts w:ascii="新細明體" w:eastAsia="新細明體" w:hAnsi="新細明體"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49C4A45"/>
    <w:multiLevelType w:val="hybridMultilevel"/>
    <w:tmpl w:val="81481FB0"/>
    <w:lvl w:ilvl="0" w:tplc="04090015">
      <w:start w:val="1"/>
      <w:numFmt w:val="taiwaneseCountingThousand"/>
      <w:lvlText w:val="%1、"/>
      <w:lvlJc w:val="left"/>
      <w:pPr>
        <w:ind w:left="480" w:hanging="480"/>
      </w:pPr>
      <w:rPr>
        <w:rFonts w:cs="Times New Roman"/>
      </w:rPr>
    </w:lvl>
    <w:lvl w:ilvl="1" w:tplc="3EDE57AC">
      <w:start w:val="1"/>
      <w:numFmt w:val="decimal"/>
      <w:lvlText w:val="(%2)"/>
      <w:lvlJc w:val="left"/>
      <w:pPr>
        <w:tabs>
          <w:tab w:val="num" w:pos="840"/>
        </w:tabs>
        <w:ind w:left="840" w:hanging="360"/>
      </w:pPr>
      <w:rPr>
        <w:rFonts w:cs="Times New Roman" w:hint="default"/>
      </w:rPr>
    </w:lvl>
    <w:lvl w:ilvl="2" w:tplc="0E0E88B0">
      <w:start w:val="1"/>
      <w:numFmt w:val="decimal"/>
      <w:lvlText w:val="（%3）"/>
      <w:lvlJc w:val="left"/>
      <w:pPr>
        <w:tabs>
          <w:tab w:val="num" w:pos="600"/>
        </w:tabs>
        <w:ind w:left="1680" w:hanging="720"/>
      </w:pPr>
      <w:rPr>
        <w:rFonts w:cs="Times New Roman" w:hint="default"/>
      </w:rPr>
    </w:lvl>
    <w:lvl w:ilvl="3" w:tplc="E74267F0">
      <w:start w:val="1"/>
      <w:numFmt w:val="decimal"/>
      <w:lvlText w:val="%4."/>
      <w:lvlJc w:val="left"/>
      <w:pPr>
        <w:tabs>
          <w:tab w:val="num" w:pos="1800"/>
        </w:tabs>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788792C"/>
    <w:multiLevelType w:val="multilevel"/>
    <w:tmpl w:val="5ED68A6E"/>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2">
    <w:nsid w:val="1AC371DD"/>
    <w:multiLevelType w:val="hybridMultilevel"/>
    <w:tmpl w:val="B7D4E294"/>
    <w:lvl w:ilvl="0" w:tplc="8E968448">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AD174EF"/>
    <w:multiLevelType w:val="hybridMultilevel"/>
    <w:tmpl w:val="FCA0406E"/>
    <w:lvl w:ilvl="0" w:tplc="9C54AF28">
      <w:start w:val="1"/>
      <w:numFmt w:val="lowerLetter"/>
      <w:lvlText w:val="%1."/>
      <w:lvlJc w:val="left"/>
      <w:pPr>
        <w:ind w:left="1800" w:hanging="360"/>
      </w:pPr>
      <w:rPr>
        <w:rFonts w:ascii="新細明體" w:eastAsia="新細明體" w:cs="Times New Roman" w:hint="eastAsia"/>
      </w:rPr>
    </w:lvl>
    <w:lvl w:ilvl="1" w:tplc="1B4210E4">
      <w:start w:val="1"/>
      <w:numFmt w:val="lowerLetter"/>
      <w:lvlText w:val="(%2)"/>
      <w:lvlJc w:val="left"/>
      <w:pPr>
        <w:tabs>
          <w:tab w:val="num" w:pos="840"/>
        </w:tabs>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1C285585"/>
    <w:multiLevelType w:val="hybridMultilevel"/>
    <w:tmpl w:val="04A6A0A2"/>
    <w:lvl w:ilvl="0" w:tplc="69B60018">
      <w:start w:val="1"/>
      <w:numFmt w:val="upperLetter"/>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5">
    <w:nsid w:val="252C4641"/>
    <w:multiLevelType w:val="hybridMultilevel"/>
    <w:tmpl w:val="C9B83772"/>
    <w:lvl w:ilvl="0" w:tplc="08D07170">
      <w:numFmt w:val="bullet"/>
      <w:lvlText w:val="-"/>
      <w:lvlJc w:val="left"/>
      <w:pPr>
        <w:tabs>
          <w:tab w:val="num" w:pos="2280"/>
        </w:tabs>
        <w:ind w:left="2280" w:hanging="360"/>
      </w:pPr>
      <w:rPr>
        <w:rFonts w:ascii="微軟正黑體" w:eastAsia="微軟正黑體" w:hAnsi="微軟正黑體" w:hint="eastAsia"/>
      </w:rPr>
    </w:lvl>
    <w:lvl w:ilvl="1" w:tplc="04090003" w:tentative="1">
      <w:start w:val="1"/>
      <w:numFmt w:val="bullet"/>
      <w:lvlText w:val=""/>
      <w:lvlJc w:val="left"/>
      <w:pPr>
        <w:tabs>
          <w:tab w:val="num" w:pos="2400"/>
        </w:tabs>
        <w:ind w:left="2400" w:hanging="480"/>
      </w:pPr>
      <w:rPr>
        <w:rFonts w:ascii="Wingdings" w:hAnsi="Wingdings" w:hint="default"/>
      </w:rPr>
    </w:lvl>
    <w:lvl w:ilvl="2" w:tplc="04090005" w:tentative="1">
      <w:start w:val="1"/>
      <w:numFmt w:val="bullet"/>
      <w:lvlText w:val=""/>
      <w:lvlJc w:val="left"/>
      <w:pPr>
        <w:tabs>
          <w:tab w:val="num" w:pos="2880"/>
        </w:tabs>
        <w:ind w:left="2880" w:hanging="480"/>
      </w:pPr>
      <w:rPr>
        <w:rFonts w:ascii="Wingdings" w:hAnsi="Wingdings" w:hint="default"/>
      </w:rPr>
    </w:lvl>
    <w:lvl w:ilvl="3" w:tplc="4DA656D2">
      <w:numFmt w:val="bullet"/>
      <w:lvlText w:val="-"/>
      <w:lvlJc w:val="left"/>
      <w:pPr>
        <w:tabs>
          <w:tab w:val="num" w:pos="3240"/>
        </w:tabs>
        <w:ind w:left="3240" w:hanging="360"/>
      </w:pPr>
      <w:rPr>
        <w:rFonts w:ascii="微軟正黑體" w:eastAsia="微軟正黑體" w:hAnsi="微軟正黑體" w:hint="eastAsia"/>
        <w:color w:val="auto"/>
      </w:rPr>
    </w:lvl>
    <w:lvl w:ilvl="4" w:tplc="04090003" w:tentative="1">
      <w:start w:val="1"/>
      <w:numFmt w:val="bullet"/>
      <w:lvlText w:val=""/>
      <w:lvlJc w:val="left"/>
      <w:pPr>
        <w:tabs>
          <w:tab w:val="num" w:pos="3840"/>
        </w:tabs>
        <w:ind w:left="3840" w:hanging="480"/>
      </w:pPr>
      <w:rPr>
        <w:rFonts w:ascii="Wingdings" w:hAnsi="Wingdings" w:hint="default"/>
      </w:rPr>
    </w:lvl>
    <w:lvl w:ilvl="5" w:tplc="04090005" w:tentative="1">
      <w:start w:val="1"/>
      <w:numFmt w:val="bullet"/>
      <w:lvlText w:val=""/>
      <w:lvlJc w:val="left"/>
      <w:pPr>
        <w:tabs>
          <w:tab w:val="num" w:pos="4320"/>
        </w:tabs>
        <w:ind w:left="4320" w:hanging="480"/>
      </w:pPr>
      <w:rPr>
        <w:rFonts w:ascii="Wingdings" w:hAnsi="Wingdings" w:hint="default"/>
      </w:rPr>
    </w:lvl>
    <w:lvl w:ilvl="6" w:tplc="04090001" w:tentative="1">
      <w:start w:val="1"/>
      <w:numFmt w:val="bullet"/>
      <w:lvlText w:val=""/>
      <w:lvlJc w:val="left"/>
      <w:pPr>
        <w:tabs>
          <w:tab w:val="num" w:pos="4800"/>
        </w:tabs>
        <w:ind w:left="4800" w:hanging="480"/>
      </w:pPr>
      <w:rPr>
        <w:rFonts w:ascii="Wingdings" w:hAnsi="Wingdings" w:hint="default"/>
      </w:rPr>
    </w:lvl>
    <w:lvl w:ilvl="7" w:tplc="04090003" w:tentative="1">
      <w:start w:val="1"/>
      <w:numFmt w:val="bullet"/>
      <w:lvlText w:val=""/>
      <w:lvlJc w:val="left"/>
      <w:pPr>
        <w:tabs>
          <w:tab w:val="num" w:pos="5280"/>
        </w:tabs>
        <w:ind w:left="5280" w:hanging="480"/>
      </w:pPr>
      <w:rPr>
        <w:rFonts w:ascii="Wingdings" w:hAnsi="Wingdings" w:hint="default"/>
      </w:rPr>
    </w:lvl>
    <w:lvl w:ilvl="8" w:tplc="04090005" w:tentative="1">
      <w:start w:val="1"/>
      <w:numFmt w:val="bullet"/>
      <w:lvlText w:val=""/>
      <w:lvlJc w:val="left"/>
      <w:pPr>
        <w:tabs>
          <w:tab w:val="num" w:pos="5760"/>
        </w:tabs>
        <w:ind w:left="5760" w:hanging="480"/>
      </w:pPr>
      <w:rPr>
        <w:rFonts w:ascii="Wingdings" w:hAnsi="Wingdings" w:hint="default"/>
      </w:rPr>
    </w:lvl>
  </w:abstractNum>
  <w:abstractNum w:abstractNumId="16">
    <w:nsid w:val="25C65F17"/>
    <w:multiLevelType w:val="multilevel"/>
    <w:tmpl w:val="5ED68A6E"/>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7">
    <w:nsid w:val="27870E4E"/>
    <w:multiLevelType w:val="multilevel"/>
    <w:tmpl w:val="1FA45C54"/>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8">
    <w:nsid w:val="2A1B1B07"/>
    <w:multiLevelType w:val="hybridMultilevel"/>
    <w:tmpl w:val="F6AA965E"/>
    <w:lvl w:ilvl="0" w:tplc="334A2782">
      <w:start w:val="1"/>
      <w:numFmt w:val="decimal"/>
      <w:lvlText w:val="(%1)"/>
      <w:lvlJc w:val="left"/>
      <w:pPr>
        <w:ind w:left="1080" w:hanging="72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19">
    <w:nsid w:val="2C0B4E47"/>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0">
    <w:nsid w:val="2D461339"/>
    <w:multiLevelType w:val="hybridMultilevel"/>
    <w:tmpl w:val="ADFAD788"/>
    <w:lvl w:ilvl="0" w:tplc="57024606">
      <w:start w:val="6"/>
      <w:numFmt w:val="decimal"/>
      <w:lvlText w:val="%1."/>
      <w:lvlJc w:val="left"/>
      <w:pPr>
        <w:tabs>
          <w:tab w:val="num" w:pos="1204"/>
        </w:tabs>
        <w:ind w:left="1204" w:hanging="360"/>
      </w:pPr>
      <w:rPr>
        <w:rFonts w:cs="Times New Roman" w:hint="default"/>
      </w:rPr>
    </w:lvl>
    <w:lvl w:ilvl="1" w:tplc="04090019" w:tentative="1">
      <w:start w:val="1"/>
      <w:numFmt w:val="ideographTraditional"/>
      <w:lvlText w:val="%2、"/>
      <w:lvlJc w:val="left"/>
      <w:pPr>
        <w:tabs>
          <w:tab w:val="num" w:pos="1804"/>
        </w:tabs>
        <w:ind w:left="1804" w:hanging="480"/>
      </w:pPr>
      <w:rPr>
        <w:rFonts w:cs="Times New Roman"/>
      </w:rPr>
    </w:lvl>
    <w:lvl w:ilvl="2" w:tplc="0409001B" w:tentative="1">
      <w:start w:val="1"/>
      <w:numFmt w:val="lowerRoman"/>
      <w:lvlText w:val="%3."/>
      <w:lvlJc w:val="right"/>
      <w:pPr>
        <w:tabs>
          <w:tab w:val="num" w:pos="2284"/>
        </w:tabs>
        <w:ind w:left="2284" w:hanging="480"/>
      </w:pPr>
      <w:rPr>
        <w:rFonts w:cs="Times New Roman"/>
      </w:rPr>
    </w:lvl>
    <w:lvl w:ilvl="3" w:tplc="0409000F" w:tentative="1">
      <w:start w:val="1"/>
      <w:numFmt w:val="decimal"/>
      <w:lvlText w:val="%4."/>
      <w:lvlJc w:val="left"/>
      <w:pPr>
        <w:tabs>
          <w:tab w:val="num" w:pos="2764"/>
        </w:tabs>
        <w:ind w:left="2764" w:hanging="480"/>
      </w:pPr>
      <w:rPr>
        <w:rFonts w:cs="Times New Roman"/>
      </w:rPr>
    </w:lvl>
    <w:lvl w:ilvl="4" w:tplc="04090019" w:tentative="1">
      <w:start w:val="1"/>
      <w:numFmt w:val="ideographTraditional"/>
      <w:lvlText w:val="%5、"/>
      <w:lvlJc w:val="left"/>
      <w:pPr>
        <w:tabs>
          <w:tab w:val="num" w:pos="3244"/>
        </w:tabs>
        <w:ind w:left="3244" w:hanging="480"/>
      </w:pPr>
      <w:rPr>
        <w:rFonts w:cs="Times New Roman"/>
      </w:rPr>
    </w:lvl>
    <w:lvl w:ilvl="5" w:tplc="0409001B" w:tentative="1">
      <w:start w:val="1"/>
      <w:numFmt w:val="lowerRoman"/>
      <w:lvlText w:val="%6."/>
      <w:lvlJc w:val="right"/>
      <w:pPr>
        <w:tabs>
          <w:tab w:val="num" w:pos="3724"/>
        </w:tabs>
        <w:ind w:left="3724" w:hanging="480"/>
      </w:pPr>
      <w:rPr>
        <w:rFonts w:cs="Times New Roman"/>
      </w:rPr>
    </w:lvl>
    <w:lvl w:ilvl="6" w:tplc="0409000F" w:tentative="1">
      <w:start w:val="1"/>
      <w:numFmt w:val="decimal"/>
      <w:lvlText w:val="%7."/>
      <w:lvlJc w:val="left"/>
      <w:pPr>
        <w:tabs>
          <w:tab w:val="num" w:pos="4204"/>
        </w:tabs>
        <w:ind w:left="4204" w:hanging="480"/>
      </w:pPr>
      <w:rPr>
        <w:rFonts w:cs="Times New Roman"/>
      </w:rPr>
    </w:lvl>
    <w:lvl w:ilvl="7" w:tplc="04090019" w:tentative="1">
      <w:start w:val="1"/>
      <w:numFmt w:val="ideographTraditional"/>
      <w:lvlText w:val="%8、"/>
      <w:lvlJc w:val="left"/>
      <w:pPr>
        <w:tabs>
          <w:tab w:val="num" w:pos="4684"/>
        </w:tabs>
        <w:ind w:left="4684" w:hanging="480"/>
      </w:pPr>
      <w:rPr>
        <w:rFonts w:cs="Times New Roman"/>
      </w:rPr>
    </w:lvl>
    <w:lvl w:ilvl="8" w:tplc="0409001B" w:tentative="1">
      <w:start w:val="1"/>
      <w:numFmt w:val="lowerRoman"/>
      <w:lvlText w:val="%9."/>
      <w:lvlJc w:val="right"/>
      <w:pPr>
        <w:tabs>
          <w:tab w:val="num" w:pos="5164"/>
        </w:tabs>
        <w:ind w:left="5164" w:hanging="480"/>
      </w:pPr>
      <w:rPr>
        <w:rFonts w:cs="Times New Roman"/>
      </w:rPr>
    </w:lvl>
  </w:abstractNum>
  <w:abstractNum w:abstractNumId="21">
    <w:nsid w:val="2D7F2AAD"/>
    <w:multiLevelType w:val="hybridMultilevel"/>
    <w:tmpl w:val="32C287A6"/>
    <w:lvl w:ilvl="0" w:tplc="0ABACDF8">
      <w:start w:val="1"/>
      <w:numFmt w:val="taiwaneseCountingThousand"/>
      <w:lvlText w:val="%1、"/>
      <w:lvlJc w:val="left"/>
      <w:pPr>
        <w:tabs>
          <w:tab w:val="num" w:pos="480"/>
        </w:tabs>
        <w:ind w:left="480" w:hanging="480"/>
      </w:pPr>
      <w:rPr>
        <w:rFonts w:cs="Times New Roman"/>
      </w:rPr>
    </w:lvl>
    <w:lvl w:ilvl="1" w:tplc="0E040CB0">
      <w:start w:val="1"/>
      <w:numFmt w:val="decimal"/>
      <w:lvlText w:val="%2."/>
      <w:lvlJc w:val="left"/>
      <w:pPr>
        <w:tabs>
          <w:tab w:val="num" w:pos="1440"/>
        </w:tabs>
        <w:ind w:left="1440" w:hanging="360"/>
      </w:pPr>
      <w:rPr>
        <w:rFonts w:cs="Times New Roman"/>
        <w:b w:val="0"/>
      </w:rPr>
    </w:lvl>
    <w:lvl w:ilvl="2" w:tplc="0409001B">
      <w:start w:val="1"/>
      <w:numFmt w:val="decimal"/>
      <w:lvlText w:val="%3."/>
      <w:lvlJc w:val="left"/>
      <w:pPr>
        <w:tabs>
          <w:tab w:val="num" w:pos="2160"/>
        </w:tabs>
        <w:ind w:left="2160" w:hanging="360"/>
      </w:pPr>
      <w:rPr>
        <w:rFonts w:cs="Times New Roman"/>
      </w:rPr>
    </w:lvl>
    <w:lvl w:ilvl="3" w:tplc="5E568ABC">
      <w:start w:val="1"/>
      <w:numFmt w:val="decimal"/>
      <w:lvlText w:val="%4."/>
      <w:lvlJc w:val="left"/>
      <w:pPr>
        <w:tabs>
          <w:tab w:val="num" w:pos="2880"/>
        </w:tabs>
        <w:ind w:left="2880" w:hanging="360"/>
      </w:pPr>
      <w:rPr>
        <w:rFonts w:cs="Times New Roman"/>
        <w:b w:val="0"/>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2EB64236"/>
    <w:multiLevelType w:val="hybridMultilevel"/>
    <w:tmpl w:val="1B141E76"/>
    <w:lvl w:ilvl="0" w:tplc="1C1CCFE0">
      <w:start w:val="1"/>
      <w:numFmt w:val="upperLetter"/>
      <w:lvlText w:val="%1."/>
      <w:lvlJc w:val="left"/>
      <w:pPr>
        <w:ind w:left="1440" w:hanging="360"/>
      </w:pPr>
      <w:rPr>
        <w:rFonts w:cs="Times New Roman" w:hint="default"/>
      </w:rPr>
    </w:lvl>
    <w:lvl w:ilvl="1" w:tplc="1D14E9D0">
      <w:start w:val="1"/>
      <w:numFmt w:val="bullet"/>
      <w:lvlText w:val="-"/>
      <w:lvlJc w:val="left"/>
      <w:pPr>
        <w:ind w:left="1920" w:hanging="360"/>
      </w:pPr>
      <w:rPr>
        <w:rFonts w:ascii="標楷體" w:eastAsia="標楷體" w:hAnsi="標楷體" w:hint="eastAsia"/>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3">
    <w:nsid w:val="32604C25"/>
    <w:multiLevelType w:val="hybridMultilevel"/>
    <w:tmpl w:val="FCF86522"/>
    <w:lvl w:ilvl="0" w:tplc="5AC8014C">
      <w:start w:val="1"/>
      <w:numFmt w:val="decimal"/>
      <w:lvlText w:val="(%1)"/>
      <w:lvlJc w:val="left"/>
      <w:pPr>
        <w:ind w:left="972" w:hanging="360"/>
      </w:pPr>
      <w:rPr>
        <w:rFonts w:cs="Times New Roman" w:hint="default"/>
      </w:rPr>
    </w:lvl>
    <w:lvl w:ilvl="1" w:tplc="04090019" w:tentative="1">
      <w:start w:val="1"/>
      <w:numFmt w:val="ideographTraditional"/>
      <w:lvlText w:val="%2、"/>
      <w:lvlJc w:val="left"/>
      <w:pPr>
        <w:ind w:left="1572" w:hanging="480"/>
      </w:pPr>
      <w:rPr>
        <w:rFonts w:cs="Times New Roman"/>
      </w:rPr>
    </w:lvl>
    <w:lvl w:ilvl="2" w:tplc="0409001B" w:tentative="1">
      <w:start w:val="1"/>
      <w:numFmt w:val="lowerRoman"/>
      <w:lvlText w:val="%3."/>
      <w:lvlJc w:val="right"/>
      <w:pPr>
        <w:ind w:left="2052" w:hanging="480"/>
      </w:pPr>
      <w:rPr>
        <w:rFonts w:cs="Times New Roman"/>
      </w:rPr>
    </w:lvl>
    <w:lvl w:ilvl="3" w:tplc="0409000F" w:tentative="1">
      <w:start w:val="1"/>
      <w:numFmt w:val="decimal"/>
      <w:lvlText w:val="%4."/>
      <w:lvlJc w:val="left"/>
      <w:pPr>
        <w:ind w:left="2532" w:hanging="480"/>
      </w:pPr>
      <w:rPr>
        <w:rFonts w:cs="Times New Roman"/>
      </w:rPr>
    </w:lvl>
    <w:lvl w:ilvl="4" w:tplc="04090019" w:tentative="1">
      <w:start w:val="1"/>
      <w:numFmt w:val="ideographTraditional"/>
      <w:lvlText w:val="%5、"/>
      <w:lvlJc w:val="left"/>
      <w:pPr>
        <w:ind w:left="3012" w:hanging="480"/>
      </w:pPr>
      <w:rPr>
        <w:rFonts w:cs="Times New Roman"/>
      </w:rPr>
    </w:lvl>
    <w:lvl w:ilvl="5" w:tplc="0409001B" w:tentative="1">
      <w:start w:val="1"/>
      <w:numFmt w:val="lowerRoman"/>
      <w:lvlText w:val="%6."/>
      <w:lvlJc w:val="right"/>
      <w:pPr>
        <w:ind w:left="3492" w:hanging="480"/>
      </w:pPr>
      <w:rPr>
        <w:rFonts w:cs="Times New Roman"/>
      </w:rPr>
    </w:lvl>
    <w:lvl w:ilvl="6" w:tplc="0409000F" w:tentative="1">
      <w:start w:val="1"/>
      <w:numFmt w:val="decimal"/>
      <w:lvlText w:val="%7."/>
      <w:lvlJc w:val="left"/>
      <w:pPr>
        <w:ind w:left="3972" w:hanging="480"/>
      </w:pPr>
      <w:rPr>
        <w:rFonts w:cs="Times New Roman"/>
      </w:rPr>
    </w:lvl>
    <w:lvl w:ilvl="7" w:tplc="04090019" w:tentative="1">
      <w:start w:val="1"/>
      <w:numFmt w:val="ideographTraditional"/>
      <w:lvlText w:val="%8、"/>
      <w:lvlJc w:val="left"/>
      <w:pPr>
        <w:ind w:left="4452" w:hanging="480"/>
      </w:pPr>
      <w:rPr>
        <w:rFonts w:cs="Times New Roman"/>
      </w:rPr>
    </w:lvl>
    <w:lvl w:ilvl="8" w:tplc="0409001B" w:tentative="1">
      <w:start w:val="1"/>
      <w:numFmt w:val="lowerRoman"/>
      <w:lvlText w:val="%9."/>
      <w:lvlJc w:val="right"/>
      <w:pPr>
        <w:ind w:left="4932" w:hanging="480"/>
      </w:pPr>
      <w:rPr>
        <w:rFonts w:cs="Times New Roman"/>
      </w:rPr>
    </w:lvl>
  </w:abstractNum>
  <w:abstractNum w:abstractNumId="24">
    <w:nsid w:val="327B5050"/>
    <w:multiLevelType w:val="hybridMultilevel"/>
    <w:tmpl w:val="A7DE7472"/>
    <w:lvl w:ilvl="0" w:tplc="1D4AFDC8">
      <w:start w:val="2"/>
      <w:numFmt w:val="lowerLetter"/>
      <w:lvlText w:val="%1."/>
      <w:lvlJc w:val="left"/>
      <w:pPr>
        <w:tabs>
          <w:tab w:val="num" w:pos="1440"/>
        </w:tabs>
        <w:ind w:left="1440" w:hanging="360"/>
      </w:pPr>
      <w:rPr>
        <w:rFonts w:cs="Times New Roman" w:hint="default"/>
      </w:rPr>
    </w:lvl>
    <w:lvl w:ilvl="1" w:tplc="04090019" w:tentative="1">
      <w:start w:val="1"/>
      <w:numFmt w:val="ideographTraditional"/>
      <w:lvlText w:val="%2、"/>
      <w:lvlJc w:val="left"/>
      <w:pPr>
        <w:tabs>
          <w:tab w:val="num" w:pos="2040"/>
        </w:tabs>
        <w:ind w:left="2040" w:hanging="480"/>
      </w:pPr>
      <w:rPr>
        <w:rFonts w:cs="Times New Roman"/>
      </w:rPr>
    </w:lvl>
    <w:lvl w:ilvl="2" w:tplc="0409001B" w:tentative="1">
      <w:start w:val="1"/>
      <w:numFmt w:val="lowerRoman"/>
      <w:lvlText w:val="%3."/>
      <w:lvlJc w:val="right"/>
      <w:pPr>
        <w:tabs>
          <w:tab w:val="num" w:pos="2520"/>
        </w:tabs>
        <w:ind w:left="2520" w:hanging="480"/>
      </w:pPr>
      <w:rPr>
        <w:rFonts w:cs="Times New Roman"/>
      </w:rPr>
    </w:lvl>
    <w:lvl w:ilvl="3" w:tplc="0409000F" w:tentative="1">
      <w:start w:val="1"/>
      <w:numFmt w:val="decimal"/>
      <w:lvlText w:val="%4."/>
      <w:lvlJc w:val="left"/>
      <w:pPr>
        <w:tabs>
          <w:tab w:val="num" w:pos="3000"/>
        </w:tabs>
        <w:ind w:left="3000" w:hanging="480"/>
      </w:pPr>
      <w:rPr>
        <w:rFonts w:cs="Times New Roman"/>
      </w:rPr>
    </w:lvl>
    <w:lvl w:ilvl="4" w:tplc="04090019" w:tentative="1">
      <w:start w:val="1"/>
      <w:numFmt w:val="ideographTraditional"/>
      <w:lvlText w:val="%5、"/>
      <w:lvlJc w:val="left"/>
      <w:pPr>
        <w:tabs>
          <w:tab w:val="num" w:pos="3480"/>
        </w:tabs>
        <w:ind w:left="3480" w:hanging="480"/>
      </w:pPr>
      <w:rPr>
        <w:rFonts w:cs="Times New Roman"/>
      </w:rPr>
    </w:lvl>
    <w:lvl w:ilvl="5" w:tplc="0409001B" w:tentative="1">
      <w:start w:val="1"/>
      <w:numFmt w:val="lowerRoman"/>
      <w:lvlText w:val="%6."/>
      <w:lvlJc w:val="right"/>
      <w:pPr>
        <w:tabs>
          <w:tab w:val="num" w:pos="3960"/>
        </w:tabs>
        <w:ind w:left="3960" w:hanging="480"/>
      </w:pPr>
      <w:rPr>
        <w:rFonts w:cs="Times New Roman"/>
      </w:rPr>
    </w:lvl>
    <w:lvl w:ilvl="6" w:tplc="0409000F" w:tentative="1">
      <w:start w:val="1"/>
      <w:numFmt w:val="decimal"/>
      <w:lvlText w:val="%7."/>
      <w:lvlJc w:val="left"/>
      <w:pPr>
        <w:tabs>
          <w:tab w:val="num" w:pos="4440"/>
        </w:tabs>
        <w:ind w:left="4440" w:hanging="480"/>
      </w:pPr>
      <w:rPr>
        <w:rFonts w:cs="Times New Roman"/>
      </w:rPr>
    </w:lvl>
    <w:lvl w:ilvl="7" w:tplc="04090019" w:tentative="1">
      <w:start w:val="1"/>
      <w:numFmt w:val="ideographTraditional"/>
      <w:lvlText w:val="%8、"/>
      <w:lvlJc w:val="left"/>
      <w:pPr>
        <w:tabs>
          <w:tab w:val="num" w:pos="4920"/>
        </w:tabs>
        <w:ind w:left="4920" w:hanging="480"/>
      </w:pPr>
      <w:rPr>
        <w:rFonts w:cs="Times New Roman"/>
      </w:rPr>
    </w:lvl>
    <w:lvl w:ilvl="8" w:tplc="0409001B" w:tentative="1">
      <w:start w:val="1"/>
      <w:numFmt w:val="lowerRoman"/>
      <w:lvlText w:val="%9."/>
      <w:lvlJc w:val="right"/>
      <w:pPr>
        <w:tabs>
          <w:tab w:val="num" w:pos="5400"/>
        </w:tabs>
        <w:ind w:left="5400" w:hanging="480"/>
      </w:pPr>
      <w:rPr>
        <w:rFonts w:cs="Times New Roman"/>
      </w:rPr>
    </w:lvl>
  </w:abstractNum>
  <w:abstractNum w:abstractNumId="25">
    <w:nsid w:val="34921574"/>
    <w:multiLevelType w:val="multilevel"/>
    <w:tmpl w:val="77F0A92A"/>
    <w:lvl w:ilvl="0">
      <w:start w:val="1"/>
      <w:numFmt w:val="taiwaneseCountingThousand"/>
      <w:lvlText w:val="%1、"/>
      <w:lvlJc w:val="left"/>
      <w:pPr>
        <w:ind w:left="480" w:hanging="480"/>
      </w:pPr>
      <w:rPr>
        <w:rFonts w:cs="Times New Roman"/>
      </w:rPr>
    </w:lvl>
    <w:lvl w:ilvl="1">
      <w:start w:val="1"/>
      <w:numFmt w:val="decimal"/>
      <w:lvlText w:val="(%2)"/>
      <w:lvlJc w:val="left"/>
      <w:pPr>
        <w:tabs>
          <w:tab w:val="num" w:pos="840"/>
        </w:tabs>
        <w:ind w:left="840" w:hanging="360"/>
      </w:pPr>
      <w:rPr>
        <w:rFonts w:cs="Times New Roman" w:hint="default"/>
      </w:rPr>
    </w:lvl>
    <w:lvl w:ilvl="2">
      <w:start w:val="1"/>
      <w:numFmt w:val="upperLetter"/>
      <w:lvlText w:val="%3. "/>
      <w:lvlJc w:val="left"/>
      <w:pPr>
        <w:tabs>
          <w:tab w:val="num" w:pos="-1380"/>
        </w:tabs>
        <w:ind w:left="1680" w:hanging="72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6">
    <w:nsid w:val="34F605E6"/>
    <w:multiLevelType w:val="hybridMultilevel"/>
    <w:tmpl w:val="447CA80C"/>
    <w:lvl w:ilvl="0" w:tplc="386CD160">
      <w:start w:val="1"/>
      <w:numFmt w:val="decimal"/>
      <w:lvlText w:val="%1."/>
      <w:lvlJc w:val="left"/>
      <w:pPr>
        <w:ind w:left="612" w:hanging="360"/>
      </w:pPr>
      <w:rPr>
        <w:rFonts w:cs="Times New Roman" w:hint="default"/>
      </w:rPr>
    </w:lvl>
    <w:lvl w:ilvl="1" w:tplc="4DE48AAE">
      <w:start w:val="4"/>
      <w:numFmt w:val="lowerLetter"/>
      <w:lvlText w:val="%2."/>
      <w:lvlJc w:val="left"/>
      <w:pPr>
        <w:tabs>
          <w:tab w:val="num" w:pos="1092"/>
        </w:tabs>
        <w:ind w:left="1092" w:hanging="360"/>
      </w:pPr>
      <w:rPr>
        <w:rFonts w:cs="Times New Roman" w:hint="default"/>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27">
    <w:nsid w:val="3C8F7C9A"/>
    <w:multiLevelType w:val="hybridMultilevel"/>
    <w:tmpl w:val="CFF484C8"/>
    <w:lvl w:ilvl="0" w:tplc="0E0E88B0">
      <w:start w:val="1"/>
      <w:numFmt w:val="decimal"/>
      <w:lvlText w:val="（%1）"/>
      <w:lvlJc w:val="left"/>
      <w:pPr>
        <w:tabs>
          <w:tab w:val="num" w:pos="120"/>
        </w:tabs>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8">
    <w:nsid w:val="3FA30C1B"/>
    <w:multiLevelType w:val="hybridMultilevel"/>
    <w:tmpl w:val="2D40686C"/>
    <w:lvl w:ilvl="0" w:tplc="94D414DA">
      <w:start w:val="2"/>
      <w:numFmt w:val="low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9">
    <w:nsid w:val="413E3494"/>
    <w:multiLevelType w:val="hybridMultilevel"/>
    <w:tmpl w:val="1D3A7A80"/>
    <w:lvl w:ilvl="0" w:tplc="A20ACE18">
      <w:start w:val="3"/>
      <w:numFmt w:val="lowerLetter"/>
      <w:lvlText w:val="%1."/>
      <w:lvlJc w:val="left"/>
      <w:pPr>
        <w:ind w:left="1320" w:hanging="360"/>
      </w:pPr>
      <w:rPr>
        <w:rFonts w:cs="Times New Roman" w:hint="default"/>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30">
    <w:nsid w:val="422D0237"/>
    <w:multiLevelType w:val="hybridMultilevel"/>
    <w:tmpl w:val="32C87746"/>
    <w:lvl w:ilvl="0" w:tplc="32BE1476">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1">
    <w:nsid w:val="460165E5"/>
    <w:multiLevelType w:val="hybridMultilevel"/>
    <w:tmpl w:val="DC623C66"/>
    <w:lvl w:ilvl="0" w:tplc="010461BC">
      <w:start w:val="2"/>
      <w:numFmt w:val="lowerLetter"/>
      <w:lvlText w:val="(%1)"/>
      <w:lvlJc w:val="left"/>
      <w:pPr>
        <w:tabs>
          <w:tab w:val="num" w:pos="1560"/>
        </w:tabs>
        <w:ind w:left="1560" w:hanging="360"/>
      </w:pPr>
      <w:rPr>
        <w:rFonts w:cs="Times New Roman" w:hint="default"/>
      </w:rPr>
    </w:lvl>
    <w:lvl w:ilvl="1" w:tplc="04090019" w:tentative="1">
      <w:start w:val="1"/>
      <w:numFmt w:val="ideographTraditional"/>
      <w:lvlText w:val="%2、"/>
      <w:lvlJc w:val="left"/>
      <w:pPr>
        <w:tabs>
          <w:tab w:val="num" w:pos="2160"/>
        </w:tabs>
        <w:ind w:left="2160" w:hanging="480"/>
      </w:pPr>
      <w:rPr>
        <w:rFonts w:cs="Times New Roman"/>
      </w:rPr>
    </w:lvl>
    <w:lvl w:ilvl="2" w:tplc="0409001B" w:tentative="1">
      <w:start w:val="1"/>
      <w:numFmt w:val="lowerRoman"/>
      <w:lvlText w:val="%3."/>
      <w:lvlJc w:val="right"/>
      <w:pPr>
        <w:tabs>
          <w:tab w:val="num" w:pos="2640"/>
        </w:tabs>
        <w:ind w:left="2640" w:hanging="480"/>
      </w:pPr>
      <w:rPr>
        <w:rFonts w:cs="Times New Roman"/>
      </w:rPr>
    </w:lvl>
    <w:lvl w:ilvl="3" w:tplc="0409000F" w:tentative="1">
      <w:start w:val="1"/>
      <w:numFmt w:val="decimal"/>
      <w:lvlText w:val="%4."/>
      <w:lvlJc w:val="left"/>
      <w:pPr>
        <w:tabs>
          <w:tab w:val="num" w:pos="3120"/>
        </w:tabs>
        <w:ind w:left="3120" w:hanging="480"/>
      </w:pPr>
      <w:rPr>
        <w:rFonts w:cs="Times New Roman"/>
      </w:rPr>
    </w:lvl>
    <w:lvl w:ilvl="4" w:tplc="04090019" w:tentative="1">
      <w:start w:val="1"/>
      <w:numFmt w:val="ideographTraditional"/>
      <w:lvlText w:val="%5、"/>
      <w:lvlJc w:val="left"/>
      <w:pPr>
        <w:tabs>
          <w:tab w:val="num" w:pos="3600"/>
        </w:tabs>
        <w:ind w:left="3600" w:hanging="480"/>
      </w:pPr>
      <w:rPr>
        <w:rFonts w:cs="Times New Roman"/>
      </w:rPr>
    </w:lvl>
    <w:lvl w:ilvl="5" w:tplc="0409001B" w:tentative="1">
      <w:start w:val="1"/>
      <w:numFmt w:val="lowerRoman"/>
      <w:lvlText w:val="%6."/>
      <w:lvlJc w:val="right"/>
      <w:pPr>
        <w:tabs>
          <w:tab w:val="num" w:pos="4080"/>
        </w:tabs>
        <w:ind w:left="4080" w:hanging="480"/>
      </w:pPr>
      <w:rPr>
        <w:rFonts w:cs="Times New Roman"/>
      </w:rPr>
    </w:lvl>
    <w:lvl w:ilvl="6" w:tplc="0409000F" w:tentative="1">
      <w:start w:val="1"/>
      <w:numFmt w:val="decimal"/>
      <w:lvlText w:val="%7."/>
      <w:lvlJc w:val="left"/>
      <w:pPr>
        <w:tabs>
          <w:tab w:val="num" w:pos="4560"/>
        </w:tabs>
        <w:ind w:left="4560" w:hanging="480"/>
      </w:pPr>
      <w:rPr>
        <w:rFonts w:cs="Times New Roman"/>
      </w:rPr>
    </w:lvl>
    <w:lvl w:ilvl="7" w:tplc="04090019" w:tentative="1">
      <w:start w:val="1"/>
      <w:numFmt w:val="ideographTraditional"/>
      <w:lvlText w:val="%8、"/>
      <w:lvlJc w:val="left"/>
      <w:pPr>
        <w:tabs>
          <w:tab w:val="num" w:pos="5040"/>
        </w:tabs>
        <w:ind w:left="5040" w:hanging="480"/>
      </w:pPr>
      <w:rPr>
        <w:rFonts w:cs="Times New Roman"/>
      </w:rPr>
    </w:lvl>
    <w:lvl w:ilvl="8" w:tplc="0409001B" w:tentative="1">
      <w:start w:val="1"/>
      <w:numFmt w:val="lowerRoman"/>
      <w:lvlText w:val="%9."/>
      <w:lvlJc w:val="right"/>
      <w:pPr>
        <w:tabs>
          <w:tab w:val="num" w:pos="5520"/>
        </w:tabs>
        <w:ind w:left="5520" w:hanging="480"/>
      </w:pPr>
      <w:rPr>
        <w:rFonts w:cs="Times New Roman"/>
      </w:rPr>
    </w:lvl>
  </w:abstractNum>
  <w:abstractNum w:abstractNumId="32">
    <w:nsid w:val="483C64D0"/>
    <w:multiLevelType w:val="hybridMultilevel"/>
    <w:tmpl w:val="99F4AFE4"/>
    <w:lvl w:ilvl="0" w:tplc="202E00F2">
      <w:start w:val="1"/>
      <w:numFmt w:val="decimalFullWidth"/>
      <w:lvlText w:val="%1、"/>
      <w:lvlJc w:val="left"/>
      <w:pPr>
        <w:tabs>
          <w:tab w:val="num" w:pos="975"/>
        </w:tabs>
        <w:ind w:left="975" w:hanging="495"/>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3">
    <w:nsid w:val="49866258"/>
    <w:multiLevelType w:val="hybridMultilevel"/>
    <w:tmpl w:val="04A6A0A2"/>
    <w:lvl w:ilvl="0" w:tplc="69B60018">
      <w:start w:val="1"/>
      <w:numFmt w:val="upperLetter"/>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4">
    <w:nsid w:val="4C42495B"/>
    <w:multiLevelType w:val="multilevel"/>
    <w:tmpl w:val="F6AA965E"/>
    <w:lvl w:ilvl="0">
      <w:start w:val="1"/>
      <w:numFmt w:val="decimal"/>
      <w:lvlText w:val="(%1)"/>
      <w:lvlJc w:val="left"/>
      <w:pPr>
        <w:ind w:left="1080" w:hanging="720"/>
      </w:pPr>
      <w:rPr>
        <w:rFonts w:cs="Times New Roman" w:hint="default"/>
      </w:rPr>
    </w:lvl>
    <w:lvl w:ilvl="1">
      <w:start w:val="1"/>
      <w:numFmt w:val="ideographTraditional"/>
      <w:lvlText w:val="%2、"/>
      <w:lvlJc w:val="left"/>
      <w:pPr>
        <w:ind w:left="1320" w:hanging="480"/>
      </w:pPr>
      <w:rPr>
        <w:rFonts w:cs="Times New Roman"/>
      </w:rPr>
    </w:lvl>
    <w:lvl w:ilvl="2">
      <w:start w:val="1"/>
      <w:numFmt w:val="lowerRoman"/>
      <w:lvlText w:val="%3."/>
      <w:lvlJc w:val="right"/>
      <w:pPr>
        <w:ind w:left="1800" w:hanging="480"/>
      </w:pPr>
      <w:rPr>
        <w:rFonts w:cs="Times New Roman"/>
      </w:rPr>
    </w:lvl>
    <w:lvl w:ilvl="3">
      <w:start w:val="1"/>
      <w:numFmt w:val="decimal"/>
      <w:lvlText w:val="%4."/>
      <w:lvlJc w:val="left"/>
      <w:pPr>
        <w:ind w:left="2280" w:hanging="480"/>
      </w:pPr>
      <w:rPr>
        <w:rFonts w:cs="Times New Roman"/>
      </w:rPr>
    </w:lvl>
    <w:lvl w:ilvl="4">
      <w:start w:val="1"/>
      <w:numFmt w:val="ideographTraditional"/>
      <w:lvlText w:val="%5、"/>
      <w:lvlJc w:val="left"/>
      <w:pPr>
        <w:ind w:left="2760" w:hanging="480"/>
      </w:pPr>
      <w:rPr>
        <w:rFonts w:cs="Times New Roman"/>
      </w:rPr>
    </w:lvl>
    <w:lvl w:ilvl="5">
      <w:start w:val="1"/>
      <w:numFmt w:val="lowerRoman"/>
      <w:lvlText w:val="%6."/>
      <w:lvlJc w:val="right"/>
      <w:pPr>
        <w:ind w:left="3240" w:hanging="480"/>
      </w:pPr>
      <w:rPr>
        <w:rFonts w:cs="Times New Roman"/>
      </w:rPr>
    </w:lvl>
    <w:lvl w:ilvl="6">
      <w:start w:val="1"/>
      <w:numFmt w:val="decimal"/>
      <w:lvlText w:val="%7."/>
      <w:lvlJc w:val="left"/>
      <w:pPr>
        <w:ind w:left="3720" w:hanging="480"/>
      </w:pPr>
      <w:rPr>
        <w:rFonts w:cs="Times New Roman"/>
      </w:rPr>
    </w:lvl>
    <w:lvl w:ilvl="7">
      <w:start w:val="1"/>
      <w:numFmt w:val="ideographTraditional"/>
      <w:lvlText w:val="%8、"/>
      <w:lvlJc w:val="left"/>
      <w:pPr>
        <w:ind w:left="4200" w:hanging="480"/>
      </w:pPr>
      <w:rPr>
        <w:rFonts w:cs="Times New Roman"/>
      </w:rPr>
    </w:lvl>
    <w:lvl w:ilvl="8">
      <w:start w:val="1"/>
      <w:numFmt w:val="lowerRoman"/>
      <w:lvlText w:val="%9."/>
      <w:lvlJc w:val="right"/>
      <w:pPr>
        <w:ind w:left="4680" w:hanging="480"/>
      </w:pPr>
      <w:rPr>
        <w:rFonts w:cs="Times New Roman"/>
      </w:rPr>
    </w:lvl>
  </w:abstractNum>
  <w:abstractNum w:abstractNumId="35">
    <w:nsid w:val="4CF46569"/>
    <w:multiLevelType w:val="hybridMultilevel"/>
    <w:tmpl w:val="8D66FF34"/>
    <w:lvl w:ilvl="0" w:tplc="8F040F3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nsid w:val="5073091C"/>
    <w:multiLevelType w:val="hybridMultilevel"/>
    <w:tmpl w:val="2F2654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nsid w:val="5139481E"/>
    <w:multiLevelType w:val="hybridMultilevel"/>
    <w:tmpl w:val="4FD2B186"/>
    <w:lvl w:ilvl="0" w:tplc="0256DFB8">
      <w:start w:val="1"/>
      <w:numFmt w:val="upp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38">
    <w:nsid w:val="54C96854"/>
    <w:multiLevelType w:val="multilevel"/>
    <w:tmpl w:val="1E609AC4"/>
    <w:lvl w:ilvl="0">
      <w:start w:val="1"/>
      <w:numFmt w:val="decimal"/>
      <w:lvlText w:val="%1."/>
      <w:lvlJc w:val="left"/>
      <w:pPr>
        <w:ind w:left="360" w:hanging="360"/>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9">
    <w:nsid w:val="59F668D9"/>
    <w:multiLevelType w:val="hybridMultilevel"/>
    <w:tmpl w:val="553EB1DE"/>
    <w:lvl w:ilvl="0" w:tplc="989E60FE">
      <w:start w:val="1"/>
      <w:numFmt w:val="bullet"/>
      <w:lvlText w:val=""/>
      <w:lvlJc w:val="left"/>
      <w:pPr>
        <w:tabs>
          <w:tab w:val="num" w:pos="480"/>
        </w:tabs>
        <w:ind w:left="480" w:hanging="48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nsid w:val="5B3F48E5"/>
    <w:multiLevelType w:val="hybridMultilevel"/>
    <w:tmpl w:val="3BAA7C18"/>
    <w:lvl w:ilvl="0" w:tplc="95489276">
      <w:start w:val="2"/>
      <w:numFmt w:val="low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41">
    <w:nsid w:val="5F243A9C"/>
    <w:multiLevelType w:val="multilevel"/>
    <w:tmpl w:val="CDA6DE8A"/>
    <w:lvl w:ilvl="0">
      <w:start w:val="1"/>
      <w:numFmt w:val="taiwaneseCountingThousand"/>
      <w:lvlText w:val="%1、"/>
      <w:lvlJc w:val="left"/>
      <w:pPr>
        <w:ind w:left="480" w:hanging="480"/>
      </w:pPr>
      <w:rPr>
        <w:rFonts w:cs="Times New Roman"/>
      </w:rPr>
    </w:lvl>
    <w:lvl w:ilvl="1">
      <w:start w:val="1"/>
      <w:numFmt w:val="decimal"/>
      <w:lvlText w:val="(%2)"/>
      <w:lvlJc w:val="left"/>
      <w:pPr>
        <w:tabs>
          <w:tab w:val="num" w:pos="840"/>
        </w:tabs>
        <w:ind w:left="840" w:hanging="360"/>
      </w:pPr>
      <w:rPr>
        <w:rFonts w:cs="Times New Roman" w:hint="default"/>
      </w:rPr>
    </w:lvl>
    <w:lvl w:ilvl="2">
      <w:start w:val="1"/>
      <w:numFmt w:val="lowerLetter"/>
      <w:lvlText w:val="%3."/>
      <w:lvlJc w:val="left"/>
      <w:pPr>
        <w:tabs>
          <w:tab w:val="num" w:pos="1320"/>
        </w:tabs>
        <w:ind w:left="132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42">
    <w:nsid w:val="653D1295"/>
    <w:multiLevelType w:val="hybridMultilevel"/>
    <w:tmpl w:val="FA902C26"/>
    <w:lvl w:ilvl="0" w:tplc="FFFFFFFF">
      <w:start w:val="1"/>
      <w:numFmt w:val="decimal"/>
      <w:lvlText w:val="(%1)"/>
      <w:lvlJc w:val="left"/>
      <w:pPr>
        <w:tabs>
          <w:tab w:val="num" w:pos="360"/>
        </w:tabs>
        <w:ind w:left="360" w:hanging="360"/>
      </w:pPr>
      <w:rPr>
        <w:rFonts w:cs="Times New Roman" w:hint="default"/>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3">
    <w:nsid w:val="6B641BA5"/>
    <w:multiLevelType w:val="hybridMultilevel"/>
    <w:tmpl w:val="8DF692EA"/>
    <w:lvl w:ilvl="0" w:tplc="989E60FE">
      <w:start w:val="1"/>
      <w:numFmt w:val="bullet"/>
      <w:lvlText w:val=""/>
      <w:lvlJc w:val="left"/>
      <w:pPr>
        <w:tabs>
          <w:tab w:val="num" w:pos="480"/>
        </w:tabs>
        <w:ind w:left="480" w:hanging="48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nsid w:val="6B7E1234"/>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45">
    <w:nsid w:val="73427B6C"/>
    <w:multiLevelType w:val="hybridMultilevel"/>
    <w:tmpl w:val="6322680C"/>
    <w:lvl w:ilvl="0" w:tplc="422E2A14">
      <w:start w:val="1"/>
      <w:numFmt w:val="decimal"/>
      <w:lvlText w:val="（%1）"/>
      <w:lvlJc w:val="left"/>
      <w:pPr>
        <w:tabs>
          <w:tab w:val="num" w:pos="-36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6">
    <w:nsid w:val="7A695587"/>
    <w:multiLevelType w:val="hybridMultilevel"/>
    <w:tmpl w:val="B06498E8"/>
    <w:lvl w:ilvl="0" w:tplc="C33C6BB4">
      <w:start w:val="1"/>
      <w:numFmt w:val="decimalFullWidth"/>
      <w:lvlText w:val="%1、"/>
      <w:lvlJc w:val="left"/>
      <w:pPr>
        <w:ind w:left="482" w:hanging="480"/>
      </w:pPr>
      <w:rPr>
        <w:rFonts w:hint="default"/>
      </w:rPr>
    </w:lvl>
    <w:lvl w:ilvl="1" w:tplc="B6BAA7D8">
      <w:start w:val="1"/>
      <w:numFmt w:val="decimal"/>
      <w:lvlText w:val="（%2）"/>
      <w:lvlJc w:val="left"/>
      <w:pPr>
        <w:ind w:left="1202" w:hanging="720"/>
      </w:pPr>
      <w:rPr>
        <w:rFonts w:hint="default"/>
        <w:b w:val="0"/>
      </w:r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8"/>
  </w:num>
  <w:num w:numId="4">
    <w:abstractNumId w:val="22"/>
  </w:num>
  <w:num w:numId="5">
    <w:abstractNumId w:val="37"/>
  </w:num>
  <w:num w:numId="6">
    <w:abstractNumId w:val="3"/>
  </w:num>
  <w:num w:numId="7">
    <w:abstractNumId w:val="32"/>
  </w:num>
  <w:num w:numId="8">
    <w:abstractNumId w:val="38"/>
  </w:num>
  <w:num w:numId="9">
    <w:abstractNumId w:val="16"/>
  </w:num>
  <w:num w:numId="10">
    <w:abstractNumId w:val="34"/>
  </w:num>
  <w:num w:numId="11">
    <w:abstractNumId w:val="45"/>
  </w:num>
  <w:num w:numId="12">
    <w:abstractNumId w:val="11"/>
  </w:num>
  <w:num w:numId="13">
    <w:abstractNumId w:val="5"/>
  </w:num>
  <w:num w:numId="14">
    <w:abstractNumId w:val="10"/>
  </w:num>
  <w:num w:numId="15">
    <w:abstractNumId w:val="30"/>
  </w:num>
  <w:num w:numId="16">
    <w:abstractNumId w:val="13"/>
  </w:num>
  <w:num w:numId="17">
    <w:abstractNumId w:val="15"/>
  </w:num>
  <w:num w:numId="18">
    <w:abstractNumId w:val="8"/>
  </w:num>
  <w:num w:numId="19">
    <w:abstractNumId w:val="27"/>
  </w:num>
  <w:num w:numId="20">
    <w:abstractNumId w:val="36"/>
  </w:num>
  <w:num w:numId="21">
    <w:abstractNumId w:val="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 w:numId="25">
    <w:abstractNumId w:val="44"/>
  </w:num>
  <w:num w:numId="26">
    <w:abstractNumId w:val="41"/>
  </w:num>
  <w:num w:numId="27">
    <w:abstractNumId w:val="2"/>
  </w:num>
  <w:num w:numId="28">
    <w:abstractNumId w:val="19"/>
  </w:num>
  <w:num w:numId="29">
    <w:abstractNumId w:val="25"/>
  </w:num>
  <w:num w:numId="30">
    <w:abstractNumId w:val="26"/>
  </w:num>
  <w:num w:numId="31">
    <w:abstractNumId w:val="23"/>
  </w:num>
  <w:num w:numId="32">
    <w:abstractNumId w:val="6"/>
  </w:num>
  <w:num w:numId="33">
    <w:abstractNumId w:val="35"/>
  </w:num>
  <w:num w:numId="34">
    <w:abstractNumId w:val="29"/>
  </w:num>
  <w:num w:numId="35">
    <w:abstractNumId w:val="28"/>
  </w:num>
  <w:num w:numId="36">
    <w:abstractNumId w:val="40"/>
  </w:num>
  <w:num w:numId="37">
    <w:abstractNumId w:val="31"/>
  </w:num>
  <w:num w:numId="38">
    <w:abstractNumId w:val="24"/>
  </w:num>
  <w:num w:numId="39">
    <w:abstractNumId w:val="20"/>
  </w:num>
  <w:num w:numId="40">
    <w:abstractNumId w:val="17"/>
  </w:num>
  <w:num w:numId="41">
    <w:abstractNumId w:val="43"/>
  </w:num>
  <w:num w:numId="42">
    <w:abstractNumId w:val="39"/>
  </w:num>
  <w:num w:numId="43">
    <w:abstractNumId w:val="12"/>
  </w:num>
  <w:num w:numId="44">
    <w:abstractNumId w:val="46"/>
  </w:num>
  <w:num w:numId="45">
    <w:abstractNumId w:val="14"/>
  </w:num>
  <w:num w:numId="46">
    <w:abstractNumId w:val="33"/>
  </w:num>
  <w:num w:numId="4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234D"/>
    <w:rsid w:val="00002A43"/>
    <w:rsid w:val="0000331E"/>
    <w:rsid w:val="000041D0"/>
    <w:rsid w:val="000045C4"/>
    <w:rsid w:val="000054BD"/>
    <w:rsid w:val="00005565"/>
    <w:rsid w:val="0000632F"/>
    <w:rsid w:val="00007B7D"/>
    <w:rsid w:val="000105D6"/>
    <w:rsid w:val="00010E36"/>
    <w:rsid w:val="00011586"/>
    <w:rsid w:val="00012291"/>
    <w:rsid w:val="000127CE"/>
    <w:rsid w:val="00012CB3"/>
    <w:rsid w:val="0001303F"/>
    <w:rsid w:val="00013ECC"/>
    <w:rsid w:val="00015B47"/>
    <w:rsid w:val="000166CB"/>
    <w:rsid w:val="00016742"/>
    <w:rsid w:val="00016E23"/>
    <w:rsid w:val="00020AE0"/>
    <w:rsid w:val="00020D5E"/>
    <w:rsid w:val="000215D3"/>
    <w:rsid w:val="00022B0D"/>
    <w:rsid w:val="0002305D"/>
    <w:rsid w:val="00023591"/>
    <w:rsid w:val="00024B76"/>
    <w:rsid w:val="00025328"/>
    <w:rsid w:val="00025AB5"/>
    <w:rsid w:val="0002669D"/>
    <w:rsid w:val="00032670"/>
    <w:rsid w:val="000334AC"/>
    <w:rsid w:val="00033C01"/>
    <w:rsid w:val="00034D1F"/>
    <w:rsid w:val="000351C1"/>
    <w:rsid w:val="00035D21"/>
    <w:rsid w:val="00035FCE"/>
    <w:rsid w:val="00036147"/>
    <w:rsid w:val="00036937"/>
    <w:rsid w:val="00037443"/>
    <w:rsid w:val="00037A8A"/>
    <w:rsid w:val="00037C68"/>
    <w:rsid w:val="00040081"/>
    <w:rsid w:val="00040360"/>
    <w:rsid w:val="00042CB6"/>
    <w:rsid w:val="0004467A"/>
    <w:rsid w:val="000453DC"/>
    <w:rsid w:val="00047843"/>
    <w:rsid w:val="00047DB3"/>
    <w:rsid w:val="0005161C"/>
    <w:rsid w:val="000523FC"/>
    <w:rsid w:val="00052EE3"/>
    <w:rsid w:val="00054057"/>
    <w:rsid w:val="000545E6"/>
    <w:rsid w:val="0005571C"/>
    <w:rsid w:val="00055B14"/>
    <w:rsid w:val="000566AC"/>
    <w:rsid w:val="000566E9"/>
    <w:rsid w:val="0005696F"/>
    <w:rsid w:val="00056CC5"/>
    <w:rsid w:val="0005763F"/>
    <w:rsid w:val="00060DBB"/>
    <w:rsid w:val="00061108"/>
    <w:rsid w:val="00061CD4"/>
    <w:rsid w:val="00061D83"/>
    <w:rsid w:val="00062CA2"/>
    <w:rsid w:val="00062DD0"/>
    <w:rsid w:val="0006300B"/>
    <w:rsid w:val="00063929"/>
    <w:rsid w:val="000639FD"/>
    <w:rsid w:val="0006453E"/>
    <w:rsid w:val="000657D0"/>
    <w:rsid w:val="00065F8B"/>
    <w:rsid w:val="00067886"/>
    <w:rsid w:val="000702C5"/>
    <w:rsid w:val="0007040E"/>
    <w:rsid w:val="00070771"/>
    <w:rsid w:val="00070B16"/>
    <w:rsid w:val="00070EC7"/>
    <w:rsid w:val="00071947"/>
    <w:rsid w:val="00072407"/>
    <w:rsid w:val="00072BAD"/>
    <w:rsid w:val="00074364"/>
    <w:rsid w:val="00074DCC"/>
    <w:rsid w:val="000751E5"/>
    <w:rsid w:val="000752A5"/>
    <w:rsid w:val="000758CB"/>
    <w:rsid w:val="00076226"/>
    <w:rsid w:val="00077558"/>
    <w:rsid w:val="00077DB6"/>
    <w:rsid w:val="000804CA"/>
    <w:rsid w:val="00080D15"/>
    <w:rsid w:val="0008111B"/>
    <w:rsid w:val="00082393"/>
    <w:rsid w:val="00082BB3"/>
    <w:rsid w:val="00083212"/>
    <w:rsid w:val="00087C4E"/>
    <w:rsid w:val="00091892"/>
    <w:rsid w:val="00091F4E"/>
    <w:rsid w:val="00092842"/>
    <w:rsid w:val="0009323F"/>
    <w:rsid w:val="000939A6"/>
    <w:rsid w:val="00094FF3"/>
    <w:rsid w:val="0009570A"/>
    <w:rsid w:val="000958D9"/>
    <w:rsid w:val="0009745F"/>
    <w:rsid w:val="00097626"/>
    <w:rsid w:val="00097797"/>
    <w:rsid w:val="00097DB0"/>
    <w:rsid w:val="00097FB7"/>
    <w:rsid w:val="000A02E1"/>
    <w:rsid w:val="000A09E0"/>
    <w:rsid w:val="000A0F72"/>
    <w:rsid w:val="000A29A4"/>
    <w:rsid w:val="000A4542"/>
    <w:rsid w:val="000A4F5F"/>
    <w:rsid w:val="000A574B"/>
    <w:rsid w:val="000A5A26"/>
    <w:rsid w:val="000A65CF"/>
    <w:rsid w:val="000B03EF"/>
    <w:rsid w:val="000B18D0"/>
    <w:rsid w:val="000B19E6"/>
    <w:rsid w:val="000B1B1E"/>
    <w:rsid w:val="000B2524"/>
    <w:rsid w:val="000B291E"/>
    <w:rsid w:val="000B2B78"/>
    <w:rsid w:val="000B381F"/>
    <w:rsid w:val="000B3C26"/>
    <w:rsid w:val="000B511E"/>
    <w:rsid w:val="000B5414"/>
    <w:rsid w:val="000B7366"/>
    <w:rsid w:val="000C0527"/>
    <w:rsid w:val="000C10C1"/>
    <w:rsid w:val="000C1C4B"/>
    <w:rsid w:val="000C24CD"/>
    <w:rsid w:val="000C2A3D"/>
    <w:rsid w:val="000C3150"/>
    <w:rsid w:val="000C4D3D"/>
    <w:rsid w:val="000C62AD"/>
    <w:rsid w:val="000C715A"/>
    <w:rsid w:val="000D06CE"/>
    <w:rsid w:val="000D0AEE"/>
    <w:rsid w:val="000D1A2E"/>
    <w:rsid w:val="000D1EAE"/>
    <w:rsid w:val="000D25B9"/>
    <w:rsid w:val="000D6786"/>
    <w:rsid w:val="000D6D55"/>
    <w:rsid w:val="000D7DEB"/>
    <w:rsid w:val="000E1673"/>
    <w:rsid w:val="000E190F"/>
    <w:rsid w:val="000E2784"/>
    <w:rsid w:val="000E31D9"/>
    <w:rsid w:val="000E35AB"/>
    <w:rsid w:val="000E51D0"/>
    <w:rsid w:val="000E63B3"/>
    <w:rsid w:val="000E7BDC"/>
    <w:rsid w:val="000F26EC"/>
    <w:rsid w:val="000F2D64"/>
    <w:rsid w:val="000F336B"/>
    <w:rsid w:val="000F3521"/>
    <w:rsid w:val="000F5872"/>
    <w:rsid w:val="000F5934"/>
    <w:rsid w:val="000F75E0"/>
    <w:rsid w:val="00100127"/>
    <w:rsid w:val="0010129F"/>
    <w:rsid w:val="001027FC"/>
    <w:rsid w:val="00102F9B"/>
    <w:rsid w:val="00103D3A"/>
    <w:rsid w:val="00105326"/>
    <w:rsid w:val="00105689"/>
    <w:rsid w:val="00106552"/>
    <w:rsid w:val="00106BDB"/>
    <w:rsid w:val="001072F3"/>
    <w:rsid w:val="0011006F"/>
    <w:rsid w:val="00110494"/>
    <w:rsid w:val="001106AC"/>
    <w:rsid w:val="00110CA3"/>
    <w:rsid w:val="00110DD1"/>
    <w:rsid w:val="0011130C"/>
    <w:rsid w:val="00111DD9"/>
    <w:rsid w:val="00112BC0"/>
    <w:rsid w:val="001146F7"/>
    <w:rsid w:val="00115DB1"/>
    <w:rsid w:val="00115EF1"/>
    <w:rsid w:val="00121534"/>
    <w:rsid w:val="00124484"/>
    <w:rsid w:val="00124501"/>
    <w:rsid w:val="00126D12"/>
    <w:rsid w:val="00130EEE"/>
    <w:rsid w:val="00131BC1"/>
    <w:rsid w:val="00131F58"/>
    <w:rsid w:val="00133406"/>
    <w:rsid w:val="00133AE3"/>
    <w:rsid w:val="001341A3"/>
    <w:rsid w:val="00134EA2"/>
    <w:rsid w:val="001352BC"/>
    <w:rsid w:val="00135ED3"/>
    <w:rsid w:val="001372EA"/>
    <w:rsid w:val="00141475"/>
    <w:rsid w:val="001423BA"/>
    <w:rsid w:val="00142604"/>
    <w:rsid w:val="001433C2"/>
    <w:rsid w:val="001441FF"/>
    <w:rsid w:val="001447CE"/>
    <w:rsid w:val="001448BE"/>
    <w:rsid w:val="00144EB7"/>
    <w:rsid w:val="00145E3A"/>
    <w:rsid w:val="001471AA"/>
    <w:rsid w:val="001477B9"/>
    <w:rsid w:val="0014784A"/>
    <w:rsid w:val="00150231"/>
    <w:rsid w:val="0015045D"/>
    <w:rsid w:val="00150E9B"/>
    <w:rsid w:val="001511E9"/>
    <w:rsid w:val="0015126A"/>
    <w:rsid w:val="0015144F"/>
    <w:rsid w:val="00151EA0"/>
    <w:rsid w:val="00152850"/>
    <w:rsid w:val="00153044"/>
    <w:rsid w:val="00153568"/>
    <w:rsid w:val="00154366"/>
    <w:rsid w:val="00154E55"/>
    <w:rsid w:val="001560B1"/>
    <w:rsid w:val="001572A3"/>
    <w:rsid w:val="00157C55"/>
    <w:rsid w:val="00160876"/>
    <w:rsid w:val="00162514"/>
    <w:rsid w:val="0016333D"/>
    <w:rsid w:val="00163610"/>
    <w:rsid w:val="0016394B"/>
    <w:rsid w:val="00164D16"/>
    <w:rsid w:val="001654FC"/>
    <w:rsid w:val="0016590E"/>
    <w:rsid w:val="001659B8"/>
    <w:rsid w:val="001661A1"/>
    <w:rsid w:val="001664E1"/>
    <w:rsid w:val="00166711"/>
    <w:rsid w:val="00167920"/>
    <w:rsid w:val="00167C1B"/>
    <w:rsid w:val="00171393"/>
    <w:rsid w:val="001713C8"/>
    <w:rsid w:val="001714DC"/>
    <w:rsid w:val="00171EED"/>
    <w:rsid w:val="0017218C"/>
    <w:rsid w:val="001726DB"/>
    <w:rsid w:val="001727E7"/>
    <w:rsid w:val="00172B25"/>
    <w:rsid w:val="001734EC"/>
    <w:rsid w:val="001735D8"/>
    <w:rsid w:val="0017458E"/>
    <w:rsid w:val="00174FDA"/>
    <w:rsid w:val="0017593A"/>
    <w:rsid w:val="00176324"/>
    <w:rsid w:val="001763A4"/>
    <w:rsid w:val="00176E82"/>
    <w:rsid w:val="00176FB4"/>
    <w:rsid w:val="00177020"/>
    <w:rsid w:val="00177D68"/>
    <w:rsid w:val="00181E29"/>
    <w:rsid w:val="00181F7C"/>
    <w:rsid w:val="001825D4"/>
    <w:rsid w:val="00183BFC"/>
    <w:rsid w:val="00184D21"/>
    <w:rsid w:val="00184D9E"/>
    <w:rsid w:val="00185AA2"/>
    <w:rsid w:val="001861DD"/>
    <w:rsid w:val="00186520"/>
    <w:rsid w:val="00187065"/>
    <w:rsid w:val="00187AC9"/>
    <w:rsid w:val="00191843"/>
    <w:rsid w:val="001940D8"/>
    <w:rsid w:val="0019586F"/>
    <w:rsid w:val="00195CFE"/>
    <w:rsid w:val="001967C4"/>
    <w:rsid w:val="00196D6A"/>
    <w:rsid w:val="00197932"/>
    <w:rsid w:val="00197997"/>
    <w:rsid w:val="00197AFA"/>
    <w:rsid w:val="001A1A5E"/>
    <w:rsid w:val="001A1CBF"/>
    <w:rsid w:val="001A22CE"/>
    <w:rsid w:val="001A2969"/>
    <w:rsid w:val="001A2DA2"/>
    <w:rsid w:val="001A30B6"/>
    <w:rsid w:val="001A4E7D"/>
    <w:rsid w:val="001A70ED"/>
    <w:rsid w:val="001A72CE"/>
    <w:rsid w:val="001A7DCC"/>
    <w:rsid w:val="001B06E7"/>
    <w:rsid w:val="001B0AC2"/>
    <w:rsid w:val="001B0EC1"/>
    <w:rsid w:val="001B14DC"/>
    <w:rsid w:val="001B1731"/>
    <w:rsid w:val="001B20FB"/>
    <w:rsid w:val="001B22BA"/>
    <w:rsid w:val="001B3626"/>
    <w:rsid w:val="001B3F1A"/>
    <w:rsid w:val="001B4E03"/>
    <w:rsid w:val="001B5DE8"/>
    <w:rsid w:val="001B6B76"/>
    <w:rsid w:val="001B71BA"/>
    <w:rsid w:val="001B71FB"/>
    <w:rsid w:val="001B7CB9"/>
    <w:rsid w:val="001C02D3"/>
    <w:rsid w:val="001C0CCC"/>
    <w:rsid w:val="001C1764"/>
    <w:rsid w:val="001C2FFD"/>
    <w:rsid w:val="001C3B8A"/>
    <w:rsid w:val="001C555B"/>
    <w:rsid w:val="001C55AE"/>
    <w:rsid w:val="001C65FD"/>
    <w:rsid w:val="001C7BD1"/>
    <w:rsid w:val="001D061A"/>
    <w:rsid w:val="001D064F"/>
    <w:rsid w:val="001D0CDC"/>
    <w:rsid w:val="001D138D"/>
    <w:rsid w:val="001D15EC"/>
    <w:rsid w:val="001D3E85"/>
    <w:rsid w:val="001D463B"/>
    <w:rsid w:val="001D4A39"/>
    <w:rsid w:val="001D5C02"/>
    <w:rsid w:val="001D65C0"/>
    <w:rsid w:val="001D6D29"/>
    <w:rsid w:val="001D7318"/>
    <w:rsid w:val="001D7A7B"/>
    <w:rsid w:val="001E0FAF"/>
    <w:rsid w:val="001E2618"/>
    <w:rsid w:val="001E276E"/>
    <w:rsid w:val="001E32A7"/>
    <w:rsid w:val="001E4B05"/>
    <w:rsid w:val="001E559F"/>
    <w:rsid w:val="001E5A0A"/>
    <w:rsid w:val="001E664C"/>
    <w:rsid w:val="001E6696"/>
    <w:rsid w:val="001F0FE5"/>
    <w:rsid w:val="001F295F"/>
    <w:rsid w:val="001F3B31"/>
    <w:rsid w:val="001F3F3E"/>
    <w:rsid w:val="001F509A"/>
    <w:rsid w:val="001F58FF"/>
    <w:rsid w:val="001F5F96"/>
    <w:rsid w:val="001F6DBA"/>
    <w:rsid w:val="001F7EAD"/>
    <w:rsid w:val="00200437"/>
    <w:rsid w:val="00201DCC"/>
    <w:rsid w:val="00202494"/>
    <w:rsid w:val="00203147"/>
    <w:rsid w:val="00204129"/>
    <w:rsid w:val="00204354"/>
    <w:rsid w:val="00205687"/>
    <w:rsid w:val="0020639B"/>
    <w:rsid w:val="00206C19"/>
    <w:rsid w:val="00207DDC"/>
    <w:rsid w:val="00211159"/>
    <w:rsid w:val="00211FFD"/>
    <w:rsid w:val="00212164"/>
    <w:rsid w:val="00212A9F"/>
    <w:rsid w:val="00213369"/>
    <w:rsid w:val="00213B67"/>
    <w:rsid w:val="00214B28"/>
    <w:rsid w:val="002156AE"/>
    <w:rsid w:val="00215BB8"/>
    <w:rsid w:val="00215DBD"/>
    <w:rsid w:val="00216110"/>
    <w:rsid w:val="00217610"/>
    <w:rsid w:val="00217DAD"/>
    <w:rsid w:val="00221395"/>
    <w:rsid w:val="002218FB"/>
    <w:rsid w:val="00221C8A"/>
    <w:rsid w:val="0022287F"/>
    <w:rsid w:val="00222CD3"/>
    <w:rsid w:val="00225359"/>
    <w:rsid w:val="00226255"/>
    <w:rsid w:val="002306E9"/>
    <w:rsid w:val="00230A37"/>
    <w:rsid w:val="00231350"/>
    <w:rsid w:val="002341A6"/>
    <w:rsid w:val="002349AF"/>
    <w:rsid w:val="00234B45"/>
    <w:rsid w:val="00235772"/>
    <w:rsid w:val="002366EE"/>
    <w:rsid w:val="00237389"/>
    <w:rsid w:val="00237616"/>
    <w:rsid w:val="0023770A"/>
    <w:rsid w:val="00237D22"/>
    <w:rsid w:val="0024079E"/>
    <w:rsid w:val="00240F8E"/>
    <w:rsid w:val="002422A2"/>
    <w:rsid w:val="00242A14"/>
    <w:rsid w:val="00242CED"/>
    <w:rsid w:val="0024318A"/>
    <w:rsid w:val="00243A38"/>
    <w:rsid w:val="0024411A"/>
    <w:rsid w:val="0024437B"/>
    <w:rsid w:val="00244557"/>
    <w:rsid w:val="00247171"/>
    <w:rsid w:val="002516B4"/>
    <w:rsid w:val="00255A26"/>
    <w:rsid w:val="002577F8"/>
    <w:rsid w:val="00257C1D"/>
    <w:rsid w:val="002619D4"/>
    <w:rsid w:val="00262A7B"/>
    <w:rsid w:val="002631EF"/>
    <w:rsid w:val="00263351"/>
    <w:rsid w:val="00263FBE"/>
    <w:rsid w:val="00265F12"/>
    <w:rsid w:val="002660A0"/>
    <w:rsid w:val="0026612A"/>
    <w:rsid w:val="00266C0D"/>
    <w:rsid w:val="00266F46"/>
    <w:rsid w:val="002670DF"/>
    <w:rsid w:val="00267A16"/>
    <w:rsid w:val="002708C5"/>
    <w:rsid w:val="00271562"/>
    <w:rsid w:val="00271748"/>
    <w:rsid w:val="00273856"/>
    <w:rsid w:val="00273AEB"/>
    <w:rsid w:val="00273B6E"/>
    <w:rsid w:val="00273D16"/>
    <w:rsid w:val="00274413"/>
    <w:rsid w:val="002749E9"/>
    <w:rsid w:val="0027591E"/>
    <w:rsid w:val="002762B9"/>
    <w:rsid w:val="0027653F"/>
    <w:rsid w:val="00277605"/>
    <w:rsid w:val="0028184E"/>
    <w:rsid w:val="002819E8"/>
    <w:rsid w:val="0028290F"/>
    <w:rsid w:val="00283039"/>
    <w:rsid w:val="00283850"/>
    <w:rsid w:val="00284931"/>
    <w:rsid w:val="00284E23"/>
    <w:rsid w:val="002857D2"/>
    <w:rsid w:val="002862BC"/>
    <w:rsid w:val="0029011A"/>
    <w:rsid w:val="0029087E"/>
    <w:rsid w:val="00290B62"/>
    <w:rsid w:val="00290BAE"/>
    <w:rsid w:val="002913B0"/>
    <w:rsid w:val="002913C1"/>
    <w:rsid w:val="002918E6"/>
    <w:rsid w:val="00293A2E"/>
    <w:rsid w:val="002944C2"/>
    <w:rsid w:val="0029476C"/>
    <w:rsid w:val="002947E1"/>
    <w:rsid w:val="00294C9E"/>
    <w:rsid w:val="00296ABC"/>
    <w:rsid w:val="002973C2"/>
    <w:rsid w:val="002974E2"/>
    <w:rsid w:val="00297583"/>
    <w:rsid w:val="002978D5"/>
    <w:rsid w:val="002A0D07"/>
    <w:rsid w:val="002A58F3"/>
    <w:rsid w:val="002A6220"/>
    <w:rsid w:val="002A63E4"/>
    <w:rsid w:val="002A663B"/>
    <w:rsid w:val="002A6798"/>
    <w:rsid w:val="002B0BAB"/>
    <w:rsid w:val="002B1B75"/>
    <w:rsid w:val="002B2A5F"/>
    <w:rsid w:val="002B2A68"/>
    <w:rsid w:val="002B2C2B"/>
    <w:rsid w:val="002B2F6D"/>
    <w:rsid w:val="002B3FEC"/>
    <w:rsid w:val="002B493D"/>
    <w:rsid w:val="002B4CC2"/>
    <w:rsid w:val="002B5314"/>
    <w:rsid w:val="002B605B"/>
    <w:rsid w:val="002B6FE6"/>
    <w:rsid w:val="002B76BE"/>
    <w:rsid w:val="002C099F"/>
    <w:rsid w:val="002C1C7C"/>
    <w:rsid w:val="002C1F85"/>
    <w:rsid w:val="002C2B4F"/>
    <w:rsid w:val="002C3A1B"/>
    <w:rsid w:val="002C435C"/>
    <w:rsid w:val="002C719D"/>
    <w:rsid w:val="002C77B5"/>
    <w:rsid w:val="002D002E"/>
    <w:rsid w:val="002D172D"/>
    <w:rsid w:val="002D17AC"/>
    <w:rsid w:val="002D1AE5"/>
    <w:rsid w:val="002D1D11"/>
    <w:rsid w:val="002D22F9"/>
    <w:rsid w:val="002D2864"/>
    <w:rsid w:val="002D366C"/>
    <w:rsid w:val="002D5560"/>
    <w:rsid w:val="002D5E6E"/>
    <w:rsid w:val="002D728A"/>
    <w:rsid w:val="002E085B"/>
    <w:rsid w:val="002E12FF"/>
    <w:rsid w:val="002E1BBC"/>
    <w:rsid w:val="002E1C5E"/>
    <w:rsid w:val="002E2F44"/>
    <w:rsid w:val="002E332E"/>
    <w:rsid w:val="002E3A7E"/>
    <w:rsid w:val="002E3B4A"/>
    <w:rsid w:val="002E41E6"/>
    <w:rsid w:val="002E4598"/>
    <w:rsid w:val="002E514F"/>
    <w:rsid w:val="002E5D84"/>
    <w:rsid w:val="002E6C70"/>
    <w:rsid w:val="002F12C4"/>
    <w:rsid w:val="002F1685"/>
    <w:rsid w:val="002F174D"/>
    <w:rsid w:val="002F1773"/>
    <w:rsid w:val="002F1E96"/>
    <w:rsid w:val="002F210F"/>
    <w:rsid w:val="002F27F6"/>
    <w:rsid w:val="002F2920"/>
    <w:rsid w:val="002F3648"/>
    <w:rsid w:val="002F4044"/>
    <w:rsid w:val="002F4A1E"/>
    <w:rsid w:val="002F4F63"/>
    <w:rsid w:val="002F4FC5"/>
    <w:rsid w:val="002F5B2C"/>
    <w:rsid w:val="002F60E8"/>
    <w:rsid w:val="002F7CCC"/>
    <w:rsid w:val="0030084E"/>
    <w:rsid w:val="00300CCD"/>
    <w:rsid w:val="00301F1D"/>
    <w:rsid w:val="00302145"/>
    <w:rsid w:val="00302443"/>
    <w:rsid w:val="0030254E"/>
    <w:rsid w:val="00302A62"/>
    <w:rsid w:val="00303615"/>
    <w:rsid w:val="00303E1E"/>
    <w:rsid w:val="00305BB5"/>
    <w:rsid w:val="00305E02"/>
    <w:rsid w:val="00307B29"/>
    <w:rsid w:val="003100FA"/>
    <w:rsid w:val="00310C71"/>
    <w:rsid w:val="00314EB0"/>
    <w:rsid w:val="00315ACA"/>
    <w:rsid w:val="00316FE6"/>
    <w:rsid w:val="00317B55"/>
    <w:rsid w:val="00320799"/>
    <w:rsid w:val="003209B9"/>
    <w:rsid w:val="003214BF"/>
    <w:rsid w:val="00323F4E"/>
    <w:rsid w:val="003241DC"/>
    <w:rsid w:val="00324897"/>
    <w:rsid w:val="00325AEE"/>
    <w:rsid w:val="00327360"/>
    <w:rsid w:val="0032788B"/>
    <w:rsid w:val="00330EF2"/>
    <w:rsid w:val="00331CB8"/>
    <w:rsid w:val="00331E70"/>
    <w:rsid w:val="003327B9"/>
    <w:rsid w:val="0033394E"/>
    <w:rsid w:val="00333EF7"/>
    <w:rsid w:val="00335F43"/>
    <w:rsid w:val="0033645E"/>
    <w:rsid w:val="003365F7"/>
    <w:rsid w:val="003367D6"/>
    <w:rsid w:val="003375E8"/>
    <w:rsid w:val="00340243"/>
    <w:rsid w:val="00340602"/>
    <w:rsid w:val="0034243B"/>
    <w:rsid w:val="00342712"/>
    <w:rsid w:val="003433A7"/>
    <w:rsid w:val="0034373B"/>
    <w:rsid w:val="0034438B"/>
    <w:rsid w:val="00344708"/>
    <w:rsid w:val="00344BB5"/>
    <w:rsid w:val="00345431"/>
    <w:rsid w:val="00346AEB"/>
    <w:rsid w:val="003507BD"/>
    <w:rsid w:val="003516C1"/>
    <w:rsid w:val="00351839"/>
    <w:rsid w:val="003524C6"/>
    <w:rsid w:val="00353EFA"/>
    <w:rsid w:val="003542C6"/>
    <w:rsid w:val="003553AA"/>
    <w:rsid w:val="00356152"/>
    <w:rsid w:val="003562F0"/>
    <w:rsid w:val="00356D12"/>
    <w:rsid w:val="003612B5"/>
    <w:rsid w:val="00363062"/>
    <w:rsid w:val="00364871"/>
    <w:rsid w:val="00365B27"/>
    <w:rsid w:val="003665B6"/>
    <w:rsid w:val="003668C6"/>
    <w:rsid w:val="00367BDA"/>
    <w:rsid w:val="00370640"/>
    <w:rsid w:val="00370DF1"/>
    <w:rsid w:val="0037230F"/>
    <w:rsid w:val="00374349"/>
    <w:rsid w:val="003750B3"/>
    <w:rsid w:val="00377EF4"/>
    <w:rsid w:val="003805BC"/>
    <w:rsid w:val="0038111C"/>
    <w:rsid w:val="00382824"/>
    <w:rsid w:val="00383392"/>
    <w:rsid w:val="00383A49"/>
    <w:rsid w:val="00384864"/>
    <w:rsid w:val="00385F01"/>
    <w:rsid w:val="0039194B"/>
    <w:rsid w:val="00393112"/>
    <w:rsid w:val="00393FD2"/>
    <w:rsid w:val="003941D6"/>
    <w:rsid w:val="00394B88"/>
    <w:rsid w:val="00395402"/>
    <w:rsid w:val="003965FB"/>
    <w:rsid w:val="00396C7D"/>
    <w:rsid w:val="003971CF"/>
    <w:rsid w:val="003A137D"/>
    <w:rsid w:val="003A179C"/>
    <w:rsid w:val="003A203C"/>
    <w:rsid w:val="003A24FD"/>
    <w:rsid w:val="003A2FF8"/>
    <w:rsid w:val="003A3075"/>
    <w:rsid w:val="003A3115"/>
    <w:rsid w:val="003A355E"/>
    <w:rsid w:val="003A61E2"/>
    <w:rsid w:val="003A6306"/>
    <w:rsid w:val="003A7428"/>
    <w:rsid w:val="003B0CC9"/>
    <w:rsid w:val="003B0CF7"/>
    <w:rsid w:val="003B172B"/>
    <w:rsid w:val="003B2751"/>
    <w:rsid w:val="003B48B9"/>
    <w:rsid w:val="003B4A47"/>
    <w:rsid w:val="003C0331"/>
    <w:rsid w:val="003C13BE"/>
    <w:rsid w:val="003C1F9A"/>
    <w:rsid w:val="003C325F"/>
    <w:rsid w:val="003C351B"/>
    <w:rsid w:val="003C4FDA"/>
    <w:rsid w:val="003D0561"/>
    <w:rsid w:val="003D11A0"/>
    <w:rsid w:val="003D19C1"/>
    <w:rsid w:val="003D1DDF"/>
    <w:rsid w:val="003D2236"/>
    <w:rsid w:val="003D34C7"/>
    <w:rsid w:val="003D43DC"/>
    <w:rsid w:val="003D5459"/>
    <w:rsid w:val="003D68E0"/>
    <w:rsid w:val="003D6FDF"/>
    <w:rsid w:val="003D7110"/>
    <w:rsid w:val="003D755A"/>
    <w:rsid w:val="003D7893"/>
    <w:rsid w:val="003D7B28"/>
    <w:rsid w:val="003E06FE"/>
    <w:rsid w:val="003E0BC3"/>
    <w:rsid w:val="003E0E09"/>
    <w:rsid w:val="003E171B"/>
    <w:rsid w:val="003E2647"/>
    <w:rsid w:val="003E2EA2"/>
    <w:rsid w:val="003E34E1"/>
    <w:rsid w:val="003E3717"/>
    <w:rsid w:val="003E3A47"/>
    <w:rsid w:val="003E3E74"/>
    <w:rsid w:val="003E5DFB"/>
    <w:rsid w:val="003E680A"/>
    <w:rsid w:val="003F1F55"/>
    <w:rsid w:val="003F271C"/>
    <w:rsid w:val="003F2C2F"/>
    <w:rsid w:val="003F323E"/>
    <w:rsid w:val="003F413D"/>
    <w:rsid w:val="003F4923"/>
    <w:rsid w:val="003F49B3"/>
    <w:rsid w:val="003F5F0F"/>
    <w:rsid w:val="003F681E"/>
    <w:rsid w:val="00402699"/>
    <w:rsid w:val="00403582"/>
    <w:rsid w:val="00403EF1"/>
    <w:rsid w:val="00404888"/>
    <w:rsid w:val="00404B36"/>
    <w:rsid w:val="00405527"/>
    <w:rsid w:val="00405F81"/>
    <w:rsid w:val="00407219"/>
    <w:rsid w:val="00407AF8"/>
    <w:rsid w:val="00411FF4"/>
    <w:rsid w:val="004122B0"/>
    <w:rsid w:val="0041343D"/>
    <w:rsid w:val="0041465C"/>
    <w:rsid w:val="00416DC1"/>
    <w:rsid w:val="00417442"/>
    <w:rsid w:val="00417D10"/>
    <w:rsid w:val="004215D8"/>
    <w:rsid w:val="00422018"/>
    <w:rsid w:val="00423237"/>
    <w:rsid w:val="004244FF"/>
    <w:rsid w:val="004254D5"/>
    <w:rsid w:val="00425F3B"/>
    <w:rsid w:val="00427B3D"/>
    <w:rsid w:val="00431623"/>
    <w:rsid w:val="004320D1"/>
    <w:rsid w:val="00433087"/>
    <w:rsid w:val="0043349A"/>
    <w:rsid w:val="00433BB3"/>
    <w:rsid w:val="0043437B"/>
    <w:rsid w:val="00435A0E"/>
    <w:rsid w:val="004371D6"/>
    <w:rsid w:val="004375DE"/>
    <w:rsid w:val="004405E5"/>
    <w:rsid w:val="00441D28"/>
    <w:rsid w:val="0044238F"/>
    <w:rsid w:val="004423B6"/>
    <w:rsid w:val="004426F8"/>
    <w:rsid w:val="004446ED"/>
    <w:rsid w:val="00444797"/>
    <w:rsid w:val="004447F1"/>
    <w:rsid w:val="00444BEB"/>
    <w:rsid w:val="00446236"/>
    <w:rsid w:val="00447D6F"/>
    <w:rsid w:val="00450364"/>
    <w:rsid w:val="00450F9F"/>
    <w:rsid w:val="00451D41"/>
    <w:rsid w:val="004539B6"/>
    <w:rsid w:val="00455F19"/>
    <w:rsid w:val="00456043"/>
    <w:rsid w:val="004560D9"/>
    <w:rsid w:val="00456FCF"/>
    <w:rsid w:val="00461CCB"/>
    <w:rsid w:val="004628A0"/>
    <w:rsid w:val="00462AC2"/>
    <w:rsid w:val="00462EC4"/>
    <w:rsid w:val="004635A6"/>
    <w:rsid w:val="0046489A"/>
    <w:rsid w:val="00464978"/>
    <w:rsid w:val="004658BA"/>
    <w:rsid w:val="00465D56"/>
    <w:rsid w:val="0046769D"/>
    <w:rsid w:val="00467BDD"/>
    <w:rsid w:val="0047127E"/>
    <w:rsid w:val="00472681"/>
    <w:rsid w:val="004729C1"/>
    <w:rsid w:val="00472D91"/>
    <w:rsid w:val="00473674"/>
    <w:rsid w:val="004739F7"/>
    <w:rsid w:val="00473BDD"/>
    <w:rsid w:val="00473D96"/>
    <w:rsid w:val="00475E49"/>
    <w:rsid w:val="00476983"/>
    <w:rsid w:val="00476CF5"/>
    <w:rsid w:val="00482694"/>
    <w:rsid w:val="004826D2"/>
    <w:rsid w:val="00484481"/>
    <w:rsid w:val="004846C6"/>
    <w:rsid w:val="0048500B"/>
    <w:rsid w:val="004877B9"/>
    <w:rsid w:val="004903BA"/>
    <w:rsid w:val="00491F01"/>
    <w:rsid w:val="0049397A"/>
    <w:rsid w:val="00493B7F"/>
    <w:rsid w:val="00494224"/>
    <w:rsid w:val="00495715"/>
    <w:rsid w:val="00495A99"/>
    <w:rsid w:val="004966A0"/>
    <w:rsid w:val="0049725F"/>
    <w:rsid w:val="004A06EF"/>
    <w:rsid w:val="004A08FB"/>
    <w:rsid w:val="004A1F1F"/>
    <w:rsid w:val="004A25E8"/>
    <w:rsid w:val="004A2664"/>
    <w:rsid w:val="004A3CAF"/>
    <w:rsid w:val="004A3D2B"/>
    <w:rsid w:val="004A3D4D"/>
    <w:rsid w:val="004A6414"/>
    <w:rsid w:val="004A6472"/>
    <w:rsid w:val="004A686E"/>
    <w:rsid w:val="004A68EC"/>
    <w:rsid w:val="004A6F54"/>
    <w:rsid w:val="004A7F27"/>
    <w:rsid w:val="004B10DC"/>
    <w:rsid w:val="004B1803"/>
    <w:rsid w:val="004B1D83"/>
    <w:rsid w:val="004B28F2"/>
    <w:rsid w:val="004B2A21"/>
    <w:rsid w:val="004B34A4"/>
    <w:rsid w:val="004B3D09"/>
    <w:rsid w:val="004B4040"/>
    <w:rsid w:val="004B552F"/>
    <w:rsid w:val="004B588F"/>
    <w:rsid w:val="004B6E45"/>
    <w:rsid w:val="004B75CC"/>
    <w:rsid w:val="004B7F08"/>
    <w:rsid w:val="004C2A3C"/>
    <w:rsid w:val="004C2CD3"/>
    <w:rsid w:val="004C4310"/>
    <w:rsid w:val="004C4FDF"/>
    <w:rsid w:val="004C599B"/>
    <w:rsid w:val="004C59F0"/>
    <w:rsid w:val="004C5E2A"/>
    <w:rsid w:val="004C665F"/>
    <w:rsid w:val="004C6AF2"/>
    <w:rsid w:val="004C7229"/>
    <w:rsid w:val="004D0667"/>
    <w:rsid w:val="004D12AF"/>
    <w:rsid w:val="004D1973"/>
    <w:rsid w:val="004D1E79"/>
    <w:rsid w:val="004D29C0"/>
    <w:rsid w:val="004D4262"/>
    <w:rsid w:val="004D455A"/>
    <w:rsid w:val="004D4BF6"/>
    <w:rsid w:val="004D4DB8"/>
    <w:rsid w:val="004D57CA"/>
    <w:rsid w:val="004D5EAF"/>
    <w:rsid w:val="004D6020"/>
    <w:rsid w:val="004D7521"/>
    <w:rsid w:val="004D7D31"/>
    <w:rsid w:val="004E11EB"/>
    <w:rsid w:val="004E1C35"/>
    <w:rsid w:val="004E24CE"/>
    <w:rsid w:val="004E3B11"/>
    <w:rsid w:val="004E3D37"/>
    <w:rsid w:val="004E40D9"/>
    <w:rsid w:val="004E4992"/>
    <w:rsid w:val="004E5BA6"/>
    <w:rsid w:val="004E7ABD"/>
    <w:rsid w:val="004F1816"/>
    <w:rsid w:val="004F3084"/>
    <w:rsid w:val="004F4127"/>
    <w:rsid w:val="004F427D"/>
    <w:rsid w:val="004F54F8"/>
    <w:rsid w:val="004F56E3"/>
    <w:rsid w:val="004F579C"/>
    <w:rsid w:val="004F628F"/>
    <w:rsid w:val="004F63D1"/>
    <w:rsid w:val="004F7541"/>
    <w:rsid w:val="004F775C"/>
    <w:rsid w:val="005006C8"/>
    <w:rsid w:val="005028F4"/>
    <w:rsid w:val="00503DB4"/>
    <w:rsid w:val="00505C3A"/>
    <w:rsid w:val="005061F6"/>
    <w:rsid w:val="005062F1"/>
    <w:rsid w:val="00507DB3"/>
    <w:rsid w:val="005111E0"/>
    <w:rsid w:val="005116C6"/>
    <w:rsid w:val="00513117"/>
    <w:rsid w:val="005147AD"/>
    <w:rsid w:val="00514E6E"/>
    <w:rsid w:val="005151E0"/>
    <w:rsid w:val="005160B5"/>
    <w:rsid w:val="005162D4"/>
    <w:rsid w:val="00516772"/>
    <w:rsid w:val="00517F37"/>
    <w:rsid w:val="0052126C"/>
    <w:rsid w:val="00521385"/>
    <w:rsid w:val="00521EED"/>
    <w:rsid w:val="0052492C"/>
    <w:rsid w:val="00525EAA"/>
    <w:rsid w:val="005261D5"/>
    <w:rsid w:val="005277D9"/>
    <w:rsid w:val="00530B0F"/>
    <w:rsid w:val="00530C2D"/>
    <w:rsid w:val="00530DC7"/>
    <w:rsid w:val="00533CC3"/>
    <w:rsid w:val="005346F4"/>
    <w:rsid w:val="00535DDE"/>
    <w:rsid w:val="0053789C"/>
    <w:rsid w:val="00540C97"/>
    <w:rsid w:val="00541A34"/>
    <w:rsid w:val="00542114"/>
    <w:rsid w:val="00543A6B"/>
    <w:rsid w:val="00544923"/>
    <w:rsid w:val="00544A83"/>
    <w:rsid w:val="00544DD7"/>
    <w:rsid w:val="00547D12"/>
    <w:rsid w:val="005509E5"/>
    <w:rsid w:val="00550D73"/>
    <w:rsid w:val="00550F38"/>
    <w:rsid w:val="005510B7"/>
    <w:rsid w:val="0055209B"/>
    <w:rsid w:val="00552783"/>
    <w:rsid w:val="0055299B"/>
    <w:rsid w:val="00552AAC"/>
    <w:rsid w:val="0055392C"/>
    <w:rsid w:val="00553F51"/>
    <w:rsid w:val="0055449E"/>
    <w:rsid w:val="0055461E"/>
    <w:rsid w:val="0055484E"/>
    <w:rsid w:val="00554A15"/>
    <w:rsid w:val="00554D91"/>
    <w:rsid w:val="00555014"/>
    <w:rsid w:val="00555EC1"/>
    <w:rsid w:val="00555F21"/>
    <w:rsid w:val="0055644D"/>
    <w:rsid w:val="005568AA"/>
    <w:rsid w:val="00556B1A"/>
    <w:rsid w:val="005570B9"/>
    <w:rsid w:val="00557F23"/>
    <w:rsid w:val="005601F7"/>
    <w:rsid w:val="00560ABF"/>
    <w:rsid w:val="00562212"/>
    <w:rsid w:val="005623B7"/>
    <w:rsid w:val="00562521"/>
    <w:rsid w:val="00562D64"/>
    <w:rsid w:val="0056463C"/>
    <w:rsid w:val="0056597E"/>
    <w:rsid w:val="00566EBB"/>
    <w:rsid w:val="00567361"/>
    <w:rsid w:val="00567627"/>
    <w:rsid w:val="00567D50"/>
    <w:rsid w:val="00567E66"/>
    <w:rsid w:val="0057043D"/>
    <w:rsid w:val="00570548"/>
    <w:rsid w:val="005717BD"/>
    <w:rsid w:val="00571E68"/>
    <w:rsid w:val="005721A2"/>
    <w:rsid w:val="00572F38"/>
    <w:rsid w:val="0057548A"/>
    <w:rsid w:val="00577728"/>
    <w:rsid w:val="005803D1"/>
    <w:rsid w:val="005813AF"/>
    <w:rsid w:val="0058213F"/>
    <w:rsid w:val="00582274"/>
    <w:rsid w:val="0058249A"/>
    <w:rsid w:val="0058416D"/>
    <w:rsid w:val="005850C4"/>
    <w:rsid w:val="00586903"/>
    <w:rsid w:val="00590832"/>
    <w:rsid w:val="00590BCD"/>
    <w:rsid w:val="00591586"/>
    <w:rsid w:val="0059246B"/>
    <w:rsid w:val="00592566"/>
    <w:rsid w:val="0059363C"/>
    <w:rsid w:val="0059636F"/>
    <w:rsid w:val="0059645B"/>
    <w:rsid w:val="0059745B"/>
    <w:rsid w:val="005A26AE"/>
    <w:rsid w:val="005A2C1F"/>
    <w:rsid w:val="005A4860"/>
    <w:rsid w:val="005A486C"/>
    <w:rsid w:val="005A4AE2"/>
    <w:rsid w:val="005A586F"/>
    <w:rsid w:val="005A5A34"/>
    <w:rsid w:val="005A64D8"/>
    <w:rsid w:val="005B0A2D"/>
    <w:rsid w:val="005B27C0"/>
    <w:rsid w:val="005B322F"/>
    <w:rsid w:val="005B3774"/>
    <w:rsid w:val="005B3A77"/>
    <w:rsid w:val="005B468E"/>
    <w:rsid w:val="005B4AC0"/>
    <w:rsid w:val="005B6727"/>
    <w:rsid w:val="005B75B2"/>
    <w:rsid w:val="005C057F"/>
    <w:rsid w:val="005C095E"/>
    <w:rsid w:val="005C1307"/>
    <w:rsid w:val="005C34E5"/>
    <w:rsid w:val="005C4C23"/>
    <w:rsid w:val="005C581E"/>
    <w:rsid w:val="005C6148"/>
    <w:rsid w:val="005C64FF"/>
    <w:rsid w:val="005C7010"/>
    <w:rsid w:val="005C70B9"/>
    <w:rsid w:val="005C7872"/>
    <w:rsid w:val="005D152B"/>
    <w:rsid w:val="005D1B30"/>
    <w:rsid w:val="005D3AF1"/>
    <w:rsid w:val="005D3CF7"/>
    <w:rsid w:val="005D5F89"/>
    <w:rsid w:val="005E11B8"/>
    <w:rsid w:val="005E2A9A"/>
    <w:rsid w:val="005E364F"/>
    <w:rsid w:val="005E4F52"/>
    <w:rsid w:val="005E5634"/>
    <w:rsid w:val="005E588A"/>
    <w:rsid w:val="005E5A7A"/>
    <w:rsid w:val="005E61DF"/>
    <w:rsid w:val="005E72A0"/>
    <w:rsid w:val="005E72E6"/>
    <w:rsid w:val="005E775A"/>
    <w:rsid w:val="005F019D"/>
    <w:rsid w:val="005F0768"/>
    <w:rsid w:val="005F0F28"/>
    <w:rsid w:val="005F1D09"/>
    <w:rsid w:val="005F2E60"/>
    <w:rsid w:val="005F3622"/>
    <w:rsid w:val="005F64C6"/>
    <w:rsid w:val="005F6BA3"/>
    <w:rsid w:val="005F6CD4"/>
    <w:rsid w:val="005F77E3"/>
    <w:rsid w:val="005F7C51"/>
    <w:rsid w:val="00600926"/>
    <w:rsid w:val="00601774"/>
    <w:rsid w:val="006024F1"/>
    <w:rsid w:val="00602C66"/>
    <w:rsid w:val="006036A4"/>
    <w:rsid w:val="006041B0"/>
    <w:rsid w:val="00604212"/>
    <w:rsid w:val="006046F4"/>
    <w:rsid w:val="00606DDB"/>
    <w:rsid w:val="00606E03"/>
    <w:rsid w:val="00607FDD"/>
    <w:rsid w:val="006116C8"/>
    <w:rsid w:val="00611A0B"/>
    <w:rsid w:val="006157DA"/>
    <w:rsid w:val="00615EA2"/>
    <w:rsid w:val="0061752A"/>
    <w:rsid w:val="006179B4"/>
    <w:rsid w:val="006201DA"/>
    <w:rsid w:val="0062021A"/>
    <w:rsid w:val="00621D84"/>
    <w:rsid w:val="00622167"/>
    <w:rsid w:val="00623862"/>
    <w:rsid w:val="00623CCB"/>
    <w:rsid w:val="00624C48"/>
    <w:rsid w:val="006254C1"/>
    <w:rsid w:val="00625764"/>
    <w:rsid w:val="00625E7C"/>
    <w:rsid w:val="00632B98"/>
    <w:rsid w:val="00632F36"/>
    <w:rsid w:val="00633F06"/>
    <w:rsid w:val="00635165"/>
    <w:rsid w:val="006352CC"/>
    <w:rsid w:val="00637C9C"/>
    <w:rsid w:val="00641B8F"/>
    <w:rsid w:val="00641E6E"/>
    <w:rsid w:val="006426B0"/>
    <w:rsid w:val="006433CC"/>
    <w:rsid w:val="00643667"/>
    <w:rsid w:val="00643B90"/>
    <w:rsid w:val="0064518C"/>
    <w:rsid w:val="00647D22"/>
    <w:rsid w:val="00650659"/>
    <w:rsid w:val="00650F8B"/>
    <w:rsid w:val="0065113A"/>
    <w:rsid w:val="00651D94"/>
    <w:rsid w:val="00651EB4"/>
    <w:rsid w:val="0065438C"/>
    <w:rsid w:val="006546C4"/>
    <w:rsid w:val="00654F0B"/>
    <w:rsid w:val="006562B9"/>
    <w:rsid w:val="00656520"/>
    <w:rsid w:val="006573FC"/>
    <w:rsid w:val="00657CC5"/>
    <w:rsid w:val="00660530"/>
    <w:rsid w:val="006607AA"/>
    <w:rsid w:val="006615F2"/>
    <w:rsid w:val="00661666"/>
    <w:rsid w:val="006620E4"/>
    <w:rsid w:val="006630C7"/>
    <w:rsid w:val="00663250"/>
    <w:rsid w:val="00663AD5"/>
    <w:rsid w:val="006642E5"/>
    <w:rsid w:val="00664CFA"/>
    <w:rsid w:val="00665787"/>
    <w:rsid w:val="00665A9D"/>
    <w:rsid w:val="00665D18"/>
    <w:rsid w:val="00666046"/>
    <w:rsid w:val="006662F1"/>
    <w:rsid w:val="0066655B"/>
    <w:rsid w:val="006700CE"/>
    <w:rsid w:val="006703B7"/>
    <w:rsid w:val="006705E3"/>
    <w:rsid w:val="00670CA7"/>
    <w:rsid w:val="006711E5"/>
    <w:rsid w:val="006713A6"/>
    <w:rsid w:val="00671456"/>
    <w:rsid w:val="006728DE"/>
    <w:rsid w:val="0067327D"/>
    <w:rsid w:val="00675505"/>
    <w:rsid w:val="00675B50"/>
    <w:rsid w:val="0067761F"/>
    <w:rsid w:val="0067797B"/>
    <w:rsid w:val="00680264"/>
    <w:rsid w:val="00680841"/>
    <w:rsid w:val="00681226"/>
    <w:rsid w:val="006833D5"/>
    <w:rsid w:val="00683929"/>
    <w:rsid w:val="00683F38"/>
    <w:rsid w:val="006854BA"/>
    <w:rsid w:val="00685A5B"/>
    <w:rsid w:val="00690405"/>
    <w:rsid w:val="00690C55"/>
    <w:rsid w:val="00694981"/>
    <w:rsid w:val="006A1403"/>
    <w:rsid w:val="006A1BCE"/>
    <w:rsid w:val="006A394D"/>
    <w:rsid w:val="006A7306"/>
    <w:rsid w:val="006A7BDA"/>
    <w:rsid w:val="006B1DD2"/>
    <w:rsid w:val="006B2B18"/>
    <w:rsid w:val="006B343E"/>
    <w:rsid w:val="006B3ED1"/>
    <w:rsid w:val="006B3FA3"/>
    <w:rsid w:val="006B5364"/>
    <w:rsid w:val="006B69C9"/>
    <w:rsid w:val="006B739F"/>
    <w:rsid w:val="006B7770"/>
    <w:rsid w:val="006C009E"/>
    <w:rsid w:val="006C2FB0"/>
    <w:rsid w:val="006C33CC"/>
    <w:rsid w:val="006C4406"/>
    <w:rsid w:val="006C4D33"/>
    <w:rsid w:val="006C6889"/>
    <w:rsid w:val="006C6986"/>
    <w:rsid w:val="006C69DC"/>
    <w:rsid w:val="006C77D3"/>
    <w:rsid w:val="006D0989"/>
    <w:rsid w:val="006D109E"/>
    <w:rsid w:val="006D1D18"/>
    <w:rsid w:val="006D2126"/>
    <w:rsid w:val="006D3112"/>
    <w:rsid w:val="006D447C"/>
    <w:rsid w:val="006D45D7"/>
    <w:rsid w:val="006D4C4C"/>
    <w:rsid w:val="006D568C"/>
    <w:rsid w:val="006D5AFB"/>
    <w:rsid w:val="006D6666"/>
    <w:rsid w:val="006D66DA"/>
    <w:rsid w:val="006D7619"/>
    <w:rsid w:val="006D7879"/>
    <w:rsid w:val="006D7C73"/>
    <w:rsid w:val="006D7D7A"/>
    <w:rsid w:val="006E0288"/>
    <w:rsid w:val="006E0400"/>
    <w:rsid w:val="006E0EC7"/>
    <w:rsid w:val="006E115C"/>
    <w:rsid w:val="006E1828"/>
    <w:rsid w:val="006E19C2"/>
    <w:rsid w:val="006E1E2F"/>
    <w:rsid w:val="006E2575"/>
    <w:rsid w:val="006E3A7A"/>
    <w:rsid w:val="006E48ED"/>
    <w:rsid w:val="006E4A45"/>
    <w:rsid w:val="006E4AE8"/>
    <w:rsid w:val="006E658D"/>
    <w:rsid w:val="006E7480"/>
    <w:rsid w:val="006E75A2"/>
    <w:rsid w:val="006E796C"/>
    <w:rsid w:val="006F011D"/>
    <w:rsid w:val="006F0CA2"/>
    <w:rsid w:val="006F2735"/>
    <w:rsid w:val="006F2AF1"/>
    <w:rsid w:val="006F2E33"/>
    <w:rsid w:val="006F3C87"/>
    <w:rsid w:val="006F4539"/>
    <w:rsid w:val="0070071C"/>
    <w:rsid w:val="0070131C"/>
    <w:rsid w:val="0070263C"/>
    <w:rsid w:val="00702FC9"/>
    <w:rsid w:val="007038A6"/>
    <w:rsid w:val="00705C21"/>
    <w:rsid w:val="00707030"/>
    <w:rsid w:val="0070708F"/>
    <w:rsid w:val="0070723A"/>
    <w:rsid w:val="007078E5"/>
    <w:rsid w:val="00710602"/>
    <w:rsid w:val="007115C6"/>
    <w:rsid w:val="00712001"/>
    <w:rsid w:val="007123B7"/>
    <w:rsid w:val="00713353"/>
    <w:rsid w:val="00713D37"/>
    <w:rsid w:val="00714D67"/>
    <w:rsid w:val="00715367"/>
    <w:rsid w:val="007153F5"/>
    <w:rsid w:val="0071562F"/>
    <w:rsid w:val="00717E29"/>
    <w:rsid w:val="0072053C"/>
    <w:rsid w:val="007213A6"/>
    <w:rsid w:val="00721A38"/>
    <w:rsid w:val="00722443"/>
    <w:rsid w:val="0072347E"/>
    <w:rsid w:val="00723566"/>
    <w:rsid w:val="00723F19"/>
    <w:rsid w:val="00723FCF"/>
    <w:rsid w:val="0072493A"/>
    <w:rsid w:val="007251A8"/>
    <w:rsid w:val="007260F8"/>
    <w:rsid w:val="0072653E"/>
    <w:rsid w:val="007300F4"/>
    <w:rsid w:val="00730DC1"/>
    <w:rsid w:val="007317D2"/>
    <w:rsid w:val="00731E23"/>
    <w:rsid w:val="0073294A"/>
    <w:rsid w:val="007348D6"/>
    <w:rsid w:val="00735CA2"/>
    <w:rsid w:val="00736431"/>
    <w:rsid w:val="007402A9"/>
    <w:rsid w:val="00740E4C"/>
    <w:rsid w:val="0074158F"/>
    <w:rsid w:val="007428D4"/>
    <w:rsid w:val="00744AD0"/>
    <w:rsid w:val="00745CF9"/>
    <w:rsid w:val="007469FD"/>
    <w:rsid w:val="00747D6E"/>
    <w:rsid w:val="00750AC1"/>
    <w:rsid w:val="0075141D"/>
    <w:rsid w:val="007519B6"/>
    <w:rsid w:val="00751D24"/>
    <w:rsid w:val="007521FE"/>
    <w:rsid w:val="00752992"/>
    <w:rsid w:val="00752F75"/>
    <w:rsid w:val="00753011"/>
    <w:rsid w:val="0075328B"/>
    <w:rsid w:val="00754658"/>
    <w:rsid w:val="0075479B"/>
    <w:rsid w:val="00754A02"/>
    <w:rsid w:val="00754BEA"/>
    <w:rsid w:val="00754C11"/>
    <w:rsid w:val="00757F94"/>
    <w:rsid w:val="0076140A"/>
    <w:rsid w:val="00761BFE"/>
    <w:rsid w:val="00761C77"/>
    <w:rsid w:val="00762636"/>
    <w:rsid w:val="007627EF"/>
    <w:rsid w:val="00762D27"/>
    <w:rsid w:val="0076383D"/>
    <w:rsid w:val="00763EB1"/>
    <w:rsid w:val="0076405A"/>
    <w:rsid w:val="0076423D"/>
    <w:rsid w:val="0076461E"/>
    <w:rsid w:val="0076484F"/>
    <w:rsid w:val="00765BFE"/>
    <w:rsid w:val="00765F4F"/>
    <w:rsid w:val="007663D0"/>
    <w:rsid w:val="007703A9"/>
    <w:rsid w:val="00770E3F"/>
    <w:rsid w:val="007727F3"/>
    <w:rsid w:val="0077375E"/>
    <w:rsid w:val="007747E0"/>
    <w:rsid w:val="00774B60"/>
    <w:rsid w:val="00774EDB"/>
    <w:rsid w:val="007817CF"/>
    <w:rsid w:val="00782CD8"/>
    <w:rsid w:val="00783744"/>
    <w:rsid w:val="0078442E"/>
    <w:rsid w:val="00784DF0"/>
    <w:rsid w:val="00786514"/>
    <w:rsid w:val="00786EC7"/>
    <w:rsid w:val="00787552"/>
    <w:rsid w:val="007876B3"/>
    <w:rsid w:val="00787B9C"/>
    <w:rsid w:val="00790206"/>
    <w:rsid w:val="00790244"/>
    <w:rsid w:val="00792F09"/>
    <w:rsid w:val="00792FAC"/>
    <w:rsid w:val="007934F2"/>
    <w:rsid w:val="00794191"/>
    <w:rsid w:val="00794A1E"/>
    <w:rsid w:val="007955EC"/>
    <w:rsid w:val="00796C06"/>
    <w:rsid w:val="00797EA3"/>
    <w:rsid w:val="007A1C94"/>
    <w:rsid w:val="007A2B6F"/>
    <w:rsid w:val="007A4950"/>
    <w:rsid w:val="007A592C"/>
    <w:rsid w:val="007A634D"/>
    <w:rsid w:val="007A774C"/>
    <w:rsid w:val="007A792A"/>
    <w:rsid w:val="007A7FC7"/>
    <w:rsid w:val="007B0E84"/>
    <w:rsid w:val="007B1DA6"/>
    <w:rsid w:val="007B3C3D"/>
    <w:rsid w:val="007B4B88"/>
    <w:rsid w:val="007B4C07"/>
    <w:rsid w:val="007B5207"/>
    <w:rsid w:val="007B526A"/>
    <w:rsid w:val="007B610E"/>
    <w:rsid w:val="007B69E8"/>
    <w:rsid w:val="007B6BC7"/>
    <w:rsid w:val="007B7155"/>
    <w:rsid w:val="007C0505"/>
    <w:rsid w:val="007C1188"/>
    <w:rsid w:val="007C1512"/>
    <w:rsid w:val="007C2235"/>
    <w:rsid w:val="007C2F68"/>
    <w:rsid w:val="007C351A"/>
    <w:rsid w:val="007C3C00"/>
    <w:rsid w:val="007C3F8E"/>
    <w:rsid w:val="007C461E"/>
    <w:rsid w:val="007C509C"/>
    <w:rsid w:val="007C618F"/>
    <w:rsid w:val="007C654D"/>
    <w:rsid w:val="007D0E20"/>
    <w:rsid w:val="007D2284"/>
    <w:rsid w:val="007D42A3"/>
    <w:rsid w:val="007D5392"/>
    <w:rsid w:val="007D555F"/>
    <w:rsid w:val="007D5BC7"/>
    <w:rsid w:val="007D67BD"/>
    <w:rsid w:val="007D6F99"/>
    <w:rsid w:val="007D7497"/>
    <w:rsid w:val="007E0306"/>
    <w:rsid w:val="007E0B6B"/>
    <w:rsid w:val="007E1677"/>
    <w:rsid w:val="007E1988"/>
    <w:rsid w:val="007E2D34"/>
    <w:rsid w:val="007E3F28"/>
    <w:rsid w:val="007E4FBF"/>
    <w:rsid w:val="007E5158"/>
    <w:rsid w:val="007E602B"/>
    <w:rsid w:val="007E6A1E"/>
    <w:rsid w:val="007E6D4F"/>
    <w:rsid w:val="007F06C2"/>
    <w:rsid w:val="007F12AE"/>
    <w:rsid w:val="007F17FB"/>
    <w:rsid w:val="007F1C9C"/>
    <w:rsid w:val="007F1DDD"/>
    <w:rsid w:val="007F2704"/>
    <w:rsid w:val="007F2FDB"/>
    <w:rsid w:val="007F4EDA"/>
    <w:rsid w:val="007F724A"/>
    <w:rsid w:val="00800630"/>
    <w:rsid w:val="00801496"/>
    <w:rsid w:val="00801D6F"/>
    <w:rsid w:val="00804430"/>
    <w:rsid w:val="008048CF"/>
    <w:rsid w:val="00805406"/>
    <w:rsid w:val="008055C0"/>
    <w:rsid w:val="00806E46"/>
    <w:rsid w:val="00806EE8"/>
    <w:rsid w:val="00807897"/>
    <w:rsid w:val="008102EA"/>
    <w:rsid w:val="00811646"/>
    <w:rsid w:val="00811A5A"/>
    <w:rsid w:val="008120A1"/>
    <w:rsid w:val="00812C7F"/>
    <w:rsid w:val="00813350"/>
    <w:rsid w:val="00814945"/>
    <w:rsid w:val="00815815"/>
    <w:rsid w:val="00815BB6"/>
    <w:rsid w:val="00815CC1"/>
    <w:rsid w:val="00815F4E"/>
    <w:rsid w:val="00816036"/>
    <w:rsid w:val="00817BC3"/>
    <w:rsid w:val="00820094"/>
    <w:rsid w:val="008211C2"/>
    <w:rsid w:val="00822168"/>
    <w:rsid w:val="0082275B"/>
    <w:rsid w:val="008233C3"/>
    <w:rsid w:val="00824178"/>
    <w:rsid w:val="008260A8"/>
    <w:rsid w:val="00826152"/>
    <w:rsid w:val="0082655F"/>
    <w:rsid w:val="008266A7"/>
    <w:rsid w:val="008275BC"/>
    <w:rsid w:val="008278D1"/>
    <w:rsid w:val="00832DD5"/>
    <w:rsid w:val="008330EE"/>
    <w:rsid w:val="0083392E"/>
    <w:rsid w:val="008340E7"/>
    <w:rsid w:val="00834F4D"/>
    <w:rsid w:val="0083737B"/>
    <w:rsid w:val="00837E56"/>
    <w:rsid w:val="00840444"/>
    <w:rsid w:val="0084163B"/>
    <w:rsid w:val="008416DA"/>
    <w:rsid w:val="00841C59"/>
    <w:rsid w:val="00842748"/>
    <w:rsid w:val="0084347E"/>
    <w:rsid w:val="00843BCB"/>
    <w:rsid w:val="008448A8"/>
    <w:rsid w:val="008460C6"/>
    <w:rsid w:val="00846AAD"/>
    <w:rsid w:val="008479FF"/>
    <w:rsid w:val="00851766"/>
    <w:rsid w:val="008528C8"/>
    <w:rsid w:val="008539DE"/>
    <w:rsid w:val="00855102"/>
    <w:rsid w:val="008553B9"/>
    <w:rsid w:val="0085554D"/>
    <w:rsid w:val="008559A5"/>
    <w:rsid w:val="00855BD0"/>
    <w:rsid w:val="00856104"/>
    <w:rsid w:val="0085753B"/>
    <w:rsid w:val="00857879"/>
    <w:rsid w:val="00857952"/>
    <w:rsid w:val="008606CC"/>
    <w:rsid w:val="00860A89"/>
    <w:rsid w:val="00860BFA"/>
    <w:rsid w:val="008626C7"/>
    <w:rsid w:val="00863940"/>
    <w:rsid w:val="008642A2"/>
    <w:rsid w:val="008645DC"/>
    <w:rsid w:val="008653EA"/>
    <w:rsid w:val="00865755"/>
    <w:rsid w:val="008677DB"/>
    <w:rsid w:val="00867A27"/>
    <w:rsid w:val="008706F2"/>
    <w:rsid w:val="00871302"/>
    <w:rsid w:val="0087142B"/>
    <w:rsid w:val="008714D0"/>
    <w:rsid w:val="00871E3F"/>
    <w:rsid w:val="0087299D"/>
    <w:rsid w:val="00872C3B"/>
    <w:rsid w:val="0087425C"/>
    <w:rsid w:val="00875959"/>
    <w:rsid w:val="00875BB2"/>
    <w:rsid w:val="00876F75"/>
    <w:rsid w:val="00877154"/>
    <w:rsid w:val="008803B6"/>
    <w:rsid w:val="008809F2"/>
    <w:rsid w:val="00881D3E"/>
    <w:rsid w:val="00882E63"/>
    <w:rsid w:val="00883A9D"/>
    <w:rsid w:val="008849C4"/>
    <w:rsid w:val="008857A7"/>
    <w:rsid w:val="00885AF9"/>
    <w:rsid w:val="0088611B"/>
    <w:rsid w:val="00886592"/>
    <w:rsid w:val="00886777"/>
    <w:rsid w:val="0089040A"/>
    <w:rsid w:val="008916E3"/>
    <w:rsid w:val="00891C26"/>
    <w:rsid w:val="0089457A"/>
    <w:rsid w:val="00896EC8"/>
    <w:rsid w:val="00897962"/>
    <w:rsid w:val="008A2283"/>
    <w:rsid w:val="008A36A3"/>
    <w:rsid w:val="008A374E"/>
    <w:rsid w:val="008A3D4E"/>
    <w:rsid w:val="008A3E22"/>
    <w:rsid w:val="008A4530"/>
    <w:rsid w:val="008A4881"/>
    <w:rsid w:val="008A62CB"/>
    <w:rsid w:val="008A65D8"/>
    <w:rsid w:val="008A721D"/>
    <w:rsid w:val="008B0619"/>
    <w:rsid w:val="008B0937"/>
    <w:rsid w:val="008B113F"/>
    <w:rsid w:val="008B285F"/>
    <w:rsid w:val="008B2BAB"/>
    <w:rsid w:val="008B2DBF"/>
    <w:rsid w:val="008B355F"/>
    <w:rsid w:val="008B4F73"/>
    <w:rsid w:val="008B57E1"/>
    <w:rsid w:val="008B5F01"/>
    <w:rsid w:val="008B70C7"/>
    <w:rsid w:val="008B7563"/>
    <w:rsid w:val="008B7C8F"/>
    <w:rsid w:val="008C0F6F"/>
    <w:rsid w:val="008C1D13"/>
    <w:rsid w:val="008C2BB7"/>
    <w:rsid w:val="008C5533"/>
    <w:rsid w:val="008C779D"/>
    <w:rsid w:val="008C7A63"/>
    <w:rsid w:val="008C7B8A"/>
    <w:rsid w:val="008D0793"/>
    <w:rsid w:val="008D152D"/>
    <w:rsid w:val="008D300B"/>
    <w:rsid w:val="008D4B93"/>
    <w:rsid w:val="008D5D93"/>
    <w:rsid w:val="008D63CB"/>
    <w:rsid w:val="008D6EAC"/>
    <w:rsid w:val="008D7152"/>
    <w:rsid w:val="008E02B8"/>
    <w:rsid w:val="008E0D0A"/>
    <w:rsid w:val="008E25E1"/>
    <w:rsid w:val="008E3A33"/>
    <w:rsid w:val="008E5082"/>
    <w:rsid w:val="008E540B"/>
    <w:rsid w:val="008E66DF"/>
    <w:rsid w:val="008E7E75"/>
    <w:rsid w:val="008F0C96"/>
    <w:rsid w:val="008F1F31"/>
    <w:rsid w:val="008F1FAD"/>
    <w:rsid w:val="008F35CD"/>
    <w:rsid w:val="008F36B3"/>
    <w:rsid w:val="008F3879"/>
    <w:rsid w:val="008F3C1D"/>
    <w:rsid w:val="008F3F16"/>
    <w:rsid w:val="008F4907"/>
    <w:rsid w:val="008F546A"/>
    <w:rsid w:val="008F54C6"/>
    <w:rsid w:val="008F6087"/>
    <w:rsid w:val="008F7331"/>
    <w:rsid w:val="008F7736"/>
    <w:rsid w:val="008F7C48"/>
    <w:rsid w:val="008F7EC4"/>
    <w:rsid w:val="0090236A"/>
    <w:rsid w:val="00902E5B"/>
    <w:rsid w:val="009045F4"/>
    <w:rsid w:val="00904DDF"/>
    <w:rsid w:val="00906132"/>
    <w:rsid w:val="009079BA"/>
    <w:rsid w:val="00907D9D"/>
    <w:rsid w:val="00911953"/>
    <w:rsid w:val="009120AD"/>
    <w:rsid w:val="0091245B"/>
    <w:rsid w:val="00912466"/>
    <w:rsid w:val="009130E4"/>
    <w:rsid w:val="00913550"/>
    <w:rsid w:val="009135AF"/>
    <w:rsid w:val="00913616"/>
    <w:rsid w:val="009179B4"/>
    <w:rsid w:val="00920E19"/>
    <w:rsid w:val="00921C96"/>
    <w:rsid w:val="009221E1"/>
    <w:rsid w:val="0092238B"/>
    <w:rsid w:val="00922AC6"/>
    <w:rsid w:val="00923189"/>
    <w:rsid w:val="00923F63"/>
    <w:rsid w:val="0092443A"/>
    <w:rsid w:val="009259EF"/>
    <w:rsid w:val="00925F5D"/>
    <w:rsid w:val="00926BBF"/>
    <w:rsid w:val="00926CD6"/>
    <w:rsid w:val="0092735A"/>
    <w:rsid w:val="00927B6F"/>
    <w:rsid w:val="009301DC"/>
    <w:rsid w:val="009308A5"/>
    <w:rsid w:val="00930B54"/>
    <w:rsid w:val="009325B2"/>
    <w:rsid w:val="00933051"/>
    <w:rsid w:val="00934363"/>
    <w:rsid w:val="009344D0"/>
    <w:rsid w:val="009346C6"/>
    <w:rsid w:val="00934CBB"/>
    <w:rsid w:val="00934DF3"/>
    <w:rsid w:val="00936728"/>
    <w:rsid w:val="00936870"/>
    <w:rsid w:val="00936FCB"/>
    <w:rsid w:val="00940B07"/>
    <w:rsid w:val="0094116C"/>
    <w:rsid w:val="00941807"/>
    <w:rsid w:val="00941873"/>
    <w:rsid w:val="0094202B"/>
    <w:rsid w:val="00943066"/>
    <w:rsid w:val="009434AD"/>
    <w:rsid w:val="00943698"/>
    <w:rsid w:val="00947641"/>
    <w:rsid w:val="009502EF"/>
    <w:rsid w:val="00950461"/>
    <w:rsid w:val="00950478"/>
    <w:rsid w:val="0095069F"/>
    <w:rsid w:val="00951074"/>
    <w:rsid w:val="0095108A"/>
    <w:rsid w:val="009510CC"/>
    <w:rsid w:val="00952032"/>
    <w:rsid w:val="00952CA0"/>
    <w:rsid w:val="00954F61"/>
    <w:rsid w:val="00957258"/>
    <w:rsid w:val="009601CF"/>
    <w:rsid w:val="009609A7"/>
    <w:rsid w:val="009609BE"/>
    <w:rsid w:val="00960EE8"/>
    <w:rsid w:val="00962A36"/>
    <w:rsid w:val="009634A8"/>
    <w:rsid w:val="009636B9"/>
    <w:rsid w:val="009645DE"/>
    <w:rsid w:val="009648B6"/>
    <w:rsid w:val="00966AA4"/>
    <w:rsid w:val="00967754"/>
    <w:rsid w:val="009677DB"/>
    <w:rsid w:val="009724D5"/>
    <w:rsid w:val="00972B94"/>
    <w:rsid w:val="00974A21"/>
    <w:rsid w:val="00974BC2"/>
    <w:rsid w:val="00974DF2"/>
    <w:rsid w:val="009754AB"/>
    <w:rsid w:val="00976066"/>
    <w:rsid w:val="00977A7E"/>
    <w:rsid w:val="00977A8D"/>
    <w:rsid w:val="009812AC"/>
    <w:rsid w:val="009818D6"/>
    <w:rsid w:val="0098201F"/>
    <w:rsid w:val="00983430"/>
    <w:rsid w:val="009845B9"/>
    <w:rsid w:val="00984DD3"/>
    <w:rsid w:val="00985153"/>
    <w:rsid w:val="0098597C"/>
    <w:rsid w:val="009875F2"/>
    <w:rsid w:val="00987B24"/>
    <w:rsid w:val="00987C3E"/>
    <w:rsid w:val="009908EE"/>
    <w:rsid w:val="00990E6E"/>
    <w:rsid w:val="00991BBA"/>
    <w:rsid w:val="0099264A"/>
    <w:rsid w:val="009927DE"/>
    <w:rsid w:val="00995772"/>
    <w:rsid w:val="00995ACC"/>
    <w:rsid w:val="00995DF4"/>
    <w:rsid w:val="00996836"/>
    <w:rsid w:val="00997C12"/>
    <w:rsid w:val="009A036C"/>
    <w:rsid w:val="009A0F7F"/>
    <w:rsid w:val="009A3D4B"/>
    <w:rsid w:val="009A51E2"/>
    <w:rsid w:val="009A56C5"/>
    <w:rsid w:val="009A5738"/>
    <w:rsid w:val="009A5B74"/>
    <w:rsid w:val="009A6A69"/>
    <w:rsid w:val="009A6EA4"/>
    <w:rsid w:val="009A7209"/>
    <w:rsid w:val="009A771B"/>
    <w:rsid w:val="009A7B25"/>
    <w:rsid w:val="009B0039"/>
    <w:rsid w:val="009B0953"/>
    <w:rsid w:val="009B0D0D"/>
    <w:rsid w:val="009B158A"/>
    <w:rsid w:val="009B16AF"/>
    <w:rsid w:val="009B1781"/>
    <w:rsid w:val="009B2023"/>
    <w:rsid w:val="009B2507"/>
    <w:rsid w:val="009B2EFB"/>
    <w:rsid w:val="009B36E8"/>
    <w:rsid w:val="009B3FBA"/>
    <w:rsid w:val="009B4024"/>
    <w:rsid w:val="009B4122"/>
    <w:rsid w:val="009B6860"/>
    <w:rsid w:val="009C1357"/>
    <w:rsid w:val="009C1543"/>
    <w:rsid w:val="009C1C78"/>
    <w:rsid w:val="009C4903"/>
    <w:rsid w:val="009C5125"/>
    <w:rsid w:val="009C5AAD"/>
    <w:rsid w:val="009C5C67"/>
    <w:rsid w:val="009C6824"/>
    <w:rsid w:val="009C68F7"/>
    <w:rsid w:val="009C70CF"/>
    <w:rsid w:val="009C7BD2"/>
    <w:rsid w:val="009C7F62"/>
    <w:rsid w:val="009D094B"/>
    <w:rsid w:val="009D0EAB"/>
    <w:rsid w:val="009D0F58"/>
    <w:rsid w:val="009D2C96"/>
    <w:rsid w:val="009D2EC1"/>
    <w:rsid w:val="009D2F1A"/>
    <w:rsid w:val="009D305F"/>
    <w:rsid w:val="009D57FB"/>
    <w:rsid w:val="009D5CCB"/>
    <w:rsid w:val="009D67FD"/>
    <w:rsid w:val="009E1943"/>
    <w:rsid w:val="009E2DCC"/>
    <w:rsid w:val="009E3357"/>
    <w:rsid w:val="009E34BB"/>
    <w:rsid w:val="009E3526"/>
    <w:rsid w:val="009E444C"/>
    <w:rsid w:val="009E4AD4"/>
    <w:rsid w:val="009E4AF9"/>
    <w:rsid w:val="009E6777"/>
    <w:rsid w:val="009E6D47"/>
    <w:rsid w:val="009F1DF0"/>
    <w:rsid w:val="009F2258"/>
    <w:rsid w:val="009F2A07"/>
    <w:rsid w:val="009F371B"/>
    <w:rsid w:val="009F3A56"/>
    <w:rsid w:val="009F556C"/>
    <w:rsid w:val="009F74DD"/>
    <w:rsid w:val="009F7FF0"/>
    <w:rsid w:val="00A0239F"/>
    <w:rsid w:val="00A02F6A"/>
    <w:rsid w:val="00A0300A"/>
    <w:rsid w:val="00A03E48"/>
    <w:rsid w:val="00A043EF"/>
    <w:rsid w:val="00A04E7E"/>
    <w:rsid w:val="00A0562A"/>
    <w:rsid w:val="00A06234"/>
    <w:rsid w:val="00A071EB"/>
    <w:rsid w:val="00A118A3"/>
    <w:rsid w:val="00A120AB"/>
    <w:rsid w:val="00A12473"/>
    <w:rsid w:val="00A12FE7"/>
    <w:rsid w:val="00A133AA"/>
    <w:rsid w:val="00A13C13"/>
    <w:rsid w:val="00A13E2E"/>
    <w:rsid w:val="00A145C5"/>
    <w:rsid w:val="00A14AC7"/>
    <w:rsid w:val="00A157FA"/>
    <w:rsid w:val="00A1650C"/>
    <w:rsid w:val="00A16DB5"/>
    <w:rsid w:val="00A172A8"/>
    <w:rsid w:val="00A1738E"/>
    <w:rsid w:val="00A17E17"/>
    <w:rsid w:val="00A20F7C"/>
    <w:rsid w:val="00A21093"/>
    <w:rsid w:val="00A2158F"/>
    <w:rsid w:val="00A217F6"/>
    <w:rsid w:val="00A237EF"/>
    <w:rsid w:val="00A23B32"/>
    <w:rsid w:val="00A23DFF"/>
    <w:rsid w:val="00A24089"/>
    <w:rsid w:val="00A24E18"/>
    <w:rsid w:val="00A25B39"/>
    <w:rsid w:val="00A25D35"/>
    <w:rsid w:val="00A25DC1"/>
    <w:rsid w:val="00A26101"/>
    <w:rsid w:val="00A2769E"/>
    <w:rsid w:val="00A30270"/>
    <w:rsid w:val="00A30420"/>
    <w:rsid w:val="00A304D0"/>
    <w:rsid w:val="00A318EA"/>
    <w:rsid w:val="00A31DE7"/>
    <w:rsid w:val="00A32488"/>
    <w:rsid w:val="00A32E3F"/>
    <w:rsid w:val="00A3392D"/>
    <w:rsid w:val="00A33D8B"/>
    <w:rsid w:val="00A34B08"/>
    <w:rsid w:val="00A35024"/>
    <w:rsid w:val="00A35671"/>
    <w:rsid w:val="00A3582E"/>
    <w:rsid w:val="00A3640D"/>
    <w:rsid w:val="00A3650D"/>
    <w:rsid w:val="00A370F0"/>
    <w:rsid w:val="00A40A8E"/>
    <w:rsid w:val="00A40E82"/>
    <w:rsid w:val="00A41925"/>
    <w:rsid w:val="00A42C85"/>
    <w:rsid w:val="00A4367D"/>
    <w:rsid w:val="00A43BBD"/>
    <w:rsid w:val="00A444FC"/>
    <w:rsid w:val="00A44706"/>
    <w:rsid w:val="00A452C0"/>
    <w:rsid w:val="00A4537A"/>
    <w:rsid w:val="00A46A46"/>
    <w:rsid w:val="00A46D2C"/>
    <w:rsid w:val="00A4718D"/>
    <w:rsid w:val="00A475D8"/>
    <w:rsid w:val="00A478D8"/>
    <w:rsid w:val="00A51FCF"/>
    <w:rsid w:val="00A528F7"/>
    <w:rsid w:val="00A52E03"/>
    <w:rsid w:val="00A534CD"/>
    <w:rsid w:val="00A5493E"/>
    <w:rsid w:val="00A54D94"/>
    <w:rsid w:val="00A551E5"/>
    <w:rsid w:val="00A5536F"/>
    <w:rsid w:val="00A562DD"/>
    <w:rsid w:val="00A56356"/>
    <w:rsid w:val="00A56794"/>
    <w:rsid w:val="00A568F5"/>
    <w:rsid w:val="00A56D2A"/>
    <w:rsid w:val="00A56F9D"/>
    <w:rsid w:val="00A57589"/>
    <w:rsid w:val="00A606F1"/>
    <w:rsid w:val="00A60EC5"/>
    <w:rsid w:val="00A60F07"/>
    <w:rsid w:val="00A61C0B"/>
    <w:rsid w:val="00A62AE9"/>
    <w:rsid w:val="00A6355C"/>
    <w:rsid w:val="00A636BD"/>
    <w:rsid w:val="00A63885"/>
    <w:rsid w:val="00A63C8D"/>
    <w:rsid w:val="00A64513"/>
    <w:rsid w:val="00A662EC"/>
    <w:rsid w:val="00A66608"/>
    <w:rsid w:val="00A6781B"/>
    <w:rsid w:val="00A679F2"/>
    <w:rsid w:val="00A70342"/>
    <w:rsid w:val="00A70C2E"/>
    <w:rsid w:val="00A71399"/>
    <w:rsid w:val="00A71779"/>
    <w:rsid w:val="00A71A0A"/>
    <w:rsid w:val="00A7292F"/>
    <w:rsid w:val="00A72F2B"/>
    <w:rsid w:val="00A73DFF"/>
    <w:rsid w:val="00A756FE"/>
    <w:rsid w:val="00A75F0E"/>
    <w:rsid w:val="00A75F10"/>
    <w:rsid w:val="00A75F7B"/>
    <w:rsid w:val="00A81788"/>
    <w:rsid w:val="00A819A8"/>
    <w:rsid w:val="00A8394C"/>
    <w:rsid w:val="00A84E5F"/>
    <w:rsid w:val="00A857E1"/>
    <w:rsid w:val="00A874C6"/>
    <w:rsid w:val="00A9093D"/>
    <w:rsid w:val="00A910B5"/>
    <w:rsid w:val="00A917D5"/>
    <w:rsid w:val="00A91832"/>
    <w:rsid w:val="00A918F0"/>
    <w:rsid w:val="00A92975"/>
    <w:rsid w:val="00A9378F"/>
    <w:rsid w:val="00A950B3"/>
    <w:rsid w:val="00A95232"/>
    <w:rsid w:val="00A969A6"/>
    <w:rsid w:val="00A97239"/>
    <w:rsid w:val="00A9773C"/>
    <w:rsid w:val="00A97FDB"/>
    <w:rsid w:val="00AA1A8C"/>
    <w:rsid w:val="00AA2105"/>
    <w:rsid w:val="00AA261C"/>
    <w:rsid w:val="00AA2D40"/>
    <w:rsid w:val="00AA50FD"/>
    <w:rsid w:val="00AA72F8"/>
    <w:rsid w:val="00AA7567"/>
    <w:rsid w:val="00AB1705"/>
    <w:rsid w:val="00AB21A3"/>
    <w:rsid w:val="00AB33C3"/>
    <w:rsid w:val="00AB3D83"/>
    <w:rsid w:val="00AB4979"/>
    <w:rsid w:val="00AB60BF"/>
    <w:rsid w:val="00AB7E93"/>
    <w:rsid w:val="00AC0092"/>
    <w:rsid w:val="00AC0989"/>
    <w:rsid w:val="00AC3EEC"/>
    <w:rsid w:val="00AC4307"/>
    <w:rsid w:val="00AC4732"/>
    <w:rsid w:val="00AC4DB4"/>
    <w:rsid w:val="00AC671B"/>
    <w:rsid w:val="00AC75EE"/>
    <w:rsid w:val="00AD0800"/>
    <w:rsid w:val="00AD0C4C"/>
    <w:rsid w:val="00AD0C89"/>
    <w:rsid w:val="00AD2A0C"/>
    <w:rsid w:val="00AD2F03"/>
    <w:rsid w:val="00AD3225"/>
    <w:rsid w:val="00AD3680"/>
    <w:rsid w:val="00AD3F65"/>
    <w:rsid w:val="00AD4CB2"/>
    <w:rsid w:val="00AD6230"/>
    <w:rsid w:val="00AD662D"/>
    <w:rsid w:val="00AE0054"/>
    <w:rsid w:val="00AE0C14"/>
    <w:rsid w:val="00AE17DE"/>
    <w:rsid w:val="00AE20F3"/>
    <w:rsid w:val="00AE35F7"/>
    <w:rsid w:val="00AE36FB"/>
    <w:rsid w:val="00AE61B8"/>
    <w:rsid w:val="00AF070B"/>
    <w:rsid w:val="00AF0BAA"/>
    <w:rsid w:val="00AF0BE5"/>
    <w:rsid w:val="00AF20DA"/>
    <w:rsid w:val="00AF3102"/>
    <w:rsid w:val="00AF340F"/>
    <w:rsid w:val="00AF385A"/>
    <w:rsid w:val="00AF454C"/>
    <w:rsid w:val="00AF53E9"/>
    <w:rsid w:val="00AF5E86"/>
    <w:rsid w:val="00AF70B7"/>
    <w:rsid w:val="00AF7150"/>
    <w:rsid w:val="00AF72FA"/>
    <w:rsid w:val="00AF77CA"/>
    <w:rsid w:val="00B00492"/>
    <w:rsid w:val="00B012B6"/>
    <w:rsid w:val="00B021F7"/>
    <w:rsid w:val="00B03E85"/>
    <w:rsid w:val="00B053AF"/>
    <w:rsid w:val="00B06E08"/>
    <w:rsid w:val="00B07823"/>
    <w:rsid w:val="00B0789C"/>
    <w:rsid w:val="00B07A16"/>
    <w:rsid w:val="00B104FF"/>
    <w:rsid w:val="00B1059D"/>
    <w:rsid w:val="00B1100D"/>
    <w:rsid w:val="00B11243"/>
    <w:rsid w:val="00B11D8C"/>
    <w:rsid w:val="00B12C6E"/>
    <w:rsid w:val="00B15B13"/>
    <w:rsid w:val="00B15F03"/>
    <w:rsid w:val="00B178FB"/>
    <w:rsid w:val="00B2083A"/>
    <w:rsid w:val="00B21686"/>
    <w:rsid w:val="00B216A3"/>
    <w:rsid w:val="00B22DE6"/>
    <w:rsid w:val="00B245AC"/>
    <w:rsid w:val="00B3150E"/>
    <w:rsid w:val="00B320C9"/>
    <w:rsid w:val="00B32393"/>
    <w:rsid w:val="00B330CD"/>
    <w:rsid w:val="00B34E1D"/>
    <w:rsid w:val="00B34FD8"/>
    <w:rsid w:val="00B3544B"/>
    <w:rsid w:val="00B3579B"/>
    <w:rsid w:val="00B36419"/>
    <w:rsid w:val="00B36D80"/>
    <w:rsid w:val="00B375DA"/>
    <w:rsid w:val="00B375EA"/>
    <w:rsid w:val="00B37A86"/>
    <w:rsid w:val="00B41337"/>
    <w:rsid w:val="00B4171B"/>
    <w:rsid w:val="00B4279B"/>
    <w:rsid w:val="00B4447B"/>
    <w:rsid w:val="00B467D2"/>
    <w:rsid w:val="00B46AB0"/>
    <w:rsid w:val="00B47AD5"/>
    <w:rsid w:val="00B52110"/>
    <w:rsid w:val="00B53718"/>
    <w:rsid w:val="00B54E79"/>
    <w:rsid w:val="00B557AA"/>
    <w:rsid w:val="00B56646"/>
    <w:rsid w:val="00B56D86"/>
    <w:rsid w:val="00B57663"/>
    <w:rsid w:val="00B57EBF"/>
    <w:rsid w:val="00B60C7C"/>
    <w:rsid w:val="00B61095"/>
    <w:rsid w:val="00B610A6"/>
    <w:rsid w:val="00B6154F"/>
    <w:rsid w:val="00B62FC8"/>
    <w:rsid w:val="00B6325F"/>
    <w:rsid w:val="00B6396C"/>
    <w:rsid w:val="00B65BD7"/>
    <w:rsid w:val="00B6641D"/>
    <w:rsid w:val="00B66BCC"/>
    <w:rsid w:val="00B679C5"/>
    <w:rsid w:val="00B67E13"/>
    <w:rsid w:val="00B703A0"/>
    <w:rsid w:val="00B7080C"/>
    <w:rsid w:val="00B71B5C"/>
    <w:rsid w:val="00B71D94"/>
    <w:rsid w:val="00B72345"/>
    <w:rsid w:val="00B73EA0"/>
    <w:rsid w:val="00B74636"/>
    <w:rsid w:val="00B75BAC"/>
    <w:rsid w:val="00B76350"/>
    <w:rsid w:val="00B778F4"/>
    <w:rsid w:val="00B807EC"/>
    <w:rsid w:val="00B81183"/>
    <w:rsid w:val="00B813F8"/>
    <w:rsid w:val="00B81E0D"/>
    <w:rsid w:val="00B81EDE"/>
    <w:rsid w:val="00B847DD"/>
    <w:rsid w:val="00B84DC2"/>
    <w:rsid w:val="00B855DB"/>
    <w:rsid w:val="00B860E6"/>
    <w:rsid w:val="00B86556"/>
    <w:rsid w:val="00B86F28"/>
    <w:rsid w:val="00B874E9"/>
    <w:rsid w:val="00B876EB"/>
    <w:rsid w:val="00B90267"/>
    <w:rsid w:val="00B90321"/>
    <w:rsid w:val="00B90386"/>
    <w:rsid w:val="00B90B72"/>
    <w:rsid w:val="00B910D0"/>
    <w:rsid w:val="00B91C3B"/>
    <w:rsid w:val="00B92C90"/>
    <w:rsid w:val="00B9363D"/>
    <w:rsid w:val="00B945F5"/>
    <w:rsid w:val="00B94BF5"/>
    <w:rsid w:val="00B94E42"/>
    <w:rsid w:val="00B951A1"/>
    <w:rsid w:val="00B9588F"/>
    <w:rsid w:val="00B96800"/>
    <w:rsid w:val="00B96EFD"/>
    <w:rsid w:val="00BA09D1"/>
    <w:rsid w:val="00BA0B4C"/>
    <w:rsid w:val="00BA0BC2"/>
    <w:rsid w:val="00BA0D35"/>
    <w:rsid w:val="00BA1BDA"/>
    <w:rsid w:val="00BA20EB"/>
    <w:rsid w:val="00BA24F7"/>
    <w:rsid w:val="00BA272E"/>
    <w:rsid w:val="00BA2966"/>
    <w:rsid w:val="00BA4A45"/>
    <w:rsid w:val="00BA5EAF"/>
    <w:rsid w:val="00BA6129"/>
    <w:rsid w:val="00BA6D68"/>
    <w:rsid w:val="00BA6E3C"/>
    <w:rsid w:val="00BA7B62"/>
    <w:rsid w:val="00BB246F"/>
    <w:rsid w:val="00BB3615"/>
    <w:rsid w:val="00BB4569"/>
    <w:rsid w:val="00BB53A8"/>
    <w:rsid w:val="00BB71B8"/>
    <w:rsid w:val="00BC0405"/>
    <w:rsid w:val="00BC09D5"/>
    <w:rsid w:val="00BC121C"/>
    <w:rsid w:val="00BC1C14"/>
    <w:rsid w:val="00BC3EAF"/>
    <w:rsid w:val="00BC4FDB"/>
    <w:rsid w:val="00BC550B"/>
    <w:rsid w:val="00BC5F17"/>
    <w:rsid w:val="00BC600E"/>
    <w:rsid w:val="00BC6A45"/>
    <w:rsid w:val="00BD149D"/>
    <w:rsid w:val="00BD444E"/>
    <w:rsid w:val="00BD6852"/>
    <w:rsid w:val="00BE0F1A"/>
    <w:rsid w:val="00BE2EEF"/>
    <w:rsid w:val="00BE3F26"/>
    <w:rsid w:val="00BE48B7"/>
    <w:rsid w:val="00BE5743"/>
    <w:rsid w:val="00BE64BF"/>
    <w:rsid w:val="00BE7728"/>
    <w:rsid w:val="00BF199C"/>
    <w:rsid w:val="00BF274B"/>
    <w:rsid w:val="00BF2F60"/>
    <w:rsid w:val="00BF30A2"/>
    <w:rsid w:val="00BF478D"/>
    <w:rsid w:val="00BF591A"/>
    <w:rsid w:val="00C0033A"/>
    <w:rsid w:val="00C00488"/>
    <w:rsid w:val="00C009D9"/>
    <w:rsid w:val="00C01072"/>
    <w:rsid w:val="00C01D7C"/>
    <w:rsid w:val="00C0370A"/>
    <w:rsid w:val="00C0399D"/>
    <w:rsid w:val="00C04784"/>
    <w:rsid w:val="00C05344"/>
    <w:rsid w:val="00C05FB4"/>
    <w:rsid w:val="00C06600"/>
    <w:rsid w:val="00C108CC"/>
    <w:rsid w:val="00C12AF6"/>
    <w:rsid w:val="00C1311A"/>
    <w:rsid w:val="00C13F84"/>
    <w:rsid w:val="00C15E81"/>
    <w:rsid w:val="00C2028F"/>
    <w:rsid w:val="00C21201"/>
    <w:rsid w:val="00C216C4"/>
    <w:rsid w:val="00C22405"/>
    <w:rsid w:val="00C23D56"/>
    <w:rsid w:val="00C25CC0"/>
    <w:rsid w:val="00C27438"/>
    <w:rsid w:val="00C27A19"/>
    <w:rsid w:val="00C30A96"/>
    <w:rsid w:val="00C3219B"/>
    <w:rsid w:val="00C32528"/>
    <w:rsid w:val="00C3328A"/>
    <w:rsid w:val="00C33F9F"/>
    <w:rsid w:val="00C35BCA"/>
    <w:rsid w:val="00C36682"/>
    <w:rsid w:val="00C367B0"/>
    <w:rsid w:val="00C36E75"/>
    <w:rsid w:val="00C37CB1"/>
    <w:rsid w:val="00C40F1A"/>
    <w:rsid w:val="00C41DBF"/>
    <w:rsid w:val="00C436EA"/>
    <w:rsid w:val="00C43767"/>
    <w:rsid w:val="00C44533"/>
    <w:rsid w:val="00C44F94"/>
    <w:rsid w:val="00C46C5B"/>
    <w:rsid w:val="00C46CF1"/>
    <w:rsid w:val="00C472D5"/>
    <w:rsid w:val="00C478B7"/>
    <w:rsid w:val="00C50FD8"/>
    <w:rsid w:val="00C51B8E"/>
    <w:rsid w:val="00C52069"/>
    <w:rsid w:val="00C5301D"/>
    <w:rsid w:val="00C53257"/>
    <w:rsid w:val="00C54027"/>
    <w:rsid w:val="00C54DD3"/>
    <w:rsid w:val="00C553E2"/>
    <w:rsid w:val="00C55CDA"/>
    <w:rsid w:val="00C56A47"/>
    <w:rsid w:val="00C57BB8"/>
    <w:rsid w:val="00C60B26"/>
    <w:rsid w:val="00C6189D"/>
    <w:rsid w:val="00C61CBD"/>
    <w:rsid w:val="00C63442"/>
    <w:rsid w:val="00C64152"/>
    <w:rsid w:val="00C64AC3"/>
    <w:rsid w:val="00C6598F"/>
    <w:rsid w:val="00C70222"/>
    <w:rsid w:val="00C711F0"/>
    <w:rsid w:val="00C718ED"/>
    <w:rsid w:val="00C727A4"/>
    <w:rsid w:val="00C73431"/>
    <w:rsid w:val="00C7360C"/>
    <w:rsid w:val="00C73EAA"/>
    <w:rsid w:val="00C746A1"/>
    <w:rsid w:val="00C74B81"/>
    <w:rsid w:val="00C74BDB"/>
    <w:rsid w:val="00C7660B"/>
    <w:rsid w:val="00C76883"/>
    <w:rsid w:val="00C77BA4"/>
    <w:rsid w:val="00C80675"/>
    <w:rsid w:val="00C80790"/>
    <w:rsid w:val="00C810ED"/>
    <w:rsid w:val="00C8214C"/>
    <w:rsid w:val="00C82EA6"/>
    <w:rsid w:val="00C83231"/>
    <w:rsid w:val="00C835B6"/>
    <w:rsid w:val="00C84453"/>
    <w:rsid w:val="00C845EE"/>
    <w:rsid w:val="00C861DB"/>
    <w:rsid w:val="00C8623F"/>
    <w:rsid w:val="00C868A4"/>
    <w:rsid w:val="00C86BA2"/>
    <w:rsid w:val="00C86F69"/>
    <w:rsid w:val="00C917C8"/>
    <w:rsid w:val="00C918D2"/>
    <w:rsid w:val="00C9194B"/>
    <w:rsid w:val="00C9196B"/>
    <w:rsid w:val="00C91C5D"/>
    <w:rsid w:val="00C92B07"/>
    <w:rsid w:val="00C937E6"/>
    <w:rsid w:val="00C94B2D"/>
    <w:rsid w:val="00C94C06"/>
    <w:rsid w:val="00C95427"/>
    <w:rsid w:val="00C9582F"/>
    <w:rsid w:val="00C95C8C"/>
    <w:rsid w:val="00C97BF4"/>
    <w:rsid w:val="00CA0A07"/>
    <w:rsid w:val="00CA1CB2"/>
    <w:rsid w:val="00CA21DA"/>
    <w:rsid w:val="00CA2840"/>
    <w:rsid w:val="00CA2D7F"/>
    <w:rsid w:val="00CA394F"/>
    <w:rsid w:val="00CA3FF4"/>
    <w:rsid w:val="00CA4717"/>
    <w:rsid w:val="00CA4C08"/>
    <w:rsid w:val="00CA521C"/>
    <w:rsid w:val="00CA5714"/>
    <w:rsid w:val="00CA58A6"/>
    <w:rsid w:val="00CA5A03"/>
    <w:rsid w:val="00CA5A52"/>
    <w:rsid w:val="00CA7439"/>
    <w:rsid w:val="00CA7AE6"/>
    <w:rsid w:val="00CA7CF9"/>
    <w:rsid w:val="00CA7E7D"/>
    <w:rsid w:val="00CB1A41"/>
    <w:rsid w:val="00CB2639"/>
    <w:rsid w:val="00CB29B5"/>
    <w:rsid w:val="00CB2B2A"/>
    <w:rsid w:val="00CB44E4"/>
    <w:rsid w:val="00CB47A7"/>
    <w:rsid w:val="00CB4B33"/>
    <w:rsid w:val="00CB4CA3"/>
    <w:rsid w:val="00CB4DBE"/>
    <w:rsid w:val="00CB6D32"/>
    <w:rsid w:val="00CC1088"/>
    <w:rsid w:val="00CC12D8"/>
    <w:rsid w:val="00CC1431"/>
    <w:rsid w:val="00CC3789"/>
    <w:rsid w:val="00CC4B79"/>
    <w:rsid w:val="00CC5183"/>
    <w:rsid w:val="00CC538C"/>
    <w:rsid w:val="00CC5F8D"/>
    <w:rsid w:val="00CC6C50"/>
    <w:rsid w:val="00CD0314"/>
    <w:rsid w:val="00CD09C0"/>
    <w:rsid w:val="00CD1A98"/>
    <w:rsid w:val="00CD1E32"/>
    <w:rsid w:val="00CD1E73"/>
    <w:rsid w:val="00CD26EE"/>
    <w:rsid w:val="00CD3160"/>
    <w:rsid w:val="00CD3740"/>
    <w:rsid w:val="00CD3DF1"/>
    <w:rsid w:val="00CD47B2"/>
    <w:rsid w:val="00CD6D73"/>
    <w:rsid w:val="00CE1C00"/>
    <w:rsid w:val="00CE3E91"/>
    <w:rsid w:val="00CE4130"/>
    <w:rsid w:val="00CE4493"/>
    <w:rsid w:val="00CE4D90"/>
    <w:rsid w:val="00CE5033"/>
    <w:rsid w:val="00CE5158"/>
    <w:rsid w:val="00CE5E87"/>
    <w:rsid w:val="00CE6E7D"/>
    <w:rsid w:val="00CE75E4"/>
    <w:rsid w:val="00CE7F89"/>
    <w:rsid w:val="00CF3884"/>
    <w:rsid w:val="00CF4951"/>
    <w:rsid w:val="00CF5869"/>
    <w:rsid w:val="00CF7150"/>
    <w:rsid w:val="00CF7750"/>
    <w:rsid w:val="00D00375"/>
    <w:rsid w:val="00D02136"/>
    <w:rsid w:val="00D0235B"/>
    <w:rsid w:val="00D02426"/>
    <w:rsid w:val="00D026A8"/>
    <w:rsid w:val="00D02CEB"/>
    <w:rsid w:val="00D0304A"/>
    <w:rsid w:val="00D03139"/>
    <w:rsid w:val="00D043CF"/>
    <w:rsid w:val="00D0466A"/>
    <w:rsid w:val="00D049C7"/>
    <w:rsid w:val="00D04E06"/>
    <w:rsid w:val="00D04E8A"/>
    <w:rsid w:val="00D06186"/>
    <w:rsid w:val="00D06773"/>
    <w:rsid w:val="00D06D5D"/>
    <w:rsid w:val="00D10452"/>
    <w:rsid w:val="00D10E22"/>
    <w:rsid w:val="00D12229"/>
    <w:rsid w:val="00D1273D"/>
    <w:rsid w:val="00D1599E"/>
    <w:rsid w:val="00D15FD9"/>
    <w:rsid w:val="00D169F8"/>
    <w:rsid w:val="00D1796C"/>
    <w:rsid w:val="00D20109"/>
    <w:rsid w:val="00D203A6"/>
    <w:rsid w:val="00D20921"/>
    <w:rsid w:val="00D20964"/>
    <w:rsid w:val="00D2210A"/>
    <w:rsid w:val="00D23D48"/>
    <w:rsid w:val="00D241AC"/>
    <w:rsid w:val="00D24E49"/>
    <w:rsid w:val="00D30137"/>
    <w:rsid w:val="00D3106D"/>
    <w:rsid w:val="00D31D44"/>
    <w:rsid w:val="00D32120"/>
    <w:rsid w:val="00D33277"/>
    <w:rsid w:val="00D34E0D"/>
    <w:rsid w:val="00D356B8"/>
    <w:rsid w:val="00D3642E"/>
    <w:rsid w:val="00D36601"/>
    <w:rsid w:val="00D36839"/>
    <w:rsid w:val="00D36A19"/>
    <w:rsid w:val="00D3711C"/>
    <w:rsid w:val="00D37595"/>
    <w:rsid w:val="00D37D0B"/>
    <w:rsid w:val="00D4027F"/>
    <w:rsid w:val="00D40FD5"/>
    <w:rsid w:val="00D42898"/>
    <w:rsid w:val="00D435E3"/>
    <w:rsid w:val="00D43B70"/>
    <w:rsid w:val="00D440C0"/>
    <w:rsid w:val="00D44190"/>
    <w:rsid w:val="00D44DE1"/>
    <w:rsid w:val="00D45247"/>
    <w:rsid w:val="00D45818"/>
    <w:rsid w:val="00D46938"/>
    <w:rsid w:val="00D46C1A"/>
    <w:rsid w:val="00D46EDC"/>
    <w:rsid w:val="00D4706C"/>
    <w:rsid w:val="00D529B3"/>
    <w:rsid w:val="00D52E48"/>
    <w:rsid w:val="00D532A1"/>
    <w:rsid w:val="00D534D1"/>
    <w:rsid w:val="00D53D55"/>
    <w:rsid w:val="00D541DF"/>
    <w:rsid w:val="00D542B0"/>
    <w:rsid w:val="00D55F33"/>
    <w:rsid w:val="00D57499"/>
    <w:rsid w:val="00D60669"/>
    <w:rsid w:val="00D60CFE"/>
    <w:rsid w:val="00D60F2B"/>
    <w:rsid w:val="00D6145B"/>
    <w:rsid w:val="00D617FD"/>
    <w:rsid w:val="00D618F8"/>
    <w:rsid w:val="00D632CD"/>
    <w:rsid w:val="00D63883"/>
    <w:rsid w:val="00D65D2E"/>
    <w:rsid w:val="00D663B3"/>
    <w:rsid w:val="00D67082"/>
    <w:rsid w:val="00D709F5"/>
    <w:rsid w:val="00D70C2D"/>
    <w:rsid w:val="00D7149D"/>
    <w:rsid w:val="00D7292F"/>
    <w:rsid w:val="00D737D5"/>
    <w:rsid w:val="00D73EF8"/>
    <w:rsid w:val="00D75117"/>
    <w:rsid w:val="00D75B40"/>
    <w:rsid w:val="00D76D1C"/>
    <w:rsid w:val="00D77898"/>
    <w:rsid w:val="00D8008E"/>
    <w:rsid w:val="00D800CB"/>
    <w:rsid w:val="00D81617"/>
    <w:rsid w:val="00D82613"/>
    <w:rsid w:val="00D840AD"/>
    <w:rsid w:val="00D844BF"/>
    <w:rsid w:val="00D848FC"/>
    <w:rsid w:val="00D84E40"/>
    <w:rsid w:val="00D86AEC"/>
    <w:rsid w:val="00D87461"/>
    <w:rsid w:val="00D91559"/>
    <w:rsid w:val="00D91CE0"/>
    <w:rsid w:val="00D91D1C"/>
    <w:rsid w:val="00D91DCA"/>
    <w:rsid w:val="00D91F92"/>
    <w:rsid w:val="00D9240E"/>
    <w:rsid w:val="00D92C24"/>
    <w:rsid w:val="00D93BD6"/>
    <w:rsid w:val="00D9558C"/>
    <w:rsid w:val="00D96168"/>
    <w:rsid w:val="00D969BB"/>
    <w:rsid w:val="00D969EE"/>
    <w:rsid w:val="00DA1BB0"/>
    <w:rsid w:val="00DA1FC8"/>
    <w:rsid w:val="00DA444E"/>
    <w:rsid w:val="00DA454B"/>
    <w:rsid w:val="00DA5311"/>
    <w:rsid w:val="00DA5EE0"/>
    <w:rsid w:val="00DA6223"/>
    <w:rsid w:val="00DA7710"/>
    <w:rsid w:val="00DB2924"/>
    <w:rsid w:val="00DB2EFA"/>
    <w:rsid w:val="00DB31E2"/>
    <w:rsid w:val="00DB37BF"/>
    <w:rsid w:val="00DB39AC"/>
    <w:rsid w:val="00DB4ED2"/>
    <w:rsid w:val="00DB5456"/>
    <w:rsid w:val="00DB54E7"/>
    <w:rsid w:val="00DB6151"/>
    <w:rsid w:val="00DB64A7"/>
    <w:rsid w:val="00DB6966"/>
    <w:rsid w:val="00DC0AE7"/>
    <w:rsid w:val="00DC0D8B"/>
    <w:rsid w:val="00DC22ED"/>
    <w:rsid w:val="00DC2AA5"/>
    <w:rsid w:val="00DC2E66"/>
    <w:rsid w:val="00DC45E8"/>
    <w:rsid w:val="00DC53F7"/>
    <w:rsid w:val="00DC55E1"/>
    <w:rsid w:val="00DC6548"/>
    <w:rsid w:val="00DC6803"/>
    <w:rsid w:val="00DC68EE"/>
    <w:rsid w:val="00DC7ED5"/>
    <w:rsid w:val="00DC7F69"/>
    <w:rsid w:val="00DD06E6"/>
    <w:rsid w:val="00DD27E5"/>
    <w:rsid w:val="00DD3B8A"/>
    <w:rsid w:val="00DD3FEB"/>
    <w:rsid w:val="00DD46BE"/>
    <w:rsid w:val="00DD51B5"/>
    <w:rsid w:val="00DD553D"/>
    <w:rsid w:val="00DD6FD3"/>
    <w:rsid w:val="00DD7B6F"/>
    <w:rsid w:val="00DE095E"/>
    <w:rsid w:val="00DE0D75"/>
    <w:rsid w:val="00DE0F22"/>
    <w:rsid w:val="00DE11DA"/>
    <w:rsid w:val="00DE210B"/>
    <w:rsid w:val="00DE2B58"/>
    <w:rsid w:val="00DE3222"/>
    <w:rsid w:val="00DE6E5A"/>
    <w:rsid w:val="00DF197B"/>
    <w:rsid w:val="00DF3B96"/>
    <w:rsid w:val="00DF3BF5"/>
    <w:rsid w:val="00DF4A7F"/>
    <w:rsid w:val="00DF7C64"/>
    <w:rsid w:val="00DF7E7E"/>
    <w:rsid w:val="00E0063E"/>
    <w:rsid w:val="00E00983"/>
    <w:rsid w:val="00E015D2"/>
    <w:rsid w:val="00E02F11"/>
    <w:rsid w:val="00E03C57"/>
    <w:rsid w:val="00E048C3"/>
    <w:rsid w:val="00E04D7D"/>
    <w:rsid w:val="00E057E0"/>
    <w:rsid w:val="00E05BE1"/>
    <w:rsid w:val="00E06F28"/>
    <w:rsid w:val="00E07188"/>
    <w:rsid w:val="00E13063"/>
    <w:rsid w:val="00E161C8"/>
    <w:rsid w:val="00E206AA"/>
    <w:rsid w:val="00E20AA4"/>
    <w:rsid w:val="00E20E90"/>
    <w:rsid w:val="00E21BDC"/>
    <w:rsid w:val="00E22289"/>
    <w:rsid w:val="00E22BF1"/>
    <w:rsid w:val="00E2440B"/>
    <w:rsid w:val="00E24597"/>
    <w:rsid w:val="00E24954"/>
    <w:rsid w:val="00E26F75"/>
    <w:rsid w:val="00E2770B"/>
    <w:rsid w:val="00E27C8A"/>
    <w:rsid w:val="00E31F2D"/>
    <w:rsid w:val="00E32249"/>
    <w:rsid w:val="00E32994"/>
    <w:rsid w:val="00E330DC"/>
    <w:rsid w:val="00E3450F"/>
    <w:rsid w:val="00E348E2"/>
    <w:rsid w:val="00E36ABC"/>
    <w:rsid w:val="00E36D21"/>
    <w:rsid w:val="00E37253"/>
    <w:rsid w:val="00E37E14"/>
    <w:rsid w:val="00E401A7"/>
    <w:rsid w:val="00E40EC0"/>
    <w:rsid w:val="00E4151B"/>
    <w:rsid w:val="00E42217"/>
    <w:rsid w:val="00E428D6"/>
    <w:rsid w:val="00E42C80"/>
    <w:rsid w:val="00E433F9"/>
    <w:rsid w:val="00E43F3A"/>
    <w:rsid w:val="00E4598B"/>
    <w:rsid w:val="00E45C13"/>
    <w:rsid w:val="00E46E7F"/>
    <w:rsid w:val="00E4702E"/>
    <w:rsid w:val="00E47BF9"/>
    <w:rsid w:val="00E51EF9"/>
    <w:rsid w:val="00E52252"/>
    <w:rsid w:val="00E544C9"/>
    <w:rsid w:val="00E54535"/>
    <w:rsid w:val="00E55601"/>
    <w:rsid w:val="00E557ED"/>
    <w:rsid w:val="00E603D7"/>
    <w:rsid w:val="00E606E8"/>
    <w:rsid w:val="00E61583"/>
    <w:rsid w:val="00E6165F"/>
    <w:rsid w:val="00E65BE1"/>
    <w:rsid w:val="00E66ADD"/>
    <w:rsid w:val="00E67639"/>
    <w:rsid w:val="00E67E42"/>
    <w:rsid w:val="00E707F4"/>
    <w:rsid w:val="00E70AC7"/>
    <w:rsid w:val="00E71264"/>
    <w:rsid w:val="00E72FAF"/>
    <w:rsid w:val="00E73482"/>
    <w:rsid w:val="00E7358E"/>
    <w:rsid w:val="00E75049"/>
    <w:rsid w:val="00E75B74"/>
    <w:rsid w:val="00E777AD"/>
    <w:rsid w:val="00E77BB5"/>
    <w:rsid w:val="00E8260E"/>
    <w:rsid w:val="00E82981"/>
    <w:rsid w:val="00E82BB1"/>
    <w:rsid w:val="00E82F57"/>
    <w:rsid w:val="00E83F05"/>
    <w:rsid w:val="00E8437E"/>
    <w:rsid w:val="00E850D8"/>
    <w:rsid w:val="00E85D11"/>
    <w:rsid w:val="00E87713"/>
    <w:rsid w:val="00E9005F"/>
    <w:rsid w:val="00E90D6B"/>
    <w:rsid w:val="00E914BE"/>
    <w:rsid w:val="00E924EF"/>
    <w:rsid w:val="00E92BDA"/>
    <w:rsid w:val="00E92DB2"/>
    <w:rsid w:val="00E93753"/>
    <w:rsid w:val="00E9415D"/>
    <w:rsid w:val="00E95193"/>
    <w:rsid w:val="00E95BEE"/>
    <w:rsid w:val="00E95CF8"/>
    <w:rsid w:val="00E95F50"/>
    <w:rsid w:val="00E96238"/>
    <w:rsid w:val="00E9759E"/>
    <w:rsid w:val="00EA1587"/>
    <w:rsid w:val="00EA1D36"/>
    <w:rsid w:val="00EA2B86"/>
    <w:rsid w:val="00EA31B8"/>
    <w:rsid w:val="00EA3900"/>
    <w:rsid w:val="00EA39AA"/>
    <w:rsid w:val="00EA3C89"/>
    <w:rsid w:val="00EA447B"/>
    <w:rsid w:val="00EA4E05"/>
    <w:rsid w:val="00EA5EA7"/>
    <w:rsid w:val="00EA7A29"/>
    <w:rsid w:val="00EB0251"/>
    <w:rsid w:val="00EB04BD"/>
    <w:rsid w:val="00EB0BF9"/>
    <w:rsid w:val="00EB0D32"/>
    <w:rsid w:val="00EB1765"/>
    <w:rsid w:val="00EB28A8"/>
    <w:rsid w:val="00EB3864"/>
    <w:rsid w:val="00EB3EF4"/>
    <w:rsid w:val="00EB47AF"/>
    <w:rsid w:val="00EB48E7"/>
    <w:rsid w:val="00EB5C91"/>
    <w:rsid w:val="00EB5EE9"/>
    <w:rsid w:val="00EB744E"/>
    <w:rsid w:val="00EB7E07"/>
    <w:rsid w:val="00EC04CC"/>
    <w:rsid w:val="00EC17AA"/>
    <w:rsid w:val="00EC1ACC"/>
    <w:rsid w:val="00EC3FC3"/>
    <w:rsid w:val="00EC4119"/>
    <w:rsid w:val="00EC470B"/>
    <w:rsid w:val="00EC553C"/>
    <w:rsid w:val="00EC6A0D"/>
    <w:rsid w:val="00EC73EC"/>
    <w:rsid w:val="00EC7C53"/>
    <w:rsid w:val="00EC7DEB"/>
    <w:rsid w:val="00ED15D3"/>
    <w:rsid w:val="00ED1ADB"/>
    <w:rsid w:val="00ED1E60"/>
    <w:rsid w:val="00ED217D"/>
    <w:rsid w:val="00ED2D94"/>
    <w:rsid w:val="00ED3AC1"/>
    <w:rsid w:val="00ED4331"/>
    <w:rsid w:val="00ED5095"/>
    <w:rsid w:val="00ED50CF"/>
    <w:rsid w:val="00ED53B5"/>
    <w:rsid w:val="00ED557A"/>
    <w:rsid w:val="00ED55B9"/>
    <w:rsid w:val="00ED5926"/>
    <w:rsid w:val="00ED59AE"/>
    <w:rsid w:val="00ED61BA"/>
    <w:rsid w:val="00ED62DC"/>
    <w:rsid w:val="00ED6A06"/>
    <w:rsid w:val="00ED6AA4"/>
    <w:rsid w:val="00ED6BD0"/>
    <w:rsid w:val="00EE02CB"/>
    <w:rsid w:val="00EE04B5"/>
    <w:rsid w:val="00EE07D2"/>
    <w:rsid w:val="00EE1611"/>
    <w:rsid w:val="00EE1F06"/>
    <w:rsid w:val="00EE296B"/>
    <w:rsid w:val="00EE2DB7"/>
    <w:rsid w:val="00EE3769"/>
    <w:rsid w:val="00EE3CC7"/>
    <w:rsid w:val="00EE4819"/>
    <w:rsid w:val="00EE5619"/>
    <w:rsid w:val="00EE656D"/>
    <w:rsid w:val="00EE78B4"/>
    <w:rsid w:val="00EF0B76"/>
    <w:rsid w:val="00EF2657"/>
    <w:rsid w:val="00EF4379"/>
    <w:rsid w:val="00EF4942"/>
    <w:rsid w:val="00EF5FF5"/>
    <w:rsid w:val="00EF693E"/>
    <w:rsid w:val="00EF793C"/>
    <w:rsid w:val="00EF7A69"/>
    <w:rsid w:val="00EF7C12"/>
    <w:rsid w:val="00F009DC"/>
    <w:rsid w:val="00F0158C"/>
    <w:rsid w:val="00F02449"/>
    <w:rsid w:val="00F02870"/>
    <w:rsid w:val="00F04EBF"/>
    <w:rsid w:val="00F07143"/>
    <w:rsid w:val="00F10C3E"/>
    <w:rsid w:val="00F10E93"/>
    <w:rsid w:val="00F1163B"/>
    <w:rsid w:val="00F1225E"/>
    <w:rsid w:val="00F125F8"/>
    <w:rsid w:val="00F14428"/>
    <w:rsid w:val="00F1508D"/>
    <w:rsid w:val="00F15CD3"/>
    <w:rsid w:val="00F15D62"/>
    <w:rsid w:val="00F160C6"/>
    <w:rsid w:val="00F17559"/>
    <w:rsid w:val="00F2052F"/>
    <w:rsid w:val="00F22A72"/>
    <w:rsid w:val="00F22B16"/>
    <w:rsid w:val="00F238F8"/>
    <w:rsid w:val="00F24F5A"/>
    <w:rsid w:val="00F25014"/>
    <w:rsid w:val="00F251AE"/>
    <w:rsid w:val="00F25262"/>
    <w:rsid w:val="00F25549"/>
    <w:rsid w:val="00F262DA"/>
    <w:rsid w:val="00F27D80"/>
    <w:rsid w:val="00F27E9E"/>
    <w:rsid w:val="00F30C40"/>
    <w:rsid w:val="00F31937"/>
    <w:rsid w:val="00F32057"/>
    <w:rsid w:val="00F32D78"/>
    <w:rsid w:val="00F32F86"/>
    <w:rsid w:val="00F3420C"/>
    <w:rsid w:val="00F34429"/>
    <w:rsid w:val="00F34B91"/>
    <w:rsid w:val="00F35A4B"/>
    <w:rsid w:val="00F3729E"/>
    <w:rsid w:val="00F4055A"/>
    <w:rsid w:val="00F408D0"/>
    <w:rsid w:val="00F41BE9"/>
    <w:rsid w:val="00F4258F"/>
    <w:rsid w:val="00F4276D"/>
    <w:rsid w:val="00F43506"/>
    <w:rsid w:val="00F44594"/>
    <w:rsid w:val="00F44A3F"/>
    <w:rsid w:val="00F4520F"/>
    <w:rsid w:val="00F46074"/>
    <w:rsid w:val="00F4627C"/>
    <w:rsid w:val="00F47460"/>
    <w:rsid w:val="00F50C44"/>
    <w:rsid w:val="00F512F2"/>
    <w:rsid w:val="00F51647"/>
    <w:rsid w:val="00F52BE2"/>
    <w:rsid w:val="00F54329"/>
    <w:rsid w:val="00F55545"/>
    <w:rsid w:val="00F557F0"/>
    <w:rsid w:val="00F55CE3"/>
    <w:rsid w:val="00F566D0"/>
    <w:rsid w:val="00F57B7C"/>
    <w:rsid w:val="00F6039C"/>
    <w:rsid w:val="00F637A9"/>
    <w:rsid w:val="00F63F96"/>
    <w:rsid w:val="00F64557"/>
    <w:rsid w:val="00F654D4"/>
    <w:rsid w:val="00F66428"/>
    <w:rsid w:val="00F67180"/>
    <w:rsid w:val="00F67294"/>
    <w:rsid w:val="00F676BA"/>
    <w:rsid w:val="00F67DD0"/>
    <w:rsid w:val="00F67F2D"/>
    <w:rsid w:val="00F708E8"/>
    <w:rsid w:val="00F719B6"/>
    <w:rsid w:val="00F72996"/>
    <w:rsid w:val="00F73D71"/>
    <w:rsid w:val="00F7403B"/>
    <w:rsid w:val="00F75B6B"/>
    <w:rsid w:val="00F763FE"/>
    <w:rsid w:val="00F80396"/>
    <w:rsid w:val="00F81A87"/>
    <w:rsid w:val="00F82A72"/>
    <w:rsid w:val="00F84103"/>
    <w:rsid w:val="00F84723"/>
    <w:rsid w:val="00F85A1E"/>
    <w:rsid w:val="00F85FB1"/>
    <w:rsid w:val="00F90321"/>
    <w:rsid w:val="00F90AE8"/>
    <w:rsid w:val="00F90C42"/>
    <w:rsid w:val="00F9143E"/>
    <w:rsid w:val="00F9191B"/>
    <w:rsid w:val="00F92CA2"/>
    <w:rsid w:val="00F94854"/>
    <w:rsid w:val="00F95603"/>
    <w:rsid w:val="00F95650"/>
    <w:rsid w:val="00F95C0A"/>
    <w:rsid w:val="00F95C3C"/>
    <w:rsid w:val="00F95E83"/>
    <w:rsid w:val="00F9606C"/>
    <w:rsid w:val="00F967D6"/>
    <w:rsid w:val="00F9730B"/>
    <w:rsid w:val="00F97A38"/>
    <w:rsid w:val="00FA0F04"/>
    <w:rsid w:val="00FA15C6"/>
    <w:rsid w:val="00FA1752"/>
    <w:rsid w:val="00FA2F9D"/>
    <w:rsid w:val="00FA4BD9"/>
    <w:rsid w:val="00FA5239"/>
    <w:rsid w:val="00FA5CD7"/>
    <w:rsid w:val="00FA6204"/>
    <w:rsid w:val="00FA6616"/>
    <w:rsid w:val="00FA69D6"/>
    <w:rsid w:val="00FA6E80"/>
    <w:rsid w:val="00FA76E7"/>
    <w:rsid w:val="00FA7DE2"/>
    <w:rsid w:val="00FB08EC"/>
    <w:rsid w:val="00FB0A4F"/>
    <w:rsid w:val="00FB2C3B"/>
    <w:rsid w:val="00FB4E14"/>
    <w:rsid w:val="00FB5B65"/>
    <w:rsid w:val="00FB649B"/>
    <w:rsid w:val="00FB6959"/>
    <w:rsid w:val="00FB74B2"/>
    <w:rsid w:val="00FB79A5"/>
    <w:rsid w:val="00FB7D6A"/>
    <w:rsid w:val="00FB7F92"/>
    <w:rsid w:val="00FC018F"/>
    <w:rsid w:val="00FC12A7"/>
    <w:rsid w:val="00FC18BF"/>
    <w:rsid w:val="00FC1FA3"/>
    <w:rsid w:val="00FC3C94"/>
    <w:rsid w:val="00FC40BE"/>
    <w:rsid w:val="00FC5238"/>
    <w:rsid w:val="00FC5CA3"/>
    <w:rsid w:val="00FC6270"/>
    <w:rsid w:val="00FC64C8"/>
    <w:rsid w:val="00FC6813"/>
    <w:rsid w:val="00FC75D1"/>
    <w:rsid w:val="00FC77E0"/>
    <w:rsid w:val="00FC7C64"/>
    <w:rsid w:val="00FC7E20"/>
    <w:rsid w:val="00FD01CF"/>
    <w:rsid w:val="00FD07CD"/>
    <w:rsid w:val="00FD200B"/>
    <w:rsid w:val="00FD3B0A"/>
    <w:rsid w:val="00FD48F9"/>
    <w:rsid w:val="00FD4CE6"/>
    <w:rsid w:val="00FD56FA"/>
    <w:rsid w:val="00FD5ABE"/>
    <w:rsid w:val="00FD5F51"/>
    <w:rsid w:val="00FD67C7"/>
    <w:rsid w:val="00FD6875"/>
    <w:rsid w:val="00FD726B"/>
    <w:rsid w:val="00FE09B6"/>
    <w:rsid w:val="00FE0CA2"/>
    <w:rsid w:val="00FE22CF"/>
    <w:rsid w:val="00FE2859"/>
    <w:rsid w:val="00FE2CDC"/>
    <w:rsid w:val="00FE3531"/>
    <w:rsid w:val="00FE39ED"/>
    <w:rsid w:val="00FE3AAB"/>
    <w:rsid w:val="00FE4664"/>
    <w:rsid w:val="00FE5449"/>
    <w:rsid w:val="00FE5564"/>
    <w:rsid w:val="00FE57A8"/>
    <w:rsid w:val="00FE5D4C"/>
    <w:rsid w:val="00FE6148"/>
    <w:rsid w:val="00FE673E"/>
    <w:rsid w:val="00FE6DD2"/>
    <w:rsid w:val="00FE7544"/>
    <w:rsid w:val="00FE7710"/>
    <w:rsid w:val="00FF0DF9"/>
    <w:rsid w:val="00FF17E2"/>
    <w:rsid w:val="00FF3249"/>
    <w:rsid w:val="00FF3ECF"/>
    <w:rsid w:val="00FF4923"/>
    <w:rsid w:val="00FF5176"/>
    <w:rsid w:val="00FF53AF"/>
    <w:rsid w:val="00FF555B"/>
    <w:rsid w:val="00FF5609"/>
    <w:rsid w:val="00FF58A3"/>
    <w:rsid w:val="00FF6054"/>
    <w:rsid w:val="00FF62A5"/>
    <w:rsid w:val="00FF70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DD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9"/>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uiPriority w:val="99"/>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uiPriority w:val="99"/>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uiPriority w:val="99"/>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uiPriority w:val="99"/>
    <w:rsid w:val="00012291"/>
    <w:pPr>
      <w:ind w:leftChars="500" w:left="750" w:hangingChars="250" w:hanging="250"/>
    </w:pPr>
  </w:style>
  <w:style w:type="paragraph" w:customStyle="1" w:styleId="a6">
    <w:name w:val="（一）"/>
    <w:basedOn w:val="a"/>
    <w:link w:val="a7"/>
    <w:uiPriority w:val="99"/>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uiPriority w:val="99"/>
    <w:locked/>
    <w:rsid w:val="00012291"/>
    <w:rPr>
      <w:rFonts w:eastAsia="華康細圓體" w:hAnsi="標楷體"/>
      <w:kern w:val="2"/>
      <w:sz w:val="26"/>
      <w:lang w:val="en-US"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rsid w:val="003D1DDF"/>
    <w:pPr>
      <w:ind w:leftChars="400" w:left="400"/>
    </w:pPr>
  </w:style>
  <w:style w:type="character" w:customStyle="1" w:styleId="af0">
    <w:name w:val="（一）文 字元"/>
    <w:link w:val="af"/>
    <w:uiPriority w:val="99"/>
    <w:locked/>
    <w:rsid w:val="003D1DDF"/>
    <w:rPr>
      <w:rFonts w:eastAsia="華康細圓體"/>
      <w:szCs w:val="24"/>
      <w:lang w:eastAsia="zh-CN"/>
    </w:rPr>
  </w:style>
  <w:style w:type="paragraph" w:customStyle="1" w:styleId="af1">
    <w:name w:val="１、"/>
    <w:basedOn w:val="a"/>
    <w:link w:val="af2"/>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uiPriority w:val="99"/>
    <w:semiHidden/>
    <w:rsid w:val="00A56356"/>
    <w:rPr>
      <w:rFonts w:cs="Times New Roman"/>
      <w:sz w:val="18"/>
    </w:rPr>
  </w:style>
  <w:style w:type="paragraph" w:styleId="af4">
    <w:name w:val="annotation text"/>
    <w:basedOn w:val="a"/>
    <w:link w:val="13"/>
    <w:uiPriority w:val="99"/>
    <w:semiHidden/>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uiPriority w:val="99"/>
    <w:semiHidden/>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uiPriority w:val="99"/>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uiPriority w:val="99"/>
    <w:rsid w:val="0071562F"/>
    <w:pPr>
      <w:adjustRightInd w:val="0"/>
      <w:ind w:firstLineChars="0" w:firstLine="0"/>
      <w:textAlignment w:val="baseline"/>
    </w:pPr>
    <w:rPr>
      <w:kern w:val="0"/>
      <w:lang w:eastAsia="zh-TW"/>
    </w:rPr>
  </w:style>
  <w:style w:type="paragraph" w:customStyle="1" w:styleId="Afc">
    <w:name w:val="A."/>
    <w:basedOn w:val="11"/>
    <w:link w:val="Afd"/>
    <w:uiPriority w:val="99"/>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uiPriority w:val="99"/>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paragraph" w:customStyle="1" w:styleId="aff">
    <w:name w:val="자료"/>
    <w:basedOn w:val="a"/>
    <w:uiPriority w:val="99"/>
    <w:rsid w:val="009B1781"/>
    <w:pPr>
      <w:widowControl/>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0">
    <w:name w:val="Date"/>
    <w:basedOn w:val="a"/>
    <w:next w:val="a"/>
    <w:link w:val="aff1"/>
    <w:uiPriority w:val="99"/>
    <w:semiHidden/>
    <w:rsid w:val="0002305D"/>
    <w:pPr>
      <w:overflowPunct/>
      <w:autoSpaceDE/>
      <w:autoSpaceDN/>
      <w:ind w:firstLineChars="0" w:firstLine="0"/>
      <w:jc w:val="left"/>
    </w:pPr>
    <w:rPr>
      <w:rFonts w:eastAsia="新細明體"/>
      <w:szCs w:val="20"/>
      <w:lang w:eastAsia="zh-TW"/>
    </w:rPr>
  </w:style>
  <w:style w:type="character" w:customStyle="1" w:styleId="aff1">
    <w:name w:val="日期 字元"/>
    <w:link w:val="aff0"/>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2">
    <w:name w:val="Body Text"/>
    <w:basedOn w:val="a"/>
    <w:link w:val="aff3"/>
    <w:uiPriority w:val="99"/>
    <w:semiHidden/>
    <w:rsid w:val="0002305D"/>
    <w:pPr>
      <w:overflowPunct/>
      <w:autoSpaceDE/>
      <w:autoSpaceDN/>
      <w:spacing w:after="120"/>
      <w:ind w:firstLineChars="0" w:firstLine="0"/>
      <w:jc w:val="left"/>
    </w:pPr>
    <w:rPr>
      <w:rFonts w:eastAsia="新細明體"/>
      <w:szCs w:val="20"/>
      <w:lang w:eastAsia="zh-TW"/>
    </w:rPr>
  </w:style>
  <w:style w:type="character" w:customStyle="1" w:styleId="aff3">
    <w:name w:val="本文 字元"/>
    <w:basedOn w:val="a0"/>
    <w:link w:val="aff2"/>
    <w:uiPriority w:val="99"/>
    <w:semiHidden/>
    <w:rsid w:val="008832BD"/>
    <w:rPr>
      <w:rFonts w:eastAsia="華康細圓體"/>
      <w:szCs w:val="24"/>
      <w:lang w:eastAsia="zh-CN"/>
    </w:rPr>
  </w:style>
  <w:style w:type="paragraph" w:styleId="aff4">
    <w:name w:val="Body Text First Indent"/>
    <w:basedOn w:val="aff2"/>
    <w:link w:val="aff5"/>
    <w:uiPriority w:val="99"/>
    <w:semiHidden/>
    <w:rsid w:val="0002305D"/>
    <w:pPr>
      <w:ind w:firstLineChars="100" w:firstLine="210"/>
    </w:pPr>
  </w:style>
  <w:style w:type="character" w:customStyle="1" w:styleId="aff5">
    <w:name w:val="本文第一層縮排 字元"/>
    <w:basedOn w:val="aff3"/>
    <w:link w:val="aff4"/>
    <w:uiPriority w:val="99"/>
    <w:semiHidden/>
    <w:rsid w:val="008832BD"/>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6">
    <w:name w:val="註解文字 字元"/>
    <w:uiPriority w:val="99"/>
    <w:semiHidden/>
    <w:rsid w:val="0002305D"/>
    <w:rPr>
      <w:rFonts w:ascii="Times New Roman" w:eastAsia="新細明體" w:hAnsi="Times New Roman"/>
      <w:sz w:val="20"/>
    </w:rPr>
  </w:style>
  <w:style w:type="character" w:styleId="aff7">
    <w:name w:val="Intense Reference"/>
    <w:basedOn w:val="a0"/>
    <w:uiPriority w:val="99"/>
    <w:qFormat/>
    <w:rsid w:val="0002305D"/>
    <w:rPr>
      <w:b/>
      <w:smallCaps/>
      <w:color w:val="5B9BD5"/>
      <w:spacing w:val="5"/>
    </w:rPr>
  </w:style>
  <w:style w:type="paragraph" w:customStyle="1" w:styleId="aff8">
    <w:name w:val="바탕글"/>
    <w:basedOn w:val="a"/>
    <w:uiPriority w:val="99"/>
    <w:rsid w:val="0002305D"/>
    <w:pPr>
      <w:widowControl/>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rsid w:val="00211159"/>
    <w:pPr>
      <w:tabs>
        <w:tab w:val="right" w:leader="dot" w:pos="8494"/>
      </w:tabs>
      <w:ind w:firstLineChars="0" w:firstLine="0"/>
    </w:pPr>
  </w:style>
  <w:style w:type="character" w:styleId="aff9">
    <w:name w:val="Hyperlink"/>
    <w:basedOn w:val="a0"/>
    <w:uiPriority w:val="99"/>
    <w:rsid w:val="00D91F92"/>
    <w:rPr>
      <w:rFonts w:cs="Times New Roman"/>
      <w:color w:val="0000FF"/>
      <w:u w:val="single"/>
    </w:rPr>
  </w:style>
  <w:style w:type="table" w:styleId="affa">
    <w:name w:val="Table Grid"/>
    <w:basedOn w:val="a1"/>
    <w:uiPriority w:val="9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uiPriority w:val="99"/>
    <w:rsid w:val="00BB4569"/>
    <w:pPr>
      <w:kinsoku w:val="0"/>
      <w:ind w:leftChars="750" w:firstLineChars="200" w:firstLine="200"/>
    </w:pPr>
    <w:rPr>
      <w:szCs w:val="24"/>
    </w:rPr>
  </w:style>
  <w:style w:type="paragraph" w:customStyle="1" w:styleId="Affb">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c">
    <w:name w:val="List Paragraph"/>
    <w:basedOn w:val="a"/>
    <w:uiPriority w:val="99"/>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 w:type="character" w:styleId="affd">
    <w:name w:val="Placeholder Text"/>
    <w:basedOn w:val="a0"/>
    <w:uiPriority w:val="99"/>
    <w:semiHidden/>
    <w:rsid w:val="0056221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DD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9"/>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uiPriority w:val="99"/>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uiPriority w:val="99"/>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uiPriority w:val="99"/>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uiPriority w:val="99"/>
    <w:rsid w:val="00012291"/>
    <w:pPr>
      <w:ind w:leftChars="500" w:left="750" w:hangingChars="250" w:hanging="250"/>
    </w:pPr>
  </w:style>
  <w:style w:type="paragraph" w:customStyle="1" w:styleId="a6">
    <w:name w:val="（一）"/>
    <w:basedOn w:val="a"/>
    <w:link w:val="a7"/>
    <w:uiPriority w:val="99"/>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uiPriority w:val="99"/>
    <w:locked/>
    <w:rsid w:val="00012291"/>
    <w:rPr>
      <w:rFonts w:eastAsia="華康細圓體" w:hAnsi="標楷體"/>
      <w:kern w:val="2"/>
      <w:sz w:val="26"/>
      <w:lang w:val="en-US"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rsid w:val="003D1DDF"/>
    <w:pPr>
      <w:ind w:leftChars="400" w:left="400"/>
    </w:pPr>
  </w:style>
  <w:style w:type="character" w:customStyle="1" w:styleId="af0">
    <w:name w:val="（一）文 字元"/>
    <w:link w:val="af"/>
    <w:uiPriority w:val="99"/>
    <w:locked/>
    <w:rsid w:val="003D1DDF"/>
    <w:rPr>
      <w:rFonts w:eastAsia="華康細圓體"/>
      <w:szCs w:val="24"/>
      <w:lang w:eastAsia="zh-CN"/>
    </w:rPr>
  </w:style>
  <w:style w:type="paragraph" w:customStyle="1" w:styleId="af1">
    <w:name w:val="１、"/>
    <w:basedOn w:val="a"/>
    <w:link w:val="af2"/>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uiPriority w:val="99"/>
    <w:semiHidden/>
    <w:rsid w:val="00A56356"/>
    <w:rPr>
      <w:rFonts w:cs="Times New Roman"/>
      <w:sz w:val="18"/>
    </w:rPr>
  </w:style>
  <w:style w:type="paragraph" w:styleId="af4">
    <w:name w:val="annotation text"/>
    <w:basedOn w:val="a"/>
    <w:link w:val="13"/>
    <w:uiPriority w:val="99"/>
    <w:semiHidden/>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uiPriority w:val="99"/>
    <w:semiHidden/>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uiPriority w:val="99"/>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uiPriority w:val="99"/>
    <w:rsid w:val="0071562F"/>
    <w:pPr>
      <w:adjustRightInd w:val="0"/>
      <w:ind w:firstLineChars="0" w:firstLine="0"/>
      <w:textAlignment w:val="baseline"/>
    </w:pPr>
    <w:rPr>
      <w:kern w:val="0"/>
      <w:lang w:eastAsia="zh-TW"/>
    </w:rPr>
  </w:style>
  <w:style w:type="paragraph" w:customStyle="1" w:styleId="Afc">
    <w:name w:val="A."/>
    <w:basedOn w:val="11"/>
    <w:link w:val="Afd"/>
    <w:uiPriority w:val="99"/>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uiPriority w:val="99"/>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paragraph" w:customStyle="1" w:styleId="aff">
    <w:name w:val="자료"/>
    <w:basedOn w:val="a"/>
    <w:uiPriority w:val="99"/>
    <w:rsid w:val="009B1781"/>
    <w:pPr>
      <w:widowControl/>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0">
    <w:name w:val="Date"/>
    <w:basedOn w:val="a"/>
    <w:next w:val="a"/>
    <w:link w:val="aff1"/>
    <w:uiPriority w:val="99"/>
    <w:semiHidden/>
    <w:rsid w:val="0002305D"/>
    <w:pPr>
      <w:overflowPunct/>
      <w:autoSpaceDE/>
      <w:autoSpaceDN/>
      <w:ind w:firstLineChars="0" w:firstLine="0"/>
      <w:jc w:val="left"/>
    </w:pPr>
    <w:rPr>
      <w:rFonts w:eastAsia="新細明體"/>
      <w:szCs w:val="20"/>
      <w:lang w:eastAsia="zh-TW"/>
    </w:rPr>
  </w:style>
  <w:style w:type="character" w:customStyle="1" w:styleId="aff1">
    <w:name w:val="日期 字元"/>
    <w:link w:val="aff0"/>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2">
    <w:name w:val="Body Text"/>
    <w:basedOn w:val="a"/>
    <w:link w:val="aff3"/>
    <w:uiPriority w:val="99"/>
    <w:semiHidden/>
    <w:rsid w:val="0002305D"/>
    <w:pPr>
      <w:overflowPunct/>
      <w:autoSpaceDE/>
      <w:autoSpaceDN/>
      <w:spacing w:after="120"/>
      <w:ind w:firstLineChars="0" w:firstLine="0"/>
      <w:jc w:val="left"/>
    </w:pPr>
    <w:rPr>
      <w:rFonts w:eastAsia="新細明體"/>
      <w:szCs w:val="20"/>
      <w:lang w:eastAsia="zh-TW"/>
    </w:rPr>
  </w:style>
  <w:style w:type="character" w:customStyle="1" w:styleId="aff3">
    <w:name w:val="本文 字元"/>
    <w:basedOn w:val="a0"/>
    <w:link w:val="aff2"/>
    <w:uiPriority w:val="99"/>
    <w:semiHidden/>
    <w:rsid w:val="008832BD"/>
    <w:rPr>
      <w:rFonts w:eastAsia="華康細圓體"/>
      <w:szCs w:val="24"/>
      <w:lang w:eastAsia="zh-CN"/>
    </w:rPr>
  </w:style>
  <w:style w:type="paragraph" w:styleId="aff4">
    <w:name w:val="Body Text First Indent"/>
    <w:basedOn w:val="aff2"/>
    <w:link w:val="aff5"/>
    <w:uiPriority w:val="99"/>
    <w:semiHidden/>
    <w:rsid w:val="0002305D"/>
    <w:pPr>
      <w:ind w:firstLineChars="100" w:firstLine="210"/>
    </w:pPr>
  </w:style>
  <w:style w:type="character" w:customStyle="1" w:styleId="aff5">
    <w:name w:val="本文第一層縮排 字元"/>
    <w:basedOn w:val="aff3"/>
    <w:link w:val="aff4"/>
    <w:uiPriority w:val="99"/>
    <w:semiHidden/>
    <w:rsid w:val="008832BD"/>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6">
    <w:name w:val="註解文字 字元"/>
    <w:uiPriority w:val="99"/>
    <w:semiHidden/>
    <w:rsid w:val="0002305D"/>
    <w:rPr>
      <w:rFonts w:ascii="Times New Roman" w:eastAsia="新細明體" w:hAnsi="Times New Roman"/>
      <w:sz w:val="20"/>
    </w:rPr>
  </w:style>
  <w:style w:type="character" w:styleId="aff7">
    <w:name w:val="Intense Reference"/>
    <w:basedOn w:val="a0"/>
    <w:uiPriority w:val="99"/>
    <w:qFormat/>
    <w:rsid w:val="0002305D"/>
    <w:rPr>
      <w:b/>
      <w:smallCaps/>
      <w:color w:val="5B9BD5"/>
      <w:spacing w:val="5"/>
    </w:rPr>
  </w:style>
  <w:style w:type="paragraph" w:customStyle="1" w:styleId="aff8">
    <w:name w:val="바탕글"/>
    <w:basedOn w:val="a"/>
    <w:uiPriority w:val="99"/>
    <w:rsid w:val="0002305D"/>
    <w:pPr>
      <w:widowControl/>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rsid w:val="00211159"/>
    <w:pPr>
      <w:tabs>
        <w:tab w:val="right" w:leader="dot" w:pos="8494"/>
      </w:tabs>
      <w:ind w:firstLineChars="0" w:firstLine="0"/>
    </w:pPr>
  </w:style>
  <w:style w:type="character" w:styleId="aff9">
    <w:name w:val="Hyperlink"/>
    <w:basedOn w:val="a0"/>
    <w:uiPriority w:val="99"/>
    <w:rsid w:val="00D91F92"/>
    <w:rPr>
      <w:rFonts w:cs="Times New Roman"/>
      <w:color w:val="0000FF"/>
      <w:u w:val="single"/>
    </w:rPr>
  </w:style>
  <w:style w:type="table" w:styleId="affa">
    <w:name w:val="Table Grid"/>
    <w:basedOn w:val="a1"/>
    <w:uiPriority w:val="9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uiPriority w:val="99"/>
    <w:rsid w:val="00BB4569"/>
    <w:pPr>
      <w:kinsoku w:val="0"/>
      <w:ind w:leftChars="750" w:firstLineChars="200" w:firstLine="200"/>
    </w:pPr>
    <w:rPr>
      <w:szCs w:val="24"/>
    </w:rPr>
  </w:style>
  <w:style w:type="paragraph" w:customStyle="1" w:styleId="Affb">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c">
    <w:name w:val="List Paragraph"/>
    <w:basedOn w:val="a"/>
    <w:uiPriority w:val="99"/>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 w:type="character" w:styleId="affd">
    <w:name w:val="Placeholder Text"/>
    <w:basedOn w:val="a0"/>
    <w:uiPriority w:val="99"/>
    <w:semiHidden/>
    <w:rsid w:val="005622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79451">
      <w:bodyDiv w:val="1"/>
      <w:marLeft w:val="0"/>
      <w:marRight w:val="0"/>
      <w:marTop w:val="0"/>
      <w:marBottom w:val="0"/>
      <w:divBdr>
        <w:top w:val="none" w:sz="0" w:space="0" w:color="auto"/>
        <w:left w:val="none" w:sz="0" w:space="0" w:color="auto"/>
        <w:bottom w:val="none" w:sz="0" w:space="0" w:color="auto"/>
        <w:right w:val="none" w:sz="0" w:space="0" w:color="auto"/>
      </w:divBdr>
    </w:div>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customs.go.kr/%20kcshome/getHoList.po" TargetMode="External"/><Relationship Id="rId34" Type="http://schemas.openxmlformats.org/officeDocument/2006/relationships/hyperlink" Target="http://www.moel.go.k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www..motie.go.kr"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koima.net/main/" TargetMode="External"/><Relationship Id="rId29" Type="http://schemas.openxmlformats.org/officeDocument/2006/relationships/header" Target="header1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kita.net/" TargetMode="External"/><Relationship Id="rId37" Type="http://schemas.openxmlformats.org/officeDocument/2006/relationships/hyperlink" Target="http://www.kita.net/" TargetMode="Externa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yperlink" Target="http://www.kotra.or.kr"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w.go.k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g2b.go.kr/" TargetMode="Externa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customs.go.kr"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0930C-46B1-49B3-93CB-515FF5F03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122</Pages>
  <Words>9745</Words>
  <Characters>55550</Characters>
  <Application>Microsoft Office Word</Application>
  <DocSecurity>0</DocSecurity>
  <Lines>462</Lines>
  <Paragraphs>130</Paragraphs>
  <ScaleCrop>false</ScaleCrop>
  <Company>Ministry of Economic Affairs,R.O.C.</Company>
  <LinksUpToDate>false</LinksUpToDate>
  <CharactersWithSpaces>65165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2020-09-20T20:40:00Z</cp:lastPrinted>
  <dcterms:created xsi:type="dcterms:W3CDTF">2020-09-20T16:00:00Z</dcterms:created>
  <dcterms:modified xsi:type="dcterms:W3CDTF">2020-09-20T20:41:00Z</dcterms:modified>
</cp:coreProperties>
</file>