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80" w:rsidRPr="00CC2B96" w:rsidRDefault="00147221" w:rsidP="003F0480">
      <w:pPr>
        <w:pStyle w:val="af9"/>
        <w:ind w:left="1417" w:firstLine="472"/>
      </w:pPr>
      <w:bookmarkStart w:id="0" w:name="_GoBack"/>
      <w:r w:rsidRPr="00CC2B96">
        <w:rPr>
          <w:noProof/>
        </w:rPr>
        <w:drawing>
          <wp:anchor distT="0" distB="0" distL="114300" distR="114300" simplePos="0" relativeHeight="251658752" behindDoc="1" locked="0" layoutInCell="1" allowOverlap="1" wp14:anchorId="7B5CCAC5" wp14:editId="31DBD962">
            <wp:simplePos x="0" y="0"/>
            <wp:positionH relativeFrom="column">
              <wp:posOffset>-1143000</wp:posOffset>
            </wp:positionH>
            <wp:positionV relativeFrom="paragraph">
              <wp:posOffset>-1958340</wp:posOffset>
            </wp:positionV>
            <wp:extent cx="7600950" cy="11468100"/>
            <wp:effectExtent l="0" t="0" r="0" b="0"/>
            <wp:wrapNone/>
            <wp:docPr id="40" name="圖片 14" descr="103-55芬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5芬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46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76" w:rsidRPr="00CC2B96">
        <w:rPr>
          <w:noProof/>
        </w:rPr>
        <mc:AlternateContent>
          <mc:Choice Requires="wps">
            <w:drawing>
              <wp:anchor distT="0" distB="0" distL="114300" distR="114300" simplePos="0" relativeHeight="251659776" behindDoc="0" locked="0" layoutInCell="1" allowOverlap="1" wp14:anchorId="6C530A7B" wp14:editId="48C6130F">
                <wp:simplePos x="0" y="0"/>
                <wp:positionH relativeFrom="column">
                  <wp:posOffset>-1145540</wp:posOffset>
                </wp:positionH>
                <wp:positionV relativeFrom="paragraph">
                  <wp:posOffset>8141335</wp:posOffset>
                </wp:positionV>
                <wp:extent cx="7642860" cy="1087120"/>
                <wp:effectExtent l="0"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813" w:rsidRPr="0035437D" w:rsidRDefault="00B80813"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80813" w:rsidRPr="0035437D" w:rsidRDefault="00B80813"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80813" w:rsidRPr="0035437D" w:rsidRDefault="00B80813"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val="sv-SE"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UZJ8dgwIAAAcFAAAOAAAAAAAAAAAAAAAAAC4CAABkcnMvZTJvRG9jLnhtbFBLAQItABQABgAI&#10;AAAAIQB/DQRk4wAAAA8BAAAPAAAAAAAAAAAAAAAAAN0EAABkcnMvZG93bnJldi54bWxQSwUGAAAA&#10;AAQABADzAAAA7QUAAAAA&#10;" fillcolor="#339" stroked="f">
                <v:textbox inset="0,4mm,0,0">
                  <w:txbxContent>
                    <w:p w:rsidR="00B80813" w:rsidRPr="0035437D" w:rsidRDefault="00B80813"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80813" w:rsidRPr="0035437D" w:rsidRDefault="00B80813"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80813" w:rsidRPr="0035437D" w:rsidRDefault="00B80813"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val="sv-SE"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C1807" w:rsidRPr="00CC2B96">
        <w:t xml:space="preserve"> </w:t>
      </w:r>
      <w:r w:rsidR="003F0480" w:rsidRPr="00CC2B96">
        <w:br w:type="page"/>
      </w:r>
    </w:p>
    <w:p w:rsidR="0014298E" w:rsidRPr="00CC2B96" w:rsidRDefault="0014298E" w:rsidP="003F0480">
      <w:pPr>
        <w:pStyle w:val="af9"/>
        <w:ind w:left="1417" w:firstLine="472"/>
      </w:pPr>
    </w:p>
    <w:p w:rsidR="0014298E" w:rsidRPr="00CC2B96" w:rsidRDefault="0014298E" w:rsidP="003F0480">
      <w:pPr>
        <w:pStyle w:val="af9"/>
        <w:ind w:left="1417" w:firstLine="472"/>
        <w:sectPr w:rsidR="0014298E" w:rsidRPr="00CC2B96" w:rsidSect="00165C7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C2B96" w:rsidRPr="00CC2B96">
        <w:trPr>
          <w:trHeight w:val="1293"/>
        </w:trPr>
        <w:tc>
          <w:tcPr>
            <w:tcW w:w="8560" w:type="dxa"/>
            <w:vAlign w:val="center"/>
          </w:tcPr>
          <w:p w:rsidR="003F0480" w:rsidRPr="00CC2B96" w:rsidRDefault="003F0480" w:rsidP="00165C7D">
            <w:pPr>
              <w:pStyle w:val="af9"/>
            </w:pPr>
            <w:r w:rsidRPr="00CC2B96">
              <w:br w:type="page"/>
            </w:r>
            <w:r w:rsidRPr="00CC2B96">
              <w:rPr>
                <w:rFonts w:hint="eastAsia"/>
              </w:rPr>
              <w:t xml:space="preserve"> </w:t>
            </w:r>
          </w:p>
        </w:tc>
      </w:tr>
      <w:tr w:rsidR="00CC2B96" w:rsidRPr="00CC2B96">
        <w:trPr>
          <w:trHeight w:val="1701"/>
        </w:trPr>
        <w:tc>
          <w:tcPr>
            <w:tcW w:w="8560" w:type="dxa"/>
            <w:vAlign w:val="center"/>
          </w:tcPr>
          <w:p w:rsidR="003F0480" w:rsidRPr="00CC2B96"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CC2B96">
              <w:rPr>
                <w:rFonts w:ascii="華康粗圓體" w:eastAsia="華康粗圓體" w:hAnsi="標楷體" w:hint="eastAsia"/>
                <w:sz w:val="72"/>
                <w:szCs w:val="72"/>
              </w:rPr>
              <w:t>芬蘭投資環境簡介</w:t>
            </w:r>
          </w:p>
          <w:p w:rsidR="003F0480" w:rsidRPr="00CC2B96"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CC2B96">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CC2B96">
                  <w:rPr>
                    <w:rFonts w:ascii="華康粗圓體" w:eastAsia="華康粗圓體" w:hAnsi="華康粗圓體" w:hint="eastAsia"/>
                    <w:sz w:val="48"/>
                    <w:szCs w:val="48"/>
                  </w:rPr>
                  <w:t>Finland</w:t>
                </w:r>
              </w:smartTag>
            </w:smartTag>
          </w:p>
        </w:tc>
      </w:tr>
      <w:tr w:rsidR="00CC2B96" w:rsidRPr="00CC2B96">
        <w:trPr>
          <w:trHeight w:val="8037"/>
        </w:trPr>
        <w:tc>
          <w:tcPr>
            <w:tcW w:w="8560" w:type="dxa"/>
          </w:tcPr>
          <w:p w:rsidR="003F0480" w:rsidRPr="00CC2B96" w:rsidRDefault="003F0480" w:rsidP="00165C7D">
            <w:pPr>
              <w:ind w:firstLineChars="0" w:firstLine="0"/>
              <w:jc w:val="center"/>
              <w:rPr>
                <w:rFonts w:ascii="華康中特圓體" w:eastAsia="華康中特圓體" w:hAnsi="標楷體"/>
                <w:sz w:val="28"/>
                <w:szCs w:val="28"/>
                <w:lang w:eastAsia="zh-TW"/>
              </w:rPr>
            </w:pPr>
          </w:p>
          <w:p w:rsidR="003F0480" w:rsidRPr="00CC2B96" w:rsidRDefault="003F0480" w:rsidP="00165C7D">
            <w:pPr>
              <w:ind w:firstLineChars="0" w:firstLine="0"/>
              <w:jc w:val="center"/>
              <w:rPr>
                <w:rFonts w:ascii="華康中特圓體" w:eastAsia="華康中特圓體" w:hAnsi="標楷體"/>
                <w:sz w:val="28"/>
                <w:szCs w:val="28"/>
                <w:lang w:eastAsia="zh-TW"/>
              </w:rPr>
            </w:pPr>
          </w:p>
          <w:p w:rsidR="003F0480" w:rsidRPr="00CC2B96" w:rsidRDefault="003F0480" w:rsidP="00165C7D">
            <w:pPr>
              <w:ind w:firstLineChars="0" w:firstLine="0"/>
              <w:jc w:val="center"/>
              <w:rPr>
                <w:rFonts w:ascii="華康中特圓體" w:eastAsia="華康中特圓體" w:hAnsi="標楷體"/>
                <w:sz w:val="28"/>
                <w:szCs w:val="28"/>
                <w:lang w:eastAsia="zh-TW"/>
              </w:rPr>
            </w:pPr>
            <w:r w:rsidRPr="00CC2B96">
              <w:rPr>
                <w:rFonts w:ascii="華康中特圓體" w:eastAsia="華康中特圓體" w:hAnsi="標楷體" w:hint="eastAsia"/>
                <w:sz w:val="28"/>
                <w:szCs w:val="28"/>
                <w:lang w:eastAsia="zh-TW"/>
              </w:rPr>
              <w:t>經濟部投資業務處  編印</w:t>
            </w:r>
          </w:p>
        </w:tc>
      </w:tr>
    </w:tbl>
    <w:p w:rsidR="003F0480" w:rsidRPr="00CC2B96" w:rsidRDefault="003F0480" w:rsidP="003F0480">
      <w:pPr>
        <w:ind w:firstLineChars="0" w:firstLine="0"/>
        <w:jc w:val="center"/>
        <w:rPr>
          <w:sz w:val="32"/>
          <w:szCs w:val="32"/>
          <w:lang w:eastAsia="zh-TW"/>
        </w:rPr>
      </w:pPr>
      <w:bookmarkStart w:id="1" w:name="OLE_LINK1"/>
      <w:bookmarkStart w:id="2" w:name="OLE_LINK2"/>
      <w:r w:rsidRPr="00CC2B96">
        <w:rPr>
          <w:rFonts w:ascii="華康粗圓體" w:eastAsia="華康粗圓體" w:hint="eastAsia"/>
          <w:sz w:val="28"/>
          <w:szCs w:val="28"/>
          <w:lang w:eastAsia="zh-TW"/>
        </w:rPr>
        <w:t>感謝駐瑞典代表處經濟組協助本書編撰</w:t>
      </w:r>
    </w:p>
    <w:bookmarkEnd w:id="1"/>
    <w:bookmarkEnd w:id="2"/>
    <w:p w:rsidR="003F0480" w:rsidRPr="00CC2B96"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CC2B96">
        <w:rPr>
          <w:rFonts w:ascii="華康新特明體" w:eastAsia="華康新特明體"/>
          <w:sz w:val="40"/>
          <w:szCs w:val="40"/>
          <w:lang w:eastAsia="zh-TW"/>
        </w:rPr>
        <w:br w:type="page"/>
      </w:r>
      <w:r w:rsidRPr="00CC2B96">
        <w:rPr>
          <w:rFonts w:ascii="華康新特明體" w:eastAsia="華康新特明體"/>
          <w:sz w:val="40"/>
          <w:szCs w:val="40"/>
          <w:lang w:eastAsia="zh-TW"/>
        </w:rPr>
        <w:br w:type="page"/>
      </w:r>
      <w:r w:rsidRPr="00CC2B96">
        <w:rPr>
          <w:rFonts w:ascii="華康新特明體" w:eastAsia="華康新特明體" w:hint="eastAsia"/>
          <w:sz w:val="40"/>
          <w:szCs w:val="40"/>
        </w:rPr>
        <w:t>目　錄</w:t>
      </w:r>
    </w:p>
    <w:p w:rsidR="008D7A87" w:rsidRPr="00CC2B96" w:rsidRDefault="003F0480" w:rsidP="008D7A87">
      <w:pPr>
        <w:pStyle w:val="12"/>
        <w:rPr>
          <w:rFonts w:asciiTheme="minorHAnsi" w:eastAsiaTheme="minorEastAsia" w:hAnsiTheme="minorHAnsi" w:cstheme="minorBidi"/>
          <w:noProof/>
          <w:szCs w:val="22"/>
          <w:lang w:eastAsia="zh-TW"/>
        </w:rPr>
      </w:pPr>
      <w:r w:rsidRPr="00CC2B96">
        <w:rPr>
          <w:rStyle w:val="af4"/>
          <w:noProof/>
          <w:color w:val="auto"/>
          <w:u w:val="none"/>
        </w:rPr>
        <w:fldChar w:fldCharType="begin"/>
      </w:r>
      <w:r w:rsidRPr="00CC2B96">
        <w:rPr>
          <w:rStyle w:val="af4"/>
          <w:noProof/>
          <w:color w:val="auto"/>
          <w:u w:val="none"/>
        </w:rPr>
        <w:instrText xml:space="preserve"> </w:instrText>
      </w:r>
      <w:r w:rsidRPr="00CC2B96">
        <w:rPr>
          <w:rStyle w:val="af4"/>
          <w:rFonts w:hint="eastAsia"/>
          <w:noProof/>
          <w:color w:val="auto"/>
          <w:u w:val="none"/>
        </w:rPr>
        <w:instrText>TOC \o "1-3" \h \z \t "</w:instrText>
      </w:r>
      <w:r w:rsidRPr="00CC2B96">
        <w:rPr>
          <w:rStyle w:val="af4"/>
          <w:rFonts w:hint="eastAsia"/>
          <w:noProof/>
          <w:color w:val="auto"/>
          <w:u w:val="none"/>
        </w:rPr>
        <w:instrText>大標</w:instrText>
      </w:r>
      <w:r w:rsidRPr="00CC2B96">
        <w:rPr>
          <w:rStyle w:val="af4"/>
          <w:rFonts w:hint="eastAsia"/>
          <w:noProof/>
          <w:color w:val="auto"/>
          <w:u w:val="none"/>
        </w:rPr>
        <w:instrText>,1"</w:instrText>
      </w:r>
      <w:r w:rsidRPr="00CC2B96">
        <w:rPr>
          <w:rStyle w:val="af4"/>
          <w:noProof/>
          <w:color w:val="auto"/>
          <w:u w:val="none"/>
        </w:rPr>
        <w:instrText xml:space="preserve"> </w:instrText>
      </w:r>
      <w:r w:rsidRPr="00CC2B96">
        <w:rPr>
          <w:rStyle w:val="af4"/>
          <w:noProof/>
          <w:color w:val="auto"/>
          <w:u w:val="none"/>
        </w:rPr>
        <w:fldChar w:fldCharType="separate"/>
      </w:r>
      <w:hyperlink w:anchor="_Toc106146082" w:history="1">
        <w:r w:rsidR="008D7A87" w:rsidRPr="00CC2B96">
          <w:rPr>
            <w:rStyle w:val="af4"/>
            <w:rFonts w:hint="eastAsia"/>
            <w:noProof/>
            <w:color w:val="auto"/>
            <w:lang w:eastAsia="zh-TW"/>
          </w:rPr>
          <w:t>第壹章　自然人文環境</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_Toc106146082 \h </w:instrText>
        </w:r>
        <w:r w:rsidR="008D7A87" w:rsidRPr="00CC2B96">
          <w:rPr>
            <w:noProof/>
            <w:webHidden/>
          </w:rPr>
        </w:r>
        <w:r w:rsidR="008D7A87" w:rsidRPr="00CC2B96">
          <w:rPr>
            <w:noProof/>
            <w:webHidden/>
          </w:rPr>
          <w:fldChar w:fldCharType="separate"/>
        </w:r>
        <w:r w:rsidR="00CC2B96">
          <w:rPr>
            <w:noProof/>
            <w:webHidden/>
          </w:rPr>
          <w:t>1</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3" w:history="1">
        <w:r w:rsidR="008D7A87" w:rsidRPr="00CC2B96">
          <w:rPr>
            <w:rStyle w:val="af4"/>
            <w:rFonts w:hint="eastAsia"/>
            <w:noProof/>
            <w:color w:val="auto"/>
          </w:rPr>
          <w:t>第貳章　經濟環境</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_Toc106146083 \h </w:instrText>
        </w:r>
        <w:r w:rsidR="008D7A87" w:rsidRPr="00CC2B96">
          <w:rPr>
            <w:noProof/>
            <w:webHidden/>
          </w:rPr>
        </w:r>
        <w:r w:rsidR="008D7A87" w:rsidRPr="00CC2B96">
          <w:rPr>
            <w:noProof/>
            <w:webHidden/>
          </w:rPr>
          <w:fldChar w:fldCharType="separate"/>
        </w:r>
        <w:r w:rsidR="00CC2B96">
          <w:rPr>
            <w:noProof/>
            <w:webHidden/>
          </w:rPr>
          <w:t>3</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4" w:history="1">
        <w:r w:rsidR="008D7A87" w:rsidRPr="00CC2B96">
          <w:rPr>
            <w:rStyle w:val="af4"/>
            <w:rFonts w:hint="eastAsia"/>
            <w:noProof/>
            <w:color w:val="auto"/>
          </w:rPr>
          <w:t>第參章　外商在當地經營現況及投資機會</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_Toc106146084 \h </w:instrText>
        </w:r>
        <w:r w:rsidR="008D7A87" w:rsidRPr="00CC2B96">
          <w:rPr>
            <w:noProof/>
            <w:webHidden/>
          </w:rPr>
        </w:r>
        <w:r w:rsidR="008D7A87" w:rsidRPr="00CC2B96">
          <w:rPr>
            <w:noProof/>
            <w:webHidden/>
          </w:rPr>
          <w:fldChar w:fldCharType="separate"/>
        </w:r>
        <w:r w:rsidR="00CC2B96">
          <w:rPr>
            <w:noProof/>
            <w:webHidden/>
          </w:rPr>
          <w:t>19</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5" w:history="1">
        <w:r w:rsidR="008D7A87" w:rsidRPr="00CC2B96">
          <w:rPr>
            <w:rStyle w:val="af4"/>
            <w:rFonts w:hint="eastAsia"/>
            <w:noProof/>
            <w:color w:val="auto"/>
          </w:rPr>
          <w:t>第肆章　投資法規及程序</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_Toc106146085 \h </w:instrText>
        </w:r>
        <w:r w:rsidR="008D7A87" w:rsidRPr="00CC2B96">
          <w:rPr>
            <w:noProof/>
            <w:webHidden/>
          </w:rPr>
        </w:r>
        <w:r w:rsidR="008D7A87" w:rsidRPr="00CC2B96">
          <w:rPr>
            <w:noProof/>
            <w:webHidden/>
          </w:rPr>
          <w:fldChar w:fldCharType="separate"/>
        </w:r>
        <w:r w:rsidR="00CC2B96">
          <w:rPr>
            <w:noProof/>
            <w:webHidden/>
          </w:rPr>
          <w:t>21</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6" w:history="1">
        <w:r w:rsidR="008D7A87" w:rsidRPr="00CC2B96">
          <w:rPr>
            <w:rStyle w:val="af4"/>
            <w:rFonts w:hint="eastAsia"/>
            <w:noProof/>
            <w:color w:val="auto"/>
            <w:lang w:eastAsia="zh-TW"/>
          </w:rPr>
          <w:t>第伍章　租稅及金融制度</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_Toc106146086 \h </w:instrText>
        </w:r>
        <w:r w:rsidR="008D7A87" w:rsidRPr="00CC2B96">
          <w:rPr>
            <w:noProof/>
            <w:webHidden/>
          </w:rPr>
        </w:r>
        <w:r w:rsidR="008D7A87" w:rsidRPr="00CC2B96">
          <w:rPr>
            <w:noProof/>
            <w:webHidden/>
          </w:rPr>
          <w:fldChar w:fldCharType="separate"/>
        </w:r>
        <w:r w:rsidR="00CC2B96">
          <w:rPr>
            <w:noProof/>
            <w:webHidden/>
          </w:rPr>
          <w:t>25</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7" w:history="1">
        <w:r w:rsidR="008D7A87" w:rsidRPr="00CC2B96">
          <w:rPr>
            <w:rStyle w:val="af4"/>
            <w:rFonts w:hint="eastAsia"/>
            <w:noProof/>
            <w:color w:val="auto"/>
          </w:rPr>
          <w:t>第陸章　基礎建設及成本</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_Toc106146087 \h </w:instrText>
        </w:r>
        <w:r w:rsidR="008D7A87" w:rsidRPr="00CC2B96">
          <w:rPr>
            <w:noProof/>
            <w:webHidden/>
          </w:rPr>
        </w:r>
        <w:r w:rsidR="008D7A87" w:rsidRPr="00CC2B96">
          <w:rPr>
            <w:noProof/>
            <w:webHidden/>
          </w:rPr>
          <w:fldChar w:fldCharType="separate"/>
        </w:r>
        <w:r w:rsidR="00CC2B96">
          <w:rPr>
            <w:noProof/>
            <w:webHidden/>
          </w:rPr>
          <w:t>29</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8" w:history="1">
        <w:r w:rsidR="008D7A87" w:rsidRPr="00CC2B96">
          <w:rPr>
            <w:rStyle w:val="af4"/>
            <w:rFonts w:hint="eastAsia"/>
            <w:noProof/>
            <w:color w:val="auto"/>
          </w:rPr>
          <w:t>第柒章　勞工</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_Toc106146088 \h </w:instrText>
        </w:r>
        <w:r w:rsidR="008D7A87" w:rsidRPr="00CC2B96">
          <w:rPr>
            <w:noProof/>
            <w:webHidden/>
          </w:rPr>
        </w:r>
        <w:r w:rsidR="008D7A87" w:rsidRPr="00CC2B96">
          <w:rPr>
            <w:noProof/>
            <w:webHidden/>
          </w:rPr>
          <w:fldChar w:fldCharType="separate"/>
        </w:r>
        <w:r w:rsidR="00CC2B96">
          <w:rPr>
            <w:noProof/>
            <w:webHidden/>
          </w:rPr>
          <w:t>33</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89" w:history="1">
        <w:r w:rsidR="008D7A87" w:rsidRPr="00CC2B96">
          <w:rPr>
            <w:rStyle w:val="af4"/>
            <w:rFonts w:hint="eastAsia"/>
            <w:noProof/>
            <w:color w:val="auto"/>
          </w:rPr>
          <w:t xml:space="preserve">第捌章　</w:t>
        </w:r>
        <w:r w:rsidR="008D7A87" w:rsidRPr="00CC2B96">
          <w:rPr>
            <w:rStyle w:val="af4"/>
            <w:rFonts w:hint="eastAsia"/>
            <w:noProof/>
            <w:color w:val="auto"/>
            <w:lang w:eastAsia="zh-TW"/>
          </w:rPr>
          <w:t>簽證、</w:t>
        </w:r>
        <w:r w:rsidR="008D7A87" w:rsidRPr="00CC2B96">
          <w:rPr>
            <w:rStyle w:val="af4"/>
            <w:rFonts w:hint="eastAsia"/>
            <w:noProof/>
            <w:color w:val="auto"/>
          </w:rPr>
          <w:t>居留與移民</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_Toc106146089 \h </w:instrText>
        </w:r>
        <w:r w:rsidR="008D7A87" w:rsidRPr="00CC2B96">
          <w:rPr>
            <w:noProof/>
            <w:webHidden/>
          </w:rPr>
        </w:r>
        <w:r w:rsidR="008D7A87" w:rsidRPr="00CC2B96">
          <w:rPr>
            <w:noProof/>
            <w:webHidden/>
          </w:rPr>
          <w:fldChar w:fldCharType="separate"/>
        </w:r>
        <w:r w:rsidR="00CC2B96">
          <w:rPr>
            <w:noProof/>
            <w:webHidden/>
          </w:rPr>
          <w:t>37</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90" w:history="1">
        <w:r w:rsidR="008D7A87" w:rsidRPr="00CC2B96">
          <w:rPr>
            <w:rStyle w:val="af4"/>
            <w:rFonts w:hint="eastAsia"/>
            <w:noProof/>
            <w:color w:val="auto"/>
          </w:rPr>
          <w:t>第玖章　結論</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_Toc106146090 \h </w:instrText>
        </w:r>
        <w:r w:rsidR="008D7A87" w:rsidRPr="00CC2B96">
          <w:rPr>
            <w:noProof/>
            <w:webHidden/>
          </w:rPr>
        </w:r>
        <w:r w:rsidR="008D7A87" w:rsidRPr="00CC2B96">
          <w:rPr>
            <w:noProof/>
            <w:webHidden/>
          </w:rPr>
          <w:fldChar w:fldCharType="separate"/>
        </w:r>
        <w:r w:rsidR="00CC2B96">
          <w:rPr>
            <w:noProof/>
            <w:webHidden/>
          </w:rPr>
          <w:t>41</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91" w:history="1">
        <w:r w:rsidR="008D7A87" w:rsidRPr="00CC2B96">
          <w:rPr>
            <w:rStyle w:val="af4"/>
            <w:rFonts w:hint="eastAsia"/>
            <w:noProof/>
            <w:color w:val="auto"/>
            <w:spacing w:val="4"/>
            <w:lang w:eastAsia="zh-TW"/>
          </w:rPr>
          <w:t>附錄一　我國在當地駐外單位及臺（華）商團體</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_Toc106146091 \h </w:instrText>
        </w:r>
        <w:r w:rsidR="008D7A87" w:rsidRPr="00CC2B96">
          <w:rPr>
            <w:noProof/>
            <w:webHidden/>
          </w:rPr>
        </w:r>
        <w:r w:rsidR="008D7A87" w:rsidRPr="00CC2B96">
          <w:rPr>
            <w:noProof/>
            <w:webHidden/>
          </w:rPr>
          <w:fldChar w:fldCharType="separate"/>
        </w:r>
        <w:r w:rsidR="00CC2B96">
          <w:rPr>
            <w:noProof/>
            <w:webHidden/>
          </w:rPr>
          <w:t>43</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92" w:history="1">
        <w:r w:rsidR="008D7A87" w:rsidRPr="00CC2B96">
          <w:rPr>
            <w:rStyle w:val="af4"/>
            <w:rFonts w:hint="eastAsia"/>
            <w:noProof/>
            <w:color w:val="auto"/>
            <w:lang w:eastAsia="zh-TW"/>
          </w:rPr>
          <w:t>附錄二　當地重要投資相關機構</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_Toc106146092 \h </w:instrText>
        </w:r>
        <w:r w:rsidR="008D7A87" w:rsidRPr="00CC2B96">
          <w:rPr>
            <w:noProof/>
            <w:webHidden/>
          </w:rPr>
        </w:r>
        <w:r w:rsidR="008D7A87" w:rsidRPr="00CC2B96">
          <w:rPr>
            <w:noProof/>
            <w:webHidden/>
          </w:rPr>
          <w:fldChar w:fldCharType="separate"/>
        </w:r>
        <w:r w:rsidR="00CC2B96">
          <w:rPr>
            <w:noProof/>
            <w:webHidden/>
          </w:rPr>
          <w:t>44</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93" w:history="1">
        <w:r w:rsidR="008D7A87" w:rsidRPr="00CC2B96">
          <w:rPr>
            <w:rStyle w:val="af4"/>
            <w:rFonts w:hint="eastAsia"/>
            <w:noProof/>
            <w:color w:val="auto"/>
            <w:lang w:eastAsia="zh-TW"/>
          </w:rPr>
          <w:t>附錄三　當地外人投資統計</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_Toc106146093 \h </w:instrText>
        </w:r>
        <w:r w:rsidR="008D7A87" w:rsidRPr="00CC2B96">
          <w:rPr>
            <w:noProof/>
            <w:webHidden/>
          </w:rPr>
        </w:r>
        <w:r w:rsidR="008D7A87" w:rsidRPr="00CC2B96">
          <w:rPr>
            <w:noProof/>
            <w:webHidden/>
          </w:rPr>
          <w:fldChar w:fldCharType="separate"/>
        </w:r>
        <w:r w:rsidR="00CC2B96">
          <w:rPr>
            <w:noProof/>
            <w:webHidden/>
          </w:rPr>
          <w:t>45</w:t>
        </w:r>
        <w:r w:rsidR="008D7A87" w:rsidRPr="00CC2B96">
          <w:rPr>
            <w:noProof/>
            <w:webHidden/>
          </w:rPr>
          <w:fldChar w:fldCharType="end"/>
        </w:r>
      </w:hyperlink>
    </w:p>
    <w:p w:rsidR="008D7A87" w:rsidRPr="00CC2B96" w:rsidRDefault="00AF0067">
      <w:pPr>
        <w:pStyle w:val="12"/>
        <w:rPr>
          <w:rFonts w:asciiTheme="minorHAnsi" w:eastAsiaTheme="minorEastAsia" w:hAnsiTheme="minorHAnsi" w:cstheme="minorBidi"/>
          <w:noProof/>
          <w:szCs w:val="22"/>
          <w:lang w:eastAsia="zh-TW"/>
        </w:rPr>
      </w:pPr>
      <w:hyperlink w:anchor="_Toc106146094" w:history="1">
        <w:r w:rsidR="008D7A87" w:rsidRPr="00CC2B96">
          <w:rPr>
            <w:rStyle w:val="af4"/>
            <w:rFonts w:hint="eastAsia"/>
            <w:noProof/>
            <w:color w:val="auto"/>
            <w:lang w:eastAsia="zh-TW"/>
          </w:rPr>
          <w:t>附錄四　我國廠商對當地國投資統計</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_Toc106146094 \h </w:instrText>
        </w:r>
        <w:r w:rsidR="008D7A87" w:rsidRPr="00CC2B96">
          <w:rPr>
            <w:noProof/>
            <w:webHidden/>
          </w:rPr>
        </w:r>
        <w:r w:rsidR="008D7A87" w:rsidRPr="00CC2B96">
          <w:rPr>
            <w:noProof/>
            <w:webHidden/>
          </w:rPr>
          <w:fldChar w:fldCharType="separate"/>
        </w:r>
        <w:r w:rsidR="00CC2B96">
          <w:rPr>
            <w:noProof/>
            <w:webHidden/>
          </w:rPr>
          <w:t>46</w:t>
        </w:r>
        <w:r w:rsidR="008D7A87" w:rsidRPr="00CC2B96">
          <w:rPr>
            <w:noProof/>
            <w:webHidden/>
          </w:rPr>
          <w:fldChar w:fldCharType="end"/>
        </w:r>
      </w:hyperlink>
    </w:p>
    <w:p w:rsidR="008D7A87" w:rsidRPr="00CC2B96" w:rsidRDefault="00AF0067" w:rsidP="008D7A87">
      <w:pPr>
        <w:pStyle w:val="12"/>
        <w:rPr>
          <w:rFonts w:asciiTheme="minorHAnsi" w:eastAsiaTheme="minorEastAsia" w:hAnsiTheme="minorHAnsi" w:cstheme="minorBidi"/>
          <w:noProof/>
          <w:szCs w:val="22"/>
          <w:lang w:eastAsia="zh-TW"/>
        </w:rPr>
      </w:pPr>
      <w:hyperlink w:anchor="_Toc106146095" w:history="1">
        <w:r w:rsidR="008D7A87" w:rsidRPr="00CC2B96">
          <w:rPr>
            <w:rStyle w:val="af4"/>
            <w:rFonts w:hint="eastAsia"/>
            <w:noProof/>
            <w:color w:val="auto"/>
            <w:lang w:eastAsia="zh-TW"/>
          </w:rPr>
          <w:t xml:space="preserve">附錄五　</w:t>
        </w:r>
        <w:r w:rsidR="008D7A87" w:rsidRPr="00CC2B96">
          <w:rPr>
            <w:rStyle w:val="af4"/>
            <w:rFonts w:hint="eastAsia"/>
            <w:noProof/>
            <w:color w:val="auto"/>
            <w:spacing w:val="4"/>
            <w:lang w:eastAsia="zh-TW"/>
          </w:rPr>
          <w:t>其他</w:t>
        </w:r>
        <w:r w:rsidR="008D7A87" w:rsidRPr="00CC2B96">
          <w:rPr>
            <w:rStyle w:val="af4"/>
            <w:rFonts w:hint="eastAsia"/>
            <w:noProof/>
            <w:color w:val="auto"/>
            <w:lang w:eastAsia="zh-TW"/>
          </w:rPr>
          <w:t>重要資料</w:t>
        </w:r>
        <w:r w:rsidR="008D7A87" w:rsidRPr="00CC2B96">
          <w:rPr>
            <w:noProof/>
            <w:webHidden/>
          </w:rPr>
          <w:tab/>
        </w:r>
        <w:r w:rsidR="008D7A87" w:rsidRPr="00CC2B96">
          <w:rPr>
            <w:noProof/>
            <w:webHidden/>
          </w:rPr>
          <w:fldChar w:fldCharType="begin"/>
        </w:r>
        <w:r w:rsidR="008D7A87" w:rsidRPr="00CC2B96">
          <w:rPr>
            <w:noProof/>
            <w:webHidden/>
          </w:rPr>
          <w:instrText xml:space="preserve"> PAGEREF _Toc106146095 \h </w:instrText>
        </w:r>
        <w:r w:rsidR="008D7A87" w:rsidRPr="00CC2B96">
          <w:rPr>
            <w:noProof/>
            <w:webHidden/>
          </w:rPr>
        </w:r>
        <w:r w:rsidR="008D7A87" w:rsidRPr="00CC2B96">
          <w:rPr>
            <w:noProof/>
            <w:webHidden/>
          </w:rPr>
          <w:fldChar w:fldCharType="separate"/>
        </w:r>
        <w:r w:rsidR="00CC2B96">
          <w:rPr>
            <w:noProof/>
            <w:webHidden/>
          </w:rPr>
          <w:t>47</w:t>
        </w:r>
        <w:r w:rsidR="008D7A87" w:rsidRPr="00CC2B96">
          <w:rPr>
            <w:noProof/>
            <w:webHidden/>
          </w:rPr>
          <w:fldChar w:fldCharType="end"/>
        </w:r>
      </w:hyperlink>
    </w:p>
    <w:p w:rsidR="003F0480" w:rsidRPr="00CC2B96" w:rsidRDefault="003F0480" w:rsidP="003F0480">
      <w:pPr>
        <w:pStyle w:val="12"/>
        <w:rPr>
          <w:rFonts w:ascii="華康超黑體" w:eastAsia="華康超黑體"/>
          <w:sz w:val="48"/>
        </w:rPr>
      </w:pPr>
      <w:r w:rsidRPr="00CC2B96">
        <w:rPr>
          <w:rStyle w:val="af4"/>
          <w:noProof/>
          <w:color w:val="auto"/>
          <w:u w:val="none"/>
        </w:rPr>
        <w:fldChar w:fldCharType="end"/>
      </w:r>
    </w:p>
    <w:p w:rsidR="003F0480" w:rsidRPr="00CC2B96" w:rsidRDefault="003F0480" w:rsidP="003F0480">
      <w:pPr>
        <w:ind w:firstLineChars="0" w:firstLine="0"/>
        <w:jc w:val="center"/>
        <w:rPr>
          <w:rFonts w:ascii="華康超黑體" w:eastAsia="華康超黑體"/>
          <w:sz w:val="48"/>
          <w:lang w:eastAsia="zh-TW"/>
        </w:rPr>
      </w:pPr>
      <w:r w:rsidRPr="00CC2B96">
        <w:rPr>
          <w:rFonts w:ascii="華康超黑體" w:eastAsia="華康超黑體"/>
          <w:sz w:val="48"/>
          <w:lang w:eastAsia="zh-TW"/>
        </w:rPr>
        <w:br w:type="page"/>
      </w:r>
    </w:p>
    <w:p w:rsidR="003F0480" w:rsidRPr="00CC2B96" w:rsidRDefault="003F0480" w:rsidP="00FD5CD4">
      <w:pPr>
        <w:ind w:firstLineChars="0" w:firstLine="0"/>
        <w:jc w:val="center"/>
        <w:rPr>
          <w:rFonts w:eastAsia="標楷體"/>
          <w:sz w:val="36"/>
        </w:rPr>
      </w:pPr>
      <w:r w:rsidRPr="00CC2B96">
        <w:rPr>
          <w:rFonts w:ascii="華康超黑體" w:eastAsia="華康超黑體"/>
          <w:sz w:val="48"/>
          <w:lang w:eastAsia="zh-TW"/>
        </w:rPr>
        <w:br w:type="page"/>
      </w:r>
      <w:r w:rsidRPr="00CC2B96">
        <w:rPr>
          <w:rFonts w:ascii="華康超黑體" w:eastAsia="華康超黑體" w:hint="eastAsia"/>
          <w:sz w:val="48"/>
          <w:szCs w:val="48"/>
          <w:lang w:eastAsia="zh-TW"/>
        </w:rPr>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CC2B96" w:rsidRPr="00CC2B96">
        <w:trPr>
          <w:trHeight w:val="680"/>
        </w:trPr>
        <w:tc>
          <w:tcPr>
            <w:tcW w:w="8564" w:type="dxa"/>
            <w:gridSpan w:val="2"/>
            <w:vAlign w:val="center"/>
          </w:tcPr>
          <w:p w:rsidR="003F0480" w:rsidRPr="00CC2B96" w:rsidRDefault="003F0480" w:rsidP="003F0480">
            <w:pPr>
              <w:ind w:firstLineChars="0" w:firstLine="0"/>
              <w:jc w:val="center"/>
              <w:rPr>
                <w:rFonts w:ascii="華康粗黑體" w:eastAsia="華康粗黑體" w:hAnsi="標楷體"/>
                <w:sz w:val="32"/>
                <w:szCs w:val="32"/>
                <w:lang w:eastAsia="zh-TW"/>
              </w:rPr>
            </w:pPr>
            <w:r w:rsidRPr="00CC2B96">
              <w:rPr>
                <w:rFonts w:ascii="華康粗黑體" w:eastAsia="華康粗黑體" w:hAnsi="標楷體" w:hint="eastAsia"/>
                <w:sz w:val="32"/>
                <w:szCs w:val="32"/>
                <w:lang w:eastAsia="zh-TW"/>
              </w:rPr>
              <w:t>自  然 人  文</w:t>
            </w:r>
          </w:p>
        </w:tc>
      </w:tr>
      <w:tr w:rsidR="00CC2B96" w:rsidRPr="00CC2B96">
        <w:trPr>
          <w:trHeight w:val="680"/>
        </w:trPr>
        <w:tc>
          <w:tcPr>
            <w:tcW w:w="2390" w:type="dxa"/>
            <w:vAlign w:val="center"/>
          </w:tcPr>
          <w:p w:rsidR="003F0480" w:rsidRPr="00CC2B96" w:rsidRDefault="003F0480" w:rsidP="00165C7D">
            <w:pPr>
              <w:adjustRightInd w:val="0"/>
              <w:snapToGrid w:val="0"/>
              <w:spacing w:before="40" w:after="40"/>
              <w:ind w:firstLineChars="0" w:firstLine="0"/>
              <w:jc w:val="distribute"/>
            </w:pPr>
            <w:r w:rsidRPr="00CC2B96">
              <w:rPr>
                <w:rFonts w:hint="eastAsia"/>
              </w:rPr>
              <w:t>地理環境</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芬蘭地處北歐，介於北緯</w:t>
            </w:r>
            <w:r w:rsidRPr="00CC2B96">
              <w:rPr>
                <w:rFonts w:hint="eastAsia"/>
                <w:lang w:eastAsia="zh-TW"/>
              </w:rPr>
              <w:t>60</w:t>
            </w:r>
            <w:r w:rsidRPr="00CC2B96">
              <w:rPr>
                <w:rFonts w:hint="eastAsia"/>
                <w:lang w:eastAsia="zh-TW"/>
              </w:rPr>
              <w:t>度至</w:t>
            </w:r>
            <w:r w:rsidRPr="00CC2B96">
              <w:rPr>
                <w:rFonts w:hint="eastAsia"/>
                <w:lang w:eastAsia="zh-TW"/>
              </w:rPr>
              <w:t>70</w:t>
            </w:r>
            <w:r w:rsidRPr="00CC2B96">
              <w:rPr>
                <w:rFonts w:hint="eastAsia"/>
                <w:lang w:eastAsia="zh-TW"/>
              </w:rPr>
              <w:t>度之間，北與挪威北部接壤，東臨俄羅斯，西北與瑞典為界，西濱波羅的海，南面芬蘭灣與波羅的海三小國遙遙相對。</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國土面積</w:t>
            </w:r>
          </w:p>
        </w:tc>
        <w:tc>
          <w:tcPr>
            <w:tcW w:w="6174" w:type="dxa"/>
            <w:vAlign w:val="center"/>
          </w:tcPr>
          <w:p w:rsidR="003F0480" w:rsidRPr="00CC2B96" w:rsidRDefault="003F0480" w:rsidP="003F0480">
            <w:pPr>
              <w:ind w:leftChars="50" w:left="118" w:rightChars="50" w:right="118" w:firstLineChars="0" w:firstLine="0"/>
            </w:pPr>
            <w:r w:rsidRPr="00CC2B96">
              <w:t>33</w:t>
            </w:r>
            <w:r w:rsidRPr="00CC2B96">
              <w:t>萬</w:t>
            </w:r>
            <w:r w:rsidRPr="00CC2B96">
              <w:t>8,145</w:t>
            </w:r>
            <w:r w:rsidRPr="00CC2B96">
              <w:t>平方公里</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氣候</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冬天冷且多雪，平均溫度約攝氏負</w:t>
            </w:r>
            <w:r w:rsidRPr="00CC2B96">
              <w:rPr>
                <w:rFonts w:hint="eastAsia"/>
                <w:lang w:eastAsia="zh-TW"/>
              </w:rPr>
              <w:t>10</w:t>
            </w:r>
            <w:r w:rsidRPr="00CC2B96">
              <w:rPr>
                <w:rFonts w:hint="eastAsia"/>
                <w:lang w:eastAsia="zh-TW"/>
              </w:rPr>
              <w:t>度到負</w:t>
            </w:r>
            <w:r w:rsidRPr="00CC2B96">
              <w:rPr>
                <w:rFonts w:hint="eastAsia"/>
                <w:lang w:eastAsia="zh-TW"/>
              </w:rPr>
              <w:t>20</w:t>
            </w:r>
            <w:r w:rsidRPr="00CC2B96">
              <w:rPr>
                <w:rFonts w:hint="eastAsia"/>
                <w:lang w:eastAsia="zh-TW"/>
              </w:rPr>
              <w:t>度，北芬蘭可以到負</w:t>
            </w:r>
            <w:r w:rsidRPr="00CC2B96">
              <w:rPr>
                <w:rFonts w:hint="eastAsia"/>
                <w:lang w:eastAsia="zh-TW"/>
              </w:rPr>
              <w:t>30</w:t>
            </w:r>
            <w:r w:rsidRPr="00CC2B96">
              <w:rPr>
                <w:rFonts w:hint="eastAsia"/>
                <w:lang w:eastAsia="zh-TW"/>
              </w:rPr>
              <w:t>度。南芬蘭春天來得較早，在</w:t>
            </w:r>
            <w:r w:rsidRPr="00CC2B96">
              <w:rPr>
                <w:rFonts w:hint="eastAsia"/>
                <w:lang w:eastAsia="zh-TW"/>
              </w:rPr>
              <w:t>3</w:t>
            </w:r>
            <w:r w:rsidRPr="00CC2B96">
              <w:rPr>
                <w:rFonts w:hint="eastAsia"/>
                <w:lang w:eastAsia="zh-TW"/>
              </w:rPr>
              <w:t>月底，北芬蘭則在</w:t>
            </w:r>
            <w:r w:rsidRPr="00CC2B96">
              <w:rPr>
                <w:rFonts w:hint="eastAsia"/>
                <w:lang w:eastAsia="zh-TW"/>
              </w:rPr>
              <w:t>4</w:t>
            </w:r>
            <w:r w:rsidRPr="00CC2B96">
              <w:rPr>
                <w:rFonts w:hint="eastAsia"/>
                <w:lang w:eastAsia="zh-TW"/>
              </w:rPr>
              <w:t>月底，氣溫偏涼。夏天是</w:t>
            </w:r>
            <w:r w:rsidRPr="00CC2B96">
              <w:rPr>
                <w:rFonts w:hint="eastAsia"/>
                <w:lang w:eastAsia="zh-TW"/>
              </w:rPr>
              <w:t>6</w:t>
            </w:r>
            <w:r w:rsidRPr="00CC2B96">
              <w:rPr>
                <w:rFonts w:hint="eastAsia"/>
                <w:lang w:eastAsia="zh-TW"/>
              </w:rPr>
              <w:t>、</w:t>
            </w:r>
            <w:r w:rsidRPr="00CC2B96">
              <w:rPr>
                <w:rFonts w:hint="eastAsia"/>
                <w:lang w:eastAsia="zh-TW"/>
              </w:rPr>
              <w:t>7</w:t>
            </w:r>
            <w:r w:rsidRPr="00CC2B96">
              <w:rPr>
                <w:rFonts w:hint="eastAsia"/>
                <w:lang w:eastAsia="zh-TW"/>
              </w:rPr>
              <w:t>、</w:t>
            </w:r>
            <w:r w:rsidRPr="00CC2B96">
              <w:rPr>
                <w:rFonts w:hint="eastAsia"/>
                <w:lang w:eastAsia="zh-TW"/>
              </w:rPr>
              <w:t>8</w:t>
            </w:r>
            <w:r w:rsidRPr="00CC2B96">
              <w:rPr>
                <w:rFonts w:hint="eastAsia"/>
                <w:lang w:eastAsia="zh-TW"/>
              </w:rPr>
              <w:t>月，南芬蘭平均溫度約攝氏</w:t>
            </w:r>
            <w:r w:rsidRPr="00CC2B96">
              <w:rPr>
                <w:rFonts w:hint="eastAsia"/>
                <w:lang w:eastAsia="zh-TW"/>
              </w:rPr>
              <w:t>20</w:t>
            </w:r>
            <w:r w:rsidRPr="00CC2B96">
              <w:rPr>
                <w:rFonts w:hint="eastAsia"/>
                <w:lang w:eastAsia="zh-TW"/>
              </w:rPr>
              <w:t>度，北芬蘭則約</w:t>
            </w:r>
            <w:r w:rsidRPr="00CC2B96">
              <w:rPr>
                <w:rFonts w:hint="eastAsia"/>
                <w:lang w:eastAsia="zh-TW"/>
              </w:rPr>
              <w:t>15</w:t>
            </w:r>
            <w:r w:rsidRPr="00CC2B96">
              <w:rPr>
                <w:rFonts w:hint="eastAsia"/>
                <w:lang w:eastAsia="zh-TW"/>
              </w:rPr>
              <w:t>度。秋天在</w:t>
            </w:r>
            <w:r w:rsidRPr="00CC2B96">
              <w:rPr>
                <w:rFonts w:hint="eastAsia"/>
                <w:lang w:eastAsia="zh-TW"/>
              </w:rPr>
              <w:t>8</w:t>
            </w:r>
            <w:r w:rsidRPr="00CC2B96">
              <w:rPr>
                <w:rFonts w:hint="eastAsia"/>
                <w:lang w:eastAsia="zh-TW"/>
              </w:rPr>
              <w:t>月底就到來了，除了偏涼，通常也多雨多風，天色也較早變暗。</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種族</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芬蘭族、瑞典裔芬蘭人、薩米族、羅馬尼亞族、猶太族</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人口結構</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總人口數</w:t>
            </w:r>
            <w:r w:rsidR="00852A6C" w:rsidRPr="00CC2B96">
              <w:rPr>
                <w:rFonts w:hint="eastAsia"/>
                <w:lang w:eastAsia="zh-TW"/>
              </w:rPr>
              <w:t>：</w:t>
            </w:r>
            <w:r w:rsidRPr="00CC2B96">
              <w:rPr>
                <w:lang w:eastAsia="zh-TW"/>
              </w:rPr>
              <w:t>5,5</w:t>
            </w:r>
            <w:r w:rsidR="00170F92" w:rsidRPr="00CC2B96">
              <w:rPr>
                <w:rFonts w:hint="eastAsia"/>
                <w:lang w:eastAsia="zh-TW"/>
              </w:rPr>
              <w:t>50</w:t>
            </w:r>
            <w:r w:rsidRPr="00CC2B96">
              <w:rPr>
                <w:lang w:eastAsia="zh-TW"/>
              </w:rPr>
              <w:t>,</w:t>
            </w:r>
            <w:r w:rsidR="00170F92" w:rsidRPr="00CC2B96">
              <w:rPr>
                <w:rFonts w:hint="eastAsia"/>
                <w:lang w:eastAsia="zh-TW"/>
              </w:rPr>
              <w:t>066</w:t>
            </w:r>
            <w:r w:rsidRPr="00CC2B96">
              <w:rPr>
                <w:lang w:eastAsia="zh-TW"/>
              </w:rPr>
              <w:t>（</w:t>
            </w:r>
            <w:r w:rsidRPr="00CC2B96">
              <w:rPr>
                <w:lang w:eastAsia="zh-TW"/>
              </w:rPr>
              <w:t>20</w:t>
            </w:r>
            <w:r w:rsidR="00CF2D44" w:rsidRPr="00CC2B96">
              <w:rPr>
                <w:lang w:eastAsia="zh-TW"/>
              </w:rPr>
              <w:t>2</w:t>
            </w:r>
            <w:r w:rsidR="00170F92" w:rsidRPr="00CC2B96">
              <w:rPr>
                <w:rFonts w:hint="eastAsia"/>
                <w:lang w:eastAsia="zh-TW"/>
              </w:rPr>
              <w:t>2</w:t>
            </w:r>
            <w:r w:rsidRPr="00CC2B96">
              <w:rPr>
                <w:lang w:eastAsia="zh-TW"/>
              </w:rPr>
              <w:t>.</w:t>
            </w:r>
            <w:r w:rsidR="00170F92" w:rsidRPr="00CC2B96">
              <w:rPr>
                <w:rFonts w:hint="eastAsia"/>
                <w:lang w:eastAsia="zh-TW"/>
              </w:rPr>
              <w:t>0</w:t>
            </w:r>
            <w:r w:rsidR="00CF2D44" w:rsidRPr="00CC2B96">
              <w:rPr>
                <w:lang w:eastAsia="zh-TW"/>
              </w:rPr>
              <w:t>2</w:t>
            </w:r>
            <w:r w:rsidRPr="00CC2B96">
              <w:rPr>
                <w:lang w:eastAsia="zh-TW"/>
              </w:rPr>
              <w:t>）</w:t>
            </w:r>
          </w:p>
          <w:p w:rsidR="003F0480" w:rsidRPr="00CC2B96" w:rsidRDefault="003F0480" w:rsidP="003F0480">
            <w:pPr>
              <w:ind w:leftChars="50" w:left="118" w:rightChars="50" w:right="118" w:firstLineChars="0" w:firstLine="0"/>
              <w:rPr>
                <w:lang w:eastAsia="zh-TW"/>
              </w:rPr>
            </w:pPr>
            <w:r w:rsidRPr="00CC2B96">
              <w:rPr>
                <w:rFonts w:hint="eastAsia"/>
                <w:lang w:eastAsia="zh-TW"/>
              </w:rPr>
              <w:t>女性</w:t>
            </w:r>
            <w:r w:rsidR="00852A6C" w:rsidRPr="00CC2B96">
              <w:rPr>
                <w:rFonts w:hint="eastAsia"/>
                <w:lang w:eastAsia="zh-TW"/>
              </w:rPr>
              <w:t>：</w:t>
            </w:r>
            <w:r w:rsidRPr="00CC2B96">
              <w:rPr>
                <w:lang w:eastAsia="zh-TW"/>
              </w:rPr>
              <w:t>2,</w:t>
            </w:r>
            <w:r w:rsidR="00170F92" w:rsidRPr="00CC2B96">
              <w:rPr>
                <w:rFonts w:hint="eastAsia"/>
                <w:lang w:eastAsia="zh-TW"/>
              </w:rPr>
              <w:t>805</w:t>
            </w:r>
            <w:r w:rsidRPr="00CC2B96">
              <w:rPr>
                <w:lang w:eastAsia="zh-TW"/>
              </w:rPr>
              <w:t>,</w:t>
            </w:r>
            <w:r w:rsidR="00170F92" w:rsidRPr="00CC2B96">
              <w:rPr>
                <w:rFonts w:hint="eastAsia"/>
                <w:lang w:eastAsia="zh-TW"/>
              </w:rPr>
              <w:t>168</w:t>
            </w:r>
            <w:r w:rsidRPr="00CC2B96">
              <w:rPr>
                <w:rFonts w:hint="eastAsia"/>
                <w:lang w:eastAsia="zh-TW"/>
              </w:rPr>
              <w:t>，男性</w:t>
            </w:r>
            <w:r w:rsidR="00852A6C" w:rsidRPr="00CC2B96">
              <w:rPr>
                <w:rFonts w:hint="eastAsia"/>
                <w:lang w:eastAsia="zh-TW"/>
              </w:rPr>
              <w:t>：</w:t>
            </w:r>
            <w:r w:rsidRPr="00CC2B96">
              <w:rPr>
                <w:lang w:eastAsia="zh-TW"/>
              </w:rPr>
              <w:t>2,7</w:t>
            </w:r>
            <w:r w:rsidR="00170F92" w:rsidRPr="00CC2B96">
              <w:rPr>
                <w:rFonts w:hint="eastAsia"/>
                <w:lang w:eastAsia="zh-TW"/>
              </w:rPr>
              <w:t>44</w:t>
            </w:r>
            <w:r w:rsidRPr="00CC2B96">
              <w:rPr>
                <w:lang w:eastAsia="zh-TW"/>
              </w:rPr>
              <w:t>,</w:t>
            </w:r>
            <w:r w:rsidR="00F24778" w:rsidRPr="00CC2B96">
              <w:rPr>
                <w:lang w:eastAsia="zh-TW"/>
              </w:rPr>
              <w:t>8</w:t>
            </w:r>
            <w:r w:rsidR="00170F92" w:rsidRPr="00CC2B96">
              <w:rPr>
                <w:rFonts w:hint="eastAsia"/>
                <w:lang w:eastAsia="zh-TW"/>
              </w:rPr>
              <w:t>9</w:t>
            </w:r>
            <w:r w:rsidR="00F24778" w:rsidRPr="00CC2B96">
              <w:rPr>
                <w:lang w:eastAsia="zh-TW"/>
              </w:rPr>
              <w:t>8</w:t>
            </w:r>
          </w:p>
          <w:p w:rsidR="003F0480" w:rsidRPr="00CC2B96" w:rsidRDefault="00E57D62" w:rsidP="00191D2E">
            <w:pPr>
              <w:ind w:leftChars="50" w:left="118" w:rightChars="50" w:right="118" w:firstLineChars="0" w:firstLine="0"/>
              <w:rPr>
                <w:lang w:eastAsia="zh-TW"/>
              </w:rPr>
            </w:pPr>
            <w:r w:rsidRPr="00CC2B96">
              <w:rPr>
                <w:rFonts w:hint="eastAsia"/>
                <w:lang w:eastAsia="zh-TW"/>
              </w:rPr>
              <w:t>85</w:t>
            </w:r>
            <w:r w:rsidR="003F0480" w:rsidRPr="00CC2B96">
              <w:rPr>
                <w:rFonts w:hint="eastAsia"/>
                <w:lang w:eastAsia="zh-TW"/>
              </w:rPr>
              <w:t>歲以上</w:t>
            </w:r>
            <w:r w:rsidR="00D85E13" w:rsidRPr="00CC2B96">
              <w:rPr>
                <w:lang w:eastAsia="zh-TW"/>
              </w:rPr>
              <w:t>2</w:t>
            </w:r>
            <w:r w:rsidRPr="00CC2B96">
              <w:rPr>
                <w:rFonts w:hint="eastAsia"/>
                <w:lang w:eastAsia="zh-TW"/>
              </w:rPr>
              <w:t>.</w:t>
            </w:r>
            <w:r w:rsidR="00F24778" w:rsidRPr="00CC2B96">
              <w:rPr>
                <w:lang w:eastAsia="zh-TW"/>
              </w:rPr>
              <w:t>8</w:t>
            </w:r>
            <w:r w:rsidR="003F0480" w:rsidRPr="00CC2B96">
              <w:rPr>
                <w:rFonts w:hint="eastAsia"/>
                <w:lang w:eastAsia="zh-TW"/>
              </w:rPr>
              <w:t>%</w:t>
            </w:r>
            <w:r w:rsidR="003F0480" w:rsidRPr="00CC2B96">
              <w:rPr>
                <w:rFonts w:hint="eastAsia"/>
                <w:lang w:eastAsia="zh-TW"/>
              </w:rPr>
              <w:t>，</w:t>
            </w:r>
            <w:r w:rsidR="003F0480" w:rsidRPr="00CC2B96">
              <w:rPr>
                <w:rFonts w:hint="eastAsia"/>
                <w:lang w:eastAsia="zh-TW"/>
              </w:rPr>
              <w:t>6</w:t>
            </w:r>
            <w:r w:rsidRPr="00CC2B96">
              <w:rPr>
                <w:rFonts w:hint="eastAsia"/>
                <w:lang w:eastAsia="zh-TW"/>
              </w:rPr>
              <w:t>5-84</w:t>
            </w:r>
            <w:r w:rsidR="003F0480" w:rsidRPr="00CC2B96">
              <w:rPr>
                <w:rFonts w:hint="eastAsia"/>
                <w:lang w:eastAsia="zh-TW"/>
              </w:rPr>
              <w:t>歲</w:t>
            </w:r>
            <w:r w:rsidR="00170F92" w:rsidRPr="00CC2B96">
              <w:rPr>
                <w:rFonts w:hint="eastAsia"/>
                <w:lang w:eastAsia="zh-TW"/>
              </w:rPr>
              <w:t>20</w:t>
            </w:r>
            <w:r w:rsidRPr="00CC2B96">
              <w:rPr>
                <w:rFonts w:hint="eastAsia"/>
                <w:lang w:eastAsia="zh-TW"/>
              </w:rPr>
              <w:t>.</w:t>
            </w:r>
            <w:r w:rsidR="00170F92" w:rsidRPr="00CC2B96">
              <w:rPr>
                <w:rFonts w:hint="eastAsia"/>
                <w:lang w:eastAsia="zh-TW"/>
              </w:rPr>
              <w:t>2</w:t>
            </w:r>
            <w:r w:rsidR="003F0480" w:rsidRPr="00CC2B96">
              <w:rPr>
                <w:rFonts w:hint="eastAsia"/>
                <w:lang w:eastAsia="zh-TW"/>
              </w:rPr>
              <w:t>%</w:t>
            </w:r>
            <w:r w:rsidR="003F0480" w:rsidRPr="00CC2B96">
              <w:rPr>
                <w:rFonts w:hint="eastAsia"/>
                <w:lang w:eastAsia="zh-TW"/>
              </w:rPr>
              <w:t>，</w:t>
            </w:r>
            <w:r w:rsidR="003F0480" w:rsidRPr="00CC2B96">
              <w:rPr>
                <w:rFonts w:hint="eastAsia"/>
                <w:lang w:eastAsia="zh-TW"/>
              </w:rPr>
              <w:t>15-</w:t>
            </w:r>
            <w:r w:rsidRPr="00CC2B96">
              <w:rPr>
                <w:rFonts w:hint="eastAsia"/>
                <w:lang w:eastAsia="zh-TW"/>
              </w:rPr>
              <w:t>6</w:t>
            </w:r>
            <w:r w:rsidR="003F0480" w:rsidRPr="00CC2B96">
              <w:rPr>
                <w:rFonts w:hint="eastAsia"/>
                <w:lang w:eastAsia="zh-TW"/>
              </w:rPr>
              <w:t>4</w:t>
            </w:r>
            <w:r w:rsidR="003F0480" w:rsidRPr="00CC2B96">
              <w:rPr>
                <w:rFonts w:hint="eastAsia"/>
                <w:lang w:eastAsia="zh-TW"/>
              </w:rPr>
              <w:t>歲</w:t>
            </w:r>
            <w:r w:rsidRPr="00CC2B96">
              <w:rPr>
                <w:rFonts w:hint="eastAsia"/>
                <w:lang w:eastAsia="zh-TW"/>
              </w:rPr>
              <w:t>6</w:t>
            </w:r>
            <w:r w:rsidR="00F24778" w:rsidRPr="00CC2B96">
              <w:rPr>
                <w:lang w:eastAsia="zh-TW"/>
              </w:rPr>
              <w:t>1</w:t>
            </w:r>
            <w:r w:rsidRPr="00CC2B96">
              <w:rPr>
                <w:rFonts w:hint="eastAsia"/>
                <w:lang w:eastAsia="zh-TW"/>
              </w:rPr>
              <w:t>.</w:t>
            </w:r>
            <w:r w:rsidR="00170F92" w:rsidRPr="00CC2B96">
              <w:rPr>
                <w:rFonts w:hint="eastAsia"/>
                <w:lang w:eastAsia="zh-TW"/>
              </w:rPr>
              <w:t>6</w:t>
            </w:r>
            <w:r w:rsidR="003F0480" w:rsidRPr="00CC2B96">
              <w:rPr>
                <w:rFonts w:hint="eastAsia"/>
                <w:lang w:eastAsia="zh-TW"/>
              </w:rPr>
              <w:t>%</w:t>
            </w:r>
            <w:r w:rsidRPr="00CC2B96">
              <w:rPr>
                <w:rFonts w:hint="eastAsia"/>
                <w:lang w:eastAsia="zh-TW"/>
              </w:rPr>
              <w:t>、</w:t>
            </w:r>
            <w:r w:rsidRPr="00CC2B96">
              <w:rPr>
                <w:rFonts w:hint="eastAsia"/>
                <w:lang w:eastAsia="zh-TW"/>
              </w:rPr>
              <w:t>0-14</w:t>
            </w:r>
            <w:r w:rsidRPr="00CC2B96">
              <w:rPr>
                <w:rFonts w:hint="eastAsia"/>
                <w:lang w:eastAsia="zh-TW"/>
              </w:rPr>
              <w:t>歲</w:t>
            </w:r>
            <w:r w:rsidRPr="00CC2B96">
              <w:rPr>
                <w:rFonts w:hint="eastAsia"/>
                <w:lang w:eastAsia="zh-TW"/>
              </w:rPr>
              <w:t>15.</w:t>
            </w:r>
            <w:r w:rsidR="00170F92" w:rsidRPr="00CC2B96">
              <w:rPr>
                <w:rFonts w:hint="eastAsia"/>
                <w:lang w:eastAsia="zh-TW"/>
              </w:rPr>
              <w:t>3</w:t>
            </w:r>
            <w:r w:rsidRPr="00CC2B96">
              <w:rPr>
                <w:rFonts w:hint="eastAsia"/>
                <w:lang w:eastAsia="zh-TW"/>
              </w:rPr>
              <w:t>%</w:t>
            </w:r>
            <w:r w:rsidR="00AE337B" w:rsidRPr="00CC2B96">
              <w:rPr>
                <w:rFonts w:hint="eastAsia"/>
                <w:lang w:eastAsia="zh-TW"/>
              </w:rPr>
              <w:t>，屬高齡社會</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教育普及程度</w:t>
            </w:r>
          </w:p>
        </w:tc>
        <w:tc>
          <w:tcPr>
            <w:tcW w:w="6174" w:type="dxa"/>
            <w:vAlign w:val="center"/>
          </w:tcPr>
          <w:p w:rsidR="003F0480" w:rsidRPr="00CC2B96" w:rsidRDefault="003F0480" w:rsidP="00B80813">
            <w:pPr>
              <w:ind w:leftChars="50" w:left="118" w:rightChars="50" w:right="118" w:firstLineChars="0" w:firstLine="0"/>
              <w:rPr>
                <w:lang w:eastAsia="zh-TW"/>
              </w:rPr>
            </w:pPr>
            <w:r w:rsidRPr="00CC2B96">
              <w:rPr>
                <w:rFonts w:hint="eastAsia"/>
                <w:lang w:eastAsia="zh-TW"/>
              </w:rPr>
              <w:t>基礎國民教育（</w:t>
            </w:r>
            <w:r w:rsidRPr="00CC2B96">
              <w:rPr>
                <w:rFonts w:hint="eastAsia"/>
                <w:lang w:eastAsia="zh-TW"/>
              </w:rPr>
              <w:t>9</w:t>
            </w:r>
            <w:r w:rsidRPr="00CC2B96">
              <w:rPr>
                <w:rFonts w:hint="eastAsia"/>
                <w:lang w:eastAsia="zh-TW"/>
              </w:rPr>
              <w:t>年）</w:t>
            </w:r>
            <w:r w:rsidR="00C55934" w:rsidRPr="00CC2B96">
              <w:rPr>
                <w:rFonts w:hint="eastAsia"/>
                <w:lang w:eastAsia="zh-TW"/>
              </w:rPr>
              <w:t>2</w:t>
            </w:r>
            <w:r w:rsidR="00840786" w:rsidRPr="00CC2B96">
              <w:rPr>
                <w:rFonts w:hint="eastAsia"/>
                <w:lang w:eastAsia="zh-TW"/>
              </w:rPr>
              <w:t>1</w:t>
            </w:r>
            <w:r w:rsidRPr="00CC2B96">
              <w:rPr>
                <w:rFonts w:hint="eastAsia"/>
                <w:lang w:eastAsia="zh-TW"/>
              </w:rPr>
              <w:t>.</w:t>
            </w:r>
            <w:r w:rsidR="00840786" w:rsidRPr="00CC2B96">
              <w:rPr>
                <w:rFonts w:hint="eastAsia"/>
                <w:lang w:eastAsia="zh-TW"/>
              </w:rPr>
              <w:t>6</w:t>
            </w:r>
            <w:r w:rsidRPr="00CC2B96">
              <w:rPr>
                <w:rFonts w:hint="eastAsia"/>
                <w:lang w:eastAsia="zh-TW"/>
              </w:rPr>
              <w:t>%</w:t>
            </w:r>
            <w:r w:rsidRPr="00CC2B96">
              <w:rPr>
                <w:rFonts w:hint="eastAsia"/>
                <w:lang w:eastAsia="zh-TW"/>
              </w:rPr>
              <w:t>，</w:t>
            </w:r>
            <w:r w:rsidR="00C55934" w:rsidRPr="00CC2B96">
              <w:rPr>
                <w:rFonts w:hint="eastAsia"/>
                <w:lang w:eastAsia="zh-TW"/>
              </w:rPr>
              <w:t>高中</w:t>
            </w:r>
            <w:r w:rsidR="00840786" w:rsidRPr="00CC2B96">
              <w:rPr>
                <w:rFonts w:hint="eastAsia"/>
                <w:lang w:eastAsia="zh-TW"/>
              </w:rPr>
              <w:t>3</w:t>
            </w:r>
            <w:r w:rsidR="00C55934" w:rsidRPr="00CC2B96">
              <w:rPr>
                <w:rFonts w:hint="eastAsia"/>
                <w:lang w:eastAsia="zh-TW"/>
              </w:rPr>
              <w:t>4.</w:t>
            </w:r>
            <w:r w:rsidR="00840786" w:rsidRPr="00CC2B96">
              <w:rPr>
                <w:rFonts w:hint="eastAsia"/>
                <w:lang w:eastAsia="zh-TW"/>
              </w:rPr>
              <w:t>1</w:t>
            </w:r>
            <w:r w:rsidR="00C55934" w:rsidRPr="00CC2B96">
              <w:rPr>
                <w:rFonts w:hint="eastAsia"/>
                <w:lang w:eastAsia="zh-TW"/>
              </w:rPr>
              <w:t>%</w:t>
            </w:r>
            <w:r w:rsidR="00C55934" w:rsidRPr="00CC2B96">
              <w:rPr>
                <w:rFonts w:hint="eastAsia"/>
                <w:lang w:eastAsia="zh-TW"/>
              </w:rPr>
              <w:t>，</w:t>
            </w:r>
            <w:r w:rsidR="0098749B" w:rsidRPr="00CC2B96">
              <w:rPr>
                <w:rFonts w:hint="eastAsia"/>
                <w:lang w:eastAsia="zh-TW"/>
              </w:rPr>
              <w:t>學</w:t>
            </w:r>
            <w:r w:rsidRPr="00CC2B96">
              <w:rPr>
                <w:rFonts w:hint="eastAsia"/>
                <w:lang w:eastAsia="zh-TW"/>
              </w:rPr>
              <w:t>碩士</w:t>
            </w:r>
            <w:r w:rsidR="007D719A" w:rsidRPr="00CC2B96">
              <w:rPr>
                <w:rFonts w:hint="eastAsia"/>
                <w:lang w:eastAsia="zh-TW"/>
              </w:rPr>
              <w:t>1</w:t>
            </w:r>
            <w:r w:rsidR="00840786" w:rsidRPr="00CC2B96">
              <w:rPr>
                <w:rFonts w:hint="eastAsia"/>
                <w:lang w:eastAsia="zh-TW"/>
              </w:rPr>
              <w:t>8</w:t>
            </w:r>
            <w:r w:rsidRPr="00CC2B96">
              <w:rPr>
                <w:rFonts w:hint="eastAsia"/>
                <w:lang w:eastAsia="zh-TW"/>
              </w:rPr>
              <w:t>.</w:t>
            </w:r>
            <w:r w:rsidR="00840786" w:rsidRPr="00CC2B96">
              <w:rPr>
                <w:rFonts w:hint="eastAsia"/>
                <w:lang w:eastAsia="zh-TW"/>
              </w:rPr>
              <w:t>0</w:t>
            </w:r>
            <w:r w:rsidRPr="00CC2B96">
              <w:rPr>
                <w:rFonts w:hint="eastAsia"/>
                <w:lang w:eastAsia="zh-TW"/>
              </w:rPr>
              <w:t>%</w:t>
            </w:r>
            <w:r w:rsidRPr="00CC2B96">
              <w:rPr>
                <w:rFonts w:hint="eastAsia"/>
                <w:lang w:eastAsia="zh-TW"/>
              </w:rPr>
              <w:t>，</w:t>
            </w:r>
            <w:r w:rsidR="007D719A" w:rsidRPr="00CC2B96">
              <w:rPr>
                <w:rFonts w:hint="eastAsia"/>
                <w:lang w:eastAsia="zh-TW"/>
              </w:rPr>
              <w:t>博士及博士後</w:t>
            </w:r>
            <w:r w:rsidR="00840786" w:rsidRPr="00CC2B96">
              <w:rPr>
                <w:rFonts w:hint="eastAsia"/>
                <w:lang w:eastAsia="zh-TW"/>
              </w:rPr>
              <w:t>0</w:t>
            </w:r>
            <w:r w:rsidRPr="00CC2B96">
              <w:rPr>
                <w:rFonts w:hint="eastAsia"/>
                <w:lang w:eastAsia="zh-TW"/>
              </w:rPr>
              <w:t>.</w:t>
            </w:r>
            <w:r w:rsidR="00840786" w:rsidRPr="00CC2B96">
              <w:rPr>
                <w:rFonts w:hint="eastAsia"/>
                <w:lang w:eastAsia="zh-TW"/>
              </w:rPr>
              <w:t>91</w:t>
            </w:r>
            <w:r w:rsidRPr="00CC2B96">
              <w:rPr>
                <w:rFonts w:hint="eastAsia"/>
                <w:lang w:eastAsia="zh-TW"/>
              </w:rPr>
              <w:t>%</w:t>
            </w:r>
            <w:r w:rsidR="00A60359" w:rsidRPr="00CC2B96">
              <w:rPr>
                <w:rFonts w:hint="eastAsia"/>
                <w:lang w:eastAsia="zh-TW"/>
              </w:rPr>
              <w:t>（</w:t>
            </w:r>
            <w:r w:rsidR="00C55934" w:rsidRPr="00CC2B96">
              <w:rPr>
                <w:rFonts w:hint="eastAsia"/>
                <w:lang w:eastAsia="zh-TW"/>
              </w:rPr>
              <w:t>20</w:t>
            </w:r>
            <w:r w:rsidR="00840786" w:rsidRPr="00CC2B96">
              <w:rPr>
                <w:rFonts w:hint="eastAsia"/>
                <w:lang w:eastAsia="zh-TW"/>
              </w:rPr>
              <w:t>20</w:t>
            </w:r>
            <w:r w:rsidR="00A60359" w:rsidRPr="00CC2B96">
              <w:rPr>
                <w:rFonts w:hint="eastAsia"/>
                <w:lang w:eastAsia="zh-TW"/>
              </w:rPr>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語言</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芬蘭語、瑞典語</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宗教</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基督教</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首都及重要城市</w:t>
            </w:r>
          </w:p>
        </w:tc>
        <w:tc>
          <w:tcPr>
            <w:tcW w:w="6174" w:type="dxa"/>
            <w:vAlign w:val="center"/>
          </w:tcPr>
          <w:p w:rsidR="003F0480" w:rsidRPr="00CC2B96" w:rsidRDefault="003F0480" w:rsidP="003F0480">
            <w:pPr>
              <w:ind w:leftChars="50" w:left="118" w:rightChars="50" w:right="118" w:firstLineChars="0" w:firstLine="0"/>
              <w:rPr>
                <w:lang w:eastAsia="zh-TW"/>
              </w:rPr>
            </w:pPr>
            <w:r w:rsidRPr="00CC2B96">
              <w:rPr>
                <w:rFonts w:hint="eastAsia"/>
                <w:lang w:eastAsia="zh-TW"/>
              </w:rPr>
              <w:t>赫爾辛基、土庫、</w:t>
            </w:r>
            <w:r w:rsidR="00F10754" w:rsidRPr="00CC2B96">
              <w:rPr>
                <w:rFonts w:hint="eastAsia"/>
                <w:lang w:eastAsia="zh-TW"/>
              </w:rPr>
              <w:t>奧盧</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政治體制</w:t>
            </w:r>
          </w:p>
        </w:tc>
        <w:tc>
          <w:tcPr>
            <w:tcW w:w="6174" w:type="dxa"/>
            <w:vAlign w:val="center"/>
          </w:tcPr>
          <w:p w:rsidR="003F0480" w:rsidRPr="00CC2B96" w:rsidRDefault="003F0480" w:rsidP="003F0480">
            <w:pPr>
              <w:ind w:leftChars="50" w:left="118" w:rightChars="50" w:right="118" w:firstLineChars="0" w:firstLine="0"/>
            </w:pPr>
            <w:r w:rsidRPr="00CC2B96">
              <w:rPr>
                <w:rFonts w:hint="eastAsia"/>
              </w:rPr>
              <w:t>民主憲政</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投資主管機關</w:t>
            </w:r>
          </w:p>
        </w:tc>
        <w:tc>
          <w:tcPr>
            <w:tcW w:w="6174" w:type="dxa"/>
            <w:vAlign w:val="center"/>
          </w:tcPr>
          <w:p w:rsidR="003F0480" w:rsidRPr="00CC2B96" w:rsidRDefault="003F0480" w:rsidP="003F0480">
            <w:pPr>
              <w:ind w:leftChars="50" w:left="118" w:rightChars="50" w:right="118" w:firstLineChars="0" w:firstLine="0"/>
            </w:pPr>
            <w:r w:rsidRPr="00CC2B96">
              <w:t>Business Finland</w:t>
            </w:r>
          </w:p>
        </w:tc>
      </w:tr>
      <w:tr w:rsidR="00CC2B96" w:rsidRPr="00CC2B96">
        <w:trPr>
          <w:trHeight w:val="680"/>
        </w:trPr>
        <w:tc>
          <w:tcPr>
            <w:tcW w:w="8564" w:type="dxa"/>
            <w:gridSpan w:val="2"/>
            <w:vAlign w:val="center"/>
          </w:tcPr>
          <w:p w:rsidR="003F0480" w:rsidRPr="00CC2B96" w:rsidRDefault="003F0480" w:rsidP="003F0480">
            <w:pPr>
              <w:ind w:firstLineChars="0" w:firstLine="0"/>
              <w:jc w:val="center"/>
              <w:rPr>
                <w:rFonts w:ascii="華康粗黑體" w:eastAsia="華康粗黑體" w:hAnsi="標楷體"/>
                <w:sz w:val="32"/>
                <w:szCs w:val="32"/>
                <w:lang w:eastAsia="zh-TW"/>
              </w:rPr>
            </w:pPr>
            <w:r w:rsidRPr="00CC2B96">
              <w:rPr>
                <w:rFonts w:ascii="華康粗黑體" w:eastAsia="華康粗黑體" w:hAnsi="標楷體" w:hint="eastAsia"/>
                <w:sz w:val="32"/>
                <w:szCs w:val="32"/>
                <w:lang w:eastAsia="zh-TW"/>
              </w:rPr>
              <w:t>經  濟  概  況</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幣制</w:t>
            </w:r>
          </w:p>
        </w:tc>
        <w:tc>
          <w:tcPr>
            <w:tcW w:w="6174" w:type="dxa"/>
            <w:vAlign w:val="center"/>
          </w:tcPr>
          <w:p w:rsidR="003F0480" w:rsidRPr="00CC2B96" w:rsidRDefault="003F0480" w:rsidP="003F0480">
            <w:pPr>
              <w:ind w:leftChars="50" w:left="118" w:rightChars="50" w:right="118" w:firstLineChars="0" w:firstLine="0"/>
            </w:pPr>
            <w:r w:rsidRPr="00CC2B96">
              <w:t>歐元</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國內生產毛額</w:t>
            </w:r>
          </w:p>
        </w:tc>
        <w:tc>
          <w:tcPr>
            <w:tcW w:w="6174" w:type="dxa"/>
            <w:vAlign w:val="center"/>
          </w:tcPr>
          <w:p w:rsidR="003F0480" w:rsidRPr="00CC2B96" w:rsidRDefault="005E02B5" w:rsidP="0063703B">
            <w:pPr>
              <w:ind w:leftChars="50" w:left="118" w:rightChars="50" w:right="118" w:firstLineChars="0" w:firstLine="0"/>
            </w:pPr>
            <w:r w:rsidRPr="00CC2B96">
              <w:t>€2,</w:t>
            </w:r>
            <w:r w:rsidR="0063703B" w:rsidRPr="00CC2B96">
              <w:rPr>
                <w:rFonts w:hint="eastAsia"/>
                <w:lang w:eastAsia="zh-TW"/>
              </w:rPr>
              <w:t>529</w:t>
            </w:r>
            <w:r w:rsidRPr="00CC2B96">
              <w:t>億</w:t>
            </w:r>
            <w:r w:rsidR="0063703B" w:rsidRPr="00CC2B96">
              <w:rPr>
                <w:rFonts w:hint="eastAsia"/>
                <w:lang w:eastAsia="zh-TW"/>
              </w:rPr>
              <w:t>3</w:t>
            </w:r>
            <w:r w:rsidR="00CF2D44" w:rsidRPr="00CC2B96">
              <w:rPr>
                <w:lang w:eastAsia="zh-TW"/>
              </w:rPr>
              <w:t>,</w:t>
            </w:r>
            <w:r w:rsidR="0063703B" w:rsidRPr="00CC2B96">
              <w:rPr>
                <w:rFonts w:hint="eastAsia"/>
                <w:lang w:eastAsia="zh-TW"/>
              </w:rPr>
              <w:t>4</w:t>
            </w:r>
            <w:r w:rsidRPr="00CC2B96">
              <w:t>00</w:t>
            </w:r>
            <w:r w:rsidR="00835FE5" w:rsidRPr="00CC2B96">
              <w:t>（</w:t>
            </w:r>
            <w:r w:rsidRPr="00CC2B96">
              <w:t>20</w:t>
            </w:r>
            <w:r w:rsidR="00CF2D44" w:rsidRPr="00CC2B96">
              <w:t>2</w:t>
            </w:r>
            <w:r w:rsidR="0063703B" w:rsidRPr="00CC2B96">
              <w:rPr>
                <w:rFonts w:hint="eastAsia"/>
                <w:lang w:eastAsia="zh-TW"/>
              </w:rPr>
              <w:t>1</w:t>
            </w:r>
            <w:r w:rsidR="00490A9D"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經濟成長率</w:t>
            </w:r>
          </w:p>
        </w:tc>
        <w:tc>
          <w:tcPr>
            <w:tcW w:w="6174" w:type="dxa"/>
            <w:vAlign w:val="center"/>
          </w:tcPr>
          <w:p w:rsidR="003F0480" w:rsidRPr="00CC2B96" w:rsidRDefault="0063703B" w:rsidP="0063703B">
            <w:pPr>
              <w:ind w:leftChars="50" w:left="118" w:rightChars="50" w:right="118" w:firstLineChars="0" w:firstLine="0"/>
            </w:pPr>
            <w:r w:rsidRPr="00CC2B96">
              <w:rPr>
                <w:rFonts w:hint="eastAsia"/>
                <w:lang w:eastAsia="zh-TW"/>
              </w:rPr>
              <w:t>3</w:t>
            </w:r>
            <w:r w:rsidR="005E02B5" w:rsidRPr="00CC2B96">
              <w:t>.</w:t>
            </w:r>
            <w:r w:rsidRPr="00CC2B96">
              <w:rPr>
                <w:rFonts w:hint="eastAsia"/>
                <w:lang w:eastAsia="zh-TW"/>
              </w:rPr>
              <w:t>5</w:t>
            </w:r>
            <w:r w:rsidR="005E02B5" w:rsidRPr="00CC2B96">
              <w:t>%</w:t>
            </w:r>
            <w:r w:rsidR="00835FE5" w:rsidRPr="00CC2B96">
              <w:t>（</w:t>
            </w:r>
            <w:r w:rsidR="005E02B5" w:rsidRPr="00CC2B96">
              <w:t>20</w:t>
            </w:r>
            <w:r w:rsidR="00CF2D44" w:rsidRPr="00CC2B96">
              <w:t>2</w:t>
            </w:r>
            <w:r w:rsidRPr="00CC2B96">
              <w:rPr>
                <w:rFonts w:hint="eastAsia"/>
                <w:lang w:eastAsia="zh-TW"/>
              </w:rPr>
              <w:t>1</w:t>
            </w:r>
            <w:r w:rsidR="00490A9D"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平均國民所得</w:t>
            </w:r>
          </w:p>
        </w:tc>
        <w:tc>
          <w:tcPr>
            <w:tcW w:w="6174" w:type="dxa"/>
            <w:vAlign w:val="center"/>
          </w:tcPr>
          <w:p w:rsidR="003F0480" w:rsidRPr="00CC2B96" w:rsidRDefault="003F0480" w:rsidP="0063703B">
            <w:pPr>
              <w:ind w:leftChars="50" w:left="118" w:rightChars="50" w:right="118" w:firstLineChars="0" w:firstLine="0"/>
            </w:pPr>
            <w:r w:rsidRPr="00CC2B96">
              <w:t>US$</w:t>
            </w:r>
            <w:r w:rsidR="0063703B" w:rsidRPr="00CC2B96">
              <w:rPr>
                <w:rFonts w:hint="eastAsia"/>
                <w:lang w:eastAsia="zh-TW"/>
              </w:rPr>
              <w:t>3</w:t>
            </w:r>
            <w:r w:rsidR="005E02B5" w:rsidRPr="00CC2B96">
              <w:rPr>
                <w:rFonts w:hint="eastAsia"/>
              </w:rPr>
              <w:t>萬</w:t>
            </w:r>
            <w:r w:rsidR="0063703B" w:rsidRPr="00CC2B96">
              <w:rPr>
                <w:rFonts w:hint="eastAsia"/>
                <w:lang w:eastAsia="zh-TW"/>
              </w:rPr>
              <w:t>8</w:t>
            </w:r>
            <w:r w:rsidRPr="00CC2B96">
              <w:t>,</w:t>
            </w:r>
            <w:r w:rsidR="00CF2D44" w:rsidRPr="00CC2B96">
              <w:t>3</w:t>
            </w:r>
            <w:r w:rsidR="0063703B" w:rsidRPr="00CC2B96">
              <w:rPr>
                <w:rFonts w:hint="eastAsia"/>
                <w:lang w:eastAsia="zh-TW"/>
              </w:rPr>
              <w:t>85</w:t>
            </w:r>
            <w:r w:rsidRPr="00CC2B96">
              <w:t>（</w:t>
            </w:r>
            <w:r w:rsidRPr="00CC2B96">
              <w:t>20</w:t>
            </w:r>
            <w:r w:rsidR="00CF2D44" w:rsidRPr="00CC2B96">
              <w:t>2</w:t>
            </w:r>
            <w:r w:rsidR="0063703B" w:rsidRPr="00CC2B96">
              <w:rPr>
                <w:rFonts w:hint="eastAsia"/>
                <w:lang w:eastAsia="zh-TW"/>
              </w:rPr>
              <w:t>1</w:t>
            </w:r>
            <w:r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匯率</w:t>
            </w:r>
          </w:p>
        </w:tc>
        <w:tc>
          <w:tcPr>
            <w:tcW w:w="6174" w:type="dxa"/>
            <w:vAlign w:val="center"/>
          </w:tcPr>
          <w:p w:rsidR="003F0480" w:rsidRPr="00CC2B96" w:rsidRDefault="003F0480" w:rsidP="0063703B">
            <w:pPr>
              <w:ind w:leftChars="50" w:left="118" w:rightChars="50" w:right="118" w:firstLineChars="0" w:firstLine="0"/>
            </w:pPr>
            <w:r w:rsidRPr="00CC2B96">
              <w:t>1EUR = 1.</w:t>
            </w:r>
            <w:r w:rsidR="00CF2D44" w:rsidRPr="00CC2B96">
              <w:t>1</w:t>
            </w:r>
            <w:r w:rsidR="0063703B" w:rsidRPr="00CC2B96">
              <w:rPr>
                <w:rFonts w:hint="eastAsia"/>
                <w:lang w:eastAsia="zh-TW"/>
              </w:rPr>
              <w:t>891</w:t>
            </w:r>
            <w:r w:rsidRPr="00CC2B96">
              <w:t xml:space="preserve"> USD</w:t>
            </w:r>
            <w:r w:rsidRPr="00CC2B96">
              <w:t>（</w:t>
            </w:r>
            <w:r w:rsidRPr="00CC2B96">
              <w:t>20</w:t>
            </w:r>
            <w:r w:rsidR="00CF2D44" w:rsidRPr="00CC2B96">
              <w:t>2</w:t>
            </w:r>
            <w:r w:rsidR="0063703B" w:rsidRPr="00CC2B96">
              <w:rPr>
                <w:rFonts w:hint="eastAsia"/>
                <w:lang w:eastAsia="zh-TW"/>
              </w:rPr>
              <w:t>1</w:t>
            </w:r>
            <w:r w:rsidR="00CF2D44" w:rsidRPr="00CC2B96">
              <w:rPr>
                <w:rFonts w:hint="eastAsia"/>
                <w:lang w:eastAsia="zh-TW"/>
              </w:rPr>
              <w:t>均</w:t>
            </w:r>
            <w:r w:rsidR="00B80813" w:rsidRPr="00CC2B96">
              <w:rPr>
                <w:rFonts w:hint="eastAsia"/>
                <w:lang w:eastAsia="zh-TW"/>
              </w:rPr>
              <w:t>價</w:t>
            </w:r>
            <w:r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利率</w:t>
            </w:r>
          </w:p>
        </w:tc>
        <w:tc>
          <w:tcPr>
            <w:tcW w:w="6174" w:type="dxa"/>
            <w:vAlign w:val="center"/>
          </w:tcPr>
          <w:p w:rsidR="003F0480" w:rsidRPr="00CC2B96" w:rsidRDefault="003F0480" w:rsidP="003F0480">
            <w:pPr>
              <w:ind w:leftChars="50" w:left="118" w:rightChars="50" w:right="118" w:firstLineChars="0" w:firstLine="0"/>
            </w:pPr>
            <w:r w:rsidRPr="00CC2B96">
              <w:rPr>
                <w:rFonts w:hint="eastAsia"/>
              </w:rPr>
              <w:t>0.00%</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通貨膨脹率</w:t>
            </w:r>
          </w:p>
        </w:tc>
        <w:tc>
          <w:tcPr>
            <w:tcW w:w="6174" w:type="dxa"/>
            <w:vAlign w:val="center"/>
          </w:tcPr>
          <w:p w:rsidR="003F0480" w:rsidRPr="00CC2B96" w:rsidRDefault="00CE622E" w:rsidP="00CE622E">
            <w:pPr>
              <w:ind w:leftChars="50" w:left="118" w:rightChars="50" w:right="118" w:firstLineChars="0" w:firstLine="0"/>
            </w:pPr>
            <w:r w:rsidRPr="00CC2B96">
              <w:rPr>
                <w:rFonts w:hint="eastAsia"/>
                <w:lang w:eastAsia="zh-TW"/>
              </w:rPr>
              <w:t>2.2</w:t>
            </w:r>
            <w:r w:rsidR="003F0480" w:rsidRPr="00CC2B96">
              <w:t>%</w:t>
            </w:r>
            <w:r w:rsidR="003F0480" w:rsidRPr="00CC2B96">
              <w:t>（</w:t>
            </w:r>
            <w:r w:rsidR="003F0480" w:rsidRPr="00CC2B96">
              <w:t>20</w:t>
            </w:r>
            <w:r w:rsidR="005C2CE2" w:rsidRPr="00CC2B96">
              <w:rPr>
                <w:rFonts w:hint="eastAsia"/>
              </w:rPr>
              <w:t>2</w:t>
            </w:r>
            <w:r w:rsidRPr="00CC2B96">
              <w:rPr>
                <w:rFonts w:hint="eastAsia"/>
                <w:lang w:eastAsia="zh-TW"/>
              </w:rPr>
              <w:t>1</w:t>
            </w:r>
            <w:r w:rsidR="003F0480"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產值最高前</w:t>
            </w:r>
            <w:r w:rsidRPr="00CC2B96">
              <w:rPr>
                <w:rFonts w:hint="eastAsia"/>
              </w:rPr>
              <w:t>5</w:t>
            </w:r>
            <w:r w:rsidRPr="00CC2B96">
              <w:rPr>
                <w:rFonts w:hint="eastAsia"/>
              </w:rPr>
              <w:t>大產業</w:t>
            </w:r>
          </w:p>
        </w:tc>
        <w:tc>
          <w:tcPr>
            <w:tcW w:w="6174" w:type="dxa"/>
            <w:vAlign w:val="center"/>
          </w:tcPr>
          <w:p w:rsidR="003F0480" w:rsidRPr="00CC2B96" w:rsidRDefault="00A62F01" w:rsidP="00A62F01">
            <w:pPr>
              <w:ind w:leftChars="50" w:left="118" w:rightChars="50" w:right="118" w:firstLineChars="0" w:firstLine="0"/>
              <w:rPr>
                <w:lang w:eastAsia="zh-TW"/>
              </w:rPr>
            </w:pPr>
            <w:r w:rsidRPr="00CC2B96">
              <w:rPr>
                <w:rFonts w:hint="eastAsia"/>
                <w:lang w:eastAsia="zh-TW"/>
              </w:rPr>
              <w:t>木材業、金屬製造業、工程業</w:t>
            </w:r>
            <w:r w:rsidR="003F0480" w:rsidRPr="00CC2B96">
              <w:rPr>
                <w:rFonts w:hint="eastAsia"/>
                <w:lang w:eastAsia="zh-TW"/>
              </w:rPr>
              <w:t>、</w:t>
            </w:r>
            <w:r w:rsidRPr="00CC2B96">
              <w:rPr>
                <w:rFonts w:hint="eastAsia"/>
                <w:lang w:eastAsia="zh-TW"/>
              </w:rPr>
              <w:t>電訊</w:t>
            </w:r>
            <w:r w:rsidRPr="00CC2B96">
              <w:rPr>
                <w:rFonts w:hint="eastAsia"/>
                <w:lang w:eastAsia="zh-TW"/>
              </w:rPr>
              <w:t>IT</w:t>
            </w:r>
            <w:r w:rsidR="003F0480" w:rsidRPr="00CC2B96">
              <w:rPr>
                <w:rFonts w:hint="eastAsia"/>
                <w:lang w:eastAsia="zh-TW"/>
              </w:rPr>
              <w:t>業、</w:t>
            </w:r>
            <w:r w:rsidRPr="00CC2B96">
              <w:rPr>
                <w:rFonts w:hint="eastAsia"/>
                <w:lang w:eastAsia="zh-TW"/>
              </w:rPr>
              <w:t>電機</w:t>
            </w:r>
            <w:r w:rsidR="003F0480" w:rsidRPr="00CC2B96">
              <w:rPr>
                <w:rFonts w:hint="eastAsia"/>
                <w:lang w:eastAsia="zh-TW"/>
              </w:rPr>
              <w:t>業</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出口總金額</w:t>
            </w:r>
          </w:p>
        </w:tc>
        <w:tc>
          <w:tcPr>
            <w:tcW w:w="6174" w:type="dxa"/>
            <w:vAlign w:val="center"/>
          </w:tcPr>
          <w:p w:rsidR="003F0480" w:rsidRPr="00CC2B96" w:rsidRDefault="005C2CE2" w:rsidP="0063703B">
            <w:pPr>
              <w:ind w:leftChars="50" w:left="118" w:rightChars="50" w:right="118" w:firstLineChars="0" w:firstLine="0"/>
            </w:pPr>
            <w:r w:rsidRPr="00CC2B96">
              <w:t>€</w:t>
            </w:r>
            <w:r w:rsidR="0063703B" w:rsidRPr="00CC2B96">
              <w:rPr>
                <w:rFonts w:hint="eastAsia"/>
                <w:lang w:eastAsia="zh-TW"/>
              </w:rPr>
              <w:t>68</w:t>
            </w:r>
            <w:r w:rsidR="00CF2D44" w:rsidRPr="00CC2B96">
              <w:rPr>
                <w:rFonts w:hint="eastAsia"/>
                <w:lang w:eastAsia="zh-TW"/>
              </w:rPr>
              <w:t>5.</w:t>
            </w:r>
            <w:r w:rsidR="0063703B" w:rsidRPr="00CC2B96">
              <w:rPr>
                <w:rFonts w:hint="eastAsia"/>
                <w:lang w:eastAsia="zh-TW"/>
              </w:rPr>
              <w:t>85</w:t>
            </w:r>
            <w:r w:rsidR="003F0480" w:rsidRPr="00CC2B96">
              <w:t>億（</w:t>
            </w:r>
            <w:r w:rsidR="003F0480" w:rsidRPr="00CC2B96">
              <w:t>20</w:t>
            </w:r>
            <w:r w:rsidR="00CF2D44" w:rsidRPr="00CC2B96">
              <w:rPr>
                <w:rFonts w:hint="eastAsia"/>
                <w:lang w:eastAsia="zh-TW"/>
              </w:rPr>
              <w:t>2</w:t>
            </w:r>
            <w:r w:rsidR="0063703B" w:rsidRPr="00CC2B96">
              <w:rPr>
                <w:rFonts w:hint="eastAsia"/>
                <w:lang w:eastAsia="zh-TW"/>
              </w:rPr>
              <w:t>1</w:t>
            </w:r>
            <w:r w:rsidR="003F0480"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主要出口產品</w:t>
            </w:r>
          </w:p>
        </w:tc>
        <w:tc>
          <w:tcPr>
            <w:tcW w:w="6174" w:type="dxa"/>
            <w:vAlign w:val="center"/>
          </w:tcPr>
          <w:p w:rsidR="003F0480" w:rsidRPr="00CC2B96" w:rsidRDefault="0063703B" w:rsidP="003F0480">
            <w:pPr>
              <w:ind w:leftChars="50" w:left="118" w:rightChars="50" w:right="118" w:firstLineChars="0" w:firstLine="0"/>
              <w:rPr>
                <w:lang w:eastAsia="zh-TW"/>
              </w:rPr>
            </w:pPr>
            <w:r w:rsidRPr="00CC2B96">
              <w:rPr>
                <w:rFonts w:hint="eastAsia"/>
                <w:lang w:eastAsia="zh-TW"/>
              </w:rPr>
              <w:t>原油以外之石油及提自瀝青質礦物之油類、紙漿及紙製品、客用車輛、木材及木製品、不銹鋼扁軋製品、化學式木漿、醫療儀器、船舶、變壓器變流器、造紙機械設備具特殊功能之機器及機械</w:t>
            </w:r>
            <w:r w:rsidR="00CF2D44" w:rsidRPr="00CC2B96">
              <w:rPr>
                <w:rFonts w:hint="eastAsia"/>
                <w:lang w:eastAsia="zh-TW"/>
              </w:rPr>
              <w:t>用具</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主要出口國家</w:t>
            </w:r>
          </w:p>
        </w:tc>
        <w:tc>
          <w:tcPr>
            <w:tcW w:w="6174" w:type="dxa"/>
            <w:vAlign w:val="center"/>
          </w:tcPr>
          <w:p w:rsidR="003F0480" w:rsidRPr="00CC2B96" w:rsidRDefault="0063703B" w:rsidP="005C2CE2">
            <w:pPr>
              <w:ind w:leftChars="50" w:left="118" w:rightChars="50" w:right="118" w:firstLineChars="0" w:firstLine="0"/>
              <w:rPr>
                <w:lang w:eastAsia="zh-TW"/>
              </w:rPr>
            </w:pPr>
            <w:r w:rsidRPr="00CC2B96">
              <w:rPr>
                <w:rFonts w:hint="eastAsia"/>
                <w:lang w:eastAsia="zh-TW"/>
              </w:rPr>
              <w:t>德國</w:t>
            </w:r>
            <w:r w:rsidR="00A60359" w:rsidRPr="00CC2B96">
              <w:rPr>
                <w:rFonts w:hint="eastAsia"/>
                <w:lang w:eastAsia="zh-TW"/>
              </w:rPr>
              <w:t>（</w:t>
            </w:r>
            <w:r w:rsidRPr="00CC2B96">
              <w:rPr>
                <w:rFonts w:hint="eastAsia"/>
                <w:lang w:eastAsia="zh-TW"/>
              </w:rPr>
              <w:t>13.3%</w:t>
            </w:r>
            <w:r w:rsidR="00A60359" w:rsidRPr="00CC2B96">
              <w:rPr>
                <w:rFonts w:hint="eastAsia"/>
                <w:lang w:eastAsia="zh-TW"/>
              </w:rPr>
              <w:t>）</w:t>
            </w:r>
            <w:r w:rsidRPr="00CC2B96">
              <w:rPr>
                <w:rFonts w:hint="eastAsia"/>
                <w:lang w:eastAsia="zh-TW"/>
              </w:rPr>
              <w:t>、瑞典</w:t>
            </w:r>
            <w:r w:rsidR="00A60359" w:rsidRPr="00CC2B96">
              <w:rPr>
                <w:rFonts w:hint="eastAsia"/>
                <w:lang w:eastAsia="zh-TW"/>
              </w:rPr>
              <w:t>（</w:t>
            </w:r>
            <w:r w:rsidRPr="00CC2B96">
              <w:rPr>
                <w:rFonts w:hint="eastAsia"/>
                <w:lang w:eastAsia="zh-TW"/>
              </w:rPr>
              <w:t>10.3%</w:t>
            </w:r>
            <w:r w:rsidR="00A60359" w:rsidRPr="00CC2B96">
              <w:rPr>
                <w:rFonts w:hint="eastAsia"/>
                <w:lang w:eastAsia="zh-TW"/>
              </w:rPr>
              <w:t>）</w:t>
            </w:r>
            <w:r w:rsidRPr="00CC2B96">
              <w:rPr>
                <w:rFonts w:hint="eastAsia"/>
                <w:lang w:eastAsia="zh-TW"/>
              </w:rPr>
              <w:t>、美國</w:t>
            </w:r>
            <w:r w:rsidR="00A60359" w:rsidRPr="00CC2B96">
              <w:rPr>
                <w:rFonts w:hint="eastAsia"/>
                <w:lang w:eastAsia="zh-TW"/>
              </w:rPr>
              <w:t>（</w:t>
            </w:r>
            <w:r w:rsidRPr="00CC2B96">
              <w:rPr>
                <w:rFonts w:hint="eastAsia"/>
                <w:lang w:eastAsia="zh-TW"/>
              </w:rPr>
              <w:t>6.7%</w:t>
            </w:r>
            <w:r w:rsidR="00A60359" w:rsidRPr="00CC2B96">
              <w:rPr>
                <w:rFonts w:hint="eastAsia"/>
                <w:lang w:eastAsia="zh-TW"/>
              </w:rPr>
              <w:t>）</w:t>
            </w:r>
            <w:r w:rsidRPr="00CC2B96">
              <w:rPr>
                <w:rFonts w:hint="eastAsia"/>
                <w:lang w:eastAsia="zh-TW"/>
              </w:rPr>
              <w:t>、荷蘭</w:t>
            </w:r>
            <w:r w:rsidR="00A60359" w:rsidRPr="00CC2B96">
              <w:rPr>
                <w:rFonts w:hint="eastAsia"/>
                <w:lang w:eastAsia="zh-TW"/>
              </w:rPr>
              <w:t>（</w:t>
            </w:r>
            <w:r w:rsidRPr="00CC2B96">
              <w:rPr>
                <w:rFonts w:hint="eastAsia"/>
                <w:lang w:eastAsia="zh-TW"/>
              </w:rPr>
              <w:t>6.3%</w:t>
            </w:r>
            <w:r w:rsidR="00A60359" w:rsidRPr="00CC2B96">
              <w:rPr>
                <w:rFonts w:hint="eastAsia"/>
                <w:lang w:eastAsia="zh-TW"/>
              </w:rPr>
              <w:t>）</w:t>
            </w:r>
            <w:r w:rsidRPr="00CC2B96">
              <w:rPr>
                <w:rFonts w:hint="eastAsia"/>
                <w:lang w:eastAsia="zh-TW"/>
              </w:rPr>
              <w:t>、俄羅斯</w:t>
            </w:r>
            <w:r w:rsidR="00A60359" w:rsidRPr="00CC2B96">
              <w:rPr>
                <w:rFonts w:hint="eastAsia"/>
                <w:lang w:eastAsia="zh-TW"/>
              </w:rPr>
              <w:t>（</w:t>
            </w:r>
            <w:r w:rsidRPr="00CC2B96">
              <w:rPr>
                <w:rFonts w:hint="eastAsia"/>
                <w:lang w:eastAsia="zh-TW"/>
              </w:rPr>
              <w:t>5.4%</w:t>
            </w:r>
            <w:r w:rsidR="00A60359" w:rsidRPr="00CC2B96">
              <w:rPr>
                <w:rFonts w:hint="eastAsia"/>
                <w:lang w:eastAsia="zh-TW"/>
              </w:rPr>
              <w:t>）</w:t>
            </w:r>
            <w:r w:rsidRPr="00CC2B96">
              <w:rPr>
                <w:rFonts w:hint="eastAsia"/>
                <w:lang w:eastAsia="zh-TW"/>
              </w:rPr>
              <w:t>、中國大陸</w:t>
            </w:r>
            <w:r w:rsidR="00A60359" w:rsidRPr="00CC2B96">
              <w:rPr>
                <w:rFonts w:hint="eastAsia"/>
                <w:lang w:eastAsia="zh-TW"/>
              </w:rPr>
              <w:t>（</w:t>
            </w:r>
            <w:r w:rsidRPr="00CC2B96">
              <w:rPr>
                <w:rFonts w:hint="eastAsia"/>
                <w:lang w:eastAsia="zh-TW"/>
              </w:rPr>
              <w:t>5.2%</w:t>
            </w:r>
            <w:r w:rsidR="00A60359" w:rsidRPr="00CC2B96">
              <w:rPr>
                <w:rFonts w:hint="eastAsia"/>
                <w:lang w:eastAsia="zh-TW"/>
              </w:rPr>
              <w:t>）</w:t>
            </w:r>
            <w:r w:rsidRPr="00CC2B96">
              <w:rPr>
                <w:rFonts w:hint="eastAsia"/>
                <w:lang w:eastAsia="zh-TW"/>
              </w:rPr>
              <w:t>、義大利</w:t>
            </w:r>
            <w:r w:rsidR="00A60359" w:rsidRPr="00CC2B96">
              <w:rPr>
                <w:rFonts w:hint="eastAsia"/>
                <w:lang w:eastAsia="zh-TW"/>
              </w:rPr>
              <w:t>（</w:t>
            </w:r>
            <w:r w:rsidRPr="00CC2B96">
              <w:rPr>
                <w:rFonts w:hint="eastAsia"/>
                <w:lang w:eastAsia="zh-TW"/>
              </w:rPr>
              <w:t>4.2%</w:t>
            </w:r>
            <w:r w:rsidR="00A60359" w:rsidRPr="00CC2B96">
              <w:rPr>
                <w:rFonts w:hint="eastAsia"/>
                <w:lang w:eastAsia="zh-TW"/>
              </w:rPr>
              <w:t>）</w:t>
            </w:r>
            <w:r w:rsidRPr="00CC2B96">
              <w:rPr>
                <w:rFonts w:hint="eastAsia"/>
                <w:lang w:eastAsia="zh-TW"/>
              </w:rPr>
              <w:t>、英國</w:t>
            </w:r>
            <w:r w:rsidR="00A60359" w:rsidRPr="00CC2B96">
              <w:rPr>
                <w:rFonts w:hint="eastAsia"/>
                <w:lang w:eastAsia="zh-TW"/>
              </w:rPr>
              <w:t>（</w:t>
            </w:r>
            <w:r w:rsidRPr="00CC2B96">
              <w:rPr>
                <w:rFonts w:hint="eastAsia"/>
                <w:lang w:eastAsia="zh-TW"/>
              </w:rPr>
              <w:t>3.7%</w:t>
            </w:r>
            <w:r w:rsidR="00A60359" w:rsidRPr="00CC2B96">
              <w:rPr>
                <w:rFonts w:hint="eastAsia"/>
                <w:lang w:eastAsia="zh-TW"/>
              </w:rPr>
              <w:t>）</w:t>
            </w:r>
            <w:r w:rsidRPr="00CC2B96">
              <w:rPr>
                <w:rFonts w:hint="eastAsia"/>
                <w:lang w:eastAsia="zh-TW"/>
              </w:rPr>
              <w:t>、愛沙尼亞</w:t>
            </w:r>
            <w:r w:rsidR="00A60359" w:rsidRPr="00CC2B96">
              <w:rPr>
                <w:rFonts w:hint="eastAsia"/>
                <w:lang w:eastAsia="zh-TW"/>
              </w:rPr>
              <w:t>（</w:t>
            </w:r>
            <w:r w:rsidRPr="00CC2B96">
              <w:rPr>
                <w:rFonts w:hint="eastAsia"/>
                <w:lang w:eastAsia="zh-TW"/>
              </w:rPr>
              <w:t>3.4%</w:t>
            </w:r>
            <w:r w:rsidR="00A60359" w:rsidRPr="00CC2B96">
              <w:rPr>
                <w:rFonts w:hint="eastAsia"/>
                <w:lang w:eastAsia="zh-TW"/>
              </w:rPr>
              <w:t>）</w:t>
            </w:r>
            <w:r w:rsidRPr="00CC2B96">
              <w:rPr>
                <w:rFonts w:hint="eastAsia"/>
                <w:lang w:eastAsia="zh-TW"/>
              </w:rPr>
              <w:t>、比利時</w:t>
            </w:r>
            <w:r w:rsidR="00A60359" w:rsidRPr="00CC2B96">
              <w:rPr>
                <w:rFonts w:hint="eastAsia"/>
                <w:lang w:eastAsia="zh-TW"/>
              </w:rPr>
              <w:t>（</w:t>
            </w:r>
            <w:r w:rsidRPr="00CC2B96">
              <w:rPr>
                <w:rFonts w:hint="eastAsia"/>
                <w:lang w:eastAsia="zh-TW"/>
              </w:rPr>
              <w:t>3.3%</w:t>
            </w:r>
            <w:r w:rsidR="00A60359" w:rsidRPr="00CC2B96">
              <w:rPr>
                <w:rFonts w:hint="eastAsia"/>
                <w:lang w:eastAsia="zh-TW"/>
              </w:rPr>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進口總金額</w:t>
            </w:r>
          </w:p>
        </w:tc>
        <w:tc>
          <w:tcPr>
            <w:tcW w:w="6174" w:type="dxa"/>
            <w:vAlign w:val="center"/>
          </w:tcPr>
          <w:p w:rsidR="003F0480" w:rsidRPr="00CC2B96" w:rsidRDefault="005C2CE2" w:rsidP="0063703B">
            <w:pPr>
              <w:ind w:leftChars="50" w:left="118" w:rightChars="50" w:right="118" w:firstLineChars="0" w:firstLine="0"/>
            </w:pPr>
            <w:r w:rsidRPr="00CC2B96">
              <w:t>€</w:t>
            </w:r>
            <w:r w:rsidR="0063703B" w:rsidRPr="00CC2B96">
              <w:rPr>
                <w:rFonts w:hint="eastAsia"/>
                <w:lang w:eastAsia="zh-TW"/>
              </w:rPr>
              <w:t>726</w:t>
            </w:r>
            <w:r w:rsidRPr="00CC2B96">
              <w:t>.</w:t>
            </w:r>
            <w:r w:rsidR="0063703B" w:rsidRPr="00CC2B96">
              <w:rPr>
                <w:rFonts w:hint="eastAsia"/>
                <w:lang w:eastAsia="zh-TW"/>
              </w:rPr>
              <w:t>45</w:t>
            </w:r>
            <w:r w:rsidRPr="00CC2B96">
              <w:t>億（</w:t>
            </w:r>
            <w:r w:rsidRPr="00CC2B96">
              <w:t>20</w:t>
            </w:r>
            <w:r w:rsidR="00CF2D44" w:rsidRPr="00CC2B96">
              <w:rPr>
                <w:rFonts w:hint="eastAsia"/>
                <w:lang w:eastAsia="zh-TW"/>
              </w:rPr>
              <w:t>2</w:t>
            </w:r>
            <w:r w:rsidR="0063703B" w:rsidRPr="00CC2B96">
              <w:rPr>
                <w:rFonts w:hint="eastAsia"/>
                <w:lang w:eastAsia="zh-TW"/>
              </w:rPr>
              <w:t>1</w:t>
            </w:r>
            <w:r w:rsidRPr="00CC2B96">
              <w:t>）</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主要進口產品</w:t>
            </w:r>
          </w:p>
        </w:tc>
        <w:tc>
          <w:tcPr>
            <w:tcW w:w="6174" w:type="dxa"/>
            <w:vAlign w:val="center"/>
          </w:tcPr>
          <w:p w:rsidR="003F0480" w:rsidRPr="00CC2B96" w:rsidRDefault="0063703B" w:rsidP="0063703B">
            <w:pPr>
              <w:ind w:leftChars="50" w:left="118" w:rightChars="50" w:right="118" w:firstLineChars="0" w:firstLine="0"/>
              <w:rPr>
                <w:lang w:eastAsia="zh-TW"/>
              </w:rPr>
            </w:pPr>
            <w:r w:rsidRPr="00CC2B96">
              <w:rPr>
                <w:rFonts w:hint="eastAsia"/>
                <w:lang w:eastAsia="zh-TW"/>
              </w:rPr>
              <w:t>石油原油及其他油類、機動車輛及配備、電力、通訊用品及配備、醫藥製劑、自動資料處理機及附屬單元、廢鐵廖、鑌鎳，氧化鎳燒結物、銅礦石及其精砂</w:t>
            </w:r>
          </w:p>
        </w:tc>
      </w:tr>
      <w:tr w:rsidR="00CC2B96" w:rsidRPr="00CC2B96">
        <w:trPr>
          <w:trHeight w:val="680"/>
        </w:trPr>
        <w:tc>
          <w:tcPr>
            <w:tcW w:w="2390" w:type="dxa"/>
            <w:vAlign w:val="center"/>
          </w:tcPr>
          <w:p w:rsidR="003F0480" w:rsidRPr="00CC2B96" w:rsidRDefault="003F0480" w:rsidP="003F0480">
            <w:pPr>
              <w:ind w:leftChars="50" w:left="118" w:rightChars="50" w:right="118" w:firstLineChars="0" w:firstLine="0"/>
              <w:jc w:val="distribute"/>
            </w:pPr>
            <w:r w:rsidRPr="00CC2B96">
              <w:rPr>
                <w:rFonts w:hint="eastAsia"/>
              </w:rPr>
              <w:t>主要進口國家</w:t>
            </w:r>
          </w:p>
        </w:tc>
        <w:tc>
          <w:tcPr>
            <w:tcW w:w="6174" w:type="dxa"/>
            <w:vAlign w:val="center"/>
          </w:tcPr>
          <w:p w:rsidR="003F0480" w:rsidRPr="00CC2B96" w:rsidRDefault="0063703B" w:rsidP="005C2CE2">
            <w:pPr>
              <w:ind w:leftChars="50" w:left="118" w:rightChars="50" w:right="118" w:firstLineChars="0" w:firstLine="0"/>
              <w:rPr>
                <w:lang w:eastAsia="zh-TW"/>
              </w:rPr>
            </w:pPr>
            <w:r w:rsidRPr="00CC2B96">
              <w:rPr>
                <w:rFonts w:hint="eastAsia"/>
                <w:lang w:eastAsia="zh-TW"/>
              </w:rPr>
              <w:t>德國</w:t>
            </w:r>
            <w:r w:rsidR="00A60359" w:rsidRPr="00CC2B96">
              <w:rPr>
                <w:rFonts w:hint="eastAsia"/>
                <w:lang w:eastAsia="zh-TW"/>
              </w:rPr>
              <w:t>（</w:t>
            </w:r>
            <w:r w:rsidRPr="00CC2B96">
              <w:rPr>
                <w:rFonts w:hint="eastAsia"/>
                <w:lang w:eastAsia="zh-TW"/>
              </w:rPr>
              <w:t>14.8%</w:t>
            </w:r>
            <w:r w:rsidR="00A60359" w:rsidRPr="00CC2B96">
              <w:rPr>
                <w:rFonts w:hint="eastAsia"/>
                <w:lang w:eastAsia="zh-TW"/>
              </w:rPr>
              <w:t>）</w:t>
            </w:r>
            <w:r w:rsidRPr="00CC2B96">
              <w:rPr>
                <w:rFonts w:hint="eastAsia"/>
                <w:lang w:eastAsia="zh-TW"/>
              </w:rPr>
              <w:t>、俄羅斯</w:t>
            </w:r>
            <w:r w:rsidR="00A60359" w:rsidRPr="00CC2B96">
              <w:rPr>
                <w:rFonts w:hint="eastAsia"/>
                <w:lang w:eastAsia="zh-TW"/>
              </w:rPr>
              <w:t>（</w:t>
            </w:r>
            <w:r w:rsidRPr="00CC2B96">
              <w:rPr>
                <w:rFonts w:hint="eastAsia"/>
                <w:lang w:eastAsia="zh-TW"/>
              </w:rPr>
              <w:t>11.8%</w:t>
            </w:r>
            <w:r w:rsidR="00A60359" w:rsidRPr="00CC2B96">
              <w:rPr>
                <w:rFonts w:hint="eastAsia"/>
                <w:lang w:eastAsia="zh-TW"/>
              </w:rPr>
              <w:t>）</w:t>
            </w:r>
            <w:r w:rsidRPr="00CC2B96">
              <w:rPr>
                <w:rFonts w:hint="eastAsia"/>
                <w:lang w:eastAsia="zh-TW"/>
              </w:rPr>
              <w:t>、瑞典</w:t>
            </w:r>
            <w:r w:rsidR="00A60359" w:rsidRPr="00CC2B96">
              <w:rPr>
                <w:rFonts w:hint="eastAsia"/>
                <w:lang w:eastAsia="zh-TW"/>
              </w:rPr>
              <w:t>（</w:t>
            </w:r>
            <w:r w:rsidRPr="00CC2B96">
              <w:rPr>
                <w:rFonts w:hint="eastAsia"/>
                <w:lang w:eastAsia="zh-TW"/>
              </w:rPr>
              <w:t>11.5%</w:t>
            </w:r>
            <w:r w:rsidR="00A60359" w:rsidRPr="00CC2B96">
              <w:rPr>
                <w:rFonts w:hint="eastAsia"/>
                <w:lang w:eastAsia="zh-TW"/>
              </w:rPr>
              <w:t>）</w:t>
            </w:r>
            <w:r w:rsidRPr="00CC2B96">
              <w:rPr>
                <w:rFonts w:hint="eastAsia"/>
                <w:lang w:eastAsia="zh-TW"/>
              </w:rPr>
              <w:t>、中國大陸</w:t>
            </w:r>
            <w:r w:rsidR="00A60359" w:rsidRPr="00CC2B96">
              <w:rPr>
                <w:rFonts w:hint="eastAsia"/>
                <w:lang w:eastAsia="zh-TW"/>
              </w:rPr>
              <w:t>（</w:t>
            </w:r>
            <w:r w:rsidRPr="00CC2B96">
              <w:rPr>
                <w:rFonts w:hint="eastAsia"/>
                <w:lang w:eastAsia="zh-TW"/>
              </w:rPr>
              <w:t>9.0%</w:t>
            </w:r>
            <w:r w:rsidR="00A60359" w:rsidRPr="00CC2B96">
              <w:rPr>
                <w:rFonts w:hint="eastAsia"/>
                <w:lang w:eastAsia="zh-TW"/>
              </w:rPr>
              <w:t>）</w:t>
            </w:r>
            <w:r w:rsidRPr="00CC2B96">
              <w:rPr>
                <w:rFonts w:hint="eastAsia"/>
                <w:lang w:eastAsia="zh-TW"/>
              </w:rPr>
              <w:t>、荷蘭</w:t>
            </w:r>
            <w:r w:rsidR="00A60359" w:rsidRPr="00CC2B96">
              <w:rPr>
                <w:rFonts w:hint="eastAsia"/>
                <w:lang w:eastAsia="zh-TW"/>
              </w:rPr>
              <w:t>（</w:t>
            </w:r>
            <w:r w:rsidRPr="00CC2B96">
              <w:rPr>
                <w:rFonts w:hint="eastAsia"/>
                <w:lang w:eastAsia="zh-TW"/>
              </w:rPr>
              <w:t>5.3%</w:t>
            </w:r>
            <w:r w:rsidR="00A60359" w:rsidRPr="00CC2B96">
              <w:rPr>
                <w:rFonts w:hint="eastAsia"/>
                <w:lang w:eastAsia="zh-TW"/>
              </w:rPr>
              <w:t>）</w:t>
            </w:r>
            <w:r w:rsidRPr="00CC2B96">
              <w:rPr>
                <w:rFonts w:hint="eastAsia"/>
                <w:lang w:eastAsia="zh-TW"/>
              </w:rPr>
              <w:t>、波蘭</w:t>
            </w:r>
            <w:r w:rsidR="00A60359" w:rsidRPr="00CC2B96">
              <w:rPr>
                <w:rFonts w:hint="eastAsia"/>
                <w:lang w:eastAsia="zh-TW"/>
              </w:rPr>
              <w:t>（</w:t>
            </w:r>
            <w:r w:rsidRPr="00CC2B96">
              <w:rPr>
                <w:rFonts w:hint="eastAsia"/>
                <w:lang w:eastAsia="zh-TW"/>
              </w:rPr>
              <w:t>3.3%</w:t>
            </w:r>
            <w:r w:rsidR="00A60359" w:rsidRPr="00CC2B96">
              <w:rPr>
                <w:rFonts w:hint="eastAsia"/>
                <w:lang w:eastAsia="zh-TW"/>
              </w:rPr>
              <w:t>）</w:t>
            </w:r>
            <w:r w:rsidRPr="00CC2B96">
              <w:rPr>
                <w:rFonts w:hint="eastAsia"/>
                <w:lang w:eastAsia="zh-TW"/>
              </w:rPr>
              <w:t>、愛沙尼亞</w:t>
            </w:r>
            <w:r w:rsidR="00A60359" w:rsidRPr="00CC2B96">
              <w:rPr>
                <w:rFonts w:hint="eastAsia"/>
                <w:lang w:eastAsia="zh-TW"/>
              </w:rPr>
              <w:t>（</w:t>
            </w:r>
            <w:r w:rsidRPr="00CC2B96">
              <w:rPr>
                <w:rFonts w:hint="eastAsia"/>
                <w:lang w:eastAsia="zh-TW"/>
              </w:rPr>
              <w:t>3.29%</w:t>
            </w:r>
            <w:r w:rsidR="00A60359" w:rsidRPr="00CC2B96">
              <w:rPr>
                <w:rFonts w:hint="eastAsia"/>
                <w:lang w:eastAsia="zh-TW"/>
              </w:rPr>
              <w:t>）</w:t>
            </w:r>
            <w:r w:rsidRPr="00CC2B96">
              <w:rPr>
                <w:rFonts w:hint="eastAsia"/>
                <w:lang w:eastAsia="zh-TW"/>
              </w:rPr>
              <w:t>、美國</w:t>
            </w:r>
            <w:r w:rsidR="00A60359" w:rsidRPr="00CC2B96">
              <w:rPr>
                <w:rFonts w:hint="eastAsia"/>
                <w:lang w:eastAsia="zh-TW"/>
              </w:rPr>
              <w:t>（</w:t>
            </w:r>
            <w:r w:rsidRPr="00CC2B96">
              <w:rPr>
                <w:rFonts w:hint="eastAsia"/>
                <w:lang w:eastAsia="zh-TW"/>
              </w:rPr>
              <w:t>3.21%</w:t>
            </w:r>
            <w:r w:rsidR="00A60359" w:rsidRPr="00CC2B96">
              <w:rPr>
                <w:rFonts w:hint="eastAsia"/>
                <w:lang w:eastAsia="zh-TW"/>
              </w:rPr>
              <w:t>）</w:t>
            </w:r>
            <w:r w:rsidRPr="00CC2B96">
              <w:rPr>
                <w:rFonts w:hint="eastAsia"/>
                <w:lang w:eastAsia="zh-TW"/>
              </w:rPr>
              <w:t>、義大利</w:t>
            </w:r>
            <w:r w:rsidR="00A60359" w:rsidRPr="00CC2B96">
              <w:rPr>
                <w:rFonts w:hint="eastAsia"/>
                <w:lang w:eastAsia="zh-TW"/>
              </w:rPr>
              <w:t>（</w:t>
            </w:r>
            <w:r w:rsidRPr="00CC2B96">
              <w:rPr>
                <w:rFonts w:hint="eastAsia"/>
                <w:lang w:eastAsia="zh-TW"/>
              </w:rPr>
              <w:t>2.7%</w:t>
            </w:r>
            <w:r w:rsidR="00A60359" w:rsidRPr="00CC2B96">
              <w:rPr>
                <w:rFonts w:hint="eastAsia"/>
                <w:lang w:eastAsia="zh-TW"/>
              </w:rPr>
              <w:t>）</w:t>
            </w:r>
            <w:r w:rsidRPr="00CC2B96">
              <w:rPr>
                <w:rFonts w:hint="eastAsia"/>
                <w:lang w:eastAsia="zh-TW"/>
              </w:rPr>
              <w:t>、法國</w:t>
            </w:r>
            <w:r w:rsidR="00A60359" w:rsidRPr="00CC2B96">
              <w:rPr>
                <w:rFonts w:hint="eastAsia"/>
                <w:lang w:eastAsia="zh-TW"/>
              </w:rPr>
              <w:t>（</w:t>
            </w:r>
            <w:r w:rsidRPr="00CC2B96">
              <w:rPr>
                <w:rFonts w:hint="eastAsia"/>
                <w:lang w:eastAsia="zh-TW"/>
              </w:rPr>
              <w:t>2.4%</w:t>
            </w:r>
            <w:r w:rsidR="00A60359" w:rsidRPr="00CC2B96">
              <w:rPr>
                <w:rFonts w:hint="eastAsia"/>
                <w:lang w:eastAsia="zh-TW"/>
              </w:rPr>
              <w:t>）</w:t>
            </w:r>
          </w:p>
        </w:tc>
      </w:tr>
    </w:tbl>
    <w:p w:rsidR="003F0480" w:rsidRPr="00CC2B96" w:rsidRDefault="003F0480">
      <w:pPr>
        <w:pStyle w:val="af9"/>
      </w:pPr>
    </w:p>
    <w:p w:rsidR="00527F40" w:rsidRPr="00CC2B96" w:rsidRDefault="003F0480">
      <w:pPr>
        <w:pStyle w:val="af9"/>
      </w:pPr>
      <w:r w:rsidRPr="00CC2B96">
        <w:br w:type="page"/>
      </w:r>
    </w:p>
    <w:p w:rsidR="00B80813" w:rsidRPr="00CC2B96" w:rsidRDefault="00B80813">
      <w:pPr>
        <w:pStyle w:val="af9"/>
      </w:pPr>
    </w:p>
    <w:p w:rsidR="00694C9B" w:rsidRPr="00CC2B96" w:rsidRDefault="00694C9B" w:rsidP="003F0480">
      <w:pPr>
        <w:ind w:leftChars="50" w:left="118" w:rightChars="50" w:right="118" w:firstLineChars="0" w:firstLine="0"/>
        <w:rPr>
          <w:lang w:eastAsia="zh-TW"/>
        </w:rPr>
        <w:sectPr w:rsidR="00694C9B" w:rsidRPr="00CC2B96">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3F5E94" w:rsidRPr="00CC2B96" w:rsidRDefault="003F5E94" w:rsidP="00720BEA">
      <w:pPr>
        <w:pStyle w:val="a3"/>
        <w:spacing w:before="514" w:after="771"/>
        <w:rPr>
          <w:lang w:eastAsia="zh-TW"/>
        </w:rPr>
      </w:pPr>
      <w:bookmarkStart w:id="3" w:name="_Toc106146082"/>
      <w:r w:rsidRPr="00CC2B96">
        <w:rPr>
          <w:rFonts w:hint="eastAsia"/>
          <w:lang w:eastAsia="zh-TW"/>
        </w:rPr>
        <w:t>第壹章　自然人文環境</w:t>
      </w:r>
      <w:bookmarkEnd w:id="3"/>
    </w:p>
    <w:p w:rsidR="003F5E94" w:rsidRPr="00CC2B96" w:rsidRDefault="003F5E94">
      <w:pPr>
        <w:pStyle w:val="a4"/>
      </w:pPr>
      <w:r w:rsidRPr="00CC2B96">
        <w:rPr>
          <w:rFonts w:hint="eastAsia"/>
        </w:rPr>
        <w:t>一、自然環境</w:t>
      </w:r>
    </w:p>
    <w:p w:rsidR="003F5E94" w:rsidRPr="00CC2B96" w:rsidRDefault="003F5E94">
      <w:pPr>
        <w:ind w:firstLine="472"/>
        <w:rPr>
          <w:lang w:eastAsia="zh-TW"/>
        </w:rPr>
      </w:pPr>
      <w:r w:rsidRPr="00CC2B96">
        <w:rPr>
          <w:rFonts w:hint="eastAsia"/>
          <w:lang w:eastAsia="zh-TW"/>
        </w:rPr>
        <w:t>芬蘭地處北歐，介於北緯</w:t>
      </w:r>
      <w:r w:rsidRPr="00CC2B96">
        <w:rPr>
          <w:rFonts w:hint="eastAsia"/>
          <w:lang w:eastAsia="zh-TW"/>
        </w:rPr>
        <w:t>60</w:t>
      </w:r>
      <w:r w:rsidRPr="00CC2B96">
        <w:rPr>
          <w:rFonts w:hint="eastAsia"/>
          <w:lang w:eastAsia="zh-TW"/>
        </w:rPr>
        <w:t>度至</w:t>
      </w:r>
      <w:r w:rsidRPr="00CC2B96">
        <w:rPr>
          <w:rFonts w:hint="eastAsia"/>
          <w:lang w:eastAsia="zh-TW"/>
        </w:rPr>
        <w:t>70</w:t>
      </w:r>
      <w:r w:rsidRPr="00CC2B96">
        <w:rPr>
          <w:rFonts w:hint="eastAsia"/>
          <w:lang w:eastAsia="zh-TW"/>
        </w:rPr>
        <w:t>度之間，北與挪威北部接壤，東臨俄羅斯，西北與瑞典為界，西濱波羅的海，南面芬蘭灣與波羅的海三小國遙遙相對。</w:t>
      </w:r>
      <w:r w:rsidR="00F53E94" w:rsidRPr="00CC2B96">
        <w:rPr>
          <w:rFonts w:hint="eastAsia"/>
          <w:lang w:eastAsia="zh-TW"/>
        </w:rPr>
        <w:t>國土</w:t>
      </w:r>
      <w:r w:rsidRPr="00CC2B96">
        <w:rPr>
          <w:rFonts w:hint="eastAsia"/>
          <w:lang w:eastAsia="zh-TW"/>
        </w:rPr>
        <w:t>南北最長約</w:t>
      </w:r>
      <w:r w:rsidRPr="00CC2B96">
        <w:rPr>
          <w:rFonts w:hint="eastAsia"/>
          <w:lang w:eastAsia="zh-TW"/>
        </w:rPr>
        <w:t>1,160</w:t>
      </w:r>
      <w:r w:rsidRPr="00CC2B96">
        <w:rPr>
          <w:rFonts w:hint="eastAsia"/>
          <w:lang w:eastAsia="zh-TW"/>
        </w:rPr>
        <w:t>公里，東西最寬約</w:t>
      </w:r>
      <w:r w:rsidRPr="00CC2B96">
        <w:rPr>
          <w:rFonts w:hint="eastAsia"/>
          <w:lang w:eastAsia="zh-TW"/>
        </w:rPr>
        <w:t>540</w:t>
      </w:r>
      <w:r w:rsidRPr="00CC2B96">
        <w:rPr>
          <w:rFonts w:hint="eastAsia"/>
          <w:lang w:eastAsia="zh-TW"/>
        </w:rPr>
        <w:t>公里，最窄約</w:t>
      </w:r>
      <w:r w:rsidRPr="00CC2B96">
        <w:rPr>
          <w:rFonts w:hint="eastAsia"/>
          <w:lang w:eastAsia="zh-TW"/>
        </w:rPr>
        <w:t>200</w:t>
      </w:r>
      <w:r w:rsidRPr="00CC2B96">
        <w:rPr>
          <w:rFonts w:hint="eastAsia"/>
          <w:lang w:eastAsia="zh-TW"/>
        </w:rPr>
        <w:t>公里，平均高度為海拔</w:t>
      </w:r>
      <w:r w:rsidRPr="00CC2B96">
        <w:rPr>
          <w:rFonts w:hint="eastAsia"/>
          <w:lang w:eastAsia="zh-TW"/>
        </w:rPr>
        <w:t>152</w:t>
      </w:r>
      <w:r w:rsidRPr="00CC2B96">
        <w:rPr>
          <w:rFonts w:hint="eastAsia"/>
          <w:lang w:eastAsia="zh-TW"/>
        </w:rPr>
        <w:t>公尺。面積</w:t>
      </w:r>
      <w:r w:rsidRPr="00CC2B96">
        <w:rPr>
          <w:rFonts w:hint="eastAsia"/>
          <w:lang w:eastAsia="zh-TW"/>
        </w:rPr>
        <w:t>33</w:t>
      </w:r>
      <w:r w:rsidRPr="00CC2B96">
        <w:rPr>
          <w:rFonts w:hint="eastAsia"/>
          <w:lang w:eastAsia="zh-TW"/>
        </w:rPr>
        <w:t>萬</w:t>
      </w:r>
      <w:r w:rsidRPr="00CC2B96">
        <w:rPr>
          <w:rFonts w:hint="eastAsia"/>
          <w:lang w:eastAsia="zh-TW"/>
        </w:rPr>
        <w:t>8,</w:t>
      </w:r>
      <w:r w:rsidR="00D50EFA" w:rsidRPr="00CC2B96">
        <w:rPr>
          <w:rFonts w:hint="eastAsia"/>
          <w:lang w:eastAsia="zh-TW"/>
        </w:rPr>
        <w:t>145</w:t>
      </w:r>
      <w:r w:rsidRPr="00CC2B96">
        <w:rPr>
          <w:rFonts w:hint="eastAsia"/>
          <w:lang w:eastAsia="zh-TW"/>
        </w:rPr>
        <w:t>平方公里，</w:t>
      </w:r>
      <w:r w:rsidR="00F97EAB" w:rsidRPr="00CC2B96">
        <w:rPr>
          <w:rFonts w:hint="eastAsia"/>
          <w:lang w:eastAsia="zh-TW"/>
        </w:rPr>
        <w:t>7</w:t>
      </w:r>
      <w:r w:rsidR="00F97EAB" w:rsidRPr="00CC2B96">
        <w:rPr>
          <w:lang w:eastAsia="zh-TW"/>
        </w:rPr>
        <w:t>7</w:t>
      </w:r>
      <w:r w:rsidR="00320C06" w:rsidRPr="00CC2B96">
        <w:rPr>
          <w:rFonts w:hint="eastAsia"/>
          <w:lang w:eastAsia="zh-TW"/>
        </w:rPr>
        <w:t>%</w:t>
      </w:r>
      <w:r w:rsidRPr="00CC2B96">
        <w:rPr>
          <w:rFonts w:hint="eastAsia"/>
          <w:lang w:eastAsia="zh-TW"/>
        </w:rPr>
        <w:t>的土地屬森林帶，</w:t>
      </w:r>
      <w:r w:rsidRPr="00CC2B96">
        <w:rPr>
          <w:rFonts w:hint="eastAsia"/>
          <w:lang w:eastAsia="zh-TW"/>
        </w:rPr>
        <w:t>8</w:t>
      </w:r>
      <w:r w:rsidR="00320C06" w:rsidRPr="00CC2B96">
        <w:rPr>
          <w:rFonts w:hint="eastAsia"/>
          <w:lang w:eastAsia="zh-TW"/>
        </w:rPr>
        <w:t>%</w:t>
      </w:r>
      <w:r w:rsidRPr="00CC2B96">
        <w:rPr>
          <w:rFonts w:hint="eastAsia"/>
          <w:lang w:eastAsia="zh-TW"/>
        </w:rPr>
        <w:t>為耕地，</w:t>
      </w:r>
      <w:r w:rsidRPr="00CC2B96">
        <w:rPr>
          <w:rFonts w:hint="eastAsia"/>
          <w:lang w:eastAsia="zh-TW"/>
        </w:rPr>
        <w:t>18</w:t>
      </w:r>
      <w:r w:rsidRPr="00CC2B96">
        <w:rPr>
          <w:rFonts w:hint="eastAsia"/>
          <w:lang w:eastAsia="zh-TW"/>
        </w:rPr>
        <w:t>萬</w:t>
      </w:r>
      <w:r w:rsidRPr="00CC2B96">
        <w:rPr>
          <w:rFonts w:hint="eastAsia"/>
          <w:lang w:eastAsia="zh-TW"/>
        </w:rPr>
        <w:t>7,888</w:t>
      </w:r>
      <w:r w:rsidRPr="00CC2B96">
        <w:rPr>
          <w:rFonts w:hint="eastAsia"/>
          <w:lang w:eastAsia="zh-TW"/>
        </w:rPr>
        <w:t>個湖泊約占</w:t>
      </w:r>
      <w:r w:rsidRPr="00CC2B96">
        <w:rPr>
          <w:rFonts w:hint="eastAsia"/>
          <w:lang w:eastAsia="zh-TW"/>
        </w:rPr>
        <w:t>10</w:t>
      </w:r>
      <w:r w:rsidR="00320C06" w:rsidRPr="00CC2B96">
        <w:rPr>
          <w:rFonts w:hint="eastAsia"/>
          <w:lang w:eastAsia="zh-TW"/>
        </w:rPr>
        <w:t>%</w:t>
      </w:r>
      <w:r w:rsidRPr="00CC2B96">
        <w:rPr>
          <w:rFonts w:hint="eastAsia"/>
          <w:lang w:eastAsia="zh-TW"/>
        </w:rPr>
        <w:t>，北部大半位在北極圈內。</w:t>
      </w:r>
    </w:p>
    <w:p w:rsidR="003F5E94" w:rsidRPr="00CC2B96" w:rsidRDefault="003F5E94">
      <w:pPr>
        <w:ind w:firstLine="472"/>
        <w:rPr>
          <w:lang w:eastAsia="zh-TW"/>
        </w:rPr>
      </w:pPr>
      <w:r w:rsidRPr="00CC2B96">
        <w:rPr>
          <w:rFonts w:hint="eastAsia"/>
          <w:lang w:eastAsia="zh-TW"/>
        </w:rPr>
        <w:t>由於濱臨波羅的海且內陸湖泊眾多，故平均溫度較同緯度之地區高出</w:t>
      </w:r>
      <w:r w:rsidRPr="00CC2B96">
        <w:rPr>
          <w:rFonts w:hint="eastAsia"/>
          <w:lang w:eastAsia="zh-TW"/>
        </w:rPr>
        <w:t>6</w:t>
      </w:r>
      <w:r w:rsidRPr="00CC2B96">
        <w:rPr>
          <w:rFonts w:hint="eastAsia"/>
          <w:lang w:eastAsia="zh-TW"/>
        </w:rPr>
        <w:t>℃</w:t>
      </w:r>
      <w:r w:rsidRPr="00CC2B96">
        <w:rPr>
          <w:rFonts w:hint="eastAsia"/>
          <w:lang w:eastAsia="zh-TW"/>
        </w:rPr>
        <w:t>-10</w:t>
      </w:r>
      <w:r w:rsidRPr="00CC2B96">
        <w:rPr>
          <w:rFonts w:hint="eastAsia"/>
          <w:lang w:eastAsia="zh-TW"/>
        </w:rPr>
        <w:t>℃。南部</w:t>
      </w:r>
      <w:r w:rsidRPr="00CC2B96">
        <w:rPr>
          <w:rFonts w:hint="eastAsia"/>
          <w:lang w:eastAsia="zh-TW"/>
        </w:rPr>
        <w:t>7</w:t>
      </w:r>
      <w:r w:rsidRPr="00CC2B96">
        <w:rPr>
          <w:rFonts w:hint="eastAsia"/>
          <w:lang w:eastAsia="zh-TW"/>
        </w:rPr>
        <w:t>月平均溫度</w:t>
      </w:r>
      <w:r w:rsidRPr="00CC2B96">
        <w:rPr>
          <w:rFonts w:hint="eastAsia"/>
          <w:lang w:eastAsia="zh-TW"/>
        </w:rPr>
        <w:t>18.7</w:t>
      </w:r>
      <w:r w:rsidRPr="00CC2B96">
        <w:rPr>
          <w:rFonts w:hint="eastAsia"/>
          <w:lang w:eastAsia="zh-TW"/>
        </w:rPr>
        <w:t>℃，</w:t>
      </w:r>
      <w:r w:rsidRPr="00CC2B96">
        <w:rPr>
          <w:rFonts w:hint="eastAsia"/>
          <w:lang w:eastAsia="zh-TW"/>
        </w:rPr>
        <w:t>2</w:t>
      </w:r>
      <w:r w:rsidRPr="00CC2B96">
        <w:rPr>
          <w:rFonts w:hint="eastAsia"/>
          <w:lang w:eastAsia="zh-TW"/>
        </w:rPr>
        <w:t>月則降至</w:t>
      </w:r>
      <w:r w:rsidRPr="00CC2B96">
        <w:rPr>
          <w:rFonts w:hint="eastAsia"/>
          <w:lang w:eastAsia="zh-TW"/>
        </w:rPr>
        <w:t>-6.3</w:t>
      </w:r>
      <w:r w:rsidRPr="00CC2B96">
        <w:rPr>
          <w:rFonts w:hint="eastAsia"/>
          <w:lang w:eastAsia="zh-TW"/>
        </w:rPr>
        <w:t>℃；北部</w:t>
      </w:r>
      <w:r w:rsidRPr="00CC2B96">
        <w:rPr>
          <w:rFonts w:hint="eastAsia"/>
          <w:lang w:eastAsia="zh-TW"/>
        </w:rPr>
        <w:t>7</w:t>
      </w:r>
      <w:r w:rsidRPr="00CC2B96">
        <w:rPr>
          <w:rFonts w:hint="eastAsia"/>
          <w:lang w:eastAsia="zh-TW"/>
        </w:rPr>
        <w:t>月平均溫度</w:t>
      </w:r>
      <w:r w:rsidRPr="00CC2B96">
        <w:rPr>
          <w:rFonts w:hint="eastAsia"/>
          <w:lang w:eastAsia="zh-TW"/>
        </w:rPr>
        <w:t>14.7</w:t>
      </w:r>
      <w:r w:rsidRPr="00CC2B96">
        <w:rPr>
          <w:rFonts w:hint="eastAsia"/>
          <w:lang w:eastAsia="zh-TW"/>
        </w:rPr>
        <w:t>℃，</w:t>
      </w:r>
      <w:r w:rsidRPr="00CC2B96">
        <w:rPr>
          <w:rFonts w:hint="eastAsia"/>
          <w:lang w:eastAsia="zh-TW"/>
        </w:rPr>
        <w:t>2</w:t>
      </w:r>
      <w:r w:rsidRPr="00CC2B96">
        <w:rPr>
          <w:rFonts w:hint="eastAsia"/>
          <w:lang w:eastAsia="zh-TW"/>
        </w:rPr>
        <w:t>月則降至</w:t>
      </w:r>
      <w:r w:rsidRPr="00CC2B96">
        <w:rPr>
          <w:rFonts w:hint="eastAsia"/>
          <w:lang w:eastAsia="zh-TW"/>
        </w:rPr>
        <w:t>-14</w:t>
      </w:r>
      <w:r w:rsidRPr="00CC2B96">
        <w:rPr>
          <w:rFonts w:hint="eastAsia"/>
          <w:lang w:eastAsia="zh-TW"/>
        </w:rPr>
        <w:t>℃。</w:t>
      </w:r>
    </w:p>
    <w:p w:rsidR="003F5E94" w:rsidRPr="00CC2B96" w:rsidRDefault="003F5E94">
      <w:pPr>
        <w:pStyle w:val="a4"/>
      </w:pPr>
      <w:r w:rsidRPr="00CC2B96">
        <w:rPr>
          <w:rFonts w:hint="eastAsia"/>
        </w:rPr>
        <w:t>二、人文及社會環境</w:t>
      </w:r>
    </w:p>
    <w:p w:rsidR="003F5E94" w:rsidRPr="00CC2B96" w:rsidRDefault="003F5E94">
      <w:pPr>
        <w:ind w:firstLine="472"/>
        <w:rPr>
          <w:lang w:eastAsia="zh-TW"/>
        </w:rPr>
      </w:pPr>
      <w:r w:rsidRPr="00CC2B96">
        <w:rPr>
          <w:rFonts w:hint="eastAsia"/>
          <w:lang w:eastAsia="zh-TW"/>
        </w:rPr>
        <w:t>芬蘭祖先來自伏爾加河流域（</w:t>
      </w:r>
      <w:r w:rsidRPr="00CC2B96">
        <w:rPr>
          <w:rFonts w:hint="eastAsia"/>
          <w:lang w:eastAsia="zh-TW"/>
        </w:rPr>
        <w:t>Volga River</w:t>
      </w:r>
      <w:r w:rsidRPr="00CC2B96">
        <w:rPr>
          <w:rFonts w:hint="eastAsia"/>
          <w:lang w:eastAsia="zh-TW"/>
        </w:rPr>
        <w:t>），主要（官方）語言為芬蘭語及瑞典語，定居北極圈內的少數民族</w:t>
      </w:r>
      <w:r w:rsidRPr="00CC2B96">
        <w:rPr>
          <w:rFonts w:hint="eastAsia"/>
          <w:lang w:eastAsia="zh-TW"/>
        </w:rPr>
        <w:t>Sami</w:t>
      </w:r>
      <w:r w:rsidRPr="00CC2B96">
        <w:rPr>
          <w:rFonts w:hint="eastAsia"/>
          <w:lang w:eastAsia="zh-TW"/>
        </w:rPr>
        <w:t>（薩米）族則使用</w:t>
      </w:r>
      <w:r w:rsidRPr="00CC2B96">
        <w:rPr>
          <w:rFonts w:hint="eastAsia"/>
          <w:lang w:eastAsia="zh-TW"/>
        </w:rPr>
        <w:t>Sami</w:t>
      </w:r>
      <w:r w:rsidRPr="00CC2B96">
        <w:rPr>
          <w:rFonts w:hint="eastAsia"/>
          <w:lang w:eastAsia="zh-TW"/>
        </w:rPr>
        <w:t>（薩米）語。芬蘭語屬於</w:t>
      </w:r>
      <w:r w:rsidRPr="00CC2B96">
        <w:rPr>
          <w:rFonts w:hint="eastAsia"/>
          <w:lang w:eastAsia="zh-TW"/>
        </w:rPr>
        <w:t>Finno-Ugrian</w:t>
      </w:r>
      <w:r w:rsidRPr="00CC2B96">
        <w:rPr>
          <w:rFonts w:hint="eastAsia"/>
          <w:lang w:eastAsia="zh-TW"/>
        </w:rPr>
        <w:t>語系，與愛沙尼亞及匈牙利屬同一語系。</w:t>
      </w:r>
    </w:p>
    <w:p w:rsidR="003F5E94" w:rsidRPr="00CC2B96" w:rsidRDefault="003F5E94">
      <w:pPr>
        <w:ind w:firstLine="472"/>
        <w:rPr>
          <w:lang w:eastAsia="zh-TW"/>
        </w:rPr>
      </w:pPr>
      <w:r w:rsidRPr="00CC2B96">
        <w:rPr>
          <w:rFonts w:hint="eastAsia"/>
          <w:lang w:eastAsia="zh-TW"/>
        </w:rPr>
        <w:t>宗教信仰以基督教路德教派為主，約</w:t>
      </w:r>
      <w:r w:rsidR="00490A9D" w:rsidRPr="00CC2B96">
        <w:rPr>
          <w:rFonts w:hint="eastAsia"/>
          <w:lang w:eastAsia="zh-TW"/>
        </w:rPr>
        <w:t>占</w:t>
      </w:r>
      <w:r w:rsidRPr="00CC2B96">
        <w:rPr>
          <w:rFonts w:hint="eastAsia"/>
          <w:lang w:eastAsia="zh-TW"/>
        </w:rPr>
        <w:t>總人口之</w:t>
      </w:r>
      <w:r w:rsidR="004A2C04" w:rsidRPr="00CC2B96">
        <w:rPr>
          <w:rFonts w:hint="eastAsia"/>
          <w:lang w:eastAsia="zh-TW"/>
        </w:rPr>
        <w:t>73</w:t>
      </w:r>
      <w:r w:rsidRPr="00CC2B96">
        <w:rPr>
          <w:rFonts w:hint="eastAsia"/>
          <w:lang w:eastAsia="zh-TW"/>
        </w:rPr>
        <w:t>.</w:t>
      </w:r>
      <w:r w:rsidR="004A2C04" w:rsidRPr="00CC2B96">
        <w:rPr>
          <w:rFonts w:hint="eastAsia"/>
          <w:lang w:eastAsia="zh-TW"/>
        </w:rPr>
        <w:t>9</w:t>
      </w:r>
      <w:r w:rsidR="00320C06" w:rsidRPr="00CC2B96">
        <w:rPr>
          <w:rFonts w:hint="eastAsia"/>
          <w:lang w:eastAsia="zh-TW"/>
        </w:rPr>
        <w:t>%</w:t>
      </w:r>
      <w:r w:rsidRPr="00CC2B96">
        <w:rPr>
          <w:rFonts w:hint="eastAsia"/>
          <w:lang w:eastAsia="zh-TW"/>
        </w:rPr>
        <w:t>，其餘則信奉東正教、天主教、猶太教，或無宗教信仰。</w:t>
      </w:r>
    </w:p>
    <w:p w:rsidR="00AE337B" w:rsidRPr="00CC2B96" w:rsidRDefault="003F5E94" w:rsidP="00AE337B">
      <w:pPr>
        <w:ind w:firstLine="472"/>
        <w:rPr>
          <w:lang w:eastAsia="zh-TW"/>
        </w:rPr>
      </w:pPr>
      <w:r w:rsidRPr="00CC2B96">
        <w:rPr>
          <w:rFonts w:hint="eastAsia"/>
          <w:lang w:eastAsia="zh-TW"/>
        </w:rPr>
        <w:t>芬蘭首都為赫爾辛基（</w:t>
      </w:r>
      <w:r w:rsidRPr="00CC2B96">
        <w:rPr>
          <w:rFonts w:hint="eastAsia"/>
          <w:lang w:eastAsia="zh-TW"/>
        </w:rPr>
        <w:t>Helsinki</w:t>
      </w:r>
      <w:r w:rsidRPr="00CC2B96">
        <w:rPr>
          <w:rFonts w:hint="eastAsia"/>
          <w:lang w:eastAsia="zh-TW"/>
        </w:rPr>
        <w:t>），其他重要城市包括</w:t>
      </w:r>
      <w:r w:rsidRPr="00CC2B96">
        <w:rPr>
          <w:rFonts w:hint="eastAsia"/>
          <w:lang w:eastAsia="zh-TW"/>
        </w:rPr>
        <w:t>Espoo</w:t>
      </w:r>
      <w:r w:rsidRPr="00CC2B96">
        <w:rPr>
          <w:rFonts w:hint="eastAsia"/>
          <w:lang w:eastAsia="zh-TW"/>
        </w:rPr>
        <w:t>、</w:t>
      </w:r>
      <w:r w:rsidRPr="00CC2B96">
        <w:rPr>
          <w:rFonts w:hint="eastAsia"/>
          <w:lang w:eastAsia="zh-TW"/>
        </w:rPr>
        <w:t>Tampere</w:t>
      </w:r>
      <w:r w:rsidRPr="00CC2B96">
        <w:rPr>
          <w:rFonts w:hint="eastAsia"/>
          <w:lang w:eastAsia="zh-TW"/>
        </w:rPr>
        <w:t>、</w:t>
      </w:r>
      <w:r w:rsidRPr="00CC2B96">
        <w:rPr>
          <w:rFonts w:hint="eastAsia"/>
          <w:lang w:eastAsia="zh-TW"/>
        </w:rPr>
        <w:t>Vantaa</w:t>
      </w:r>
      <w:r w:rsidRPr="00CC2B96">
        <w:rPr>
          <w:rFonts w:hint="eastAsia"/>
          <w:lang w:eastAsia="zh-TW"/>
        </w:rPr>
        <w:t>、</w:t>
      </w:r>
      <w:r w:rsidRPr="00CC2B96">
        <w:rPr>
          <w:rFonts w:hint="eastAsia"/>
          <w:lang w:eastAsia="zh-TW"/>
        </w:rPr>
        <w:t>Turku</w:t>
      </w:r>
      <w:r w:rsidRPr="00CC2B96">
        <w:rPr>
          <w:rFonts w:hint="eastAsia"/>
          <w:lang w:eastAsia="zh-TW"/>
        </w:rPr>
        <w:t>、</w:t>
      </w:r>
      <w:r w:rsidRPr="00CC2B96">
        <w:rPr>
          <w:rFonts w:hint="eastAsia"/>
          <w:lang w:eastAsia="zh-TW"/>
        </w:rPr>
        <w:t>Oulu</w:t>
      </w:r>
      <w:r w:rsidRPr="00CC2B96">
        <w:rPr>
          <w:rFonts w:hint="eastAsia"/>
          <w:lang w:eastAsia="zh-TW"/>
        </w:rPr>
        <w:t>等，主要工商業活動集中於南部。</w:t>
      </w:r>
      <w:r w:rsidR="00491FDF" w:rsidRPr="00CC2B96">
        <w:rPr>
          <w:rFonts w:hint="eastAsia"/>
          <w:lang w:eastAsia="zh-TW"/>
        </w:rPr>
        <w:t>近年來，觀光產業因為極光和聖誕景點的推廣，北芬蘭</w:t>
      </w:r>
      <w:r w:rsidR="00191D2E" w:rsidRPr="00CC2B96">
        <w:rPr>
          <w:rFonts w:hint="eastAsia"/>
          <w:lang w:eastAsia="zh-TW"/>
        </w:rPr>
        <w:t>已</w:t>
      </w:r>
      <w:r w:rsidR="00491FDF" w:rsidRPr="00CC2B96">
        <w:rPr>
          <w:rFonts w:hint="eastAsia"/>
          <w:lang w:eastAsia="zh-TW"/>
        </w:rPr>
        <w:t>成為冬天觀光滑雪的旅遊勝地。</w:t>
      </w:r>
    </w:p>
    <w:p w:rsidR="00AE337B" w:rsidRPr="00CC2B96" w:rsidRDefault="00AE337B" w:rsidP="00AE337B">
      <w:pPr>
        <w:ind w:firstLine="472"/>
        <w:rPr>
          <w:lang w:eastAsia="zh-TW"/>
        </w:rPr>
      </w:pPr>
    </w:p>
    <w:p w:rsidR="003F5E94" w:rsidRPr="00CC2B96" w:rsidRDefault="003F5E94" w:rsidP="00B80813">
      <w:pPr>
        <w:pStyle w:val="a4"/>
        <w:pageBreakBefore/>
      </w:pPr>
      <w:r w:rsidRPr="00CC2B96">
        <w:rPr>
          <w:rFonts w:hint="eastAsia"/>
        </w:rPr>
        <w:t>三、政治環境</w:t>
      </w:r>
    </w:p>
    <w:p w:rsidR="003F5E94" w:rsidRPr="00CC2B96" w:rsidRDefault="003F5E94">
      <w:pPr>
        <w:ind w:firstLine="472"/>
        <w:rPr>
          <w:lang w:eastAsia="zh-TW"/>
        </w:rPr>
      </w:pPr>
      <w:r w:rsidRPr="00CC2B96">
        <w:rPr>
          <w:rFonts w:hint="eastAsia"/>
          <w:lang w:eastAsia="zh-TW"/>
        </w:rPr>
        <w:t>芬蘭係民主共和體制國家，採三權分立，政治制度採雙首長制。</w:t>
      </w:r>
    </w:p>
    <w:p w:rsidR="003F5E94" w:rsidRPr="00CC2B96" w:rsidRDefault="003F5E94">
      <w:pPr>
        <w:ind w:firstLine="472"/>
        <w:rPr>
          <w:lang w:eastAsia="zh-TW"/>
        </w:rPr>
      </w:pPr>
      <w:r w:rsidRPr="00CC2B96">
        <w:rPr>
          <w:rFonts w:hint="eastAsia"/>
          <w:lang w:eastAsia="zh-TW"/>
        </w:rPr>
        <w:t>總統由全國人民直接選出，現任總統寧尼斯脫（</w:t>
      </w:r>
      <w:r w:rsidRPr="00CC2B96">
        <w:rPr>
          <w:rFonts w:hint="eastAsia"/>
          <w:lang w:eastAsia="zh-TW"/>
        </w:rPr>
        <w:t>Mr. Sauli Niinisto</w:t>
      </w:r>
      <w:r w:rsidRPr="00CC2B96">
        <w:rPr>
          <w:rFonts w:hint="eastAsia"/>
          <w:lang w:eastAsia="zh-TW"/>
        </w:rPr>
        <w:t>），於</w:t>
      </w:r>
      <w:r w:rsidRPr="00CC2B96">
        <w:rPr>
          <w:rFonts w:hint="eastAsia"/>
          <w:lang w:eastAsia="zh-TW"/>
        </w:rPr>
        <w:t>2012</w:t>
      </w:r>
      <w:r w:rsidRPr="00CC2B96">
        <w:rPr>
          <w:rFonts w:hint="eastAsia"/>
          <w:lang w:eastAsia="zh-TW"/>
        </w:rPr>
        <w:t>年</w:t>
      </w:r>
      <w:r w:rsidR="00997F2D" w:rsidRPr="00CC2B96">
        <w:rPr>
          <w:rFonts w:hint="eastAsia"/>
          <w:lang w:eastAsia="zh-TW"/>
        </w:rPr>
        <w:t>第一次當選就任，</w:t>
      </w:r>
      <w:r w:rsidR="00997F2D" w:rsidRPr="00CC2B96">
        <w:rPr>
          <w:rFonts w:hint="eastAsia"/>
          <w:lang w:eastAsia="zh-TW"/>
        </w:rPr>
        <w:t>2018</w:t>
      </w:r>
      <w:r w:rsidR="00997F2D" w:rsidRPr="00CC2B96">
        <w:rPr>
          <w:rFonts w:hint="eastAsia"/>
          <w:lang w:eastAsia="zh-TW"/>
        </w:rPr>
        <w:t>年再度當選</w:t>
      </w:r>
      <w:r w:rsidR="00AE337B" w:rsidRPr="00CC2B96">
        <w:rPr>
          <w:rFonts w:hint="eastAsia"/>
          <w:lang w:eastAsia="zh-TW"/>
        </w:rPr>
        <w:t>連</w:t>
      </w:r>
      <w:r w:rsidRPr="00CC2B96">
        <w:rPr>
          <w:rFonts w:hint="eastAsia"/>
          <w:lang w:eastAsia="zh-TW"/>
        </w:rPr>
        <w:t>任</w:t>
      </w:r>
      <w:r w:rsidR="009E4E9B" w:rsidRPr="00CC2B96">
        <w:rPr>
          <w:rFonts w:hint="eastAsia"/>
          <w:lang w:eastAsia="zh-TW"/>
        </w:rPr>
        <w:t>至今</w:t>
      </w:r>
      <w:r w:rsidRPr="00CC2B96">
        <w:rPr>
          <w:rFonts w:hint="eastAsia"/>
          <w:lang w:eastAsia="zh-TW"/>
        </w:rPr>
        <w:t>。</w:t>
      </w:r>
    </w:p>
    <w:p w:rsidR="00A62F01" w:rsidRPr="00CC2B96" w:rsidRDefault="003F5E94" w:rsidP="00527F40">
      <w:pPr>
        <w:ind w:firstLine="472"/>
        <w:rPr>
          <w:lang w:eastAsia="zh-TW"/>
        </w:rPr>
      </w:pPr>
      <w:r w:rsidRPr="00CC2B96">
        <w:rPr>
          <w:rFonts w:hint="eastAsia"/>
          <w:lang w:eastAsia="zh-TW"/>
        </w:rPr>
        <w:t>國會為單一國會制，議員</w:t>
      </w:r>
      <w:r w:rsidRPr="00CC2B96">
        <w:rPr>
          <w:rFonts w:hint="eastAsia"/>
          <w:lang w:eastAsia="zh-TW"/>
        </w:rPr>
        <w:t>200</w:t>
      </w:r>
      <w:r w:rsidRPr="00CC2B96">
        <w:rPr>
          <w:rFonts w:hint="eastAsia"/>
          <w:lang w:eastAsia="zh-TW"/>
        </w:rPr>
        <w:t>席，</w:t>
      </w:r>
      <w:r w:rsidRPr="00CC2B96">
        <w:rPr>
          <w:rFonts w:hint="eastAsia"/>
          <w:lang w:eastAsia="zh-TW"/>
        </w:rPr>
        <w:t>4</w:t>
      </w:r>
      <w:r w:rsidRPr="00CC2B96">
        <w:rPr>
          <w:rFonts w:hint="eastAsia"/>
          <w:lang w:eastAsia="zh-TW"/>
        </w:rPr>
        <w:t>年一任，現任國會於</w:t>
      </w:r>
      <w:r w:rsidRPr="00CC2B96">
        <w:rPr>
          <w:rFonts w:hint="eastAsia"/>
          <w:lang w:eastAsia="zh-TW"/>
        </w:rPr>
        <w:t>201</w:t>
      </w:r>
      <w:r w:rsidR="00AD1F56" w:rsidRPr="00CC2B96">
        <w:rPr>
          <w:rFonts w:hint="eastAsia"/>
          <w:lang w:eastAsia="zh-TW"/>
        </w:rPr>
        <w:t>9</w:t>
      </w:r>
      <w:r w:rsidRPr="00CC2B96">
        <w:rPr>
          <w:rFonts w:hint="eastAsia"/>
          <w:lang w:eastAsia="zh-TW"/>
        </w:rPr>
        <w:t>年</w:t>
      </w:r>
      <w:r w:rsidRPr="00CC2B96">
        <w:rPr>
          <w:rFonts w:hint="eastAsia"/>
          <w:lang w:eastAsia="zh-TW"/>
        </w:rPr>
        <w:t>4</w:t>
      </w:r>
      <w:r w:rsidRPr="00CC2B96">
        <w:rPr>
          <w:rFonts w:hint="eastAsia"/>
          <w:lang w:eastAsia="zh-TW"/>
        </w:rPr>
        <w:t>月</w:t>
      </w:r>
      <w:r w:rsidR="009E4E9B" w:rsidRPr="00CC2B96">
        <w:rPr>
          <w:rFonts w:hint="eastAsia"/>
          <w:lang w:eastAsia="zh-TW"/>
        </w:rPr>
        <w:t>14</w:t>
      </w:r>
      <w:r w:rsidR="009E4E9B" w:rsidRPr="00CC2B96">
        <w:rPr>
          <w:rFonts w:hint="eastAsia"/>
          <w:lang w:eastAsia="zh-TW"/>
        </w:rPr>
        <w:t>日</w:t>
      </w:r>
      <w:r w:rsidRPr="00CC2B96">
        <w:rPr>
          <w:rFonts w:hint="eastAsia"/>
          <w:lang w:eastAsia="zh-TW"/>
        </w:rPr>
        <w:t>選出，</w:t>
      </w:r>
      <w:r w:rsidR="000C4560" w:rsidRPr="00CC2B96">
        <w:rPr>
          <w:rFonts w:hint="eastAsia"/>
          <w:lang w:eastAsia="zh-TW"/>
        </w:rPr>
        <w:t>由取得最多席次</w:t>
      </w:r>
      <w:r w:rsidR="000C4560" w:rsidRPr="00CC2B96">
        <w:rPr>
          <w:rFonts w:hint="eastAsia"/>
          <w:lang w:eastAsia="zh-TW"/>
        </w:rPr>
        <w:t>40</w:t>
      </w:r>
      <w:r w:rsidR="000C4560" w:rsidRPr="00CC2B96">
        <w:rPr>
          <w:rFonts w:hint="eastAsia"/>
          <w:lang w:eastAsia="zh-TW"/>
        </w:rPr>
        <w:t>席的</w:t>
      </w:r>
      <w:r w:rsidR="009E4E9B" w:rsidRPr="00CC2B96">
        <w:rPr>
          <w:rFonts w:hint="eastAsia"/>
          <w:lang w:eastAsia="zh-TW"/>
        </w:rPr>
        <w:t>社會民主黨</w:t>
      </w:r>
      <w:r w:rsidRPr="00CC2B96">
        <w:rPr>
          <w:rFonts w:hint="eastAsia"/>
          <w:lang w:eastAsia="zh-TW"/>
        </w:rPr>
        <w:t>黨</w:t>
      </w:r>
      <w:r w:rsidR="000C4560" w:rsidRPr="00CC2B96">
        <w:rPr>
          <w:rFonts w:hint="eastAsia"/>
          <w:lang w:eastAsia="zh-TW"/>
        </w:rPr>
        <w:t>主政</w:t>
      </w:r>
      <w:r w:rsidR="009E4E9B" w:rsidRPr="00CC2B96">
        <w:rPr>
          <w:rFonts w:hint="eastAsia"/>
          <w:lang w:eastAsia="zh-TW"/>
        </w:rPr>
        <w:t>，</w:t>
      </w:r>
      <w:r w:rsidR="000C4560" w:rsidRPr="00CC2B96">
        <w:rPr>
          <w:rFonts w:hint="eastAsia"/>
          <w:lang w:eastAsia="zh-TW"/>
        </w:rPr>
        <w:t>與</w:t>
      </w:r>
      <w:r w:rsidR="00A62F01" w:rsidRPr="00CC2B96">
        <w:rPr>
          <w:rFonts w:hint="eastAsia"/>
          <w:lang w:eastAsia="zh-TW"/>
        </w:rPr>
        <w:t>中央黨、綠黨、左派聯盟和芬蘭瑞典人黨</w:t>
      </w:r>
      <w:r w:rsidR="000C4560" w:rsidRPr="00CC2B96">
        <w:rPr>
          <w:rFonts w:hint="eastAsia"/>
          <w:lang w:eastAsia="zh-TW"/>
        </w:rPr>
        <w:t>共同聯合</w:t>
      </w:r>
      <w:r w:rsidR="00A62F01" w:rsidRPr="00CC2B96">
        <w:rPr>
          <w:rFonts w:hint="eastAsia"/>
          <w:lang w:eastAsia="zh-TW"/>
        </w:rPr>
        <w:t>執政，社會民主黨</w:t>
      </w:r>
      <w:r w:rsidR="00997F2D" w:rsidRPr="00CC2B96">
        <w:rPr>
          <w:lang w:eastAsia="zh-TW"/>
        </w:rPr>
        <w:t>Sanna Marin</w:t>
      </w:r>
      <w:r w:rsidR="00997F2D" w:rsidRPr="00CC2B96">
        <w:rPr>
          <w:rFonts w:hint="eastAsia"/>
          <w:lang w:eastAsia="zh-TW"/>
        </w:rPr>
        <w:t>於</w:t>
      </w:r>
      <w:r w:rsidR="00997F2D" w:rsidRPr="00CC2B96">
        <w:rPr>
          <w:rFonts w:hint="eastAsia"/>
          <w:lang w:eastAsia="zh-TW"/>
        </w:rPr>
        <w:t>2019</w:t>
      </w:r>
      <w:r w:rsidR="00997F2D" w:rsidRPr="00CC2B96">
        <w:rPr>
          <w:rFonts w:hint="eastAsia"/>
          <w:lang w:eastAsia="zh-TW"/>
        </w:rPr>
        <w:t>年</w:t>
      </w:r>
      <w:r w:rsidR="000C4560" w:rsidRPr="00CC2B96">
        <w:rPr>
          <w:rFonts w:hint="eastAsia"/>
          <w:lang w:eastAsia="zh-TW"/>
        </w:rPr>
        <w:t>底</w:t>
      </w:r>
      <w:r w:rsidR="00997F2D" w:rsidRPr="00CC2B96">
        <w:rPr>
          <w:rFonts w:hint="eastAsia"/>
          <w:lang w:eastAsia="zh-TW"/>
        </w:rPr>
        <w:t>接任總理一職至今</w:t>
      </w:r>
      <w:r w:rsidRPr="00CC2B96">
        <w:rPr>
          <w:rFonts w:hint="eastAsia"/>
          <w:lang w:eastAsia="zh-TW"/>
        </w:rPr>
        <w:t>。</w:t>
      </w:r>
    </w:p>
    <w:p w:rsidR="003F5E94" w:rsidRPr="00CC2B96" w:rsidRDefault="003F5E94">
      <w:pPr>
        <w:ind w:firstLine="472"/>
        <w:rPr>
          <w:lang w:eastAsia="zh-TW"/>
        </w:rPr>
      </w:pPr>
      <w:r w:rsidRPr="00CC2B96">
        <w:rPr>
          <w:rFonts w:hint="eastAsia"/>
          <w:lang w:eastAsia="zh-TW"/>
        </w:rPr>
        <w:t>芬蘭政局安定，政治及社會多元化之民主體制已臻成熟；歷來均屬多黨聯合內閣，執政黨與反對黨所提出之政見並無太尖銳對立之差異。</w:t>
      </w:r>
    </w:p>
    <w:p w:rsidR="003F5E94" w:rsidRPr="00CC2B96" w:rsidRDefault="003F5E94">
      <w:pPr>
        <w:ind w:firstLine="472"/>
        <w:rPr>
          <w:lang w:eastAsia="zh-TW"/>
        </w:rPr>
      </w:pPr>
    </w:p>
    <w:p w:rsidR="003F5E94" w:rsidRPr="00CC2B96" w:rsidRDefault="003F5E94">
      <w:pPr>
        <w:ind w:firstLine="472"/>
        <w:rPr>
          <w:lang w:eastAsia="zh-TW"/>
        </w:rPr>
      </w:pPr>
    </w:p>
    <w:p w:rsidR="003F5E94" w:rsidRPr="00CC2B96" w:rsidRDefault="003F5E94">
      <w:pPr>
        <w:ind w:firstLine="472"/>
        <w:rPr>
          <w:lang w:eastAsia="zh-TW"/>
        </w:rPr>
      </w:pPr>
    </w:p>
    <w:p w:rsidR="003F5E94" w:rsidRPr="00CC2B96" w:rsidRDefault="003F5E94">
      <w:pPr>
        <w:ind w:firstLine="472"/>
        <w:rPr>
          <w:lang w:eastAsia="zh-TW"/>
        </w:rPr>
      </w:pPr>
    </w:p>
    <w:p w:rsidR="003F5E94" w:rsidRPr="00CC2B96" w:rsidRDefault="003F5E94">
      <w:pPr>
        <w:ind w:firstLine="472"/>
        <w:rPr>
          <w:lang w:eastAsia="zh-TW"/>
        </w:rPr>
      </w:pPr>
    </w:p>
    <w:p w:rsidR="003F5E94" w:rsidRPr="00CC2B96" w:rsidRDefault="003F5E94">
      <w:pPr>
        <w:ind w:firstLine="512"/>
        <w:rPr>
          <w:sz w:val="26"/>
          <w:szCs w:val="26"/>
          <w:lang w:eastAsia="zh-TW"/>
        </w:rPr>
        <w:sectPr w:rsidR="003F5E94" w:rsidRPr="00CC2B96">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3F5E94" w:rsidRPr="00CC2B96" w:rsidRDefault="003F5E94" w:rsidP="00720BEA">
      <w:pPr>
        <w:pStyle w:val="a3"/>
        <w:spacing w:before="514" w:after="771"/>
      </w:pPr>
      <w:bookmarkStart w:id="4" w:name="_Toc106146083"/>
      <w:r w:rsidRPr="00CC2B96">
        <w:rPr>
          <w:rFonts w:hint="eastAsia"/>
        </w:rPr>
        <w:t>第貳章　經濟環境</w:t>
      </w:r>
      <w:bookmarkEnd w:id="4"/>
    </w:p>
    <w:p w:rsidR="003F5E94" w:rsidRPr="00CC2B96" w:rsidRDefault="003F5E94">
      <w:pPr>
        <w:pStyle w:val="a4"/>
      </w:pPr>
      <w:r w:rsidRPr="00CC2B96">
        <w:rPr>
          <w:rFonts w:hint="eastAsia"/>
        </w:rPr>
        <w:t>一、經濟概況</w:t>
      </w:r>
    </w:p>
    <w:p w:rsidR="008A27D6" w:rsidRPr="00CC2B96" w:rsidRDefault="008A27D6" w:rsidP="00B80813">
      <w:pPr>
        <w:ind w:firstLine="472"/>
        <w:rPr>
          <w:lang w:eastAsia="zh-TW"/>
        </w:rPr>
      </w:pPr>
      <w:r w:rsidRPr="00CC2B96">
        <w:rPr>
          <w:rFonts w:hint="eastAsia"/>
          <w:lang w:eastAsia="zh-TW"/>
        </w:rPr>
        <w:t>自</w:t>
      </w:r>
      <w:r w:rsidRPr="00CC2B96">
        <w:rPr>
          <w:rFonts w:hint="eastAsia"/>
          <w:lang w:eastAsia="zh-TW"/>
        </w:rPr>
        <w:t>2020</w:t>
      </w:r>
      <w:r w:rsidRPr="00CC2B96">
        <w:rPr>
          <w:rFonts w:hint="eastAsia"/>
          <w:lang w:eastAsia="zh-TW"/>
        </w:rPr>
        <w:t>年</w:t>
      </w:r>
      <w:r w:rsidR="00A60359" w:rsidRPr="00CC2B96">
        <w:rPr>
          <w:rFonts w:hint="eastAsia"/>
          <w:lang w:eastAsia="zh-TW"/>
        </w:rPr>
        <w:t>「嚴重特殊傳染性肺炎」（</w:t>
      </w:r>
      <w:r w:rsidR="00A60359" w:rsidRPr="00CC2B96">
        <w:rPr>
          <w:rFonts w:hint="eastAsia"/>
          <w:lang w:eastAsia="zh-TW"/>
        </w:rPr>
        <w:t>COVID-19</w:t>
      </w:r>
      <w:r w:rsidR="00A60359" w:rsidRPr="00CC2B96">
        <w:rPr>
          <w:rFonts w:hint="eastAsia"/>
          <w:lang w:eastAsia="zh-TW"/>
        </w:rPr>
        <w:t>）</w:t>
      </w:r>
      <w:r w:rsidRPr="00CC2B96">
        <w:rPr>
          <w:rFonts w:hint="eastAsia"/>
          <w:lang w:eastAsia="zh-TW"/>
        </w:rPr>
        <w:t>疫情蔓延以來，與其他北歐國家相比，芬蘭政府自第一波疫情即採取較為嚴厲的防疫管制措施，加以大力鼓吹戴口罩，所以芬蘭</w:t>
      </w:r>
      <w:r w:rsidRPr="00CC2B96">
        <w:rPr>
          <w:rFonts w:hint="eastAsia"/>
          <w:lang w:eastAsia="zh-TW"/>
        </w:rPr>
        <w:t>2021</w:t>
      </w:r>
      <w:r w:rsidRPr="00CC2B96">
        <w:rPr>
          <w:rFonts w:hint="eastAsia"/>
          <w:lang w:eastAsia="zh-TW"/>
        </w:rPr>
        <w:t>年經濟相較其他歐洲國家，受衝擊程度相對較低。隨著疫情逐漸減緩及政府因應放寬防疫管制，使</w:t>
      </w:r>
      <w:r w:rsidRPr="00CC2B96">
        <w:rPr>
          <w:rFonts w:hint="eastAsia"/>
          <w:lang w:eastAsia="zh-TW"/>
        </w:rPr>
        <w:t>2021</w:t>
      </w:r>
      <w:r w:rsidRPr="00CC2B96">
        <w:rPr>
          <w:rFonts w:hint="eastAsia"/>
          <w:lang w:eastAsia="zh-TW"/>
        </w:rPr>
        <w:t>年經濟開始出現翻轉，年底雖出現變異病毒，但經濟發展已開始穩定發展。</w:t>
      </w:r>
    </w:p>
    <w:p w:rsidR="008A27D6" w:rsidRPr="00CC2B96" w:rsidRDefault="008A27D6" w:rsidP="00B80813">
      <w:pPr>
        <w:ind w:firstLine="472"/>
        <w:rPr>
          <w:lang w:eastAsia="zh-TW"/>
        </w:rPr>
      </w:pPr>
      <w:r w:rsidRPr="00CC2B96">
        <w:rPr>
          <w:rFonts w:hint="eastAsia"/>
          <w:lang w:eastAsia="zh-TW"/>
        </w:rPr>
        <w:t>惟受到全球供應鏈緩滯、零件短缺、油價與原物料價格高漲，致使芬蘭通貨膨脹在</w:t>
      </w:r>
      <w:r w:rsidRPr="00CC2B96">
        <w:rPr>
          <w:rFonts w:hint="eastAsia"/>
          <w:lang w:eastAsia="zh-TW"/>
        </w:rPr>
        <w:t>2021</w:t>
      </w:r>
      <w:r w:rsidRPr="00CC2B96">
        <w:rPr>
          <w:rFonts w:hint="eastAsia"/>
          <w:lang w:eastAsia="zh-TW"/>
        </w:rPr>
        <w:t>年逐步上漲，尤其下半年的通貨膨脹率升幅超過預期，並於</w:t>
      </w:r>
      <w:r w:rsidRPr="00CC2B96">
        <w:rPr>
          <w:rFonts w:hint="eastAsia"/>
          <w:lang w:eastAsia="zh-TW"/>
        </w:rPr>
        <w:t>11</w:t>
      </w:r>
      <w:r w:rsidRPr="00CC2B96">
        <w:rPr>
          <w:rFonts w:hint="eastAsia"/>
          <w:lang w:eastAsia="zh-TW"/>
        </w:rPr>
        <w:t>月到達最高峰</w:t>
      </w:r>
      <w:r w:rsidRPr="00CC2B96">
        <w:rPr>
          <w:rFonts w:hint="eastAsia"/>
          <w:lang w:eastAsia="zh-TW"/>
        </w:rPr>
        <w:t>3.7%</w:t>
      </w:r>
      <w:r w:rsidRPr="00CC2B96">
        <w:rPr>
          <w:rFonts w:hint="eastAsia"/>
          <w:lang w:eastAsia="zh-TW"/>
        </w:rPr>
        <w:t>；後因房貸利率下滑以及燃料價格下降，所以</w:t>
      </w:r>
      <w:r w:rsidRPr="00CC2B96">
        <w:rPr>
          <w:rFonts w:hint="eastAsia"/>
          <w:lang w:eastAsia="zh-TW"/>
        </w:rPr>
        <w:t>12</w:t>
      </w:r>
      <w:r w:rsidRPr="00CC2B96">
        <w:rPr>
          <w:rFonts w:hint="eastAsia"/>
          <w:lang w:eastAsia="zh-TW"/>
        </w:rPr>
        <w:t>月通貨膨脹率小幅下降至</w:t>
      </w:r>
      <w:r w:rsidRPr="00CC2B96">
        <w:rPr>
          <w:rFonts w:hint="eastAsia"/>
          <w:lang w:eastAsia="zh-TW"/>
        </w:rPr>
        <w:t>3.5%</w:t>
      </w:r>
      <w:r w:rsidRPr="00CC2B96">
        <w:rPr>
          <w:rFonts w:hint="eastAsia"/>
          <w:lang w:eastAsia="zh-TW"/>
        </w:rPr>
        <w:t>。</w:t>
      </w:r>
      <w:r w:rsidRPr="00CC2B96">
        <w:rPr>
          <w:rFonts w:hint="eastAsia"/>
          <w:lang w:eastAsia="zh-TW"/>
        </w:rPr>
        <w:t>2021</w:t>
      </w:r>
      <w:r w:rsidRPr="00CC2B96">
        <w:rPr>
          <w:rFonts w:hint="eastAsia"/>
          <w:lang w:eastAsia="zh-TW"/>
        </w:rPr>
        <w:t>年全年通貨膨脹率為</w:t>
      </w:r>
      <w:r w:rsidRPr="00CC2B96">
        <w:rPr>
          <w:rFonts w:hint="eastAsia"/>
          <w:lang w:eastAsia="zh-TW"/>
        </w:rPr>
        <w:t>2.2%</w:t>
      </w:r>
      <w:r w:rsidRPr="00CC2B96">
        <w:rPr>
          <w:rFonts w:hint="eastAsia"/>
          <w:lang w:eastAsia="zh-TW"/>
        </w:rPr>
        <w:t>。</w:t>
      </w:r>
    </w:p>
    <w:p w:rsidR="008A27D6" w:rsidRPr="00CC2B96" w:rsidRDefault="008A27D6" w:rsidP="00B80813">
      <w:pPr>
        <w:ind w:firstLine="472"/>
        <w:rPr>
          <w:lang w:eastAsia="zh-TW"/>
        </w:rPr>
      </w:pPr>
      <w:r w:rsidRPr="00CC2B96">
        <w:rPr>
          <w:rFonts w:hint="eastAsia"/>
          <w:lang w:eastAsia="zh-TW"/>
        </w:rPr>
        <w:t>芬蘭經濟穩定翻轉亦顯現在進出口的大幅成長，</w:t>
      </w:r>
      <w:r w:rsidRPr="00CC2B96">
        <w:rPr>
          <w:rFonts w:hint="eastAsia"/>
          <w:lang w:eastAsia="zh-TW"/>
        </w:rPr>
        <w:t>2021</w:t>
      </w:r>
      <w:r w:rsidRPr="00CC2B96">
        <w:rPr>
          <w:rFonts w:hint="eastAsia"/>
          <w:lang w:eastAsia="zh-TW"/>
        </w:rPr>
        <w:t>年出口值達約</w:t>
      </w:r>
      <w:r w:rsidRPr="00CC2B96">
        <w:rPr>
          <w:rFonts w:hint="eastAsia"/>
          <w:lang w:eastAsia="zh-TW"/>
        </w:rPr>
        <w:t>686</w:t>
      </w:r>
      <w:r w:rsidRPr="00CC2B96">
        <w:rPr>
          <w:rFonts w:hint="eastAsia"/>
          <w:lang w:eastAsia="zh-TW"/>
        </w:rPr>
        <w:t>億歐元，較</w:t>
      </w:r>
      <w:r w:rsidRPr="00CC2B96">
        <w:rPr>
          <w:rFonts w:hint="eastAsia"/>
          <w:lang w:eastAsia="zh-TW"/>
        </w:rPr>
        <w:t>2020</w:t>
      </w:r>
      <w:r w:rsidRPr="00CC2B96">
        <w:rPr>
          <w:rFonts w:hint="eastAsia"/>
          <w:lang w:eastAsia="zh-TW"/>
        </w:rPr>
        <w:t>年大幅成長</w:t>
      </w:r>
      <w:r w:rsidRPr="00CC2B96">
        <w:rPr>
          <w:rFonts w:hint="eastAsia"/>
          <w:lang w:eastAsia="zh-TW"/>
        </w:rPr>
        <w:t>19.4%</w:t>
      </w:r>
      <w:r w:rsidRPr="00CC2B96">
        <w:rPr>
          <w:rFonts w:hint="eastAsia"/>
          <w:lang w:eastAsia="zh-TW"/>
        </w:rPr>
        <w:t>；進口值達約</w:t>
      </w:r>
      <w:r w:rsidRPr="00CC2B96">
        <w:rPr>
          <w:rFonts w:hint="eastAsia"/>
          <w:lang w:eastAsia="zh-TW"/>
        </w:rPr>
        <w:t>726</w:t>
      </w:r>
      <w:r w:rsidRPr="00CC2B96">
        <w:rPr>
          <w:rFonts w:hint="eastAsia"/>
          <w:lang w:eastAsia="zh-TW"/>
        </w:rPr>
        <w:t>億歐元，較</w:t>
      </w:r>
      <w:r w:rsidRPr="00CC2B96">
        <w:rPr>
          <w:rFonts w:hint="eastAsia"/>
          <w:lang w:eastAsia="zh-TW"/>
        </w:rPr>
        <w:t>2020</w:t>
      </w:r>
      <w:r w:rsidRPr="00CC2B96">
        <w:rPr>
          <w:rFonts w:hint="eastAsia"/>
          <w:lang w:eastAsia="zh-TW"/>
        </w:rPr>
        <w:t>年同樣大幅增加</w:t>
      </w:r>
      <w:r w:rsidRPr="00CC2B96">
        <w:rPr>
          <w:rFonts w:hint="eastAsia"/>
          <w:lang w:eastAsia="zh-TW"/>
        </w:rPr>
        <w:t>21.5%</w:t>
      </w:r>
      <w:r w:rsidRPr="00CC2B96">
        <w:rPr>
          <w:rFonts w:hint="eastAsia"/>
          <w:lang w:eastAsia="zh-TW"/>
        </w:rPr>
        <w:t>。但因為進口額大於出口額，所以芬蘭去年進出口貿易總額呈現入超。根據芬蘭關稅局的數據顯示，半數以上出口商品主要出口至德國、瑞典、美國、荷蘭、俄羅斯、</w:t>
      </w:r>
      <w:r w:rsidR="00A60359" w:rsidRPr="00CC2B96">
        <w:rPr>
          <w:rFonts w:hint="eastAsia"/>
          <w:lang w:eastAsia="zh-TW"/>
        </w:rPr>
        <w:t>中國大陸</w:t>
      </w:r>
      <w:r w:rsidRPr="00CC2B96">
        <w:rPr>
          <w:rFonts w:hint="eastAsia"/>
          <w:lang w:eastAsia="zh-TW"/>
        </w:rPr>
        <w:t>及英國等</w:t>
      </w:r>
      <w:r w:rsidRPr="00CC2B96">
        <w:rPr>
          <w:rFonts w:hint="eastAsia"/>
          <w:lang w:eastAsia="zh-TW"/>
        </w:rPr>
        <w:t>7</w:t>
      </w:r>
      <w:r w:rsidRPr="00CC2B96">
        <w:rPr>
          <w:rFonts w:hint="eastAsia"/>
          <w:lang w:eastAsia="zh-TW"/>
        </w:rPr>
        <w:t>大國。</w:t>
      </w:r>
    </w:p>
    <w:p w:rsidR="00424C82" w:rsidRPr="00CC2B96" w:rsidRDefault="008A27D6" w:rsidP="00B80813">
      <w:pPr>
        <w:ind w:firstLine="472"/>
        <w:rPr>
          <w:lang w:eastAsia="zh-TW"/>
        </w:rPr>
      </w:pPr>
      <w:r w:rsidRPr="00CC2B96">
        <w:rPr>
          <w:rFonts w:hint="eastAsia"/>
          <w:lang w:eastAsia="zh-TW"/>
        </w:rPr>
        <w:t>另，於勞動市場方面，芬蘭政府於約</w:t>
      </w:r>
      <w:r w:rsidRPr="00CC2B96">
        <w:rPr>
          <w:rFonts w:hint="eastAsia"/>
          <w:lang w:eastAsia="zh-TW"/>
        </w:rPr>
        <w:t>2</w:t>
      </w:r>
      <w:r w:rsidRPr="00CC2B96">
        <w:rPr>
          <w:rFonts w:hint="eastAsia"/>
          <w:lang w:eastAsia="zh-TW"/>
        </w:rPr>
        <w:t>年疫情期間，提供公司紓困及相關措施，協助保住其員工工作。並於疫後經濟復甦階段，致力協助失業者返回工作崗位，以減緩失業人數增加速率及長期失業人數增加之現象。</w:t>
      </w:r>
      <w:r w:rsidRPr="00CC2B96">
        <w:rPr>
          <w:rFonts w:hint="eastAsia"/>
          <w:lang w:eastAsia="zh-TW"/>
        </w:rPr>
        <w:t>2021</w:t>
      </w:r>
      <w:r w:rsidRPr="00CC2B96">
        <w:rPr>
          <w:rFonts w:hint="eastAsia"/>
          <w:lang w:eastAsia="zh-TW"/>
        </w:rPr>
        <w:t>年每季平均工作機會為</w:t>
      </w:r>
      <w:r w:rsidRPr="00CC2B96">
        <w:rPr>
          <w:rFonts w:hint="eastAsia"/>
          <w:lang w:eastAsia="zh-TW"/>
        </w:rPr>
        <w:t>58,000</w:t>
      </w:r>
      <w:r w:rsidRPr="00CC2B96">
        <w:rPr>
          <w:rFonts w:hint="eastAsia"/>
          <w:lang w:eastAsia="zh-TW"/>
        </w:rPr>
        <w:t>個，雖高於</w:t>
      </w:r>
      <w:r w:rsidRPr="00CC2B96">
        <w:rPr>
          <w:rFonts w:hint="eastAsia"/>
          <w:lang w:eastAsia="zh-TW"/>
        </w:rPr>
        <w:t>202</w:t>
      </w:r>
      <w:r w:rsidR="00191D2E" w:rsidRPr="00CC2B96">
        <w:rPr>
          <w:rFonts w:hint="eastAsia"/>
          <w:lang w:eastAsia="zh-TW"/>
        </w:rPr>
        <w:t>0</w:t>
      </w:r>
      <w:r w:rsidRPr="00CC2B96">
        <w:rPr>
          <w:rFonts w:hint="eastAsia"/>
          <w:lang w:eastAsia="zh-TW"/>
        </w:rPr>
        <w:t>年每季平均之</w:t>
      </w:r>
      <w:r w:rsidRPr="00CC2B96">
        <w:rPr>
          <w:rFonts w:hint="eastAsia"/>
          <w:lang w:eastAsia="zh-TW"/>
        </w:rPr>
        <w:t>43,800</w:t>
      </w:r>
      <w:r w:rsidRPr="00CC2B96">
        <w:rPr>
          <w:rFonts w:hint="eastAsia"/>
          <w:lang w:eastAsia="zh-TW"/>
        </w:rPr>
        <w:t>個，但失業率總體維持</w:t>
      </w:r>
      <w:r w:rsidRPr="00CC2B96">
        <w:rPr>
          <w:rFonts w:hint="eastAsia"/>
          <w:lang w:eastAsia="zh-TW"/>
        </w:rPr>
        <w:t>7.7%</w:t>
      </w:r>
      <w:r w:rsidRPr="00CC2B96">
        <w:rPr>
          <w:rFonts w:hint="eastAsia"/>
          <w:lang w:eastAsia="zh-TW"/>
        </w:rPr>
        <w:t>，與</w:t>
      </w:r>
      <w:r w:rsidRPr="00CC2B96">
        <w:rPr>
          <w:rFonts w:hint="eastAsia"/>
          <w:lang w:eastAsia="zh-TW"/>
        </w:rPr>
        <w:t>202</w:t>
      </w:r>
      <w:r w:rsidR="00191D2E" w:rsidRPr="00CC2B96">
        <w:rPr>
          <w:rFonts w:hint="eastAsia"/>
          <w:lang w:eastAsia="zh-TW"/>
        </w:rPr>
        <w:t>0</w:t>
      </w:r>
      <w:r w:rsidRPr="00CC2B96">
        <w:rPr>
          <w:rFonts w:hint="eastAsia"/>
          <w:lang w:eastAsia="zh-TW"/>
        </w:rPr>
        <w:t>年相同</w:t>
      </w:r>
      <w:r w:rsidR="00424C82" w:rsidRPr="00CC2B96">
        <w:rPr>
          <w:rFonts w:hint="eastAsia"/>
          <w:lang w:eastAsia="zh-TW"/>
        </w:rPr>
        <w:t>。</w:t>
      </w:r>
    </w:p>
    <w:p w:rsidR="003F5E94" w:rsidRPr="00CC2B96" w:rsidRDefault="003F5E94" w:rsidP="00B80813">
      <w:pPr>
        <w:pStyle w:val="a4"/>
        <w:pageBreakBefore/>
        <w:ind w:left="0" w:firstLineChars="0" w:firstLine="0"/>
        <w:rPr>
          <w:b/>
          <w:szCs w:val="32"/>
        </w:rPr>
      </w:pPr>
      <w:r w:rsidRPr="00CC2B96">
        <w:rPr>
          <w:rFonts w:hint="eastAsia"/>
          <w:szCs w:val="32"/>
        </w:rPr>
        <w:t>二、天然資源</w:t>
      </w:r>
    </w:p>
    <w:p w:rsidR="003F5E94" w:rsidRPr="00CC2B96" w:rsidRDefault="003F5E94" w:rsidP="00B80813">
      <w:pPr>
        <w:ind w:firstLine="472"/>
        <w:rPr>
          <w:lang w:eastAsia="zh-TW"/>
        </w:rPr>
      </w:pPr>
      <w:r w:rsidRPr="00CC2B96">
        <w:rPr>
          <w:rFonts w:hint="eastAsia"/>
          <w:lang w:eastAsia="zh-TW"/>
        </w:rPr>
        <w:t>森林是芬蘭最豐富的自然資源，林地面積約</w:t>
      </w:r>
      <w:r w:rsidR="00416FC7" w:rsidRPr="00CC2B96">
        <w:rPr>
          <w:rFonts w:hint="eastAsia"/>
          <w:lang w:eastAsia="zh-TW"/>
        </w:rPr>
        <w:t>2,617</w:t>
      </w:r>
      <w:r w:rsidRPr="00CC2B96">
        <w:rPr>
          <w:rFonts w:hint="eastAsia"/>
          <w:lang w:eastAsia="zh-TW"/>
        </w:rPr>
        <w:t>萬公頃，占國土面積之</w:t>
      </w:r>
      <w:r w:rsidR="00B3721B" w:rsidRPr="00CC2B96">
        <w:rPr>
          <w:rFonts w:hint="eastAsia"/>
          <w:lang w:eastAsia="zh-TW"/>
        </w:rPr>
        <w:t>77</w:t>
      </w:r>
      <w:r w:rsidR="00320C06" w:rsidRPr="00CC2B96">
        <w:rPr>
          <w:rFonts w:hint="eastAsia"/>
          <w:lang w:eastAsia="zh-TW"/>
        </w:rPr>
        <w:t>%</w:t>
      </w:r>
      <w:r w:rsidRPr="00CC2B96">
        <w:rPr>
          <w:rFonts w:hint="eastAsia"/>
          <w:lang w:eastAsia="zh-TW"/>
        </w:rPr>
        <w:t>；芬蘭森林蘊藏量不斷成長，在歐洲僅次於俄羅斯</w:t>
      </w:r>
      <w:r w:rsidR="00B3721B" w:rsidRPr="00CC2B96">
        <w:rPr>
          <w:rFonts w:hint="eastAsia"/>
          <w:lang w:eastAsia="zh-TW"/>
        </w:rPr>
        <w:t>與</w:t>
      </w:r>
      <w:r w:rsidRPr="00CC2B96">
        <w:rPr>
          <w:rFonts w:hint="eastAsia"/>
          <w:lang w:eastAsia="zh-TW"/>
        </w:rPr>
        <w:t>瑞典。芬蘭森林研究所（</w:t>
      </w:r>
      <w:r w:rsidRPr="00CC2B96">
        <w:rPr>
          <w:rFonts w:hint="eastAsia"/>
          <w:lang w:eastAsia="zh-TW"/>
        </w:rPr>
        <w:t>Finnish Forest Research</w:t>
      </w:r>
      <w:r w:rsidRPr="00CC2B96">
        <w:rPr>
          <w:rFonts w:hint="eastAsia"/>
          <w:lang w:eastAsia="zh-TW"/>
        </w:rPr>
        <w:t>）</w:t>
      </w:r>
      <w:r w:rsidR="00B3721B" w:rsidRPr="00CC2B96">
        <w:rPr>
          <w:rFonts w:hint="eastAsia"/>
          <w:lang w:eastAsia="zh-TW"/>
        </w:rPr>
        <w:t>認為</w:t>
      </w:r>
      <w:r w:rsidRPr="00CC2B96">
        <w:rPr>
          <w:rFonts w:hint="eastAsia"/>
          <w:lang w:eastAsia="zh-TW"/>
        </w:rPr>
        <w:t>芬蘭森林蘊藏量</w:t>
      </w:r>
      <w:r w:rsidR="00416FC7" w:rsidRPr="00CC2B96">
        <w:rPr>
          <w:rFonts w:hint="eastAsia"/>
          <w:lang w:eastAsia="zh-TW"/>
        </w:rPr>
        <w:t>豐富且</w:t>
      </w:r>
      <w:r w:rsidRPr="00CC2B96">
        <w:rPr>
          <w:rFonts w:hint="eastAsia"/>
          <w:lang w:eastAsia="zh-TW"/>
        </w:rPr>
        <w:t>林木成長快速</w:t>
      </w:r>
      <w:r w:rsidR="00B3721B" w:rsidRPr="00CC2B96">
        <w:rPr>
          <w:rFonts w:hint="eastAsia"/>
          <w:lang w:eastAsia="zh-TW"/>
        </w:rPr>
        <w:t>，</w:t>
      </w:r>
      <w:r w:rsidRPr="00CC2B96">
        <w:rPr>
          <w:rFonts w:hint="eastAsia"/>
          <w:lang w:eastAsia="zh-TW"/>
        </w:rPr>
        <w:t>可歸功於氣候因素，</w:t>
      </w:r>
      <w:r w:rsidR="00B3721B" w:rsidRPr="00CC2B96">
        <w:rPr>
          <w:rFonts w:hint="eastAsia"/>
          <w:lang w:eastAsia="zh-TW"/>
        </w:rPr>
        <w:t>尤以</w:t>
      </w:r>
      <w:r w:rsidRPr="00CC2B96">
        <w:rPr>
          <w:rFonts w:hint="eastAsia"/>
          <w:lang w:eastAsia="zh-TW"/>
        </w:rPr>
        <w:t>芬蘭南部森林區之林木</w:t>
      </w:r>
      <w:r w:rsidR="00B3721B" w:rsidRPr="00CC2B96">
        <w:rPr>
          <w:rFonts w:hint="eastAsia"/>
          <w:lang w:eastAsia="zh-TW"/>
        </w:rPr>
        <w:t>更為</w:t>
      </w:r>
      <w:r w:rsidRPr="00CC2B96">
        <w:rPr>
          <w:rFonts w:hint="eastAsia"/>
          <w:lang w:eastAsia="zh-TW"/>
        </w:rPr>
        <w:t>顯著。</w:t>
      </w:r>
    </w:p>
    <w:p w:rsidR="003F5E94" w:rsidRPr="00CC2B96" w:rsidRDefault="003F5E94" w:rsidP="00B80813">
      <w:pPr>
        <w:ind w:firstLine="472"/>
        <w:rPr>
          <w:lang w:eastAsia="zh-TW"/>
        </w:rPr>
      </w:pPr>
      <w:r w:rsidRPr="00CC2B96">
        <w:rPr>
          <w:rFonts w:hint="eastAsia"/>
          <w:lang w:eastAsia="zh-TW"/>
        </w:rPr>
        <w:t>芬蘭森林蘊藏量成長主要來自針葉林。檜木與縱杉需求量甚大，近年蘊藏量已漸減少；樺木主要用於造紙，未來可能會有短缺現象。芬蘭森林研究所表示：目前影響木材供需最難掌握的因素為用作燃料的木材日漸增加，可能影響木材作為纖維供應的來源。</w:t>
      </w:r>
    </w:p>
    <w:p w:rsidR="003F5E94" w:rsidRPr="00CC2B96" w:rsidRDefault="003F5E94" w:rsidP="00B80813">
      <w:pPr>
        <w:ind w:firstLine="472"/>
        <w:rPr>
          <w:lang w:eastAsia="zh-TW"/>
        </w:rPr>
      </w:pPr>
      <w:r w:rsidRPr="00CC2B96">
        <w:rPr>
          <w:rFonts w:hint="eastAsia"/>
          <w:lang w:eastAsia="zh-TW"/>
        </w:rPr>
        <w:t>芬蘭礦產不多，較重要的是碎石、砂礫、黏土、泥煤，另有少量銅、鎳、鋅、鉛、鉻等礦產。雖然每年礦場探勘申請案件不少，但探勘後真正可以開採的可能不到百分之一。</w:t>
      </w:r>
    </w:p>
    <w:p w:rsidR="003F5E94" w:rsidRPr="00CC2B96" w:rsidRDefault="003F5E94" w:rsidP="00B80813">
      <w:pPr>
        <w:pStyle w:val="a4"/>
      </w:pPr>
      <w:r w:rsidRPr="00CC2B96">
        <w:rPr>
          <w:rFonts w:hint="eastAsia"/>
        </w:rPr>
        <w:t>三、產業概況</w:t>
      </w:r>
    </w:p>
    <w:p w:rsidR="003F5E94" w:rsidRPr="00CC2B96" w:rsidRDefault="003F5E94">
      <w:pPr>
        <w:pStyle w:val="ae"/>
      </w:pPr>
      <w:r w:rsidRPr="00CC2B96">
        <w:rPr>
          <w:rFonts w:hint="eastAsia"/>
        </w:rPr>
        <w:t>（一）</w:t>
      </w:r>
      <w:r w:rsidR="00BC1BE4" w:rsidRPr="00CC2B96">
        <w:rPr>
          <w:rFonts w:hint="eastAsia"/>
        </w:rPr>
        <w:t>科技資訊服務業</w:t>
      </w:r>
    </w:p>
    <w:p w:rsidR="00BC1BE4" w:rsidRPr="00CC2B96" w:rsidRDefault="00BC1BE4" w:rsidP="00BC1BE4">
      <w:pPr>
        <w:pStyle w:val="af8"/>
        <w:ind w:leftChars="419" w:left="990" w:firstLineChars="190" w:firstLine="449"/>
      </w:pPr>
      <w:r w:rsidRPr="00CC2B96">
        <w:rPr>
          <w:rFonts w:hint="eastAsia"/>
        </w:rPr>
        <w:t>科技產業為芬蘭主要出口產業之一，主要涵蓋電子電機、機械科技、金屬科技、</w:t>
      </w:r>
      <w:r w:rsidRPr="00CC2B96">
        <w:rPr>
          <w:rFonts w:hint="eastAsia"/>
        </w:rPr>
        <w:t>IT</w:t>
      </w:r>
      <w:r w:rsidRPr="00CC2B96">
        <w:rPr>
          <w:rFonts w:hint="eastAsia"/>
        </w:rPr>
        <w:t>和顧問服務等產業，總體營業額</w:t>
      </w:r>
      <w:r w:rsidR="00A60359" w:rsidRPr="00CC2B96">
        <w:rPr>
          <w:rFonts w:hint="eastAsia"/>
        </w:rPr>
        <w:t>占</w:t>
      </w:r>
      <w:r w:rsidRPr="00CC2B96">
        <w:rPr>
          <w:rFonts w:hint="eastAsia"/>
        </w:rPr>
        <w:t>近一半的芬蘭出口額，其優良科技技術更吸引不少外資至芬蘭投資。</w:t>
      </w:r>
    </w:p>
    <w:p w:rsidR="00BC1BE4" w:rsidRPr="00CC2B96" w:rsidRDefault="00BC1BE4" w:rsidP="008629AD">
      <w:pPr>
        <w:pStyle w:val="af8"/>
        <w:ind w:leftChars="419" w:left="990" w:firstLineChars="190" w:firstLine="449"/>
        <w:jc w:val="left"/>
      </w:pPr>
      <w:r w:rsidRPr="00CC2B96">
        <w:rPr>
          <w:rFonts w:hint="eastAsia"/>
        </w:rPr>
        <w:t>過去受惠於</w:t>
      </w:r>
      <w:r w:rsidRPr="00CC2B96">
        <w:rPr>
          <w:rFonts w:hint="eastAsia"/>
        </w:rPr>
        <w:t>Nokia</w:t>
      </w:r>
      <w:r w:rsidRPr="00CC2B96">
        <w:rPr>
          <w:rFonts w:hint="eastAsia"/>
        </w:rPr>
        <w:t>的周邊效應，芬蘭資訊服務業有長足的發展，眾所周知的</w:t>
      </w:r>
      <w:r w:rsidRPr="00CC2B96">
        <w:rPr>
          <w:rFonts w:hint="eastAsia"/>
        </w:rPr>
        <w:t>Linux</w:t>
      </w:r>
      <w:r w:rsidRPr="00CC2B96">
        <w:rPr>
          <w:rFonts w:hint="eastAsia"/>
        </w:rPr>
        <w:t>開放作業系統，即為芬蘭人</w:t>
      </w:r>
      <w:r w:rsidRPr="00CC2B96">
        <w:rPr>
          <w:rFonts w:hint="eastAsia"/>
        </w:rPr>
        <w:t>Linux Torvalds</w:t>
      </w:r>
      <w:r w:rsidRPr="00CC2B96">
        <w:rPr>
          <w:rFonts w:hint="eastAsia"/>
        </w:rPr>
        <w:t>的創作，但是多數資訊軟體公司屬於創辦人個人所有或家族企業，且規模甚小</w:t>
      </w:r>
      <w:r w:rsidR="008629AD" w:rsidRPr="00CC2B96">
        <w:rPr>
          <w:rFonts w:hint="eastAsia"/>
        </w:rPr>
        <w:t>；惟近年來資訊軟體業已趨於國際化。</w:t>
      </w:r>
      <w:r w:rsidRPr="00CC2B96">
        <w:rPr>
          <w:rFonts w:hint="eastAsia"/>
        </w:rPr>
        <w:t>由於缺乏行銷技能與資金援助，</w:t>
      </w:r>
      <w:r w:rsidR="008629AD" w:rsidRPr="00CC2B96">
        <w:rPr>
          <w:rFonts w:hint="eastAsia"/>
        </w:rPr>
        <w:t>服務</w:t>
      </w:r>
      <w:r w:rsidRPr="00CC2B96">
        <w:rPr>
          <w:rFonts w:hint="eastAsia"/>
        </w:rPr>
        <w:t>市場仍多集中於芬蘭與歐洲。</w:t>
      </w:r>
    </w:p>
    <w:p w:rsidR="00BC1BE4" w:rsidRPr="00CC2B96" w:rsidRDefault="00BC1BE4" w:rsidP="00BC1BE4">
      <w:pPr>
        <w:pStyle w:val="af8"/>
        <w:ind w:leftChars="419" w:left="990" w:firstLineChars="190" w:firstLine="449"/>
      </w:pPr>
      <w:r w:rsidRPr="00CC2B96">
        <w:rPr>
          <w:rFonts w:hint="eastAsia"/>
        </w:rPr>
        <w:t>電子業技術所含應用範圍甚廣，包括通訊、交通系統、氣象、再生能源、醫療等，均為芬蘭最重視研發的產業，其中由電信大廠</w:t>
      </w:r>
      <w:r w:rsidRPr="00CC2B96">
        <w:rPr>
          <w:rFonts w:hint="eastAsia"/>
        </w:rPr>
        <w:t>Nokia</w:t>
      </w:r>
      <w:r w:rsidRPr="00CC2B96">
        <w:rPr>
          <w:rFonts w:hint="eastAsia"/>
        </w:rPr>
        <w:t>扮演芬蘭近十幾年電子通訊業的重要角色，但</w:t>
      </w:r>
      <w:r w:rsidRPr="00CC2B96">
        <w:rPr>
          <w:rFonts w:hint="eastAsia"/>
        </w:rPr>
        <w:t>Nokia</w:t>
      </w:r>
      <w:r w:rsidRPr="00CC2B96">
        <w:rPr>
          <w:rFonts w:hint="eastAsia"/>
        </w:rPr>
        <w:t>未能於智慧型手機的研發取得先機，已將業務重點轉為電信設備，於轉型時先後出售手機及服務部門及硬體設計，並將</w:t>
      </w:r>
      <w:r w:rsidRPr="00CC2B96">
        <w:rPr>
          <w:rFonts w:hint="eastAsia"/>
        </w:rPr>
        <w:t xml:space="preserve">Nokia </w:t>
      </w:r>
      <w:r w:rsidRPr="00CC2B96">
        <w:rPr>
          <w:rFonts w:hint="eastAsia"/>
        </w:rPr>
        <w:t>品牌授權予其他公司後，將業務聚焦於無線網路通訊設備，並戮力於競爭電信設備市占率，現在已是全球市場的</w:t>
      </w:r>
      <w:r w:rsidRPr="00CC2B96">
        <w:rPr>
          <w:rFonts w:hint="eastAsia"/>
        </w:rPr>
        <w:t>5G</w:t>
      </w:r>
      <w:r w:rsidRPr="00CC2B96">
        <w:rPr>
          <w:rFonts w:hint="eastAsia"/>
        </w:rPr>
        <w:t>主要設備供應商之一。</w:t>
      </w:r>
    </w:p>
    <w:p w:rsidR="00BC1BE4" w:rsidRPr="00CC2B96" w:rsidRDefault="00BC1BE4" w:rsidP="00BC1BE4">
      <w:pPr>
        <w:pStyle w:val="af8"/>
        <w:ind w:leftChars="419" w:left="990" w:firstLineChars="190" w:firstLine="449"/>
      </w:pPr>
      <w:r w:rsidRPr="00CC2B96">
        <w:rPr>
          <w:rFonts w:hint="eastAsia"/>
        </w:rPr>
        <w:t>另，</w:t>
      </w:r>
      <w:r w:rsidRPr="00CC2B96">
        <w:rPr>
          <w:rFonts w:hint="eastAsia"/>
        </w:rPr>
        <w:t>Nokia</w:t>
      </w:r>
      <w:r w:rsidRPr="00CC2B96">
        <w:rPr>
          <w:rFonts w:hint="eastAsia"/>
        </w:rPr>
        <w:t>退出手機市場後，因芬蘭勞工成本偏高及就近供應市場需求等考量條件，下游廠商如手機零組件製造商紛紛將製造部門移往東歐、亞洲與中南美洲等新興國家，進而促使芬蘭電子業以技術發展和服務出口為發展重點。</w:t>
      </w:r>
    </w:p>
    <w:p w:rsidR="006E77A1" w:rsidRPr="00CC2B96" w:rsidRDefault="00BC1BE4" w:rsidP="00BC1BE4">
      <w:pPr>
        <w:pStyle w:val="af8"/>
        <w:ind w:leftChars="419" w:left="990" w:firstLineChars="190" w:firstLine="449"/>
      </w:pPr>
      <w:r w:rsidRPr="00CC2B96">
        <w:rPr>
          <w:rFonts w:hint="eastAsia"/>
        </w:rPr>
        <w:t>目前科技產業在職員工人數約</w:t>
      </w:r>
      <w:r w:rsidRPr="00CC2B96">
        <w:rPr>
          <w:rFonts w:hint="eastAsia"/>
        </w:rPr>
        <w:t>32</w:t>
      </w:r>
      <w:r w:rsidRPr="00CC2B96">
        <w:rPr>
          <w:rFonts w:hint="eastAsia"/>
        </w:rPr>
        <w:t>萬人，但仍高度缺少產業所需的專業人才，求職者的資訊技能往往不符合公司需求要件，因此，芬蘭政府極力吸引國際人才</w:t>
      </w:r>
      <w:r w:rsidR="00424C82" w:rsidRPr="00CC2B96">
        <w:rPr>
          <w:rFonts w:hint="eastAsia"/>
        </w:rPr>
        <w:t>。</w:t>
      </w:r>
    </w:p>
    <w:p w:rsidR="00424C82" w:rsidRPr="00CC2B96" w:rsidRDefault="00424C82" w:rsidP="00424C82">
      <w:pPr>
        <w:pStyle w:val="ae"/>
      </w:pPr>
      <w:r w:rsidRPr="00CC2B96">
        <w:rPr>
          <w:rFonts w:hint="eastAsia"/>
        </w:rPr>
        <w:t>（二）</w:t>
      </w:r>
      <w:r w:rsidR="00BC1BE4" w:rsidRPr="00CC2B96">
        <w:rPr>
          <w:rFonts w:hint="eastAsia"/>
        </w:rPr>
        <w:t>數位產</w:t>
      </w:r>
      <w:r w:rsidRPr="00CC2B96">
        <w:rPr>
          <w:rFonts w:hint="eastAsia"/>
        </w:rPr>
        <w:t>業</w:t>
      </w:r>
    </w:p>
    <w:p w:rsidR="00BC1BE4" w:rsidRPr="00CC2B96" w:rsidRDefault="00BC1BE4" w:rsidP="00BC1BE4">
      <w:pPr>
        <w:pStyle w:val="af8"/>
        <w:ind w:leftChars="420" w:left="992" w:firstLineChars="0" w:firstLine="426"/>
      </w:pPr>
      <w:r w:rsidRPr="00CC2B96">
        <w:rPr>
          <w:rFonts w:hint="eastAsia"/>
        </w:rPr>
        <w:t>基於芬蘭資訊產業的優勢和領先科技，芬蘭政府極力扶持數位產業，以與其他產業相輔相成。為提升芬蘭數位產業競爭力，由</w:t>
      </w:r>
      <w:r w:rsidRPr="00CC2B96">
        <w:rPr>
          <w:rFonts w:hint="eastAsia"/>
        </w:rPr>
        <w:t xml:space="preserve">Business Finland Digitalization </w:t>
      </w:r>
      <w:r w:rsidRPr="00CC2B96">
        <w:rPr>
          <w:rFonts w:hint="eastAsia"/>
        </w:rPr>
        <w:t>部門提供創新融資、國際化服務和全球數位專案等服務，除協助加強芬蘭公司企業專業知識，同時建構全球性生態系統和測試平臺，提供芬蘭數位產業主要企業參與國際市場的合作機會。</w:t>
      </w:r>
    </w:p>
    <w:p w:rsidR="00BC1BE4" w:rsidRPr="00CC2B96" w:rsidRDefault="00BC1BE4" w:rsidP="00BC1BE4">
      <w:pPr>
        <w:pStyle w:val="af8"/>
        <w:ind w:leftChars="421" w:left="994" w:firstLineChars="0" w:firstLine="424"/>
      </w:pPr>
      <w:r w:rsidRPr="00CC2B96">
        <w:rPr>
          <w:rFonts w:hint="eastAsia"/>
        </w:rPr>
        <w:t>依據</w:t>
      </w:r>
      <w:r w:rsidRPr="00CC2B96">
        <w:rPr>
          <w:rFonts w:hint="eastAsia"/>
        </w:rPr>
        <w:t>2021</w:t>
      </w:r>
      <w:r w:rsidRPr="00CC2B96">
        <w:rPr>
          <w:rFonts w:hint="eastAsia"/>
        </w:rPr>
        <w:t>年數位經濟與社會指數</w:t>
      </w:r>
      <w:r w:rsidR="00A60359" w:rsidRPr="00CC2B96">
        <w:rPr>
          <w:rFonts w:hint="eastAsia"/>
        </w:rPr>
        <w:t>（</w:t>
      </w:r>
      <w:r w:rsidRPr="00CC2B96">
        <w:rPr>
          <w:rFonts w:hint="eastAsia"/>
        </w:rPr>
        <w:t>Digital Economy and Society Index, DESI</w:t>
      </w:r>
      <w:r w:rsidR="00A60359" w:rsidRPr="00CC2B96">
        <w:rPr>
          <w:rFonts w:hint="eastAsia"/>
        </w:rPr>
        <w:t>）</w:t>
      </w:r>
      <w:r w:rsidRPr="00CC2B96">
        <w:rPr>
          <w:rFonts w:hint="eastAsia"/>
        </w:rPr>
        <w:t>，全歐盟平均分數為</w:t>
      </w:r>
      <w:r w:rsidRPr="00CC2B96">
        <w:rPr>
          <w:rFonts w:hint="eastAsia"/>
        </w:rPr>
        <w:t>50.7</w:t>
      </w:r>
      <w:r w:rsidRPr="00CC2B96">
        <w:rPr>
          <w:rFonts w:hint="eastAsia"/>
        </w:rPr>
        <w:t>，榜首由丹麥取得，芬蘭分數為</w:t>
      </w:r>
      <w:r w:rsidRPr="00CC2B96">
        <w:rPr>
          <w:rFonts w:hint="eastAsia"/>
        </w:rPr>
        <w:t>67.1</w:t>
      </w:r>
      <w:r w:rsidRPr="00CC2B96">
        <w:rPr>
          <w:rFonts w:hint="eastAsia"/>
        </w:rPr>
        <w:t>居次，</w:t>
      </w:r>
      <w:r w:rsidRPr="00CC2B96">
        <w:rPr>
          <w:rFonts w:hint="eastAsia"/>
        </w:rPr>
        <w:t>DESI</w:t>
      </w:r>
      <w:r w:rsidRPr="00CC2B96">
        <w:rPr>
          <w:rFonts w:hint="eastAsia"/>
        </w:rPr>
        <w:t>主要評比項目為連線</w:t>
      </w:r>
      <w:r w:rsidR="00A60359" w:rsidRPr="00CC2B96">
        <w:rPr>
          <w:rFonts w:hint="eastAsia"/>
        </w:rPr>
        <w:t>（</w:t>
      </w:r>
      <w:r w:rsidRPr="00CC2B96">
        <w:rPr>
          <w:rFonts w:hint="eastAsia"/>
        </w:rPr>
        <w:t>connectivity</w:t>
      </w:r>
      <w:r w:rsidR="00A60359" w:rsidRPr="00CC2B96">
        <w:rPr>
          <w:rFonts w:hint="eastAsia"/>
        </w:rPr>
        <w:t>）</w:t>
      </w:r>
      <w:r w:rsidRPr="00CC2B96">
        <w:rPr>
          <w:rFonts w:hint="eastAsia"/>
        </w:rPr>
        <w:t>、使用者技能</w:t>
      </w:r>
      <w:r w:rsidR="00A60359" w:rsidRPr="00CC2B96">
        <w:rPr>
          <w:rFonts w:hint="eastAsia"/>
        </w:rPr>
        <w:t>（</w:t>
      </w:r>
      <w:r w:rsidRPr="00CC2B96">
        <w:rPr>
          <w:rFonts w:hint="eastAsia"/>
        </w:rPr>
        <w:t>human capital, including digital skills</w:t>
      </w:r>
      <w:r w:rsidR="00A60359" w:rsidRPr="00CC2B96">
        <w:rPr>
          <w:rFonts w:hint="eastAsia"/>
        </w:rPr>
        <w:t>）</w:t>
      </w:r>
      <w:r w:rsidRPr="00CC2B96">
        <w:rPr>
          <w:rFonts w:hint="eastAsia"/>
        </w:rPr>
        <w:t>、商業數位科技的整合</w:t>
      </w:r>
      <w:r w:rsidR="00A60359" w:rsidRPr="00CC2B96">
        <w:rPr>
          <w:rFonts w:hint="eastAsia"/>
        </w:rPr>
        <w:t>（</w:t>
      </w:r>
      <w:r w:rsidRPr="00CC2B96">
        <w:rPr>
          <w:rFonts w:hint="eastAsia"/>
        </w:rPr>
        <w:t>integration of digital technology by businesses</w:t>
      </w:r>
      <w:r w:rsidR="00A60359" w:rsidRPr="00CC2B96">
        <w:rPr>
          <w:rFonts w:hint="eastAsia"/>
        </w:rPr>
        <w:t>）</w:t>
      </w:r>
      <w:r w:rsidRPr="00CC2B96">
        <w:rPr>
          <w:rFonts w:hint="eastAsia"/>
        </w:rPr>
        <w:t>和公部門數位服務</w:t>
      </w:r>
      <w:r w:rsidR="00A60359" w:rsidRPr="00CC2B96">
        <w:rPr>
          <w:rFonts w:hint="eastAsia"/>
        </w:rPr>
        <w:t>（</w:t>
      </w:r>
      <w:r w:rsidRPr="00CC2B96">
        <w:rPr>
          <w:rFonts w:hint="eastAsia"/>
        </w:rPr>
        <w:t>digital public services</w:t>
      </w:r>
      <w:r w:rsidR="00A60359" w:rsidRPr="00CC2B96">
        <w:rPr>
          <w:rFonts w:hint="eastAsia"/>
        </w:rPr>
        <w:t>）</w:t>
      </w:r>
      <w:r w:rsidRPr="00CC2B96">
        <w:rPr>
          <w:rFonts w:hint="eastAsia"/>
        </w:rPr>
        <w:t>等</w:t>
      </w:r>
      <w:r w:rsidRPr="00CC2B96">
        <w:rPr>
          <w:rFonts w:hint="eastAsia"/>
        </w:rPr>
        <w:t>4</w:t>
      </w:r>
      <w:r w:rsidRPr="00CC2B96">
        <w:rPr>
          <w:rFonts w:hint="eastAsia"/>
        </w:rPr>
        <w:t>大類。芬蘭的各項評比均名列前茅，且有明顯進步的表現，尤其移動網路</w:t>
      </w:r>
      <w:r w:rsidR="00A60359" w:rsidRPr="00CC2B96">
        <w:rPr>
          <w:rFonts w:hint="eastAsia"/>
        </w:rPr>
        <w:t>（</w:t>
      </w:r>
      <w:r w:rsidRPr="00CC2B96">
        <w:rPr>
          <w:rFonts w:hint="eastAsia"/>
        </w:rPr>
        <w:t>mobile networks</w:t>
      </w:r>
      <w:r w:rsidR="00A60359" w:rsidRPr="00CC2B96">
        <w:rPr>
          <w:rFonts w:hint="eastAsia"/>
        </w:rPr>
        <w:t>）</w:t>
      </w:r>
      <w:r w:rsidRPr="00CC2B96">
        <w:rPr>
          <w:rFonts w:hint="eastAsia"/>
        </w:rPr>
        <w:t>表現優異，但固網覆蓋率</w:t>
      </w:r>
      <w:r w:rsidR="00A60359" w:rsidRPr="00CC2B96">
        <w:rPr>
          <w:rFonts w:hint="eastAsia"/>
        </w:rPr>
        <w:t>（</w:t>
      </w:r>
      <w:r w:rsidRPr="00CC2B96">
        <w:rPr>
          <w:rFonts w:hint="eastAsia"/>
        </w:rPr>
        <w:t>the coverage of fixed networks</w:t>
      </w:r>
      <w:r w:rsidR="00A60359" w:rsidRPr="00CC2B96">
        <w:rPr>
          <w:rFonts w:hint="eastAsia"/>
        </w:rPr>
        <w:t>）</w:t>
      </w:r>
      <w:r w:rsidRPr="00CC2B96">
        <w:rPr>
          <w:rFonts w:hint="eastAsia"/>
        </w:rPr>
        <w:t>卻偏低。另，根據北歐及波羅的海部長會議所共同達成的協議及宣言，相關國家應推展數位包容</w:t>
      </w:r>
      <w:r w:rsidR="00A60359" w:rsidRPr="00CC2B96">
        <w:rPr>
          <w:rFonts w:hint="eastAsia"/>
        </w:rPr>
        <w:t>（</w:t>
      </w:r>
      <w:r w:rsidRPr="00CC2B96">
        <w:rPr>
          <w:rFonts w:hint="eastAsia"/>
        </w:rPr>
        <w:t>digital inclusion</w:t>
      </w:r>
      <w:r w:rsidR="00A60359" w:rsidRPr="00CC2B96">
        <w:rPr>
          <w:rFonts w:hint="eastAsia"/>
        </w:rPr>
        <w:t>）</w:t>
      </w:r>
      <w:r w:rsidRPr="00CC2B96">
        <w:rPr>
          <w:rFonts w:hint="eastAsia"/>
        </w:rPr>
        <w:t>，以作為數位化轉型成功及提高競爭力的先決條件，並協助北歐和波羅的海之決策者制定有效的政策措施，以消弭各國數位差異。</w:t>
      </w:r>
    </w:p>
    <w:p w:rsidR="00424C82" w:rsidRPr="00CC2B96" w:rsidRDefault="00BC1BE4" w:rsidP="00BC1BE4">
      <w:pPr>
        <w:pStyle w:val="af8"/>
        <w:ind w:leftChars="0" w:left="990" w:firstLineChars="0" w:firstLine="450"/>
      </w:pPr>
      <w:r w:rsidRPr="00CC2B96">
        <w:rPr>
          <w:rFonts w:hint="eastAsia"/>
        </w:rPr>
        <w:t>數位通訊產業的應用程式、區域網路及寬頻網路為研發重心；智慧型手機的遊戲、</w:t>
      </w:r>
      <w:r w:rsidRPr="00CC2B96">
        <w:rPr>
          <w:rFonts w:hint="eastAsia"/>
        </w:rPr>
        <w:t>APP</w:t>
      </w:r>
      <w:r w:rsidRPr="00CC2B96">
        <w:rPr>
          <w:rFonts w:hint="eastAsia"/>
        </w:rPr>
        <w:t>、語音及圖形等應用程式，亦是現下成長迅速的市場。近年由於網路安全威脅，資料傳輸的安全性已成為芬蘭軟體公司的開發重點，包括</w:t>
      </w:r>
      <w:r w:rsidRPr="00CC2B96">
        <w:rPr>
          <w:rFonts w:hint="eastAsia"/>
        </w:rPr>
        <w:t>F-Secure</w:t>
      </w:r>
      <w:r w:rsidRPr="00CC2B96">
        <w:rPr>
          <w:rFonts w:hint="eastAsia"/>
        </w:rPr>
        <w:t>等公司，都有相當不錯的成績。另，為提高</w:t>
      </w:r>
      <w:r w:rsidRPr="00CC2B96">
        <w:rPr>
          <w:rFonts w:hint="eastAsia"/>
        </w:rPr>
        <w:t>AI</w:t>
      </w:r>
      <w:r w:rsidRPr="00CC2B96">
        <w:rPr>
          <w:rFonts w:hint="eastAsia"/>
        </w:rPr>
        <w:t>技能水準及增加相關人才，芬蘭經濟就業部</w:t>
      </w:r>
      <w:r w:rsidR="00A60359" w:rsidRPr="00CC2B96">
        <w:rPr>
          <w:rFonts w:hint="eastAsia"/>
        </w:rPr>
        <w:t>（</w:t>
      </w:r>
      <w:r w:rsidRPr="00CC2B96">
        <w:rPr>
          <w:rFonts w:hint="eastAsia"/>
        </w:rPr>
        <w:t>The Ministry of Economic Affairs and Employment</w:t>
      </w:r>
      <w:r w:rsidR="00A60359" w:rsidRPr="00CC2B96">
        <w:rPr>
          <w:rFonts w:hint="eastAsia"/>
        </w:rPr>
        <w:t>）</w:t>
      </w:r>
      <w:r w:rsidRPr="00CC2B96">
        <w:rPr>
          <w:rFonts w:hint="eastAsia"/>
        </w:rPr>
        <w:t>委託赫爾辛基大學與</w:t>
      </w:r>
      <w:r w:rsidRPr="00CC2B96">
        <w:rPr>
          <w:rFonts w:hint="eastAsia"/>
        </w:rPr>
        <w:t>Reaktor</w:t>
      </w:r>
      <w:r w:rsidRPr="00CC2B96">
        <w:rPr>
          <w:rFonts w:hint="eastAsia"/>
        </w:rPr>
        <w:t>科技公司推出</w:t>
      </w:r>
      <w:r w:rsidRPr="00CC2B96">
        <w:rPr>
          <w:rFonts w:hint="eastAsia"/>
        </w:rPr>
        <w:t>AI</w:t>
      </w:r>
      <w:r w:rsidRPr="00CC2B96">
        <w:rPr>
          <w:rFonts w:hint="eastAsia"/>
        </w:rPr>
        <w:t>課程</w:t>
      </w:r>
      <w:r w:rsidRPr="00CC2B96">
        <w:rPr>
          <w:rFonts w:hint="eastAsia"/>
        </w:rPr>
        <w:t xml:space="preserve"> </w:t>
      </w:r>
      <w:r w:rsidRPr="00CC2B96">
        <w:rPr>
          <w:rFonts w:hint="eastAsia"/>
        </w:rPr>
        <w:t>–</w:t>
      </w:r>
      <w:r w:rsidRPr="00CC2B96">
        <w:rPr>
          <w:rFonts w:hint="eastAsia"/>
        </w:rPr>
        <w:t xml:space="preserve"> Elements of AI</w:t>
      </w:r>
      <w:r w:rsidRPr="00CC2B96">
        <w:rPr>
          <w:rFonts w:hint="eastAsia"/>
        </w:rPr>
        <w:t>，提供所有歐盟居民參加，使用語言涵蓋所有歐洲官方語言，並由芬蘭駐各國大使館與當地對接單位協助推廣</w:t>
      </w:r>
      <w:r w:rsidR="000931FB" w:rsidRPr="00CC2B96">
        <w:rPr>
          <w:rFonts w:hint="eastAsia"/>
        </w:rPr>
        <w:t>。</w:t>
      </w:r>
    </w:p>
    <w:p w:rsidR="000931FB" w:rsidRPr="00CC2B96" w:rsidRDefault="000931FB" w:rsidP="000931FB">
      <w:pPr>
        <w:pStyle w:val="ae"/>
      </w:pPr>
      <w:r w:rsidRPr="00CC2B96">
        <w:rPr>
          <w:rFonts w:hint="eastAsia"/>
        </w:rPr>
        <w:t>（三）再生能源</w:t>
      </w:r>
    </w:p>
    <w:p w:rsidR="00BC1BE4" w:rsidRPr="00CC2B96" w:rsidRDefault="00BC1BE4" w:rsidP="00BC1BE4">
      <w:pPr>
        <w:pStyle w:val="af8"/>
        <w:ind w:leftChars="415" w:left="980" w:firstLineChars="0" w:firstLine="438"/>
      </w:pPr>
      <w:r w:rsidRPr="00CC2B96">
        <w:rPr>
          <w:rFonts w:hint="eastAsia"/>
        </w:rPr>
        <w:t>芬蘭因其寒冷的氣候以及產業體系需求，需要大量能源，加以因應全球能源日漸枯竭和溫室氣體排放減量要求日愈提高，以及</w:t>
      </w:r>
      <w:r w:rsidRPr="00CC2B96">
        <w:t>2008</w:t>
      </w:r>
      <w:r w:rsidRPr="00CC2B96">
        <w:rPr>
          <w:rFonts w:hint="eastAsia"/>
        </w:rPr>
        <w:t>年金融危機時期的高油價，使芬蘭政府產生危機意識，致力於能源占比重整與再生能源發展，以期逐年減少原油燃料的進口。目前再生能源以水力發電、風能及生質能為主要項目，因芬蘭豐富的林木資源，因此以生質能占比最高。</w:t>
      </w:r>
    </w:p>
    <w:p w:rsidR="00BC1BE4" w:rsidRPr="00CC2B96" w:rsidRDefault="00BC1BE4" w:rsidP="00BC1BE4">
      <w:pPr>
        <w:pStyle w:val="af8"/>
        <w:ind w:leftChars="420" w:left="992" w:firstLineChars="0" w:firstLine="449"/>
      </w:pPr>
      <w:r w:rsidRPr="00CC2B96">
        <w:rPr>
          <w:rFonts w:hint="eastAsia"/>
        </w:rPr>
        <w:t>芬蘭通過鼓勵使用生質燃料法案，從</w:t>
      </w:r>
      <w:r w:rsidRPr="00CC2B96">
        <w:rPr>
          <w:rFonts w:hint="eastAsia"/>
        </w:rPr>
        <w:t>2021</w:t>
      </w:r>
      <w:r w:rsidRPr="00CC2B96">
        <w:rPr>
          <w:rFonts w:hint="eastAsia"/>
        </w:rPr>
        <w:t>年起，以生質燃料替換用於暖氣、機械工程及固定馬達的輕質燃料油</w:t>
      </w:r>
      <w:r w:rsidR="00A60359" w:rsidRPr="00CC2B96">
        <w:rPr>
          <w:rFonts w:hint="eastAsia"/>
        </w:rPr>
        <w:t>（</w:t>
      </w:r>
      <w:r w:rsidRPr="00CC2B96">
        <w:rPr>
          <w:rFonts w:hint="eastAsia"/>
        </w:rPr>
        <w:t>light fuel oil</w:t>
      </w:r>
      <w:r w:rsidR="00A60359" w:rsidRPr="00CC2B96">
        <w:rPr>
          <w:rFonts w:hint="eastAsia"/>
        </w:rPr>
        <w:t>）</w:t>
      </w:r>
      <w:r w:rsidRPr="00CC2B96">
        <w:rPr>
          <w:rFonts w:hint="eastAsia"/>
        </w:rPr>
        <w:t>，生質燃料於運輸業的強制配額到</w:t>
      </w:r>
      <w:r w:rsidRPr="00CC2B96">
        <w:rPr>
          <w:rFonts w:hint="eastAsia"/>
        </w:rPr>
        <w:t>2028</w:t>
      </w:r>
      <w:r w:rsidRPr="00CC2B96">
        <w:rPr>
          <w:rFonts w:hint="eastAsia"/>
        </w:rPr>
        <w:t>年預期可達</w:t>
      </w:r>
      <w:r w:rsidRPr="00CC2B96">
        <w:rPr>
          <w:rFonts w:hint="eastAsia"/>
        </w:rPr>
        <w:t>10%</w:t>
      </w:r>
      <w:r w:rsidRPr="00CC2B96">
        <w:rPr>
          <w:rFonts w:hint="eastAsia"/>
        </w:rPr>
        <w:t>。芬蘭政府</w:t>
      </w:r>
      <w:r w:rsidRPr="00CC2B96">
        <w:rPr>
          <w:rFonts w:hint="eastAsia"/>
        </w:rPr>
        <w:t>4</w:t>
      </w:r>
      <w:r w:rsidRPr="00CC2B96">
        <w:rPr>
          <w:rFonts w:hint="eastAsia"/>
        </w:rPr>
        <w:t>月更提交擴大運輸燃料配額至生質燃料及其他非生物源</w:t>
      </w:r>
      <w:r w:rsidR="00A60359" w:rsidRPr="00CC2B96">
        <w:rPr>
          <w:rFonts w:hint="eastAsia"/>
        </w:rPr>
        <w:t>（</w:t>
      </w:r>
      <w:r w:rsidRPr="00CC2B96">
        <w:rPr>
          <w:rFonts w:hint="eastAsia"/>
        </w:rPr>
        <w:t>non-biological origin</w:t>
      </w:r>
      <w:r w:rsidR="00A60359" w:rsidRPr="00CC2B96">
        <w:rPr>
          <w:rFonts w:hint="eastAsia"/>
        </w:rPr>
        <w:t>）</w:t>
      </w:r>
      <w:r w:rsidRPr="00CC2B96">
        <w:rPr>
          <w:rFonts w:hint="eastAsia"/>
        </w:rPr>
        <w:t>之再生液體和氣體燃料相關修正提案給國會，目的希望透過具成本效益的方式快速協助運輸系統減少化石燃料的使用量，同時增加能源多元化選擇，以促進創新及經濟成長，同時創造就業機會。這項法案與《國家能源和氣候戰略》的其他目標</w:t>
      </w:r>
      <w:r w:rsidR="00A60359" w:rsidRPr="00CC2B96">
        <w:rPr>
          <w:rFonts w:hint="eastAsia"/>
        </w:rPr>
        <w:t>（</w:t>
      </w:r>
      <w:r w:rsidRPr="00CC2B96">
        <w:rPr>
          <w:rFonts w:hint="eastAsia"/>
        </w:rPr>
        <w:t>即</w:t>
      </w:r>
      <w:r w:rsidRPr="00CC2B96">
        <w:rPr>
          <w:rFonts w:hint="eastAsia"/>
        </w:rPr>
        <w:t>250,000</w:t>
      </w:r>
      <w:r w:rsidRPr="00CC2B96">
        <w:rPr>
          <w:rFonts w:hint="eastAsia"/>
        </w:rPr>
        <w:t>輛電動車、</w:t>
      </w:r>
      <w:r w:rsidRPr="00CC2B96">
        <w:rPr>
          <w:rFonts w:hint="eastAsia"/>
        </w:rPr>
        <w:t>50,000</w:t>
      </w:r>
      <w:r w:rsidRPr="00CC2B96">
        <w:rPr>
          <w:rFonts w:hint="eastAsia"/>
        </w:rPr>
        <w:t>輛天然氣汽車和更高能源效率</w:t>
      </w:r>
      <w:r w:rsidR="00A60359" w:rsidRPr="00CC2B96">
        <w:rPr>
          <w:rFonts w:hint="eastAsia"/>
        </w:rPr>
        <w:t>）</w:t>
      </w:r>
      <w:r w:rsidRPr="00CC2B96">
        <w:rPr>
          <w:rFonts w:hint="eastAsia"/>
        </w:rPr>
        <w:t>相結合，預期可以達到</w:t>
      </w:r>
      <w:r w:rsidRPr="00CC2B96">
        <w:rPr>
          <w:rFonts w:hint="eastAsia"/>
        </w:rPr>
        <w:t>2030</w:t>
      </w:r>
      <w:r w:rsidRPr="00CC2B96">
        <w:rPr>
          <w:rFonts w:hint="eastAsia"/>
        </w:rPr>
        <w:t>年減碳</w:t>
      </w:r>
      <w:r w:rsidRPr="00CC2B96">
        <w:rPr>
          <w:rFonts w:hint="eastAsia"/>
        </w:rPr>
        <w:t>50%</w:t>
      </w:r>
      <w:r w:rsidRPr="00CC2B96">
        <w:rPr>
          <w:rFonts w:hint="eastAsia"/>
        </w:rPr>
        <w:t>的國家能源和氣候政策目標。</w:t>
      </w:r>
    </w:p>
    <w:p w:rsidR="00BC1BE4" w:rsidRPr="00CC2B96" w:rsidRDefault="00BC1BE4" w:rsidP="00BC1BE4">
      <w:pPr>
        <w:pStyle w:val="af8"/>
        <w:ind w:leftChars="409" w:left="966" w:firstLineChars="0" w:firstLine="490"/>
      </w:pPr>
      <w:r w:rsidRPr="00CC2B96">
        <w:rPr>
          <w:rFonts w:hint="eastAsia"/>
        </w:rPr>
        <w:t>芬蘭生產生質燃料</w:t>
      </w:r>
      <w:r w:rsidR="00A60359" w:rsidRPr="00CC2B96">
        <w:rPr>
          <w:rFonts w:hint="eastAsia"/>
        </w:rPr>
        <w:t>（</w:t>
      </w:r>
      <w:r w:rsidRPr="00CC2B96">
        <w:rPr>
          <w:rFonts w:hint="eastAsia"/>
        </w:rPr>
        <w:t>biofuel</w:t>
      </w:r>
      <w:r w:rsidR="00A60359" w:rsidRPr="00CC2B96">
        <w:rPr>
          <w:rFonts w:hint="eastAsia"/>
        </w:rPr>
        <w:t>）</w:t>
      </w:r>
      <w:r w:rsidRPr="00CC2B96">
        <w:rPr>
          <w:rFonts w:hint="eastAsia"/>
        </w:rPr>
        <w:t>的主要公司為</w:t>
      </w:r>
      <w:r w:rsidRPr="00CC2B96">
        <w:rPr>
          <w:rFonts w:hint="eastAsia"/>
        </w:rPr>
        <w:t>Neste</w:t>
      </w:r>
      <w:r w:rsidRPr="00CC2B96">
        <w:rPr>
          <w:rFonts w:hint="eastAsia"/>
        </w:rPr>
        <w:t>生質能公司</w:t>
      </w:r>
      <w:r w:rsidR="00A60359" w:rsidRPr="00CC2B96">
        <w:rPr>
          <w:rFonts w:hint="eastAsia"/>
        </w:rPr>
        <w:t>（</w:t>
      </w:r>
      <w:r w:rsidRPr="00CC2B96">
        <w:rPr>
          <w:rFonts w:hint="eastAsia"/>
        </w:rPr>
        <w:t>原石油公司</w:t>
      </w:r>
      <w:r w:rsidR="00A60359" w:rsidRPr="00CC2B96">
        <w:rPr>
          <w:rFonts w:hint="eastAsia"/>
        </w:rPr>
        <w:t>）</w:t>
      </w:r>
      <w:r w:rsidRPr="00CC2B96">
        <w:rPr>
          <w:rFonts w:hint="eastAsia"/>
        </w:rPr>
        <w:t>，該公司全力開發生質能源，以獨資或合資方式搶攻全球能源市場，已成為全球生質柴油（</w:t>
      </w:r>
      <w:r w:rsidRPr="00CC2B96">
        <w:rPr>
          <w:rFonts w:hint="eastAsia"/>
        </w:rPr>
        <w:t>biodiesel</w:t>
      </w:r>
      <w:r w:rsidRPr="00CC2B96">
        <w:rPr>
          <w:rFonts w:hint="eastAsia"/>
        </w:rPr>
        <w:t>）的主要供應商。目前在海外市場中，以新加坡與荷蘭鹿特丹生質燃料廠為主力生產工廠，主要生產原料包括棕櫚油與動物油脂。</w:t>
      </w:r>
    </w:p>
    <w:p w:rsidR="000931FB" w:rsidRPr="00CC2B96" w:rsidRDefault="00BC1BE4" w:rsidP="00BC1BE4">
      <w:pPr>
        <w:pStyle w:val="af8"/>
        <w:ind w:leftChars="0" w:left="990" w:firstLineChars="0" w:firstLine="450"/>
      </w:pPr>
      <w:r w:rsidRPr="00CC2B96">
        <w:rPr>
          <w:rFonts w:hint="eastAsia"/>
        </w:rPr>
        <w:t>另，芬蘭於再生能源積極進行國際計畫，一與丹麥針對綠色過渡</w:t>
      </w:r>
      <w:r w:rsidR="00A60359" w:rsidRPr="00CC2B96">
        <w:rPr>
          <w:rFonts w:hint="eastAsia"/>
        </w:rPr>
        <w:t>（</w:t>
      </w:r>
      <w:r w:rsidRPr="00CC2B96">
        <w:rPr>
          <w:rFonts w:hint="eastAsia"/>
        </w:rPr>
        <w:t>green transition</w:t>
      </w:r>
      <w:r w:rsidR="00A60359" w:rsidRPr="00CC2B96">
        <w:rPr>
          <w:rFonts w:hint="eastAsia"/>
        </w:rPr>
        <w:t>）</w:t>
      </w:r>
      <w:r w:rsidRPr="00CC2B96">
        <w:rPr>
          <w:rFonts w:hint="eastAsia"/>
        </w:rPr>
        <w:t>進行合作對話。丹麥的目標是成為世界第一個以人工能源島嶼</w:t>
      </w:r>
      <w:r w:rsidR="00A60359" w:rsidRPr="00CC2B96">
        <w:rPr>
          <w:rFonts w:hint="eastAsia"/>
        </w:rPr>
        <w:t>（</w:t>
      </w:r>
      <w:r w:rsidRPr="00CC2B96">
        <w:rPr>
          <w:rFonts w:hint="eastAsia"/>
        </w:rPr>
        <w:t>artificial energy islands</w:t>
      </w:r>
      <w:r w:rsidR="00A60359" w:rsidRPr="00CC2B96">
        <w:rPr>
          <w:rFonts w:hint="eastAsia"/>
        </w:rPr>
        <w:t>）</w:t>
      </w:r>
      <w:r w:rsidRPr="00CC2B96">
        <w:rPr>
          <w:rFonts w:hint="eastAsia"/>
        </w:rPr>
        <w:t>取代風力發電場</w:t>
      </w:r>
      <w:r w:rsidR="00A60359" w:rsidRPr="00CC2B96">
        <w:rPr>
          <w:rFonts w:hint="eastAsia"/>
        </w:rPr>
        <w:t>（</w:t>
      </w:r>
      <w:r w:rsidRPr="00CC2B96">
        <w:rPr>
          <w:rFonts w:hint="eastAsia"/>
        </w:rPr>
        <w:t>wind power parks</w:t>
      </w:r>
      <w:r w:rsidR="00A60359" w:rsidRPr="00CC2B96">
        <w:rPr>
          <w:rFonts w:hint="eastAsia"/>
        </w:rPr>
        <w:t>）</w:t>
      </w:r>
      <w:r w:rsidRPr="00CC2B96">
        <w:rPr>
          <w:rFonts w:hint="eastAsia"/>
        </w:rPr>
        <w:t>的國家，儲存能源同時轉化能源為氫氣以進一步加工成燃料。芬蘭與丹麥兩國企業均具備提供永續友善環境的解決方案能力，此計畫將給予兩國合作的良好機會共同開發歐洲及全球市場。另一則與比利時政府依據歐盟再生能源指令</w:t>
      </w:r>
      <w:r w:rsidR="00A60359" w:rsidRPr="00CC2B96">
        <w:rPr>
          <w:rFonts w:hint="eastAsia"/>
        </w:rPr>
        <w:t>（</w:t>
      </w:r>
      <w:r w:rsidRPr="00CC2B96">
        <w:rPr>
          <w:rFonts w:hint="eastAsia"/>
        </w:rPr>
        <w:t>Renewable Energy Directive</w:t>
      </w:r>
      <w:r w:rsidR="00A60359" w:rsidRPr="00CC2B96">
        <w:rPr>
          <w:rFonts w:hint="eastAsia"/>
        </w:rPr>
        <w:t>）</w:t>
      </w:r>
      <w:r w:rsidRPr="00CC2B96">
        <w:rPr>
          <w:rFonts w:hint="eastAsia"/>
        </w:rPr>
        <w:t>就能源移轉達成協議，將芬蘭多餘的再生能源轉移至比利時，轉移量為</w:t>
      </w:r>
      <w:r w:rsidRPr="00CC2B96">
        <w:rPr>
          <w:rFonts w:hint="eastAsia"/>
        </w:rPr>
        <w:t>1</w:t>
      </w:r>
      <w:r w:rsidR="00B80813" w:rsidRPr="00CC2B96">
        <w:rPr>
          <w:rFonts w:hint="eastAsia"/>
        </w:rPr>
        <w:t>,</w:t>
      </w:r>
      <w:r w:rsidRPr="00CC2B96">
        <w:rPr>
          <w:rFonts w:hint="eastAsia"/>
        </w:rPr>
        <w:t>376.5GWh</w:t>
      </w:r>
      <w:r w:rsidR="00A60359" w:rsidRPr="00CC2B96">
        <w:rPr>
          <w:rFonts w:hint="eastAsia"/>
        </w:rPr>
        <w:t>（</w:t>
      </w:r>
      <w:r w:rsidRPr="00CC2B96">
        <w:rPr>
          <w:rFonts w:hint="eastAsia"/>
        </w:rPr>
        <w:t>百萬度</w:t>
      </w:r>
      <w:r w:rsidR="00A60359" w:rsidRPr="00CC2B96">
        <w:rPr>
          <w:rFonts w:hint="eastAsia"/>
        </w:rPr>
        <w:t>）</w:t>
      </w:r>
      <w:r w:rsidRPr="00CC2B96">
        <w:rPr>
          <w:rFonts w:hint="eastAsia"/>
        </w:rPr>
        <w:t>，其價格為每千度</w:t>
      </w:r>
      <w:r w:rsidRPr="00CC2B96">
        <w:rPr>
          <w:rFonts w:hint="eastAsia"/>
        </w:rPr>
        <w:t>13.5</w:t>
      </w:r>
      <w:r w:rsidRPr="00CC2B96">
        <w:rPr>
          <w:rFonts w:hint="eastAsia"/>
        </w:rPr>
        <w:t>歐元，故比利時須支付芬蘭購價總計為</w:t>
      </w:r>
      <w:r w:rsidRPr="00CC2B96">
        <w:rPr>
          <w:rFonts w:hint="eastAsia"/>
        </w:rPr>
        <w:t>1</w:t>
      </w:r>
      <w:r w:rsidR="00B80813" w:rsidRPr="00CC2B96">
        <w:rPr>
          <w:rFonts w:hint="eastAsia"/>
        </w:rPr>
        <w:t>,</w:t>
      </w:r>
      <w:r w:rsidRPr="00CC2B96">
        <w:rPr>
          <w:rFonts w:hint="eastAsia"/>
        </w:rPr>
        <w:t>858</w:t>
      </w:r>
      <w:r w:rsidRPr="00CC2B96">
        <w:rPr>
          <w:rFonts w:hint="eastAsia"/>
        </w:rPr>
        <w:t>萬</w:t>
      </w:r>
      <w:r w:rsidRPr="00CC2B96">
        <w:rPr>
          <w:rFonts w:hint="eastAsia"/>
        </w:rPr>
        <w:t>2,750</w:t>
      </w:r>
      <w:r w:rsidRPr="00CC2B96">
        <w:rPr>
          <w:rFonts w:hint="eastAsia"/>
        </w:rPr>
        <w:t>歐元</w:t>
      </w:r>
      <w:r w:rsidR="000931FB" w:rsidRPr="00CC2B96">
        <w:rPr>
          <w:rFonts w:hint="eastAsia"/>
        </w:rPr>
        <w:t>。</w:t>
      </w:r>
    </w:p>
    <w:p w:rsidR="000931FB" w:rsidRPr="00CC2B96" w:rsidRDefault="000931FB" w:rsidP="000931FB">
      <w:pPr>
        <w:pStyle w:val="ae"/>
      </w:pPr>
      <w:r w:rsidRPr="00CC2B96">
        <w:rPr>
          <w:rFonts w:hint="eastAsia"/>
        </w:rPr>
        <w:t>（四）生技產業</w:t>
      </w:r>
    </w:p>
    <w:p w:rsidR="000931FB" w:rsidRPr="00CC2B96" w:rsidRDefault="002D2282" w:rsidP="000931FB">
      <w:pPr>
        <w:pStyle w:val="ae"/>
        <w:ind w:leftChars="419" w:left="990" w:firstLineChars="190" w:firstLine="449"/>
      </w:pPr>
      <w:r w:rsidRPr="00CC2B96">
        <w:rPr>
          <w:rFonts w:hint="eastAsia"/>
        </w:rPr>
        <w:t>芬蘭生技產業發展迅速，成為最具潛力的高新科技產業，由芬蘭科學院（</w:t>
      </w:r>
      <w:r w:rsidRPr="00CC2B96">
        <w:rPr>
          <w:rFonts w:hint="eastAsia"/>
        </w:rPr>
        <w:t>Academy of Finland</w:t>
      </w:r>
      <w:r w:rsidRPr="00CC2B96">
        <w:rPr>
          <w:rFonts w:hint="eastAsia"/>
        </w:rPr>
        <w:t>）、國家技術創新處（</w:t>
      </w:r>
      <w:r w:rsidRPr="00CC2B96">
        <w:rPr>
          <w:rFonts w:hint="eastAsia"/>
        </w:rPr>
        <w:t>TEKES</w:t>
      </w:r>
      <w:r w:rsidRPr="00CC2B96">
        <w:rPr>
          <w:rFonts w:hint="eastAsia"/>
        </w:rPr>
        <w:t>）以及國家研發基金（</w:t>
      </w:r>
      <w:r w:rsidRPr="00CC2B96">
        <w:rPr>
          <w:rFonts w:hint="eastAsia"/>
        </w:rPr>
        <w:t>SITRA</w:t>
      </w:r>
      <w:r w:rsidRPr="00CC2B96">
        <w:rPr>
          <w:rFonts w:hint="eastAsia"/>
        </w:rPr>
        <w:t>）提供研發高額資金與技術指導，建構芬蘭生技業的厚實研發能力、先進基礎建設、及完善財務系統，已吸引不少國內外大型醫藥公司和創投公司的投資意願，其中較具實力的領域包括製藥、數位醫療、生化材料、診療用品、健康食品、工業酵素等。芬蘭生技科技優勢包括基因組合學和臨床數據分析，優勢來源為過去蓬勃電信業造就大量軟體開發人才，以及逐年建立的數據資料庫，可立即運用於生命科學領域</w:t>
      </w:r>
      <w:r w:rsidR="000931FB" w:rsidRPr="00CC2B96">
        <w:rPr>
          <w:rFonts w:hint="eastAsia"/>
        </w:rPr>
        <w:t>。</w:t>
      </w:r>
    </w:p>
    <w:p w:rsidR="000931FB" w:rsidRPr="00CC2B96" w:rsidRDefault="002D2282" w:rsidP="000931FB">
      <w:pPr>
        <w:pStyle w:val="ae"/>
        <w:ind w:leftChars="419" w:left="990" w:firstLineChars="190" w:firstLine="449"/>
      </w:pPr>
      <w:r w:rsidRPr="00CC2B96">
        <w:rPr>
          <w:rFonts w:hint="eastAsia"/>
        </w:rPr>
        <w:t>芬蘭於</w:t>
      </w:r>
      <w:r w:rsidRPr="00CC2B96">
        <w:rPr>
          <w:rFonts w:hint="eastAsia"/>
        </w:rPr>
        <w:t>2017</w:t>
      </w:r>
      <w:r w:rsidRPr="00CC2B96">
        <w:rPr>
          <w:rFonts w:hint="eastAsia"/>
        </w:rPr>
        <w:t>年成立</w:t>
      </w:r>
      <w:r w:rsidRPr="00CC2B96">
        <w:rPr>
          <w:rFonts w:hint="eastAsia"/>
        </w:rPr>
        <w:t>FinnGen</w:t>
      </w:r>
      <w:r w:rsidRPr="00CC2B96">
        <w:rPr>
          <w:rFonts w:hint="eastAsia"/>
        </w:rPr>
        <w:t>數據庫，目標為儲存</w:t>
      </w:r>
      <w:r w:rsidRPr="00CC2B96">
        <w:rPr>
          <w:rFonts w:hint="eastAsia"/>
        </w:rPr>
        <w:t>50</w:t>
      </w:r>
      <w:r w:rsidRPr="00CC2B96">
        <w:rPr>
          <w:rFonts w:hint="eastAsia"/>
        </w:rPr>
        <w:t>萬芬蘭居民的基因數據，因歐盟已已建立個人資料保護規範（</w:t>
      </w:r>
      <w:r w:rsidRPr="00CC2B96">
        <w:rPr>
          <w:rFonts w:hint="eastAsia"/>
        </w:rPr>
        <w:t>General Data Protection Regulation, GDPR</w:t>
      </w:r>
      <w:r w:rsidRPr="00CC2B96">
        <w:rPr>
          <w:rFonts w:hint="eastAsia"/>
        </w:rPr>
        <w:t>）的數據保護法律框架，但對於醫療生技服務產業仍欠缺明確規範，因此芬蘭政府已針對相關應用程式訂定法律框架，提供所有相關生技產業業者明確的指導規範</w:t>
      </w:r>
      <w:r w:rsidR="000931FB" w:rsidRPr="00CC2B96">
        <w:rPr>
          <w:rFonts w:hint="eastAsia"/>
        </w:rPr>
        <w:t>。</w:t>
      </w:r>
    </w:p>
    <w:p w:rsidR="000931FB" w:rsidRPr="00CC2B96" w:rsidRDefault="002D2282" w:rsidP="000931FB">
      <w:pPr>
        <w:pStyle w:val="ae"/>
        <w:ind w:leftChars="419" w:left="990" w:firstLineChars="190" w:firstLine="449"/>
      </w:pPr>
      <w:r w:rsidRPr="00CC2B96">
        <w:rPr>
          <w:rFonts w:hint="eastAsia"/>
        </w:rPr>
        <w:t>由於生技產業為高度技術密集產業，產品大多需要長期研發，因此芬蘭的生技產業多聚集於大學或科學園區的生技中心附近，透過產學密切合作，孕育不少生技創新公司，進而形成產業聚落。目前約三分之二的芬蘭生技產業集中於赫爾辛基科學園區的</w:t>
      </w:r>
      <w:r w:rsidRPr="00CC2B96">
        <w:rPr>
          <w:rFonts w:hint="eastAsia"/>
        </w:rPr>
        <w:t>Biomedicum</w:t>
      </w:r>
      <w:r w:rsidRPr="00CC2B96">
        <w:rPr>
          <w:rFonts w:hint="eastAsia"/>
        </w:rPr>
        <w:t>、土庫市</w:t>
      </w:r>
      <w:r w:rsidR="00A60359" w:rsidRPr="00CC2B96">
        <w:rPr>
          <w:rFonts w:hint="eastAsia"/>
        </w:rPr>
        <w:t>（</w:t>
      </w:r>
      <w:r w:rsidRPr="00CC2B96">
        <w:rPr>
          <w:rFonts w:hint="eastAsia"/>
        </w:rPr>
        <w:t>Turku</w:t>
      </w:r>
      <w:r w:rsidR="00A60359" w:rsidRPr="00CC2B96">
        <w:rPr>
          <w:rFonts w:hint="eastAsia"/>
        </w:rPr>
        <w:t>）</w:t>
      </w:r>
      <w:r w:rsidRPr="00CC2B96">
        <w:rPr>
          <w:rFonts w:hint="eastAsia"/>
        </w:rPr>
        <w:t>的</w:t>
      </w:r>
      <w:r w:rsidRPr="00CC2B96">
        <w:rPr>
          <w:rFonts w:hint="eastAsia"/>
        </w:rPr>
        <w:t>BioCity</w:t>
      </w:r>
      <w:r w:rsidRPr="00CC2B96">
        <w:rPr>
          <w:rFonts w:hint="eastAsia"/>
        </w:rPr>
        <w:t>、奧盧市</w:t>
      </w:r>
      <w:r w:rsidR="00A60359" w:rsidRPr="00CC2B96">
        <w:rPr>
          <w:rFonts w:hint="eastAsia"/>
        </w:rPr>
        <w:t>（</w:t>
      </w:r>
      <w:r w:rsidRPr="00CC2B96">
        <w:rPr>
          <w:rFonts w:hint="eastAsia"/>
        </w:rPr>
        <w:t>Oulu</w:t>
      </w:r>
      <w:r w:rsidR="00A60359" w:rsidRPr="00CC2B96">
        <w:rPr>
          <w:rFonts w:hint="eastAsia"/>
        </w:rPr>
        <w:t>）</w:t>
      </w:r>
      <w:r w:rsidRPr="00CC2B96">
        <w:rPr>
          <w:rFonts w:hint="eastAsia"/>
        </w:rPr>
        <w:t>的</w:t>
      </w:r>
      <w:r w:rsidRPr="00CC2B96">
        <w:rPr>
          <w:rFonts w:hint="eastAsia"/>
        </w:rPr>
        <w:t>Medipolis</w:t>
      </w:r>
      <w:r w:rsidRPr="00CC2B96">
        <w:rPr>
          <w:rFonts w:hint="eastAsia"/>
        </w:rPr>
        <w:t>、</w:t>
      </w:r>
      <w:r w:rsidRPr="00CC2B96">
        <w:rPr>
          <w:rFonts w:hint="eastAsia"/>
        </w:rPr>
        <w:t>Kuopio</w:t>
      </w:r>
      <w:r w:rsidRPr="00CC2B96">
        <w:rPr>
          <w:rFonts w:hint="eastAsia"/>
        </w:rPr>
        <w:t>市的</w:t>
      </w:r>
      <w:r w:rsidRPr="00CC2B96">
        <w:rPr>
          <w:rFonts w:hint="eastAsia"/>
        </w:rPr>
        <w:t>Technology Center Teknia</w:t>
      </w:r>
      <w:r w:rsidRPr="00CC2B96">
        <w:rPr>
          <w:rFonts w:hint="eastAsia"/>
        </w:rPr>
        <w:t>、埃斯波市</w:t>
      </w:r>
      <w:r w:rsidR="00A60359" w:rsidRPr="00CC2B96">
        <w:rPr>
          <w:rFonts w:hint="eastAsia"/>
        </w:rPr>
        <w:t>（</w:t>
      </w:r>
      <w:r w:rsidRPr="00CC2B96">
        <w:rPr>
          <w:rFonts w:hint="eastAsia"/>
        </w:rPr>
        <w:t>Espoo</w:t>
      </w:r>
      <w:r w:rsidR="00A60359" w:rsidRPr="00CC2B96">
        <w:rPr>
          <w:rFonts w:hint="eastAsia"/>
        </w:rPr>
        <w:t>）</w:t>
      </w:r>
      <w:r w:rsidRPr="00CC2B96">
        <w:rPr>
          <w:rFonts w:hint="eastAsia"/>
        </w:rPr>
        <w:t>的</w:t>
      </w:r>
      <w:r w:rsidRPr="00CC2B96">
        <w:rPr>
          <w:rFonts w:hint="eastAsia"/>
        </w:rPr>
        <w:t>Otaniemi Technology Center</w:t>
      </w:r>
      <w:r w:rsidRPr="00CC2B96">
        <w:rPr>
          <w:rFonts w:hint="eastAsia"/>
        </w:rPr>
        <w:t>及</w:t>
      </w:r>
      <w:r w:rsidRPr="00CC2B96">
        <w:rPr>
          <w:rFonts w:hint="eastAsia"/>
        </w:rPr>
        <w:t>Tampere</w:t>
      </w:r>
      <w:r w:rsidRPr="00CC2B96">
        <w:rPr>
          <w:rFonts w:hint="eastAsia"/>
        </w:rPr>
        <w:t>的科技大學</w:t>
      </w:r>
      <w:r w:rsidR="000931FB" w:rsidRPr="00CC2B96">
        <w:rPr>
          <w:rFonts w:hint="eastAsia"/>
        </w:rPr>
        <w:t>。</w:t>
      </w:r>
    </w:p>
    <w:p w:rsidR="000931FB" w:rsidRPr="00CC2B96" w:rsidRDefault="002D2282" w:rsidP="000931FB">
      <w:pPr>
        <w:pStyle w:val="ae"/>
        <w:ind w:leftChars="419" w:left="990" w:firstLineChars="190" w:firstLine="449"/>
      </w:pPr>
      <w:r w:rsidRPr="00CC2B96">
        <w:rPr>
          <w:rFonts w:hint="eastAsia"/>
        </w:rPr>
        <w:t>根據芬蘭經濟就業部發布的「醫療產業投資環境發展報告」</w:t>
      </w:r>
      <w:r w:rsidR="00A60359" w:rsidRPr="00CC2B96">
        <w:rPr>
          <w:rFonts w:hint="eastAsia"/>
        </w:rPr>
        <w:t>（</w:t>
      </w:r>
      <w:r w:rsidRPr="00CC2B96">
        <w:rPr>
          <w:rFonts w:hint="eastAsia"/>
        </w:rPr>
        <w:t>Report on the development of the health sector funding environment</w:t>
      </w:r>
      <w:r w:rsidR="00A60359" w:rsidRPr="00CC2B96">
        <w:rPr>
          <w:rFonts w:hint="eastAsia"/>
        </w:rPr>
        <w:t>）</w:t>
      </w:r>
      <w:r w:rsidRPr="00CC2B96">
        <w:rPr>
          <w:rFonts w:hint="eastAsia"/>
        </w:rPr>
        <w:t>，芬蘭醫療產業的資金已取得良好發展，但相關籌資環境卻落後於其他歐洲國家。鑒於醫療產業的籌資環境較為艱難，且相關資金多屬小額且短期之投資，因此芬蘭產業深具競爭性之研究能力，卻無法在商業化和規模化取得順利進展。芬蘭應建立一個具高效的國家機構，以有效利用歐盟提供的資金，才能迎頭趕上瑞典、丹麥、比利時等國家的投資環境</w:t>
      </w:r>
      <w:r w:rsidR="000931FB" w:rsidRPr="00CC2B96">
        <w:rPr>
          <w:rFonts w:hint="eastAsia"/>
        </w:rPr>
        <w:t>。</w:t>
      </w:r>
    </w:p>
    <w:p w:rsidR="00B80813" w:rsidRPr="00CC2B96" w:rsidRDefault="00B80813" w:rsidP="000931FB">
      <w:pPr>
        <w:pStyle w:val="ae"/>
      </w:pPr>
    </w:p>
    <w:p w:rsidR="000931FB" w:rsidRPr="00CC2B96" w:rsidRDefault="000931FB" w:rsidP="000931FB">
      <w:pPr>
        <w:pStyle w:val="ae"/>
      </w:pPr>
      <w:r w:rsidRPr="00CC2B96">
        <w:rPr>
          <w:rFonts w:hint="eastAsia"/>
        </w:rPr>
        <w:t>（五）造紙產業與木材機械工業</w:t>
      </w:r>
    </w:p>
    <w:p w:rsidR="000931FB" w:rsidRPr="00CC2B96" w:rsidRDefault="002D2282" w:rsidP="000931FB">
      <w:pPr>
        <w:pStyle w:val="af3"/>
        <w:ind w:leftChars="419" w:left="990" w:firstLineChars="191" w:firstLine="451"/>
      </w:pPr>
      <w:r w:rsidRPr="00CC2B96">
        <w:rPr>
          <w:rFonts w:hint="eastAsia"/>
        </w:rPr>
        <w:t>芬蘭林木豐富，林地面積達</w:t>
      </w:r>
      <w:r w:rsidRPr="00CC2B96">
        <w:rPr>
          <w:rFonts w:hint="eastAsia"/>
        </w:rPr>
        <w:t>2,</w:t>
      </w:r>
      <w:r w:rsidR="00637133" w:rsidRPr="00CC2B96">
        <w:rPr>
          <w:rFonts w:hint="eastAsia"/>
        </w:rPr>
        <w:t>617</w:t>
      </w:r>
      <w:r w:rsidRPr="00CC2B96">
        <w:rPr>
          <w:rFonts w:hint="eastAsia"/>
        </w:rPr>
        <w:t>萬公頃，約占全國面積</w:t>
      </w:r>
      <w:r w:rsidRPr="00CC2B96">
        <w:rPr>
          <w:rFonts w:hint="eastAsia"/>
        </w:rPr>
        <w:t>7</w:t>
      </w:r>
      <w:r w:rsidR="00637133" w:rsidRPr="00CC2B96">
        <w:rPr>
          <w:rFonts w:hint="eastAsia"/>
        </w:rPr>
        <w:t>7</w:t>
      </w:r>
      <w:r w:rsidRPr="00CC2B96">
        <w:rPr>
          <w:rFonts w:hint="eastAsia"/>
        </w:rPr>
        <w:t>%</w:t>
      </w:r>
      <w:r w:rsidRPr="00CC2B96">
        <w:rPr>
          <w:rFonts w:hint="eastAsia"/>
        </w:rPr>
        <w:t>，因此林木與造紙工業向來為芬蘭重要產業，木材、紙漿與紙製品亦為主要出口產品，約占出口總值</w:t>
      </w:r>
      <w:r w:rsidRPr="00CC2B96">
        <w:rPr>
          <w:rFonts w:hint="eastAsia"/>
        </w:rPr>
        <w:t>20%</w:t>
      </w:r>
      <w:r w:rsidRPr="00CC2B96">
        <w:rPr>
          <w:rFonts w:hint="eastAsia"/>
        </w:rPr>
        <w:t>。歐盟國家是芬蘭造紙業主要出口市場，其中又以德、英、法等西歐國家為重要</w:t>
      </w:r>
      <w:r w:rsidR="00637133" w:rsidRPr="00CC2B96">
        <w:rPr>
          <w:rFonts w:hint="eastAsia"/>
        </w:rPr>
        <w:t>點出口國家。</w:t>
      </w:r>
      <w:r w:rsidRPr="00CC2B96">
        <w:rPr>
          <w:rFonts w:hint="eastAsia"/>
        </w:rPr>
        <w:t>近年由於能源價格、生產與運輸成本不斷增加，加以產能過剩，售價難以提高，致使廠商紛紛將生產重心移至海外，目前海外生產基地主要分</w:t>
      </w:r>
      <w:r w:rsidR="00A60359" w:rsidRPr="00CC2B96">
        <w:rPr>
          <w:rFonts w:hint="eastAsia"/>
        </w:rPr>
        <w:t>布</w:t>
      </w:r>
      <w:r w:rsidRPr="00CC2B96">
        <w:rPr>
          <w:rFonts w:hint="eastAsia"/>
        </w:rPr>
        <w:t>在西歐的德國與法國，及東歐的捷克、波蘭與匈牙利，最近更將目標逐漸轉向美洲市場及亞洲市場，以就近供應當地市場，節省成本</w:t>
      </w:r>
      <w:r w:rsidR="000931FB" w:rsidRPr="00CC2B96">
        <w:rPr>
          <w:rFonts w:hint="eastAsia"/>
        </w:rPr>
        <w:t>。</w:t>
      </w:r>
    </w:p>
    <w:p w:rsidR="000931FB" w:rsidRPr="00CC2B96" w:rsidRDefault="002D2282" w:rsidP="000931FB">
      <w:pPr>
        <w:pStyle w:val="af3"/>
        <w:ind w:leftChars="418" w:left="987" w:firstLineChars="191" w:firstLine="451"/>
      </w:pPr>
      <w:r w:rsidRPr="00CC2B96">
        <w:rPr>
          <w:rFonts w:hint="eastAsia"/>
        </w:rPr>
        <w:t>芬蘭主要造紙大廠</w:t>
      </w:r>
      <w:r w:rsidRPr="00CC2B96">
        <w:rPr>
          <w:rFonts w:hint="eastAsia"/>
        </w:rPr>
        <w:t>Stora Enso</w:t>
      </w:r>
      <w:r w:rsidRPr="00CC2B96">
        <w:rPr>
          <w:rFonts w:hint="eastAsia"/>
        </w:rPr>
        <w:t>除仍持續於芬</w:t>
      </w:r>
      <w:r w:rsidR="00637133" w:rsidRPr="00CC2B96">
        <w:rPr>
          <w:rFonts w:hint="eastAsia"/>
        </w:rPr>
        <w:t>蘭投資，也在海外大量投資，包括購買廠房、機械、購買林地從事造林；相關</w:t>
      </w:r>
      <w:r w:rsidRPr="00CC2B96">
        <w:rPr>
          <w:rFonts w:hint="eastAsia"/>
        </w:rPr>
        <w:t>生產重心</w:t>
      </w:r>
      <w:r w:rsidR="00637133" w:rsidRPr="00CC2B96">
        <w:rPr>
          <w:rFonts w:hint="eastAsia"/>
        </w:rPr>
        <w:t>亦</w:t>
      </w:r>
      <w:r w:rsidRPr="00CC2B96">
        <w:rPr>
          <w:rFonts w:hint="eastAsia"/>
        </w:rPr>
        <w:t>轉至海外，部分紙漿已移至中國大陸與拉丁美洲等快速成長消費市場</w:t>
      </w:r>
      <w:r w:rsidR="00637133" w:rsidRPr="00CC2B96">
        <w:rPr>
          <w:rFonts w:hint="eastAsia"/>
        </w:rPr>
        <w:t>進行生產</w:t>
      </w:r>
      <w:r w:rsidRPr="00CC2B96">
        <w:rPr>
          <w:rFonts w:hint="eastAsia"/>
        </w:rPr>
        <w:t>。另一造紙大廠</w:t>
      </w:r>
      <w:r w:rsidRPr="00CC2B96">
        <w:rPr>
          <w:rFonts w:hint="eastAsia"/>
        </w:rPr>
        <w:t>UPM</w:t>
      </w:r>
      <w:r w:rsidR="001638DF" w:rsidRPr="00CC2B96">
        <w:rPr>
          <w:rFonts w:hint="eastAsia"/>
        </w:rPr>
        <w:t>已</w:t>
      </w:r>
      <w:r w:rsidRPr="00CC2B96">
        <w:rPr>
          <w:rFonts w:hint="eastAsia"/>
        </w:rPr>
        <w:t>海外投資設廠</w:t>
      </w:r>
      <w:r w:rsidRPr="00CC2B96">
        <w:rPr>
          <w:rFonts w:hint="eastAsia"/>
        </w:rPr>
        <w:t>10</w:t>
      </w:r>
      <w:r w:rsidRPr="00CC2B96">
        <w:rPr>
          <w:rFonts w:hint="eastAsia"/>
        </w:rPr>
        <w:t>餘家。另，</w:t>
      </w:r>
      <w:r w:rsidRPr="00CC2B96">
        <w:rPr>
          <w:rFonts w:hint="eastAsia"/>
        </w:rPr>
        <w:t>Stora Enso</w:t>
      </w:r>
      <w:r w:rsidRPr="00CC2B96">
        <w:rPr>
          <w:rFonts w:hint="eastAsia"/>
        </w:rPr>
        <w:t>自</w:t>
      </w:r>
      <w:r w:rsidRPr="00CC2B96">
        <w:rPr>
          <w:rFonts w:hint="eastAsia"/>
        </w:rPr>
        <w:t>2017</w:t>
      </w:r>
      <w:r w:rsidRPr="00CC2B96">
        <w:rPr>
          <w:rFonts w:hint="eastAsia"/>
        </w:rPr>
        <w:t>年開始出口紙漿</w:t>
      </w:r>
      <w:r w:rsidR="00A60359" w:rsidRPr="00CC2B96">
        <w:rPr>
          <w:rFonts w:hint="eastAsia"/>
        </w:rPr>
        <w:t>（</w:t>
      </w:r>
      <w:r w:rsidRPr="00CC2B96">
        <w:rPr>
          <w:rFonts w:hint="eastAsia"/>
        </w:rPr>
        <w:t>dissolving pulp</w:t>
      </w:r>
      <w:r w:rsidR="00A60359" w:rsidRPr="00CC2B96">
        <w:rPr>
          <w:rFonts w:hint="eastAsia"/>
        </w:rPr>
        <w:t>）</w:t>
      </w:r>
      <w:r w:rsidRPr="00CC2B96">
        <w:rPr>
          <w:rFonts w:hint="eastAsia"/>
        </w:rPr>
        <w:t>給</w:t>
      </w:r>
      <w:r w:rsidR="00B925B6" w:rsidRPr="00CC2B96">
        <w:rPr>
          <w:rFonts w:hint="eastAsia"/>
        </w:rPr>
        <w:t>中國大陸</w:t>
      </w:r>
      <w:r w:rsidRPr="00CC2B96">
        <w:rPr>
          <w:rFonts w:hint="eastAsia"/>
        </w:rPr>
        <w:t>新疆地區的紡織製造商，</w:t>
      </w:r>
      <w:r w:rsidRPr="00CC2B96">
        <w:rPr>
          <w:rFonts w:hint="eastAsia"/>
        </w:rPr>
        <w:t>2021</w:t>
      </w:r>
      <w:r w:rsidRPr="00CC2B96">
        <w:rPr>
          <w:rFonts w:hint="eastAsia"/>
        </w:rPr>
        <w:t>年對於新疆人權及強制勞工問題議題深表關切，因而宣</w:t>
      </w:r>
      <w:r w:rsidR="00A60359" w:rsidRPr="00CC2B96">
        <w:rPr>
          <w:rFonts w:hint="eastAsia"/>
        </w:rPr>
        <w:t>布</w:t>
      </w:r>
      <w:r w:rsidRPr="00CC2B96">
        <w:rPr>
          <w:rFonts w:hint="eastAsia"/>
        </w:rPr>
        <w:t>計畫停止出口纖維素</w:t>
      </w:r>
      <w:r w:rsidR="00A60359" w:rsidRPr="00CC2B96">
        <w:rPr>
          <w:rFonts w:hint="eastAsia"/>
        </w:rPr>
        <w:t>（</w:t>
      </w:r>
      <w:r w:rsidRPr="00CC2B96">
        <w:rPr>
          <w:rFonts w:hint="eastAsia"/>
        </w:rPr>
        <w:t>cellulose</w:t>
      </w:r>
      <w:r w:rsidR="00A60359" w:rsidRPr="00CC2B96">
        <w:rPr>
          <w:rFonts w:hint="eastAsia"/>
        </w:rPr>
        <w:t>）</w:t>
      </w:r>
      <w:r w:rsidRPr="00CC2B96">
        <w:rPr>
          <w:rFonts w:hint="eastAsia"/>
        </w:rPr>
        <w:t>到</w:t>
      </w:r>
      <w:r w:rsidR="00B925B6" w:rsidRPr="00CC2B96">
        <w:rPr>
          <w:rFonts w:hint="eastAsia"/>
        </w:rPr>
        <w:t>中國大陸</w:t>
      </w:r>
      <w:r w:rsidRPr="00CC2B96">
        <w:rPr>
          <w:rFonts w:hint="eastAsia"/>
        </w:rPr>
        <w:t>新疆地區</w:t>
      </w:r>
      <w:r w:rsidR="000931FB" w:rsidRPr="00CC2B96">
        <w:rPr>
          <w:rFonts w:hint="eastAsia"/>
        </w:rPr>
        <w:t>。</w:t>
      </w:r>
    </w:p>
    <w:p w:rsidR="000931FB" w:rsidRPr="00CC2B96" w:rsidRDefault="002D2282" w:rsidP="000931FB">
      <w:pPr>
        <w:pStyle w:val="af3"/>
        <w:ind w:leftChars="419" w:left="990" w:firstLineChars="190" w:firstLine="449"/>
      </w:pPr>
      <w:r w:rsidRPr="00CC2B96">
        <w:rPr>
          <w:rFonts w:hint="eastAsia"/>
        </w:rPr>
        <w:t>為因應全球氣候變遷，造紙業為高耗能產業，必須因應局勢變化進行相關環保政策與活動，如推動造林活動、提高能源使用效率、改善物流作業等，並運用生化科技與奈米科技開發新產品，以減少製程碳排與環境影響</w:t>
      </w:r>
      <w:r w:rsidR="000931FB" w:rsidRPr="00CC2B96">
        <w:rPr>
          <w:rFonts w:hint="eastAsia"/>
        </w:rPr>
        <w:t>。</w:t>
      </w:r>
    </w:p>
    <w:p w:rsidR="000931FB" w:rsidRPr="00CC2B96" w:rsidRDefault="002D2282" w:rsidP="000931FB">
      <w:pPr>
        <w:pStyle w:val="af3"/>
        <w:ind w:leftChars="418" w:left="987" w:firstLineChars="191" w:firstLine="451"/>
      </w:pPr>
      <w:r w:rsidRPr="00CC2B96">
        <w:rPr>
          <w:rFonts w:hint="eastAsia"/>
        </w:rPr>
        <w:t>芬蘭因為造紙業衍生出木材機械工業，根據</w:t>
      </w:r>
      <w:r w:rsidRPr="00CC2B96">
        <w:rPr>
          <w:rFonts w:hint="eastAsia"/>
        </w:rPr>
        <w:t>Forest.com</w:t>
      </w:r>
      <w:r w:rsidRPr="00CC2B96">
        <w:rPr>
          <w:rFonts w:hint="eastAsia"/>
        </w:rPr>
        <w:t>的統計資料顯示，芬蘭在</w:t>
      </w:r>
      <w:r w:rsidRPr="00CC2B96">
        <w:rPr>
          <w:rFonts w:hint="eastAsia"/>
        </w:rPr>
        <w:t>CTL</w:t>
      </w:r>
      <w:r w:rsidRPr="00CC2B96">
        <w:rPr>
          <w:rFonts w:hint="eastAsia"/>
        </w:rPr>
        <w:t>機器</w:t>
      </w:r>
      <w:r w:rsidR="00A60359" w:rsidRPr="00CC2B96">
        <w:rPr>
          <w:rFonts w:hint="eastAsia"/>
        </w:rPr>
        <w:t>（</w:t>
      </w:r>
      <w:r w:rsidRPr="00CC2B96">
        <w:rPr>
          <w:rFonts w:hint="eastAsia"/>
        </w:rPr>
        <w:t>Cut to Length Machine</w:t>
      </w:r>
      <w:r w:rsidR="00A60359" w:rsidRPr="00CC2B96">
        <w:rPr>
          <w:rFonts w:hint="eastAsia"/>
        </w:rPr>
        <w:t>）</w:t>
      </w:r>
      <w:r w:rsidRPr="00CC2B96">
        <w:rPr>
          <w:rFonts w:hint="eastAsia"/>
        </w:rPr>
        <w:t>的銷售排名第</w:t>
      </w:r>
      <w:r w:rsidRPr="00CC2B96">
        <w:rPr>
          <w:rFonts w:hint="eastAsia"/>
        </w:rPr>
        <w:t>3</w:t>
      </w:r>
      <w:r w:rsidRPr="00CC2B96">
        <w:rPr>
          <w:rFonts w:hint="eastAsia"/>
        </w:rPr>
        <w:t>，僅次於俄羅斯與瑞典。但以製造來看，芬蘭</w:t>
      </w:r>
      <w:r w:rsidRPr="00CC2B96">
        <w:rPr>
          <w:rFonts w:hint="eastAsia"/>
        </w:rPr>
        <w:t>CTL</w:t>
      </w:r>
      <w:r w:rsidRPr="00CC2B96">
        <w:rPr>
          <w:rFonts w:hint="eastAsia"/>
        </w:rPr>
        <w:t>機器為世界第一</w:t>
      </w:r>
      <w:r w:rsidR="000931FB" w:rsidRPr="00CC2B96">
        <w:rPr>
          <w:rFonts w:hint="eastAsia"/>
        </w:rPr>
        <w:t>。</w:t>
      </w:r>
    </w:p>
    <w:p w:rsidR="000931FB" w:rsidRPr="00CC2B96" w:rsidRDefault="000931FB" w:rsidP="000931FB">
      <w:pPr>
        <w:pStyle w:val="ae"/>
      </w:pPr>
      <w:r w:rsidRPr="00CC2B96">
        <w:rPr>
          <w:rFonts w:hint="eastAsia"/>
        </w:rPr>
        <w:t>（六）化學產業</w:t>
      </w:r>
    </w:p>
    <w:p w:rsidR="000931FB" w:rsidRPr="00CC2B96" w:rsidRDefault="002D2282" w:rsidP="000931FB">
      <w:pPr>
        <w:pStyle w:val="af8"/>
        <w:ind w:leftChars="419" w:left="990" w:firstLineChars="190" w:firstLine="449"/>
      </w:pPr>
      <w:r w:rsidRPr="00CC2B96">
        <w:rPr>
          <w:rFonts w:hint="eastAsia"/>
        </w:rPr>
        <w:t>芬蘭化學產業提供其他產業許多必要的中間原料，包括造紙業所需化學原料、農業肥料、塗料與漆料、石油產品、塑膠品、化學基本原料等。近年因為紙漿與造紙產業製造廠已大量外移，相關化學原料必須加強出口推銷，才不致生產萎縮</w:t>
      </w:r>
      <w:r w:rsidR="000931FB" w:rsidRPr="00CC2B96">
        <w:rPr>
          <w:rFonts w:hint="eastAsia"/>
        </w:rPr>
        <w:t>。</w:t>
      </w:r>
    </w:p>
    <w:p w:rsidR="000931FB" w:rsidRPr="00CC2B96" w:rsidRDefault="002D2282" w:rsidP="000931FB">
      <w:pPr>
        <w:pStyle w:val="af8"/>
        <w:ind w:leftChars="419" w:left="990" w:firstLineChars="190" w:firstLine="449"/>
      </w:pPr>
      <w:r w:rsidRPr="00CC2B96">
        <w:rPr>
          <w:rFonts w:hint="eastAsia"/>
        </w:rPr>
        <w:t>在農業肥料方面，至歐盟其他國家的出口量可望持續成長，因此生產情況相當樂觀。用於其他化學工業之化學基本原料，如塑化原料，未來展望亦佳。在塗料與與漆料方面，雖然俄羅斯與波羅的海三小國需求仍殷，但因芬蘭業者赴該地區直接投資設廠者日增，造成未來出口減緩之虞，因此主要市場仍端賴國內市場。鑒於芬蘭營建業景氣復甦，塗料與漆料之生產前景樂觀；此外，機械設備與金屬產品所需塗料之生產也可望增加</w:t>
      </w:r>
      <w:r w:rsidR="000931FB" w:rsidRPr="00CC2B96">
        <w:rPr>
          <w:rFonts w:hint="eastAsia"/>
        </w:rPr>
        <w:t>。</w:t>
      </w:r>
    </w:p>
    <w:p w:rsidR="003F5E94" w:rsidRPr="00CC2B96" w:rsidRDefault="002D2282" w:rsidP="000931FB">
      <w:pPr>
        <w:pStyle w:val="af8"/>
        <w:ind w:leftChars="419" w:left="990" w:firstLineChars="190" w:firstLine="449"/>
      </w:pPr>
      <w:r w:rsidRPr="00CC2B96">
        <w:rPr>
          <w:rFonts w:hint="eastAsia"/>
        </w:rPr>
        <w:t>芬蘭塑膠產品約三分之一供外銷。在營建業景氣帶動下，用於建築之結構性塑膠材料未來仍將持續成長，但消費品大量使用之塑膠包裝材料，受限於芬蘭政府環保政策，影響食品業之塑膠包裝和一次性塑料商品之材料需求，因此前景看淡</w:t>
      </w:r>
      <w:r w:rsidR="000931FB" w:rsidRPr="00CC2B96">
        <w:rPr>
          <w:rFonts w:hint="eastAsia"/>
        </w:rPr>
        <w:t>。</w:t>
      </w:r>
    </w:p>
    <w:p w:rsidR="000931FB" w:rsidRPr="00CC2B96" w:rsidRDefault="000931FB" w:rsidP="000931FB">
      <w:pPr>
        <w:pStyle w:val="af8"/>
        <w:ind w:leftChars="0" w:left="0" w:firstLineChars="0" w:firstLine="270"/>
      </w:pPr>
      <w:r w:rsidRPr="00CC2B96">
        <w:rPr>
          <w:rFonts w:hint="eastAsia"/>
        </w:rPr>
        <w:t>（七）</w:t>
      </w:r>
      <w:r w:rsidR="00864E2F" w:rsidRPr="00CC2B96">
        <w:rPr>
          <w:rFonts w:hint="eastAsia"/>
        </w:rPr>
        <w:t>批發零售</w:t>
      </w:r>
      <w:r w:rsidRPr="00CC2B96">
        <w:rPr>
          <w:rFonts w:hint="eastAsia"/>
        </w:rPr>
        <w:t>業</w:t>
      </w:r>
    </w:p>
    <w:p w:rsidR="00864E2F" w:rsidRPr="00CC2B96" w:rsidRDefault="002D2282" w:rsidP="00864E2F">
      <w:pPr>
        <w:pStyle w:val="af3"/>
        <w:ind w:leftChars="418" w:left="987" w:firstLineChars="191" w:firstLine="451"/>
      </w:pPr>
      <w:r w:rsidRPr="00CC2B96">
        <w:rPr>
          <w:rFonts w:hint="eastAsia"/>
        </w:rPr>
        <w:t>芬蘭地處歐洲邊緣僅有</w:t>
      </w:r>
      <w:r w:rsidRPr="00CC2B96">
        <w:rPr>
          <w:rFonts w:hint="eastAsia"/>
        </w:rPr>
        <w:t>550</w:t>
      </w:r>
      <w:r w:rsidRPr="00CC2B96">
        <w:rPr>
          <w:rFonts w:hint="eastAsia"/>
        </w:rPr>
        <w:t>萬人口的零售市場，由來自芬蘭本地、德國、丹麥、瑞典等國的大型連鎖超商為主要市場競爭角色，目前芬蘭批發零售市場已逐漸出現兩極化的情形：</w:t>
      </w:r>
      <w:r w:rsidRPr="00CC2B96">
        <w:rPr>
          <w:rFonts w:hint="eastAsia"/>
        </w:rPr>
        <w:t>100</w:t>
      </w:r>
      <w:r w:rsidRPr="00CC2B96">
        <w:rPr>
          <w:rFonts w:hint="eastAsia"/>
        </w:rPr>
        <w:t>平方公尺以下的小型店舖在加油站及市區到處林立（芬蘭</w:t>
      </w:r>
      <w:r w:rsidRPr="00CC2B96">
        <w:rPr>
          <w:rFonts w:hint="eastAsia"/>
        </w:rPr>
        <w:t>2001</w:t>
      </w:r>
      <w:r w:rsidRPr="00CC2B96">
        <w:rPr>
          <w:rFonts w:hint="eastAsia"/>
        </w:rPr>
        <w:t>年通過立法，營業面積在</w:t>
      </w:r>
      <w:r w:rsidRPr="00CC2B96">
        <w:rPr>
          <w:rFonts w:hint="eastAsia"/>
        </w:rPr>
        <w:t>400</w:t>
      </w:r>
      <w:r w:rsidRPr="00CC2B96">
        <w:rPr>
          <w:rFonts w:hint="eastAsia"/>
        </w:rPr>
        <w:t>平方公尺以下之店舖，星期日亦可營業，</w:t>
      </w:r>
      <w:r w:rsidRPr="00CC2B96">
        <w:rPr>
          <w:rFonts w:hint="eastAsia"/>
        </w:rPr>
        <w:t>2009</w:t>
      </w:r>
      <w:r w:rsidRPr="00CC2B96">
        <w:rPr>
          <w:rFonts w:hint="eastAsia"/>
        </w:rPr>
        <w:t>年更放寬至可</w:t>
      </w:r>
      <w:r w:rsidRPr="00CC2B96">
        <w:rPr>
          <w:rFonts w:hint="eastAsia"/>
        </w:rPr>
        <w:t>24</w:t>
      </w:r>
      <w:r w:rsidRPr="00CC2B96">
        <w:rPr>
          <w:rFonts w:hint="eastAsia"/>
        </w:rPr>
        <w:t>小時營業），以滿足消費者購物需求的便利性；另一方面，多功能的大型購物中心或大型超市則在郊區擇地興建，以滿足民眾大量採購與休閒的需求</w:t>
      </w:r>
      <w:r w:rsidR="00864E2F" w:rsidRPr="00CC2B96">
        <w:rPr>
          <w:rFonts w:hint="eastAsia"/>
        </w:rPr>
        <w:t>。</w:t>
      </w:r>
    </w:p>
    <w:p w:rsidR="00864E2F" w:rsidRPr="00CC2B96" w:rsidRDefault="002D2282" w:rsidP="00864E2F">
      <w:pPr>
        <w:pStyle w:val="af3"/>
        <w:ind w:leftChars="419" w:left="990" w:firstLineChars="191" w:firstLine="451"/>
      </w:pPr>
      <w:r w:rsidRPr="00CC2B96">
        <w:rPr>
          <w:rFonts w:hint="eastAsia"/>
        </w:rPr>
        <w:t>芬蘭零售連鎖店由</w:t>
      </w:r>
      <w:r w:rsidRPr="00CC2B96">
        <w:rPr>
          <w:rFonts w:hint="eastAsia"/>
        </w:rPr>
        <w:t>Suomen</w:t>
      </w:r>
      <w:r w:rsidRPr="00CC2B96">
        <w:rPr>
          <w:rFonts w:hint="eastAsia"/>
        </w:rPr>
        <w:t>集團與</w:t>
      </w:r>
      <w:r w:rsidRPr="00CC2B96">
        <w:rPr>
          <w:rFonts w:hint="eastAsia"/>
        </w:rPr>
        <w:t>Kesko</w:t>
      </w:r>
      <w:r w:rsidRPr="00CC2B96">
        <w:rPr>
          <w:rFonts w:hint="eastAsia"/>
        </w:rPr>
        <w:t>集團</w:t>
      </w:r>
      <w:r w:rsidR="00A60359" w:rsidRPr="00CC2B96">
        <w:rPr>
          <w:rFonts w:hint="eastAsia"/>
        </w:rPr>
        <w:t>占</w:t>
      </w:r>
      <w:r w:rsidRPr="00CC2B96">
        <w:rPr>
          <w:rFonts w:hint="eastAsia"/>
        </w:rPr>
        <w:t>據芬蘭市場之</w:t>
      </w:r>
      <w:r w:rsidRPr="00CC2B96">
        <w:rPr>
          <w:rFonts w:hint="eastAsia"/>
        </w:rPr>
        <w:t>8</w:t>
      </w:r>
      <w:r w:rsidRPr="00CC2B96">
        <w:rPr>
          <w:rFonts w:hint="eastAsia"/>
        </w:rPr>
        <w:t>成。</w:t>
      </w:r>
      <w:r w:rsidRPr="00CC2B96">
        <w:rPr>
          <w:rFonts w:hint="eastAsia"/>
        </w:rPr>
        <w:t>Suomen</w:t>
      </w:r>
      <w:r w:rsidRPr="00CC2B96">
        <w:rPr>
          <w:rFonts w:hint="eastAsia"/>
        </w:rPr>
        <w:t>集團市場占有率略勝一籌，達</w:t>
      </w:r>
      <w:r w:rsidRPr="00CC2B96">
        <w:rPr>
          <w:rFonts w:hint="eastAsia"/>
        </w:rPr>
        <w:t>46%</w:t>
      </w:r>
      <w:r w:rsidRPr="00CC2B96">
        <w:rPr>
          <w:rFonts w:hint="eastAsia"/>
        </w:rPr>
        <w:t>，較著重於大型超市包括複合大型連鎖超市</w:t>
      </w:r>
      <w:r w:rsidRPr="00CC2B96">
        <w:rPr>
          <w:rFonts w:hint="eastAsia"/>
        </w:rPr>
        <w:t>Prisma</w:t>
      </w:r>
      <w:r w:rsidRPr="00CC2B96">
        <w:rPr>
          <w:rFonts w:hint="eastAsia"/>
        </w:rPr>
        <w:t>、中型超級市場</w:t>
      </w:r>
      <w:r w:rsidRPr="00CC2B96">
        <w:rPr>
          <w:rFonts w:hint="eastAsia"/>
        </w:rPr>
        <w:t>S-Market</w:t>
      </w:r>
      <w:r w:rsidRPr="00CC2B96">
        <w:rPr>
          <w:rFonts w:hint="eastAsia"/>
        </w:rPr>
        <w:t>，及少數小型超市。</w:t>
      </w:r>
      <w:r w:rsidRPr="00CC2B96">
        <w:rPr>
          <w:rFonts w:hint="eastAsia"/>
        </w:rPr>
        <w:t>Kesko</w:t>
      </w:r>
      <w:r w:rsidRPr="00CC2B96">
        <w:rPr>
          <w:rFonts w:hint="eastAsia"/>
        </w:rPr>
        <w:t>集團市場占有率，達</w:t>
      </w:r>
      <w:r w:rsidRPr="00CC2B96">
        <w:rPr>
          <w:rFonts w:hint="eastAsia"/>
        </w:rPr>
        <w:t>36%</w:t>
      </w:r>
      <w:r w:rsidRPr="00CC2B96">
        <w:rPr>
          <w:rFonts w:hint="eastAsia"/>
        </w:rPr>
        <w:t>，擁有全芬蘭最多雜貨超商店數。旗下亦擁有芬蘭第</w:t>
      </w:r>
      <w:r w:rsidRPr="00CC2B96">
        <w:rPr>
          <w:rFonts w:hint="eastAsia"/>
        </w:rPr>
        <w:t>1</w:t>
      </w:r>
      <w:r w:rsidRPr="00CC2B96">
        <w:rPr>
          <w:rFonts w:hint="eastAsia"/>
        </w:rPr>
        <w:t>大手工具五金供應商</w:t>
      </w:r>
      <w:r w:rsidRPr="00CC2B96">
        <w:rPr>
          <w:rFonts w:hint="eastAsia"/>
        </w:rPr>
        <w:t>K-Rauta</w:t>
      </w:r>
      <w:r w:rsidRPr="00CC2B96">
        <w:rPr>
          <w:rFonts w:hint="eastAsia"/>
        </w:rPr>
        <w:t>，其主要競爭對手是來自丹麥的</w:t>
      </w:r>
      <w:r w:rsidRPr="00CC2B96">
        <w:rPr>
          <w:rFonts w:hint="eastAsia"/>
        </w:rPr>
        <w:t>Danske Traelast</w:t>
      </w:r>
      <w:r w:rsidRPr="00CC2B96">
        <w:rPr>
          <w:rFonts w:hint="eastAsia"/>
        </w:rPr>
        <w:t>集團和來自德國的</w:t>
      </w:r>
      <w:r w:rsidRPr="00CC2B96">
        <w:rPr>
          <w:rFonts w:hint="eastAsia"/>
        </w:rPr>
        <w:t>Bauhaus</w:t>
      </w:r>
      <w:r w:rsidRPr="00CC2B96">
        <w:rPr>
          <w:rFonts w:hint="eastAsia"/>
        </w:rPr>
        <w:t>集團。後急起直追的第三大超商集團是來自德國的</w:t>
      </w:r>
      <w:r w:rsidRPr="00CC2B96">
        <w:rPr>
          <w:rFonts w:hint="eastAsia"/>
        </w:rPr>
        <w:t>Lidl</w:t>
      </w:r>
      <w:r w:rsidRPr="00CC2B96">
        <w:rPr>
          <w:rFonts w:hint="eastAsia"/>
        </w:rPr>
        <w:t>超市集團，正全力拓展銷售點，已取得芬蘭近</w:t>
      </w:r>
      <w:r w:rsidRPr="00CC2B96">
        <w:rPr>
          <w:rFonts w:hint="eastAsia"/>
        </w:rPr>
        <w:t>10%</w:t>
      </w:r>
      <w:r w:rsidRPr="00CC2B96">
        <w:rPr>
          <w:rFonts w:hint="eastAsia"/>
        </w:rPr>
        <w:t>的超市空間</w:t>
      </w:r>
      <w:r w:rsidR="00864E2F" w:rsidRPr="00CC2B96">
        <w:rPr>
          <w:rFonts w:hint="eastAsia"/>
        </w:rPr>
        <w:t>。</w:t>
      </w:r>
    </w:p>
    <w:p w:rsidR="00864E2F" w:rsidRPr="00CC2B96" w:rsidRDefault="002D2282" w:rsidP="00864E2F">
      <w:pPr>
        <w:pStyle w:val="af3"/>
        <w:ind w:leftChars="418" w:left="987" w:firstLineChars="191" w:firstLine="451"/>
      </w:pPr>
      <w:r w:rsidRPr="00CC2B96">
        <w:rPr>
          <w:rFonts w:hint="eastAsia"/>
        </w:rPr>
        <w:t>芬蘭家電市場的利潤本來就不高，近年來自挪威的</w:t>
      </w:r>
      <w:r w:rsidRPr="00CC2B96">
        <w:rPr>
          <w:rFonts w:hint="eastAsia"/>
        </w:rPr>
        <w:t>Gigantti</w:t>
      </w:r>
      <w:r w:rsidRPr="00CC2B96">
        <w:rPr>
          <w:rFonts w:hint="eastAsia"/>
        </w:rPr>
        <w:t>、德國的</w:t>
      </w:r>
      <w:r w:rsidRPr="00CC2B96">
        <w:rPr>
          <w:rFonts w:hint="eastAsia"/>
        </w:rPr>
        <w:t>Brinkmann</w:t>
      </w:r>
      <w:r w:rsidRPr="00CC2B96">
        <w:rPr>
          <w:rFonts w:hint="eastAsia"/>
        </w:rPr>
        <w:t>、瑞典的</w:t>
      </w:r>
      <w:r w:rsidRPr="00CC2B96">
        <w:rPr>
          <w:rFonts w:hint="eastAsia"/>
        </w:rPr>
        <w:t>Onoff</w:t>
      </w:r>
      <w:r w:rsidRPr="00CC2B96">
        <w:rPr>
          <w:rFonts w:hint="eastAsia"/>
        </w:rPr>
        <w:t>集團相繼進入芬蘭市場，造成芬蘭本土商競爭壓力。芬蘭服飾市場則由瑞典與挪威連鎖集團壟斷市場，包括</w:t>
      </w:r>
      <w:r w:rsidRPr="00CC2B96">
        <w:rPr>
          <w:rFonts w:hint="eastAsia"/>
        </w:rPr>
        <w:t>H&amp;M</w:t>
      </w:r>
      <w:r w:rsidRPr="00CC2B96">
        <w:rPr>
          <w:rFonts w:hint="eastAsia"/>
        </w:rPr>
        <w:t>、</w:t>
      </w:r>
      <w:r w:rsidRPr="00CC2B96">
        <w:rPr>
          <w:rFonts w:hint="eastAsia"/>
        </w:rPr>
        <w:t>Kappahl</w:t>
      </w:r>
      <w:r w:rsidRPr="00CC2B96">
        <w:rPr>
          <w:rFonts w:hint="eastAsia"/>
        </w:rPr>
        <w:t>及來自挪威的</w:t>
      </w:r>
      <w:r w:rsidRPr="00CC2B96">
        <w:rPr>
          <w:rFonts w:hint="eastAsia"/>
        </w:rPr>
        <w:t>Dressmann</w:t>
      </w:r>
      <w:r w:rsidRPr="00CC2B96">
        <w:rPr>
          <w:rFonts w:hint="eastAsia"/>
        </w:rPr>
        <w:t>等品牌為市場主力</w:t>
      </w:r>
      <w:r w:rsidR="00864E2F" w:rsidRPr="00CC2B96">
        <w:rPr>
          <w:rFonts w:hint="eastAsia"/>
        </w:rPr>
        <w:t>。</w:t>
      </w:r>
    </w:p>
    <w:p w:rsidR="00864E2F" w:rsidRPr="00CC2B96" w:rsidRDefault="002D2282" w:rsidP="00864E2F">
      <w:pPr>
        <w:pStyle w:val="af3"/>
        <w:ind w:leftChars="419" w:left="990" w:firstLineChars="190" w:firstLine="449"/>
      </w:pPr>
      <w:r w:rsidRPr="00CC2B96">
        <w:rPr>
          <w:rFonts w:hint="eastAsia"/>
        </w:rPr>
        <w:t>芬蘭網路購物與郵購市場的規模正日益成長，主要廠商為</w:t>
      </w:r>
      <w:r w:rsidRPr="00CC2B96">
        <w:rPr>
          <w:rFonts w:hint="eastAsia"/>
        </w:rPr>
        <w:t>Hobby Hall</w:t>
      </w:r>
      <w:r w:rsidRPr="00CC2B96">
        <w:rPr>
          <w:rFonts w:hint="eastAsia"/>
        </w:rPr>
        <w:t>、</w:t>
      </w:r>
      <w:r w:rsidRPr="00CC2B96">
        <w:rPr>
          <w:rFonts w:hint="eastAsia"/>
        </w:rPr>
        <w:t>Anttila</w:t>
      </w:r>
      <w:r w:rsidRPr="00CC2B96">
        <w:rPr>
          <w:rFonts w:hint="eastAsia"/>
        </w:rPr>
        <w:t>、</w:t>
      </w:r>
      <w:r w:rsidRPr="00CC2B96">
        <w:rPr>
          <w:rFonts w:hint="eastAsia"/>
        </w:rPr>
        <w:t>Ellos</w:t>
      </w:r>
      <w:r w:rsidRPr="00CC2B96">
        <w:rPr>
          <w:rFonts w:hint="eastAsia"/>
        </w:rPr>
        <w:t>及</w:t>
      </w:r>
      <w:r w:rsidRPr="00CC2B96">
        <w:rPr>
          <w:rFonts w:hint="eastAsia"/>
        </w:rPr>
        <w:t>H&amp;M</w:t>
      </w:r>
      <w:r w:rsidRPr="00CC2B96">
        <w:rPr>
          <w:rFonts w:hint="eastAsia"/>
        </w:rPr>
        <w:t>。</w:t>
      </w:r>
      <w:r w:rsidRPr="00CC2B96">
        <w:rPr>
          <w:rFonts w:hint="eastAsia"/>
        </w:rPr>
        <w:t>Hobby Hall</w:t>
      </w:r>
      <w:r w:rsidRPr="00CC2B96">
        <w:rPr>
          <w:rFonts w:hint="eastAsia"/>
        </w:rPr>
        <w:t>與</w:t>
      </w:r>
      <w:r w:rsidRPr="00CC2B96">
        <w:rPr>
          <w:rFonts w:hint="eastAsia"/>
        </w:rPr>
        <w:t>Anttila</w:t>
      </w:r>
      <w:r w:rsidRPr="00CC2B96">
        <w:rPr>
          <w:rFonts w:hint="eastAsia"/>
        </w:rPr>
        <w:t>這兩家大公司均同時擁有郵購與網路購物的銷售網，雖然網路業務的前景看好，但是傳統的郵購業務仍有一席之地</w:t>
      </w:r>
      <w:r w:rsidR="00864E2F" w:rsidRPr="00CC2B96">
        <w:rPr>
          <w:rFonts w:hint="eastAsia"/>
        </w:rPr>
        <w:t>。</w:t>
      </w:r>
    </w:p>
    <w:p w:rsidR="003F5E94" w:rsidRPr="00CC2B96" w:rsidRDefault="002D2282" w:rsidP="000367F0">
      <w:pPr>
        <w:pStyle w:val="af3"/>
        <w:ind w:leftChars="418" w:left="987" w:firstLineChars="191" w:firstLine="451"/>
      </w:pPr>
      <w:r w:rsidRPr="00CC2B96">
        <w:rPr>
          <w:rFonts w:hint="eastAsia"/>
        </w:rPr>
        <w:t>對於海外市場的經營，由於地緣關係，芬蘭的大型批發零售業已紛紛進軍俄羅斯市場及波羅的海地區，目前批發零售業已成為芬蘭在俄羅斯投資的最大項目，包括</w:t>
      </w:r>
      <w:r w:rsidRPr="00CC2B96">
        <w:rPr>
          <w:rFonts w:hint="eastAsia"/>
        </w:rPr>
        <w:t>Kesko</w:t>
      </w:r>
      <w:r w:rsidRPr="00CC2B96">
        <w:rPr>
          <w:rFonts w:hint="eastAsia"/>
        </w:rPr>
        <w:t>集團除了開設商場，亦透過自有銷售網或併購當地食品業，擴大當地的市占率。旗下的</w:t>
      </w:r>
      <w:r w:rsidRPr="00CC2B96">
        <w:rPr>
          <w:rFonts w:hint="eastAsia"/>
        </w:rPr>
        <w:t>Ruokakesko</w:t>
      </w:r>
      <w:r w:rsidRPr="00CC2B96">
        <w:rPr>
          <w:rFonts w:hint="eastAsia"/>
        </w:rPr>
        <w:t>超商在愛沙尼亞市場的業務亦日益茁壯。而芬蘭最大百貨公司</w:t>
      </w:r>
      <w:r w:rsidRPr="00CC2B96">
        <w:rPr>
          <w:rFonts w:hint="eastAsia"/>
        </w:rPr>
        <w:t>Stockmann</w:t>
      </w:r>
      <w:r w:rsidRPr="00CC2B96">
        <w:rPr>
          <w:rFonts w:hint="eastAsia"/>
        </w:rPr>
        <w:t>近年積極發展俄羅斯市場，並於拉脫維亞興建波羅的海地區最大的百貨公司，更併購瑞典品牌</w:t>
      </w:r>
      <w:r w:rsidRPr="00CC2B96">
        <w:rPr>
          <w:rFonts w:hint="eastAsia"/>
        </w:rPr>
        <w:t>Lindex</w:t>
      </w:r>
      <w:r w:rsidRPr="00CC2B96">
        <w:rPr>
          <w:rFonts w:hint="eastAsia"/>
        </w:rPr>
        <w:t>，原本銷售通路將更為寬廣，但因制於俄烏戰爭爆發及對俄羅斯經濟制裁等因素，其東</w:t>
      </w:r>
      <w:r w:rsidR="00D50EFA" w:rsidRPr="00CC2B96">
        <w:rPr>
          <w:rFonts w:hint="eastAsia"/>
        </w:rPr>
        <w:t>向</w:t>
      </w:r>
      <w:r w:rsidRPr="00CC2B96">
        <w:rPr>
          <w:rFonts w:hint="eastAsia"/>
        </w:rPr>
        <w:t>發展之計畫大受影響</w:t>
      </w:r>
      <w:r w:rsidR="00864E2F" w:rsidRPr="00CC2B96">
        <w:rPr>
          <w:rFonts w:hint="eastAsia"/>
        </w:rPr>
        <w:t>。</w:t>
      </w:r>
    </w:p>
    <w:p w:rsidR="003F5E94" w:rsidRPr="00CC2B96" w:rsidRDefault="003F5E94" w:rsidP="00B80813">
      <w:pPr>
        <w:pStyle w:val="a4"/>
        <w:pageBreakBefore/>
      </w:pPr>
      <w:r w:rsidRPr="00CC2B96">
        <w:rPr>
          <w:rFonts w:hint="eastAsia"/>
        </w:rPr>
        <w:t>四、經濟展望</w:t>
      </w:r>
    </w:p>
    <w:p w:rsidR="003F5E94" w:rsidRPr="00CC2B96" w:rsidRDefault="00165C7D" w:rsidP="00527F40">
      <w:pPr>
        <w:pStyle w:val="ae"/>
      </w:pPr>
      <w:r w:rsidRPr="00CC2B96">
        <w:rPr>
          <w:rFonts w:hint="eastAsia"/>
        </w:rPr>
        <w:t>（一）</w:t>
      </w:r>
      <w:r w:rsidR="003F5E94" w:rsidRPr="00CC2B96">
        <w:rPr>
          <w:rFonts w:hint="eastAsia"/>
        </w:rPr>
        <w:t>重要經濟措施</w:t>
      </w:r>
    </w:p>
    <w:p w:rsidR="00E22B93" w:rsidRPr="00CC2B96" w:rsidRDefault="00623B9F" w:rsidP="00E22B93">
      <w:pPr>
        <w:pStyle w:val="af0"/>
        <w:ind w:left="945" w:firstLine="472"/>
        <w:rPr>
          <w:lang w:eastAsia="zh-TW"/>
        </w:rPr>
      </w:pPr>
      <w:r w:rsidRPr="00CC2B96">
        <w:rPr>
          <w:rFonts w:hint="eastAsia"/>
          <w:lang w:eastAsia="zh-TW"/>
        </w:rPr>
        <w:t>超過兩年的</w:t>
      </w:r>
      <w:r w:rsidR="00A60359" w:rsidRPr="00CC2B96">
        <w:rPr>
          <w:rFonts w:hint="eastAsia"/>
          <w:lang w:eastAsia="zh-TW"/>
        </w:rPr>
        <w:t>「嚴重特殊傳染性肺炎」（</w:t>
      </w:r>
      <w:r w:rsidR="00A60359" w:rsidRPr="00CC2B96">
        <w:rPr>
          <w:rFonts w:hint="eastAsia"/>
          <w:lang w:eastAsia="zh-TW"/>
        </w:rPr>
        <w:t>COVID-19</w:t>
      </w:r>
      <w:r w:rsidR="00A60359" w:rsidRPr="00CC2B96">
        <w:rPr>
          <w:rFonts w:hint="eastAsia"/>
          <w:lang w:eastAsia="zh-TW"/>
        </w:rPr>
        <w:t>）</w:t>
      </w:r>
      <w:r w:rsidRPr="00CC2B96">
        <w:rPr>
          <w:rFonts w:hint="eastAsia"/>
          <w:lang w:eastAsia="zh-TW"/>
        </w:rPr>
        <w:t>疫情與相關防疫措施，深深影響芬蘭經貿發展以及芬蘭政府相關政策，雖仍致力於透過提供失業補助及中小企業疫情補助等相關紓困補助與預算調整，協助芬蘭產業及人民渡過疫情，但芬蘭政府同時仍放眼未來經濟產業之長期發展與氣候中和目標，透過提高產業創新能力、促進綠色轉型與循環經濟發展及加強數位競爭力等，以增加企業拓展業務與擴展中小企業貿易商機</w:t>
      </w:r>
      <w:r w:rsidR="00E22B93" w:rsidRPr="00CC2B96">
        <w:rPr>
          <w:rFonts w:hint="eastAsia"/>
          <w:lang w:eastAsia="zh-TW"/>
        </w:rPr>
        <w:t>。</w:t>
      </w:r>
    </w:p>
    <w:p w:rsidR="00E22B93" w:rsidRPr="00CC2B96" w:rsidRDefault="00B80813" w:rsidP="00B80813">
      <w:pPr>
        <w:pStyle w:val="af3"/>
        <w:ind w:left="1417" w:hanging="472"/>
      </w:pPr>
      <w:r w:rsidRPr="00CC2B96">
        <w:rPr>
          <w:rFonts w:hint="eastAsia"/>
        </w:rPr>
        <w:t>１、</w:t>
      </w:r>
      <w:r w:rsidR="00623B9F" w:rsidRPr="00CC2B96">
        <w:rPr>
          <w:rFonts w:hint="eastAsia"/>
        </w:rPr>
        <w:t>循環經濟補助專案</w:t>
      </w:r>
    </w:p>
    <w:p w:rsidR="00E22B93" w:rsidRPr="00CC2B96" w:rsidRDefault="00623B9F" w:rsidP="00B80813">
      <w:pPr>
        <w:pStyle w:val="af8"/>
        <w:ind w:left="1417" w:firstLine="472"/>
      </w:pPr>
      <w:r w:rsidRPr="00CC2B96">
        <w:rPr>
          <w:rFonts w:hint="eastAsia"/>
        </w:rPr>
        <w:t>芬蘭經濟就業部</w:t>
      </w:r>
      <w:r w:rsidR="00A60359" w:rsidRPr="00CC2B96">
        <w:rPr>
          <w:rFonts w:hint="eastAsia"/>
        </w:rPr>
        <w:t>（</w:t>
      </w:r>
      <w:r w:rsidRPr="00CC2B96">
        <w:rPr>
          <w:rFonts w:hint="eastAsia"/>
        </w:rPr>
        <w:t>The Ministry of Economic Affairs and Employment</w:t>
      </w:r>
      <w:r w:rsidR="00A60359" w:rsidRPr="00CC2B96">
        <w:rPr>
          <w:rFonts w:hint="eastAsia"/>
        </w:rPr>
        <w:t>）</w:t>
      </w:r>
      <w:r w:rsidRPr="00CC2B96">
        <w:rPr>
          <w:rFonts w:hint="eastAsia"/>
        </w:rPr>
        <w:t>針對公、私部門就循環經濟創新合作提供三年數百萬歐元補助，目的盼透過不同方案連結、開發減碳的新解決方案，創造新的商業經營模式、商機和就業機會，協助疫後經濟重建。補助運用之領域包括執行推動循環經濟之策略型平</w:t>
      </w:r>
      <w:r w:rsidR="00CE622E" w:rsidRPr="00CC2B96">
        <w:rPr>
          <w:rFonts w:hint="eastAsia"/>
        </w:rPr>
        <w:t>臺</w:t>
      </w:r>
      <w:r w:rsidRPr="00CC2B96">
        <w:rPr>
          <w:rFonts w:hint="eastAsia"/>
        </w:rPr>
        <w:t>和商業網絡；發展循環經濟之商業網絡；於中央政府預算單位、高等教育學院和從事公共研究或資訊傳播等公共組織，補助促進循環經濟和網絡發展之專案</w:t>
      </w:r>
      <w:r w:rsidR="00E22B93" w:rsidRPr="00CC2B96">
        <w:rPr>
          <w:rFonts w:hint="eastAsia"/>
        </w:rPr>
        <w:t>。</w:t>
      </w:r>
    </w:p>
    <w:p w:rsidR="00E22B93" w:rsidRPr="00CC2B96" w:rsidRDefault="00B80813" w:rsidP="00B80813">
      <w:pPr>
        <w:pStyle w:val="af3"/>
        <w:ind w:left="1417" w:hanging="472"/>
      </w:pPr>
      <w:r w:rsidRPr="00CC2B96">
        <w:rPr>
          <w:rFonts w:hint="eastAsia"/>
        </w:rPr>
        <w:t>２、</w:t>
      </w:r>
      <w:r w:rsidR="00623B9F" w:rsidRPr="00CC2B96">
        <w:rPr>
          <w:rFonts w:hint="eastAsia"/>
        </w:rPr>
        <w:t>推動綠色轉型</w:t>
      </w:r>
    </w:p>
    <w:p w:rsidR="00E22B93" w:rsidRPr="00CC2B96" w:rsidRDefault="00623B9F" w:rsidP="00B80813">
      <w:pPr>
        <w:pStyle w:val="af8"/>
        <w:ind w:left="1417" w:firstLine="472"/>
      </w:pPr>
      <w:r w:rsidRPr="00CC2B96">
        <w:rPr>
          <w:rFonts w:hint="eastAsia"/>
        </w:rPr>
        <w:t>芬蘭政府通過</w:t>
      </w:r>
      <w:r w:rsidRPr="00CC2B96">
        <w:rPr>
          <w:rFonts w:hint="eastAsia"/>
        </w:rPr>
        <w:t>2022-2026</w:t>
      </w:r>
      <w:r w:rsidRPr="00CC2B96">
        <w:rPr>
          <w:rFonts w:hint="eastAsia"/>
        </w:rPr>
        <w:t>年重建韌性計畫</w:t>
      </w:r>
      <w:r w:rsidR="00A60359" w:rsidRPr="00CC2B96">
        <w:rPr>
          <w:rFonts w:hint="eastAsia"/>
        </w:rPr>
        <w:t>（</w:t>
      </w:r>
      <w:r w:rsidRPr="00CC2B96">
        <w:rPr>
          <w:rFonts w:hint="eastAsia"/>
        </w:rPr>
        <w:t>Recovery and Resilience Plan in 2022-2026</w:t>
      </w:r>
      <w:r w:rsidR="00A60359" w:rsidRPr="00CC2B96">
        <w:rPr>
          <w:rFonts w:hint="eastAsia"/>
        </w:rPr>
        <w:t>）</w:t>
      </w:r>
      <w:r w:rsidRPr="00CC2B96">
        <w:rPr>
          <w:rFonts w:hint="eastAsia"/>
        </w:rPr>
        <w:t>的能源投資項目，透過鼓勵減碳的能源投資與能源基礎建設，以達</w:t>
      </w:r>
      <w:r w:rsidRPr="00CC2B96">
        <w:rPr>
          <w:rFonts w:hint="eastAsia"/>
        </w:rPr>
        <w:t>2035</w:t>
      </w:r>
      <w:r w:rsidRPr="00CC2B96">
        <w:rPr>
          <w:rFonts w:hint="eastAsia"/>
        </w:rPr>
        <w:t>年碳中和目標。由綠色轉型資金</w:t>
      </w:r>
      <w:r w:rsidR="00A60359" w:rsidRPr="00CC2B96">
        <w:rPr>
          <w:rFonts w:hint="eastAsia"/>
        </w:rPr>
        <w:t>（</w:t>
      </w:r>
      <w:r w:rsidRPr="00CC2B96">
        <w:rPr>
          <w:rFonts w:hint="eastAsia"/>
        </w:rPr>
        <w:t>green transition funding</w:t>
      </w:r>
      <w:r w:rsidR="00A60359" w:rsidRPr="00CC2B96">
        <w:rPr>
          <w:rFonts w:hint="eastAsia"/>
        </w:rPr>
        <w:t>）</w:t>
      </w:r>
      <w:r w:rsidRPr="00CC2B96">
        <w:rPr>
          <w:rFonts w:hint="eastAsia"/>
        </w:rPr>
        <w:t>協助芬蘭企業能源轉型的同時，亦匡列約</w:t>
      </w:r>
      <w:r w:rsidRPr="00CC2B96">
        <w:rPr>
          <w:rFonts w:hint="eastAsia"/>
        </w:rPr>
        <w:t>5.2</w:t>
      </w:r>
      <w:r w:rsidRPr="00CC2B96">
        <w:rPr>
          <w:rFonts w:hint="eastAsia"/>
        </w:rPr>
        <w:t>億歐元補助能源投資項目，包括能源基礎建設、新能源科技、低碳排氫能源</w:t>
      </w:r>
      <w:r w:rsidR="00A60359" w:rsidRPr="00CC2B96">
        <w:rPr>
          <w:rFonts w:hint="eastAsia"/>
        </w:rPr>
        <w:t>（</w:t>
      </w:r>
      <w:r w:rsidRPr="00CC2B96">
        <w:rPr>
          <w:rFonts w:hint="eastAsia"/>
        </w:rPr>
        <w:t>Low-carbon hydrogen</w:t>
      </w:r>
      <w:r w:rsidR="00A60359" w:rsidRPr="00CC2B96">
        <w:rPr>
          <w:rFonts w:hint="eastAsia"/>
        </w:rPr>
        <w:t>）</w:t>
      </w:r>
      <w:r w:rsidRPr="00CC2B96">
        <w:rPr>
          <w:rFonts w:hint="eastAsia"/>
        </w:rPr>
        <w:t>和碳捕捉利用</w:t>
      </w:r>
      <w:r w:rsidR="00A60359" w:rsidRPr="00CC2B96">
        <w:rPr>
          <w:rFonts w:hint="eastAsia"/>
        </w:rPr>
        <w:t>（</w:t>
      </w:r>
      <w:r w:rsidRPr="00CC2B96">
        <w:rPr>
          <w:rFonts w:hint="eastAsia"/>
        </w:rPr>
        <w:t>Carbon capture and utilisation</w:t>
      </w:r>
      <w:r w:rsidR="00A60359" w:rsidRPr="00CC2B96">
        <w:rPr>
          <w:rFonts w:hint="eastAsia"/>
        </w:rPr>
        <w:t>）</w:t>
      </w:r>
      <w:r w:rsidRPr="00CC2B96">
        <w:rPr>
          <w:rFonts w:hint="eastAsia"/>
        </w:rPr>
        <w:t>及電氣化與產業減碳。另，</w:t>
      </w:r>
      <w:r w:rsidRPr="00CC2B96">
        <w:rPr>
          <w:rFonts w:hint="eastAsia"/>
        </w:rPr>
        <w:t>2021</w:t>
      </w:r>
      <w:r w:rsidRPr="00CC2B96">
        <w:rPr>
          <w:rFonts w:hint="eastAsia"/>
        </w:rPr>
        <w:t>年春芬蘭政府所提出之運輸燃料配額修正案，鎖定減少化石燃料使用量，增加能源多元化選擇，以促進綠色轉型相關之創新與經濟成長</w:t>
      </w:r>
      <w:r w:rsidR="00E22B93" w:rsidRPr="00CC2B96">
        <w:rPr>
          <w:rFonts w:hint="eastAsia"/>
        </w:rPr>
        <w:t>。</w:t>
      </w:r>
    </w:p>
    <w:p w:rsidR="00E22B93" w:rsidRPr="00CC2B96" w:rsidRDefault="00B80813" w:rsidP="00B80813">
      <w:pPr>
        <w:pStyle w:val="af3"/>
        <w:ind w:left="1417" w:hanging="472"/>
      </w:pPr>
      <w:r w:rsidRPr="00CC2B96">
        <w:rPr>
          <w:rFonts w:hint="eastAsia"/>
        </w:rPr>
        <w:t>３、</w:t>
      </w:r>
      <w:r w:rsidR="00623B9F" w:rsidRPr="00CC2B96">
        <w:rPr>
          <w:rFonts w:hint="eastAsia"/>
        </w:rPr>
        <w:t>創新與技能計畫</w:t>
      </w:r>
    </w:p>
    <w:p w:rsidR="00E22B93" w:rsidRPr="00CC2B96" w:rsidRDefault="00623B9F" w:rsidP="00B80813">
      <w:pPr>
        <w:pStyle w:val="af8"/>
        <w:ind w:left="1417" w:firstLine="472"/>
      </w:pPr>
      <w:r w:rsidRPr="00CC2B96">
        <w:rPr>
          <w:rFonts w:hint="eastAsia"/>
        </w:rPr>
        <w:t>芬蘭政府通過歐盟區域和結構政策綱領</w:t>
      </w:r>
      <w:r w:rsidR="00A60359" w:rsidRPr="00CC2B96">
        <w:t>（</w:t>
      </w:r>
      <w:r w:rsidRPr="00CC2B96">
        <w:t>EU regional and structural policy programme</w:t>
      </w:r>
      <w:r w:rsidR="00A60359" w:rsidRPr="00CC2B96">
        <w:t>）</w:t>
      </w:r>
      <w:r w:rsidRPr="00CC2B96">
        <w:rPr>
          <w:rFonts w:hint="eastAsia"/>
        </w:rPr>
        <w:t>的《</w:t>
      </w:r>
      <w:r w:rsidRPr="00CC2B96">
        <w:t>2021</w:t>
      </w:r>
      <w:r w:rsidRPr="00CC2B96">
        <w:rPr>
          <w:rFonts w:hint="eastAsia"/>
        </w:rPr>
        <w:t>至</w:t>
      </w:r>
      <w:r w:rsidRPr="00CC2B96">
        <w:t>2027</w:t>
      </w:r>
      <w:r w:rsidRPr="00CC2B96">
        <w:rPr>
          <w:rFonts w:hint="eastAsia"/>
        </w:rPr>
        <w:t>年創新與技能計畫》</w:t>
      </w:r>
      <w:r w:rsidR="00A60359" w:rsidRPr="00CC2B96">
        <w:t>（</w:t>
      </w:r>
      <w:r w:rsidRPr="00CC2B96">
        <w:t>Innovation and Skills in Finland 2021−2027</w:t>
      </w:r>
      <w:r w:rsidR="00A60359" w:rsidRPr="00CC2B96">
        <w:t>）</w:t>
      </w:r>
      <w:r w:rsidRPr="00CC2B96">
        <w:rPr>
          <w:rFonts w:hint="eastAsia"/>
        </w:rPr>
        <w:t>，主要支援產業、能源、氣候、創新、教育、就業政策及消弭排外和貧窮等領域，</w:t>
      </w:r>
      <w:r w:rsidRPr="00CC2B96">
        <w:t>6</w:t>
      </w:r>
      <w:r w:rsidRPr="00CC2B96">
        <w:rPr>
          <w:rFonts w:hint="eastAsia"/>
        </w:rPr>
        <w:t>大優先領域包括創新</w:t>
      </w:r>
      <w:r w:rsidR="00A60359" w:rsidRPr="00CC2B96">
        <w:t>（</w:t>
      </w:r>
      <w:r w:rsidRPr="00CC2B96">
        <w:t>Innovative Finland</w:t>
      </w:r>
      <w:r w:rsidR="00A60359" w:rsidRPr="00CC2B96">
        <w:t>）</w:t>
      </w:r>
      <w:r w:rsidRPr="00CC2B96">
        <w:rPr>
          <w:rFonts w:hint="eastAsia"/>
        </w:rPr>
        <w:t>、碳中和</w:t>
      </w:r>
      <w:r w:rsidR="00A60359" w:rsidRPr="00CC2B96">
        <w:t>（</w:t>
      </w:r>
      <w:r w:rsidRPr="00CC2B96">
        <w:t>Carbon neutral Finland</w:t>
      </w:r>
      <w:r w:rsidR="00A60359" w:rsidRPr="00CC2B96">
        <w:t>）</w:t>
      </w:r>
      <w:r w:rsidRPr="00CC2B96">
        <w:rPr>
          <w:rFonts w:hint="eastAsia"/>
        </w:rPr>
        <w:t>、加強便利交通運輸</w:t>
      </w:r>
      <w:r w:rsidR="00A60359" w:rsidRPr="00CC2B96">
        <w:t>（</w:t>
      </w:r>
      <w:r w:rsidRPr="00CC2B96">
        <w:t>More accessible Finland</w:t>
      </w:r>
      <w:r w:rsidR="00A60359" w:rsidRPr="00CC2B96">
        <w:t>）</w:t>
      </w:r>
      <w:r w:rsidRPr="00CC2B96">
        <w:rPr>
          <w:rFonts w:hint="eastAsia"/>
        </w:rPr>
        <w:t>、具能力和包容性</w:t>
      </w:r>
      <w:r w:rsidR="00A60359" w:rsidRPr="00CC2B96">
        <w:rPr>
          <w:rFonts w:hint="eastAsia"/>
        </w:rPr>
        <w:t>（</w:t>
      </w:r>
      <w:r w:rsidRPr="00CC2B96">
        <w:rPr>
          <w:rFonts w:hint="eastAsia"/>
        </w:rPr>
        <w:t>Competent and inclusive Finland that provides work</w:t>
      </w:r>
      <w:r w:rsidR="00A60359" w:rsidRPr="00CC2B96">
        <w:rPr>
          <w:rFonts w:hint="eastAsia"/>
        </w:rPr>
        <w:t>）</w:t>
      </w:r>
      <w:r w:rsidRPr="00CC2B96">
        <w:rPr>
          <w:rFonts w:hint="eastAsia"/>
        </w:rPr>
        <w:t>、社會創新</w:t>
      </w:r>
      <w:r w:rsidR="00A60359" w:rsidRPr="00CC2B96">
        <w:rPr>
          <w:rFonts w:hint="eastAsia"/>
        </w:rPr>
        <w:t>（</w:t>
      </w:r>
      <w:r w:rsidRPr="00CC2B96">
        <w:rPr>
          <w:rFonts w:hint="eastAsia"/>
        </w:rPr>
        <w:t>Finland of social innovations</w:t>
      </w:r>
      <w:r w:rsidR="00A60359" w:rsidRPr="00CC2B96">
        <w:rPr>
          <w:rFonts w:hint="eastAsia"/>
        </w:rPr>
        <w:t>）</w:t>
      </w:r>
      <w:r w:rsidRPr="00CC2B96">
        <w:rPr>
          <w:rFonts w:hint="eastAsia"/>
        </w:rPr>
        <w:t>及防止物資剝奪</w:t>
      </w:r>
      <w:r w:rsidR="00A60359" w:rsidRPr="00CC2B96">
        <w:rPr>
          <w:rFonts w:hint="eastAsia"/>
        </w:rPr>
        <w:t>（</w:t>
      </w:r>
      <w:r w:rsidRPr="00CC2B96">
        <w:rPr>
          <w:rFonts w:hint="eastAsia"/>
        </w:rPr>
        <w:t>Finland that prevents material deprivation</w:t>
      </w:r>
      <w:r w:rsidR="00A60359" w:rsidRPr="00CC2B96">
        <w:rPr>
          <w:rFonts w:hint="eastAsia"/>
        </w:rPr>
        <w:t>）</w:t>
      </w:r>
      <w:r w:rsidRPr="00CC2B96">
        <w:rPr>
          <w:rFonts w:hint="eastAsia"/>
        </w:rPr>
        <w:t>等</w:t>
      </w:r>
      <w:r w:rsidR="00E22B93" w:rsidRPr="00CC2B96">
        <w:rPr>
          <w:rFonts w:hint="eastAsia"/>
        </w:rPr>
        <w:t>。</w:t>
      </w:r>
    </w:p>
    <w:p w:rsidR="00E22B93" w:rsidRPr="00CC2B96" w:rsidRDefault="00B80813" w:rsidP="00B80813">
      <w:pPr>
        <w:pStyle w:val="af3"/>
        <w:ind w:left="1417" w:hanging="472"/>
      </w:pPr>
      <w:r w:rsidRPr="00CC2B96">
        <w:rPr>
          <w:rFonts w:hint="eastAsia"/>
        </w:rPr>
        <w:t>４、</w:t>
      </w:r>
      <w:r w:rsidR="00623B9F" w:rsidRPr="00CC2B96">
        <w:rPr>
          <w:rFonts w:hint="eastAsia"/>
        </w:rPr>
        <w:t>氣候政策圓桌會議</w:t>
      </w:r>
    </w:p>
    <w:p w:rsidR="00E22B93" w:rsidRPr="00CC2B96" w:rsidRDefault="00623B9F" w:rsidP="00B80813">
      <w:pPr>
        <w:pStyle w:val="af8"/>
        <w:ind w:left="1417" w:firstLine="472"/>
      </w:pPr>
      <w:r w:rsidRPr="00CC2B96">
        <w:rPr>
          <w:rFonts w:hint="eastAsia"/>
        </w:rPr>
        <w:t>芬蘭政府為達</w:t>
      </w:r>
      <w:r w:rsidRPr="00CC2B96">
        <w:rPr>
          <w:rFonts w:hint="eastAsia"/>
        </w:rPr>
        <w:t>2035</w:t>
      </w:r>
      <w:r w:rsidRPr="00CC2B96">
        <w:rPr>
          <w:rFonts w:hint="eastAsia"/>
        </w:rPr>
        <w:t>年碳中和目標，於</w:t>
      </w:r>
      <w:r w:rsidRPr="00CC2B96">
        <w:rPr>
          <w:rFonts w:hint="eastAsia"/>
        </w:rPr>
        <w:t>2020</w:t>
      </w:r>
      <w:r w:rsidRPr="00CC2B96">
        <w:rPr>
          <w:rFonts w:hint="eastAsia"/>
        </w:rPr>
        <w:t>年</w:t>
      </w:r>
      <w:r w:rsidRPr="00CC2B96">
        <w:rPr>
          <w:rFonts w:hint="eastAsia"/>
        </w:rPr>
        <w:t>2</w:t>
      </w:r>
      <w:r w:rsidRPr="00CC2B96">
        <w:rPr>
          <w:rFonts w:hint="eastAsia"/>
        </w:rPr>
        <w:t>月成立氣候政策圓桌會議</w:t>
      </w:r>
      <w:r w:rsidR="00A60359" w:rsidRPr="00CC2B96">
        <w:rPr>
          <w:rFonts w:hint="eastAsia"/>
        </w:rPr>
        <w:t>（</w:t>
      </w:r>
      <w:r w:rsidRPr="00CC2B96">
        <w:rPr>
          <w:rFonts w:hint="eastAsia"/>
        </w:rPr>
        <w:t>Climate Policy Round Table</w:t>
      </w:r>
      <w:r w:rsidR="00A60359" w:rsidRPr="00CC2B96">
        <w:rPr>
          <w:rFonts w:hint="eastAsia"/>
        </w:rPr>
        <w:t>）</w:t>
      </w:r>
      <w:r w:rsidRPr="00CC2B96">
        <w:rPr>
          <w:rFonts w:hint="eastAsia"/>
        </w:rPr>
        <w:t>，由總理</w:t>
      </w:r>
      <w:r w:rsidRPr="00CC2B96">
        <w:rPr>
          <w:rFonts w:hint="eastAsia"/>
        </w:rPr>
        <w:t>Sanna Marin</w:t>
      </w:r>
      <w:r w:rsidRPr="00CC2B96">
        <w:rPr>
          <w:rFonts w:hint="eastAsia"/>
        </w:rPr>
        <w:t>擔任主席，領導氣候中和政策。該會議於</w:t>
      </w:r>
      <w:r w:rsidRPr="00CC2B96">
        <w:rPr>
          <w:rFonts w:hint="eastAsia"/>
        </w:rPr>
        <w:t>2021</w:t>
      </w:r>
      <w:r w:rsidRPr="00CC2B96">
        <w:rPr>
          <w:rFonts w:hint="eastAsia"/>
        </w:rPr>
        <w:t>年針對歐盟執委會所提出的</w:t>
      </w:r>
      <w:r w:rsidRPr="00CC2B96">
        <w:rPr>
          <w:rFonts w:hint="eastAsia"/>
        </w:rPr>
        <w:t>55</w:t>
      </w:r>
      <w:r w:rsidRPr="00CC2B96">
        <w:rPr>
          <w:rFonts w:hint="eastAsia"/>
        </w:rPr>
        <w:t>套案</w:t>
      </w:r>
      <w:r w:rsidR="00A60359" w:rsidRPr="00CC2B96">
        <w:rPr>
          <w:rFonts w:hint="eastAsia"/>
        </w:rPr>
        <w:t>（</w:t>
      </w:r>
      <w:r w:rsidRPr="00CC2B96">
        <w:rPr>
          <w:rFonts w:hint="eastAsia"/>
        </w:rPr>
        <w:t>Fit for 55</w:t>
      </w:r>
      <w:r w:rsidR="00A60359" w:rsidRPr="00CC2B96">
        <w:rPr>
          <w:rFonts w:hint="eastAsia"/>
        </w:rPr>
        <w:t>）</w:t>
      </w:r>
      <w:r w:rsidRPr="00CC2B96">
        <w:rPr>
          <w:rFonts w:hint="eastAsia"/>
        </w:rPr>
        <w:t>進行相關討論，提出包括碳排交易的目標和管制、成立社會基金、再生能源及能源效率、車輛碳排限制、土地使用相關產業的角色、碳邊境稅和能源稅等相關建議。另，芬蘭政府亦修改並提交國會新氣候變遷法草案</w:t>
      </w:r>
      <w:r w:rsidR="00A60359" w:rsidRPr="00CC2B96">
        <w:rPr>
          <w:rFonts w:hint="eastAsia"/>
        </w:rPr>
        <w:t>（</w:t>
      </w:r>
      <w:r w:rsidRPr="00CC2B96">
        <w:rPr>
          <w:rFonts w:hint="eastAsia"/>
        </w:rPr>
        <w:t>New Climate Change Act</w:t>
      </w:r>
      <w:r w:rsidR="00A60359" w:rsidRPr="00CC2B96">
        <w:rPr>
          <w:rFonts w:hint="eastAsia"/>
        </w:rPr>
        <w:t>）</w:t>
      </w:r>
      <w:r w:rsidRPr="00CC2B96">
        <w:rPr>
          <w:rFonts w:hint="eastAsia"/>
        </w:rPr>
        <w:t>，依據芬蘭氣候變遷小組</w:t>
      </w:r>
      <w:r w:rsidR="00A60359" w:rsidRPr="00CC2B96">
        <w:rPr>
          <w:rFonts w:hint="eastAsia"/>
        </w:rPr>
        <w:t>（</w:t>
      </w:r>
      <w:r w:rsidRPr="00CC2B96">
        <w:rPr>
          <w:rFonts w:hint="eastAsia"/>
        </w:rPr>
        <w:t>Finnish Climate Change Panel</w:t>
      </w:r>
      <w:r w:rsidR="00A60359" w:rsidRPr="00CC2B96">
        <w:rPr>
          <w:rFonts w:hint="eastAsia"/>
        </w:rPr>
        <w:t>）</w:t>
      </w:r>
      <w:r w:rsidRPr="00CC2B96">
        <w:rPr>
          <w:rFonts w:hint="eastAsia"/>
        </w:rPr>
        <w:t>之建議，設定</w:t>
      </w:r>
      <w:r w:rsidRPr="00CC2B96">
        <w:rPr>
          <w:rFonts w:hint="eastAsia"/>
        </w:rPr>
        <w:t>2030</w:t>
      </w:r>
      <w:r w:rsidRPr="00CC2B96">
        <w:rPr>
          <w:rFonts w:hint="eastAsia"/>
        </w:rPr>
        <w:t>年減碳</w:t>
      </w:r>
      <w:r w:rsidRPr="00CC2B96">
        <w:rPr>
          <w:rFonts w:hint="eastAsia"/>
        </w:rPr>
        <w:t>60%</w:t>
      </w:r>
      <w:r w:rsidRPr="00CC2B96">
        <w:rPr>
          <w:rFonts w:hint="eastAsia"/>
        </w:rPr>
        <w:t>、</w:t>
      </w:r>
      <w:r w:rsidRPr="00CC2B96">
        <w:rPr>
          <w:rFonts w:hint="eastAsia"/>
        </w:rPr>
        <w:t>2040</w:t>
      </w:r>
      <w:r w:rsidRPr="00CC2B96">
        <w:rPr>
          <w:rFonts w:hint="eastAsia"/>
        </w:rPr>
        <w:t>年減碳</w:t>
      </w:r>
      <w:r w:rsidRPr="00CC2B96">
        <w:rPr>
          <w:rFonts w:hint="eastAsia"/>
        </w:rPr>
        <w:t>80%</w:t>
      </w:r>
      <w:r w:rsidRPr="00CC2B96">
        <w:rPr>
          <w:rFonts w:hint="eastAsia"/>
        </w:rPr>
        <w:t>及</w:t>
      </w:r>
      <w:r w:rsidRPr="00CC2B96">
        <w:rPr>
          <w:rFonts w:hint="eastAsia"/>
        </w:rPr>
        <w:t>2050</w:t>
      </w:r>
      <w:r w:rsidRPr="00CC2B96">
        <w:rPr>
          <w:rFonts w:hint="eastAsia"/>
        </w:rPr>
        <w:t>年減碳</w:t>
      </w:r>
      <w:r w:rsidRPr="00CC2B96">
        <w:rPr>
          <w:rFonts w:hint="eastAsia"/>
        </w:rPr>
        <w:t>90%-95%</w:t>
      </w:r>
      <w:r w:rsidRPr="00CC2B96">
        <w:rPr>
          <w:rFonts w:hint="eastAsia"/>
        </w:rPr>
        <w:t>之減碳目標，同時介紹土地利用產業減碳計畫，其中涵蓋碳吸儲</w:t>
      </w:r>
      <w:r w:rsidR="00A60359" w:rsidRPr="00CC2B96">
        <w:rPr>
          <w:rFonts w:hint="eastAsia"/>
        </w:rPr>
        <w:t>（</w:t>
      </w:r>
      <w:r w:rsidRPr="00CC2B96">
        <w:rPr>
          <w:rFonts w:hint="eastAsia"/>
        </w:rPr>
        <w:t>carbon sink</w:t>
      </w:r>
      <w:r w:rsidR="00A60359" w:rsidRPr="00CC2B96">
        <w:rPr>
          <w:rFonts w:hint="eastAsia"/>
        </w:rPr>
        <w:t>）</w:t>
      </w:r>
      <w:r w:rsidRPr="00CC2B96">
        <w:rPr>
          <w:rFonts w:hint="eastAsia"/>
        </w:rPr>
        <w:t>之加強</w:t>
      </w:r>
      <w:r w:rsidR="00E22B93" w:rsidRPr="00CC2B96">
        <w:rPr>
          <w:rFonts w:hint="eastAsia"/>
        </w:rPr>
        <w:t>。</w:t>
      </w:r>
    </w:p>
    <w:p w:rsidR="00B80813" w:rsidRPr="00CC2B96" w:rsidRDefault="00B80813" w:rsidP="00B80813">
      <w:pPr>
        <w:pStyle w:val="af3"/>
        <w:ind w:left="1417" w:hanging="472"/>
      </w:pPr>
    </w:p>
    <w:p w:rsidR="00E22B93" w:rsidRPr="00CC2B96" w:rsidRDefault="00B80813" w:rsidP="00B80813">
      <w:pPr>
        <w:pStyle w:val="af3"/>
        <w:ind w:left="1417" w:hanging="472"/>
      </w:pPr>
      <w:r w:rsidRPr="00CC2B96">
        <w:rPr>
          <w:rFonts w:hint="eastAsia"/>
        </w:rPr>
        <w:t>５、</w:t>
      </w:r>
      <w:r w:rsidR="00623B9F" w:rsidRPr="00CC2B96">
        <w:rPr>
          <w:rFonts w:hint="eastAsia"/>
        </w:rPr>
        <w:t>推動自願性綠色政綱協議，提供線上服務協助生活減碳</w:t>
      </w:r>
    </w:p>
    <w:p w:rsidR="00E22B93" w:rsidRPr="00CC2B96" w:rsidRDefault="00623B9F" w:rsidP="00B80813">
      <w:pPr>
        <w:pStyle w:val="af8"/>
        <w:ind w:left="1417" w:firstLine="472"/>
      </w:pPr>
      <w:r w:rsidRPr="00CC2B96">
        <w:t>由芬蘭環保署</w:t>
      </w:r>
      <w:r w:rsidR="00A60359" w:rsidRPr="00CC2B96">
        <w:t>（</w:t>
      </w:r>
      <w:r w:rsidRPr="00CC2B96">
        <w:t>Ministry of the Environment</w:t>
      </w:r>
      <w:r w:rsidR="00A60359" w:rsidRPr="00CC2B96">
        <w:t>）</w:t>
      </w:r>
      <w:r w:rsidRPr="00CC2B96">
        <w:t>、芬蘭食品公會</w:t>
      </w:r>
      <w:r w:rsidR="00A60359" w:rsidRPr="00CC2B96">
        <w:t>（</w:t>
      </w:r>
      <w:r w:rsidRPr="00CC2B96">
        <w:t>Finnish Food and Drink industries’ Federation</w:t>
      </w:r>
      <w:r w:rsidR="00A60359" w:rsidRPr="00CC2B96">
        <w:t>）</w:t>
      </w:r>
      <w:r w:rsidRPr="00CC2B96">
        <w:t>、芬蘭旅遊協會</w:t>
      </w:r>
      <w:r w:rsidR="00A60359" w:rsidRPr="00CC2B96">
        <w:t>（</w:t>
      </w:r>
      <w:r w:rsidRPr="00CC2B96">
        <w:t>Finnish Hospitality Association, Mara</w:t>
      </w:r>
      <w:r w:rsidR="00A60359" w:rsidRPr="00CC2B96">
        <w:t>）</w:t>
      </w:r>
      <w:r w:rsidRPr="00CC2B96">
        <w:t>、芬蘭零售協會</w:t>
      </w:r>
      <w:r w:rsidR="00A60359" w:rsidRPr="00CC2B96">
        <w:t>（</w:t>
      </w:r>
      <w:r w:rsidRPr="00CC2B96">
        <w:t>Finnish Grocery Trade Association</w:t>
      </w:r>
      <w:r w:rsidR="00A60359" w:rsidRPr="00CC2B96">
        <w:t>）</w:t>
      </w:r>
      <w:r w:rsidRPr="00CC2B96">
        <w:t>及芬蘭包裝協會</w:t>
      </w:r>
      <w:r w:rsidR="00A60359" w:rsidRPr="00CC2B96">
        <w:t>（</w:t>
      </w:r>
      <w:r w:rsidRPr="00CC2B96">
        <w:t>Finnish Packaging Association</w:t>
      </w:r>
      <w:r w:rsidR="00A60359" w:rsidRPr="00CC2B96">
        <w:t>）</w:t>
      </w:r>
      <w:r w:rsidRPr="00CC2B96">
        <w:t>共同簽署</w:t>
      </w:r>
      <w:r w:rsidRPr="00CC2B96">
        <w:t>2022</w:t>
      </w:r>
      <w:r w:rsidRPr="00CC2B96">
        <w:t>至</w:t>
      </w:r>
      <w:r w:rsidRPr="00CC2B96">
        <w:t>2027</w:t>
      </w:r>
      <w:r w:rsidRPr="00CC2B96">
        <w:t>年自願性綠色政綱協議</w:t>
      </w:r>
      <w:r w:rsidR="00A60359" w:rsidRPr="00CC2B96">
        <w:t>（</w:t>
      </w:r>
      <w:r w:rsidRPr="00CC2B96">
        <w:t>a voluntary Green Deal Agreement</w:t>
      </w:r>
      <w:r w:rsidR="00A60359" w:rsidRPr="00CC2B96">
        <w:t>）</w:t>
      </w:r>
      <w:r w:rsidRPr="00CC2B96">
        <w:t>，以最具效率且符合歐盟要求的方法，達到減少一次性塑膠杯和食品塑料包裝使用量之目標，同時鼓勵創造新解決方案和商機</w:t>
      </w:r>
      <w:r w:rsidR="00E22B93" w:rsidRPr="00CC2B96">
        <w:t>。</w:t>
      </w:r>
    </w:p>
    <w:p w:rsidR="00623B9F" w:rsidRPr="00CC2B96" w:rsidRDefault="00623B9F" w:rsidP="00B80813">
      <w:pPr>
        <w:pStyle w:val="af8"/>
        <w:ind w:left="1417" w:firstLine="472"/>
      </w:pPr>
      <w:r w:rsidRPr="00CC2B96">
        <w:rPr>
          <w:rFonts w:hint="eastAsia"/>
        </w:rPr>
        <w:t>另，芬蘭自然保存協會</w:t>
      </w:r>
      <w:r w:rsidR="00A60359" w:rsidRPr="00CC2B96">
        <w:rPr>
          <w:rFonts w:hint="eastAsia"/>
        </w:rPr>
        <w:t>（</w:t>
      </w:r>
      <w:r w:rsidRPr="00CC2B96">
        <w:rPr>
          <w:rFonts w:hint="eastAsia"/>
        </w:rPr>
        <w:t>Finnish Association for Nature Conservation</w:t>
      </w:r>
      <w:r w:rsidR="00A60359" w:rsidRPr="00CC2B96">
        <w:rPr>
          <w:rFonts w:hint="eastAsia"/>
        </w:rPr>
        <w:t>）</w:t>
      </w:r>
      <w:r w:rsidRPr="00CC2B96">
        <w:rPr>
          <w:rFonts w:hint="eastAsia"/>
        </w:rPr>
        <w:t>、芬蘭環保部</w:t>
      </w:r>
      <w:r w:rsidR="00A60359" w:rsidRPr="00CC2B96">
        <w:rPr>
          <w:rFonts w:hint="eastAsia"/>
        </w:rPr>
        <w:t>（</w:t>
      </w:r>
      <w:r w:rsidRPr="00CC2B96">
        <w:rPr>
          <w:rFonts w:hint="eastAsia"/>
        </w:rPr>
        <w:t>Finnish Ministry of Environment</w:t>
      </w:r>
      <w:r w:rsidR="00A60359" w:rsidRPr="00CC2B96">
        <w:rPr>
          <w:rFonts w:hint="eastAsia"/>
        </w:rPr>
        <w:t>）</w:t>
      </w:r>
      <w:r w:rsidRPr="00CC2B96">
        <w:rPr>
          <w:rFonts w:hint="eastAsia"/>
        </w:rPr>
        <w:t>和芬蘭創新基金</w:t>
      </w:r>
      <w:r w:rsidR="00A60359" w:rsidRPr="00CC2B96">
        <w:rPr>
          <w:rFonts w:hint="eastAsia"/>
        </w:rPr>
        <w:t>（</w:t>
      </w:r>
      <w:r w:rsidRPr="00CC2B96">
        <w:rPr>
          <w:rFonts w:hint="eastAsia"/>
        </w:rPr>
        <w:t>Finnish Innovation Fund, Sitra</w:t>
      </w:r>
      <w:r w:rsidR="00A60359" w:rsidRPr="00CC2B96">
        <w:rPr>
          <w:rFonts w:hint="eastAsia"/>
        </w:rPr>
        <w:t>）</w:t>
      </w:r>
      <w:r w:rsidRPr="00CC2B96">
        <w:rPr>
          <w:rFonts w:hint="eastAsia"/>
        </w:rPr>
        <w:t>提供</w:t>
      </w:r>
      <w:r w:rsidRPr="00CC2B96">
        <w:rPr>
          <w:rFonts w:hint="eastAsia"/>
        </w:rPr>
        <w:t>Hiilihelppi</w:t>
      </w:r>
      <w:r w:rsidRPr="00CC2B96">
        <w:rPr>
          <w:rFonts w:hint="eastAsia"/>
        </w:rPr>
        <w:t>線上服務平</w:t>
      </w:r>
      <w:r w:rsidR="00CE622E" w:rsidRPr="00CC2B96">
        <w:rPr>
          <w:rFonts w:hint="eastAsia"/>
        </w:rPr>
        <w:t>臺</w:t>
      </w:r>
      <w:r w:rsidRPr="00CC2B96">
        <w:rPr>
          <w:rFonts w:hint="eastAsia"/>
        </w:rPr>
        <w:t>，協助芬蘭民眾生活減碳，提供城鄉及各類住宅之生活減碳相關訊息，環保解決方案亦應有助於人民生活更舒適及節省成本。藉此生活減碳進而為氣候中和、自然資源和生物多樣性帶來正面影響。</w:t>
      </w:r>
    </w:p>
    <w:p w:rsidR="00623B9F" w:rsidRPr="00CC2B96" w:rsidRDefault="00623B9F" w:rsidP="00B80813">
      <w:pPr>
        <w:pStyle w:val="af8"/>
        <w:ind w:left="1417" w:firstLine="472"/>
      </w:pPr>
      <w:r w:rsidRPr="00CC2B96">
        <w:rPr>
          <w:rFonts w:hint="eastAsia"/>
        </w:rPr>
        <w:t>芬蘭部會層級之氣候與能源政策工作小組</w:t>
      </w:r>
      <w:r w:rsidR="00A60359" w:rsidRPr="00CC2B96">
        <w:rPr>
          <w:rFonts w:hint="eastAsia"/>
        </w:rPr>
        <w:t>（</w:t>
      </w:r>
      <w:r w:rsidRPr="00CC2B96">
        <w:rPr>
          <w:rFonts w:hint="eastAsia"/>
        </w:rPr>
        <w:t>Ministerial Working Group on Climate and Energy Policy</w:t>
      </w:r>
      <w:r w:rsidR="00A60359" w:rsidRPr="00CC2B96">
        <w:rPr>
          <w:rFonts w:hint="eastAsia"/>
        </w:rPr>
        <w:t>）</w:t>
      </w:r>
      <w:r w:rsidRPr="00CC2B96">
        <w:rPr>
          <w:rFonts w:hint="eastAsia"/>
        </w:rPr>
        <w:t>將依氣候中和政策計畫</w:t>
      </w:r>
      <w:r w:rsidR="00A60359" w:rsidRPr="00CC2B96">
        <w:rPr>
          <w:rFonts w:hint="eastAsia"/>
        </w:rPr>
        <w:t>（</w:t>
      </w:r>
      <w:r w:rsidRPr="00CC2B96">
        <w:rPr>
          <w:rFonts w:hint="eastAsia"/>
        </w:rPr>
        <w:t>Medium-term Climate Change Policy Plan</w:t>
      </w:r>
      <w:r w:rsidR="00A60359" w:rsidRPr="00CC2B96">
        <w:rPr>
          <w:rFonts w:hint="eastAsia"/>
        </w:rPr>
        <w:t>）</w:t>
      </w:r>
      <w:r w:rsidRPr="00CC2B96">
        <w:rPr>
          <w:rFonts w:hint="eastAsia"/>
        </w:rPr>
        <w:t>所得意見，制定未來重點產業之施行措施，包括鼓勵企業進行友善氣候之投資，如使用地熱或採購綠能車輛、逐步淘汰汽柴油暖氣設施等。另，針對農業減碳措施，將提高減碳目標至</w:t>
      </w:r>
      <w:r w:rsidRPr="00CC2B96">
        <w:rPr>
          <w:rFonts w:hint="eastAsia"/>
        </w:rPr>
        <w:t>2030</w:t>
      </w:r>
      <w:r w:rsidRPr="00CC2B96">
        <w:rPr>
          <w:rFonts w:hint="eastAsia"/>
        </w:rPr>
        <w:t>年</w:t>
      </w:r>
      <w:r w:rsidRPr="00CC2B96">
        <w:rPr>
          <w:rFonts w:hint="eastAsia"/>
        </w:rPr>
        <w:t>40</w:t>
      </w:r>
      <w:r w:rsidRPr="00CC2B96">
        <w:rPr>
          <w:rFonts w:hint="eastAsia"/>
        </w:rPr>
        <w:t>萬噸，同時提高農業利潤，採行措施包括改善碳封存</w:t>
      </w:r>
      <w:r w:rsidR="00A60359" w:rsidRPr="00CC2B96">
        <w:rPr>
          <w:rFonts w:hint="eastAsia"/>
        </w:rPr>
        <w:t>（</w:t>
      </w:r>
      <w:r w:rsidRPr="00CC2B96">
        <w:rPr>
          <w:rFonts w:hint="eastAsia"/>
        </w:rPr>
        <w:t>carbon sequestration</w:t>
      </w:r>
      <w:r w:rsidR="00A60359" w:rsidRPr="00CC2B96">
        <w:rPr>
          <w:rFonts w:hint="eastAsia"/>
        </w:rPr>
        <w:t>）</w:t>
      </w:r>
      <w:r w:rsidRPr="00CC2B96">
        <w:rPr>
          <w:rFonts w:hint="eastAsia"/>
        </w:rPr>
        <w:t>技術、減少牛隻甲烷排放量、準備氣候糧食計畫</w:t>
      </w:r>
      <w:r w:rsidR="00A60359" w:rsidRPr="00CC2B96">
        <w:rPr>
          <w:rFonts w:hint="eastAsia"/>
        </w:rPr>
        <w:t>（</w:t>
      </w:r>
      <w:r w:rsidRPr="00CC2B96">
        <w:rPr>
          <w:rFonts w:hint="eastAsia"/>
        </w:rPr>
        <w:t>Climate Food Programme</w:t>
      </w:r>
      <w:r w:rsidR="00A60359" w:rsidRPr="00CC2B96">
        <w:rPr>
          <w:rFonts w:hint="eastAsia"/>
        </w:rPr>
        <w:t>）</w:t>
      </w:r>
      <w:r w:rsidRPr="00CC2B96">
        <w:rPr>
          <w:rFonts w:hint="eastAsia"/>
        </w:rPr>
        <w:t>等。交通運輸減碳措施則包括持續準備碳交易以弭補國家或歐盟政策可能不足之處、加強改用生質能同時提高生質能發電至</w:t>
      </w:r>
      <w:r w:rsidRPr="00CC2B96">
        <w:rPr>
          <w:rFonts w:hint="eastAsia"/>
        </w:rPr>
        <w:t>4 TWh</w:t>
      </w:r>
      <w:r w:rsidR="002455F4" w:rsidRPr="00CC2B96">
        <w:rPr>
          <w:rFonts w:hint="eastAsia"/>
        </w:rPr>
        <w:t>。</w:t>
      </w:r>
    </w:p>
    <w:p w:rsidR="00E22B93" w:rsidRPr="00CC2B96" w:rsidRDefault="00B80813" w:rsidP="00B80813">
      <w:pPr>
        <w:pStyle w:val="af3"/>
        <w:ind w:left="1417" w:hanging="472"/>
      </w:pPr>
      <w:r w:rsidRPr="00CC2B96">
        <w:rPr>
          <w:rFonts w:hint="eastAsia"/>
        </w:rPr>
        <w:t>６、</w:t>
      </w:r>
      <w:r w:rsidR="00623B9F" w:rsidRPr="00CC2B96">
        <w:rPr>
          <w:rFonts w:hint="eastAsia"/>
        </w:rPr>
        <w:t>協助國際合作專案</w:t>
      </w:r>
    </w:p>
    <w:p w:rsidR="00FD79C9" w:rsidRPr="00CC2B96" w:rsidRDefault="00623B9F" w:rsidP="00B80813">
      <w:pPr>
        <w:pStyle w:val="af8"/>
        <w:ind w:left="1417" w:firstLine="472"/>
      </w:pPr>
      <w:r w:rsidRPr="00CC2B96">
        <w:rPr>
          <w:rFonts w:hint="eastAsia"/>
        </w:rPr>
        <w:t>為協助開發中國家發展永續林業、礦業和循環經濟的價值鏈，同時創造就業機會，芬蘭提供聯合國工業發展組織</w:t>
      </w:r>
      <w:r w:rsidR="00A60359" w:rsidRPr="00CC2B96">
        <w:rPr>
          <w:rFonts w:hint="eastAsia"/>
        </w:rPr>
        <w:t>（</w:t>
      </w:r>
      <w:r w:rsidRPr="00CC2B96">
        <w:rPr>
          <w:rFonts w:hint="eastAsia"/>
        </w:rPr>
        <w:t>United Nations Industrial Development Organization, UNIDO</w:t>
      </w:r>
      <w:r w:rsidR="00A60359" w:rsidRPr="00CC2B96">
        <w:rPr>
          <w:rFonts w:hint="eastAsia"/>
        </w:rPr>
        <w:t>）</w:t>
      </w:r>
      <w:r w:rsidRPr="00CC2B96">
        <w:rPr>
          <w:rFonts w:hint="eastAsia"/>
        </w:rPr>
        <w:t>360</w:t>
      </w:r>
      <w:r w:rsidRPr="00CC2B96">
        <w:rPr>
          <w:rFonts w:hint="eastAsia"/>
        </w:rPr>
        <w:t>萬歐元的</w:t>
      </w:r>
      <w:r w:rsidRPr="00CC2B96">
        <w:rPr>
          <w:rFonts w:hint="eastAsia"/>
        </w:rPr>
        <w:t>2021</w:t>
      </w:r>
      <w:r w:rsidRPr="00CC2B96">
        <w:rPr>
          <w:rFonts w:hint="eastAsia"/>
        </w:rPr>
        <w:t>年至</w:t>
      </w:r>
      <w:r w:rsidRPr="00CC2B96">
        <w:rPr>
          <w:rFonts w:hint="eastAsia"/>
        </w:rPr>
        <w:t>2023</w:t>
      </w:r>
      <w:r w:rsidRPr="00CC2B96">
        <w:rPr>
          <w:rFonts w:hint="eastAsia"/>
        </w:rPr>
        <w:t>年專案援助，該專案同時也將提高</w:t>
      </w:r>
      <w:r w:rsidRPr="00CC2B96">
        <w:rPr>
          <w:rFonts w:hint="eastAsia"/>
        </w:rPr>
        <w:t>UNIDO</w:t>
      </w:r>
      <w:r w:rsidRPr="00CC2B96">
        <w:rPr>
          <w:rFonts w:hint="eastAsia"/>
        </w:rPr>
        <w:t>工作活動中的女性地位及促進兩性平等</w:t>
      </w:r>
      <w:r w:rsidR="00E22B93" w:rsidRPr="00CC2B96">
        <w:rPr>
          <w:rFonts w:hint="eastAsia"/>
        </w:rPr>
        <w:t>。</w:t>
      </w:r>
    </w:p>
    <w:p w:rsidR="003F5E94" w:rsidRPr="00CC2B96" w:rsidRDefault="003F5E94" w:rsidP="00527F40">
      <w:pPr>
        <w:pStyle w:val="ae"/>
      </w:pPr>
      <w:r w:rsidRPr="00CC2B96">
        <w:rPr>
          <w:rFonts w:hint="eastAsia"/>
        </w:rPr>
        <w:t>（二）</w:t>
      </w:r>
      <w:r w:rsidR="00434461" w:rsidRPr="00CC2B96">
        <w:rPr>
          <w:rFonts w:hint="eastAsia"/>
        </w:rPr>
        <w:t>未來</w:t>
      </w:r>
      <w:r w:rsidRPr="00CC2B96">
        <w:rPr>
          <w:rFonts w:hint="eastAsia"/>
        </w:rPr>
        <w:t>經濟展望</w:t>
      </w:r>
    </w:p>
    <w:p w:rsidR="00E22B93" w:rsidRPr="00CC2B96" w:rsidRDefault="00623B9F" w:rsidP="00E22B93">
      <w:pPr>
        <w:pStyle w:val="af0"/>
        <w:ind w:left="945" w:firstLine="472"/>
        <w:rPr>
          <w:lang w:eastAsia="zh-TW"/>
        </w:rPr>
      </w:pPr>
      <w:r w:rsidRPr="00CC2B96">
        <w:rPr>
          <w:rFonts w:hint="eastAsia"/>
          <w:lang w:eastAsia="zh-TW"/>
        </w:rPr>
        <w:t>雖然芬蘭</w:t>
      </w:r>
      <w:r w:rsidRPr="00CC2B96">
        <w:rPr>
          <w:rFonts w:hint="eastAsia"/>
          <w:lang w:eastAsia="zh-TW"/>
        </w:rPr>
        <w:t>2021</w:t>
      </w:r>
      <w:r w:rsidRPr="00CC2B96">
        <w:rPr>
          <w:rFonts w:hint="eastAsia"/>
          <w:lang w:eastAsia="zh-TW"/>
        </w:rPr>
        <w:t>年經濟因防疫管制放寬而逐步成長，但受到全球供應鏈滯礙、零件短缺與原物料價格飆漲等問題影響，疫情持續和病毒變種，及俄烏戰爭等不確定因素，芬蘭央行已調降</w:t>
      </w:r>
      <w:r w:rsidRPr="00CC2B96">
        <w:rPr>
          <w:rFonts w:hint="eastAsia"/>
          <w:lang w:eastAsia="zh-TW"/>
        </w:rPr>
        <w:t>2022</w:t>
      </w:r>
      <w:r w:rsidRPr="00CC2B96">
        <w:rPr>
          <w:rFonts w:hint="eastAsia"/>
          <w:lang w:eastAsia="zh-TW"/>
        </w:rPr>
        <w:t>年經濟成長率為</w:t>
      </w:r>
      <w:r w:rsidRPr="00CC2B96">
        <w:rPr>
          <w:rFonts w:hint="eastAsia"/>
          <w:lang w:eastAsia="zh-TW"/>
        </w:rPr>
        <w:t>2.0%</w:t>
      </w:r>
      <w:r w:rsidRPr="00CC2B96">
        <w:rPr>
          <w:rFonts w:hint="eastAsia"/>
          <w:lang w:eastAsia="zh-TW"/>
        </w:rPr>
        <w:t>，</w:t>
      </w:r>
      <w:r w:rsidRPr="00CC2B96">
        <w:rPr>
          <w:rFonts w:hint="eastAsia"/>
          <w:lang w:eastAsia="zh-TW"/>
        </w:rPr>
        <w:t>2023</w:t>
      </w:r>
      <w:r w:rsidRPr="00CC2B96">
        <w:rPr>
          <w:rFonts w:hint="eastAsia"/>
          <w:lang w:eastAsia="zh-TW"/>
        </w:rPr>
        <w:t>年經濟成長將減緩至</w:t>
      </w:r>
      <w:r w:rsidRPr="00CC2B96">
        <w:rPr>
          <w:rFonts w:hint="eastAsia"/>
          <w:lang w:eastAsia="zh-TW"/>
        </w:rPr>
        <w:t>1.5%</w:t>
      </w:r>
      <w:r w:rsidRPr="00CC2B96">
        <w:rPr>
          <w:rFonts w:hint="eastAsia"/>
          <w:lang w:eastAsia="zh-TW"/>
        </w:rPr>
        <w:t>，以及</w:t>
      </w:r>
      <w:r w:rsidRPr="00CC2B96">
        <w:rPr>
          <w:rFonts w:hint="eastAsia"/>
          <w:lang w:eastAsia="zh-TW"/>
        </w:rPr>
        <w:t>2024</w:t>
      </w:r>
      <w:r w:rsidRPr="00CC2B96">
        <w:rPr>
          <w:rFonts w:hint="eastAsia"/>
          <w:lang w:eastAsia="zh-TW"/>
        </w:rPr>
        <w:t>年減緩至</w:t>
      </w:r>
      <w:r w:rsidRPr="00CC2B96">
        <w:rPr>
          <w:rFonts w:hint="eastAsia"/>
          <w:lang w:eastAsia="zh-TW"/>
        </w:rPr>
        <w:t>1.4%</w:t>
      </w:r>
      <w:r w:rsidRPr="00CC2B96">
        <w:rPr>
          <w:rFonts w:hint="eastAsia"/>
          <w:lang w:eastAsia="zh-TW"/>
        </w:rPr>
        <w:t>。另，</w:t>
      </w:r>
      <w:r w:rsidRPr="00CC2B96">
        <w:rPr>
          <w:rFonts w:hint="eastAsia"/>
          <w:lang w:eastAsia="zh-TW"/>
        </w:rPr>
        <w:t>2022</w:t>
      </w:r>
      <w:r w:rsidRPr="00CC2B96">
        <w:rPr>
          <w:rFonts w:hint="eastAsia"/>
          <w:lang w:eastAsia="zh-TW"/>
        </w:rPr>
        <w:t>年通貨膨脹率仍將高達</w:t>
      </w:r>
      <w:r w:rsidRPr="00CC2B96">
        <w:rPr>
          <w:rFonts w:hint="eastAsia"/>
          <w:lang w:eastAsia="zh-TW"/>
        </w:rPr>
        <w:t>4%</w:t>
      </w:r>
      <w:r w:rsidRPr="00CC2B96">
        <w:rPr>
          <w:rFonts w:hint="eastAsia"/>
          <w:lang w:eastAsia="zh-TW"/>
        </w:rPr>
        <w:t>至</w:t>
      </w:r>
      <w:r w:rsidRPr="00CC2B96">
        <w:rPr>
          <w:rFonts w:hint="eastAsia"/>
          <w:lang w:eastAsia="zh-TW"/>
        </w:rPr>
        <w:t>5%</w:t>
      </w:r>
      <w:r w:rsidRPr="00CC2B96">
        <w:rPr>
          <w:rFonts w:hint="eastAsia"/>
          <w:lang w:eastAsia="zh-TW"/>
        </w:rPr>
        <w:t>，</w:t>
      </w:r>
      <w:r w:rsidRPr="00CC2B96">
        <w:rPr>
          <w:rFonts w:hint="eastAsia"/>
          <w:lang w:eastAsia="zh-TW"/>
        </w:rPr>
        <w:t>2023</w:t>
      </w:r>
      <w:r w:rsidRPr="00CC2B96">
        <w:rPr>
          <w:rFonts w:hint="eastAsia"/>
          <w:lang w:eastAsia="zh-TW"/>
        </w:rPr>
        <w:t>年為</w:t>
      </w:r>
      <w:r w:rsidRPr="00CC2B96">
        <w:rPr>
          <w:rFonts w:hint="eastAsia"/>
          <w:lang w:eastAsia="zh-TW"/>
        </w:rPr>
        <w:t>2%</w:t>
      </w:r>
      <w:r w:rsidRPr="00CC2B96">
        <w:rPr>
          <w:rFonts w:hint="eastAsia"/>
          <w:lang w:eastAsia="zh-TW"/>
        </w:rPr>
        <w:t>至</w:t>
      </w:r>
      <w:r w:rsidRPr="00CC2B96">
        <w:rPr>
          <w:rFonts w:hint="eastAsia"/>
          <w:lang w:eastAsia="zh-TW"/>
        </w:rPr>
        <w:t>3%</w:t>
      </w:r>
      <w:r w:rsidRPr="00CC2B96">
        <w:rPr>
          <w:rFonts w:hint="eastAsia"/>
          <w:lang w:eastAsia="zh-TW"/>
        </w:rPr>
        <w:t>。芬蘭央行認為芬蘭經濟發展將視俄烏戰爭期間長短以及芬蘭企業在俄羅斯市場的損失嚴重程度而定</w:t>
      </w:r>
      <w:r w:rsidR="00E22B93" w:rsidRPr="00CC2B96">
        <w:rPr>
          <w:rFonts w:hint="eastAsia"/>
          <w:lang w:eastAsia="zh-TW"/>
        </w:rPr>
        <w:t>。</w:t>
      </w:r>
    </w:p>
    <w:p w:rsidR="00E22B93" w:rsidRPr="00CC2B96" w:rsidRDefault="00623B9F" w:rsidP="00E22B93">
      <w:pPr>
        <w:pStyle w:val="af0"/>
        <w:ind w:left="945" w:firstLine="472"/>
        <w:rPr>
          <w:lang w:eastAsia="zh-TW"/>
        </w:rPr>
      </w:pPr>
      <w:r w:rsidRPr="00CC2B96">
        <w:rPr>
          <w:rFonts w:hint="eastAsia"/>
          <w:lang w:eastAsia="zh-TW"/>
        </w:rPr>
        <w:t>在疫後經濟發展不穩定時期，芬蘭政府必須盡量確保提供企業一個穩定的運營投資環境。另，芬蘭政府期盼在</w:t>
      </w:r>
      <w:r w:rsidRPr="00CC2B96">
        <w:rPr>
          <w:rFonts w:hint="eastAsia"/>
          <w:lang w:eastAsia="zh-TW"/>
        </w:rPr>
        <w:t>2021</w:t>
      </w:r>
      <w:r w:rsidRPr="00CC2B96">
        <w:rPr>
          <w:rFonts w:hint="eastAsia"/>
          <w:lang w:eastAsia="zh-TW"/>
        </w:rPr>
        <w:t>至</w:t>
      </w:r>
      <w:r w:rsidRPr="00CC2B96">
        <w:rPr>
          <w:rFonts w:hint="eastAsia"/>
          <w:lang w:eastAsia="zh-TW"/>
        </w:rPr>
        <w:t>2023</w:t>
      </w:r>
      <w:r w:rsidRPr="00CC2B96">
        <w:rPr>
          <w:rFonts w:hint="eastAsia"/>
          <w:lang w:eastAsia="zh-TW"/>
        </w:rPr>
        <w:t>年預算赤字以及相關公共債務可望隨著經濟逐漸復甦有所減少，但如果經濟成長放緩，債務比率將可能再次往上攀升</w:t>
      </w:r>
      <w:r w:rsidR="00E22B93" w:rsidRPr="00CC2B96">
        <w:rPr>
          <w:rFonts w:hint="eastAsia"/>
          <w:lang w:eastAsia="zh-TW"/>
        </w:rPr>
        <w:t>。</w:t>
      </w:r>
    </w:p>
    <w:p w:rsidR="00165C7D" w:rsidRPr="00CC2B96" w:rsidRDefault="00623B9F" w:rsidP="00E22B93">
      <w:pPr>
        <w:pStyle w:val="af0"/>
        <w:ind w:left="945" w:firstLine="472"/>
        <w:rPr>
          <w:lang w:eastAsia="zh-TW"/>
        </w:rPr>
      </w:pPr>
      <w:r w:rsidRPr="00CC2B96">
        <w:rPr>
          <w:rFonts w:hint="eastAsia"/>
          <w:lang w:eastAsia="zh-TW"/>
        </w:rPr>
        <w:t>雖然芬蘭經濟處於成長走勢，但將受限於人才短缺問題，導致無法滿足所有職缺而拉低就業率。除此之外，芬蘭老年就業率亦遠低於其他北歐國家，鑒於社會老年化問題，加以年滿</w:t>
      </w:r>
      <w:r w:rsidRPr="00CC2B96">
        <w:rPr>
          <w:rFonts w:hint="eastAsia"/>
          <w:lang w:eastAsia="zh-TW"/>
        </w:rPr>
        <w:t>60</w:t>
      </w:r>
      <w:r w:rsidRPr="00CC2B96">
        <w:rPr>
          <w:rFonts w:hint="eastAsia"/>
          <w:lang w:eastAsia="zh-TW"/>
        </w:rPr>
        <w:t>歲者容易以殘疾福利申請提早退休，因此為提高老年就業率，限制提前退休將成為增加勞動力的解決方案之一，包括失業救濟金年齡限制從</w:t>
      </w:r>
      <w:r w:rsidRPr="00CC2B96">
        <w:rPr>
          <w:rFonts w:hint="eastAsia"/>
          <w:lang w:eastAsia="zh-TW"/>
        </w:rPr>
        <w:t>61</w:t>
      </w:r>
      <w:r w:rsidRPr="00CC2B96">
        <w:rPr>
          <w:rFonts w:hint="eastAsia"/>
          <w:lang w:eastAsia="zh-TW"/>
        </w:rPr>
        <w:t>歲延長至</w:t>
      </w:r>
      <w:r w:rsidRPr="00CC2B96">
        <w:rPr>
          <w:rFonts w:hint="eastAsia"/>
          <w:lang w:eastAsia="zh-TW"/>
        </w:rPr>
        <w:t>65</w:t>
      </w:r>
      <w:r w:rsidRPr="00CC2B96">
        <w:rPr>
          <w:rFonts w:hint="eastAsia"/>
          <w:lang w:eastAsia="zh-TW"/>
        </w:rPr>
        <w:t>歲，同時延長</w:t>
      </w:r>
      <w:r w:rsidRPr="00CC2B96">
        <w:rPr>
          <w:rFonts w:hint="eastAsia"/>
          <w:lang w:eastAsia="zh-TW"/>
        </w:rPr>
        <w:t>58</w:t>
      </w:r>
      <w:r w:rsidRPr="00CC2B96">
        <w:rPr>
          <w:rFonts w:hint="eastAsia"/>
          <w:lang w:eastAsia="zh-TW"/>
        </w:rPr>
        <w:t>歲或以上領取失業津貼權利</w:t>
      </w:r>
      <w:r w:rsidR="002F0D52" w:rsidRPr="00CC2B96">
        <w:rPr>
          <w:rFonts w:hint="eastAsia"/>
          <w:lang w:eastAsia="zh-TW"/>
        </w:rPr>
        <w:t>。</w:t>
      </w:r>
    </w:p>
    <w:p w:rsidR="00623B9F" w:rsidRPr="00CC2B96" w:rsidRDefault="00623B9F" w:rsidP="00E22B93">
      <w:pPr>
        <w:pStyle w:val="af0"/>
        <w:ind w:left="945" w:firstLine="472"/>
        <w:rPr>
          <w:lang w:eastAsia="zh-TW"/>
        </w:rPr>
      </w:pPr>
      <w:r w:rsidRPr="00CC2B96">
        <w:rPr>
          <w:rFonts w:hint="eastAsia"/>
          <w:lang w:eastAsia="zh-TW"/>
        </w:rPr>
        <w:t>除了年長勞工問題，產業的勞工短缺問題來自於高等教育程度相對不足，使高新科技公司難以尋得合適勞工。另，運輸、能源和零售等上游服務產業的競爭控管壁壘相對高，更限縮現有企業有效重新分配人力資源的空間。為解決勞工短缺問題，芬蘭政府計劃簡化居留申請程序，以吸引更多高技能移民。</w:t>
      </w:r>
    </w:p>
    <w:p w:rsidR="00623B9F" w:rsidRPr="00CC2B96" w:rsidRDefault="00623B9F" w:rsidP="00623B9F">
      <w:pPr>
        <w:pStyle w:val="af0"/>
        <w:ind w:left="945" w:firstLine="472"/>
        <w:rPr>
          <w:lang w:eastAsia="zh-TW"/>
        </w:rPr>
      </w:pPr>
      <w:r w:rsidRPr="00CC2B96">
        <w:rPr>
          <w:rFonts w:hint="eastAsia"/>
          <w:lang w:eastAsia="zh-TW"/>
        </w:rPr>
        <w:t>芬蘭多年致力於減少溫室氣體排放，芬蘭政府將充分利用現有的靈活性機制，透過減少化石燃料使用量及推廣生質燃料與非生物源</w:t>
      </w:r>
      <w:r w:rsidR="00A60359" w:rsidRPr="00CC2B96">
        <w:rPr>
          <w:rFonts w:hint="eastAsia"/>
          <w:lang w:eastAsia="zh-TW"/>
        </w:rPr>
        <w:t>（</w:t>
      </w:r>
      <w:r w:rsidRPr="00CC2B96">
        <w:rPr>
          <w:rFonts w:hint="eastAsia"/>
          <w:lang w:eastAsia="zh-TW"/>
        </w:rPr>
        <w:t>non-biological origin</w:t>
      </w:r>
      <w:r w:rsidR="00A60359" w:rsidRPr="00CC2B96">
        <w:rPr>
          <w:rFonts w:hint="eastAsia"/>
          <w:lang w:eastAsia="zh-TW"/>
        </w:rPr>
        <w:t>）</w:t>
      </w:r>
      <w:r w:rsidRPr="00CC2B96">
        <w:rPr>
          <w:rFonts w:hint="eastAsia"/>
          <w:lang w:eastAsia="zh-TW"/>
        </w:rPr>
        <w:t>之再生液體和氣體燃料，致力運輸產業之減碳，加以電動車數量逐年增加，期待實現</w:t>
      </w:r>
      <w:r w:rsidRPr="00CC2B96">
        <w:rPr>
          <w:rFonts w:hint="eastAsia"/>
          <w:lang w:eastAsia="zh-TW"/>
        </w:rPr>
        <w:t>2035</w:t>
      </w:r>
      <w:r w:rsidRPr="00CC2B96">
        <w:rPr>
          <w:rFonts w:hint="eastAsia"/>
          <w:lang w:eastAsia="zh-TW"/>
        </w:rPr>
        <w:t>年碳中和目標。</w:t>
      </w:r>
    </w:p>
    <w:p w:rsidR="00623B9F" w:rsidRPr="00CC2B96" w:rsidRDefault="00623B9F" w:rsidP="00623B9F">
      <w:pPr>
        <w:pStyle w:val="af0"/>
        <w:ind w:left="945" w:firstLine="472"/>
        <w:rPr>
          <w:lang w:eastAsia="zh-TW"/>
        </w:rPr>
      </w:pPr>
      <w:r w:rsidRPr="00CC2B96">
        <w:rPr>
          <w:rFonts w:hint="eastAsia"/>
          <w:lang w:eastAsia="zh-TW"/>
        </w:rPr>
        <w:t>根據芬蘭能源公會</w:t>
      </w:r>
      <w:r w:rsidR="00A60359" w:rsidRPr="00CC2B96">
        <w:rPr>
          <w:rFonts w:hint="eastAsia"/>
          <w:lang w:eastAsia="zh-TW"/>
        </w:rPr>
        <w:t>（</w:t>
      </w:r>
      <w:r w:rsidRPr="00CC2B96">
        <w:rPr>
          <w:rFonts w:hint="eastAsia"/>
          <w:lang w:eastAsia="zh-TW"/>
        </w:rPr>
        <w:t>Finnish Energy</w:t>
      </w:r>
      <w:r w:rsidR="00A60359" w:rsidRPr="00CC2B96">
        <w:rPr>
          <w:rFonts w:hint="eastAsia"/>
          <w:lang w:eastAsia="zh-TW"/>
        </w:rPr>
        <w:t>）</w:t>
      </w:r>
      <w:r w:rsidRPr="00CC2B96">
        <w:rPr>
          <w:rFonts w:hint="eastAsia"/>
          <w:lang w:eastAsia="zh-TW"/>
        </w:rPr>
        <w:t>提供之年度能源態度市調報告</w:t>
      </w:r>
      <w:r w:rsidR="00A60359" w:rsidRPr="00CC2B96">
        <w:rPr>
          <w:rFonts w:hint="eastAsia"/>
          <w:lang w:eastAsia="zh-TW"/>
        </w:rPr>
        <w:t>（</w:t>
      </w:r>
      <w:r w:rsidRPr="00CC2B96">
        <w:rPr>
          <w:rFonts w:hint="eastAsia"/>
          <w:lang w:eastAsia="zh-TW"/>
        </w:rPr>
        <w:t>Energy attitudes of Finns 2021</w:t>
      </w:r>
      <w:r w:rsidR="00A60359" w:rsidRPr="00CC2B96">
        <w:rPr>
          <w:rFonts w:hint="eastAsia"/>
          <w:lang w:eastAsia="zh-TW"/>
        </w:rPr>
        <w:t>）</w:t>
      </w:r>
      <w:r w:rsidRPr="00CC2B96">
        <w:rPr>
          <w:rFonts w:hint="eastAsia"/>
          <w:lang w:eastAsia="zh-TW"/>
        </w:rPr>
        <w:t>顯示，超過</w:t>
      </w:r>
      <w:r w:rsidRPr="00CC2B96">
        <w:rPr>
          <w:rFonts w:hint="eastAsia"/>
          <w:lang w:eastAsia="zh-TW"/>
        </w:rPr>
        <w:t>7</w:t>
      </w:r>
      <w:r w:rsidRPr="00CC2B96">
        <w:rPr>
          <w:rFonts w:hint="eastAsia"/>
          <w:lang w:eastAsia="zh-TW"/>
        </w:rPr>
        <w:t>成受訪企業均支持更多的風力發電。根據統計，</w:t>
      </w:r>
      <w:r w:rsidRPr="00CC2B96">
        <w:rPr>
          <w:rFonts w:hint="eastAsia"/>
          <w:lang w:eastAsia="zh-TW"/>
        </w:rPr>
        <w:t>2013</w:t>
      </w:r>
      <w:r w:rsidRPr="00CC2B96">
        <w:rPr>
          <w:rFonts w:hint="eastAsia"/>
          <w:lang w:eastAsia="zh-TW"/>
        </w:rPr>
        <w:t>年芬蘭風力發電僅</w:t>
      </w:r>
      <w:r w:rsidR="00A60359" w:rsidRPr="00CC2B96">
        <w:rPr>
          <w:rFonts w:hint="eastAsia"/>
          <w:lang w:eastAsia="zh-TW"/>
        </w:rPr>
        <w:t>占</w:t>
      </w:r>
      <w:r w:rsidRPr="00CC2B96">
        <w:rPr>
          <w:rFonts w:hint="eastAsia"/>
          <w:lang w:eastAsia="zh-TW"/>
        </w:rPr>
        <w:t>總電力</w:t>
      </w:r>
      <w:r w:rsidRPr="00CC2B96">
        <w:rPr>
          <w:rFonts w:hint="eastAsia"/>
          <w:lang w:eastAsia="zh-TW"/>
        </w:rPr>
        <w:t>1%</w:t>
      </w:r>
      <w:r w:rsidRPr="00CC2B96">
        <w:rPr>
          <w:rFonts w:hint="eastAsia"/>
          <w:lang w:eastAsia="zh-TW"/>
        </w:rPr>
        <w:t>，</w:t>
      </w:r>
      <w:r w:rsidRPr="00CC2B96">
        <w:rPr>
          <w:rFonts w:hint="eastAsia"/>
          <w:lang w:eastAsia="zh-TW"/>
        </w:rPr>
        <w:t>2025</w:t>
      </w:r>
      <w:r w:rsidRPr="00CC2B96">
        <w:rPr>
          <w:rFonts w:hint="eastAsia"/>
          <w:lang w:eastAsia="zh-TW"/>
        </w:rPr>
        <w:t>年</w:t>
      </w:r>
      <w:r w:rsidR="00A60359" w:rsidRPr="00CC2B96">
        <w:rPr>
          <w:rFonts w:hint="eastAsia"/>
          <w:lang w:eastAsia="zh-TW"/>
        </w:rPr>
        <w:t>占</w:t>
      </w:r>
      <w:r w:rsidRPr="00CC2B96">
        <w:rPr>
          <w:rFonts w:hint="eastAsia"/>
          <w:lang w:eastAsia="zh-TW"/>
        </w:rPr>
        <w:t>比可望增加至</w:t>
      </w:r>
      <w:r w:rsidRPr="00CC2B96">
        <w:rPr>
          <w:rFonts w:hint="eastAsia"/>
          <w:lang w:eastAsia="zh-TW"/>
        </w:rPr>
        <w:t>25%</w:t>
      </w:r>
      <w:r w:rsidRPr="00CC2B96">
        <w:rPr>
          <w:rFonts w:hint="eastAsia"/>
          <w:lang w:eastAsia="zh-TW"/>
        </w:rPr>
        <w:t>，近年風力發電機組之建置亦持續增加，</w:t>
      </w:r>
      <w:r w:rsidRPr="00CC2B96">
        <w:rPr>
          <w:rFonts w:hint="eastAsia"/>
          <w:lang w:eastAsia="zh-TW"/>
        </w:rPr>
        <w:t>2020</w:t>
      </w:r>
      <w:r w:rsidRPr="00CC2B96">
        <w:rPr>
          <w:rFonts w:hint="eastAsia"/>
          <w:lang w:eastAsia="zh-TW"/>
        </w:rPr>
        <w:t>年有近</w:t>
      </w:r>
      <w:r w:rsidRPr="00CC2B96">
        <w:rPr>
          <w:rFonts w:hint="eastAsia"/>
          <w:lang w:eastAsia="zh-TW"/>
        </w:rPr>
        <w:t>821</w:t>
      </w:r>
      <w:r w:rsidRPr="00CC2B96">
        <w:rPr>
          <w:rFonts w:hint="eastAsia"/>
          <w:lang w:eastAsia="zh-TW"/>
        </w:rPr>
        <w:t>個風力發電場發電量達</w:t>
      </w:r>
      <w:r w:rsidRPr="00CC2B96">
        <w:rPr>
          <w:rFonts w:hint="eastAsia"/>
          <w:lang w:eastAsia="zh-TW"/>
        </w:rPr>
        <w:t>2,586 MW</w:t>
      </w:r>
      <w:r w:rsidRPr="00CC2B96">
        <w:rPr>
          <w:rFonts w:hint="eastAsia"/>
          <w:lang w:eastAsia="zh-TW"/>
        </w:rPr>
        <w:t>，預計</w:t>
      </w:r>
      <w:r w:rsidRPr="00CC2B96">
        <w:rPr>
          <w:rFonts w:hint="eastAsia"/>
          <w:lang w:eastAsia="zh-TW"/>
        </w:rPr>
        <w:t>2023</w:t>
      </w:r>
      <w:r w:rsidRPr="00CC2B96">
        <w:rPr>
          <w:rFonts w:hint="eastAsia"/>
          <w:lang w:eastAsia="zh-TW"/>
        </w:rPr>
        <w:t>年底可望增加至</w:t>
      </w:r>
      <w:r w:rsidRPr="00CC2B96">
        <w:rPr>
          <w:rFonts w:hint="eastAsia"/>
          <w:lang w:eastAsia="zh-TW"/>
        </w:rPr>
        <w:t>1,500</w:t>
      </w:r>
      <w:r w:rsidRPr="00CC2B96">
        <w:rPr>
          <w:rFonts w:hint="eastAsia"/>
          <w:lang w:eastAsia="zh-TW"/>
        </w:rPr>
        <w:t>個風力發電場，發電量達</w:t>
      </w:r>
      <w:r w:rsidRPr="00CC2B96">
        <w:rPr>
          <w:rFonts w:hint="eastAsia"/>
          <w:lang w:eastAsia="zh-TW"/>
        </w:rPr>
        <w:t>6,330MW</w:t>
      </w:r>
      <w:r w:rsidRPr="00CC2B96">
        <w:rPr>
          <w:rFonts w:hint="eastAsia"/>
          <w:lang w:eastAsia="zh-TW"/>
        </w:rPr>
        <w:t>。</w:t>
      </w:r>
    </w:p>
    <w:p w:rsidR="00623B9F" w:rsidRPr="00CC2B96" w:rsidRDefault="00623B9F" w:rsidP="00623B9F">
      <w:pPr>
        <w:pStyle w:val="af0"/>
        <w:ind w:left="945" w:firstLine="472"/>
        <w:rPr>
          <w:lang w:eastAsia="zh-TW"/>
        </w:rPr>
      </w:pPr>
      <w:r w:rsidRPr="00CC2B96">
        <w:rPr>
          <w:rFonts w:hint="eastAsia"/>
          <w:lang w:eastAsia="zh-TW"/>
        </w:rPr>
        <w:t>另，芬蘭將參與歐洲共同利益重要專案之氫經濟計畫（</w:t>
      </w:r>
      <w:r w:rsidRPr="00CC2B96">
        <w:rPr>
          <w:rFonts w:hint="eastAsia"/>
          <w:lang w:eastAsia="zh-TW"/>
        </w:rPr>
        <w:t>hydrogen, Important Projects for Common European Interest, IPCEI</w:t>
      </w:r>
      <w:r w:rsidRPr="00CC2B96">
        <w:rPr>
          <w:rFonts w:hint="eastAsia"/>
          <w:lang w:eastAsia="zh-TW"/>
        </w:rPr>
        <w:t>）的歐洲價值鏈行動，透過與歐洲網絡連結加速乾淨氫能源的生產和開發新用途，不僅有助於未來低碳排及提高公司競爭力，更可刺激氫經濟投資為芬蘭產業提供新興商機。</w:t>
      </w:r>
    </w:p>
    <w:p w:rsidR="003F5E94" w:rsidRPr="00CC2B96" w:rsidRDefault="003F5E94" w:rsidP="00B80813">
      <w:pPr>
        <w:pStyle w:val="a4"/>
        <w:pageBreakBefore/>
      </w:pPr>
      <w:r w:rsidRPr="00CC2B96">
        <w:rPr>
          <w:rFonts w:hint="eastAsia"/>
        </w:rPr>
        <w:t>五、市場環境</w:t>
      </w:r>
    </w:p>
    <w:p w:rsidR="003735B2" w:rsidRPr="00CC2B96" w:rsidRDefault="003735B2" w:rsidP="003735B2">
      <w:pPr>
        <w:pStyle w:val="af3"/>
        <w:ind w:leftChars="0" w:left="0" w:firstLineChars="180" w:firstLine="425"/>
      </w:pPr>
      <w:r w:rsidRPr="00CC2B96">
        <w:rPr>
          <w:rFonts w:hint="eastAsia"/>
        </w:rPr>
        <w:t>雖受</w:t>
      </w:r>
      <w:r w:rsidR="00A60359" w:rsidRPr="00CC2B96">
        <w:rPr>
          <w:rFonts w:hint="eastAsia"/>
        </w:rPr>
        <w:t>「嚴重特殊傳染性肺炎」（</w:t>
      </w:r>
      <w:r w:rsidR="00A60359" w:rsidRPr="00CC2B96">
        <w:rPr>
          <w:rFonts w:hint="eastAsia"/>
        </w:rPr>
        <w:t>COVID-19</w:t>
      </w:r>
      <w:r w:rsidR="00A60359" w:rsidRPr="00CC2B96">
        <w:rPr>
          <w:rFonts w:hint="eastAsia"/>
        </w:rPr>
        <w:t>）</w:t>
      </w:r>
      <w:r w:rsidRPr="00CC2B96">
        <w:rPr>
          <w:rFonts w:hint="eastAsia"/>
        </w:rPr>
        <w:t>疫情衝擊，但芬蘭經濟仍屬穩定，個人可支配所得與購買力高，有利於刺激進口市場成長，尤其對於疫後經濟更具推動力。芬蘭地理上，東與俄羅斯接壤，南與波羅的海三小國為鄰，歷史上曾受俄羅斯統治，故較為熟悉俄國文化與習性，雖然，</w:t>
      </w:r>
      <w:r w:rsidR="00CE622E" w:rsidRPr="00CC2B96">
        <w:rPr>
          <w:rFonts w:hint="eastAsia"/>
        </w:rPr>
        <w:t>臺</w:t>
      </w:r>
      <w:r w:rsidRPr="00CC2B96">
        <w:rPr>
          <w:rFonts w:hint="eastAsia"/>
        </w:rPr>
        <w:t>商可藉芬蘭為進軍俄羅斯市場與波羅的海三小國之踏腳石，但近日爆發之俄烏戰爭，也同樣因其地緣因素，帶給芬蘭經濟與社會相當程度的影響。</w:t>
      </w:r>
    </w:p>
    <w:p w:rsidR="003735B2" w:rsidRPr="00CC2B96" w:rsidRDefault="003735B2" w:rsidP="003735B2">
      <w:pPr>
        <w:pStyle w:val="af3"/>
        <w:ind w:leftChars="0" w:left="0" w:firstLineChars="190" w:firstLine="449"/>
      </w:pPr>
      <w:r w:rsidRPr="00CC2B96">
        <w:rPr>
          <w:rFonts w:hint="eastAsia"/>
        </w:rPr>
        <w:t>芬蘭為北歐唯一加入歐元區之國家，因此可以歐元直接進行商業交易毋需幣值兌換，金融往還頗為便利。當地金融財務制度健全，銀行作業迅速可靠，外資進出亦無特殊限制。芬蘭社會相對安穩，交通設施與全國網絡建設覆蓋率相對完善。雖然報章雜誌均為芬蘭文或瑞典文，但芬蘭人英文程度良好，因此與芬蘭人以英文溝通無任何阻礙，以上均為吸引外商赴芬蘭投資之有利條件。另，芬蘭進口商對於產品品質要求高，但對於已建立關係的供應商往往信任有加，可維持高度穩定貿易關係。</w:t>
      </w:r>
    </w:p>
    <w:p w:rsidR="003F5E94" w:rsidRPr="00CC2B96" w:rsidRDefault="003F5E94" w:rsidP="00B80813">
      <w:pPr>
        <w:pStyle w:val="a4"/>
        <w:pageBreakBefore/>
      </w:pPr>
      <w:r w:rsidRPr="00CC2B96">
        <w:rPr>
          <w:rFonts w:hint="eastAsia"/>
        </w:rPr>
        <w:t>六、投資環境風險</w:t>
      </w:r>
    </w:p>
    <w:p w:rsidR="00313CA4" w:rsidRPr="00CC2B96" w:rsidRDefault="003F5E94" w:rsidP="00490A9D">
      <w:pPr>
        <w:ind w:firstLine="472"/>
        <w:rPr>
          <w:lang w:eastAsia="zh-TW"/>
        </w:rPr>
      </w:pPr>
      <w:r w:rsidRPr="00CC2B96">
        <w:rPr>
          <w:rFonts w:hint="eastAsia"/>
          <w:lang w:eastAsia="zh-TW"/>
        </w:rPr>
        <w:t>芬蘭在高科技方面有相當傑出之表現，電子、通訊、資訊與生化等產業在全球均有一席之地；</w:t>
      </w:r>
      <w:r w:rsidR="00125CA6" w:rsidRPr="00CC2B96">
        <w:rPr>
          <w:rFonts w:hint="eastAsia"/>
          <w:lang w:eastAsia="zh-TW"/>
        </w:rPr>
        <w:t>但</w:t>
      </w:r>
      <w:r w:rsidR="00313CA4" w:rsidRPr="00CC2B96">
        <w:rPr>
          <w:rFonts w:hint="eastAsia"/>
          <w:lang w:eastAsia="zh-TW"/>
        </w:rPr>
        <w:t>投資缺點之一為勞工市場供需失衡。</w:t>
      </w:r>
      <w:r w:rsidR="00A72BD5" w:rsidRPr="00CC2B96">
        <w:rPr>
          <w:rFonts w:hint="eastAsia"/>
          <w:lang w:eastAsia="zh-TW"/>
        </w:rPr>
        <w:t>過去</w:t>
      </w:r>
      <w:r w:rsidR="00313CA4" w:rsidRPr="00CC2B96">
        <w:rPr>
          <w:rFonts w:hint="eastAsia"/>
          <w:lang w:eastAsia="zh-TW"/>
        </w:rPr>
        <w:t>芬蘭</w:t>
      </w:r>
      <w:r w:rsidR="00A72BD5" w:rsidRPr="00CC2B96">
        <w:rPr>
          <w:rFonts w:hint="eastAsia"/>
          <w:lang w:eastAsia="zh-TW"/>
        </w:rPr>
        <w:t>因為</w:t>
      </w:r>
      <w:r w:rsidR="00313CA4" w:rsidRPr="00CC2B96">
        <w:rPr>
          <w:rFonts w:hint="eastAsia"/>
          <w:lang w:eastAsia="zh-TW"/>
        </w:rPr>
        <w:t>資訊科技發達，包括</w:t>
      </w:r>
      <w:r w:rsidR="00A72BD5" w:rsidRPr="00CC2B96">
        <w:rPr>
          <w:rFonts w:hint="eastAsia"/>
          <w:lang w:eastAsia="zh-TW"/>
        </w:rPr>
        <w:t>以</w:t>
      </w:r>
      <w:r w:rsidR="00313CA4" w:rsidRPr="00CC2B96">
        <w:rPr>
          <w:rFonts w:hint="eastAsia"/>
          <w:lang w:eastAsia="zh-TW"/>
        </w:rPr>
        <w:t>Nokia</w:t>
      </w:r>
      <w:r w:rsidR="00313CA4" w:rsidRPr="00CC2B96">
        <w:rPr>
          <w:rFonts w:hint="eastAsia"/>
          <w:lang w:eastAsia="zh-TW"/>
        </w:rPr>
        <w:t>為主的電訊產業、電玩設計產業及資安科技等</w:t>
      </w:r>
      <w:r w:rsidR="00A72BD5" w:rsidRPr="00CC2B96">
        <w:rPr>
          <w:rFonts w:hint="eastAsia"/>
          <w:lang w:eastAsia="zh-TW"/>
        </w:rPr>
        <w:t>均</w:t>
      </w:r>
      <w:r w:rsidR="00313CA4" w:rsidRPr="00CC2B96">
        <w:rPr>
          <w:rFonts w:hint="eastAsia"/>
          <w:lang w:eastAsia="zh-TW"/>
        </w:rPr>
        <w:t>需要大量的軟體工程師，但因為產學青黃不接導致勞工供給不足現象。</w:t>
      </w:r>
      <w:r w:rsidR="00A72BD5" w:rsidRPr="00CC2B96">
        <w:rPr>
          <w:rFonts w:hint="eastAsia"/>
          <w:lang w:eastAsia="zh-TW"/>
        </w:rPr>
        <w:t>另，</w:t>
      </w:r>
      <w:r w:rsidR="00313CA4" w:rsidRPr="00CC2B96">
        <w:rPr>
          <w:rFonts w:hint="eastAsia"/>
          <w:lang w:eastAsia="zh-TW"/>
        </w:rPr>
        <w:t>勞工成本高於歐盟國家之平均水準，亦不利於</w:t>
      </w:r>
      <w:r w:rsidR="00A72BD5" w:rsidRPr="00CC2B96">
        <w:rPr>
          <w:rFonts w:hint="eastAsia"/>
          <w:lang w:eastAsia="zh-TW"/>
        </w:rPr>
        <w:t>吸引外商投資</w:t>
      </w:r>
      <w:r w:rsidR="00313CA4" w:rsidRPr="00CC2B96">
        <w:rPr>
          <w:rFonts w:hint="eastAsia"/>
          <w:lang w:eastAsia="zh-TW"/>
        </w:rPr>
        <w:t>。</w:t>
      </w:r>
    </w:p>
    <w:p w:rsidR="00125CA6" w:rsidRPr="00CC2B96" w:rsidRDefault="00313CA4" w:rsidP="00490A9D">
      <w:pPr>
        <w:ind w:firstLine="472"/>
        <w:rPr>
          <w:lang w:eastAsia="zh-TW"/>
        </w:rPr>
      </w:pPr>
      <w:r w:rsidRPr="00CC2B96">
        <w:rPr>
          <w:rFonts w:hint="eastAsia"/>
          <w:lang w:eastAsia="zh-TW"/>
        </w:rPr>
        <w:t>因產業急速擴充，造成廠房及辦公處所出現供給飽和狀態，雖然新建工程不斷進行，但仍難完全符合企業所需。</w:t>
      </w:r>
      <w:r w:rsidR="00A72BD5" w:rsidRPr="00CC2B96">
        <w:rPr>
          <w:rFonts w:hint="eastAsia"/>
          <w:lang w:eastAsia="zh-TW"/>
        </w:rPr>
        <w:t>而過去屬於</w:t>
      </w:r>
      <w:r w:rsidR="002455F4" w:rsidRPr="00CC2B96">
        <w:rPr>
          <w:rFonts w:hint="eastAsia"/>
          <w:lang w:eastAsia="zh-TW"/>
        </w:rPr>
        <w:t>高</w:t>
      </w:r>
      <w:r w:rsidR="00A72BD5" w:rsidRPr="00CC2B96">
        <w:rPr>
          <w:rFonts w:hint="eastAsia"/>
          <w:lang w:eastAsia="zh-TW"/>
        </w:rPr>
        <w:t>物價國家的芬蘭，隨著其他歐元區國家數年來的通貨膨脹，使通貨膨脹相對溫和的芬蘭，其物價已</w:t>
      </w:r>
      <w:r w:rsidR="002455F4" w:rsidRPr="00CC2B96">
        <w:rPr>
          <w:rFonts w:hint="eastAsia"/>
          <w:lang w:eastAsia="zh-TW"/>
        </w:rPr>
        <w:t>較</w:t>
      </w:r>
      <w:r w:rsidR="00A72BD5" w:rsidRPr="00CC2B96">
        <w:rPr>
          <w:rFonts w:hint="eastAsia"/>
          <w:lang w:eastAsia="zh-TW"/>
        </w:rPr>
        <w:t>接近歐洲一般平均物價。針對</w:t>
      </w:r>
      <w:r w:rsidRPr="00CC2B96">
        <w:rPr>
          <w:rFonts w:hint="eastAsia"/>
          <w:lang w:eastAsia="zh-TW"/>
        </w:rPr>
        <w:t>芬蘭市場因缺乏競爭導致物價偏高，歐盟建議芬蘭政府提高產業間之適度競爭，同時加強市場競爭監管機構之監督權</w:t>
      </w:r>
      <w:r w:rsidR="004E171E" w:rsidRPr="00CC2B96">
        <w:rPr>
          <w:rFonts w:hint="eastAsia"/>
          <w:lang w:eastAsia="zh-TW"/>
        </w:rPr>
        <w:t>能</w:t>
      </w:r>
      <w:r w:rsidRPr="00CC2B96">
        <w:rPr>
          <w:rFonts w:hint="eastAsia"/>
          <w:lang w:eastAsia="zh-TW"/>
        </w:rPr>
        <w:t>。芬蘭的電訊、電力及瓦斯等產業即因市場開放競爭，因此相關價格可低於歐盟平均水準。</w:t>
      </w:r>
    </w:p>
    <w:p w:rsidR="003F5E94" w:rsidRPr="00CC2B96" w:rsidRDefault="003F5E94" w:rsidP="00490A9D">
      <w:pPr>
        <w:ind w:firstLine="472"/>
        <w:rPr>
          <w:lang w:eastAsia="zh-TW"/>
        </w:rPr>
      </w:pPr>
    </w:p>
    <w:p w:rsidR="006C224F" w:rsidRPr="00CC2B96" w:rsidRDefault="006C224F" w:rsidP="004A2C04">
      <w:pPr>
        <w:ind w:firstLineChars="0" w:firstLine="0"/>
        <w:rPr>
          <w:lang w:eastAsia="zh-TW"/>
        </w:rPr>
      </w:pPr>
    </w:p>
    <w:p w:rsidR="00527F40" w:rsidRPr="00CC2B96" w:rsidRDefault="00527F40" w:rsidP="004A2C04">
      <w:pPr>
        <w:ind w:firstLineChars="0" w:firstLine="0"/>
        <w:rPr>
          <w:lang w:eastAsia="zh-TW"/>
        </w:rPr>
      </w:pPr>
    </w:p>
    <w:p w:rsidR="003F5E94" w:rsidRPr="00CC2B96" w:rsidRDefault="003F5E94">
      <w:pPr>
        <w:ind w:firstLine="472"/>
        <w:rPr>
          <w:lang w:eastAsia="zh-TW"/>
        </w:rPr>
        <w:sectPr w:rsidR="003F5E94" w:rsidRPr="00CC2B96">
          <w:headerReference w:type="default" r:id="rId26"/>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pPr>
      <w:bookmarkStart w:id="5" w:name="_Toc106146084"/>
      <w:r w:rsidRPr="00CC2B96">
        <w:rPr>
          <w:rFonts w:hint="eastAsia"/>
        </w:rPr>
        <w:t>第參章　外商在當地經營現況及投資機會</w:t>
      </w:r>
      <w:bookmarkEnd w:id="5"/>
    </w:p>
    <w:p w:rsidR="003F5E94" w:rsidRPr="00CC2B96" w:rsidRDefault="003F5E94">
      <w:pPr>
        <w:pStyle w:val="a4"/>
      </w:pPr>
      <w:r w:rsidRPr="00CC2B96">
        <w:rPr>
          <w:rFonts w:hint="eastAsia"/>
        </w:rPr>
        <w:t>一、外商在當地經營現況</w:t>
      </w:r>
    </w:p>
    <w:p w:rsidR="006E0D5B" w:rsidRPr="00CC2B96" w:rsidRDefault="006E0D5B" w:rsidP="006E0D5B">
      <w:pPr>
        <w:ind w:firstLine="472"/>
        <w:rPr>
          <w:lang w:eastAsia="zh-TW"/>
        </w:rPr>
      </w:pPr>
      <w:r w:rsidRPr="00CC2B96">
        <w:rPr>
          <w:rFonts w:hint="eastAsia"/>
          <w:lang w:eastAsia="zh-TW"/>
        </w:rPr>
        <w:t>芬蘭之主要進口來源為歐美地區，亞洲國家進口排名只有中國大陸進入前</w:t>
      </w:r>
      <w:r w:rsidRPr="00CC2B96">
        <w:rPr>
          <w:rFonts w:hint="eastAsia"/>
          <w:lang w:eastAsia="zh-TW"/>
        </w:rPr>
        <w:t>10</w:t>
      </w:r>
      <w:r w:rsidRPr="00CC2B96">
        <w:rPr>
          <w:rFonts w:hint="eastAsia"/>
          <w:lang w:eastAsia="zh-TW"/>
        </w:rPr>
        <w:t>大，日本、南韓、越南與</w:t>
      </w:r>
      <w:r w:rsidR="00CE622E" w:rsidRPr="00CC2B96">
        <w:rPr>
          <w:rFonts w:hint="eastAsia"/>
          <w:lang w:eastAsia="zh-TW"/>
        </w:rPr>
        <w:t>臺</w:t>
      </w:r>
      <w:r w:rsidRPr="00CC2B96">
        <w:rPr>
          <w:rFonts w:hint="eastAsia"/>
          <w:lang w:eastAsia="zh-TW"/>
        </w:rPr>
        <w:t>灣則排名前</w:t>
      </w:r>
      <w:r w:rsidRPr="00CC2B96">
        <w:rPr>
          <w:rFonts w:hint="eastAsia"/>
          <w:lang w:eastAsia="zh-TW"/>
        </w:rPr>
        <w:t>30</w:t>
      </w:r>
      <w:r w:rsidRPr="00CC2B96">
        <w:rPr>
          <w:rFonts w:hint="eastAsia"/>
          <w:lang w:eastAsia="zh-TW"/>
        </w:rPr>
        <w:t>名。我國輸芬主要產品為資訊、通訊與電子產品，多與歐美日等國際品牌競爭市占率。另，東歐及波羅的海三小國陸續加入歐盟後，我國產品在芬蘭市場除面臨中國大陸及東南亞國家之競爭外，對於來自歐洲本土的競爭亦不可忽視。</w:t>
      </w:r>
    </w:p>
    <w:p w:rsidR="006E0D5B" w:rsidRPr="00CC2B96" w:rsidRDefault="006E0D5B" w:rsidP="006E0D5B">
      <w:pPr>
        <w:ind w:firstLine="472"/>
        <w:rPr>
          <w:lang w:eastAsia="zh-TW"/>
        </w:rPr>
      </w:pPr>
      <w:r w:rsidRPr="00CC2B96">
        <w:rPr>
          <w:rFonts w:hint="eastAsia"/>
          <w:lang w:eastAsia="zh-TW"/>
        </w:rPr>
        <w:t>由於芬蘭市場小，除日韓知名大廠外，少有其他亞洲國家在芬蘭當地投資設廠，多半仰賴芬蘭進口商或當地大型通路商進行銷售或售後服務，</w:t>
      </w:r>
      <w:r w:rsidR="00CE622E" w:rsidRPr="00CC2B96">
        <w:rPr>
          <w:rFonts w:hint="eastAsia"/>
          <w:lang w:eastAsia="zh-TW"/>
        </w:rPr>
        <w:t>臺</w:t>
      </w:r>
      <w:r w:rsidRPr="00CC2B96">
        <w:rPr>
          <w:rFonts w:hint="eastAsia"/>
          <w:lang w:eastAsia="zh-TW"/>
        </w:rPr>
        <w:t>商如開設北歐</w:t>
      </w:r>
      <w:r w:rsidR="004C7397" w:rsidRPr="00CC2B96">
        <w:rPr>
          <w:rFonts w:hint="eastAsia"/>
          <w:lang w:eastAsia="zh-TW"/>
        </w:rPr>
        <w:t>分</w:t>
      </w:r>
      <w:r w:rsidRPr="00CC2B96">
        <w:rPr>
          <w:rFonts w:hint="eastAsia"/>
          <w:lang w:eastAsia="zh-TW"/>
        </w:rPr>
        <w:t>公司，通常多座落</w:t>
      </w:r>
      <w:r w:rsidR="004C7397" w:rsidRPr="00CC2B96">
        <w:rPr>
          <w:rFonts w:hint="eastAsia"/>
          <w:lang w:eastAsia="zh-TW"/>
        </w:rPr>
        <w:t>於</w:t>
      </w:r>
      <w:r w:rsidRPr="00CC2B96">
        <w:rPr>
          <w:rFonts w:hint="eastAsia"/>
          <w:lang w:eastAsia="zh-TW"/>
        </w:rPr>
        <w:t>瑞典，如</w:t>
      </w:r>
      <w:r w:rsidRPr="00CC2B96">
        <w:rPr>
          <w:rFonts w:hint="eastAsia"/>
          <w:lang w:eastAsia="zh-TW"/>
        </w:rPr>
        <w:t>ACER</w:t>
      </w:r>
      <w:r w:rsidRPr="00CC2B96">
        <w:rPr>
          <w:rFonts w:hint="eastAsia"/>
          <w:lang w:eastAsia="zh-TW"/>
        </w:rPr>
        <w:t>和華碩都在斯德哥爾摩</w:t>
      </w:r>
      <w:r w:rsidR="004C7397" w:rsidRPr="00CC2B96">
        <w:rPr>
          <w:rFonts w:hint="eastAsia"/>
          <w:lang w:eastAsia="zh-TW"/>
        </w:rPr>
        <w:t>成立北歐分公司</w:t>
      </w:r>
      <w:r w:rsidRPr="00CC2B96">
        <w:rPr>
          <w:rFonts w:hint="eastAsia"/>
          <w:lang w:eastAsia="zh-TW"/>
        </w:rPr>
        <w:t>，在芬蘭多僅設服務據點。</w:t>
      </w:r>
    </w:p>
    <w:p w:rsidR="00CE0F64" w:rsidRPr="00CC2B96" w:rsidRDefault="006E0D5B" w:rsidP="006E0D5B">
      <w:pPr>
        <w:ind w:firstLine="472"/>
        <w:rPr>
          <w:lang w:val="en-GB" w:eastAsia="zh-TW"/>
        </w:rPr>
      </w:pPr>
      <w:r w:rsidRPr="00CC2B96">
        <w:rPr>
          <w:rFonts w:hint="eastAsia"/>
          <w:lang w:eastAsia="zh-TW"/>
        </w:rPr>
        <w:t>近年來原本許多芬蘭企業轉往俄羅斯、南歐與東歐等地設廠，除當地勞工成本低及接近當地市場之優點，並可利用當地科技人才，但因為俄烏戰爭導致經濟制裁，已使不少芬蘭企業退出俄羅斯市場，因此，透過芬蘭前往俄羅斯投資風險，需審慎考量</w:t>
      </w:r>
      <w:r w:rsidR="00432E30" w:rsidRPr="00CC2B96">
        <w:rPr>
          <w:rFonts w:hint="eastAsia"/>
          <w:lang w:eastAsia="zh-TW"/>
        </w:rPr>
        <w:t>。</w:t>
      </w:r>
    </w:p>
    <w:p w:rsidR="003F5E94" w:rsidRPr="00CC2B96" w:rsidRDefault="003F5E94">
      <w:pPr>
        <w:pStyle w:val="a4"/>
      </w:pPr>
      <w:r w:rsidRPr="00CC2B96">
        <w:rPr>
          <w:rFonts w:hint="eastAsia"/>
        </w:rPr>
        <w:t>二、</w:t>
      </w:r>
      <w:r w:rsidR="00EA4D88" w:rsidRPr="00CC2B96">
        <w:rPr>
          <w:rFonts w:hint="eastAsia"/>
        </w:rPr>
        <w:t>臺商</w:t>
      </w:r>
      <w:r w:rsidRPr="00CC2B96">
        <w:rPr>
          <w:rFonts w:hint="eastAsia"/>
        </w:rPr>
        <w:t>在當地經營現況</w:t>
      </w:r>
    </w:p>
    <w:p w:rsidR="009952AE" w:rsidRPr="00CC2B96" w:rsidRDefault="004C7397" w:rsidP="006C224F">
      <w:pPr>
        <w:ind w:firstLine="472"/>
        <w:rPr>
          <w:lang w:eastAsia="zh-TW"/>
        </w:rPr>
      </w:pPr>
      <w:r w:rsidRPr="00CC2B96">
        <w:rPr>
          <w:rFonts w:hint="eastAsia"/>
          <w:lang w:eastAsia="zh-TW"/>
        </w:rPr>
        <w:t>宏碁電腦、合勤科技、友訊通訊等透過其歐洲總公司在芬蘭成立銷售或服務據點，負責人均為當地芬蘭籍人士。鴻海公司曾於</w:t>
      </w:r>
      <w:r w:rsidRPr="00CC2B96">
        <w:rPr>
          <w:rFonts w:hint="eastAsia"/>
          <w:lang w:eastAsia="zh-TW"/>
        </w:rPr>
        <w:t>2003</w:t>
      </w:r>
      <w:r w:rsidRPr="00CC2B96">
        <w:rPr>
          <w:rFonts w:hint="eastAsia"/>
          <w:lang w:eastAsia="zh-TW"/>
        </w:rPr>
        <w:t>年斥資</w:t>
      </w:r>
      <w:r w:rsidRPr="00CC2B96">
        <w:rPr>
          <w:rFonts w:hint="eastAsia"/>
          <w:lang w:eastAsia="zh-TW"/>
        </w:rPr>
        <w:t>6,226</w:t>
      </w:r>
      <w:r w:rsidRPr="00CC2B96">
        <w:rPr>
          <w:rFonts w:hint="eastAsia"/>
          <w:lang w:eastAsia="zh-TW"/>
        </w:rPr>
        <w:t>萬歐元取得芬蘭手機機殼製造商</w:t>
      </w:r>
      <w:r w:rsidRPr="00CC2B96">
        <w:rPr>
          <w:rFonts w:hint="eastAsia"/>
          <w:lang w:eastAsia="zh-TW"/>
        </w:rPr>
        <w:t>Eimo Oyj</w:t>
      </w:r>
      <w:r w:rsidR="00B80813" w:rsidRPr="00CC2B96">
        <w:rPr>
          <w:rFonts w:hint="eastAsia"/>
          <w:lang w:eastAsia="zh-TW"/>
        </w:rPr>
        <w:t xml:space="preserve"> </w:t>
      </w:r>
      <w:r w:rsidRPr="00CC2B96">
        <w:rPr>
          <w:rFonts w:hint="eastAsia"/>
          <w:lang w:eastAsia="zh-TW"/>
        </w:rPr>
        <w:t>93.4%</w:t>
      </w:r>
      <w:r w:rsidRPr="00CC2B96">
        <w:rPr>
          <w:rFonts w:hint="eastAsia"/>
          <w:lang w:eastAsia="zh-TW"/>
        </w:rPr>
        <w:t>股權，目前</w:t>
      </w:r>
      <w:r w:rsidRPr="00CC2B96">
        <w:rPr>
          <w:rFonts w:hint="eastAsia"/>
          <w:lang w:eastAsia="zh-TW"/>
        </w:rPr>
        <w:t>Eimo Oy</w:t>
      </w:r>
      <w:r w:rsidRPr="00CC2B96">
        <w:rPr>
          <w:rFonts w:hint="eastAsia"/>
          <w:lang w:eastAsia="zh-TW"/>
        </w:rPr>
        <w:t>已關閉生產。光寶科技公司曾於</w:t>
      </w:r>
      <w:r w:rsidRPr="00CC2B96">
        <w:rPr>
          <w:rFonts w:hint="eastAsia"/>
          <w:lang w:eastAsia="zh-TW"/>
        </w:rPr>
        <w:t>2007</w:t>
      </w:r>
      <w:r w:rsidRPr="00CC2B96">
        <w:rPr>
          <w:rFonts w:hint="eastAsia"/>
          <w:lang w:eastAsia="zh-TW"/>
        </w:rPr>
        <w:t>年</w:t>
      </w:r>
      <w:r w:rsidRPr="00CC2B96">
        <w:rPr>
          <w:rFonts w:hint="eastAsia"/>
          <w:lang w:eastAsia="zh-TW"/>
        </w:rPr>
        <w:t>8</w:t>
      </w:r>
      <w:r w:rsidRPr="00CC2B96">
        <w:rPr>
          <w:rFonts w:hint="eastAsia"/>
          <w:lang w:eastAsia="zh-TW"/>
        </w:rPr>
        <w:t>月併購芬蘭手機零組件大廠</w:t>
      </w:r>
      <w:r w:rsidRPr="00CC2B96">
        <w:rPr>
          <w:rFonts w:hint="eastAsia"/>
          <w:lang w:eastAsia="zh-TW"/>
        </w:rPr>
        <w:t>Perlos</w:t>
      </w:r>
      <w:r w:rsidRPr="00CC2B96">
        <w:rPr>
          <w:rFonts w:hint="eastAsia"/>
          <w:lang w:eastAsia="zh-TW"/>
        </w:rPr>
        <w:t>，也結束關廠。另有晶片大廠聯發科已於</w:t>
      </w:r>
      <w:r w:rsidRPr="00CC2B96">
        <w:rPr>
          <w:rFonts w:hint="eastAsia"/>
          <w:lang w:eastAsia="zh-TW"/>
        </w:rPr>
        <w:t>2014</w:t>
      </w:r>
      <w:r w:rsidRPr="00CC2B96">
        <w:rPr>
          <w:rFonts w:hint="eastAsia"/>
          <w:lang w:eastAsia="zh-TW"/>
        </w:rPr>
        <w:t>年在芬蘭</w:t>
      </w:r>
      <w:r w:rsidRPr="00CC2B96">
        <w:rPr>
          <w:rFonts w:hint="eastAsia"/>
          <w:lang w:eastAsia="zh-TW"/>
        </w:rPr>
        <w:t>Oulu</w:t>
      </w:r>
      <w:r w:rsidRPr="00CC2B96">
        <w:rPr>
          <w:rFonts w:hint="eastAsia"/>
          <w:lang w:eastAsia="zh-TW"/>
        </w:rPr>
        <w:t>設立研發中心，並與奧盧大學進行建教合作，有利該企業培用當地人才，發展下一代手機晶片，同時進行</w:t>
      </w:r>
      <w:r w:rsidRPr="00CC2B96">
        <w:rPr>
          <w:rFonts w:hint="eastAsia"/>
          <w:lang w:eastAsia="zh-TW"/>
        </w:rPr>
        <w:t>5G</w:t>
      </w:r>
      <w:r w:rsidRPr="00CC2B96">
        <w:rPr>
          <w:rFonts w:hint="eastAsia"/>
          <w:lang w:eastAsia="zh-TW"/>
        </w:rPr>
        <w:t>、</w:t>
      </w:r>
      <w:r w:rsidRPr="00CC2B96">
        <w:rPr>
          <w:rFonts w:hint="eastAsia"/>
          <w:lang w:eastAsia="zh-TW"/>
        </w:rPr>
        <w:t>6G</w:t>
      </w:r>
      <w:r w:rsidRPr="00CC2B96">
        <w:rPr>
          <w:rFonts w:hint="eastAsia"/>
          <w:lang w:eastAsia="zh-TW"/>
        </w:rPr>
        <w:t>之相關研發</w:t>
      </w:r>
      <w:r w:rsidR="009952AE" w:rsidRPr="00CC2B96">
        <w:rPr>
          <w:rFonts w:hint="eastAsia"/>
          <w:lang w:eastAsia="zh-TW"/>
        </w:rPr>
        <w:t>。</w:t>
      </w:r>
    </w:p>
    <w:p w:rsidR="003F5E94" w:rsidRPr="00CC2B96" w:rsidRDefault="003F5E94" w:rsidP="00AE1378">
      <w:pPr>
        <w:pStyle w:val="a4"/>
      </w:pPr>
      <w:r w:rsidRPr="00CC2B96">
        <w:rPr>
          <w:rFonts w:hint="eastAsia"/>
        </w:rPr>
        <w:t>三、投資機會</w:t>
      </w:r>
    </w:p>
    <w:p w:rsidR="003C5FA5" w:rsidRPr="00CC2B96" w:rsidRDefault="004C7397" w:rsidP="003C5FA5">
      <w:pPr>
        <w:ind w:firstLine="472"/>
        <w:rPr>
          <w:lang w:eastAsia="zh-TW"/>
        </w:rPr>
      </w:pPr>
      <w:r w:rsidRPr="00CC2B96">
        <w:rPr>
          <w:rFonts w:hint="eastAsia"/>
          <w:lang w:eastAsia="zh-TW"/>
        </w:rPr>
        <w:t>隨著世界局勢之政經變化與走勢，近年來形成所謂的</w:t>
      </w:r>
      <w:r w:rsidR="00366544" w:rsidRPr="00CC2B96">
        <w:rPr>
          <w:rFonts w:hint="eastAsia"/>
          <w:lang w:eastAsia="zh-TW"/>
        </w:rPr>
        <w:t>所謂新北歐（</w:t>
      </w:r>
      <w:r w:rsidR="00366544" w:rsidRPr="00CC2B96">
        <w:rPr>
          <w:rFonts w:hint="eastAsia"/>
          <w:lang w:eastAsia="zh-TW"/>
        </w:rPr>
        <w:t>New Northern Europe</w:t>
      </w:r>
      <w:r w:rsidR="00366544" w:rsidRPr="00CC2B96">
        <w:rPr>
          <w:rFonts w:hint="eastAsia"/>
          <w:lang w:eastAsia="zh-TW"/>
        </w:rPr>
        <w:t>）係包括北歐國家，波羅的海三小國以及俄羅斯西北部</w:t>
      </w:r>
      <w:r w:rsidR="00330C7E" w:rsidRPr="00CC2B96">
        <w:rPr>
          <w:rFonts w:hint="eastAsia"/>
          <w:lang w:eastAsia="zh-TW"/>
        </w:rPr>
        <w:t>，</w:t>
      </w:r>
      <w:r w:rsidR="004836B6" w:rsidRPr="00CC2B96">
        <w:rPr>
          <w:rFonts w:hint="eastAsia"/>
          <w:lang w:eastAsia="zh-TW"/>
        </w:rPr>
        <w:t>區域人口總數近</w:t>
      </w:r>
      <w:r w:rsidR="004836B6" w:rsidRPr="00CC2B96">
        <w:rPr>
          <w:rFonts w:hint="eastAsia"/>
          <w:lang w:eastAsia="zh-TW"/>
        </w:rPr>
        <w:t>8,000</w:t>
      </w:r>
      <w:r w:rsidR="004836B6" w:rsidRPr="00CC2B96">
        <w:rPr>
          <w:rFonts w:hint="eastAsia"/>
          <w:lang w:eastAsia="zh-TW"/>
        </w:rPr>
        <w:t>萬（北歐的挪威、瑞典、芬蘭、丹麥合計</w:t>
      </w:r>
      <w:r w:rsidR="004836B6" w:rsidRPr="00CC2B96">
        <w:rPr>
          <w:rFonts w:hint="eastAsia"/>
          <w:lang w:eastAsia="zh-TW"/>
        </w:rPr>
        <w:t>2,400</w:t>
      </w:r>
      <w:r w:rsidR="004836B6" w:rsidRPr="00CC2B96">
        <w:rPr>
          <w:rFonts w:hint="eastAsia"/>
          <w:lang w:eastAsia="zh-TW"/>
        </w:rPr>
        <w:t>萬，波羅的海的愛沙尼亞、拉脫維亞及立陶宛合計約</w:t>
      </w:r>
      <w:r w:rsidR="004836B6" w:rsidRPr="00CC2B96">
        <w:rPr>
          <w:rFonts w:hint="eastAsia"/>
          <w:lang w:eastAsia="zh-TW"/>
        </w:rPr>
        <w:t>800</w:t>
      </w:r>
      <w:r w:rsidR="004836B6" w:rsidRPr="00CC2B96">
        <w:rPr>
          <w:rFonts w:hint="eastAsia"/>
          <w:lang w:eastAsia="zh-TW"/>
        </w:rPr>
        <w:t>萬，俄羅斯西北</w:t>
      </w:r>
      <w:r w:rsidR="002012FC" w:rsidRPr="00CC2B96">
        <w:rPr>
          <w:rFonts w:hint="eastAsia"/>
          <w:lang w:eastAsia="zh-TW"/>
        </w:rPr>
        <w:t>部</w:t>
      </w:r>
      <w:r w:rsidR="004836B6" w:rsidRPr="00CC2B96">
        <w:rPr>
          <w:rFonts w:hint="eastAsia"/>
          <w:lang w:eastAsia="zh-TW"/>
        </w:rPr>
        <w:t>，包括聖彼得堡及莫斯科，約</w:t>
      </w:r>
      <w:r w:rsidR="004836B6" w:rsidRPr="00CC2B96">
        <w:rPr>
          <w:rFonts w:hint="eastAsia"/>
          <w:lang w:eastAsia="zh-TW"/>
        </w:rPr>
        <w:t>4,500</w:t>
      </w:r>
      <w:r w:rsidR="004836B6" w:rsidRPr="00CC2B96">
        <w:rPr>
          <w:rFonts w:hint="eastAsia"/>
          <w:lang w:eastAsia="zh-TW"/>
        </w:rPr>
        <w:t>萬</w:t>
      </w:r>
      <w:r w:rsidR="00835FE5" w:rsidRPr="00CC2B96">
        <w:rPr>
          <w:rFonts w:hint="eastAsia"/>
          <w:lang w:eastAsia="zh-TW"/>
        </w:rPr>
        <w:t>）</w:t>
      </w:r>
      <w:r w:rsidR="003C5FA5" w:rsidRPr="00CC2B96">
        <w:rPr>
          <w:rFonts w:hint="eastAsia"/>
          <w:lang w:eastAsia="zh-TW"/>
        </w:rPr>
        <w:t>，</w:t>
      </w:r>
      <w:r w:rsidRPr="00CC2B96">
        <w:rPr>
          <w:rFonts w:hint="eastAsia"/>
          <w:lang w:eastAsia="zh-TW"/>
        </w:rPr>
        <w:t>近年來芬蘭一直凸顯該國在新北歐地區之關鍵地位，且該國地位隨著該地區所發生之政經變化愈趨重要，以往</w:t>
      </w:r>
      <w:r w:rsidR="003C5FA5" w:rsidRPr="00CC2B96">
        <w:rPr>
          <w:rFonts w:hint="eastAsia"/>
          <w:lang w:eastAsia="zh-TW"/>
        </w:rPr>
        <w:t>吸引不少跨國公司前往投資。</w:t>
      </w:r>
    </w:p>
    <w:p w:rsidR="00366544" w:rsidRPr="00CC2B96" w:rsidRDefault="003C5FA5" w:rsidP="003C5FA5">
      <w:pPr>
        <w:ind w:firstLine="472"/>
        <w:rPr>
          <w:lang w:eastAsia="zh-TW"/>
        </w:rPr>
      </w:pPr>
      <w:r w:rsidRPr="00CC2B96">
        <w:rPr>
          <w:rFonts w:hint="eastAsia"/>
          <w:lang w:eastAsia="zh-TW"/>
        </w:rPr>
        <w:t>新北歐市場型態大致分為二種：一為北歐國家具相當購買力之成熟市場型態，另一則為波羅的海地區及俄羅斯等具發展潛力之新興市場型態。後者由於具備豐富天然資源，且勞動成本低廉，對於製造商具有高度吸引力。芬蘭多數企業為外銷導向，具豐富國際貿易經驗，</w:t>
      </w:r>
      <w:r w:rsidR="0058481B" w:rsidRPr="00CC2B96">
        <w:rPr>
          <w:rFonts w:hint="eastAsia"/>
          <w:lang w:eastAsia="zh-TW"/>
        </w:rPr>
        <w:t>且</w:t>
      </w:r>
      <w:r w:rsidRPr="00CC2B96">
        <w:rPr>
          <w:rFonts w:hint="eastAsia"/>
          <w:lang w:eastAsia="zh-TW"/>
        </w:rPr>
        <w:t>與新北歐各國貿易關係密切。加上芬蘭為歐盟與俄羅斯接壤邊境最長之國家，</w:t>
      </w:r>
      <w:r w:rsidR="0058481B" w:rsidRPr="00CC2B96">
        <w:rPr>
          <w:rFonts w:hint="eastAsia"/>
          <w:lang w:eastAsia="zh-TW"/>
        </w:rPr>
        <w:t>以及</w:t>
      </w:r>
      <w:r w:rsidRPr="00CC2B96">
        <w:rPr>
          <w:rFonts w:hint="eastAsia"/>
          <w:lang w:eastAsia="zh-TW"/>
        </w:rPr>
        <w:t>歷史文化與地緣經濟的淵源，</w:t>
      </w:r>
      <w:r w:rsidR="0058481B" w:rsidRPr="00CC2B96">
        <w:rPr>
          <w:rFonts w:hint="eastAsia"/>
          <w:lang w:eastAsia="zh-TW"/>
        </w:rPr>
        <w:t>和</w:t>
      </w:r>
      <w:r w:rsidRPr="00CC2B96">
        <w:rPr>
          <w:rFonts w:hint="eastAsia"/>
          <w:lang w:eastAsia="zh-TW"/>
        </w:rPr>
        <w:t>俄羅斯市場風險較高</w:t>
      </w:r>
      <w:r w:rsidR="00B55B5B" w:rsidRPr="00CC2B96">
        <w:rPr>
          <w:rFonts w:hint="eastAsia"/>
          <w:lang w:eastAsia="zh-TW"/>
        </w:rPr>
        <w:t>等因素</w:t>
      </w:r>
      <w:r w:rsidRPr="00CC2B96">
        <w:rPr>
          <w:rFonts w:hint="eastAsia"/>
          <w:lang w:eastAsia="zh-TW"/>
        </w:rPr>
        <w:t>，</w:t>
      </w:r>
      <w:r w:rsidR="0058481B" w:rsidRPr="00CC2B96">
        <w:rPr>
          <w:rFonts w:hint="eastAsia"/>
          <w:lang w:eastAsia="zh-TW"/>
        </w:rPr>
        <w:t>因此，</w:t>
      </w:r>
      <w:r w:rsidRPr="00CC2B96">
        <w:rPr>
          <w:rFonts w:hint="eastAsia"/>
          <w:lang w:eastAsia="zh-TW"/>
        </w:rPr>
        <w:t>對於俄羅斯市場有興趣之外商，</w:t>
      </w:r>
      <w:r w:rsidR="00772280" w:rsidRPr="00CC2B96">
        <w:rPr>
          <w:rFonts w:hint="eastAsia"/>
          <w:lang w:eastAsia="zh-TW"/>
        </w:rPr>
        <w:t>原本</w:t>
      </w:r>
      <w:r w:rsidRPr="00CC2B96">
        <w:rPr>
          <w:rFonts w:hint="eastAsia"/>
          <w:lang w:eastAsia="zh-TW"/>
        </w:rPr>
        <w:t>可藉芬蘭為進軍俄羅斯的踏板，</w:t>
      </w:r>
      <w:r w:rsidR="00772280" w:rsidRPr="00CC2B96">
        <w:rPr>
          <w:rFonts w:hint="eastAsia"/>
          <w:lang w:eastAsia="zh-TW"/>
        </w:rPr>
        <w:t>進而</w:t>
      </w:r>
      <w:r w:rsidRPr="00CC2B96">
        <w:rPr>
          <w:rFonts w:hint="eastAsia"/>
          <w:lang w:eastAsia="zh-TW"/>
        </w:rPr>
        <w:t>尋找具有俄羅斯豐富經驗的經銷商合作</w:t>
      </w:r>
      <w:r w:rsidR="00772280" w:rsidRPr="00CC2B96">
        <w:rPr>
          <w:rFonts w:hint="eastAsia"/>
          <w:lang w:eastAsia="zh-TW"/>
        </w:rPr>
        <w:t>；因目前因為俄烏戰爭關係，芬蘭企業紛紛離開俄羅斯市場，因此，借道芬蘭進入俄羅斯市場已非現金可考慮的投資方向</w:t>
      </w:r>
      <w:r w:rsidR="00366544" w:rsidRPr="00CC2B96">
        <w:rPr>
          <w:rFonts w:hint="eastAsia"/>
          <w:lang w:eastAsia="zh-TW"/>
        </w:rPr>
        <w:t>。</w:t>
      </w:r>
    </w:p>
    <w:p w:rsidR="00D7703F" w:rsidRPr="00CC2B96" w:rsidRDefault="00772280" w:rsidP="00490A9D">
      <w:pPr>
        <w:ind w:firstLine="472"/>
        <w:rPr>
          <w:lang w:eastAsia="zh-TW"/>
        </w:rPr>
      </w:pPr>
      <w:r w:rsidRPr="00CC2B96">
        <w:rPr>
          <w:rFonts w:hint="eastAsia"/>
          <w:lang w:eastAsia="zh-TW"/>
        </w:rPr>
        <w:t>另，</w:t>
      </w:r>
      <w:r w:rsidR="003F5E94" w:rsidRPr="00CC2B96">
        <w:rPr>
          <w:rFonts w:hint="eastAsia"/>
          <w:lang w:eastAsia="zh-TW"/>
        </w:rPr>
        <w:t>芬蘭</w:t>
      </w:r>
      <w:r w:rsidR="004836B6" w:rsidRPr="00CC2B96">
        <w:rPr>
          <w:rFonts w:hint="eastAsia"/>
          <w:lang w:eastAsia="zh-TW"/>
        </w:rPr>
        <w:t>的外商投資環境較</w:t>
      </w:r>
      <w:r w:rsidRPr="00CC2B96">
        <w:rPr>
          <w:rFonts w:hint="eastAsia"/>
          <w:lang w:eastAsia="zh-TW"/>
        </w:rPr>
        <w:t>宜</w:t>
      </w:r>
      <w:r w:rsidR="003F5E94" w:rsidRPr="00CC2B96">
        <w:rPr>
          <w:rFonts w:hint="eastAsia"/>
          <w:lang w:eastAsia="zh-TW"/>
        </w:rPr>
        <w:t>設立資訊、通訊、醫療、健康、森林、造紙、環保、能源等產業</w:t>
      </w:r>
      <w:r w:rsidRPr="00CC2B96">
        <w:rPr>
          <w:rFonts w:hint="eastAsia"/>
          <w:lang w:eastAsia="zh-TW"/>
        </w:rPr>
        <w:t>之相關</w:t>
      </w:r>
      <w:r w:rsidR="003F5E94" w:rsidRPr="00CC2B96">
        <w:rPr>
          <w:rFonts w:hint="eastAsia"/>
          <w:lang w:eastAsia="zh-TW"/>
        </w:rPr>
        <w:t>產品及技術研發中心，</w:t>
      </w:r>
      <w:r w:rsidR="00AE1378" w:rsidRPr="00CC2B96">
        <w:rPr>
          <w:rFonts w:hint="eastAsia"/>
          <w:lang w:eastAsia="zh-TW"/>
        </w:rPr>
        <w:t>運用當地人才進行研發或科技合作</w:t>
      </w:r>
      <w:r w:rsidR="003F5E94" w:rsidRPr="00CC2B96">
        <w:rPr>
          <w:rFonts w:hint="eastAsia"/>
          <w:lang w:eastAsia="zh-TW"/>
        </w:rPr>
        <w:t>。</w:t>
      </w:r>
    </w:p>
    <w:p w:rsidR="00B80813" w:rsidRPr="00CC2B96" w:rsidRDefault="00B80813" w:rsidP="00490A9D">
      <w:pPr>
        <w:ind w:firstLine="472"/>
        <w:rPr>
          <w:lang w:eastAsia="zh-TW"/>
        </w:rPr>
      </w:pPr>
    </w:p>
    <w:p w:rsidR="00B80813" w:rsidRPr="00CC2B96" w:rsidRDefault="00B80813" w:rsidP="00490A9D">
      <w:pPr>
        <w:ind w:firstLine="472"/>
        <w:rPr>
          <w:lang w:eastAsia="zh-TW"/>
        </w:rPr>
      </w:pPr>
    </w:p>
    <w:p w:rsidR="008C0F2A" w:rsidRPr="00CC2B96" w:rsidRDefault="008C0F2A" w:rsidP="008C0F2A">
      <w:pPr>
        <w:ind w:left="472" w:firstLineChars="0" w:firstLine="0"/>
        <w:rPr>
          <w:lang w:eastAsia="zh-TW"/>
        </w:rPr>
        <w:sectPr w:rsidR="008C0F2A" w:rsidRPr="00CC2B96">
          <w:headerReference w:type="default" r:id="rId27"/>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pPr>
      <w:bookmarkStart w:id="6" w:name="_Toc106146085"/>
      <w:r w:rsidRPr="00CC2B96">
        <w:rPr>
          <w:rFonts w:hint="eastAsia"/>
        </w:rPr>
        <w:t>第肆章　投資法規及程序</w:t>
      </w:r>
      <w:bookmarkEnd w:id="6"/>
    </w:p>
    <w:p w:rsidR="003F5E94" w:rsidRPr="00CC2B96" w:rsidRDefault="003F5E94">
      <w:pPr>
        <w:pStyle w:val="a4"/>
      </w:pPr>
      <w:r w:rsidRPr="00CC2B96">
        <w:rPr>
          <w:rFonts w:hint="eastAsia"/>
        </w:rPr>
        <w:t>一、主要投資法令</w:t>
      </w:r>
    </w:p>
    <w:p w:rsidR="003F5E94" w:rsidRPr="00CC2B96" w:rsidRDefault="003F5E94">
      <w:pPr>
        <w:ind w:firstLine="472"/>
        <w:rPr>
          <w:lang w:eastAsia="zh-TW"/>
        </w:rPr>
      </w:pPr>
      <w:r w:rsidRPr="00CC2B96">
        <w:rPr>
          <w:rFonts w:hint="eastAsia"/>
          <w:lang w:eastAsia="zh-TW"/>
        </w:rPr>
        <w:t>芬蘭並未針對外資特別訂定投資法令，所有與投資有關之法令對於國內外廠商均一體適用。</w:t>
      </w:r>
    </w:p>
    <w:p w:rsidR="003F5E94" w:rsidRPr="00CC2B96" w:rsidRDefault="003F5E94">
      <w:pPr>
        <w:pStyle w:val="a4"/>
      </w:pPr>
      <w:r w:rsidRPr="00CC2B96">
        <w:rPr>
          <w:rFonts w:hint="eastAsia"/>
        </w:rPr>
        <w:t>二、投資申請之規定、程序、應準備文件及審查流程</w:t>
      </w:r>
    </w:p>
    <w:p w:rsidR="003F5E94" w:rsidRPr="00CC2B96" w:rsidRDefault="003F5E94" w:rsidP="00B80813">
      <w:pPr>
        <w:pStyle w:val="ae"/>
      </w:pPr>
      <w:r w:rsidRPr="00CC2B96">
        <w:rPr>
          <w:rFonts w:hint="eastAsia"/>
        </w:rPr>
        <w:t>（一）外國人可以獨資</w:t>
      </w:r>
      <w:r w:rsidR="008D686C" w:rsidRPr="00CC2B96">
        <w:rPr>
          <w:rFonts w:hint="eastAsia"/>
        </w:rPr>
        <w:t>非正式公司型態</w:t>
      </w:r>
      <w:r w:rsidRPr="00CC2B96">
        <w:rPr>
          <w:rFonts w:hint="eastAsia"/>
        </w:rPr>
        <w:t>（</w:t>
      </w:r>
      <w:r w:rsidR="00C1262F" w:rsidRPr="00CC2B96">
        <w:t>private</w:t>
      </w:r>
      <w:r w:rsidRPr="00CC2B96">
        <w:rPr>
          <w:rFonts w:hint="eastAsia"/>
        </w:rPr>
        <w:t xml:space="preserve"> </w:t>
      </w:r>
      <w:r w:rsidR="00C1262F" w:rsidRPr="00CC2B96">
        <w:t>trader</w:t>
      </w:r>
      <w:r w:rsidRPr="00CC2B96">
        <w:rPr>
          <w:rFonts w:hint="eastAsia"/>
        </w:rPr>
        <w:t>）</w:t>
      </w:r>
      <w:r w:rsidR="00C1262F" w:rsidRPr="00CC2B96">
        <w:rPr>
          <w:rFonts w:hint="eastAsia"/>
        </w:rPr>
        <w:t>或成立有限公司（</w:t>
      </w:r>
      <w:r w:rsidR="00C1262F" w:rsidRPr="00CC2B96">
        <w:rPr>
          <w:rFonts w:hint="eastAsia"/>
        </w:rPr>
        <w:t xml:space="preserve">limited </w:t>
      </w:r>
      <w:r w:rsidR="008D686C" w:rsidRPr="00CC2B96">
        <w:rPr>
          <w:rFonts w:hint="eastAsia"/>
        </w:rPr>
        <w:t>l</w:t>
      </w:r>
      <w:r w:rsidR="008D686C" w:rsidRPr="00CC2B96">
        <w:t xml:space="preserve">iability </w:t>
      </w:r>
      <w:r w:rsidR="00C1262F" w:rsidRPr="00CC2B96">
        <w:rPr>
          <w:rFonts w:hint="eastAsia"/>
        </w:rPr>
        <w:t>company</w:t>
      </w:r>
      <w:r w:rsidR="00C1262F" w:rsidRPr="00CC2B96">
        <w:rPr>
          <w:rFonts w:hint="eastAsia"/>
        </w:rPr>
        <w:t>）</w:t>
      </w:r>
      <w:r w:rsidRPr="00CC2B96">
        <w:rPr>
          <w:rFonts w:hint="eastAsia"/>
        </w:rPr>
        <w:t>在芬蘭經營企業；</w:t>
      </w:r>
      <w:r w:rsidR="00C1262F" w:rsidRPr="00CC2B96">
        <w:rPr>
          <w:rFonts w:hint="eastAsia"/>
        </w:rPr>
        <w:t>亦可透過</w:t>
      </w:r>
      <w:r w:rsidRPr="00CC2B96">
        <w:rPr>
          <w:rFonts w:hint="eastAsia"/>
        </w:rPr>
        <w:t>合夥</w:t>
      </w:r>
      <w:r w:rsidR="00C1262F" w:rsidRPr="00CC2B96">
        <w:rPr>
          <w:rFonts w:hint="eastAsia"/>
        </w:rPr>
        <w:t>方式經營企業，</w:t>
      </w:r>
      <w:r w:rsidRPr="00CC2B96">
        <w:rPr>
          <w:rFonts w:hint="eastAsia"/>
        </w:rPr>
        <w:t>分為一般合夥（</w:t>
      </w:r>
      <w:r w:rsidRPr="00CC2B96">
        <w:rPr>
          <w:rFonts w:hint="eastAsia"/>
        </w:rPr>
        <w:t>general partnership</w:t>
      </w:r>
      <w:r w:rsidRPr="00CC2B96">
        <w:rPr>
          <w:rFonts w:hint="eastAsia"/>
        </w:rPr>
        <w:t>）與有限責任合夥（</w:t>
      </w:r>
      <w:r w:rsidRPr="00CC2B96">
        <w:rPr>
          <w:rFonts w:hint="eastAsia"/>
        </w:rPr>
        <w:t>limited partnership</w:t>
      </w:r>
      <w:r w:rsidRPr="00CC2B96">
        <w:rPr>
          <w:rFonts w:hint="eastAsia"/>
        </w:rPr>
        <w:t>）。</w:t>
      </w:r>
    </w:p>
    <w:p w:rsidR="00B67FFA" w:rsidRPr="00CC2B96" w:rsidRDefault="00B80813" w:rsidP="00B80813">
      <w:pPr>
        <w:pStyle w:val="af3"/>
        <w:ind w:left="1417" w:hanging="472"/>
      </w:pPr>
      <w:r w:rsidRPr="00CC2B96">
        <w:rPr>
          <w:rFonts w:hint="eastAsia"/>
        </w:rPr>
        <w:t>１、</w:t>
      </w:r>
      <w:r w:rsidR="001F1D1D" w:rsidRPr="00CC2B96">
        <w:rPr>
          <w:rFonts w:hint="eastAsia"/>
        </w:rPr>
        <w:t>獨資</w:t>
      </w:r>
      <w:r w:rsidR="001E1452" w:rsidRPr="00CC2B96">
        <w:rPr>
          <w:rFonts w:hint="eastAsia"/>
        </w:rPr>
        <w:t>：</w:t>
      </w:r>
      <w:r w:rsidR="001F1D1D" w:rsidRPr="00CC2B96">
        <w:rPr>
          <w:rFonts w:hint="eastAsia"/>
        </w:rPr>
        <w:t>居住在歐洲經濟區以外的</w:t>
      </w:r>
      <w:r w:rsidR="006E719B" w:rsidRPr="00CC2B96">
        <w:rPr>
          <w:rFonts w:hint="eastAsia"/>
        </w:rPr>
        <w:t>申請者</w:t>
      </w:r>
      <w:r w:rsidR="001F1D1D" w:rsidRPr="00CC2B96">
        <w:rPr>
          <w:rFonts w:hint="eastAsia"/>
        </w:rPr>
        <w:t>必須事先向</w:t>
      </w:r>
      <w:r w:rsidR="002455F4" w:rsidRPr="00CC2B96">
        <w:rPr>
          <w:rFonts w:hint="eastAsia"/>
        </w:rPr>
        <w:t>芬蘭</w:t>
      </w:r>
      <w:r w:rsidR="001F1D1D" w:rsidRPr="00CC2B96">
        <w:rPr>
          <w:rFonts w:hint="eastAsia"/>
        </w:rPr>
        <w:t>專利及商業登記局</w:t>
      </w:r>
      <w:r w:rsidR="00A60359" w:rsidRPr="00CC2B96">
        <w:rPr>
          <w:rFonts w:hint="eastAsia"/>
        </w:rPr>
        <w:t>（</w:t>
      </w:r>
      <w:r w:rsidR="002455F4" w:rsidRPr="00CC2B96">
        <w:t xml:space="preserve">Finnish Patent and Registration Office, </w:t>
      </w:r>
      <w:r w:rsidR="006E719B" w:rsidRPr="00CC2B96">
        <w:rPr>
          <w:rFonts w:hint="eastAsia"/>
        </w:rPr>
        <w:t>PRH</w:t>
      </w:r>
      <w:r w:rsidR="00A60359" w:rsidRPr="00CC2B96">
        <w:rPr>
          <w:rFonts w:hint="eastAsia"/>
        </w:rPr>
        <w:t>）</w:t>
      </w:r>
      <w:r w:rsidR="001F1D1D" w:rsidRPr="00CC2B96">
        <w:rPr>
          <w:rFonts w:hint="eastAsia"/>
        </w:rPr>
        <w:t>申請營業許可</w:t>
      </w:r>
      <w:r w:rsidR="006E719B" w:rsidRPr="00CC2B96">
        <w:rPr>
          <w:rFonts w:hint="eastAsia"/>
        </w:rPr>
        <w:t>，申請書應以芬蘭文或瑞典文撰寫，涵蓋姓名、國籍、居住地及居住地國家；申請書表明目的為</w:t>
      </w:r>
      <w:r w:rsidR="006E719B" w:rsidRPr="00CC2B96">
        <w:rPr>
          <w:rFonts w:hint="eastAsia"/>
        </w:rPr>
        <w:t>private trader</w:t>
      </w:r>
      <w:r w:rsidR="006E719B" w:rsidRPr="00CC2B96">
        <w:rPr>
          <w:rFonts w:hint="eastAsia"/>
        </w:rPr>
        <w:t>許可申請及申訴為何應取得許可證明；公司名稱及芬蘭公司號碼</w:t>
      </w:r>
      <w:r w:rsidR="00A60359" w:rsidRPr="00CC2B96">
        <w:rPr>
          <w:rFonts w:hint="eastAsia"/>
        </w:rPr>
        <w:t>（</w:t>
      </w:r>
      <w:r w:rsidR="006E719B" w:rsidRPr="00CC2B96">
        <w:rPr>
          <w:rFonts w:hint="eastAsia"/>
        </w:rPr>
        <w:t>如已取得</w:t>
      </w:r>
      <w:r w:rsidR="00A60359" w:rsidRPr="00CC2B96">
        <w:rPr>
          <w:rFonts w:hint="eastAsia"/>
        </w:rPr>
        <w:t>）</w:t>
      </w:r>
      <w:r w:rsidR="006E719B" w:rsidRPr="00CC2B96">
        <w:rPr>
          <w:rFonts w:hint="eastAsia"/>
        </w:rPr>
        <w:t>；聯絡訊息</w:t>
      </w:r>
      <w:r w:rsidR="00A60359" w:rsidRPr="00CC2B96">
        <w:rPr>
          <w:rFonts w:hint="eastAsia"/>
        </w:rPr>
        <w:t>（</w:t>
      </w:r>
      <w:r w:rsidR="006E719B" w:rsidRPr="00CC2B96">
        <w:rPr>
          <w:rFonts w:hint="eastAsia"/>
        </w:rPr>
        <w:t>申請者或代表人</w:t>
      </w:r>
      <w:r w:rsidR="00A60359" w:rsidRPr="00CC2B96">
        <w:rPr>
          <w:rFonts w:hint="eastAsia"/>
        </w:rPr>
        <w:t>）</w:t>
      </w:r>
      <w:r w:rsidR="006E719B" w:rsidRPr="00CC2B96">
        <w:rPr>
          <w:rFonts w:hint="eastAsia"/>
        </w:rPr>
        <w:t>等，非芬蘭公民申請者應附護照影本，以書面郵寄方式寄至</w:t>
      </w:r>
      <w:r w:rsidR="006E719B" w:rsidRPr="00CC2B96">
        <w:rPr>
          <w:rFonts w:hint="eastAsia"/>
        </w:rPr>
        <w:t xml:space="preserve">Finnish Patent and Registration Office </w:t>
      </w:r>
      <w:r w:rsidR="00A60359" w:rsidRPr="00CC2B96">
        <w:rPr>
          <w:rFonts w:hint="eastAsia"/>
        </w:rPr>
        <w:t>（</w:t>
      </w:r>
      <w:r w:rsidR="006E719B" w:rsidRPr="00CC2B96">
        <w:rPr>
          <w:rFonts w:hint="eastAsia"/>
        </w:rPr>
        <w:t>PRH</w:t>
      </w:r>
      <w:r w:rsidR="00A60359" w:rsidRPr="00CC2B96">
        <w:rPr>
          <w:rFonts w:hint="eastAsia"/>
        </w:rPr>
        <w:t>）</w:t>
      </w:r>
      <w:r w:rsidR="006E719B" w:rsidRPr="00CC2B96">
        <w:rPr>
          <w:rFonts w:hint="eastAsia"/>
        </w:rPr>
        <w:t>, Trade Rregister, FI-00091, PRH, Finland</w:t>
      </w:r>
      <w:r w:rsidR="006E719B" w:rsidRPr="00CC2B96">
        <w:rPr>
          <w:rFonts w:hint="eastAsia"/>
        </w:rPr>
        <w:t>。申請費為</w:t>
      </w:r>
      <w:r w:rsidR="006E719B" w:rsidRPr="00CC2B96">
        <w:rPr>
          <w:rFonts w:hint="eastAsia"/>
        </w:rPr>
        <w:t>120</w:t>
      </w:r>
      <w:r w:rsidR="006E719B" w:rsidRPr="00CC2B96">
        <w:rPr>
          <w:rFonts w:hint="eastAsia"/>
        </w:rPr>
        <w:t>歐元，額外的帳單通知費為</w:t>
      </w:r>
      <w:r w:rsidR="006E719B" w:rsidRPr="00CC2B96">
        <w:rPr>
          <w:rFonts w:hint="eastAsia"/>
        </w:rPr>
        <w:t>6.5</w:t>
      </w:r>
      <w:r w:rsidR="006E719B" w:rsidRPr="00CC2B96">
        <w:rPr>
          <w:rFonts w:hint="eastAsia"/>
        </w:rPr>
        <w:t>歐元後取</w:t>
      </w:r>
      <w:r w:rsidR="00B67FFA" w:rsidRPr="00CC2B96">
        <w:rPr>
          <w:rFonts w:hint="eastAsia"/>
        </w:rPr>
        <w:t>。</w:t>
      </w:r>
    </w:p>
    <w:p w:rsidR="00B67FFA" w:rsidRPr="00CC2B96" w:rsidRDefault="00B80813" w:rsidP="00B80813">
      <w:pPr>
        <w:pStyle w:val="af3"/>
        <w:ind w:left="1417" w:hanging="472"/>
      </w:pPr>
      <w:r w:rsidRPr="00CC2B96">
        <w:rPr>
          <w:rFonts w:hint="eastAsia"/>
        </w:rPr>
        <w:t>２、</w:t>
      </w:r>
      <w:r w:rsidR="00C1262F" w:rsidRPr="00CC2B96">
        <w:rPr>
          <w:rFonts w:hint="eastAsia"/>
        </w:rPr>
        <w:t>有限公司</w:t>
      </w:r>
      <w:r w:rsidR="001E1452" w:rsidRPr="00CC2B96">
        <w:rPr>
          <w:rFonts w:hint="eastAsia"/>
        </w:rPr>
        <w:t>：</w:t>
      </w:r>
      <w:r w:rsidR="00C1262F" w:rsidRPr="00CC2B96">
        <w:rPr>
          <w:rFonts w:hint="eastAsia"/>
        </w:rPr>
        <w:t>創立人數通常為</w:t>
      </w:r>
      <w:r w:rsidR="00C1262F" w:rsidRPr="00CC2B96">
        <w:rPr>
          <w:rFonts w:hint="eastAsia"/>
        </w:rPr>
        <w:t>2</w:t>
      </w:r>
      <w:r w:rsidR="00C1262F" w:rsidRPr="00CC2B96">
        <w:rPr>
          <w:rFonts w:hint="eastAsia"/>
        </w:rPr>
        <w:t>人以上，但亦可為</w:t>
      </w:r>
      <w:r w:rsidR="00C1262F" w:rsidRPr="00CC2B96">
        <w:rPr>
          <w:rFonts w:hint="eastAsia"/>
        </w:rPr>
        <w:t>1</w:t>
      </w:r>
      <w:r w:rsidR="00C1262F" w:rsidRPr="00CC2B96">
        <w:rPr>
          <w:rFonts w:hint="eastAsia"/>
        </w:rPr>
        <w:t>人公司；自然人或法人不拘，惟總經理及至少</w:t>
      </w:r>
      <w:r w:rsidR="00C1262F" w:rsidRPr="00CC2B96">
        <w:rPr>
          <w:rFonts w:hint="eastAsia"/>
        </w:rPr>
        <w:t>1</w:t>
      </w:r>
      <w:r w:rsidR="00C1262F" w:rsidRPr="00CC2B96">
        <w:rPr>
          <w:rFonts w:hint="eastAsia"/>
        </w:rPr>
        <w:t>名董事須為芬蘭永久居民或在歐洲經濟區（</w:t>
      </w:r>
      <w:r w:rsidR="00C1262F" w:rsidRPr="00CC2B96">
        <w:rPr>
          <w:rFonts w:hint="eastAsia"/>
        </w:rPr>
        <w:t>EEA</w:t>
      </w:r>
      <w:r w:rsidR="00C1262F" w:rsidRPr="00CC2B96">
        <w:rPr>
          <w:rFonts w:hint="eastAsia"/>
        </w:rPr>
        <w:t>）擁有居所，否則必須先向</w:t>
      </w:r>
      <w:r w:rsidR="002455F4" w:rsidRPr="00CC2B96">
        <w:rPr>
          <w:rFonts w:hint="eastAsia"/>
        </w:rPr>
        <w:t>芬蘭專利及商業登記局</w:t>
      </w:r>
      <w:r w:rsidR="00A60359" w:rsidRPr="00CC2B96">
        <w:rPr>
          <w:rFonts w:hint="eastAsia"/>
        </w:rPr>
        <w:t>（</w:t>
      </w:r>
      <w:r w:rsidR="002455F4" w:rsidRPr="00CC2B96">
        <w:t xml:space="preserve">Finnish Patent and Registration Office, </w:t>
      </w:r>
      <w:r w:rsidR="002455F4" w:rsidRPr="00CC2B96">
        <w:rPr>
          <w:rFonts w:hint="eastAsia"/>
        </w:rPr>
        <w:t>PRH</w:t>
      </w:r>
      <w:r w:rsidR="00A60359" w:rsidRPr="00CC2B96">
        <w:rPr>
          <w:rFonts w:hint="eastAsia"/>
        </w:rPr>
        <w:t>）</w:t>
      </w:r>
      <w:r w:rsidR="00C1262F" w:rsidRPr="00CC2B96">
        <w:rPr>
          <w:rFonts w:hint="eastAsia"/>
        </w:rPr>
        <w:t>申請營業許可。有限責任合夥人對合夥關係的債務則僅止於對合夥關係的資本投入</w:t>
      </w:r>
      <w:r w:rsidR="00B67FFA" w:rsidRPr="00CC2B96">
        <w:rPr>
          <w:rFonts w:hint="eastAsia"/>
        </w:rPr>
        <w:t>。</w:t>
      </w:r>
      <w:r w:rsidR="006E719B" w:rsidRPr="00CC2B96">
        <w:rPr>
          <w:rFonts w:hint="eastAsia"/>
        </w:rPr>
        <w:t>並應向</w:t>
      </w:r>
      <w:r w:rsidR="006E719B" w:rsidRPr="00CC2B96">
        <w:rPr>
          <w:rFonts w:hint="eastAsia"/>
        </w:rPr>
        <w:t>Trade Register</w:t>
      </w:r>
      <w:r w:rsidR="006E719B" w:rsidRPr="00CC2B96">
        <w:rPr>
          <w:rFonts w:hint="eastAsia"/>
        </w:rPr>
        <w:t>提交聲明，相關文件應包括</w:t>
      </w:r>
      <w:r w:rsidR="005F5193" w:rsidRPr="00CC2B96">
        <w:rPr>
          <w:rFonts w:hint="eastAsia"/>
        </w:rPr>
        <w:t>3</w:t>
      </w:r>
      <w:r w:rsidR="005F5193" w:rsidRPr="00CC2B96">
        <w:rPr>
          <w:rFonts w:hint="eastAsia"/>
        </w:rPr>
        <w:t>個月內之公司會議決議簽名紀錄</w:t>
      </w:r>
      <w:r w:rsidR="00A60359" w:rsidRPr="00CC2B96">
        <w:rPr>
          <w:rFonts w:hint="eastAsia"/>
        </w:rPr>
        <w:t>（</w:t>
      </w:r>
      <w:r w:rsidR="006E719B" w:rsidRPr="00CC2B96">
        <w:t>memorandum of association</w:t>
      </w:r>
      <w:r w:rsidR="00A60359" w:rsidRPr="00CC2B96">
        <w:rPr>
          <w:rFonts w:hint="eastAsia"/>
        </w:rPr>
        <w:t>）</w:t>
      </w:r>
      <w:r w:rsidR="005F5193" w:rsidRPr="00CC2B96">
        <w:rPr>
          <w:rFonts w:hint="eastAsia"/>
        </w:rPr>
        <w:t>、公司成立章程</w:t>
      </w:r>
      <w:r w:rsidR="00A60359" w:rsidRPr="00CC2B96">
        <w:rPr>
          <w:rFonts w:hint="eastAsia"/>
        </w:rPr>
        <w:t>（</w:t>
      </w:r>
      <w:r w:rsidR="005F5193" w:rsidRPr="00CC2B96">
        <w:t>articles of association</w:t>
      </w:r>
      <w:r w:rsidR="00A60359" w:rsidRPr="00CC2B96">
        <w:rPr>
          <w:rFonts w:hint="eastAsia"/>
        </w:rPr>
        <w:t>）</w:t>
      </w:r>
      <w:r w:rsidR="005F5193" w:rsidRPr="00CC2B96">
        <w:rPr>
          <w:rFonts w:hint="eastAsia"/>
        </w:rPr>
        <w:t>、新創公司聲明表格</w:t>
      </w:r>
      <w:r w:rsidR="005F5193" w:rsidRPr="00CC2B96">
        <w:rPr>
          <w:rFonts w:hint="eastAsia"/>
        </w:rPr>
        <w:t>Y1</w:t>
      </w:r>
      <w:r w:rsidR="00A60359" w:rsidRPr="00CC2B96">
        <w:rPr>
          <w:rFonts w:hint="eastAsia"/>
        </w:rPr>
        <w:t>（</w:t>
      </w:r>
      <w:r w:rsidR="005F5193" w:rsidRPr="00CC2B96">
        <w:t>articles of association</w:t>
      </w:r>
      <w:r w:rsidR="00A60359" w:rsidRPr="00CC2B96">
        <w:rPr>
          <w:rFonts w:hint="eastAsia"/>
        </w:rPr>
        <w:t>）</w:t>
      </w:r>
      <w:r w:rsidR="005F5193" w:rsidRPr="00CC2B96">
        <w:rPr>
          <w:rFonts w:hint="eastAsia"/>
        </w:rPr>
        <w:t>、</w:t>
      </w:r>
      <w:r w:rsidR="005F5193" w:rsidRPr="00CC2B96">
        <w:rPr>
          <w:rFonts w:hint="eastAsia"/>
        </w:rPr>
        <w:t>T</w:t>
      </w:r>
      <w:r w:rsidR="005F5193" w:rsidRPr="00CC2B96">
        <w:t>rade Register</w:t>
      </w:r>
      <w:r w:rsidR="005F5193" w:rsidRPr="00CC2B96">
        <w:rPr>
          <w:rFonts w:hint="eastAsia"/>
        </w:rPr>
        <w:t>登記附件表</w:t>
      </w:r>
      <w:r w:rsidR="005F5193" w:rsidRPr="00CC2B96">
        <w:rPr>
          <w:rFonts w:hint="eastAsia"/>
        </w:rPr>
        <w:t>1</w:t>
      </w:r>
      <w:r w:rsidR="00A60359" w:rsidRPr="00CC2B96">
        <w:rPr>
          <w:rFonts w:hint="eastAsia"/>
        </w:rPr>
        <w:t>（</w:t>
      </w:r>
      <w:r w:rsidR="005F5193" w:rsidRPr="00CC2B96">
        <w:t>Trade</w:t>
      </w:r>
      <w:r w:rsidR="005F5193" w:rsidRPr="00CC2B96">
        <w:rPr>
          <w:rFonts w:hint="eastAsia"/>
        </w:rPr>
        <w:t xml:space="preserve"> </w:t>
      </w:r>
      <w:r w:rsidR="005F5193" w:rsidRPr="00CC2B96">
        <w:t>Register's Appendix Form 1</w:t>
      </w:r>
      <w:r w:rsidR="00A60359" w:rsidRPr="00CC2B96">
        <w:rPr>
          <w:rFonts w:hint="eastAsia"/>
        </w:rPr>
        <w:t>）</w:t>
      </w:r>
      <w:r w:rsidR="005F5193" w:rsidRPr="00CC2B96">
        <w:rPr>
          <w:rFonts w:hint="eastAsia"/>
        </w:rPr>
        <w:t>及個人資料表</w:t>
      </w:r>
      <w:r w:rsidR="00A60359" w:rsidRPr="00CC2B96">
        <w:rPr>
          <w:rFonts w:hint="eastAsia"/>
        </w:rPr>
        <w:t>（</w:t>
      </w:r>
      <w:r w:rsidR="005F5193" w:rsidRPr="00CC2B96">
        <w:t>Personal Data Form</w:t>
      </w:r>
      <w:r w:rsidR="00A60359" w:rsidRPr="00CC2B96">
        <w:rPr>
          <w:rFonts w:hint="eastAsia"/>
        </w:rPr>
        <w:t>）</w:t>
      </w:r>
      <w:r w:rsidR="005F5193" w:rsidRPr="00CC2B96">
        <w:rPr>
          <w:rFonts w:hint="eastAsia"/>
        </w:rPr>
        <w:t>。可於</w:t>
      </w:r>
      <w:r w:rsidR="00CA0942" w:rsidRPr="00CC2B96">
        <w:rPr>
          <w:rFonts w:hint="eastAsia"/>
        </w:rPr>
        <w:t>商業資訊系統</w:t>
      </w:r>
      <w:r w:rsidR="00A60359" w:rsidRPr="00CC2B96">
        <w:rPr>
          <w:rFonts w:hint="eastAsia"/>
        </w:rPr>
        <w:t>（</w:t>
      </w:r>
      <w:r w:rsidR="00CA0942" w:rsidRPr="00CC2B96">
        <w:rPr>
          <w:rFonts w:hint="eastAsia"/>
        </w:rPr>
        <w:t>T</w:t>
      </w:r>
      <w:r w:rsidR="00CA0942" w:rsidRPr="00CC2B96">
        <w:t xml:space="preserve">he Business Information System, </w:t>
      </w:r>
      <w:r w:rsidR="005F5193" w:rsidRPr="00CC2B96">
        <w:rPr>
          <w:rFonts w:hint="eastAsia"/>
        </w:rPr>
        <w:t>BIS</w:t>
      </w:r>
      <w:r w:rsidR="00A60359" w:rsidRPr="00CC2B96">
        <w:t>）</w:t>
      </w:r>
      <w:r w:rsidR="00CA0942" w:rsidRPr="00CC2B96">
        <w:rPr>
          <w:rFonts w:hint="eastAsia"/>
        </w:rPr>
        <w:t>進行</w:t>
      </w:r>
      <w:r w:rsidR="005F5193" w:rsidRPr="00CC2B96">
        <w:rPr>
          <w:rFonts w:hint="eastAsia"/>
        </w:rPr>
        <w:t>網路服務登記，但該網站僅</w:t>
      </w:r>
      <w:r w:rsidR="00CA0942" w:rsidRPr="00CC2B96">
        <w:rPr>
          <w:rFonts w:hint="eastAsia"/>
        </w:rPr>
        <w:t>可以</w:t>
      </w:r>
      <w:r w:rsidR="005F5193" w:rsidRPr="00CC2B96">
        <w:rPr>
          <w:rFonts w:hint="eastAsia"/>
        </w:rPr>
        <w:t>芬蘭文和瑞典文</w:t>
      </w:r>
      <w:r w:rsidR="006E5B54" w:rsidRPr="00CC2B96">
        <w:rPr>
          <w:rFonts w:hint="eastAsia"/>
        </w:rPr>
        <w:t>進行登記</w:t>
      </w:r>
      <w:r w:rsidR="005F5193" w:rsidRPr="00CC2B96">
        <w:rPr>
          <w:rFonts w:hint="eastAsia"/>
        </w:rPr>
        <w:t>。</w:t>
      </w:r>
    </w:p>
    <w:p w:rsidR="00B67FFA" w:rsidRPr="00CC2B96" w:rsidRDefault="00B80813" w:rsidP="00B80813">
      <w:pPr>
        <w:pStyle w:val="af3"/>
        <w:ind w:left="1417" w:hanging="472"/>
      </w:pPr>
      <w:r w:rsidRPr="00CC2B96">
        <w:rPr>
          <w:rFonts w:hint="eastAsia"/>
        </w:rPr>
        <w:t>３、</w:t>
      </w:r>
      <w:r w:rsidR="00C1262F" w:rsidRPr="00CC2B96">
        <w:rPr>
          <w:rFonts w:hint="eastAsia"/>
        </w:rPr>
        <w:t>合夥公司</w:t>
      </w:r>
      <w:r w:rsidR="001E1452" w:rsidRPr="00CC2B96">
        <w:rPr>
          <w:rFonts w:hint="eastAsia"/>
        </w:rPr>
        <w:t>：</w:t>
      </w:r>
      <w:r w:rsidR="00C1262F" w:rsidRPr="00CC2B96">
        <w:rPr>
          <w:rFonts w:hint="eastAsia"/>
        </w:rPr>
        <w:t>創立人數必須在</w:t>
      </w:r>
      <w:r w:rsidR="00C1262F" w:rsidRPr="00CC2B96">
        <w:rPr>
          <w:rFonts w:hint="eastAsia"/>
        </w:rPr>
        <w:t>2</w:t>
      </w:r>
      <w:r w:rsidR="00C1262F" w:rsidRPr="00CC2B96">
        <w:rPr>
          <w:rFonts w:hint="eastAsia"/>
        </w:rPr>
        <w:t>人以上，自然人或法人不限，其中至少有</w:t>
      </w:r>
      <w:r w:rsidR="00C1262F" w:rsidRPr="00CC2B96">
        <w:rPr>
          <w:rFonts w:hint="eastAsia"/>
        </w:rPr>
        <w:t>1</w:t>
      </w:r>
      <w:r w:rsidR="00C1262F" w:rsidRPr="00CC2B96">
        <w:rPr>
          <w:rFonts w:hint="eastAsia"/>
        </w:rPr>
        <w:t>人須為芬蘭永久居民或在歐洲經濟區擁有居所，否則必須先向專利及商業登記局申請營業許可。合夥人得自合夥關係中取得薪資或福利，並對合夥關係所產生之債務負共同責任</w:t>
      </w:r>
      <w:r w:rsidR="00B67FFA" w:rsidRPr="00CC2B96">
        <w:rPr>
          <w:rFonts w:hint="eastAsia"/>
        </w:rPr>
        <w:t>。</w:t>
      </w:r>
      <w:r w:rsidR="005F5193" w:rsidRPr="00CC2B96">
        <w:rPr>
          <w:rFonts w:hint="eastAsia"/>
        </w:rPr>
        <w:t>通常以書面協議確認一般性合夥或有限責任合夥，於專利及商業登記局註冊時，提交此一書面協議。</w:t>
      </w:r>
    </w:p>
    <w:p w:rsidR="006E719B" w:rsidRPr="00CC2B96" w:rsidRDefault="001E1452" w:rsidP="00B80813">
      <w:pPr>
        <w:pStyle w:val="af0"/>
        <w:ind w:left="945" w:firstLine="472"/>
        <w:rPr>
          <w:lang w:eastAsia="zh-TW"/>
        </w:rPr>
      </w:pPr>
      <w:r w:rsidRPr="00CC2B96">
        <w:rPr>
          <w:rFonts w:hint="eastAsia"/>
          <w:lang w:eastAsia="zh-TW"/>
        </w:rPr>
        <w:t>該合夥公司</w:t>
      </w:r>
      <w:r w:rsidR="006E719B" w:rsidRPr="00CC2B96">
        <w:rPr>
          <w:rFonts w:hint="eastAsia"/>
          <w:lang w:eastAsia="zh-TW"/>
        </w:rPr>
        <w:t>指定</w:t>
      </w:r>
      <w:r w:rsidR="006E719B" w:rsidRPr="00CC2B96">
        <w:rPr>
          <w:rFonts w:hint="eastAsia"/>
          <w:lang w:eastAsia="zh-TW"/>
        </w:rPr>
        <w:t>1</w:t>
      </w:r>
      <w:r w:rsidR="006E719B" w:rsidRPr="00CC2B96">
        <w:rPr>
          <w:rFonts w:hint="eastAsia"/>
          <w:lang w:eastAsia="zh-TW"/>
        </w:rPr>
        <w:t>名居住於芬蘭之自然人為分公司代表，由該代表或</w:t>
      </w:r>
      <w:r w:rsidRPr="00CC2B96">
        <w:rPr>
          <w:rFonts w:hint="eastAsia"/>
          <w:lang w:eastAsia="zh-TW"/>
        </w:rPr>
        <w:t>被</w:t>
      </w:r>
      <w:r w:rsidR="006E719B" w:rsidRPr="00CC2B96">
        <w:rPr>
          <w:rFonts w:hint="eastAsia"/>
          <w:lang w:eastAsia="zh-TW"/>
        </w:rPr>
        <w:t>授權人向專利及商業登記局提交</w:t>
      </w:r>
      <w:r w:rsidRPr="00CC2B96">
        <w:rPr>
          <w:rFonts w:hint="eastAsia"/>
          <w:lang w:eastAsia="zh-TW"/>
        </w:rPr>
        <w:t>以芬蘭文或瑞典文之撰寫之文件</w:t>
      </w:r>
      <w:r w:rsidR="006E719B" w:rsidRPr="00CC2B96">
        <w:rPr>
          <w:rFonts w:hint="eastAsia"/>
          <w:lang w:eastAsia="zh-TW"/>
        </w:rPr>
        <w:t>：</w:t>
      </w:r>
    </w:p>
    <w:p w:rsidR="006E719B" w:rsidRPr="00CC2B96" w:rsidRDefault="006E719B" w:rsidP="006E719B">
      <w:pPr>
        <w:pStyle w:val="af3"/>
        <w:ind w:left="1417" w:hanging="472"/>
      </w:pPr>
      <w:r w:rsidRPr="00CC2B96">
        <w:rPr>
          <w:rFonts w:hint="eastAsia"/>
        </w:rPr>
        <w:t>１、</w:t>
      </w:r>
      <w:r w:rsidR="001E1452" w:rsidRPr="00CC2B96">
        <w:rPr>
          <w:rFonts w:hint="eastAsia"/>
        </w:rPr>
        <w:t>Y</w:t>
      </w:r>
      <w:r w:rsidR="001E1452" w:rsidRPr="00CC2B96">
        <w:t>2</w:t>
      </w:r>
      <w:r w:rsidR="001E1452" w:rsidRPr="00CC2B96">
        <w:rPr>
          <w:rFonts w:hint="eastAsia"/>
        </w:rPr>
        <w:t>表格聲明書</w:t>
      </w:r>
      <w:r w:rsidR="00A60359" w:rsidRPr="00CC2B96">
        <w:rPr>
          <w:rFonts w:hint="eastAsia"/>
        </w:rPr>
        <w:t>（</w:t>
      </w:r>
      <w:r w:rsidR="001E1452" w:rsidRPr="00CC2B96">
        <w:t>notification</w:t>
      </w:r>
      <w:r w:rsidR="00A60359" w:rsidRPr="00CC2B96">
        <w:rPr>
          <w:rFonts w:hint="eastAsia"/>
        </w:rPr>
        <w:t>）</w:t>
      </w:r>
      <w:r w:rsidR="001E1452" w:rsidRPr="00CC2B96">
        <w:rPr>
          <w:rFonts w:hint="eastAsia"/>
        </w:rPr>
        <w:t>，由該代表或被授權人簽名，同時應附上授權書</w:t>
      </w:r>
      <w:r w:rsidRPr="00CC2B96">
        <w:rPr>
          <w:rFonts w:hint="eastAsia"/>
        </w:rPr>
        <w:t>。</w:t>
      </w:r>
    </w:p>
    <w:p w:rsidR="006E719B" w:rsidRPr="00CC2B96" w:rsidRDefault="006E719B" w:rsidP="006E719B">
      <w:pPr>
        <w:pStyle w:val="af3"/>
        <w:ind w:left="1417" w:hanging="472"/>
      </w:pPr>
      <w:r w:rsidRPr="00CC2B96">
        <w:rPr>
          <w:rFonts w:hint="eastAsia"/>
        </w:rPr>
        <w:t>２、</w:t>
      </w:r>
      <w:r w:rsidR="001E1452" w:rsidRPr="00CC2B96">
        <w:rPr>
          <w:rFonts w:hint="eastAsia"/>
        </w:rPr>
        <w:t>申請費用</w:t>
      </w:r>
      <w:r w:rsidR="002366C4" w:rsidRPr="00CC2B96">
        <w:rPr>
          <w:rFonts w:hint="eastAsia"/>
        </w:rPr>
        <w:t>240</w:t>
      </w:r>
      <w:r w:rsidR="002366C4" w:rsidRPr="00CC2B96">
        <w:rPr>
          <w:rFonts w:hint="eastAsia"/>
        </w:rPr>
        <w:t>歐元之</w:t>
      </w:r>
      <w:r w:rsidR="001E1452" w:rsidRPr="00CC2B96">
        <w:rPr>
          <w:rFonts w:hint="eastAsia"/>
        </w:rPr>
        <w:t>繳交收據</w:t>
      </w:r>
      <w:r w:rsidRPr="00CC2B96">
        <w:rPr>
          <w:rFonts w:hint="eastAsia"/>
        </w:rPr>
        <w:t>。</w:t>
      </w:r>
    </w:p>
    <w:p w:rsidR="003F5E94" w:rsidRPr="00CC2B96" w:rsidRDefault="006E719B" w:rsidP="00536E07">
      <w:pPr>
        <w:pStyle w:val="af3"/>
        <w:ind w:left="1417" w:hanging="472"/>
      </w:pPr>
      <w:r w:rsidRPr="00CC2B96">
        <w:rPr>
          <w:rFonts w:hint="eastAsia"/>
        </w:rPr>
        <w:t>３、</w:t>
      </w:r>
      <w:r w:rsidR="001E1452" w:rsidRPr="00CC2B96">
        <w:rPr>
          <w:rFonts w:hint="eastAsia"/>
        </w:rPr>
        <w:t>合夥書面協議：內容資訊應包含公司名</w:t>
      </w:r>
      <w:r w:rsidR="00A60359" w:rsidRPr="00CC2B96">
        <w:rPr>
          <w:rFonts w:hint="eastAsia"/>
        </w:rPr>
        <w:t>（</w:t>
      </w:r>
      <w:r w:rsidR="001E1452" w:rsidRPr="00CC2B96">
        <w:t>name of the partnership</w:t>
      </w:r>
      <w:r w:rsidR="00A60359" w:rsidRPr="00CC2B96">
        <w:rPr>
          <w:rFonts w:hint="eastAsia"/>
        </w:rPr>
        <w:t>）</w:t>
      </w:r>
      <w:r w:rsidR="001E1452" w:rsidRPr="00CC2B96">
        <w:rPr>
          <w:rFonts w:hint="eastAsia"/>
        </w:rPr>
        <w:t>、</w:t>
      </w:r>
      <w:r w:rsidRPr="00CC2B96">
        <w:rPr>
          <w:rFonts w:hint="eastAsia"/>
        </w:rPr>
        <w:t>公司</w:t>
      </w:r>
      <w:r w:rsidR="001E1452" w:rsidRPr="00CC2B96">
        <w:rPr>
          <w:rFonts w:hint="eastAsia"/>
        </w:rPr>
        <w:t>在芬蘭</w:t>
      </w:r>
      <w:r w:rsidRPr="00CC2B96">
        <w:rPr>
          <w:rFonts w:hint="eastAsia"/>
        </w:rPr>
        <w:t>之登記</w:t>
      </w:r>
      <w:r w:rsidR="001E1452" w:rsidRPr="00CC2B96">
        <w:rPr>
          <w:rFonts w:hint="eastAsia"/>
        </w:rPr>
        <w:t>地址</w:t>
      </w:r>
      <w:r w:rsidRPr="00CC2B96">
        <w:rPr>
          <w:rFonts w:hint="eastAsia"/>
        </w:rPr>
        <w:t>、</w:t>
      </w:r>
      <w:r w:rsidR="001E1452" w:rsidRPr="00CC2B96">
        <w:rPr>
          <w:rFonts w:hint="eastAsia"/>
        </w:rPr>
        <w:t>營業活動性質、合夥者、有限合夥公司</w:t>
      </w:r>
      <w:r w:rsidR="00536E07" w:rsidRPr="00CC2B96">
        <w:rPr>
          <w:rFonts w:hint="eastAsia"/>
        </w:rPr>
        <w:t>應註明何者為營業合夥人</w:t>
      </w:r>
      <w:r w:rsidR="00A60359" w:rsidRPr="00CC2B96">
        <w:rPr>
          <w:rFonts w:hint="eastAsia"/>
        </w:rPr>
        <w:t>（</w:t>
      </w:r>
      <w:r w:rsidR="00536E07" w:rsidRPr="00CC2B96">
        <w:t>general partners/active partners</w:t>
      </w:r>
      <w:r w:rsidR="00A60359" w:rsidRPr="00CC2B96">
        <w:rPr>
          <w:rFonts w:hint="eastAsia"/>
        </w:rPr>
        <w:t>）</w:t>
      </w:r>
      <w:r w:rsidR="00536E07" w:rsidRPr="00CC2B96">
        <w:rPr>
          <w:rFonts w:hint="eastAsia"/>
        </w:rPr>
        <w:t>和有限合夥人</w:t>
      </w:r>
      <w:r w:rsidR="00A60359" w:rsidRPr="00CC2B96">
        <w:rPr>
          <w:rFonts w:hint="eastAsia"/>
        </w:rPr>
        <w:t>（</w:t>
      </w:r>
      <w:r w:rsidR="00536E07" w:rsidRPr="00CC2B96">
        <w:t>silent partner</w:t>
      </w:r>
      <w:r w:rsidR="00536E07" w:rsidRPr="00CC2B96">
        <w:rPr>
          <w:rFonts w:hint="eastAsia"/>
        </w:rPr>
        <w:t>s</w:t>
      </w:r>
      <w:r w:rsidR="00A60359" w:rsidRPr="00CC2B96">
        <w:rPr>
          <w:rFonts w:hint="eastAsia"/>
        </w:rPr>
        <w:t>）</w:t>
      </w:r>
      <w:r w:rsidR="00536E07" w:rsidRPr="00CC2B96">
        <w:rPr>
          <w:rFonts w:hint="eastAsia"/>
        </w:rPr>
        <w:t>、該等有限合夥人之資本額</w:t>
      </w:r>
      <w:r w:rsidR="00A60359" w:rsidRPr="00CC2B96">
        <w:rPr>
          <w:rFonts w:hint="eastAsia"/>
        </w:rPr>
        <w:t>（</w:t>
      </w:r>
      <w:r w:rsidR="00536E07" w:rsidRPr="00CC2B96">
        <w:rPr>
          <w:rFonts w:hint="eastAsia"/>
        </w:rPr>
        <w:t>歐元</w:t>
      </w:r>
      <w:r w:rsidR="00A60359" w:rsidRPr="00CC2B96">
        <w:rPr>
          <w:rFonts w:hint="eastAsia"/>
        </w:rPr>
        <w:t>）</w:t>
      </w:r>
      <w:r w:rsidR="00536E07" w:rsidRPr="00CC2B96">
        <w:rPr>
          <w:rFonts w:hint="eastAsia"/>
        </w:rPr>
        <w:t>，並由所有合夥人簽約及標註日期</w:t>
      </w:r>
      <w:r w:rsidRPr="00CC2B96">
        <w:rPr>
          <w:rFonts w:hint="eastAsia"/>
        </w:rPr>
        <w:t>。</w:t>
      </w:r>
      <w:r w:rsidR="00536E07" w:rsidRPr="00CC2B96">
        <w:rPr>
          <w:rFonts w:hint="eastAsia"/>
        </w:rPr>
        <w:t>該協議亦可涵蓋更為詳細如股份取得或終止、分紅等詳細資訊。</w:t>
      </w:r>
    </w:p>
    <w:p w:rsidR="003F5E94" w:rsidRPr="00CC2B96" w:rsidRDefault="003F5E94" w:rsidP="006C224F">
      <w:pPr>
        <w:pStyle w:val="ae"/>
      </w:pPr>
      <w:r w:rsidRPr="00CC2B96">
        <w:rPr>
          <w:rFonts w:hint="eastAsia"/>
        </w:rPr>
        <w:t>（</w:t>
      </w:r>
      <w:r w:rsidR="00536E07" w:rsidRPr="00CC2B96">
        <w:rPr>
          <w:rFonts w:hint="eastAsia"/>
        </w:rPr>
        <w:t>二</w:t>
      </w:r>
      <w:r w:rsidRPr="00CC2B96">
        <w:rPr>
          <w:rFonts w:hint="eastAsia"/>
        </w:rPr>
        <w:t>）</w:t>
      </w:r>
      <w:r w:rsidR="000C7751" w:rsidRPr="00CC2B96">
        <w:rPr>
          <w:rFonts w:hint="eastAsia"/>
        </w:rPr>
        <w:t>經營銀行、保險、醫療、藥局、保全、旅行社、房地產、車輛檢驗、採礦等行業，必須申請特殊營業許可</w:t>
      </w:r>
      <w:r w:rsidR="009A66B6" w:rsidRPr="00CC2B96">
        <w:rPr>
          <w:rFonts w:hint="eastAsia"/>
        </w:rPr>
        <w:t>。</w:t>
      </w:r>
    </w:p>
    <w:p w:rsidR="003F5E94" w:rsidRPr="00CC2B96" w:rsidRDefault="003F5E94">
      <w:pPr>
        <w:pStyle w:val="a4"/>
      </w:pPr>
      <w:r w:rsidRPr="00CC2B96">
        <w:rPr>
          <w:rFonts w:hint="eastAsia"/>
        </w:rPr>
        <w:t>三、投資相關機構</w:t>
      </w:r>
    </w:p>
    <w:p w:rsidR="003F5E94" w:rsidRPr="00CC2B96" w:rsidRDefault="003F5E94" w:rsidP="00490A9D">
      <w:pPr>
        <w:pStyle w:val="ae"/>
        <w:wordWrap w:val="0"/>
      </w:pPr>
      <w:r w:rsidRPr="00CC2B96">
        <w:rPr>
          <w:rFonts w:hint="eastAsia"/>
        </w:rPr>
        <w:t>（一）</w:t>
      </w:r>
      <w:r w:rsidR="00E51C91" w:rsidRPr="00CC2B96">
        <w:rPr>
          <w:rFonts w:hint="eastAsia"/>
        </w:rPr>
        <w:t>芬蘭商務促進局（</w:t>
      </w:r>
      <w:r w:rsidR="00E51C91" w:rsidRPr="00CC2B96">
        <w:t>Business Finland</w:t>
      </w:r>
      <w:r w:rsidR="00E51C91" w:rsidRPr="00CC2B96">
        <w:rPr>
          <w:rFonts w:hint="eastAsia"/>
        </w:rPr>
        <w:t xml:space="preserve">, </w:t>
      </w:r>
      <w:r w:rsidR="00E51C91" w:rsidRPr="00CC2B96">
        <w:t>www.businessfinland.fi</w:t>
      </w:r>
      <w:r w:rsidR="00E51C91" w:rsidRPr="00CC2B96">
        <w:rPr>
          <w:rFonts w:hint="eastAsia"/>
        </w:rPr>
        <w:t>）透過不同平</w:t>
      </w:r>
      <w:r w:rsidR="00CE622E" w:rsidRPr="00CC2B96">
        <w:rPr>
          <w:rFonts w:hint="eastAsia"/>
        </w:rPr>
        <w:t>臺</w:t>
      </w:r>
      <w:r w:rsidR="00E51C91" w:rsidRPr="00CC2B96">
        <w:rPr>
          <w:rFonts w:hint="eastAsia"/>
        </w:rPr>
        <w:t>創造投資條件和環境，吸引並</w:t>
      </w:r>
      <w:r w:rsidRPr="00CC2B96">
        <w:rPr>
          <w:rFonts w:hint="eastAsia"/>
        </w:rPr>
        <w:t>協助外</w:t>
      </w:r>
      <w:r w:rsidR="009C104C" w:rsidRPr="00CC2B96">
        <w:rPr>
          <w:rFonts w:hint="eastAsia"/>
        </w:rPr>
        <w:t>商赴</w:t>
      </w:r>
      <w:r w:rsidR="00E51C91" w:rsidRPr="00CC2B96">
        <w:rPr>
          <w:rFonts w:hint="eastAsia"/>
        </w:rPr>
        <w:t>芬蘭</w:t>
      </w:r>
      <w:r w:rsidRPr="00CC2B96">
        <w:rPr>
          <w:rFonts w:hint="eastAsia"/>
        </w:rPr>
        <w:t>投資。</w:t>
      </w:r>
    </w:p>
    <w:p w:rsidR="003F5E94" w:rsidRPr="00CC2B96" w:rsidRDefault="003F5E94" w:rsidP="008C0F2A">
      <w:pPr>
        <w:pStyle w:val="ae"/>
      </w:pPr>
      <w:r w:rsidRPr="00CC2B96">
        <w:rPr>
          <w:rFonts w:hint="eastAsia"/>
        </w:rPr>
        <w:t>（二）就業及經濟發展中心（</w:t>
      </w:r>
      <w:r w:rsidRPr="00CC2B96">
        <w:rPr>
          <w:rFonts w:hint="eastAsia"/>
        </w:rPr>
        <w:t>Employment &amp; Economic Development Center</w:t>
      </w:r>
      <w:r w:rsidRPr="00CC2B96">
        <w:rPr>
          <w:rFonts w:hint="eastAsia"/>
        </w:rPr>
        <w:t>，</w:t>
      </w:r>
      <w:r w:rsidR="008D10FD" w:rsidRPr="00CC2B96">
        <w:rPr>
          <w:rFonts w:hint="eastAsia"/>
        </w:rPr>
        <w:t>TE S</w:t>
      </w:r>
      <w:r w:rsidR="008D10FD" w:rsidRPr="00CC2B96">
        <w:t xml:space="preserve">ervices, </w:t>
      </w:r>
      <w:r w:rsidR="000927D0" w:rsidRPr="00CC2B96">
        <w:t>https://www.te-palvelut.fi/en/home</w:t>
      </w:r>
      <w:r w:rsidRPr="00CC2B96">
        <w:rPr>
          <w:rFonts w:hint="eastAsia"/>
        </w:rPr>
        <w:t>），該中心</w:t>
      </w:r>
      <w:r w:rsidR="008D10FD" w:rsidRPr="00CC2B96">
        <w:rPr>
          <w:rFonts w:hint="eastAsia"/>
        </w:rPr>
        <w:t>直屬於經濟</w:t>
      </w:r>
      <w:r w:rsidRPr="00CC2B96">
        <w:rPr>
          <w:rFonts w:hint="eastAsia"/>
        </w:rPr>
        <w:t>就業部，轄下</w:t>
      </w:r>
      <w:r w:rsidR="006E5B54" w:rsidRPr="00CC2B96">
        <w:rPr>
          <w:rFonts w:hint="eastAsia"/>
        </w:rPr>
        <w:t>共</w:t>
      </w:r>
      <w:r w:rsidRPr="00CC2B96">
        <w:rPr>
          <w:rFonts w:hint="eastAsia"/>
        </w:rPr>
        <w:t>15</w:t>
      </w:r>
      <w:r w:rsidRPr="00CC2B96">
        <w:rPr>
          <w:rFonts w:hint="eastAsia"/>
        </w:rPr>
        <w:t>個辦事處</w:t>
      </w:r>
      <w:r w:rsidR="009C104C" w:rsidRPr="00CC2B96">
        <w:rPr>
          <w:rFonts w:hint="eastAsia"/>
        </w:rPr>
        <w:t>提供企業諮詢及</w:t>
      </w:r>
      <w:r w:rsidR="00D7703F" w:rsidRPr="00CC2B96">
        <w:rPr>
          <w:rFonts w:hint="eastAsia"/>
        </w:rPr>
        <w:t>協助就業</w:t>
      </w:r>
      <w:r w:rsidRPr="00CC2B96">
        <w:rPr>
          <w:rFonts w:hint="eastAsia"/>
        </w:rPr>
        <w:t>等服務。</w:t>
      </w:r>
    </w:p>
    <w:p w:rsidR="003F5E94" w:rsidRPr="00CC2B96" w:rsidRDefault="0068494F" w:rsidP="006C224F">
      <w:pPr>
        <w:pStyle w:val="ae"/>
      </w:pPr>
      <w:r w:rsidRPr="00CC2B96">
        <w:rPr>
          <w:rFonts w:hint="eastAsia"/>
        </w:rPr>
        <w:t>（三）</w:t>
      </w:r>
      <w:r w:rsidR="006E71FB" w:rsidRPr="00CC2B96">
        <w:rPr>
          <w:rFonts w:hint="eastAsia"/>
        </w:rPr>
        <w:t>芬蘭專利及商業登記局</w:t>
      </w:r>
      <w:r w:rsidR="00A60359" w:rsidRPr="00CC2B96">
        <w:rPr>
          <w:rFonts w:hint="eastAsia"/>
        </w:rPr>
        <w:t>（</w:t>
      </w:r>
      <w:r w:rsidR="006E71FB" w:rsidRPr="00CC2B96">
        <w:rPr>
          <w:rFonts w:hint="eastAsia"/>
        </w:rPr>
        <w:t>Finnish Patent and Registration Office, PRH,</w:t>
      </w:r>
      <w:r w:rsidR="006E71FB" w:rsidRPr="00CC2B96">
        <w:t xml:space="preserve"> </w:t>
      </w:r>
      <w:r w:rsidR="003F5E94" w:rsidRPr="00CC2B96">
        <w:rPr>
          <w:rFonts w:hint="eastAsia"/>
        </w:rPr>
        <w:t>http://www.prh.fi/en.html</w:t>
      </w:r>
      <w:r w:rsidR="003F5E94" w:rsidRPr="00CC2B96">
        <w:rPr>
          <w:rFonts w:hint="eastAsia"/>
        </w:rPr>
        <w:t>），負責公司登記及營業許可。</w:t>
      </w:r>
    </w:p>
    <w:p w:rsidR="003F5E94" w:rsidRPr="00CC2B96" w:rsidRDefault="003F5E94">
      <w:pPr>
        <w:pStyle w:val="a4"/>
      </w:pPr>
      <w:r w:rsidRPr="00CC2B96">
        <w:rPr>
          <w:rFonts w:hint="eastAsia"/>
        </w:rPr>
        <w:t>四、投資獎勵措施</w:t>
      </w:r>
    </w:p>
    <w:p w:rsidR="003F5E94" w:rsidRPr="00CC2B96" w:rsidRDefault="0042058A" w:rsidP="00B702EC">
      <w:pPr>
        <w:pStyle w:val="af0"/>
        <w:ind w:leftChars="0" w:left="0" w:firstLine="472"/>
        <w:rPr>
          <w:lang w:eastAsia="zh-TW"/>
        </w:rPr>
      </w:pPr>
      <w:r w:rsidRPr="00CC2B96">
        <w:rPr>
          <w:rFonts w:hint="eastAsia"/>
          <w:lang w:eastAsia="zh-TW"/>
        </w:rPr>
        <w:t>在芬蘭之外商企業與芬蘭企業適用相同的申請條件與優惠措施，中小企業與大型企業均可為投資補助申請者，目的為</w:t>
      </w:r>
      <w:r w:rsidR="000E377B" w:rsidRPr="00CC2B96">
        <w:rPr>
          <w:rFonts w:hint="eastAsia"/>
          <w:lang w:eastAsia="zh-TW"/>
        </w:rPr>
        <w:t>鼓勵</w:t>
      </w:r>
      <w:r w:rsidRPr="00CC2B96">
        <w:rPr>
          <w:rFonts w:hint="eastAsia"/>
          <w:lang w:eastAsia="zh-TW"/>
        </w:rPr>
        <w:t>所有企業的</w:t>
      </w:r>
      <w:r w:rsidR="000E377B" w:rsidRPr="00CC2B96">
        <w:rPr>
          <w:rFonts w:hint="eastAsia"/>
          <w:lang w:eastAsia="zh-TW"/>
        </w:rPr>
        <w:t>科技創新</w:t>
      </w:r>
      <w:r w:rsidRPr="00CC2B96">
        <w:rPr>
          <w:rFonts w:hint="eastAsia"/>
          <w:lang w:eastAsia="zh-TW"/>
        </w:rPr>
        <w:t>，同時</w:t>
      </w:r>
      <w:r w:rsidR="003F5E94" w:rsidRPr="00CC2B96">
        <w:rPr>
          <w:rFonts w:hint="eastAsia"/>
          <w:lang w:eastAsia="zh-TW"/>
        </w:rPr>
        <w:t>促進</w:t>
      </w:r>
      <w:r w:rsidRPr="00CC2B96">
        <w:rPr>
          <w:rFonts w:hint="eastAsia"/>
          <w:lang w:eastAsia="zh-TW"/>
        </w:rPr>
        <w:t>偏遠</w:t>
      </w:r>
      <w:r w:rsidR="003F5E94" w:rsidRPr="00CC2B96">
        <w:rPr>
          <w:rFonts w:hint="eastAsia"/>
          <w:lang w:eastAsia="zh-TW"/>
        </w:rPr>
        <w:t>地區</w:t>
      </w:r>
      <w:r w:rsidR="000E377B" w:rsidRPr="00CC2B96">
        <w:rPr>
          <w:rFonts w:hint="eastAsia"/>
          <w:lang w:eastAsia="zh-TW"/>
        </w:rPr>
        <w:t>之</w:t>
      </w:r>
      <w:r w:rsidR="003F5E94" w:rsidRPr="00CC2B96">
        <w:rPr>
          <w:rFonts w:hint="eastAsia"/>
          <w:lang w:eastAsia="zh-TW"/>
        </w:rPr>
        <w:t>經濟發展；獎勵投資措施包括補助、貸款、租稅優惠、參與入股、融資保證與員工訓練。</w:t>
      </w:r>
    </w:p>
    <w:p w:rsidR="00B80813" w:rsidRPr="00CC2B96" w:rsidRDefault="00B80813" w:rsidP="00B80813">
      <w:pPr>
        <w:pStyle w:val="ae"/>
      </w:pPr>
      <w:r w:rsidRPr="00CC2B96">
        <w:rPr>
          <w:rFonts w:hint="eastAsia"/>
        </w:rPr>
        <w:t>（一）</w:t>
      </w:r>
      <w:r w:rsidRPr="00CC2B96">
        <w:rPr>
          <w:rFonts w:hint="eastAsia"/>
        </w:rPr>
        <w:tab/>
      </w:r>
      <w:r w:rsidRPr="00CC2B96">
        <w:rPr>
          <w:rFonts w:hint="eastAsia"/>
        </w:rPr>
        <w:t>地區經濟發展相關補助：由芬蘭</w:t>
      </w:r>
      <w:r w:rsidRPr="00CC2B96">
        <w:rPr>
          <w:rFonts w:hint="eastAsia"/>
        </w:rPr>
        <w:t>ELY Centres</w:t>
      </w:r>
      <w:r w:rsidRPr="00CC2B96">
        <w:rPr>
          <w:rFonts w:hint="eastAsia"/>
        </w:rPr>
        <w:t>（</w:t>
      </w:r>
      <w:r w:rsidRPr="00CC2B96">
        <w:rPr>
          <w:rFonts w:hint="eastAsia"/>
        </w:rPr>
        <w:t>Centres of the Economic Development, Transport and the Environment, ELY Centres</w:t>
      </w:r>
      <w:r w:rsidRPr="00CC2B96">
        <w:rPr>
          <w:rFonts w:hint="eastAsia"/>
        </w:rPr>
        <w:t>）負責，於全芬蘭共設有</w:t>
      </w:r>
      <w:r w:rsidRPr="00CC2B96">
        <w:rPr>
          <w:rFonts w:hint="eastAsia"/>
        </w:rPr>
        <w:t>6</w:t>
      </w:r>
      <w:r w:rsidRPr="00CC2B96">
        <w:rPr>
          <w:rFonts w:hint="eastAsia"/>
        </w:rPr>
        <w:t>個行政中心及</w:t>
      </w:r>
      <w:r w:rsidRPr="00CC2B96">
        <w:rPr>
          <w:rFonts w:hint="eastAsia"/>
        </w:rPr>
        <w:t>15</w:t>
      </w:r>
      <w:r w:rsidRPr="00CC2B96">
        <w:rPr>
          <w:rFonts w:hint="eastAsia"/>
        </w:rPr>
        <w:t>個辦事處，主要執行中央政府政策，以促進地區經濟、交通建設及環境保護等相關業務發展，主要業務為補助與企業輔導、鄉村業務、漁產、道路發展及建設、職場勞工及終身學習、移民事務、環境保護與歐盟專案補助等。</w:t>
      </w:r>
    </w:p>
    <w:p w:rsidR="00B80813" w:rsidRPr="00CC2B96" w:rsidRDefault="00B80813" w:rsidP="00B80813">
      <w:pPr>
        <w:pStyle w:val="ae"/>
      </w:pPr>
      <w:r w:rsidRPr="00CC2B96">
        <w:rPr>
          <w:rFonts w:hint="eastAsia"/>
        </w:rPr>
        <w:t>（二）</w:t>
      </w:r>
      <w:r w:rsidRPr="00CC2B96">
        <w:rPr>
          <w:rFonts w:hint="eastAsia"/>
        </w:rPr>
        <w:tab/>
      </w:r>
      <w:r w:rsidRPr="00CC2B96">
        <w:rPr>
          <w:rFonts w:hint="eastAsia"/>
        </w:rPr>
        <w:t>貸款與融資保證（</w:t>
      </w:r>
      <w:r w:rsidRPr="00CC2B96">
        <w:rPr>
          <w:rFonts w:hint="eastAsia"/>
        </w:rPr>
        <w:t>Loans and Guarantees</w:t>
      </w:r>
      <w:r w:rsidRPr="00CC2B96">
        <w:rPr>
          <w:rFonts w:hint="eastAsia"/>
        </w:rPr>
        <w:t>）：由芬蘭國營的</w:t>
      </w:r>
      <w:r w:rsidRPr="00CC2B96">
        <w:rPr>
          <w:rFonts w:hint="eastAsia"/>
        </w:rPr>
        <w:t>Finnvera plc</w:t>
      </w:r>
      <w:r w:rsidRPr="00CC2B96">
        <w:rPr>
          <w:rFonts w:hint="eastAsia"/>
        </w:rPr>
        <w:t>負責提供創新、成長型及大型企業有關出口之融資、貸款或融資保證，由</w:t>
      </w:r>
      <w:r w:rsidRPr="00CC2B96">
        <w:rPr>
          <w:rFonts w:hint="eastAsia"/>
        </w:rPr>
        <w:t>Finnvera</w:t>
      </w:r>
      <w:r w:rsidRPr="00CC2B96">
        <w:rPr>
          <w:rFonts w:hint="eastAsia"/>
        </w:rPr>
        <w:t>和其他金援單位承擔融資風險，以增加企業財務融通管道，確保芬蘭企業之國際競爭力。</w:t>
      </w:r>
      <w:r w:rsidRPr="00CC2B96">
        <w:rPr>
          <w:rFonts w:hint="eastAsia"/>
        </w:rPr>
        <w:t>Finnvera</w:t>
      </w:r>
      <w:r w:rsidRPr="00CC2B96">
        <w:rPr>
          <w:rFonts w:hint="eastAsia"/>
        </w:rPr>
        <w:t>同時透過歐洲中期票據計畫（</w:t>
      </w:r>
      <w:r w:rsidRPr="00CC2B96">
        <w:rPr>
          <w:rFonts w:hint="eastAsia"/>
        </w:rPr>
        <w:t>Euro Medium Term Note, EMTN</w:t>
      </w:r>
      <w:r w:rsidRPr="00CC2B96">
        <w:rPr>
          <w:rFonts w:hint="eastAsia"/>
        </w:rPr>
        <w:t>）發行票據，已取得長期融資之資金。</w:t>
      </w:r>
    </w:p>
    <w:p w:rsidR="00B80813" w:rsidRPr="00CC2B96" w:rsidRDefault="00B80813" w:rsidP="00B80813">
      <w:pPr>
        <w:pStyle w:val="ae"/>
      </w:pPr>
      <w:r w:rsidRPr="00CC2B96">
        <w:rPr>
          <w:rFonts w:hint="eastAsia"/>
        </w:rPr>
        <w:t>（三）</w:t>
      </w:r>
      <w:r w:rsidRPr="00CC2B96">
        <w:rPr>
          <w:rFonts w:hint="eastAsia"/>
        </w:rPr>
        <w:tab/>
      </w:r>
      <w:r w:rsidRPr="00CC2B96">
        <w:rPr>
          <w:rFonts w:hint="eastAsia"/>
        </w:rPr>
        <w:t>研發創新補助（</w:t>
      </w:r>
      <w:r w:rsidRPr="00CC2B96">
        <w:rPr>
          <w:rFonts w:hint="eastAsia"/>
        </w:rPr>
        <w:t>R&amp;D and Innovation Incentives</w:t>
      </w:r>
      <w:r w:rsidRPr="00CC2B96">
        <w:rPr>
          <w:rFonts w:hint="eastAsia"/>
        </w:rPr>
        <w:t>）：</w:t>
      </w:r>
      <w:r w:rsidRPr="00CC2B96">
        <w:rPr>
          <w:rFonts w:hint="eastAsia"/>
        </w:rPr>
        <w:t>Business Finland</w:t>
      </w:r>
      <w:r w:rsidRPr="00CC2B96">
        <w:rPr>
          <w:rFonts w:hint="eastAsia"/>
        </w:rPr>
        <w:t>提供</w:t>
      </w:r>
      <w:r w:rsidRPr="00CC2B96">
        <w:rPr>
          <w:rFonts w:hint="eastAsia"/>
        </w:rPr>
        <w:t>innovation funding</w:t>
      </w:r>
      <w:r w:rsidRPr="00CC2B96">
        <w:rPr>
          <w:rFonts w:hint="eastAsia"/>
        </w:rPr>
        <w:t>補助重點為突破科技發展、服務科技、設計與商業社會創新等。另，透過</w:t>
      </w:r>
      <w:r w:rsidRPr="00CC2B96">
        <w:rPr>
          <w:rFonts w:hint="eastAsia"/>
        </w:rPr>
        <w:t>R&amp;D Funding</w:t>
      </w:r>
      <w:r w:rsidRPr="00CC2B96">
        <w:rPr>
          <w:rFonts w:hint="eastAsia"/>
        </w:rPr>
        <w:t>提供大中小型企業各種不同的研發創新補助，協助公部門以創新公共採購方式改革其服務和運作，同時由專家協助芬蘭公司進行國際化。</w:t>
      </w:r>
    </w:p>
    <w:p w:rsidR="00AF0534" w:rsidRPr="00CC2B96" w:rsidRDefault="00B80813" w:rsidP="00B80813">
      <w:pPr>
        <w:pStyle w:val="ae"/>
      </w:pPr>
      <w:r w:rsidRPr="00CC2B96">
        <w:rPr>
          <w:rFonts w:hint="eastAsia"/>
        </w:rPr>
        <w:t>（四）</w:t>
      </w:r>
      <w:r w:rsidRPr="00CC2B96">
        <w:rPr>
          <w:rFonts w:hint="eastAsia"/>
        </w:rPr>
        <w:tab/>
      </w:r>
      <w:r w:rsidRPr="00CC2B96">
        <w:rPr>
          <w:rFonts w:hint="eastAsia"/>
        </w:rPr>
        <w:t>歐盟區域與結構政策補助（</w:t>
      </w:r>
      <w:r w:rsidRPr="00CC2B96">
        <w:t>EU’s regional and structural p</w:t>
      </w:r>
      <w:r w:rsidRPr="00CC2B96">
        <w:rPr>
          <w:rFonts w:hint="eastAsia"/>
        </w:rPr>
        <w:t>olicy</w:t>
      </w:r>
      <w:r w:rsidRPr="00CC2B96">
        <w:rPr>
          <w:rFonts w:hint="eastAsia"/>
        </w:rPr>
        <w:t>）：目標為協助會員國經濟發展與社會一致性，同時減少區域間的不對等發展。芬蘭由就業與經濟發展部（</w:t>
      </w:r>
      <w:r w:rsidRPr="00CC2B96">
        <w:rPr>
          <w:rFonts w:hint="eastAsia"/>
        </w:rPr>
        <w:t>Ministry of Economic Affairs and Employment</w:t>
      </w:r>
      <w:r w:rsidRPr="00CC2B96">
        <w:rPr>
          <w:rFonts w:hint="eastAsia"/>
        </w:rPr>
        <w:t>）主責協調，全國</w:t>
      </w:r>
      <w:r w:rsidRPr="00CC2B96">
        <w:rPr>
          <w:rFonts w:hint="eastAsia"/>
        </w:rPr>
        <w:t>15</w:t>
      </w:r>
      <w:r w:rsidRPr="00CC2B96">
        <w:rPr>
          <w:rFonts w:hint="eastAsia"/>
        </w:rPr>
        <w:t>個</w:t>
      </w:r>
      <w:r w:rsidRPr="00CC2B96">
        <w:rPr>
          <w:rFonts w:hint="eastAsia"/>
        </w:rPr>
        <w:t>ELY Centres</w:t>
      </w:r>
      <w:r w:rsidRPr="00CC2B96">
        <w:rPr>
          <w:rFonts w:hint="eastAsia"/>
        </w:rPr>
        <w:t>負責實務執行。歐盟區域與結構政策的國家補助方案，第一期始於芬蘭加入歐盟之</w:t>
      </w:r>
      <w:r w:rsidRPr="00CC2B96">
        <w:rPr>
          <w:rFonts w:hint="eastAsia"/>
        </w:rPr>
        <w:t>1995</w:t>
      </w:r>
      <w:r w:rsidRPr="00CC2B96">
        <w:rPr>
          <w:rFonts w:hint="eastAsia"/>
        </w:rPr>
        <w:t>年，目前已進入第五期</w:t>
      </w:r>
      <w:r w:rsidRPr="00CC2B96">
        <w:rPr>
          <w:rFonts w:hint="eastAsia"/>
        </w:rPr>
        <w:t>2021</w:t>
      </w:r>
      <w:r w:rsidRPr="00CC2B96">
        <w:rPr>
          <w:rFonts w:hint="eastAsia"/>
        </w:rPr>
        <w:t>年至</w:t>
      </w:r>
      <w:r w:rsidRPr="00CC2B96">
        <w:rPr>
          <w:rFonts w:hint="eastAsia"/>
        </w:rPr>
        <w:t>2027</w:t>
      </w:r>
      <w:r w:rsidRPr="00CC2B96">
        <w:rPr>
          <w:rFonts w:hint="eastAsia"/>
        </w:rPr>
        <w:t>年。</w:t>
      </w:r>
    </w:p>
    <w:p w:rsidR="003F5E94" w:rsidRPr="00CC2B96" w:rsidRDefault="003F5E94" w:rsidP="00B34AFC">
      <w:pPr>
        <w:pStyle w:val="af8"/>
        <w:ind w:left="1417" w:firstLine="472"/>
      </w:pPr>
    </w:p>
    <w:p w:rsidR="006C224F" w:rsidRPr="00CC2B96" w:rsidRDefault="006C224F" w:rsidP="00527C97">
      <w:pPr>
        <w:pStyle w:val="ae"/>
      </w:pPr>
    </w:p>
    <w:p w:rsidR="008C0F2A" w:rsidRPr="00CC2B96" w:rsidRDefault="008C0F2A">
      <w:pPr>
        <w:ind w:firstLine="472"/>
        <w:rPr>
          <w:lang w:eastAsia="zh-TW"/>
        </w:rPr>
        <w:sectPr w:rsidR="008C0F2A" w:rsidRPr="00CC2B96">
          <w:headerReference w:type="default" r:id="rId28"/>
          <w:pgSz w:w="11906" w:h="16838" w:code="9"/>
          <w:pgMar w:top="2268" w:right="1701" w:bottom="1701" w:left="1701" w:header="1134" w:footer="851" w:gutter="0"/>
          <w:cols w:space="425"/>
          <w:docGrid w:type="linesAndChars" w:linePitch="514" w:charSpace="-774"/>
        </w:sectPr>
      </w:pPr>
    </w:p>
    <w:p w:rsidR="003F5E94" w:rsidRPr="00CC2B96" w:rsidRDefault="003F5E94" w:rsidP="00165C7D">
      <w:pPr>
        <w:pStyle w:val="a3"/>
        <w:spacing w:before="514" w:after="771"/>
        <w:rPr>
          <w:lang w:eastAsia="zh-TW"/>
        </w:rPr>
      </w:pPr>
      <w:bookmarkStart w:id="7" w:name="_Toc106146086"/>
      <w:r w:rsidRPr="00CC2B96">
        <w:rPr>
          <w:rFonts w:hint="eastAsia"/>
          <w:lang w:eastAsia="zh-TW"/>
        </w:rPr>
        <w:t>第伍章　租稅及金融制度</w:t>
      </w:r>
      <w:bookmarkEnd w:id="7"/>
    </w:p>
    <w:p w:rsidR="003F5E94" w:rsidRPr="00CC2B96" w:rsidRDefault="003F5E94">
      <w:pPr>
        <w:pStyle w:val="a4"/>
      </w:pPr>
      <w:r w:rsidRPr="00CC2B96">
        <w:rPr>
          <w:rFonts w:hint="eastAsia"/>
        </w:rPr>
        <w:t>一、租稅</w:t>
      </w:r>
    </w:p>
    <w:p w:rsidR="003F5E94" w:rsidRPr="00CC2B96" w:rsidRDefault="003F5E94">
      <w:pPr>
        <w:pStyle w:val="ae"/>
      </w:pPr>
      <w:r w:rsidRPr="00CC2B96">
        <w:rPr>
          <w:rFonts w:hint="eastAsia"/>
        </w:rPr>
        <w:t>（一）投資所得稅</w:t>
      </w:r>
    </w:p>
    <w:p w:rsidR="003F5E94" w:rsidRPr="00CC2B96" w:rsidRDefault="003F5E94">
      <w:pPr>
        <w:pStyle w:val="af0"/>
        <w:ind w:left="945" w:firstLine="472"/>
        <w:rPr>
          <w:lang w:eastAsia="zh-TW"/>
        </w:rPr>
      </w:pPr>
      <w:r w:rsidRPr="00CC2B96">
        <w:rPr>
          <w:rFonts w:hint="eastAsia"/>
          <w:lang w:eastAsia="zh-TW"/>
        </w:rPr>
        <w:t>投資所得包括財產交易所得、資本利得、租金收入、股利、利息、權利金等；</w:t>
      </w:r>
      <w:r w:rsidR="00375A8A" w:rsidRPr="00CC2B96">
        <w:rPr>
          <w:rFonts w:hint="eastAsia"/>
          <w:lang w:eastAsia="zh-TW"/>
        </w:rPr>
        <w:t>公司單一稅為</w:t>
      </w:r>
      <w:r w:rsidR="00375A8A" w:rsidRPr="00CC2B96">
        <w:rPr>
          <w:rFonts w:hint="eastAsia"/>
          <w:lang w:eastAsia="zh-TW"/>
        </w:rPr>
        <w:t>20%</w:t>
      </w:r>
      <w:r w:rsidR="0006496C" w:rsidRPr="00CC2B96">
        <w:rPr>
          <w:rFonts w:hint="eastAsia"/>
          <w:lang w:eastAsia="zh-TW"/>
        </w:rPr>
        <w:t>。</w:t>
      </w:r>
    </w:p>
    <w:p w:rsidR="003F5E94" w:rsidRPr="00CC2B96" w:rsidRDefault="003F5E94">
      <w:pPr>
        <w:pStyle w:val="ae"/>
      </w:pPr>
      <w:r w:rsidRPr="00CC2B96">
        <w:rPr>
          <w:rFonts w:hint="eastAsia"/>
        </w:rPr>
        <w:t>（二）公司所得稅</w:t>
      </w:r>
    </w:p>
    <w:p w:rsidR="003F5E94" w:rsidRPr="00CC2B96" w:rsidRDefault="00A10B7D" w:rsidP="003D72C7">
      <w:pPr>
        <w:pStyle w:val="af3"/>
        <w:ind w:leftChars="420" w:left="992" w:firstLineChars="180" w:firstLine="425"/>
      </w:pPr>
      <w:r w:rsidRPr="00CC2B96">
        <w:rPr>
          <w:rFonts w:hint="eastAsia"/>
        </w:rPr>
        <w:t>有限公司之所得稅率為</w:t>
      </w:r>
      <w:r w:rsidRPr="00CC2B96">
        <w:rPr>
          <w:rFonts w:hint="eastAsia"/>
        </w:rPr>
        <w:t>20%</w:t>
      </w:r>
      <w:r w:rsidRPr="00CC2B96">
        <w:rPr>
          <w:rFonts w:hint="eastAsia"/>
        </w:rPr>
        <w:t>，如為獨資或合夥公司，應先將企業所得區分資本所得</w:t>
      </w:r>
      <w:r w:rsidR="00A60359" w:rsidRPr="00CC2B96">
        <w:rPr>
          <w:rFonts w:hint="eastAsia"/>
        </w:rPr>
        <w:t>（</w:t>
      </w:r>
      <w:r w:rsidRPr="00CC2B96">
        <w:t>capital income</w:t>
      </w:r>
      <w:r w:rsidR="00A60359" w:rsidRPr="00CC2B96">
        <w:rPr>
          <w:rFonts w:hint="eastAsia"/>
        </w:rPr>
        <w:t>）</w:t>
      </w:r>
      <w:r w:rsidRPr="00CC2B96">
        <w:rPr>
          <w:rFonts w:hint="eastAsia"/>
        </w:rPr>
        <w:t>與勞動所得</w:t>
      </w:r>
      <w:r w:rsidR="00A60359" w:rsidRPr="00CC2B96">
        <w:rPr>
          <w:rFonts w:hint="eastAsia"/>
        </w:rPr>
        <w:t>（</w:t>
      </w:r>
      <w:r w:rsidRPr="00CC2B96">
        <w:t>earned income</w:t>
      </w:r>
      <w:r w:rsidR="00A60359" w:rsidRPr="00CC2B96">
        <w:t>）</w:t>
      </w:r>
      <w:r w:rsidRPr="00CC2B96">
        <w:rPr>
          <w:rFonts w:hint="eastAsia"/>
        </w:rPr>
        <w:t>，前者依</w:t>
      </w:r>
      <w:r w:rsidRPr="00CC2B96">
        <w:rPr>
          <w:rFonts w:hint="eastAsia"/>
        </w:rPr>
        <w:t>20%</w:t>
      </w:r>
      <w:r w:rsidRPr="00CC2B96">
        <w:rPr>
          <w:rFonts w:hint="eastAsia"/>
        </w:rPr>
        <w:t>課稅，後者則依個人所得稅課徵。外籍公司或單位，因其業務活動於芬蘭，自</w:t>
      </w:r>
      <w:r w:rsidRPr="00CC2B96">
        <w:rPr>
          <w:rFonts w:hint="eastAsia"/>
        </w:rPr>
        <w:t>2021</w:t>
      </w:r>
      <w:r w:rsidRPr="00CC2B96">
        <w:rPr>
          <w:rFonts w:hint="eastAsia"/>
        </w:rPr>
        <w:t>年</w:t>
      </w:r>
      <w:r w:rsidRPr="00CC2B96">
        <w:rPr>
          <w:rFonts w:hint="eastAsia"/>
        </w:rPr>
        <w:t>1</w:t>
      </w:r>
      <w:r w:rsidRPr="00CC2B96">
        <w:rPr>
          <w:rFonts w:hint="eastAsia"/>
        </w:rPr>
        <w:t>月</w:t>
      </w:r>
      <w:r w:rsidRPr="00CC2B96">
        <w:rPr>
          <w:rFonts w:hint="eastAsia"/>
        </w:rPr>
        <w:t>1</w:t>
      </w:r>
      <w:r w:rsidRPr="00CC2B96">
        <w:rPr>
          <w:rFonts w:hint="eastAsia"/>
        </w:rPr>
        <w:t>日所施行之所得稅課徵修正法，負責人視為在芬蘭之納稅義務人。</w:t>
      </w:r>
      <w:r w:rsidRPr="00CC2B96">
        <w:tab/>
      </w:r>
    </w:p>
    <w:p w:rsidR="003F5E94" w:rsidRPr="00CC2B96" w:rsidRDefault="003F5E94">
      <w:pPr>
        <w:pStyle w:val="ae"/>
      </w:pPr>
      <w:r w:rsidRPr="00CC2B96">
        <w:rPr>
          <w:rFonts w:hint="eastAsia"/>
        </w:rPr>
        <w:t>（三）個人所得稅</w:t>
      </w:r>
    </w:p>
    <w:p w:rsidR="003F5E94" w:rsidRPr="00CC2B96" w:rsidRDefault="00402983" w:rsidP="008C0F2A">
      <w:pPr>
        <w:pStyle w:val="af0"/>
        <w:ind w:left="945" w:firstLine="472"/>
        <w:rPr>
          <w:lang w:eastAsia="zh-TW"/>
        </w:rPr>
      </w:pPr>
      <w:r w:rsidRPr="00CC2B96">
        <w:rPr>
          <w:rFonts w:hint="eastAsia"/>
          <w:lang w:eastAsia="zh-TW"/>
        </w:rPr>
        <w:t>個人所得分為資本收得與勞動所得，資本所得</w:t>
      </w:r>
      <w:r w:rsidR="00A60359" w:rsidRPr="00CC2B96">
        <w:rPr>
          <w:rFonts w:hint="eastAsia"/>
          <w:lang w:eastAsia="zh-TW"/>
        </w:rPr>
        <w:t>（</w:t>
      </w:r>
      <w:r w:rsidRPr="00CC2B96">
        <w:rPr>
          <w:rFonts w:hint="eastAsia"/>
          <w:lang w:eastAsia="zh-TW"/>
        </w:rPr>
        <w:t>如投資</w:t>
      </w:r>
      <w:r w:rsidR="00A60359" w:rsidRPr="00CC2B96">
        <w:rPr>
          <w:rFonts w:hint="eastAsia"/>
          <w:lang w:eastAsia="zh-TW"/>
        </w:rPr>
        <w:t>）</w:t>
      </w:r>
      <w:r w:rsidR="003D72C7" w:rsidRPr="00CC2B96">
        <w:rPr>
          <w:rFonts w:hint="eastAsia"/>
          <w:lang w:eastAsia="zh-TW"/>
        </w:rPr>
        <w:t>課徵</w:t>
      </w:r>
      <w:r w:rsidR="003D72C7" w:rsidRPr="00CC2B96">
        <w:rPr>
          <w:rFonts w:hint="eastAsia"/>
          <w:lang w:eastAsia="zh-TW"/>
        </w:rPr>
        <w:t>30%</w:t>
      </w:r>
      <w:r w:rsidR="003D72C7" w:rsidRPr="00CC2B96">
        <w:rPr>
          <w:rFonts w:hint="eastAsia"/>
          <w:lang w:eastAsia="zh-TW"/>
        </w:rPr>
        <w:t>，超過</w:t>
      </w:r>
      <w:r w:rsidR="003D72C7" w:rsidRPr="00CC2B96">
        <w:rPr>
          <w:rFonts w:hint="eastAsia"/>
          <w:lang w:eastAsia="zh-TW"/>
        </w:rPr>
        <w:t>3</w:t>
      </w:r>
      <w:r w:rsidR="003D72C7" w:rsidRPr="00CC2B96">
        <w:rPr>
          <w:rFonts w:hint="eastAsia"/>
          <w:lang w:eastAsia="zh-TW"/>
        </w:rPr>
        <w:t>萬歐元，課徵</w:t>
      </w:r>
      <w:r w:rsidR="003D72C7" w:rsidRPr="00CC2B96">
        <w:rPr>
          <w:rFonts w:hint="eastAsia"/>
          <w:lang w:eastAsia="zh-TW"/>
        </w:rPr>
        <w:t>34%</w:t>
      </w:r>
      <w:r w:rsidR="003D72C7" w:rsidRPr="00CC2B96">
        <w:rPr>
          <w:rFonts w:hint="eastAsia"/>
          <w:lang w:eastAsia="zh-TW"/>
        </w:rPr>
        <w:t>。</w:t>
      </w:r>
      <w:r w:rsidR="003F5E94" w:rsidRPr="00CC2B96">
        <w:rPr>
          <w:rFonts w:hint="eastAsia"/>
          <w:lang w:eastAsia="zh-TW"/>
        </w:rPr>
        <w:t>勞動所得（</w:t>
      </w:r>
      <w:r w:rsidR="003F5E94" w:rsidRPr="00CC2B96">
        <w:rPr>
          <w:rFonts w:hint="eastAsia"/>
          <w:lang w:eastAsia="zh-TW"/>
        </w:rPr>
        <w:t>earned income</w:t>
      </w:r>
      <w:r w:rsidR="003F5E94" w:rsidRPr="00CC2B96">
        <w:rPr>
          <w:rFonts w:hint="eastAsia"/>
          <w:lang w:eastAsia="zh-TW"/>
        </w:rPr>
        <w:t>）扣除減</w:t>
      </w:r>
      <w:r w:rsidR="001F741D" w:rsidRPr="00CC2B96">
        <w:rPr>
          <w:rFonts w:hint="eastAsia"/>
          <w:lang w:eastAsia="zh-TW"/>
        </w:rPr>
        <w:t>免</w:t>
      </w:r>
      <w:r w:rsidR="003F5E94" w:rsidRPr="00CC2B96">
        <w:rPr>
          <w:rFonts w:hint="eastAsia"/>
          <w:lang w:eastAsia="zh-TW"/>
        </w:rPr>
        <w:t>額（</w:t>
      </w:r>
      <w:r w:rsidR="003F5E94" w:rsidRPr="00CC2B96">
        <w:rPr>
          <w:rFonts w:hint="eastAsia"/>
          <w:lang w:eastAsia="zh-TW"/>
        </w:rPr>
        <w:t>tax-deductible</w:t>
      </w:r>
      <w:r w:rsidR="003F5E94" w:rsidRPr="00CC2B96">
        <w:rPr>
          <w:rFonts w:hint="eastAsia"/>
          <w:lang w:eastAsia="zh-TW"/>
        </w:rPr>
        <w:t>）後，依累進稅率課徵所得稅</w:t>
      </w:r>
      <w:r w:rsidRPr="00CC2B96">
        <w:rPr>
          <w:rFonts w:hint="eastAsia"/>
          <w:lang w:eastAsia="zh-TW"/>
        </w:rPr>
        <w:t>如下表格</w:t>
      </w:r>
      <w:r w:rsidR="008D7A87" w:rsidRPr="00CC2B96">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56"/>
        <w:gridCol w:w="2268"/>
        <w:gridCol w:w="3103"/>
      </w:tblGrid>
      <w:tr w:rsidR="00CC2B96" w:rsidRPr="00CC2B96" w:rsidTr="00402983">
        <w:trPr>
          <w:trHeight w:val="567"/>
          <w:jc w:val="center"/>
        </w:trPr>
        <w:tc>
          <w:tcPr>
            <w:tcW w:w="2256" w:type="dxa"/>
            <w:vAlign w:val="center"/>
          </w:tcPr>
          <w:p w:rsidR="00402983" w:rsidRPr="00CC2B96" w:rsidRDefault="00402983" w:rsidP="008C0F2A">
            <w:pPr>
              <w:pStyle w:val="af9"/>
            </w:pPr>
            <w:r w:rsidRPr="00CC2B96">
              <w:rPr>
                <w:rFonts w:hint="eastAsia"/>
              </w:rPr>
              <w:t>應稅所得（歐元）</w:t>
            </w:r>
          </w:p>
        </w:tc>
        <w:tc>
          <w:tcPr>
            <w:tcW w:w="2268" w:type="dxa"/>
          </w:tcPr>
          <w:p w:rsidR="00402983" w:rsidRPr="00CC2B96" w:rsidRDefault="00402983" w:rsidP="008C0F2A">
            <w:pPr>
              <w:pStyle w:val="af9"/>
            </w:pPr>
            <w:r w:rsidRPr="00CC2B96">
              <w:rPr>
                <w:rFonts w:hint="eastAsia"/>
              </w:rPr>
              <w:t>最低限額之課徵額</w:t>
            </w:r>
          </w:p>
        </w:tc>
        <w:tc>
          <w:tcPr>
            <w:tcW w:w="3103" w:type="dxa"/>
            <w:vAlign w:val="center"/>
          </w:tcPr>
          <w:p w:rsidR="00402983" w:rsidRPr="00CC2B96" w:rsidRDefault="00402983" w:rsidP="008C0F2A">
            <w:pPr>
              <w:pStyle w:val="af9"/>
            </w:pPr>
            <w:r w:rsidRPr="00CC2B96">
              <w:rPr>
                <w:rFonts w:hint="eastAsia"/>
              </w:rPr>
              <w:t>超過最低限額之稅率（</w:t>
            </w:r>
            <w:r w:rsidRPr="00CC2B96">
              <w:rPr>
                <w:rFonts w:hint="eastAsia"/>
              </w:rPr>
              <w:t>%</w:t>
            </w:r>
            <w:r w:rsidRPr="00CC2B96">
              <w:rPr>
                <w:rFonts w:hint="eastAsia"/>
              </w:rPr>
              <w:t>）</w:t>
            </w:r>
          </w:p>
        </w:tc>
      </w:tr>
      <w:tr w:rsidR="00CC2B96" w:rsidRPr="00CC2B96" w:rsidTr="00402983">
        <w:trPr>
          <w:trHeight w:val="567"/>
          <w:jc w:val="center"/>
        </w:trPr>
        <w:tc>
          <w:tcPr>
            <w:tcW w:w="2256" w:type="dxa"/>
            <w:vAlign w:val="center"/>
          </w:tcPr>
          <w:p w:rsidR="00402983" w:rsidRPr="00CC2B96" w:rsidRDefault="00402983" w:rsidP="00402983">
            <w:pPr>
              <w:pStyle w:val="af9"/>
            </w:pPr>
            <w:r w:rsidRPr="00CC2B96">
              <w:t>1</w:t>
            </w:r>
            <w:r w:rsidRPr="00CC2B96">
              <w:rPr>
                <w:rFonts w:hint="eastAsia"/>
              </w:rPr>
              <w:t>9</w:t>
            </w:r>
            <w:r w:rsidRPr="00CC2B96">
              <w:t>,</w:t>
            </w:r>
            <w:r w:rsidRPr="00CC2B96">
              <w:rPr>
                <w:rFonts w:hint="eastAsia"/>
              </w:rPr>
              <w:t>2</w:t>
            </w:r>
            <w:r w:rsidRPr="00CC2B96">
              <w:t>00~2</w:t>
            </w:r>
            <w:r w:rsidRPr="00CC2B96">
              <w:rPr>
                <w:rFonts w:hint="eastAsia"/>
              </w:rPr>
              <w:t>8</w:t>
            </w:r>
            <w:r w:rsidRPr="00CC2B96">
              <w:t>,</w:t>
            </w:r>
            <w:r w:rsidRPr="00CC2B96">
              <w:rPr>
                <w:rFonts w:hint="eastAsia"/>
              </w:rPr>
              <w:t>7</w:t>
            </w:r>
            <w:r w:rsidRPr="00CC2B96">
              <w:t>00</w:t>
            </w:r>
          </w:p>
        </w:tc>
        <w:tc>
          <w:tcPr>
            <w:tcW w:w="2268" w:type="dxa"/>
          </w:tcPr>
          <w:p w:rsidR="00402983" w:rsidRPr="00CC2B96" w:rsidRDefault="00402983" w:rsidP="00402983">
            <w:pPr>
              <w:pStyle w:val="af9"/>
            </w:pPr>
            <w:r w:rsidRPr="00CC2B96">
              <w:rPr>
                <w:rFonts w:hint="eastAsia"/>
              </w:rPr>
              <w:t>8</w:t>
            </w:r>
            <w:r w:rsidRPr="00CC2B96">
              <w:rPr>
                <w:rFonts w:hint="eastAsia"/>
              </w:rPr>
              <w:t>歐元</w:t>
            </w:r>
          </w:p>
        </w:tc>
        <w:tc>
          <w:tcPr>
            <w:tcW w:w="3103" w:type="dxa"/>
            <w:vAlign w:val="center"/>
          </w:tcPr>
          <w:p w:rsidR="00402983" w:rsidRPr="00CC2B96" w:rsidRDefault="00402983" w:rsidP="008C0F2A">
            <w:pPr>
              <w:pStyle w:val="af9"/>
            </w:pPr>
            <w:r w:rsidRPr="00CC2B96">
              <w:rPr>
                <w:rFonts w:hint="eastAsia"/>
              </w:rPr>
              <w:t>6.0</w:t>
            </w:r>
            <w:r w:rsidRPr="00CC2B96">
              <w:t>%</w:t>
            </w:r>
          </w:p>
        </w:tc>
      </w:tr>
      <w:tr w:rsidR="00CC2B96" w:rsidRPr="00CC2B96" w:rsidTr="00402983">
        <w:trPr>
          <w:trHeight w:val="567"/>
          <w:jc w:val="center"/>
        </w:trPr>
        <w:tc>
          <w:tcPr>
            <w:tcW w:w="2256" w:type="dxa"/>
            <w:vAlign w:val="center"/>
          </w:tcPr>
          <w:p w:rsidR="00402983" w:rsidRPr="00CC2B96" w:rsidRDefault="00402983" w:rsidP="00402983">
            <w:pPr>
              <w:pStyle w:val="af9"/>
            </w:pPr>
            <w:r w:rsidRPr="00CC2B96">
              <w:t>2</w:t>
            </w:r>
            <w:r w:rsidRPr="00CC2B96">
              <w:rPr>
                <w:rFonts w:hint="eastAsia"/>
              </w:rPr>
              <w:t>8</w:t>
            </w:r>
            <w:r w:rsidRPr="00CC2B96">
              <w:t>,</w:t>
            </w:r>
            <w:r w:rsidRPr="00CC2B96">
              <w:rPr>
                <w:rFonts w:hint="eastAsia"/>
              </w:rPr>
              <w:t>7</w:t>
            </w:r>
            <w:r w:rsidRPr="00CC2B96">
              <w:t>00~</w:t>
            </w:r>
            <w:r w:rsidRPr="00CC2B96">
              <w:rPr>
                <w:rFonts w:hint="eastAsia"/>
              </w:rPr>
              <w:t>47</w:t>
            </w:r>
            <w:r w:rsidRPr="00CC2B96">
              <w:t>,</w:t>
            </w:r>
            <w:r w:rsidRPr="00CC2B96">
              <w:rPr>
                <w:rFonts w:hint="eastAsia"/>
              </w:rPr>
              <w:t>3</w:t>
            </w:r>
            <w:r w:rsidRPr="00CC2B96">
              <w:t>00</w:t>
            </w:r>
          </w:p>
        </w:tc>
        <w:tc>
          <w:tcPr>
            <w:tcW w:w="2268" w:type="dxa"/>
          </w:tcPr>
          <w:p w:rsidR="00402983" w:rsidRPr="00CC2B96" w:rsidRDefault="00402983" w:rsidP="00402983">
            <w:pPr>
              <w:pStyle w:val="af9"/>
            </w:pPr>
            <w:r w:rsidRPr="00CC2B96">
              <w:rPr>
                <w:rFonts w:hint="eastAsia"/>
              </w:rPr>
              <w:t>578</w:t>
            </w:r>
            <w:r w:rsidRPr="00CC2B96">
              <w:rPr>
                <w:rFonts w:hint="eastAsia"/>
              </w:rPr>
              <w:t>歐元</w:t>
            </w:r>
          </w:p>
        </w:tc>
        <w:tc>
          <w:tcPr>
            <w:tcW w:w="3103" w:type="dxa"/>
            <w:vAlign w:val="center"/>
          </w:tcPr>
          <w:p w:rsidR="00402983" w:rsidRPr="00CC2B96" w:rsidRDefault="00402983" w:rsidP="008C0F2A">
            <w:pPr>
              <w:pStyle w:val="af9"/>
            </w:pPr>
            <w:r w:rsidRPr="00CC2B96">
              <w:t>1</w:t>
            </w:r>
            <w:r w:rsidRPr="00CC2B96">
              <w:rPr>
                <w:rFonts w:hint="eastAsia"/>
              </w:rPr>
              <w:t>7.25</w:t>
            </w:r>
            <w:r w:rsidRPr="00CC2B96">
              <w:t>%</w:t>
            </w:r>
          </w:p>
        </w:tc>
      </w:tr>
      <w:tr w:rsidR="00CC2B96" w:rsidRPr="00CC2B96" w:rsidTr="00402983">
        <w:trPr>
          <w:trHeight w:val="567"/>
          <w:jc w:val="center"/>
        </w:trPr>
        <w:tc>
          <w:tcPr>
            <w:tcW w:w="2256" w:type="dxa"/>
            <w:vAlign w:val="center"/>
          </w:tcPr>
          <w:p w:rsidR="00402983" w:rsidRPr="00CC2B96" w:rsidRDefault="00402983" w:rsidP="00402983">
            <w:pPr>
              <w:pStyle w:val="af9"/>
            </w:pPr>
            <w:r w:rsidRPr="00CC2B96">
              <w:rPr>
                <w:rFonts w:hint="eastAsia"/>
              </w:rPr>
              <w:t>47</w:t>
            </w:r>
            <w:r w:rsidRPr="00CC2B96">
              <w:t>,</w:t>
            </w:r>
            <w:r w:rsidRPr="00CC2B96">
              <w:rPr>
                <w:rFonts w:hint="eastAsia"/>
              </w:rPr>
              <w:t>3</w:t>
            </w:r>
            <w:r w:rsidRPr="00CC2B96">
              <w:t>00~8</w:t>
            </w:r>
            <w:r w:rsidRPr="00CC2B96">
              <w:rPr>
                <w:rFonts w:hint="eastAsia"/>
              </w:rPr>
              <w:t>2</w:t>
            </w:r>
            <w:r w:rsidRPr="00CC2B96">
              <w:t>,</w:t>
            </w:r>
            <w:r w:rsidRPr="00CC2B96">
              <w:rPr>
                <w:rFonts w:hint="eastAsia"/>
              </w:rPr>
              <w:t>90</w:t>
            </w:r>
            <w:r w:rsidRPr="00CC2B96">
              <w:t>0</w:t>
            </w:r>
          </w:p>
        </w:tc>
        <w:tc>
          <w:tcPr>
            <w:tcW w:w="2268" w:type="dxa"/>
          </w:tcPr>
          <w:p w:rsidR="00402983" w:rsidRPr="00CC2B96" w:rsidRDefault="00402983" w:rsidP="008C0F2A">
            <w:pPr>
              <w:pStyle w:val="af9"/>
            </w:pPr>
            <w:r w:rsidRPr="00CC2B96">
              <w:rPr>
                <w:rFonts w:hint="eastAsia"/>
              </w:rPr>
              <w:t>3</w:t>
            </w:r>
            <w:r w:rsidRPr="00CC2B96">
              <w:t>,</w:t>
            </w:r>
            <w:r w:rsidRPr="00CC2B96">
              <w:rPr>
                <w:rFonts w:hint="eastAsia"/>
              </w:rPr>
              <w:t>786.50</w:t>
            </w:r>
            <w:r w:rsidRPr="00CC2B96">
              <w:rPr>
                <w:rFonts w:hint="eastAsia"/>
              </w:rPr>
              <w:t>歐元</w:t>
            </w:r>
          </w:p>
        </w:tc>
        <w:tc>
          <w:tcPr>
            <w:tcW w:w="3103" w:type="dxa"/>
            <w:vAlign w:val="center"/>
          </w:tcPr>
          <w:p w:rsidR="00402983" w:rsidRPr="00CC2B96" w:rsidRDefault="00402983" w:rsidP="008C0F2A">
            <w:pPr>
              <w:pStyle w:val="af9"/>
            </w:pPr>
            <w:r w:rsidRPr="00CC2B96">
              <w:rPr>
                <w:rFonts w:hint="eastAsia"/>
              </w:rPr>
              <w:t>21.25</w:t>
            </w:r>
            <w:r w:rsidRPr="00CC2B96">
              <w:t>%</w:t>
            </w:r>
          </w:p>
        </w:tc>
      </w:tr>
      <w:tr w:rsidR="00CC2B96" w:rsidRPr="00CC2B96" w:rsidTr="00402983">
        <w:trPr>
          <w:trHeight w:val="567"/>
          <w:jc w:val="center"/>
        </w:trPr>
        <w:tc>
          <w:tcPr>
            <w:tcW w:w="2256" w:type="dxa"/>
            <w:vAlign w:val="center"/>
          </w:tcPr>
          <w:p w:rsidR="00402983" w:rsidRPr="00CC2B96" w:rsidRDefault="00402983" w:rsidP="00402983">
            <w:pPr>
              <w:pStyle w:val="af9"/>
            </w:pPr>
            <w:r w:rsidRPr="00CC2B96">
              <w:t>85</w:t>
            </w:r>
            <w:r w:rsidRPr="00CC2B96">
              <w:rPr>
                <w:rFonts w:hint="eastAsia"/>
              </w:rPr>
              <w:t>,</w:t>
            </w:r>
            <w:r w:rsidRPr="00CC2B96">
              <w:t>9</w:t>
            </w:r>
            <w:r w:rsidRPr="00CC2B96">
              <w:rPr>
                <w:rFonts w:hint="eastAsia"/>
              </w:rPr>
              <w:t>00</w:t>
            </w:r>
            <w:r w:rsidRPr="00CC2B96">
              <w:rPr>
                <w:rFonts w:hint="eastAsia"/>
              </w:rPr>
              <w:t>以上</w:t>
            </w:r>
          </w:p>
        </w:tc>
        <w:tc>
          <w:tcPr>
            <w:tcW w:w="2268" w:type="dxa"/>
          </w:tcPr>
          <w:p w:rsidR="00402983" w:rsidRPr="00CC2B96" w:rsidRDefault="00402983" w:rsidP="008C0F2A">
            <w:pPr>
              <w:pStyle w:val="af9"/>
            </w:pPr>
            <w:r w:rsidRPr="00CC2B96">
              <w:rPr>
                <w:rFonts w:hint="eastAsia"/>
              </w:rPr>
              <w:t>1</w:t>
            </w:r>
            <w:r w:rsidRPr="00CC2B96">
              <w:t>1,351.50</w:t>
            </w:r>
            <w:r w:rsidRPr="00CC2B96">
              <w:rPr>
                <w:rFonts w:hint="eastAsia"/>
              </w:rPr>
              <w:t>歐元</w:t>
            </w:r>
          </w:p>
        </w:tc>
        <w:tc>
          <w:tcPr>
            <w:tcW w:w="3103" w:type="dxa"/>
            <w:vAlign w:val="center"/>
          </w:tcPr>
          <w:p w:rsidR="00402983" w:rsidRPr="00CC2B96" w:rsidRDefault="00402983" w:rsidP="008C0F2A">
            <w:pPr>
              <w:pStyle w:val="af9"/>
            </w:pPr>
            <w:r w:rsidRPr="00CC2B96">
              <w:rPr>
                <w:rFonts w:hint="eastAsia"/>
              </w:rPr>
              <w:t>31.25%</w:t>
            </w:r>
          </w:p>
        </w:tc>
      </w:tr>
    </w:tbl>
    <w:p w:rsidR="003D72C7" w:rsidRPr="00CC2B96" w:rsidRDefault="003F5E94">
      <w:pPr>
        <w:pStyle w:val="af0"/>
        <w:ind w:left="945" w:firstLine="472"/>
      </w:pPr>
      <w:r w:rsidRPr="00CC2B96">
        <w:rPr>
          <w:rFonts w:hint="eastAsia"/>
        </w:rPr>
        <w:t>個人勞動所得</w:t>
      </w:r>
      <w:r w:rsidR="00402983" w:rsidRPr="00CC2B96">
        <w:rPr>
          <w:rFonts w:hint="eastAsia"/>
          <w:lang w:eastAsia="zh-TW"/>
        </w:rPr>
        <w:t>稅除上述表格，</w:t>
      </w:r>
      <w:r w:rsidRPr="00CC2B96">
        <w:rPr>
          <w:rFonts w:hint="eastAsia"/>
        </w:rPr>
        <w:t>尚須繳納地方稅（</w:t>
      </w:r>
      <w:r w:rsidRPr="00CC2B96">
        <w:rPr>
          <w:rFonts w:hint="eastAsia"/>
        </w:rPr>
        <w:t>municipal tax</w:t>
      </w:r>
      <w:r w:rsidRPr="00CC2B96">
        <w:rPr>
          <w:rFonts w:hint="eastAsia"/>
        </w:rPr>
        <w:t>）</w:t>
      </w:r>
      <w:r w:rsidR="008C5028" w:rsidRPr="00CC2B96">
        <w:rPr>
          <w:rFonts w:hint="eastAsia"/>
          <w:lang w:eastAsia="zh-TW"/>
        </w:rPr>
        <w:t>、</w:t>
      </w:r>
      <w:r w:rsidRPr="00CC2B96">
        <w:rPr>
          <w:rFonts w:hint="eastAsia"/>
        </w:rPr>
        <w:t>教會稅（</w:t>
      </w:r>
      <w:r w:rsidRPr="00CC2B96">
        <w:rPr>
          <w:rFonts w:hint="eastAsia"/>
        </w:rPr>
        <w:t>church tax</w:t>
      </w:r>
      <w:r w:rsidRPr="00CC2B96">
        <w:rPr>
          <w:rFonts w:hint="eastAsia"/>
        </w:rPr>
        <w:t>）</w:t>
      </w:r>
      <w:r w:rsidR="008C5028" w:rsidRPr="00CC2B96">
        <w:rPr>
          <w:rFonts w:hint="eastAsia"/>
          <w:lang w:eastAsia="zh-TW"/>
        </w:rPr>
        <w:t>和健保費</w:t>
      </w:r>
      <w:r w:rsidR="00852A6C" w:rsidRPr="00CC2B96">
        <w:rPr>
          <w:rFonts w:hint="eastAsia"/>
          <w:lang w:eastAsia="zh-TW"/>
        </w:rPr>
        <w:t>（</w:t>
      </w:r>
      <w:r w:rsidR="008C5028" w:rsidRPr="00CC2B96">
        <w:rPr>
          <w:lang w:eastAsia="zh-TW"/>
        </w:rPr>
        <w:t>Health Insurance Contribution</w:t>
      </w:r>
      <w:r w:rsidR="00852A6C" w:rsidRPr="00CC2B96">
        <w:rPr>
          <w:rFonts w:hint="eastAsia"/>
          <w:lang w:eastAsia="zh-TW"/>
        </w:rPr>
        <w:t>）</w:t>
      </w:r>
      <w:r w:rsidR="008C5028" w:rsidRPr="00CC2B96">
        <w:rPr>
          <w:rFonts w:hint="eastAsia"/>
          <w:lang w:eastAsia="zh-TW"/>
        </w:rPr>
        <w:t>，</w:t>
      </w:r>
      <w:r w:rsidR="00482B3D" w:rsidRPr="00CC2B96">
        <w:rPr>
          <w:rFonts w:hint="eastAsia"/>
          <w:lang w:eastAsia="zh-TW"/>
        </w:rPr>
        <w:t>全部稅率</w:t>
      </w:r>
      <w:r w:rsidR="003D72C7" w:rsidRPr="00CC2B96">
        <w:rPr>
          <w:rFonts w:hint="eastAsia"/>
          <w:lang w:eastAsia="zh-TW"/>
        </w:rPr>
        <w:t>總合</w:t>
      </w:r>
      <w:r w:rsidRPr="00CC2B96">
        <w:rPr>
          <w:rFonts w:hint="eastAsia"/>
        </w:rPr>
        <w:t>為</w:t>
      </w:r>
      <w:r w:rsidRPr="00CC2B96">
        <w:rPr>
          <w:rFonts w:hint="eastAsia"/>
        </w:rPr>
        <w:t>18~</w:t>
      </w:r>
      <w:r w:rsidR="008C5028" w:rsidRPr="00CC2B96">
        <w:rPr>
          <w:rFonts w:hint="eastAsia"/>
          <w:lang w:eastAsia="zh-TW"/>
        </w:rPr>
        <w:t>26</w:t>
      </w:r>
      <w:r w:rsidR="00320C06" w:rsidRPr="00CC2B96">
        <w:rPr>
          <w:rFonts w:hint="eastAsia"/>
        </w:rPr>
        <w:t>%</w:t>
      </w:r>
      <w:r w:rsidRPr="00CC2B96">
        <w:rPr>
          <w:rFonts w:hint="eastAsia"/>
        </w:rPr>
        <w:t>。</w:t>
      </w:r>
      <w:r w:rsidR="003D72C7" w:rsidRPr="00CC2B96">
        <w:rPr>
          <w:rFonts w:hint="eastAsia"/>
        </w:rPr>
        <w:t>退休收入超過</w:t>
      </w:r>
      <w:r w:rsidR="003D72C7" w:rsidRPr="00CC2B96">
        <w:rPr>
          <w:rFonts w:hint="eastAsia"/>
        </w:rPr>
        <w:t>47</w:t>
      </w:r>
      <w:r w:rsidR="003D72C7" w:rsidRPr="00CC2B96">
        <w:t>,000</w:t>
      </w:r>
      <w:r w:rsidR="003D72C7" w:rsidRPr="00CC2B96">
        <w:rPr>
          <w:rFonts w:hint="eastAsia"/>
        </w:rPr>
        <w:t>歐元者，應課徵稅率為</w:t>
      </w:r>
      <w:r w:rsidR="003D72C7" w:rsidRPr="00CC2B96">
        <w:rPr>
          <w:rFonts w:hint="eastAsia"/>
        </w:rPr>
        <w:t>5.85%</w:t>
      </w:r>
      <w:r w:rsidR="003D72C7" w:rsidRPr="00CC2B96">
        <w:rPr>
          <w:rFonts w:hint="eastAsia"/>
        </w:rPr>
        <w:t>。</w:t>
      </w:r>
    </w:p>
    <w:p w:rsidR="003F5E94" w:rsidRPr="00CC2B96" w:rsidRDefault="003F5E94">
      <w:pPr>
        <w:pStyle w:val="ae"/>
        <w:rPr>
          <w:lang w:val="en-GB" w:eastAsia="zh-CN"/>
        </w:rPr>
      </w:pPr>
      <w:r w:rsidRPr="00CC2B96">
        <w:rPr>
          <w:rFonts w:hint="eastAsia"/>
          <w:lang w:eastAsia="zh-CN"/>
        </w:rPr>
        <w:t>（四）加值稅（</w:t>
      </w:r>
      <w:r w:rsidRPr="00CC2B96">
        <w:rPr>
          <w:rFonts w:hint="eastAsia"/>
          <w:lang w:eastAsia="zh-CN"/>
        </w:rPr>
        <w:t>Value Added Tax</w:t>
      </w:r>
      <w:r w:rsidRPr="00CC2B96">
        <w:rPr>
          <w:rFonts w:hint="eastAsia"/>
          <w:lang w:eastAsia="zh-CN"/>
        </w:rPr>
        <w:t>）</w:t>
      </w:r>
    </w:p>
    <w:p w:rsidR="00DE364A" w:rsidRPr="00CC2B96" w:rsidRDefault="003F5E94" w:rsidP="008C0F2A">
      <w:pPr>
        <w:pStyle w:val="af0"/>
        <w:ind w:left="945" w:firstLine="472"/>
        <w:rPr>
          <w:lang w:eastAsia="zh-TW"/>
        </w:rPr>
      </w:pPr>
      <w:r w:rsidRPr="00CC2B96">
        <w:rPr>
          <w:rFonts w:hint="eastAsia"/>
          <w:lang w:eastAsia="zh-TW"/>
        </w:rPr>
        <w:t>在芬蘭境內，商業性銷售之商品或服務均須繳納加值稅，</w:t>
      </w:r>
      <w:r w:rsidR="003D72C7" w:rsidRPr="00CC2B96">
        <w:rPr>
          <w:rFonts w:hint="eastAsia"/>
          <w:lang w:eastAsia="zh-TW"/>
        </w:rPr>
        <w:t>稅率為</w:t>
      </w:r>
      <w:r w:rsidR="003D72C7" w:rsidRPr="00CC2B96">
        <w:rPr>
          <w:rFonts w:hint="eastAsia"/>
          <w:lang w:eastAsia="zh-TW"/>
        </w:rPr>
        <w:t>24%</w:t>
      </w:r>
      <w:r w:rsidR="003D72C7" w:rsidRPr="00CC2B96">
        <w:rPr>
          <w:rFonts w:hint="eastAsia"/>
          <w:lang w:eastAsia="zh-TW"/>
        </w:rPr>
        <w:t>；</w:t>
      </w:r>
      <w:r w:rsidR="00EA4497" w:rsidRPr="00CC2B96">
        <w:rPr>
          <w:rFonts w:hint="eastAsia"/>
          <w:lang w:eastAsia="zh-TW"/>
        </w:rPr>
        <w:t>銷售商品及服務之公司</w:t>
      </w:r>
      <w:r w:rsidRPr="00CC2B96">
        <w:rPr>
          <w:rFonts w:hint="eastAsia"/>
          <w:lang w:eastAsia="zh-TW"/>
        </w:rPr>
        <w:t>即為</w:t>
      </w:r>
      <w:r w:rsidR="00EA4497" w:rsidRPr="00CC2B96">
        <w:rPr>
          <w:rFonts w:hint="eastAsia"/>
          <w:lang w:eastAsia="zh-TW"/>
        </w:rPr>
        <w:t>加值稅</w:t>
      </w:r>
      <w:r w:rsidR="00DE364A" w:rsidRPr="00CC2B96">
        <w:rPr>
          <w:rFonts w:hint="eastAsia"/>
          <w:lang w:eastAsia="zh-TW"/>
        </w:rPr>
        <w:t>繳納義務人，在芬蘭境內擁有永久營業處所的外國企業</w:t>
      </w:r>
      <w:r w:rsidRPr="00CC2B96">
        <w:rPr>
          <w:rFonts w:hint="eastAsia"/>
          <w:lang w:eastAsia="zh-TW"/>
        </w:rPr>
        <w:t>與芬蘭企業相同。</w:t>
      </w:r>
    </w:p>
    <w:p w:rsidR="003F5E94" w:rsidRPr="00CC2B96" w:rsidRDefault="003F5E94" w:rsidP="00EC7932">
      <w:pPr>
        <w:pStyle w:val="af0"/>
        <w:ind w:left="945" w:firstLine="472"/>
        <w:rPr>
          <w:lang w:eastAsia="zh-TW"/>
        </w:rPr>
      </w:pPr>
      <w:r w:rsidRPr="00CC2B96">
        <w:rPr>
          <w:rFonts w:hint="eastAsia"/>
          <w:lang w:eastAsia="zh-TW"/>
        </w:rPr>
        <w:t>一般商品及服務之加值某些產品</w:t>
      </w:r>
      <w:r w:rsidR="00A65F83" w:rsidRPr="00CC2B96">
        <w:rPr>
          <w:rFonts w:hint="eastAsia"/>
          <w:lang w:eastAsia="zh-TW"/>
        </w:rPr>
        <w:t>則可採</w:t>
      </w:r>
      <w:r w:rsidRPr="00CC2B96">
        <w:rPr>
          <w:rFonts w:hint="eastAsia"/>
          <w:lang w:eastAsia="zh-TW"/>
        </w:rPr>
        <w:t>用較低的稅率，如餐飲服務、食物、動物飼料適用</w:t>
      </w:r>
      <w:r w:rsidRPr="00CC2B96">
        <w:rPr>
          <w:rFonts w:hint="eastAsia"/>
          <w:lang w:eastAsia="zh-TW"/>
        </w:rPr>
        <w:t>14</w:t>
      </w:r>
      <w:r w:rsidR="00320C06" w:rsidRPr="00CC2B96">
        <w:rPr>
          <w:rFonts w:hint="eastAsia"/>
          <w:lang w:eastAsia="zh-TW"/>
        </w:rPr>
        <w:t>%</w:t>
      </w:r>
      <w:r w:rsidRPr="00CC2B96">
        <w:rPr>
          <w:rFonts w:hint="eastAsia"/>
          <w:lang w:eastAsia="zh-TW"/>
        </w:rPr>
        <w:t>（菸酒除外）</w:t>
      </w:r>
      <w:r w:rsidR="00A65F83" w:rsidRPr="00CC2B96">
        <w:rPr>
          <w:rFonts w:hint="eastAsia"/>
          <w:lang w:eastAsia="zh-TW"/>
        </w:rPr>
        <w:t>；</w:t>
      </w:r>
      <w:r w:rsidRPr="00CC2B96">
        <w:rPr>
          <w:rFonts w:hint="eastAsia"/>
          <w:lang w:eastAsia="zh-TW"/>
        </w:rPr>
        <w:t>書籍、醫藥品、文康育樂活動、</w:t>
      </w:r>
      <w:r w:rsidR="00A65F83" w:rsidRPr="00CC2B96">
        <w:rPr>
          <w:rFonts w:hint="eastAsia"/>
          <w:lang w:eastAsia="zh-TW"/>
        </w:rPr>
        <w:t>文化娛樂活動門票費、電影製作、載客交通運輸、住宿服務</w:t>
      </w:r>
      <w:r w:rsidRPr="00CC2B96">
        <w:rPr>
          <w:rFonts w:hint="eastAsia"/>
          <w:lang w:eastAsia="zh-TW"/>
        </w:rPr>
        <w:t>、</w:t>
      </w:r>
      <w:r w:rsidR="00A65F83" w:rsidRPr="00CC2B96">
        <w:rPr>
          <w:rFonts w:hint="eastAsia"/>
          <w:lang w:eastAsia="zh-TW"/>
        </w:rPr>
        <w:t>電視收音機版稅</w:t>
      </w:r>
      <w:r w:rsidRPr="00CC2B96">
        <w:rPr>
          <w:rFonts w:hint="eastAsia"/>
          <w:lang w:eastAsia="zh-TW"/>
        </w:rPr>
        <w:t>、</w:t>
      </w:r>
      <w:r w:rsidR="00A65F83" w:rsidRPr="00CC2B96">
        <w:rPr>
          <w:rFonts w:hint="eastAsia"/>
          <w:lang w:eastAsia="zh-TW"/>
        </w:rPr>
        <w:t>新聞雜誌訂閱</w:t>
      </w:r>
      <w:r w:rsidR="00852A6C" w:rsidRPr="00CC2B96">
        <w:rPr>
          <w:rFonts w:hint="eastAsia"/>
          <w:lang w:eastAsia="zh-TW"/>
        </w:rPr>
        <w:t>（</w:t>
      </w:r>
      <w:r w:rsidR="00A65F83" w:rsidRPr="00CC2B96">
        <w:rPr>
          <w:rFonts w:hint="eastAsia"/>
          <w:lang w:eastAsia="zh-TW"/>
        </w:rPr>
        <w:t>至少一個月以上</w:t>
      </w:r>
      <w:r w:rsidR="00852A6C" w:rsidRPr="00CC2B96">
        <w:rPr>
          <w:rFonts w:hint="eastAsia"/>
          <w:lang w:eastAsia="zh-TW"/>
        </w:rPr>
        <w:t>）</w:t>
      </w:r>
      <w:r w:rsidRPr="00CC2B96">
        <w:rPr>
          <w:rFonts w:hint="eastAsia"/>
          <w:lang w:eastAsia="zh-TW"/>
        </w:rPr>
        <w:t>等</w:t>
      </w:r>
      <w:r w:rsidR="00A65F83" w:rsidRPr="00CC2B96">
        <w:rPr>
          <w:rFonts w:hint="eastAsia"/>
          <w:lang w:eastAsia="zh-TW"/>
        </w:rPr>
        <w:t>可</w:t>
      </w:r>
      <w:r w:rsidRPr="00CC2B96">
        <w:rPr>
          <w:rFonts w:hint="eastAsia"/>
          <w:lang w:eastAsia="zh-TW"/>
        </w:rPr>
        <w:t>適用</w:t>
      </w:r>
      <w:r w:rsidRPr="00CC2B96">
        <w:rPr>
          <w:rFonts w:hint="eastAsia"/>
          <w:lang w:eastAsia="zh-TW"/>
        </w:rPr>
        <w:t>10</w:t>
      </w:r>
      <w:r w:rsidR="00320C06" w:rsidRPr="00CC2B96">
        <w:rPr>
          <w:rFonts w:hint="eastAsia"/>
          <w:lang w:eastAsia="zh-TW"/>
        </w:rPr>
        <w:t>%</w:t>
      </w:r>
      <w:r w:rsidRPr="00CC2B96">
        <w:rPr>
          <w:rFonts w:hint="eastAsia"/>
          <w:lang w:eastAsia="zh-TW"/>
        </w:rPr>
        <w:t>。</w:t>
      </w:r>
    </w:p>
    <w:p w:rsidR="00C736A7" w:rsidRPr="00CC2B96" w:rsidRDefault="00C736A7" w:rsidP="00EC7932">
      <w:pPr>
        <w:pStyle w:val="af0"/>
        <w:ind w:left="945" w:firstLine="472"/>
        <w:rPr>
          <w:lang w:eastAsia="zh-TW"/>
        </w:rPr>
      </w:pPr>
      <w:r w:rsidRPr="00CC2B96">
        <w:rPr>
          <w:rFonts w:hint="eastAsia"/>
          <w:lang w:eastAsia="zh-TW"/>
        </w:rPr>
        <w:t>屬於免稅區域</w:t>
      </w:r>
      <w:r w:rsidR="00A60359" w:rsidRPr="00CC2B96">
        <w:rPr>
          <w:rFonts w:hint="eastAsia"/>
          <w:lang w:eastAsia="zh-TW"/>
        </w:rPr>
        <w:t>（</w:t>
      </w:r>
      <w:r w:rsidRPr="00CC2B96">
        <w:rPr>
          <w:rFonts w:hint="eastAsia"/>
          <w:lang w:eastAsia="zh-TW"/>
        </w:rPr>
        <w:t>如公海</w:t>
      </w:r>
      <w:r w:rsidR="00A60359" w:rsidRPr="00CC2B96">
        <w:rPr>
          <w:rFonts w:hint="eastAsia"/>
          <w:lang w:eastAsia="zh-TW"/>
        </w:rPr>
        <w:t>）</w:t>
      </w:r>
      <w:r w:rsidRPr="00CC2B96">
        <w:rPr>
          <w:rFonts w:hint="eastAsia"/>
          <w:lang w:eastAsia="zh-TW"/>
        </w:rPr>
        <w:t>之船隻上的消費、非營利組織之會員費用、出口至歐盟外區域之貨品等則無需課徵加值稅。</w:t>
      </w:r>
    </w:p>
    <w:p w:rsidR="003F5E94" w:rsidRPr="00CC2B96" w:rsidRDefault="0055251F" w:rsidP="00814F64">
      <w:pPr>
        <w:pStyle w:val="a4"/>
      </w:pPr>
      <w:r w:rsidRPr="00CC2B96">
        <w:rPr>
          <w:rFonts w:hint="eastAsia"/>
        </w:rPr>
        <w:t>二</w:t>
      </w:r>
      <w:r w:rsidR="003F5E94" w:rsidRPr="00CC2B96">
        <w:rPr>
          <w:rFonts w:hint="eastAsia"/>
        </w:rPr>
        <w:t>、金融</w:t>
      </w:r>
    </w:p>
    <w:p w:rsidR="00086203" w:rsidRPr="00CC2B96" w:rsidRDefault="00E86531" w:rsidP="00086203">
      <w:pPr>
        <w:ind w:firstLine="472"/>
        <w:rPr>
          <w:lang w:eastAsia="zh-TW"/>
        </w:rPr>
      </w:pPr>
      <w:r w:rsidRPr="00CC2B96">
        <w:rPr>
          <w:rFonts w:hint="eastAsia"/>
          <w:lang w:eastAsia="zh-TW"/>
        </w:rPr>
        <w:t>在芬蘭成立銀行與其他金融機構均須經財政部核准，並經過歐盟任一會員國核准始可於其他歐盟國家設立分行。主要功能包括</w:t>
      </w:r>
      <w:r w:rsidR="00086203" w:rsidRPr="00CC2B96">
        <w:rPr>
          <w:rFonts w:hint="eastAsia"/>
          <w:lang w:eastAsia="zh-TW"/>
        </w:rPr>
        <w:t>經營放款、債券發行與買賣、外匯交易、股票經紀與支付移轉等金融業務。銀行可分為商業銀行、合作銀行與儲蓄銀行，以及少數外國銀行之分行；其他金融機構則包括財務公司、信用卡公司、房地產抵押銀行與特殊信用機構。特殊信用機構由中央與地方政府擁有，乃為彌補其他金融機構不足之功能，</w:t>
      </w:r>
      <w:r w:rsidRPr="00CC2B96">
        <w:rPr>
          <w:rFonts w:hint="eastAsia"/>
          <w:lang w:eastAsia="zh-TW"/>
        </w:rPr>
        <w:t>國營芬蘭金融機構</w:t>
      </w:r>
      <w:r w:rsidRPr="00CC2B96">
        <w:rPr>
          <w:rFonts w:hint="eastAsia"/>
          <w:lang w:eastAsia="zh-TW"/>
        </w:rPr>
        <w:t>Finnvera</w:t>
      </w:r>
      <w:r w:rsidRPr="00CC2B96">
        <w:rPr>
          <w:rFonts w:hint="eastAsia"/>
          <w:lang w:eastAsia="zh-TW"/>
        </w:rPr>
        <w:t>即扮演此角色，主要提供民間金融機構無法承作之風險性貸款，除提供公司貸款與相關諮詢，亦提供研究機構與教育機構貸款與補助。針對近日局勢，該機構表示，從整體產業來看，芬蘭銀行業狀況表現良好，但隨著銀行監管的收緊，</w:t>
      </w:r>
      <w:r w:rsidRPr="00CC2B96">
        <w:rPr>
          <w:rFonts w:hint="eastAsia"/>
          <w:lang w:eastAsia="zh-TW"/>
        </w:rPr>
        <w:t>Finnvera</w:t>
      </w:r>
      <w:r w:rsidRPr="00CC2B96">
        <w:rPr>
          <w:rFonts w:hint="eastAsia"/>
          <w:lang w:eastAsia="zh-TW"/>
        </w:rPr>
        <w:t>必須確保成長導向的公司能夠順利獲得融資。</w:t>
      </w:r>
      <w:r w:rsidR="00086203" w:rsidRPr="00CC2B96">
        <w:rPr>
          <w:rFonts w:hint="eastAsia"/>
          <w:lang w:eastAsia="zh-TW"/>
        </w:rPr>
        <w:t>除銀行與其他金融機構外，保險公司亦可從事授信業務，近年來芬蘭銀行業務與保險業務逐漸整合，目前芬蘭大型銀行已是全方位服務的金融集團，提供各種金融與保險服務。</w:t>
      </w:r>
    </w:p>
    <w:p w:rsidR="00086203" w:rsidRPr="00CC2B96" w:rsidRDefault="00E86531" w:rsidP="00086203">
      <w:pPr>
        <w:ind w:firstLine="472"/>
        <w:rPr>
          <w:lang w:eastAsia="zh-TW"/>
        </w:rPr>
      </w:pPr>
      <w:r w:rsidRPr="00CC2B96">
        <w:rPr>
          <w:rFonts w:hint="eastAsia"/>
          <w:lang w:eastAsia="zh-TW"/>
        </w:rPr>
        <w:t>芬蘭銀行對新科技之發展與使用屬全球先驅，顧客使用網路及手機進行金融服務比例，亦列世界前茅。目前</w:t>
      </w:r>
      <w:r w:rsidR="00086203" w:rsidRPr="00CC2B96">
        <w:rPr>
          <w:rFonts w:hint="eastAsia"/>
          <w:lang w:eastAsia="zh-TW"/>
        </w:rPr>
        <w:t>芬蘭主要銀行為</w:t>
      </w:r>
      <w:r w:rsidR="00086203" w:rsidRPr="00CC2B96">
        <w:rPr>
          <w:rFonts w:hint="eastAsia"/>
          <w:lang w:eastAsia="zh-TW"/>
        </w:rPr>
        <w:t>Nordea</w:t>
      </w:r>
      <w:r w:rsidR="00086203" w:rsidRPr="00CC2B96">
        <w:rPr>
          <w:rFonts w:hint="eastAsia"/>
          <w:lang w:eastAsia="zh-TW"/>
        </w:rPr>
        <w:t>、</w:t>
      </w:r>
      <w:r w:rsidR="00086203" w:rsidRPr="00CC2B96">
        <w:rPr>
          <w:rFonts w:hint="eastAsia"/>
          <w:lang w:eastAsia="zh-TW"/>
        </w:rPr>
        <w:t>OP Financial Group</w:t>
      </w:r>
      <w:r w:rsidR="00086203" w:rsidRPr="00CC2B96">
        <w:rPr>
          <w:rFonts w:hint="eastAsia"/>
          <w:lang w:eastAsia="zh-TW"/>
        </w:rPr>
        <w:t>、</w:t>
      </w:r>
      <w:r w:rsidR="00086203" w:rsidRPr="00CC2B96">
        <w:rPr>
          <w:rFonts w:hint="eastAsia"/>
          <w:lang w:eastAsia="zh-TW"/>
        </w:rPr>
        <w:t>Municipality Finance</w:t>
      </w:r>
      <w:r w:rsidR="00086203" w:rsidRPr="00CC2B96">
        <w:rPr>
          <w:rFonts w:hint="eastAsia"/>
          <w:lang w:eastAsia="zh-TW"/>
        </w:rPr>
        <w:t>、</w:t>
      </w:r>
      <w:r w:rsidR="00086203" w:rsidRPr="00CC2B96">
        <w:rPr>
          <w:rFonts w:hint="eastAsia"/>
          <w:lang w:eastAsia="zh-TW"/>
        </w:rPr>
        <w:t>Danske Bank</w:t>
      </w:r>
      <w:r w:rsidR="00086203" w:rsidRPr="00CC2B96">
        <w:rPr>
          <w:rFonts w:hint="eastAsia"/>
          <w:lang w:eastAsia="zh-TW"/>
        </w:rPr>
        <w:t>及</w:t>
      </w:r>
      <w:r w:rsidR="00086203" w:rsidRPr="00CC2B96">
        <w:rPr>
          <w:rFonts w:hint="eastAsia"/>
          <w:lang w:eastAsia="zh-TW"/>
        </w:rPr>
        <w:t>Handelsbanken</w:t>
      </w:r>
      <w:r w:rsidR="00086203" w:rsidRPr="00CC2B96">
        <w:rPr>
          <w:rFonts w:hint="eastAsia"/>
          <w:lang w:eastAsia="zh-TW"/>
        </w:rPr>
        <w:t>等銀行。</w:t>
      </w:r>
    </w:p>
    <w:p w:rsidR="003F5E94" w:rsidRPr="00CC2B96" w:rsidRDefault="00086203" w:rsidP="00086203">
      <w:pPr>
        <w:ind w:firstLine="472"/>
        <w:rPr>
          <w:lang w:eastAsia="zh-TW"/>
        </w:rPr>
      </w:pPr>
      <w:r w:rsidRPr="00CC2B96">
        <w:rPr>
          <w:rFonts w:hint="eastAsia"/>
          <w:lang w:eastAsia="zh-TW"/>
        </w:rPr>
        <w:t>為了保障存款人利益，收受存款之銀行必須加入存款保險基金（</w:t>
      </w:r>
      <w:r w:rsidRPr="00CC2B96">
        <w:rPr>
          <w:rFonts w:hint="eastAsia"/>
          <w:lang w:eastAsia="zh-TW"/>
        </w:rPr>
        <w:t>deposit insurance fund</w:t>
      </w:r>
      <w:r w:rsidRPr="00CC2B96">
        <w:rPr>
          <w:rFonts w:hint="eastAsia"/>
          <w:lang w:eastAsia="zh-TW"/>
        </w:rPr>
        <w:t>），由金融穩定局（</w:t>
      </w:r>
      <w:r w:rsidRPr="00CC2B96">
        <w:rPr>
          <w:rFonts w:hint="eastAsia"/>
          <w:lang w:eastAsia="zh-TW"/>
        </w:rPr>
        <w:t>Financial Stability Authority</w:t>
      </w:r>
      <w:r w:rsidRPr="00CC2B96">
        <w:rPr>
          <w:rFonts w:hint="eastAsia"/>
          <w:lang w:eastAsia="zh-TW"/>
        </w:rPr>
        <w:t>）負責管理，各金融機構應投入該行所持存款之</w:t>
      </w:r>
      <w:r w:rsidRPr="00CC2B96">
        <w:rPr>
          <w:rFonts w:hint="eastAsia"/>
          <w:lang w:eastAsia="zh-TW"/>
        </w:rPr>
        <w:t>0.8%</w:t>
      </w:r>
      <w:r w:rsidRPr="00CC2B96">
        <w:rPr>
          <w:rFonts w:hint="eastAsia"/>
          <w:lang w:eastAsia="zh-TW"/>
        </w:rPr>
        <w:t>，</w:t>
      </w:r>
      <w:r w:rsidRPr="00CC2B96">
        <w:rPr>
          <w:rFonts w:hint="eastAsia"/>
          <w:lang w:eastAsia="zh-TW"/>
        </w:rPr>
        <w:t>2020</w:t>
      </w:r>
      <w:r w:rsidRPr="00CC2B96">
        <w:rPr>
          <w:rFonts w:hint="eastAsia"/>
          <w:lang w:eastAsia="zh-TW"/>
        </w:rPr>
        <w:t>年存款保險基金達約</w:t>
      </w:r>
      <w:r w:rsidRPr="00CC2B96">
        <w:rPr>
          <w:rFonts w:hint="eastAsia"/>
          <w:lang w:eastAsia="zh-TW"/>
        </w:rPr>
        <w:t>6.5</w:t>
      </w:r>
      <w:r w:rsidRPr="00CC2B96">
        <w:rPr>
          <w:rFonts w:hint="eastAsia"/>
          <w:lang w:eastAsia="zh-TW"/>
        </w:rPr>
        <w:t>億歐元，預計</w:t>
      </w:r>
      <w:r w:rsidRPr="00CC2B96">
        <w:rPr>
          <w:rFonts w:hint="eastAsia"/>
          <w:lang w:eastAsia="zh-TW"/>
        </w:rPr>
        <w:t>2024</w:t>
      </w:r>
      <w:r w:rsidRPr="00CC2B96">
        <w:rPr>
          <w:rFonts w:hint="eastAsia"/>
          <w:lang w:eastAsia="zh-TW"/>
        </w:rPr>
        <w:t>年</w:t>
      </w:r>
      <w:r w:rsidRPr="00CC2B96">
        <w:rPr>
          <w:rFonts w:hint="eastAsia"/>
          <w:lang w:eastAsia="zh-TW"/>
        </w:rPr>
        <w:t>7</w:t>
      </w:r>
      <w:r w:rsidRPr="00CC2B96">
        <w:rPr>
          <w:rFonts w:hint="eastAsia"/>
          <w:lang w:eastAsia="zh-TW"/>
        </w:rPr>
        <w:t>月達目標之</w:t>
      </w:r>
      <w:r w:rsidRPr="00CC2B96">
        <w:rPr>
          <w:rFonts w:hint="eastAsia"/>
          <w:lang w:eastAsia="zh-TW"/>
        </w:rPr>
        <w:t>10.72</w:t>
      </w:r>
      <w:r w:rsidRPr="00CC2B96">
        <w:rPr>
          <w:rFonts w:hint="eastAsia"/>
          <w:lang w:eastAsia="zh-TW"/>
        </w:rPr>
        <w:t>億歐元。</w:t>
      </w:r>
    </w:p>
    <w:p w:rsidR="0055251F" w:rsidRPr="00CC2B96" w:rsidRDefault="0055251F" w:rsidP="0055251F">
      <w:pPr>
        <w:pStyle w:val="a4"/>
      </w:pPr>
      <w:r w:rsidRPr="00CC2B96">
        <w:rPr>
          <w:rFonts w:hint="eastAsia"/>
        </w:rPr>
        <w:t>三、匯兌</w:t>
      </w:r>
    </w:p>
    <w:p w:rsidR="0055251F" w:rsidRPr="00CC2B96" w:rsidRDefault="0055251F" w:rsidP="00B34AFC">
      <w:pPr>
        <w:ind w:firstLine="472"/>
        <w:rPr>
          <w:lang w:eastAsia="zh-TW"/>
        </w:rPr>
      </w:pPr>
      <w:r w:rsidRPr="00CC2B96">
        <w:rPr>
          <w:rFonts w:hint="eastAsia"/>
          <w:lang w:eastAsia="zh-TW"/>
        </w:rPr>
        <w:t>芬蘭為歐元區之成員，使用歐元，貨幣政策由歐元體系（</w:t>
      </w:r>
      <w:r w:rsidRPr="00CC2B96">
        <w:rPr>
          <w:rFonts w:hint="eastAsia"/>
          <w:lang w:eastAsia="zh-TW"/>
        </w:rPr>
        <w:t>Eurosystem</w:t>
      </w:r>
      <w:r w:rsidRPr="00CC2B96">
        <w:rPr>
          <w:rFonts w:hint="eastAsia"/>
          <w:lang w:eastAsia="zh-TW"/>
        </w:rPr>
        <w:t>）共同決定，芬蘭中央銀行參與歐元體系單一貨幣之政策擬訂、決策與執行。</w:t>
      </w:r>
      <w:r w:rsidR="007D28E1" w:rsidRPr="00CC2B96">
        <w:rPr>
          <w:rFonts w:hint="eastAsia"/>
          <w:lang w:eastAsia="zh-TW"/>
        </w:rPr>
        <w:t>資金可自由進出，無特殊外匯管制。</w:t>
      </w:r>
    </w:p>
    <w:p w:rsidR="00491CDD" w:rsidRPr="00CC2B96" w:rsidRDefault="00491CDD" w:rsidP="00B34AFC">
      <w:pPr>
        <w:ind w:firstLine="472"/>
        <w:rPr>
          <w:lang w:eastAsia="zh-TW"/>
        </w:rPr>
      </w:pPr>
      <w:r w:rsidRPr="00CC2B96">
        <w:rPr>
          <w:rFonts w:hint="eastAsia"/>
          <w:lang w:eastAsia="zh-TW"/>
        </w:rPr>
        <w:t>芬蘭國際收支情形良好，</w:t>
      </w:r>
      <w:r w:rsidRPr="00CC2B96">
        <w:rPr>
          <w:rFonts w:hint="eastAsia"/>
          <w:lang w:eastAsia="zh-TW"/>
        </w:rPr>
        <w:t>2011</w:t>
      </w:r>
      <w:r w:rsidRPr="00CC2B96">
        <w:rPr>
          <w:rFonts w:hint="eastAsia"/>
          <w:lang w:eastAsia="zh-TW"/>
        </w:rPr>
        <w:t>年之前經常帳均有盈餘。受到歐元資助南歐會員國的影響，</w:t>
      </w:r>
      <w:r w:rsidRPr="00CC2B96">
        <w:rPr>
          <w:rFonts w:hint="eastAsia"/>
          <w:lang w:eastAsia="zh-TW"/>
        </w:rPr>
        <w:t>2013</w:t>
      </w:r>
      <w:r w:rsidRPr="00CC2B96">
        <w:rPr>
          <w:rFonts w:hint="eastAsia"/>
          <w:lang w:eastAsia="zh-TW"/>
        </w:rPr>
        <w:t>年起經常帳出現赤字現象，</w:t>
      </w:r>
      <w:r w:rsidR="0048216F" w:rsidRPr="00CC2B96">
        <w:rPr>
          <w:rFonts w:hint="eastAsia"/>
          <w:lang w:eastAsia="zh-TW"/>
        </w:rPr>
        <w:t>但</w:t>
      </w:r>
      <w:r w:rsidRPr="00CC2B96">
        <w:rPr>
          <w:rFonts w:hint="eastAsia"/>
          <w:lang w:eastAsia="zh-TW"/>
        </w:rPr>
        <w:t>自</w:t>
      </w:r>
      <w:r w:rsidRPr="00CC2B96">
        <w:rPr>
          <w:rFonts w:hint="eastAsia"/>
          <w:lang w:eastAsia="zh-TW"/>
        </w:rPr>
        <w:t>2016</w:t>
      </w:r>
      <w:r w:rsidRPr="00CC2B96">
        <w:rPr>
          <w:rFonts w:hint="eastAsia"/>
          <w:lang w:eastAsia="zh-TW"/>
        </w:rPr>
        <w:t>年經濟回春後，國際收支的情況也趨於好轉，</w:t>
      </w:r>
      <w:r w:rsidR="00202DB8" w:rsidRPr="00CC2B96">
        <w:rPr>
          <w:rFonts w:hint="eastAsia"/>
          <w:lang w:eastAsia="zh-TW"/>
        </w:rPr>
        <w:t>自</w:t>
      </w:r>
      <w:r w:rsidR="007F171C" w:rsidRPr="00CC2B96">
        <w:rPr>
          <w:rFonts w:hint="eastAsia"/>
          <w:lang w:eastAsia="zh-TW"/>
        </w:rPr>
        <w:t>20</w:t>
      </w:r>
      <w:r w:rsidR="000B7C96" w:rsidRPr="00CC2B96">
        <w:rPr>
          <w:rFonts w:hint="eastAsia"/>
          <w:lang w:eastAsia="zh-TW"/>
        </w:rPr>
        <w:t>20</w:t>
      </w:r>
      <w:r w:rsidR="007F171C" w:rsidRPr="00CC2B96">
        <w:rPr>
          <w:rFonts w:hint="eastAsia"/>
          <w:lang w:eastAsia="zh-TW"/>
        </w:rPr>
        <w:t>年</w:t>
      </w:r>
      <w:r w:rsidR="00202DB8" w:rsidRPr="00CC2B96">
        <w:rPr>
          <w:rFonts w:hint="eastAsia"/>
          <w:lang w:eastAsia="zh-TW"/>
        </w:rPr>
        <w:t>起出現</w:t>
      </w:r>
      <w:r w:rsidR="00A60359" w:rsidRPr="00CC2B96">
        <w:rPr>
          <w:rFonts w:hint="eastAsia"/>
          <w:lang w:eastAsia="zh-TW"/>
        </w:rPr>
        <w:t>「嚴重特殊傳染性肺炎」（</w:t>
      </w:r>
      <w:r w:rsidR="00A60359" w:rsidRPr="00CC2B96">
        <w:rPr>
          <w:rFonts w:hint="eastAsia"/>
          <w:lang w:eastAsia="zh-TW"/>
        </w:rPr>
        <w:t>COVID-19</w:t>
      </w:r>
      <w:r w:rsidR="00A60359" w:rsidRPr="00CC2B96">
        <w:rPr>
          <w:rFonts w:hint="eastAsia"/>
          <w:lang w:eastAsia="zh-TW"/>
        </w:rPr>
        <w:t>）</w:t>
      </w:r>
      <w:r w:rsidR="0048216F" w:rsidRPr="00CC2B96">
        <w:rPr>
          <w:rFonts w:hint="eastAsia"/>
          <w:lang w:eastAsia="zh-TW"/>
        </w:rPr>
        <w:t>疫情</w:t>
      </w:r>
      <w:r w:rsidR="006109A1" w:rsidRPr="00CC2B96">
        <w:rPr>
          <w:rFonts w:hint="eastAsia"/>
          <w:lang w:eastAsia="zh-TW"/>
        </w:rPr>
        <w:t>後</w:t>
      </w:r>
      <w:r w:rsidR="0048216F" w:rsidRPr="00CC2B96">
        <w:rPr>
          <w:rFonts w:hint="eastAsia"/>
          <w:lang w:eastAsia="zh-TW"/>
        </w:rPr>
        <w:t>，</w:t>
      </w:r>
      <w:r w:rsidR="009173E5" w:rsidRPr="00CC2B96">
        <w:rPr>
          <w:rFonts w:hint="eastAsia"/>
          <w:lang w:eastAsia="zh-TW"/>
        </w:rPr>
        <w:t>芬蘭</w:t>
      </w:r>
      <w:r w:rsidR="007F171C" w:rsidRPr="00CC2B96">
        <w:rPr>
          <w:rFonts w:hint="eastAsia"/>
          <w:lang w:eastAsia="zh-TW"/>
        </w:rPr>
        <w:t>國際收支</w:t>
      </w:r>
      <w:r w:rsidR="0048216F" w:rsidRPr="00CC2B96">
        <w:rPr>
          <w:rFonts w:hint="eastAsia"/>
          <w:lang w:eastAsia="zh-TW"/>
        </w:rPr>
        <w:t>表現</w:t>
      </w:r>
      <w:r w:rsidR="006109A1" w:rsidRPr="00CC2B96">
        <w:rPr>
          <w:rFonts w:hint="eastAsia"/>
          <w:lang w:eastAsia="zh-TW"/>
        </w:rPr>
        <w:t>上下</w:t>
      </w:r>
      <w:r w:rsidR="009173E5" w:rsidRPr="00CC2B96">
        <w:rPr>
          <w:rFonts w:hint="eastAsia"/>
          <w:lang w:eastAsia="zh-TW"/>
        </w:rPr>
        <w:t>浮</w:t>
      </w:r>
      <w:r w:rsidR="006109A1" w:rsidRPr="00CC2B96">
        <w:rPr>
          <w:rFonts w:hint="eastAsia"/>
          <w:lang w:eastAsia="zh-TW"/>
        </w:rPr>
        <w:t>動不穩</w:t>
      </w:r>
      <w:r w:rsidR="007F171C" w:rsidRPr="00CC2B96">
        <w:rPr>
          <w:rFonts w:hint="eastAsia"/>
          <w:lang w:eastAsia="zh-TW"/>
        </w:rPr>
        <w:t>，</w:t>
      </w:r>
      <w:r w:rsidR="006109A1" w:rsidRPr="00CC2B96">
        <w:rPr>
          <w:rFonts w:hint="eastAsia"/>
          <w:lang w:eastAsia="zh-TW"/>
        </w:rPr>
        <w:t>尤其近日</w:t>
      </w:r>
      <w:r w:rsidR="009173E5" w:rsidRPr="00CC2B96">
        <w:rPr>
          <w:rFonts w:hint="eastAsia"/>
          <w:lang w:eastAsia="zh-TW"/>
        </w:rPr>
        <w:t>深受</w:t>
      </w:r>
      <w:r w:rsidR="006109A1" w:rsidRPr="00CC2B96">
        <w:rPr>
          <w:rFonts w:hint="eastAsia"/>
          <w:lang w:eastAsia="zh-TW"/>
        </w:rPr>
        <w:t>俄烏戰爭影響，</w:t>
      </w:r>
      <w:r w:rsidR="009173E5" w:rsidRPr="00CC2B96">
        <w:rPr>
          <w:rFonts w:hint="eastAsia"/>
          <w:lang w:eastAsia="zh-TW"/>
        </w:rPr>
        <w:t>根據芬蘭統計局</w:t>
      </w:r>
      <w:r w:rsidR="006109A1" w:rsidRPr="00CC2B96">
        <w:rPr>
          <w:rFonts w:hint="eastAsia"/>
          <w:lang w:eastAsia="zh-TW"/>
        </w:rPr>
        <w:t>最新數據</w:t>
      </w:r>
      <w:r w:rsidR="009173E5" w:rsidRPr="00CC2B96">
        <w:rPr>
          <w:rFonts w:hint="eastAsia"/>
          <w:lang w:eastAsia="zh-TW"/>
        </w:rPr>
        <w:t>，</w:t>
      </w:r>
      <w:r w:rsidR="006109A1" w:rsidRPr="00CC2B96">
        <w:rPr>
          <w:rFonts w:hint="eastAsia"/>
          <w:lang w:eastAsia="zh-TW"/>
        </w:rPr>
        <w:t>2022</w:t>
      </w:r>
      <w:r w:rsidR="006109A1" w:rsidRPr="00CC2B96">
        <w:rPr>
          <w:rFonts w:hint="eastAsia"/>
          <w:lang w:eastAsia="zh-TW"/>
        </w:rPr>
        <w:t>年</w:t>
      </w:r>
      <w:r w:rsidR="006109A1" w:rsidRPr="00CC2B96">
        <w:rPr>
          <w:rFonts w:hint="eastAsia"/>
          <w:lang w:eastAsia="zh-TW"/>
        </w:rPr>
        <w:t>2</w:t>
      </w:r>
      <w:r w:rsidR="006109A1" w:rsidRPr="00CC2B96">
        <w:rPr>
          <w:rFonts w:hint="eastAsia"/>
          <w:lang w:eastAsia="zh-TW"/>
        </w:rPr>
        <w:t>月之</w:t>
      </w:r>
      <w:r w:rsidR="009173E5" w:rsidRPr="00CC2B96">
        <w:rPr>
          <w:rFonts w:hint="eastAsia"/>
          <w:lang w:eastAsia="zh-TW"/>
        </w:rPr>
        <w:t>國際</w:t>
      </w:r>
      <w:r w:rsidR="006109A1" w:rsidRPr="00CC2B96">
        <w:rPr>
          <w:rFonts w:hint="eastAsia"/>
          <w:lang w:eastAsia="zh-TW"/>
        </w:rPr>
        <w:t>收支為負</w:t>
      </w:r>
      <w:r w:rsidR="0048216F" w:rsidRPr="00CC2B96">
        <w:rPr>
          <w:rFonts w:hint="eastAsia"/>
          <w:lang w:eastAsia="zh-TW"/>
        </w:rPr>
        <w:t>1</w:t>
      </w:r>
      <w:r w:rsidR="0048216F" w:rsidRPr="00CC2B96">
        <w:rPr>
          <w:rFonts w:hint="eastAsia"/>
          <w:lang w:eastAsia="zh-TW"/>
        </w:rPr>
        <w:t>億歐元</w:t>
      </w:r>
      <w:r w:rsidR="006109A1" w:rsidRPr="00CC2B96">
        <w:rPr>
          <w:rFonts w:hint="eastAsia"/>
          <w:lang w:eastAsia="zh-TW"/>
        </w:rPr>
        <w:t>，但以</w:t>
      </w:r>
      <w:r w:rsidR="006109A1" w:rsidRPr="00CC2B96">
        <w:rPr>
          <w:rFonts w:hint="eastAsia"/>
          <w:lang w:eastAsia="zh-TW"/>
        </w:rPr>
        <w:t>12</w:t>
      </w:r>
      <w:r w:rsidR="006109A1" w:rsidRPr="00CC2B96">
        <w:rPr>
          <w:rFonts w:hint="eastAsia"/>
          <w:lang w:eastAsia="zh-TW"/>
        </w:rPr>
        <w:t>個月為期來看，仍達</w:t>
      </w:r>
      <w:r w:rsidR="006109A1" w:rsidRPr="00CC2B96">
        <w:rPr>
          <w:rFonts w:hint="eastAsia"/>
          <w:lang w:eastAsia="zh-TW"/>
        </w:rPr>
        <w:t>15</w:t>
      </w:r>
      <w:r w:rsidR="006109A1" w:rsidRPr="00CC2B96">
        <w:rPr>
          <w:rFonts w:hint="eastAsia"/>
          <w:lang w:eastAsia="zh-TW"/>
        </w:rPr>
        <w:t>億歐元</w:t>
      </w:r>
      <w:r w:rsidR="007F171C" w:rsidRPr="00CC2B96">
        <w:rPr>
          <w:rFonts w:hint="eastAsia"/>
          <w:lang w:eastAsia="zh-TW"/>
        </w:rPr>
        <w:t>。</w:t>
      </w:r>
    </w:p>
    <w:p w:rsidR="00037BF7" w:rsidRPr="00CC2B96" w:rsidRDefault="00EC7932" w:rsidP="00C2429B">
      <w:pPr>
        <w:ind w:firstLine="472"/>
        <w:rPr>
          <w:lang w:eastAsia="zh-TW"/>
        </w:rPr>
      </w:pPr>
      <w:r w:rsidRPr="00CC2B96">
        <w:rPr>
          <w:rFonts w:hint="eastAsia"/>
          <w:lang w:eastAsia="zh-TW"/>
        </w:rPr>
        <w:t>202</w:t>
      </w:r>
      <w:r w:rsidR="00202DB8" w:rsidRPr="00CC2B96">
        <w:rPr>
          <w:rFonts w:hint="eastAsia"/>
          <w:lang w:eastAsia="zh-TW"/>
        </w:rPr>
        <w:t>1</w:t>
      </w:r>
      <w:r w:rsidRPr="00CC2B96">
        <w:rPr>
          <w:rFonts w:hint="eastAsia"/>
          <w:lang w:eastAsia="zh-TW"/>
        </w:rPr>
        <w:t>年</w:t>
      </w:r>
      <w:r w:rsidR="0084362F" w:rsidRPr="00CC2B96">
        <w:rPr>
          <w:rFonts w:hint="eastAsia"/>
          <w:lang w:eastAsia="zh-TW"/>
        </w:rPr>
        <w:t>平均</w:t>
      </w:r>
      <w:r w:rsidRPr="00CC2B96">
        <w:rPr>
          <w:rFonts w:hint="eastAsia"/>
          <w:lang w:eastAsia="zh-TW"/>
        </w:rPr>
        <w:t>匯率為</w:t>
      </w:r>
      <w:r w:rsidRPr="00CC2B96">
        <w:rPr>
          <w:rFonts w:hint="eastAsia"/>
          <w:lang w:eastAsia="zh-TW"/>
        </w:rPr>
        <w:t>1</w:t>
      </w:r>
      <w:r w:rsidRPr="00CC2B96">
        <w:rPr>
          <w:rFonts w:hint="eastAsia"/>
          <w:lang w:eastAsia="zh-TW"/>
        </w:rPr>
        <w:t>歐元兌</w:t>
      </w:r>
      <w:r w:rsidRPr="00CC2B96">
        <w:rPr>
          <w:rFonts w:hint="eastAsia"/>
          <w:lang w:eastAsia="zh-TW"/>
        </w:rPr>
        <w:t>1.1</w:t>
      </w:r>
      <w:r w:rsidR="00202DB8" w:rsidRPr="00CC2B96">
        <w:rPr>
          <w:rFonts w:hint="eastAsia"/>
          <w:lang w:eastAsia="zh-TW"/>
        </w:rPr>
        <w:t>891</w:t>
      </w:r>
      <w:r w:rsidRPr="00CC2B96">
        <w:rPr>
          <w:rFonts w:hint="eastAsia"/>
          <w:lang w:eastAsia="zh-TW"/>
        </w:rPr>
        <w:t>美元。</w:t>
      </w:r>
    </w:p>
    <w:p w:rsidR="008D7A87" w:rsidRPr="00CC2B96" w:rsidRDefault="008D7A87" w:rsidP="00C2429B">
      <w:pPr>
        <w:ind w:firstLine="472"/>
        <w:rPr>
          <w:lang w:eastAsia="zh-TW"/>
        </w:rPr>
      </w:pPr>
    </w:p>
    <w:p w:rsidR="008D7A87" w:rsidRPr="00CC2B96" w:rsidRDefault="008D7A87">
      <w:pPr>
        <w:widowControl/>
        <w:overflowPunct/>
        <w:autoSpaceDE/>
        <w:autoSpaceDN/>
        <w:ind w:firstLineChars="0" w:firstLine="0"/>
        <w:jc w:val="left"/>
        <w:rPr>
          <w:lang w:eastAsia="zh-TW"/>
        </w:rPr>
      </w:pPr>
      <w:r w:rsidRPr="00CC2B96">
        <w:rPr>
          <w:lang w:eastAsia="zh-TW"/>
        </w:rPr>
        <w:br w:type="page"/>
      </w:r>
    </w:p>
    <w:p w:rsidR="008D7A87" w:rsidRPr="00CC2B96" w:rsidRDefault="008D7A87" w:rsidP="00C2429B">
      <w:pPr>
        <w:ind w:firstLine="472"/>
        <w:rPr>
          <w:lang w:eastAsia="zh-TW"/>
        </w:rPr>
      </w:pPr>
    </w:p>
    <w:p w:rsidR="008D7A87" w:rsidRPr="00CC2B96" w:rsidRDefault="008D7A87" w:rsidP="00C2429B">
      <w:pPr>
        <w:ind w:firstLine="472"/>
        <w:rPr>
          <w:lang w:eastAsia="zh-TW"/>
        </w:rPr>
        <w:sectPr w:rsidR="008D7A87" w:rsidRPr="00CC2B96">
          <w:headerReference w:type="default" r:id="rId29"/>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pPr>
      <w:bookmarkStart w:id="8" w:name="_Toc106146087"/>
      <w:r w:rsidRPr="00CC2B96">
        <w:rPr>
          <w:rFonts w:hint="eastAsia"/>
        </w:rPr>
        <w:t>第陸章　基礎建設及成本</w:t>
      </w:r>
      <w:bookmarkEnd w:id="8"/>
    </w:p>
    <w:p w:rsidR="003F5E94" w:rsidRPr="00CC2B96" w:rsidRDefault="003F5E94">
      <w:pPr>
        <w:pStyle w:val="a4"/>
      </w:pPr>
      <w:r w:rsidRPr="00CC2B96">
        <w:rPr>
          <w:rFonts w:hint="eastAsia"/>
        </w:rPr>
        <w:t>一、土地</w:t>
      </w:r>
    </w:p>
    <w:p w:rsidR="00066CE7" w:rsidRPr="00CC2B96" w:rsidRDefault="00086203" w:rsidP="00066CE7">
      <w:pPr>
        <w:ind w:firstLine="472"/>
        <w:rPr>
          <w:lang w:eastAsia="zh-TW"/>
        </w:rPr>
      </w:pPr>
      <w:r w:rsidRPr="00CC2B96">
        <w:rPr>
          <w:rFonts w:hint="eastAsia"/>
        </w:rPr>
        <w:t>根據芬蘭國家土地檢索局</w:t>
      </w:r>
      <w:r w:rsidR="00A60359" w:rsidRPr="00CC2B96">
        <w:rPr>
          <w:rFonts w:hint="eastAsia"/>
        </w:rPr>
        <w:t>（</w:t>
      </w:r>
      <w:r w:rsidRPr="00CC2B96">
        <w:rPr>
          <w:rFonts w:hint="eastAsia"/>
        </w:rPr>
        <w:t>National Land Survey of Finland</w:t>
      </w:r>
      <w:r w:rsidR="00CF5589" w:rsidRPr="00CC2B96">
        <w:t>, NLS</w:t>
      </w:r>
      <w:r w:rsidR="00A60359" w:rsidRPr="00CC2B96">
        <w:rPr>
          <w:rFonts w:hint="eastAsia"/>
        </w:rPr>
        <w:t>）</w:t>
      </w:r>
      <w:r w:rsidRPr="00CC2B96">
        <w:rPr>
          <w:rFonts w:hint="eastAsia"/>
        </w:rPr>
        <w:t>，非歐盟或</w:t>
      </w:r>
      <w:r w:rsidRPr="00CC2B96">
        <w:rPr>
          <w:rFonts w:hint="eastAsia"/>
        </w:rPr>
        <w:t>EEA</w:t>
      </w:r>
      <w:r w:rsidRPr="00CC2B96">
        <w:rPr>
          <w:rFonts w:hint="eastAsia"/>
        </w:rPr>
        <w:t>公民須先向芬蘭國防部取得許可後，始可購買芬蘭不動產。</w:t>
      </w:r>
      <w:r w:rsidR="00066CE7" w:rsidRPr="00CC2B96">
        <w:rPr>
          <w:rFonts w:hint="eastAsia"/>
          <w:lang w:eastAsia="zh-TW"/>
        </w:rPr>
        <w:t>有意在芬蘭採購不動產者，</w:t>
      </w:r>
      <w:r w:rsidR="00E93259" w:rsidRPr="00CC2B96">
        <w:rPr>
          <w:rFonts w:hint="eastAsia"/>
          <w:lang w:eastAsia="zh-TW"/>
        </w:rPr>
        <w:t>請</w:t>
      </w:r>
      <w:r w:rsidR="00066CE7" w:rsidRPr="00CC2B96">
        <w:rPr>
          <w:rFonts w:hint="eastAsia"/>
          <w:lang w:eastAsia="zh-TW"/>
        </w:rPr>
        <w:t>先於</w:t>
      </w:r>
      <w:r w:rsidR="00066CE7" w:rsidRPr="00CC2B96">
        <w:rPr>
          <w:lang w:eastAsia="zh-TW"/>
        </w:rPr>
        <w:t>NLS</w:t>
      </w:r>
      <w:r w:rsidR="00066CE7" w:rsidRPr="00CC2B96">
        <w:rPr>
          <w:rFonts w:hint="eastAsia"/>
          <w:lang w:eastAsia="zh-TW"/>
        </w:rPr>
        <w:t>查詢相關必要</w:t>
      </w:r>
      <w:r w:rsidR="00E93259" w:rsidRPr="00CC2B96">
        <w:rPr>
          <w:rFonts w:hint="eastAsia"/>
          <w:lang w:eastAsia="zh-TW"/>
        </w:rPr>
        <w:t>採購</w:t>
      </w:r>
      <w:r w:rsidR="00066CE7" w:rsidRPr="00CC2B96">
        <w:rPr>
          <w:rFonts w:hint="eastAsia"/>
          <w:lang w:eastAsia="zh-TW"/>
        </w:rPr>
        <w:t>須知</w:t>
      </w:r>
      <w:r w:rsidR="00E93259" w:rsidRPr="00CC2B96">
        <w:rPr>
          <w:rFonts w:hint="eastAsia"/>
          <w:lang w:eastAsia="zh-TW"/>
        </w:rPr>
        <w:t>。</w:t>
      </w:r>
      <w:r w:rsidR="006A1B88" w:rsidRPr="00CC2B96">
        <w:rPr>
          <w:rFonts w:hint="eastAsia"/>
          <w:lang w:eastAsia="zh-TW"/>
        </w:rPr>
        <w:t>同時</w:t>
      </w:r>
      <w:r w:rsidR="00E93259" w:rsidRPr="00CC2B96">
        <w:rPr>
          <w:rFonts w:hint="eastAsia"/>
          <w:lang w:eastAsia="zh-TW"/>
        </w:rPr>
        <w:t>可參考以下</w:t>
      </w:r>
      <w:r w:rsidR="00066CE7" w:rsidRPr="00CC2B96">
        <w:rPr>
          <w:rFonts w:hint="eastAsia"/>
          <w:lang w:eastAsia="zh-TW"/>
        </w:rPr>
        <w:t>價格統計資料網站</w:t>
      </w:r>
      <w:hyperlink r:id="rId30" w:history="1">
        <w:r w:rsidR="00066CE7" w:rsidRPr="00CC2B96">
          <w:rPr>
            <w:rStyle w:val="af4"/>
            <w:color w:val="auto"/>
            <w:u w:val="none"/>
            <w:lang w:eastAsia="zh-TW"/>
          </w:rPr>
          <w:t>https://khr.maanmittauslaitos.fi/tilastopalvelu/rest/API/kiinteistokauppojen-tilastopalvelu.html?v=1.2.0&amp;lang=en#</w:t>
        </w:r>
      </w:hyperlink>
    </w:p>
    <w:p w:rsidR="00E93259" w:rsidRPr="00CC2B96" w:rsidRDefault="00066CE7" w:rsidP="00066CE7">
      <w:pPr>
        <w:ind w:firstLine="472"/>
        <w:rPr>
          <w:lang w:eastAsia="zh-TW"/>
        </w:rPr>
      </w:pPr>
      <w:r w:rsidRPr="00CC2B96">
        <w:rPr>
          <w:rFonts w:hint="eastAsia"/>
          <w:lang w:eastAsia="zh-TW"/>
        </w:rPr>
        <w:t>芬蘭辦公室租金視地區與租賃內容而有所差異，</w:t>
      </w:r>
      <w:r w:rsidR="00AB0D0C" w:rsidRPr="00CC2B96">
        <w:rPr>
          <w:rFonts w:hint="eastAsia"/>
          <w:lang w:eastAsia="zh-TW"/>
        </w:rPr>
        <w:t>根據芬蘭物業公司</w:t>
      </w:r>
      <w:r w:rsidR="00AB0D0C" w:rsidRPr="00CC2B96">
        <w:rPr>
          <w:rFonts w:hint="eastAsia"/>
          <w:lang w:eastAsia="zh-TW"/>
        </w:rPr>
        <w:t>Sponda</w:t>
      </w:r>
      <w:r w:rsidR="00AB0D0C" w:rsidRPr="00CC2B96">
        <w:rPr>
          <w:rFonts w:hint="eastAsia"/>
          <w:lang w:eastAsia="zh-TW"/>
        </w:rPr>
        <w:t>所提供的資料顯示，</w:t>
      </w:r>
      <w:r w:rsidR="00A1164E" w:rsidRPr="00CC2B96">
        <w:rPr>
          <w:rFonts w:hint="eastAsia"/>
          <w:lang w:eastAsia="zh-TW"/>
        </w:rPr>
        <w:t>首都</w:t>
      </w:r>
      <w:r w:rsidR="003F5E94" w:rsidRPr="00CC2B96">
        <w:rPr>
          <w:rFonts w:hint="eastAsia"/>
          <w:lang w:eastAsia="zh-TW"/>
        </w:rPr>
        <w:t>赫爾辛基市</w:t>
      </w:r>
      <w:r w:rsidRPr="00CC2B96">
        <w:rPr>
          <w:rFonts w:hint="eastAsia"/>
          <w:lang w:eastAsia="zh-TW"/>
        </w:rPr>
        <w:t>商業</w:t>
      </w:r>
      <w:r w:rsidR="003F5E94" w:rsidRPr="00CC2B96">
        <w:rPr>
          <w:rFonts w:hint="eastAsia"/>
          <w:lang w:eastAsia="zh-TW"/>
        </w:rPr>
        <w:t>中心辦公室</w:t>
      </w:r>
      <w:r w:rsidRPr="00CC2B96">
        <w:rPr>
          <w:rFonts w:hint="eastAsia"/>
          <w:lang w:eastAsia="zh-TW"/>
        </w:rPr>
        <w:t>每月</w:t>
      </w:r>
      <w:r w:rsidR="003F5E94" w:rsidRPr="00CC2B96">
        <w:rPr>
          <w:rFonts w:hint="eastAsia"/>
          <w:lang w:eastAsia="zh-TW"/>
        </w:rPr>
        <w:t>每平方公尺</w:t>
      </w:r>
      <w:r w:rsidRPr="00CC2B96">
        <w:rPr>
          <w:rFonts w:hint="eastAsia"/>
          <w:lang w:eastAsia="zh-TW"/>
        </w:rPr>
        <w:t>平均租金</w:t>
      </w:r>
      <w:r w:rsidR="003F5E94" w:rsidRPr="00CC2B96">
        <w:rPr>
          <w:rFonts w:hint="eastAsia"/>
          <w:lang w:eastAsia="zh-TW"/>
        </w:rPr>
        <w:t>約</w:t>
      </w:r>
      <w:r w:rsidR="00C41A85" w:rsidRPr="00CC2B96">
        <w:rPr>
          <w:rFonts w:hint="eastAsia"/>
          <w:lang w:eastAsia="zh-TW"/>
        </w:rPr>
        <w:t>3</w:t>
      </w:r>
      <w:r w:rsidRPr="00CC2B96">
        <w:rPr>
          <w:rFonts w:hint="eastAsia"/>
          <w:lang w:eastAsia="zh-TW"/>
        </w:rPr>
        <w:t>5.50</w:t>
      </w:r>
      <w:r w:rsidR="003F5E94" w:rsidRPr="00CC2B96">
        <w:rPr>
          <w:rFonts w:hint="eastAsia"/>
          <w:lang w:eastAsia="zh-TW"/>
        </w:rPr>
        <w:t>歐元，</w:t>
      </w:r>
      <w:r w:rsidRPr="00CC2B96">
        <w:rPr>
          <w:rFonts w:hint="eastAsia"/>
          <w:lang w:eastAsia="zh-TW"/>
        </w:rPr>
        <w:t>依</w:t>
      </w:r>
      <w:r w:rsidR="003F5E94" w:rsidRPr="00CC2B96">
        <w:rPr>
          <w:rFonts w:hint="eastAsia"/>
          <w:lang w:eastAsia="zh-TW"/>
        </w:rPr>
        <w:t>離市中心</w:t>
      </w:r>
      <w:r w:rsidRPr="00CC2B96">
        <w:rPr>
          <w:rFonts w:hint="eastAsia"/>
          <w:lang w:eastAsia="zh-TW"/>
        </w:rPr>
        <w:t>之距離</w:t>
      </w:r>
      <w:r w:rsidR="003F5E94" w:rsidRPr="00CC2B96">
        <w:rPr>
          <w:rFonts w:hint="eastAsia"/>
          <w:lang w:eastAsia="zh-TW"/>
        </w:rPr>
        <w:t>可降至</w:t>
      </w:r>
      <w:r w:rsidR="003F5E94" w:rsidRPr="00CC2B96">
        <w:rPr>
          <w:rFonts w:hint="eastAsia"/>
          <w:lang w:eastAsia="zh-TW"/>
        </w:rPr>
        <w:t>2</w:t>
      </w:r>
      <w:r w:rsidRPr="00CC2B96">
        <w:rPr>
          <w:rFonts w:hint="eastAsia"/>
          <w:lang w:eastAsia="zh-TW"/>
        </w:rPr>
        <w:t>0</w:t>
      </w:r>
      <w:r w:rsidR="003F5E94" w:rsidRPr="00CC2B96">
        <w:rPr>
          <w:rFonts w:hint="eastAsia"/>
          <w:lang w:eastAsia="zh-TW"/>
        </w:rPr>
        <w:t>~2</w:t>
      </w:r>
      <w:r w:rsidRPr="00CC2B96">
        <w:rPr>
          <w:rFonts w:hint="eastAsia"/>
          <w:lang w:eastAsia="zh-TW"/>
        </w:rPr>
        <w:t>8</w:t>
      </w:r>
      <w:r w:rsidR="003F5E94" w:rsidRPr="00CC2B96">
        <w:rPr>
          <w:rFonts w:hint="eastAsia"/>
          <w:lang w:eastAsia="zh-TW"/>
        </w:rPr>
        <w:t>歐元</w:t>
      </w:r>
      <w:r w:rsidRPr="00CC2B96">
        <w:rPr>
          <w:rFonts w:hint="eastAsia"/>
          <w:lang w:eastAsia="zh-TW"/>
        </w:rPr>
        <w:t>。</w:t>
      </w:r>
      <w:r w:rsidRPr="00CC2B96">
        <w:rPr>
          <w:lang w:eastAsia="zh-TW"/>
        </w:rPr>
        <w:t>Tampere</w:t>
      </w:r>
      <w:r w:rsidR="00A1164E" w:rsidRPr="00CC2B96">
        <w:rPr>
          <w:rFonts w:hint="eastAsia"/>
          <w:lang w:eastAsia="zh-TW"/>
        </w:rPr>
        <w:t>市</w:t>
      </w:r>
      <w:r w:rsidRPr="00CC2B96">
        <w:rPr>
          <w:rFonts w:hint="eastAsia"/>
          <w:lang w:eastAsia="zh-TW"/>
        </w:rPr>
        <w:t>區辦公室每月每平方公尺平均租金約</w:t>
      </w:r>
      <w:r w:rsidRPr="00CC2B96">
        <w:rPr>
          <w:rFonts w:hint="eastAsia"/>
          <w:lang w:eastAsia="zh-TW"/>
        </w:rPr>
        <w:t>14~22</w:t>
      </w:r>
      <w:r w:rsidRPr="00CC2B96">
        <w:rPr>
          <w:rFonts w:hint="eastAsia"/>
          <w:lang w:eastAsia="zh-TW"/>
        </w:rPr>
        <w:t>歐元，</w:t>
      </w:r>
      <w:r w:rsidRPr="00CC2B96">
        <w:rPr>
          <w:lang w:eastAsia="zh-TW"/>
        </w:rPr>
        <w:t>Turku</w:t>
      </w:r>
      <w:r w:rsidR="00A1164E" w:rsidRPr="00CC2B96">
        <w:rPr>
          <w:rFonts w:hint="eastAsia"/>
          <w:lang w:eastAsia="zh-TW"/>
        </w:rPr>
        <w:t>市</w:t>
      </w:r>
      <w:r w:rsidRPr="00CC2B96">
        <w:rPr>
          <w:rFonts w:hint="eastAsia"/>
          <w:lang w:eastAsia="zh-TW"/>
        </w:rPr>
        <w:t>區辦公室每月每平方公尺平均租金約</w:t>
      </w:r>
      <w:r w:rsidRPr="00CC2B96">
        <w:rPr>
          <w:rFonts w:hint="eastAsia"/>
          <w:lang w:eastAsia="zh-TW"/>
        </w:rPr>
        <w:t>14~2</w:t>
      </w:r>
      <w:r w:rsidRPr="00CC2B96">
        <w:rPr>
          <w:lang w:eastAsia="zh-TW"/>
        </w:rPr>
        <w:t>1</w:t>
      </w:r>
      <w:r w:rsidRPr="00CC2B96">
        <w:rPr>
          <w:rFonts w:hint="eastAsia"/>
          <w:lang w:eastAsia="zh-TW"/>
        </w:rPr>
        <w:t>歐元，</w:t>
      </w:r>
      <w:r w:rsidRPr="00CC2B96">
        <w:rPr>
          <w:lang w:eastAsia="zh-TW"/>
        </w:rPr>
        <w:t>Oulu</w:t>
      </w:r>
      <w:r w:rsidR="00A1164E" w:rsidRPr="00CC2B96">
        <w:rPr>
          <w:rFonts w:hint="eastAsia"/>
          <w:lang w:eastAsia="zh-TW"/>
        </w:rPr>
        <w:t>市</w:t>
      </w:r>
      <w:r w:rsidRPr="00CC2B96">
        <w:rPr>
          <w:rFonts w:hint="eastAsia"/>
          <w:lang w:eastAsia="zh-TW"/>
        </w:rPr>
        <w:t>區辦公室每月每平方公尺平均租金約</w:t>
      </w:r>
      <w:r w:rsidRPr="00CC2B96">
        <w:rPr>
          <w:rFonts w:hint="eastAsia"/>
          <w:lang w:eastAsia="zh-TW"/>
        </w:rPr>
        <w:t>1</w:t>
      </w:r>
      <w:r w:rsidRPr="00CC2B96">
        <w:rPr>
          <w:lang w:eastAsia="zh-TW"/>
        </w:rPr>
        <w:t>1</w:t>
      </w:r>
      <w:r w:rsidRPr="00CC2B96">
        <w:rPr>
          <w:rFonts w:hint="eastAsia"/>
          <w:lang w:eastAsia="zh-TW"/>
        </w:rPr>
        <w:t>~2</w:t>
      </w:r>
      <w:r w:rsidRPr="00CC2B96">
        <w:rPr>
          <w:lang w:eastAsia="zh-TW"/>
        </w:rPr>
        <w:t>3</w:t>
      </w:r>
      <w:r w:rsidRPr="00CC2B96">
        <w:rPr>
          <w:rFonts w:hint="eastAsia"/>
          <w:lang w:eastAsia="zh-TW"/>
        </w:rPr>
        <w:t>歐元</w:t>
      </w:r>
      <w:r w:rsidR="009A66B6" w:rsidRPr="00CC2B96">
        <w:rPr>
          <w:rFonts w:hint="eastAsia"/>
          <w:lang w:eastAsia="zh-TW"/>
        </w:rPr>
        <w:t>。</w:t>
      </w:r>
    </w:p>
    <w:p w:rsidR="003F5E94" w:rsidRPr="00CC2B96" w:rsidRDefault="00066CE7" w:rsidP="00E93259">
      <w:pPr>
        <w:ind w:firstLineChars="0" w:firstLine="0"/>
        <w:rPr>
          <w:lang w:eastAsia="zh-TW"/>
        </w:rPr>
      </w:pPr>
      <w:r w:rsidRPr="00CC2B96">
        <w:rPr>
          <w:rFonts w:hint="eastAsia"/>
          <w:lang w:eastAsia="zh-TW"/>
        </w:rPr>
        <w:t>參考網站</w:t>
      </w:r>
      <w:r w:rsidR="00B925B6" w:rsidRPr="00CC2B96">
        <w:rPr>
          <w:rFonts w:hint="eastAsia"/>
          <w:lang w:eastAsia="zh-TW"/>
        </w:rPr>
        <w:t>：</w:t>
      </w:r>
      <w:r w:rsidRPr="00CC2B96">
        <w:t>https://sponda.fi/en/otsikko-nain-toimistotilan-hinta-muodostuu/</w:t>
      </w:r>
    </w:p>
    <w:p w:rsidR="003F5E94" w:rsidRPr="00CC2B96" w:rsidRDefault="003F5E94">
      <w:pPr>
        <w:pStyle w:val="a4"/>
      </w:pPr>
      <w:r w:rsidRPr="00CC2B96">
        <w:rPr>
          <w:rFonts w:hint="eastAsia"/>
        </w:rPr>
        <w:t>二、</w:t>
      </w:r>
      <w:r w:rsidR="00C41A85" w:rsidRPr="00CC2B96">
        <w:rPr>
          <w:rFonts w:hint="eastAsia"/>
        </w:rPr>
        <w:t>公用資源</w:t>
      </w:r>
    </w:p>
    <w:p w:rsidR="003F5E94" w:rsidRPr="00CC2B96" w:rsidRDefault="003F5E94" w:rsidP="00AC7DBA">
      <w:pPr>
        <w:ind w:firstLine="472"/>
        <w:jc w:val="left"/>
        <w:rPr>
          <w:lang w:eastAsia="zh-TW"/>
        </w:rPr>
      </w:pPr>
      <w:r w:rsidRPr="00CC2B96">
        <w:rPr>
          <w:rFonts w:hint="eastAsia"/>
          <w:lang w:eastAsia="zh-TW"/>
        </w:rPr>
        <w:t>為了</w:t>
      </w:r>
      <w:r w:rsidR="006A1B88" w:rsidRPr="00CC2B96">
        <w:rPr>
          <w:rFonts w:hint="eastAsia"/>
          <w:lang w:eastAsia="zh-TW"/>
        </w:rPr>
        <w:t>氣候中和與</w:t>
      </w:r>
      <w:r w:rsidRPr="00CC2B96">
        <w:rPr>
          <w:rFonts w:hint="eastAsia"/>
          <w:lang w:eastAsia="zh-TW"/>
        </w:rPr>
        <w:t>能源</w:t>
      </w:r>
      <w:r w:rsidR="006A1B88" w:rsidRPr="00CC2B96">
        <w:rPr>
          <w:rFonts w:hint="eastAsia"/>
          <w:lang w:eastAsia="zh-TW"/>
        </w:rPr>
        <w:t>獨立之目標</w:t>
      </w:r>
      <w:r w:rsidRPr="00CC2B96">
        <w:rPr>
          <w:rFonts w:hint="eastAsia"/>
          <w:lang w:eastAsia="zh-TW"/>
        </w:rPr>
        <w:t>，芬蘭近年致力發展能源科技，追求能源多樣化，電力供應</w:t>
      </w:r>
      <w:r w:rsidR="006A1B88" w:rsidRPr="00CC2B96">
        <w:rPr>
          <w:rFonts w:hint="eastAsia"/>
          <w:lang w:eastAsia="zh-TW"/>
        </w:rPr>
        <w:t>採</w:t>
      </w:r>
      <w:r w:rsidRPr="00CC2B96">
        <w:rPr>
          <w:rFonts w:hint="eastAsia"/>
          <w:lang w:eastAsia="zh-TW"/>
        </w:rPr>
        <w:t>水力、</w:t>
      </w:r>
      <w:r w:rsidR="006A1B88" w:rsidRPr="00CC2B96">
        <w:rPr>
          <w:rFonts w:hint="eastAsia"/>
          <w:lang w:eastAsia="zh-TW"/>
        </w:rPr>
        <w:t>生質能、</w:t>
      </w:r>
      <w:r w:rsidRPr="00CC2B96">
        <w:rPr>
          <w:rFonts w:hint="eastAsia"/>
          <w:lang w:eastAsia="zh-TW"/>
        </w:rPr>
        <w:t>煤炭、核能、天然氣、泥煤、石油、以及進口等多種</w:t>
      </w:r>
      <w:r w:rsidR="006A1B88" w:rsidRPr="00CC2B96">
        <w:rPr>
          <w:rFonts w:hint="eastAsia"/>
          <w:lang w:eastAsia="zh-TW"/>
        </w:rPr>
        <w:t>發電</w:t>
      </w:r>
      <w:r w:rsidRPr="00CC2B96">
        <w:rPr>
          <w:rFonts w:hint="eastAsia"/>
          <w:lang w:eastAsia="zh-TW"/>
        </w:rPr>
        <w:t>來源。</w:t>
      </w:r>
      <w:r w:rsidR="006A1B88" w:rsidRPr="00CC2B96">
        <w:rPr>
          <w:rFonts w:hint="eastAsia"/>
          <w:lang w:eastAsia="zh-TW"/>
        </w:rPr>
        <w:t>為積極達到碳中和目標，已</w:t>
      </w:r>
      <w:r w:rsidR="001A240B" w:rsidRPr="00CC2B96">
        <w:rPr>
          <w:rFonts w:hint="eastAsia"/>
          <w:lang w:eastAsia="zh-TW"/>
        </w:rPr>
        <w:t>逐漸淘汰</w:t>
      </w:r>
      <w:r w:rsidRPr="00CC2B96">
        <w:rPr>
          <w:rFonts w:hint="eastAsia"/>
          <w:lang w:eastAsia="zh-TW"/>
        </w:rPr>
        <w:t>燃煤之火力發電廠</w:t>
      </w:r>
      <w:r w:rsidR="006A1B88" w:rsidRPr="00CC2B96">
        <w:rPr>
          <w:rFonts w:hint="eastAsia"/>
          <w:lang w:eastAsia="zh-TW"/>
        </w:rPr>
        <w:t>，根據芬蘭能源局的統計，發電碳排在</w:t>
      </w:r>
      <w:r w:rsidR="006A1B88" w:rsidRPr="00CC2B96">
        <w:rPr>
          <w:rFonts w:hint="eastAsia"/>
          <w:lang w:eastAsia="zh-TW"/>
        </w:rPr>
        <w:t>10</w:t>
      </w:r>
      <w:r w:rsidR="006A1B88" w:rsidRPr="00CC2B96">
        <w:rPr>
          <w:rFonts w:hint="eastAsia"/>
          <w:lang w:eastAsia="zh-TW"/>
        </w:rPr>
        <w:t>年內已大幅減少</w:t>
      </w:r>
      <w:r w:rsidR="006A1B88" w:rsidRPr="00CC2B96">
        <w:rPr>
          <w:rFonts w:hint="eastAsia"/>
          <w:lang w:eastAsia="zh-TW"/>
        </w:rPr>
        <w:t>69%</w:t>
      </w:r>
      <w:r w:rsidR="006A1B88" w:rsidRPr="00CC2B96">
        <w:rPr>
          <w:rFonts w:hint="eastAsia"/>
          <w:lang w:eastAsia="zh-TW"/>
        </w:rPr>
        <w:t>。另，考慮日益增長之</w:t>
      </w:r>
      <w:r w:rsidRPr="00CC2B96">
        <w:rPr>
          <w:rFonts w:hint="eastAsia"/>
          <w:lang w:eastAsia="zh-TW"/>
        </w:rPr>
        <w:t>用電</w:t>
      </w:r>
      <w:r w:rsidR="006A1B88" w:rsidRPr="00CC2B96">
        <w:rPr>
          <w:rFonts w:hint="eastAsia"/>
          <w:lang w:eastAsia="zh-TW"/>
        </w:rPr>
        <w:t>需求與電力成本</w:t>
      </w:r>
      <w:r w:rsidRPr="00CC2B96">
        <w:rPr>
          <w:rFonts w:hint="eastAsia"/>
          <w:lang w:eastAsia="zh-TW"/>
        </w:rPr>
        <w:t>，同時擺脫對進口電力的依賴，</w:t>
      </w:r>
      <w:r w:rsidR="006A1B88" w:rsidRPr="00CC2B96">
        <w:rPr>
          <w:rFonts w:hint="eastAsia"/>
          <w:lang w:eastAsia="zh-TW"/>
        </w:rPr>
        <w:t>芬蘭</w:t>
      </w:r>
      <w:r w:rsidR="00AC7DBA" w:rsidRPr="00CC2B96">
        <w:rPr>
          <w:rFonts w:hint="eastAsia"/>
          <w:lang w:eastAsia="zh-TW"/>
        </w:rPr>
        <w:t>仍在增建核能發電廠，目前正在</w:t>
      </w:r>
      <w:r w:rsidRPr="00CC2B96">
        <w:rPr>
          <w:rFonts w:hint="eastAsia"/>
          <w:lang w:eastAsia="zh-TW"/>
        </w:rPr>
        <w:t>興建第五座</w:t>
      </w:r>
      <w:r w:rsidR="00AC7DBA" w:rsidRPr="00CC2B96">
        <w:rPr>
          <w:rFonts w:hint="eastAsia"/>
          <w:lang w:eastAsia="zh-TW"/>
        </w:rPr>
        <w:t>與</w:t>
      </w:r>
      <w:r w:rsidR="00E5225B" w:rsidRPr="00CC2B96">
        <w:rPr>
          <w:rFonts w:hint="eastAsia"/>
          <w:lang w:eastAsia="zh-TW"/>
        </w:rPr>
        <w:t>第六座</w:t>
      </w:r>
      <w:r w:rsidR="00AC7DBA" w:rsidRPr="00CC2B96">
        <w:rPr>
          <w:rFonts w:hint="eastAsia"/>
          <w:lang w:eastAsia="zh-TW"/>
        </w:rPr>
        <w:t>。</w:t>
      </w:r>
      <w:r w:rsidR="00E5225B" w:rsidRPr="00CC2B96">
        <w:rPr>
          <w:rFonts w:hint="eastAsia"/>
          <w:lang w:eastAsia="zh-TW"/>
        </w:rPr>
        <w:t>目前所產生電能有</w:t>
      </w:r>
      <w:r w:rsidR="00AC7DBA" w:rsidRPr="00CC2B96">
        <w:rPr>
          <w:rFonts w:hint="eastAsia"/>
          <w:lang w:eastAsia="zh-TW"/>
        </w:rPr>
        <w:t>26.3</w:t>
      </w:r>
      <w:r w:rsidR="00E5225B" w:rsidRPr="00CC2B96">
        <w:rPr>
          <w:rFonts w:hint="eastAsia"/>
          <w:lang w:eastAsia="zh-TW"/>
        </w:rPr>
        <w:t>%</w:t>
      </w:r>
      <w:r w:rsidR="00E5225B" w:rsidRPr="00CC2B96">
        <w:rPr>
          <w:rFonts w:hint="eastAsia"/>
          <w:lang w:eastAsia="zh-TW"/>
        </w:rPr>
        <w:t>來自核能發電，</w:t>
      </w:r>
      <w:r w:rsidR="00AC7DBA" w:rsidRPr="00CC2B96">
        <w:rPr>
          <w:rFonts w:hint="eastAsia"/>
          <w:lang w:eastAsia="zh-TW"/>
        </w:rPr>
        <w:t>為主要發電來源；第二高來源仍是進口電力，</w:t>
      </w:r>
      <w:r w:rsidR="00A60359" w:rsidRPr="00CC2B96">
        <w:rPr>
          <w:rFonts w:hint="eastAsia"/>
          <w:lang w:eastAsia="zh-TW"/>
        </w:rPr>
        <w:t>占</w:t>
      </w:r>
      <w:r w:rsidR="00AC7DBA" w:rsidRPr="00CC2B96">
        <w:rPr>
          <w:rFonts w:hint="eastAsia"/>
          <w:lang w:eastAsia="zh-TW"/>
        </w:rPr>
        <w:t>20.1%</w:t>
      </w:r>
      <w:r w:rsidR="00AC7DBA" w:rsidRPr="00CC2B96">
        <w:rPr>
          <w:rFonts w:hint="eastAsia"/>
          <w:lang w:eastAsia="zh-TW"/>
        </w:rPr>
        <w:t>；水力發電為第三高，</w:t>
      </w:r>
      <w:r w:rsidR="00A60359" w:rsidRPr="00CC2B96">
        <w:rPr>
          <w:rFonts w:hint="eastAsia"/>
          <w:lang w:eastAsia="zh-TW"/>
        </w:rPr>
        <w:t>占</w:t>
      </w:r>
      <w:r w:rsidR="00AC7DBA" w:rsidRPr="00CC2B96">
        <w:rPr>
          <w:rFonts w:hint="eastAsia"/>
          <w:lang w:eastAsia="zh-TW"/>
        </w:rPr>
        <w:t>18%</w:t>
      </w:r>
      <w:r w:rsidR="00AC7DBA" w:rsidRPr="00CC2B96">
        <w:rPr>
          <w:rFonts w:hint="eastAsia"/>
          <w:lang w:eastAsia="zh-TW"/>
        </w:rPr>
        <w:t>。一般狀況下，芬蘭電價與歐洲其他國家相比尚稱合理；但近兩年受到疫情影響，</w:t>
      </w:r>
      <w:r w:rsidR="00AC7DBA" w:rsidRPr="00CC2B96">
        <w:rPr>
          <w:rFonts w:hint="eastAsia"/>
          <w:lang w:eastAsia="zh-TW"/>
        </w:rPr>
        <w:t>2021</w:t>
      </w:r>
      <w:r w:rsidR="00AC7DBA" w:rsidRPr="00CC2B96">
        <w:rPr>
          <w:rFonts w:hint="eastAsia"/>
          <w:lang w:eastAsia="zh-TW"/>
        </w:rPr>
        <w:t>年</w:t>
      </w:r>
      <w:r w:rsidR="006F2364" w:rsidRPr="00CC2B96">
        <w:rPr>
          <w:rFonts w:hint="eastAsia"/>
          <w:lang w:eastAsia="zh-TW"/>
        </w:rPr>
        <w:t>產</w:t>
      </w:r>
      <w:r w:rsidRPr="00CC2B96">
        <w:rPr>
          <w:rFonts w:hint="eastAsia"/>
          <w:lang w:eastAsia="zh-TW"/>
        </w:rPr>
        <w:t>業用電</w:t>
      </w:r>
      <w:r w:rsidR="00AC7DBA" w:rsidRPr="00CC2B96">
        <w:rPr>
          <w:rFonts w:hint="eastAsia"/>
          <w:lang w:eastAsia="zh-TW"/>
        </w:rPr>
        <w:t>平均</w:t>
      </w:r>
      <w:r w:rsidRPr="00CC2B96">
        <w:rPr>
          <w:rFonts w:hint="eastAsia"/>
          <w:lang w:eastAsia="zh-TW"/>
        </w:rPr>
        <w:t>價格</w:t>
      </w:r>
      <w:r w:rsidR="00AC7DBA" w:rsidRPr="00CC2B96">
        <w:rPr>
          <w:rFonts w:hint="eastAsia"/>
          <w:lang w:eastAsia="zh-TW"/>
        </w:rPr>
        <w:t>為</w:t>
      </w:r>
      <w:r w:rsidR="00AC7DBA" w:rsidRPr="00CC2B96">
        <w:rPr>
          <w:rFonts w:hint="eastAsia"/>
          <w:lang w:eastAsia="zh-TW"/>
        </w:rPr>
        <w:t>72.34</w:t>
      </w:r>
      <w:r w:rsidRPr="00CC2B96">
        <w:rPr>
          <w:rFonts w:hint="eastAsia"/>
          <w:lang w:eastAsia="zh-TW"/>
        </w:rPr>
        <w:t>歐元</w:t>
      </w:r>
      <w:r w:rsidRPr="00CC2B96">
        <w:rPr>
          <w:rFonts w:hint="eastAsia"/>
          <w:lang w:eastAsia="zh-TW"/>
        </w:rPr>
        <w:t>/</w:t>
      </w:r>
      <w:r w:rsidR="00AC7DBA" w:rsidRPr="00CC2B96">
        <w:rPr>
          <w:rFonts w:hint="eastAsia"/>
          <w:lang w:eastAsia="zh-TW"/>
        </w:rPr>
        <w:t>M</w:t>
      </w:r>
      <w:r w:rsidRPr="00CC2B96">
        <w:rPr>
          <w:rFonts w:hint="eastAsia"/>
          <w:lang w:eastAsia="zh-TW"/>
        </w:rPr>
        <w:t>Wh</w:t>
      </w:r>
      <w:r w:rsidRPr="00CC2B96">
        <w:rPr>
          <w:rFonts w:hint="eastAsia"/>
          <w:lang w:eastAsia="zh-TW"/>
        </w:rPr>
        <w:t>。</w:t>
      </w:r>
    </w:p>
    <w:p w:rsidR="00D93B36" w:rsidRPr="00CC2B96" w:rsidRDefault="00960EFD">
      <w:pPr>
        <w:ind w:firstLine="472"/>
        <w:rPr>
          <w:lang w:val="en-GB" w:eastAsia="zh-TW"/>
        </w:rPr>
      </w:pPr>
      <w:r w:rsidRPr="00CC2B96">
        <w:rPr>
          <w:rFonts w:hint="eastAsia"/>
          <w:lang w:val="en-GB" w:eastAsia="zh-TW"/>
        </w:rPr>
        <w:t>水資源近年來為許多國家之重要保護或發展資源，</w:t>
      </w:r>
      <w:r w:rsidR="00D93B36" w:rsidRPr="00CC2B96">
        <w:rPr>
          <w:rFonts w:hint="eastAsia"/>
          <w:lang w:val="en-GB" w:eastAsia="zh-TW"/>
        </w:rPr>
        <w:t>芬蘭</w:t>
      </w:r>
      <w:r w:rsidRPr="00CC2B96">
        <w:rPr>
          <w:rFonts w:hint="eastAsia"/>
          <w:lang w:val="en-GB" w:eastAsia="zh-TW"/>
        </w:rPr>
        <w:t>政府以其</w:t>
      </w:r>
      <w:r w:rsidR="00D93B36" w:rsidRPr="00CC2B96">
        <w:rPr>
          <w:rFonts w:hint="eastAsia"/>
          <w:lang w:val="en-GB" w:eastAsia="zh-TW"/>
        </w:rPr>
        <w:t>良</w:t>
      </w:r>
      <w:r w:rsidRPr="00CC2B96">
        <w:rPr>
          <w:rFonts w:hint="eastAsia"/>
          <w:lang w:val="en-GB" w:eastAsia="zh-TW"/>
        </w:rPr>
        <w:t>善</w:t>
      </w:r>
      <w:r w:rsidR="00D93B36" w:rsidRPr="00CC2B96">
        <w:rPr>
          <w:rFonts w:hint="eastAsia"/>
          <w:lang w:val="en-GB" w:eastAsia="zh-TW"/>
        </w:rPr>
        <w:t>法規與管理，</w:t>
      </w:r>
      <w:r w:rsidRPr="00CC2B96">
        <w:rPr>
          <w:rFonts w:hint="eastAsia"/>
          <w:lang w:val="en-GB" w:eastAsia="zh-TW"/>
        </w:rPr>
        <w:t>確保</w:t>
      </w:r>
      <w:r w:rsidR="00D93B36" w:rsidRPr="00CC2B96">
        <w:rPr>
          <w:rFonts w:hint="eastAsia"/>
          <w:lang w:val="en-GB" w:eastAsia="zh-TW"/>
        </w:rPr>
        <w:t>供水系統健全、穩</w:t>
      </w:r>
      <w:r w:rsidR="00A1164E" w:rsidRPr="00CC2B96">
        <w:rPr>
          <w:rFonts w:hint="eastAsia"/>
          <w:lang w:val="en-GB" w:eastAsia="zh-TW"/>
        </w:rPr>
        <w:t>定</w:t>
      </w:r>
      <w:r w:rsidR="00D93B36" w:rsidRPr="00CC2B96">
        <w:rPr>
          <w:rFonts w:hint="eastAsia"/>
          <w:lang w:val="en-GB" w:eastAsia="zh-TW"/>
        </w:rPr>
        <w:t>且具成本效率。全芬蘭</w:t>
      </w:r>
      <w:r w:rsidRPr="00CC2B96">
        <w:rPr>
          <w:rFonts w:hint="eastAsia"/>
          <w:lang w:val="en-GB" w:eastAsia="zh-TW"/>
        </w:rPr>
        <w:t>境內有</w:t>
      </w:r>
      <w:r w:rsidR="00D93B36" w:rsidRPr="00CC2B96">
        <w:rPr>
          <w:rFonts w:hint="eastAsia"/>
          <w:lang w:val="en-GB" w:eastAsia="zh-TW"/>
        </w:rPr>
        <w:t>647</w:t>
      </w:r>
      <w:r w:rsidR="00D93B36" w:rsidRPr="00CC2B96">
        <w:rPr>
          <w:rFonts w:hint="eastAsia"/>
          <w:lang w:val="en-GB" w:eastAsia="zh-TW"/>
        </w:rPr>
        <w:t>條河流和</w:t>
      </w:r>
      <w:r w:rsidRPr="00CC2B96">
        <w:rPr>
          <w:rFonts w:hint="eastAsia"/>
          <w:lang w:val="en-GB" w:eastAsia="zh-TW"/>
        </w:rPr>
        <w:t>約</w:t>
      </w:r>
      <w:r w:rsidR="00D93B36" w:rsidRPr="00CC2B96">
        <w:rPr>
          <w:rFonts w:hint="eastAsia"/>
          <w:lang w:val="en-GB" w:eastAsia="zh-TW"/>
        </w:rPr>
        <w:t>18</w:t>
      </w:r>
      <w:r w:rsidRPr="00CC2B96">
        <w:rPr>
          <w:rFonts w:hint="eastAsia"/>
          <w:lang w:val="en-GB" w:eastAsia="zh-TW"/>
        </w:rPr>
        <w:t>7</w:t>
      </w:r>
      <w:r w:rsidR="00D93B36" w:rsidRPr="00CC2B96">
        <w:rPr>
          <w:lang w:val="en-GB" w:eastAsia="zh-TW"/>
        </w:rPr>
        <w:t>,</w:t>
      </w:r>
      <w:r w:rsidRPr="00CC2B96">
        <w:rPr>
          <w:rFonts w:hint="eastAsia"/>
          <w:lang w:val="en-GB" w:eastAsia="zh-TW"/>
        </w:rPr>
        <w:t>8</w:t>
      </w:r>
      <w:r w:rsidR="00D93B36" w:rsidRPr="00CC2B96">
        <w:rPr>
          <w:rFonts w:hint="eastAsia"/>
          <w:lang w:val="en-GB" w:eastAsia="zh-TW"/>
        </w:rPr>
        <w:t>00</w:t>
      </w:r>
      <w:r w:rsidR="00D93B36" w:rsidRPr="00CC2B96">
        <w:rPr>
          <w:rFonts w:hint="eastAsia"/>
          <w:lang w:val="en-GB" w:eastAsia="zh-TW"/>
        </w:rPr>
        <w:t>個湖泊，</w:t>
      </w:r>
      <w:r w:rsidR="00E81BE3" w:rsidRPr="00CC2B96">
        <w:rPr>
          <w:rFonts w:hint="eastAsia"/>
          <w:lang w:val="en-GB" w:eastAsia="zh-TW"/>
        </w:rPr>
        <w:t>近八成</w:t>
      </w:r>
      <w:r w:rsidRPr="00CC2B96">
        <w:rPr>
          <w:rFonts w:hint="eastAsia"/>
          <w:lang w:val="en-GB" w:eastAsia="zh-TW"/>
        </w:rPr>
        <w:t>水源</w:t>
      </w:r>
      <w:r w:rsidR="00D93B36" w:rsidRPr="00CC2B96">
        <w:rPr>
          <w:rFonts w:hint="eastAsia"/>
          <w:lang w:val="en-GB" w:eastAsia="zh-TW"/>
        </w:rPr>
        <w:t>狀</w:t>
      </w:r>
      <w:r w:rsidRPr="00CC2B96">
        <w:rPr>
          <w:rFonts w:hint="eastAsia"/>
          <w:lang w:val="en-GB" w:eastAsia="zh-TW"/>
        </w:rPr>
        <w:t>態屬</w:t>
      </w:r>
      <w:r w:rsidR="00D93B36" w:rsidRPr="00CC2B96">
        <w:rPr>
          <w:rFonts w:hint="eastAsia"/>
          <w:lang w:val="en-GB" w:eastAsia="zh-TW"/>
        </w:rPr>
        <w:t>良好或優良。</w:t>
      </w:r>
      <w:r w:rsidR="00E81BE3" w:rsidRPr="00CC2B96">
        <w:rPr>
          <w:rFonts w:hint="eastAsia"/>
          <w:lang w:val="en-GB" w:eastAsia="zh-TW"/>
        </w:rPr>
        <w:t>芬蘭</w:t>
      </w:r>
      <w:r w:rsidR="00D93B36" w:rsidRPr="00CC2B96">
        <w:rPr>
          <w:rFonts w:hint="eastAsia"/>
          <w:lang w:val="en-GB" w:eastAsia="zh-TW"/>
        </w:rPr>
        <w:t>自來水均為可飲用水，</w:t>
      </w:r>
      <w:r w:rsidR="00E81BE3" w:rsidRPr="00CC2B96">
        <w:rPr>
          <w:rFonts w:hint="eastAsia"/>
          <w:lang w:val="en-GB" w:eastAsia="zh-TW"/>
        </w:rPr>
        <w:t>約</w:t>
      </w:r>
      <w:r w:rsidR="00E81BE3" w:rsidRPr="00CC2B96">
        <w:rPr>
          <w:rFonts w:hint="eastAsia"/>
          <w:lang w:val="en-GB" w:eastAsia="zh-TW"/>
        </w:rPr>
        <w:t>9</w:t>
      </w:r>
      <w:r w:rsidR="00E81BE3" w:rsidRPr="00CC2B96">
        <w:rPr>
          <w:rFonts w:hint="eastAsia"/>
          <w:lang w:val="en-GB" w:eastAsia="zh-TW"/>
        </w:rPr>
        <w:t>成</w:t>
      </w:r>
      <w:r w:rsidR="00D93B36" w:rsidRPr="00CC2B96">
        <w:rPr>
          <w:rFonts w:hint="eastAsia"/>
          <w:lang w:val="en-GB" w:eastAsia="zh-TW"/>
        </w:rPr>
        <w:t>居民</w:t>
      </w:r>
      <w:r w:rsidR="00A1164E" w:rsidRPr="00CC2B96">
        <w:rPr>
          <w:rFonts w:hint="eastAsia"/>
          <w:lang w:val="en-GB" w:eastAsia="zh-TW"/>
        </w:rPr>
        <w:t>可</w:t>
      </w:r>
      <w:r w:rsidR="00D93B36" w:rsidRPr="00CC2B96">
        <w:rPr>
          <w:rFonts w:hint="eastAsia"/>
          <w:lang w:val="en-GB" w:eastAsia="zh-TW"/>
        </w:rPr>
        <w:t>取得經</w:t>
      </w:r>
      <w:r w:rsidR="00A1164E" w:rsidRPr="00CC2B96">
        <w:rPr>
          <w:rFonts w:hint="eastAsia"/>
          <w:lang w:val="en-GB" w:eastAsia="zh-TW"/>
        </w:rPr>
        <w:t>淨化</w:t>
      </w:r>
      <w:r w:rsidR="00D93B36" w:rsidRPr="00CC2B96">
        <w:rPr>
          <w:rFonts w:hint="eastAsia"/>
          <w:lang w:val="en-GB" w:eastAsia="zh-TW"/>
        </w:rPr>
        <w:t>處理之水源和衛生設施</w:t>
      </w:r>
      <w:r w:rsidR="00E81BE3" w:rsidRPr="00CC2B96">
        <w:rPr>
          <w:rFonts w:hint="eastAsia"/>
          <w:lang w:val="en-GB" w:eastAsia="zh-TW"/>
        </w:rPr>
        <w:t>；僅居住於偏遠地區約</w:t>
      </w:r>
      <w:r w:rsidR="00E81BE3" w:rsidRPr="00CC2B96">
        <w:rPr>
          <w:rFonts w:hint="eastAsia"/>
          <w:lang w:val="en-GB" w:eastAsia="zh-TW"/>
        </w:rPr>
        <w:t>30</w:t>
      </w:r>
      <w:r w:rsidR="00E81BE3" w:rsidRPr="00CC2B96">
        <w:rPr>
          <w:rFonts w:hint="eastAsia"/>
          <w:lang w:val="en-GB" w:eastAsia="zh-TW"/>
        </w:rPr>
        <w:t>萬居民無法取得自來水，須於當地鑿井取水</w:t>
      </w:r>
      <w:r w:rsidR="00D93B36" w:rsidRPr="00CC2B96">
        <w:rPr>
          <w:rFonts w:hint="eastAsia"/>
          <w:lang w:val="en-GB" w:eastAsia="zh-TW"/>
        </w:rPr>
        <w:t>。</w:t>
      </w:r>
    </w:p>
    <w:p w:rsidR="003F5E94" w:rsidRPr="00CC2B96" w:rsidRDefault="003F5E94">
      <w:pPr>
        <w:pStyle w:val="a4"/>
      </w:pPr>
      <w:r w:rsidRPr="00CC2B96">
        <w:rPr>
          <w:rFonts w:hint="eastAsia"/>
        </w:rPr>
        <w:t>三、通訊</w:t>
      </w:r>
    </w:p>
    <w:p w:rsidR="00B94346" w:rsidRPr="00CC2B96" w:rsidRDefault="003F5E94" w:rsidP="00B34AFC">
      <w:pPr>
        <w:ind w:firstLine="472"/>
        <w:rPr>
          <w:lang w:eastAsia="zh-TW"/>
        </w:rPr>
      </w:pPr>
      <w:r w:rsidRPr="00CC2B96">
        <w:rPr>
          <w:rFonts w:hint="eastAsia"/>
          <w:lang w:eastAsia="zh-TW"/>
        </w:rPr>
        <w:t>芬蘭之通訊科技</w:t>
      </w:r>
      <w:r w:rsidR="00414D2C" w:rsidRPr="00CC2B96">
        <w:rPr>
          <w:rFonts w:hint="eastAsia"/>
          <w:lang w:eastAsia="zh-TW"/>
        </w:rPr>
        <w:t>及相關基礎建設與其他北歐國家相同，均屬</w:t>
      </w:r>
      <w:r w:rsidRPr="00CC2B96">
        <w:rPr>
          <w:rFonts w:hint="eastAsia"/>
          <w:lang w:eastAsia="zh-TW"/>
        </w:rPr>
        <w:t>全球領先地位，</w:t>
      </w:r>
      <w:r w:rsidR="00414D2C" w:rsidRPr="00CC2B96">
        <w:rPr>
          <w:rFonts w:hint="eastAsia"/>
          <w:lang w:eastAsia="zh-TW"/>
        </w:rPr>
        <w:t>為確保全國各地均可取得先進數位服務，使網路使用者連線更為迅速，使</w:t>
      </w:r>
      <w:r w:rsidRPr="00CC2B96">
        <w:rPr>
          <w:rFonts w:hint="eastAsia"/>
          <w:lang w:eastAsia="zh-TW"/>
        </w:rPr>
        <w:t>全國通訊網建設</w:t>
      </w:r>
      <w:r w:rsidR="00414D2C" w:rsidRPr="00CC2B96">
        <w:rPr>
          <w:rFonts w:hint="eastAsia"/>
          <w:lang w:eastAsia="zh-TW"/>
        </w:rPr>
        <w:t>更加</w:t>
      </w:r>
      <w:r w:rsidRPr="00CC2B96">
        <w:rPr>
          <w:rFonts w:hint="eastAsia"/>
          <w:lang w:eastAsia="zh-TW"/>
        </w:rPr>
        <w:t>完善，</w:t>
      </w:r>
      <w:r w:rsidR="00414D2C" w:rsidRPr="00CC2B96">
        <w:rPr>
          <w:rFonts w:hint="eastAsia"/>
          <w:lang w:eastAsia="zh-TW"/>
        </w:rPr>
        <w:t>芬蘭政府提出數位基礎政策</w:t>
      </w:r>
      <w:r w:rsidR="00414D2C" w:rsidRPr="00CC2B96">
        <w:rPr>
          <w:rFonts w:hint="eastAsia"/>
          <w:lang w:eastAsia="zh-TW"/>
        </w:rPr>
        <w:t>2025</w:t>
      </w:r>
      <w:r w:rsidR="00A60359" w:rsidRPr="00CC2B96">
        <w:rPr>
          <w:rFonts w:hint="eastAsia"/>
          <w:lang w:eastAsia="zh-TW"/>
        </w:rPr>
        <w:t>（</w:t>
      </w:r>
      <w:r w:rsidR="00414D2C" w:rsidRPr="00CC2B96">
        <w:rPr>
          <w:lang w:eastAsia="zh-TW"/>
        </w:rPr>
        <w:t>Digital infrastructure strategy 2025</w:t>
      </w:r>
      <w:r w:rsidR="00A60359" w:rsidRPr="00CC2B96">
        <w:rPr>
          <w:rFonts w:hint="eastAsia"/>
          <w:lang w:eastAsia="zh-TW"/>
        </w:rPr>
        <w:t>）</w:t>
      </w:r>
      <w:r w:rsidR="00414D2C" w:rsidRPr="00CC2B96">
        <w:rPr>
          <w:rFonts w:hint="eastAsia"/>
          <w:lang w:eastAsia="zh-TW"/>
        </w:rPr>
        <w:t>，目標包括</w:t>
      </w:r>
      <w:r w:rsidR="00B94346" w:rsidRPr="00CC2B96">
        <w:rPr>
          <w:rFonts w:hint="eastAsia"/>
          <w:lang w:eastAsia="zh-TW"/>
        </w:rPr>
        <w:t>積極</w:t>
      </w:r>
      <w:r w:rsidR="00414D2C" w:rsidRPr="00CC2B96">
        <w:rPr>
          <w:rFonts w:hint="eastAsia"/>
          <w:lang w:eastAsia="zh-TW"/>
        </w:rPr>
        <w:t>於</w:t>
      </w:r>
      <w:r w:rsidR="00B94346" w:rsidRPr="00CC2B96">
        <w:rPr>
          <w:rFonts w:hint="eastAsia"/>
          <w:lang w:eastAsia="zh-TW"/>
        </w:rPr>
        <w:t>偏遠地區建設光纖網路，強化高速網路</w:t>
      </w:r>
      <w:r w:rsidR="00414D2C" w:rsidRPr="00CC2B96">
        <w:rPr>
          <w:rFonts w:hint="eastAsia"/>
          <w:lang w:eastAsia="zh-TW"/>
        </w:rPr>
        <w:t>速率。在</w:t>
      </w:r>
      <w:r w:rsidR="00B94346" w:rsidRPr="00CC2B96">
        <w:rPr>
          <w:rFonts w:hint="eastAsia"/>
          <w:lang w:eastAsia="zh-TW"/>
        </w:rPr>
        <w:t>推行國家寬頻政策</w:t>
      </w:r>
      <w:r w:rsidR="00414D2C" w:rsidRPr="00CC2B96">
        <w:rPr>
          <w:rFonts w:hint="eastAsia"/>
          <w:lang w:eastAsia="zh-TW"/>
        </w:rPr>
        <w:t>之餘</w:t>
      </w:r>
      <w:r w:rsidR="00B94346" w:rsidRPr="00CC2B96">
        <w:rPr>
          <w:rFonts w:hint="eastAsia"/>
          <w:lang w:eastAsia="zh-TW"/>
        </w:rPr>
        <w:t>，</w:t>
      </w:r>
      <w:r w:rsidR="00414D2C" w:rsidRPr="00CC2B96">
        <w:rPr>
          <w:rFonts w:hint="eastAsia"/>
          <w:lang w:eastAsia="zh-TW"/>
        </w:rPr>
        <w:t>更</w:t>
      </w:r>
      <w:r w:rsidR="00B94346" w:rsidRPr="00CC2B96">
        <w:rPr>
          <w:rFonts w:hint="eastAsia"/>
          <w:lang w:eastAsia="zh-TW"/>
        </w:rPr>
        <w:t>呼應歐盟的</w:t>
      </w:r>
      <w:r w:rsidR="00B94346" w:rsidRPr="00CC2B96">
        <w:rPr>
          <w:rFonts w:hint="eastAsia"/>
          <w:lang w:eastAsia="zh-TW"/>
        </w:rPr>
        <w:t>2025</w:t>
      </w:r>
      <w:r w:rsidR="00B94346" w:rsidRPr="00CC2B96">
        <w:rPr>
          <w:rFonts w:hint="eastAsia"/>
          <w:lang w:eastAsia="zh-TW"/>
        </w:rPr>
        <w:t>年千兆位元社會</w:t>
      </w:r>
      <w:r w:rsidR="00A60359" w:rsidRPr="00CC2B96">
        <w:rPr>
          <w:rFonts w:hint="eastAsia"/>
          <w:lang w:eastAsia="zh-TW"/>
        </w:rPr>
        <w:t>（</w:t>
      </w:r>
      <w:r w:rsidR="00B94346" w:rsidRPr="00CC2B96">
        <w:rPr>
          <w:lang w:eastAsia="zh-TW"/>
        </w:rPr>
        <w:t>European Gigabit Society</w:t>
      </w:r>
      <w:r w:rsidR="00A60359" w:rsidRPr="00CC2B96">
        <w:rPr>
          <w:rFonts w:hint="eastAsia"/>
          <w:lang w:eastAsia="zh-TW"/>
        </w:rPr>
        <w:t>）</w:t>
      </w:r>
      <w:r w:rsidR="00414D2C" w:rsidRPr="00CC2B96">
        <w:rPr>
          <w:rFonts w:hint="eastAsia"/>
          <w:lang w:eastAsia="zh-TW"/>
        </w:rPr>
        <w:t>政策</w:t>
      </w:r>
      <w:r w:rsidR="00B94346" w:rsidRPr="00CC2B96">
        <w:rPr>
          <w:rFonts w:hint="eastAsia"/>
          <w:lang w:eastAsia="zh-TW"/>
        </w:rPr>
        <w:t>。</w:t>
      </w:r>
    </w:p>
    <w:p w:rsidR="00744E83" w:rsidRPr="00CC2B96" w:rsidRDefault="00744E83" w:rsidP="00B34AFC">
      <w:pPr>
        <w:ind w:firstLine="472"/>
        <w:rPr>
          <w:lang w:val="en-GB" w:eastAsia="zh-TW"/>
        </w:rPr>
      </w:pPr>
      <w:r w:rsidRPr="00CC2B96">
        <w:rPr>
          <w:rFonts w:hint="eastAsia"/>
          <w:lang w:eastAsia="zh-TW"/>
        </w:rPr>
        <w:t>5G</w:t>
      </w:r>
      <w:r w:rsidRPr="00CC2B96">
        <w:rPr>
          <w:rFonts w:hint="eastAsia"/>
          <w:lang w:eastAsia="zh-TW"/>
        </w:rPr>
        <w:t>發展</w:t>
      </w:r>
      <w:r w:rsidR="000526A1" w:rsidRPr="00CC2B96">
        <w:rPr>
          <w:rFonts w:hint="eastAsia"/>
          <w:lang w:eastAsia="zh-TW"/>
        </w:rPr>
        <w:t>不僅</w:t>
      </w:r>
      <w:r w:rsidRPr="00CC2B96">
        <w:rPr>
          <w:rFonts w:hint="eastAsia"/>
          <w:lang w:eastAsia="zh-TW"/>
        </w:rPr>
        <w:t>提供高效率且快速的網路連結，</w:t>
      </w:r>
      <w:r w:rsidR="000526A1" w:rsidRPr="00CC2B96">
        <w:rPr>
          <w:rFonts w:hint="eastAsia"/>
          <w:lang w:eastAsia="zh-TW"/>
        </w:rPr>
        <w:t>更</w:t>
      </w:r>
      <w:r w:rsidRPr="00CC2B96">
        <w:rPr>
          <w:rFonts w:hint="eastAsia"/>
          <w:lang w:eastAsia="zh-TW"/>
        </w:rPr>
        <w:t>支援自動化、機器人化和即時數據經濟</w:t>
      </w:r>
      <w:r w:rsidR="00A60359" w:rsidRPr="00CC2B96">
        <w:rPr>
          <w:rFonts w:hint="eastAsia"/>
          <w:lang w:eastAsia="zh-TW"/>
        </w:rPr>
        <w:t>（</w:t>
      </w:r>
      <w:r w:rsidRPr="00CC2B96">
        <w:rPr>
          <w:rFonts w:hint="eastAsia"/>
          <w:lang w:eastAsia="zh-TW"/>
        </w:rPr>
        <w:t>r</w:t>
      </w:r>
      <w:r w:rsidRPr="00CC2B96">
        <w:rPr>
          <w:lang w:eastAsia="zh-TW"/>
        </w:rPr>
        <w:t>eal-time data economy</w:t>
      </w:r>
      <w:r w:rsidR="00A60359" w:rsidRPr="00CC2B96">
        <w:rPr>
          <w:rFonts w:hint="eastAsia"/>
          <w:lang w:eastAsia="zh-TW"/>
        </w:rPr>
        <w:t>）</w:t>
      </w:r>
      <w:r w:rsidR="000526A1" w:rsidRPr="00CC2B96">
        <w:rPr>
          <w:rFonts w:hint="eastAsia"/>
          <w:lang w:eastAsia="zh-TW"/>
        </w:rPr>
        <w:t>等人工智慧應用新服務</w:t>
      </w:r>
      <w:r w:rsidRPr="00CC2B96">
        <w:rPr>
          <w:rFonts w:hint="eastAsia"/>
          <w:lang w:eastAsia="zh-TW"/>
        </w:rPr>
        <w:t>的運用，從而促進醫療保健、媒體、教育和運輸</w:t>
      </w:r>
      <w:r w:rsidR="00A1164E" w:rsidRPr="00CC2B96">
        <w:rPr>
          <w:rFonts w:hint="eastAsia"/>
          <w:lang w:eastAsia="zh-TW"/>
        </w:rPr>
        <w:t>進一步</w:t>
      </w:r>
      <w:r w:rsidRPr="00CC2B96">
        <w:rPr>
          <w:rFonts w:hint="eastAsia"/>
          <w:lang w:eastAsia="zh-TW"/>
        </w:rPr>
        <w:t>的發展。</w:t>
      </w:r>
    </w:p>
    <w:p w:rsidR="003F5E94" w:rsidRPr="00CC2B96" w:rsidRDefault="003F5E94" w:rsidP="00B67FFA">
      <w:pPr>
        <w:pStyle w:val="a4"/>
        <w:ind w:left="0" w:firstLineChars="0" w:firstLine="0"/>
      </w:pPr>
      <w:r w:rsidRPr="00CC2B96">
        <w:rPr>
          <w:rFonts w:hint="eastAsia"/>
        </w:rPr>
        <w:t>四、運輸</w:t>
      </w:r>
    </w:p>
    <w:p w:rsidR="003F5E94" w:rsidRPr="00CC2B96" w:rsidRDefault="009B2D8C">
      <w:pPr>
        <w:ind w:firstLine="472"/>
        <w:rPr>
          <w:lang w:eastAsia="zh-TW"/>
        </w:rPr>
      </w:pPr>
      <w:r w:rsidRPr="00CC2B96">
        <w:rPr>
          <w:rFonts w:hint="eastAsia"/>
          <w:lang w:eastAsia="zh-TW"/>
        </w:rPr>
        <w:t>芬蘭基礎設施健全，擁有優秀的公共交通，除北部偏遠地區外，全國</w:t>
      </w:r>
      <w:r w:rsidR="00A1164E" w:rsidRPr="00CC2B96">
        <w:rPr>
          <w:rFonts w:hint="eastAsia"/>
          <w:lang w:eastAsia="zh-TW"/>
        </w:rPr>
        <w:t>已建置</w:t>
      </w:r>
      <w:r w:rsidRPr="00CC2B96">
        <w:rPr>
          <w:rFonts w:hint="eastAsia"/>
          <w:lang w:eastAsia="zh-TW"/>
        </w:rPr>
        <w:t>公共汽車和鐵路</w:t>
      </w:r>
      <w:r w:rsidR="00A1164E" w:rsidRPr="00CC2B96">
        <w:rPr>
          <w:rFonts w:hint="eastAsia"/>
          <w:lang w:eastAsia="zh-TW"/>
        </w:rPr>
        <w:t>的全面性</w:t>
      </w:r>
      <w:r w:rsidR="004F3128" w:rsidRPr="00CC2B96">
        <w:rPr>
          <w:rFonts w:hint="eastAsia"/>
          <w:lang w:eastAsia="zh-TW"/>
        </w:rPr>
        <w:t>陸運</w:t>
      </w:r>
      <w:r w:rsidRPr="00CC2B96">
        <w:rPr>
          <w:rFonts w:hint="eastAsia"/>
          <w:lang w:eastAsia="zh-TW"/>
        </w:rPr>
        <w:t>網絡。除陸路外，海、空運亦相當便捷。</w:t>
      </w:r>
      <w:r w:rsidR="003F5E94" w:rsidRPr="00CC2B96">
        <w:rPr>
          <w:rFonts w:hint="eastAsia"/>
          <w:lang w:eastAsia="zh-TW"/>
        </w:rPr>
        <w:t>惟</w:t>
      </w:r>
      <w:r w:rsidRPr="00CC2B96">
        <w:rPr>
          <w:rFonts w:hint="eastAsia"/>
          <w:lang w:eastAsia="zh-TW"/>
        </w:rPr>
        <w:t>因</w:t>
      </w:r>
      <w:r w:rsidR="003F5E94" w:rsidRPr="00CC2B96">
        <w:rPr>
          <w:rFonts w:hint="eastAsia"/>
          <w:lang w:eastAsia="zh-TW"/>
        </w:rPr>
        <w:t>芬蘭工資、物價與稅率均高，</w:t>
      </w:r>
      <w:r w:rsidRPr="00CC2B96">
        <w:rPr>
          <w:rFonts w:hint="eastAsia"/>
          <w:lang w:eastAsia="zh-TW"/>
        </w:rPr>
        <w:t>致使</w:t>
      </w:r>
      <w:r w:rsidR="003F5E94" w:rsidRPr="00CC2B96">
        <w:rPr>
          <w:rFonts w:hint="eastAsia"/>
          <w:lang w:eastAsia="zh-TW"/>
        </w:rPr>
        <w:t>運輸成本</w:t>
      </w:r>
      <w:r w:rsidRPr="00CC2B96">
        <w:rPr>
          <w:rFonts w:hint="eastAsia"/>
          <w:lang w:eastAsia="zh-TW"/>
        </w:rPr>
        <w:t>偏</w:t>
      </w:r>
      <w:r w:rsidR="003F5E94" w:rsidRPr="00CC2B96">
        <w:rPr>
          <w:rFonts w:hint="eastAsia"/>
          <w:lang w:eastAsia="zh-TW"/>
        </w:rPr>
        <w:t>高。</w:t>
      </w:r>
    </w:p>
    <w:p w:rsidR="008D7A87" w:rsidRPr="00CC2B96" w:rsidRDefault="008D7A87" w:rsidP="008D7A87">
      <w:pPr>
        <w:pStyle w:val="ae"/>
      </w:pPr>
      <w:r w:rsidRPr="00CC2B96">
        <w:rPr>
          <w:rFonts w:hint="eastAsia"/>
        </w:rPr>
        <w:t>（一）鐵路與電車</w:t>
      </w:r>
    </w:p>
    <w:p w:rsidR="008D7A87" w:rsidRPr="00CC2B96" w:rsidRDefault="008D7A87" w:rsidP="008D7A87">
      <w:pPr>
        <w:pStyle w:val="af0"/>
        <w:ind w:left="945" w:firstLine="472"/>
        <w:rPr>
          <w:lang w:eastAsia="zh-TW"/>
        </w:rPr>
      </w:pPr>
      <w:r w:rsidRPr="00CC2B96">
        <w:rPr>
          <w:rFonts w:hint="eastAsia"/>
          <w:lang w:eastAsia="zh-TW"/>
        </w:rPr>
        <w:t>除了拉普蘭最北端區域外，芬蘭鐵路運營商</w:t>
      </w:r>
      <w:r w:rsidRPr="00CC2B96">
        <w:rPr>
          <w:rFonts w:hint="eastAsia"/>
          <w:lang w:eastAsia="zh-TW"/>
        </w:rPr>
        <w:t>VR</w:t>
      </w:r>
      <w:r w:rsidRPr="00CC2B96">
        <w:rPr>
          <w:rFonts w:hint="eastAsia"/>
          <w:lang w:eastAsia="zh-TW"/>
        </w:rPr>
        <w:t>擁有可靠且頻繁的列車服務，從最快的快速列車彭多利諾（</w:t>
      </w:r>
      <w:r w:rsidRPr="00CC2B96">
        <w:rPr>
          <w:rFonts w:hint="eastAsia"/>
          <w:lang w:eastAsia="zh-TW"/>
        </w:rPr>
        <w:t>S</w:t>
      </w:r>
      <w:r w:rsidRPr="00CC2B96">
        <w:rPr>
          <w:rFonts w:hint="eastAsia"/>
          <w:lang w:eastAsia="zh-TW"/>
        </w:rPr>
        <w:t>）、城際列車（</w:t>
      </w:r>
      <w:r w:rsidRPr="00CC2B96">
        <w:rPr>
          <w:rFonts w:hint="eastAsia"/>
          <w:lang w:eastAsia="zh-TW"/>
        </w:rPr>
        <w:t>IC</w:t>
      </w:r>
      <w:r w:rsidRPr="00CC2B96">
        <w:rPr>
          <w:rFonts w:hint="eastAsia"/>
          <w:lang w:eastAsia="zh-TW"/>
        </w:rPr>
        <w:t>）和城際列車</w:t>
      </w:r>
      <w:r w:rsidRPr="00CC2B96">
        <w:rPr>
          <w:rFonts w:hint="eastAsia"/>
          <w:lang w:eastAsia="zh-TW"/>
        </w:rPr>
        <w:t>2</w:t>
      </w:r>
      <w:r w:rsidRPr="00CC2B96">
        <w:rPr>
          <w:rFonts w:hint="eastAsia"/>
          <w:lang w:eastAsia="zh-TW"/>
        </w:rPr>
        <w:t>（</w:t>
      </w:r>
      <w:r w:rsidRPr="00CC2B96">
        <w:rPr>
          <w:rFonts w:hint="eastAsia"/>
          <w:lang w:eastAsia="zh-TW"/>
        </w:rPr>
        <w:t>IC2</w:t>
      </w:r>
      <w:r w:rsidRPr="00CC2B96">
        <w:rPr>
          <w:rFonts w:hint="eastAsia"/>
          <w:lang w:eastAsia="zh-TW"/>
        </w:rPr>
        <w:t>）、普通特快列車（</w:t>
      </w:r>
      <w:r w:rsidRPr="00CC2B96">
        <w:rPr>
          <w:rFonts w:hint="eastAsia"/>
          <w:lang w:eastAsia="zh-TW"/>
        </w:rPr>
        <w:t>P</w:t>
      </w:r>
      <w:r w:rsidRPr="00CC2B96">
        <w:rPr>
          <w:rFonts w:hint="eastAsia"/>
          <w:lang w:eastAsia="zh-TW"/>
        </w:rPr>
        <w:t>）及各地和區域列車。</w:t>
      </w:r>
    </w:p>
    <w:p w:rsidR="008D7A87" w:rsidRPr="00CC2B96" w:rsidRDefault="008D7A87" w:rsidP="008D7A87">
      <w:pPr>
        <w:pStyle w:val="af0"/>
        <w:ind w:left="945" w:firstLine="472"/>
        <w:rPr>
          <w:lang w:eastAsia="zh-TW"/>
        </w:rPr>
      </w:pPr>
      <w:r w:rsidRPr="00CC2B96">
        <w:rPr>
          <w:rFonts w:hint="eastAsia"/>
          <w:lang w:eastAsia="zh-TW"/>
        </w:rPr>
        <w:t>因為地理條件使然，芬蘭成為進軍俄羅斯市場之踏腳石。搭乘火車前往俄羅斯相當容易，每天</w:t>
      </w:r>
      <w:r w:rsidRPr="00CC2B96">
        <w:rPr>
          <w:rFonts w:hint="eastAsia"/>
          <w:lang w:eastAsia="zh-TW"/>
        </w:rPr>
        <w:t>3</w:t>
      </w:r>
      <w:r w:rsidRPr="00CC2B96">
        <w:rPr>
          <w:rFonts w:hint="eastAsia"/>
          <w:lang w:eastAsia="zh-TW"/>
        </w:rPr>
        <w:t>班從赫爾辛基出發，</w:t>
      </w:r>
      <w:r w:rsidRPr="00CC2B96">
        <w:rPr>
          <w:rFonts w:hint="eastAsia"/>
          <w:lang w:eastAsia="zh-TW"/>
        </w:rPr>
        <w:t>Allegro</w:t>
      </w:r>
      <w:r w:rsidRPr="00CC2B96">
        <w:rPr>
          <w:rFonts w:hint="eastAsia"/>
          <w:lang w:eastAsia="zh-TW"/>
        </w:rPr>
        <w:t>列車每天早上出發經維堡（</w:t>
      </w:r>
      <w:r w:rsidRPr="00CC2B96">
        <w:rPr>
          <w:rFonts w:hint="eastAsia"/>
          <w:lang w:eastAsia="zh-TW"/>
        </w:rPr>
        <w:t>Vyborg</w:t>
      </w:r>
      <w:r w:rsidRPr="00CC2B96">
        <w:rPr>
          <w:rFonts w:hint="eastAsia"/>
          <w:lang w:eastAsia="zh-TW"/>
        </w:rPr>
        <w:t>）前往聖彼德堡：走相同路線的</w:t>
      </w:r>
      <w:r w:rsidRPr="00CC2B96">
        <w:rPr>
          <w:rFonts w:hint="eastAsia"/>
          <w:lang w:eastAsia="zh-TW"/>
        </w:rPr>
        <w:t xml:space="preserve">Russian Repin </w:t>
      </w:r>
      <w:r w:rsidRPr="00CC2B96">
        <w:rPr>
          <w:rFonts w:hint="eastAsia"/>
          <w:lang w:eastAsia="zh-TW"/>
        </w:rPr>
        <w:t>列車於晚上發車：</w:t>
      </w:r>
      <w:r w:rsidRPr="00CC2B96">
        <w:rPr>
          <w:rFonts w:hint="eastAsia"/>
          <w:lang w:eastAsia="zh-TW"/>
        </w:rPr>
        <w:t>Tolstoi night express</w:t>
      </w:r>
      <w:r w:rsidRPr="00CC2B96">
        <w:rPr>
          <w:rFonts w:hint="eastAsia"/>
          <w:lang w:eastAsia="zh-TW"/>
        </w:rPr>
        <w:t>則是前往莫斯科的夜快車，出發前應確保取得進入俄羅斯的簽證；近期因受俄烏戰爭與制裁影響，兩國間之客貨火車均受到限制。另，在電車方面，目前僅赫爾辛基提供輕軌系統服務。</w:t>
      </w:r>
    </w:p>
    <w:p w:rsidR="008D7A87" w:rsidRPr="00CC2B96" w:rsidRDefault="008D7A87" w:rsidP="008D7A87">
      <w:pPr>
        <w:pStyle w:val="ae"/>
      </w:pPr>
      <w:r w:rsidRPr="00CC2B96">
        <w:rPr>
          <w:rFonts w:hint="eastAsia"/>
        </w:rPr>
        <w:t>（二）公路</w:t>
      </w:r>
    </w:p>
    <w:p w:rsidR="008D7A87" w:rsidRPr="00CC2B96" w:rsidRDefault="008D7A87" w:rsidP="008D7A87">
      <w:pPr>
        <w:pStyle w:val="af0"/>
        <w:ind w:left="945" w:firstLine="472"/>
        <w:rPr>
          <w:lang w:eastAsia="zh-TW"/>
        </w:rPr>
      </w:pPr>
      <w:r w:rsidRPr="00CC2B96">
        <w:rPr>
          <w:rFonts w:hint="eastAsia"/>
          <w:lang w:eastAsia="zh-TW"/>
        </w:rPr>
        <w:t>芬蘭地理平坦，且因數以萬計湖泊切割陸地，加以波羅的海沿岸有很多人居的島嶼，所以芬蘭境內公路及橋樑數量眾多，並輔以</w:t>
      </w:r>
      <w:r w:rsidRPr="00CC2B96">
        <w:rPr>
          <w:rFonts w:hint="eastAsia"/>
          <w:lang w:eastAsia="zh-TW"/>
        </w:rPr>
        <w:t>40</w:t>
      </w:r>
      <w:r w:rsidRPr="00CC2B96">
        <w:rPr>
          <w:rFonts w:hint="eastAsia"/>
          <w:lang w:eastAsia="zh-TW"/>
        </w:rPr>
        <w:t>多條渡輪交通網連接。公路網絡總長為</w:t>
      </w:r>
      <w:r w:rsidRPr="00CC2B96">
        <w:rPr>
          <w:rFonts w:hint="eastAsia"/>
          <w:lang w:eastAsia="zh-TW"/>
        </w:rPr>
        <w:t>78,000</w:t>
      </w:r>
      <w:r w:rsidRPr="00CC2B96">
        <w:rPr>
          <w:rFonts w:hint="eastAsia"/>
          <w:lang w:eastAsia="zh-TW"/>
        </w:rPr>
        <w:t>公里，高速公路總長</w:t>
      </w:r>
      <w:r w:rsidRPr="00CC2B96">
        <w:rPr>
          <w:rFonts w:hint="eastAsia"/>
          <w:lang w:eastAsia="zh-TW"/>
        </w:rPr>
        <w:t>920</w:t>
      </w:r>
      <w:r w:rsidRPr="00CC2B96">
        <w:rPr>
          <w:rFonts w:hint="eastAsia"/>
          <w:lang w:eastAsia="zh-TW"/>
        </w:rPr>
        <w:t>公里，其中從赫爾辛基出發的高速公路占</w:t>
      </w:r>
      <w:r w:rsidRPr="00CC2B96">
        <w:rPr>
          <w:rFonts w:hint="eastAsia"/>
          <w:lang w:eastAsia="zh-TW"/>
        </w:rPr>
        <w:t>700</w:t>
      </w:r>
      <w:r w:rsidRPr="00CC2B96">
        <w:rPr>
          <w:rFonts w:hint="eastAsia"/>
          <w:lang w:eastAsia="zh-TW"/>
        </w:rPr>
        <w:t>公里，其他高速公路則相對較短。部分公路並與歐盟公路合併，如原本國有道路</w:t>
      </w:r>
      <w:r w:rsidRPr="00CC2B96">
        <w:rPr>
          <w:rFonts w:hint="eastAsia"/>
          <w:lang w:eastAsia="zh-TW"/>
        </w:rPr>
        <w:t>4</w:t>
      </w:r>
      <w:r w:rsidRPr="00CC2B96">
        <w:rPr>
          <w:rFonts w:hint="eastAsia"/>
          <w:lang w:eastAsia="zh-TW"/>
        </w:rPr>
        <w:t>號現以</w:t>
      </w:r>
      <w:r w:rsidRPr="00CC2B96">
        <w:rPr>
          <w:rFonts w:hint="eastAsia"/>
          <w:lang w:eastAsia="zh-TW"/>
        </w:rPr>
        <w:t>E75</w:t>
      </w:r>
      <w:r w:rsidRPr="00CC2B96">
        <w:rPr>
          <w:rFonts w:hint="eastAsia"/>
          <w:lang w:eastAsia="zh-TW"/>
        </w:rPr>
        <w:t>取代。</w:t>
      </w:r>
    </w:p>
    <w:p w:rsidR="008D7A87" w:rsidRPr="00CC2B96" w:rsidRDefault="008D7A87" w:rsidP="008D7A87">
      <w:pPr>
        <w:pStyle w:val="ae"/>
      </w:pPr>
      <w:r w:rsidRPr="00CC2B96">
        <w:rPr>
          <w:rFonts w:hint="eastAsia"/>
        </w:rPr>
        <w:t>（三）船運</w:t>
      </w:r>
    </w:p>
    <w:p w:rsidR="008D7A87" w:rsidRPr="00CC2B96" w:rsidRDefault="008D7A87" w:rsidP="008D7A87">
      <w:pPr>
        <w:pStyle w:val="af0"/>
        <w:ind w:left="945" w:firstLine="472"/>
        <w:rPr>
          <w:lang w:eastAsia="zh-TW"/>
        </w:rPr>
      </w:pPr>
      <w:r w:rsidRPr="00CC2B96">
        <w:rPr>
          <w:rFonts w:hint="eastAsia"/>
          <w:lang w:eastAsia="zh-TW"/>
        </w:rPr>
        <w:t>船運在芬蘭經濟和供應安全方面具至關重要的作用，芬蘭約</w:t>
      </w:r>
      <w:r w:rsidRPr="00CC2B96">
        <w:rPr>
          <w:rFonts w:hint="eastAsia"/>
          <w:lang w:eastAsia="zh-TW"/>
        </w:rPr>
        <w:t>80%</w:t>
      </w:r>
      <w:r w:rsidRPr="00CC2B96">
        <w:rPr>
          <w:rFonts w:hint="eastAsia"/>
          <w:lang w:eastAsia="zh-TW"/>
        </w:rPr>
        <w:t>的國際貿易倚賴船運，就出口方面而言，則超過</w:t>
      </w:r>
      <w:r w:rsidRPr="00CC2B96">
        <w:rPr>
          <w:rFonts w:hint="eastAsia"/>
          <w:lang w:eastAsia="zh-TW"/>
        </w:rPr>
        <w:t>90%</w:t>
      </w:r>
      <w:r w:rsidRPr="00CC2B96">
        <w:rPr>
          <w:rFonts w:hint="eastAsia"/>
          <w:lang w:eastAsia="zh-TW"/>
        </w:rPr>
        <w:t>倚賴船運。芬蘭約有</w:t>
      </w:r>
      <w:r w:rsidRPr="00CC2B96">
        <w:rPr>
          <w:rFonts w:hint="eastAsia"/>
          <w:lang w:eastAsia="zh-TW"/>
        </w:rPr>
        <w:t>25</w:t>
      </w:r>
      <w:r w:rsidRPr="00CC2B96">
        <w:rPr>
          <w:rFonts w:hint="eastAsia"/>
          <w:lang w:eastAsia="zh-TW"/>
        </w:rPr>
        <w:t>家船運公司，共</w:t>
      </w:r>
      <w:r w:rsidRPr="00CC2B96">
        <w:rPr>
          <w:rFonts w:hint="eastAsia"/>
          <w:lang w:eastAsia="zh-TW"/>
        </w:rPr>
        <w:t>110</w:t>
      </w:r>
      <w:r w:rsidRPr="00CC2B96">
        <w:rPr>
          <w:rFonts w:hint="eastAsia"/>
          <w:lang w:eastAsia="zh-TW"/>
        </w:rPr>
        <w:t>艘船，包括滾裝船（</w:t>
      </w:r>
      <w:r w:rsidRPr="00CC2B96">
        <w:rPr>
          <w:rFonts w:hint="eastAsia"/>
          <w:lang w:eastAsia="zh-TW"/>
        </w:rPr>
        <w:t>ro-ro ships, roll-on/roll-off</w:t>
      </w:r>
      <w:r w:rsidRPr="00CC2B96">
        <w:rPr>
          <w:rFonts w:hint="eastAsia"/>
          <w:lang w:eastAsia="zh-TW"/>
        </w:rPr>
        <w:t>）和郵輪，提供貨運及載客等服務。芬蘭船隻主要在波羅的海和北海作業，約</w:t>
      </w:r>
      <w:r w:rsidRPr="00CC2B96">
        <w:rPr>
          <w:rFonts w:hint="eastAsia"/>
          <w:lang w:eastAsia="zh-TW"/>
        </w:rPr>
        <w:t>1/3</w:t>
      </w:r>
      <w:r w:rsidRPr="00CC2B96">
        <w:rPr>
          <w:rFonts w:hint="eastAsia"/>
          <w:lang w:eastAsia="zh-TW"/>
        </w:rPr>
        <w:t>船隻懸掛芬蘭國旗，其他芬蘭船運公司的船隻則懸掛其他船旗國的國旗。另，許多國際貨櫃船運公司亦透過設立子公司方式在芬蘭營運。</w:t>
      </w:r>
    </w:p>
    <w:p w:rsidR="008D7A87" w:rsidRPr="00CC2B96" w:rsidRDefault="008D7A87" w:rsidP="008D7A87">
      <w:pPr>
        <w:pStyle w:val="ae"/>
      </w:pPr>
      <w:r w:rsidRPr="00CC2B96">
        <w:rPr>
          <w:rFonts w:hint="eastAsia"/>
        </w:rPr>
        <w:t>（四）空運</w:t>
      </w:r>
    </w:p>
    <w:p w:rsidR="00E516C4" w:rsidRPr="00CC2B96" w:rsidRDefault="0082635E" w:rsidP="008D7A87">
      <w:pPr>
        <w:pStyle w:val="af0"/>
        <w:ind w:left="945" w:firstLine="472"/>
        <w:rPr>
          <w:lang w:eastAsia="zh-TW"/>
        </w:rPr>
      </w:pPr>
      <w:r w:rsidRPr="00CC2B96">
        <w:rPr>
          <w:rFonts w:hint="eastAsia"/>
          <w:lang w:eastAsia="zh-TW"/>
        </w:rPr>
        <w:t>航空運輸</w:t>
      </w:r>
      <w:r w:rsidR="007C0F6B" w:rsidRPr="00CC2B96">
        <w:rPr>
          <w:rFonts w:hint="eastAsia"/>
          <w:lang w:eastAsia="zh-TW"/>
        </w:rPr>
        <w:t>所提供的</w:t>
      </w:r>
      <w:r w:rsidRPr="00CC2B96">
        <w:rPr>
          <w:rFonts w:hint="eastAsia"/>
          <w:lang w:eastAsia="zh-TW"/>
        </w:rPr>
        <w:t>城市快速連接</w:t>
      </w:r>
      <w:r w:rsidR="007C0F6B" w:rsidRPr="00CC2B96">
        <w:rPr>
          <w:rFonts w:hint="eastAsia"/>
          <w:lang w:eastAsia="zh-TW"/>
        </w:rPr>
        <w:t>功能</w:t>
      </w:r>
      <w:r w:rsidRPr="00CC2B96">
        <w:rPr>
          <w:rFonts w:hint="eastAsia"/>
          <w:lang w:eastAsia="zh-TW"/>
        </w:rPr>
        <w:t>，為消費者和經濟帶來</w:t>
      </w:r>
      <w:r w:rsidR="007C0F6B" w:rsidRPr="00CC2B96">
        <w:rPr>
          <w:rFonts w:hint="eastAsia"/>
          <w:lang w:eastAsia="zh-TW"/>
        </w:rPr>
        <w:t>不少助益，成為</w:t>
      </w:r>
      <w:r w:rsidRPr="00CC2B96">
        <w:rPr>
          <w:rFonts w:hint="eastAsia"/>
          <w:lang w:eastAsia="zh-TW"/>
        </w:rPr>
        <w:t>貨物、投資、人</w:t>
      </w:r>
      <w:r w:rsidR="007C0F6B" w:rsidRPr="00CC2B96">
        <w:rPr>
          <w:rFonts w:hint="eastAsia"/>
          <w:lang w:eastAsia="zh-TW"/>
        </w:rPr>
        <w:t>力</w:t>
      </w:r>
      <w:r w:rsidRPr="00CC2B96">
        <w:rPr>
          <w:rFonts w:hint="eastAsia"/>
          <w:lang w:eastAsia="zh-TW"/>
        </w:rPr>
        <w:t>和</w:t>
      </w:r>
      <w:r w:rsidR="007C0F6B" w:rsidRPr="00CC2B96">
        <w:rPr>
          <w:rFonts w:hint="eastAsia"/>
          <w:lang w:eastAsia="zh-TW"/>
        </w:rPr>
        <w:t>知識資訊等</w:t>
      </w:r>
      <w:r w:rsidRPr="00CC2B96">
        <w:rPr>
          <w:rFonts w:hint="eastAsia"/>
          <w:lang w:eastAsia="zh-TW"/>
        </w:rPr>
        <w:t>流</w:t>
      </w:r>
      <w:r w:rsidR="007C0F6B" w:rsidRPr="00CC2B96">
        <w:rPr>
          <w:rFonts w:hint="eastAsia"/>
          <w:lang w:eastAsia="zh-TW"/>
        </w:rPr>
        <w:t>通</w:t>
      </w:r>
      <w:r w:rsidRPr="00CC2B96">
        <w:rPr>
          <w:rFonts w:hint="eastAsia"/>
          <w:lang w:eastAsia="zh-TW"/>
        </w:rPr>
        <w:t>的</w:t>
      </w:r>
      <w:r w:rsidR="007C0F6B" w:rsidRPr="00CC2B96">
        <w:rPr>
          <w:rFonts w:hint="eastAsia"/>
          <w:lang w:eastAsia="zh-TW"/>
        </w:rPr>
        <w:t>基本</w:t>
      </w:r>
      <w:r w:rsidRPr="00CC2B96">
        <w:rPr>
          <w:rFonts w:hint="eastAsia"/>
          <w:lang w:eastAsia="zh-TW"/>
        </w:rPr>
        <w:t>驅動力</w:t>
      </w:r>
      <w:r w:rsidR="00E166D7" w:rsidRPr="00CC2B96">
        <w:rPr>
          <w:rFonts w:hint="eastAsia"/>
          <w:lang w:eastAsia="zh-TW"/>
        </w:rPr>
        <w:t>，因此</w:t>
      </w:r>
      <w:r w:rsidRPr="00CC2B96">
        <w:rPr>
          <w:rFonts w:hint="eastAsia"/>
          <w:lang w:eastAsia="zh-TW"/>
        </w:rPr>
        <w:t>。</w:t>
      </w:r>
      <w:r w:rsidR="00E166D7" w:rsidRPr="00CC2B96">
        <w:rPr>
          <w:rFonts w:hint="eastAsia"/>
          <w:lang w:eastAsia="zh-TW"/>
        </w:rPr>
        <w:t>芬蘭航空業早</w:t>
      </w:r>
      <w:r w:rsidR="00E166D7" w:rsidRPr="00CC2B96">
        <w:rPr>
          <w:lang w:eastAsia="zh-TW"/>
        </w:rPr>
        <w:t>於</w:t>
      </w:r>
      <w:r w:rsidR="00E166D7" w:rsidRPr="00CC2B96">
        <w:rPr>
          <w:lang w:eastAsia="zh-TW"/>
        </w:rPr>
        <w:t>1920</w:t>
      </w:r>
      <w:r w:rsidR="00E166D7" w:rsidRPr="00CC2B96">
        <w:rPr>
          <w:lang w:eastAsia="zh-TW"/>
        </w:rPr>
        <w:t>年代</w:t>
      </w:r>
      <w:r w:rsidR="00E166D7" w:rsidRPr="00CC2B96">
        <w:rPr>
          <w:rFonts w:hint="eastAsia"/>
          <w:lang w:eastAsia="zh-TW"/>
        </w:rPr>
        <w:t>初期先為國防航空服務。後於</w:t>
      </w:r>
      <w:r w:rsidR="00E166D7" w:rsidRPr="00CC2B96">
        <w:rPr>
          <w:lang w:eastAsia="zh-TW"/>
        </w:rPr>
        <w:t>1923</w:t>
      </w:r>
      <w:r w:rsidR="00E166D7" w:rsidRPr="00CC2B96">
        <w:rPr>
          <w:lang w:eastAsia="zh-TW"/>
        </w:rPr>
        <w:t>年</w:t>
      </w:r>
      <w:r w:rsidR="00E166D7" w:rsidRPr="00CC2B96">
        <w:rPr>
          <w:rFonts w:hint="eastAsia"/>
          <w:lang w:eastAsia="zh-TW"/>
        </w:rPr>
        <w:t>正式成立國營芬蘭航空</w:t>
      </w:r>
      <w:r w:rsidR="00E166D7" w:rsidRPr="00CC2B96">
        <w:rPr>
          <w:lang w:eastAsia="zh-TW"/>
        </w:rPr>
        <w:t>Finnair</w:t>
      </w:r>
      <w:r w:rsidR="00E166D7" w:rsidRPr="00CC2B96">
        <w:rPr>
          <w:lang w:eastAsia="zh-TW"/>
        </w:rPr>
        <w:t>，總部設於首都赫爾辛基，以赫爾辛基</w:t>
      </w:r>
      <w:r w:rsidR="00E166D7" w:rsidRPr="00CC2B96">
        <w:rPr>
          <w:lang w:eastAsia="zh-TW"/>
        </w:rPr>
        <w:t>Vanda</w:t>
      </w:r>
      <w:r w:rsidR="00E166D7" w:rsidRPr="00CC2B96">
        <w:rPr>
          <w:lang w:eastAsia="zh-TW"/>
        </w:rPr>
        <w:t>機場為樞紐，</w:t>
      </w:r>
      <w:r w:rsidR="00E166D7" w:rsidRPr="00CC2B96">
        <w:rPr>
          <w:rFonts w:hint="eastAsia"/>
          <w:lang w:eastAsia="zh-TW"/>
        </w:rPr>
        <w:t>F</w:t>
      </w:r>
      <w:r w:rsidR="00E166D7" w:rsidRPr="00CC2B96">
        <w:rPr>
          <w:lang w:eastAsia="zh-TW"/>
        </w:rPr>
        <w:t>innair</w:t>
      </w:r>
      <w:r w:rsidR="00E166D7" w:rsidRPr="00CC2B96">
        <w:rPr>
          <w:rFonts w:hint="eastAsia"/>
          <w:lang w:eastAsia="zh-TW"/>
        </w:rPr>
        <w:t>集團</w:t>
      </w:r>
      <w:r w:rsidR="00E166D7" w:rsidRPr="00CC2B96">
        <w:rPr>
          <w:lang w:eastAsia="zh-TW"/>
        </w:rPr>
        <w:t>支配芬蘭國內和國際航空運輸市場。</w:t>
      </w:r>
      <w:r w:rsidR="00E166D7" w:rsidRPr="00CC2B96">
        <w:rPr>
          <w:rFonts w:hint="eastAsia"/>
          <w:lang w:eastAsia="zh-TW"/>
        </w:rPr>
        <w:t>芬蘭航空航線網絡覆蓋歐洲一百多個</w:t>
      </w:r>
      <w:r w:rsidR="00E166D7" w:rsidRPr="00CC2B96">
        <w:rPr>
          <w:lang w:eastAsia="zh-TW"/>
        </w:rPr>
        <w:t>城市、亞洲</w:t>
      </w:r>
      <w:r w:rsidR="00E166D7" w:rsidRPr="00CC2B96">
        <w:rPr>
          <w:lang w:eastAsia="zh-TW"/>
        </w:rPr>
        <w:t>20</w:t>
      </w:r>
      <w:r w:rsidR="00E166D7" w:rsidRPr="00CC2B96">
        <w:rPr>
          <w:lang w:eastAsia="zh-TW"/>
        </w:rPr>
        <w:t>個城市和北美</w:t>
      </w:r>
      <w:r w:rsidR="00E166D7" w:rsidRPr="00CC2B96">
        <w:rPr>
          <w:lang w:eastAsia="zh-TW"/>
        </w:rPr>
        <w:t>7</w:t>
      </w:r>
      <w:r w:rsidR="00E166D7" w:rsidRPr="00CC2B96">
        <w:rPr>
          <w:lang w:eastAsia="zh-TW"/>
        </w:rPr>
        <w:t>個城市</w:t>
      </w:r>
      <w:r w:rsidR="00E166D7" w:rsidRPr="00CC2B96">
        <w:rPr>
          <w:rFonts w:hint="eastAsia"/>
          <w:lang w:eastAsia="zh-TW"/>
        </w:rPr>
        <w:t>，使其航運便利度高於歐洲平均水準。另，因</w:t>
      </w:r>
      <w:r w:rsidR="005F6703" w:rsidRPr="00CC2B96">
        <w:rPr>
          <w:rFonts w:hint="eastAsia"/>
          <w:lang w:eastAsia="zh-TW"/>
        </w:rPr>
        <w:t>海關和邊境法規之</w:t>
      </w:r>
      <w:r w:rsidR="00A952D9" w:rsidRPr="00CC2B96">
        <w:rPr>
          <w:rFonts w:hint="eastAsia"/>
          <w:lang w:eastAsia="zh-TW"/>
        </w:rPr>
        <w:t>良善</w:t>
      </w:r>
      <w:r w:rsidR="00E166D7" w:rsidRPr="00CC2B96">
        <w:rPr>
          <w:rFonts w:hint="eastAsia"/>
          <w:lang w:eastAsia="zh-TW"/>
        </w:rPr>
        <w:t>法</w:t>
      </w:r>
      <w:r w:rsidR="00A952D9" w:rsidRPr="00CC2B96">
        <w:rPr>
          <w:rFonts w:hint="eastAsia"/>
          <w:lang w:eastAsia="zh-TW"/>
        </w:rPr>
        <w:t>規</w:t>
      </w:r>
      <w:r w:rsidR="005F6703" w:rsidRPr="00CC2B96">
        <w:rPr>
          <w:rFonts w:hint="eastAsia"/>
          <w:lang w:eastAsia="zh-TW"/>
        </w:rPr>
        <w:t>，芬蘭航空貨運水準</w:t>
      </w:r>
      <w:r w:rsidR="00E166D7" w:rsidRPr="00CC2B96">
        <w:rPr>
          <w:rFonts w:hint="eastAsia"/>
          <w:lang w:eastAsia="zh-TW"/>
        </w:rPr>
        <w:t>亦屬</w:t>
      </w:r>
      <w:r w:rsidR="005F6703" w:rsidRPr="00CC2B96">
        <w:rPr>
          <w:rFonts w:hint="eastAsia"/>
          <w:lang w:eastAsia="zh-TW"/>
        </w:rPr>
        <w:t>全球名列前茅。</w:t>
      </w:r>
    </w:p>
    <w:p w:rsidR="00E166D7" w:rsidRPr="00CC2B96" w:rsidRDefault="00E166D7" w:rsidP="008D7A87">
      <w:pPr>
        <w:pStyle w:val="af0"/>
        <w:ind w:left="945" w:firstLine="472"/>
        <w:rPr>
          <w:lang w:eastAsia="zh-TW"/>
        </w:rPr>
      </w:pPr>
      <w:r w:rsidRPr="00CC2B96">
        <w:rPr>
          <w:rFonts w:hint="eastAsia"/>
          <w:lang w:eastAsia="zh-TW"/>
        </w:rPr>
        <w:t>受到疫情影響而航班大減的芬蘭航空，原本計畫於各國疫情消緩、防疫措施放寬</w:t>
      </w:r>
      <w:r w:rsidRPr="00CC2B96">
        <w:rPr>
          <w:rFonts w:ascii="Arial" w:hAnsi="Arial" w:cs="Arial" w:hint="eastAsia"/>
          <w:lang w:eastAsia="zh-TW"/>
        </w:rPr>
        <w:t>後，可逐漸恢復且開啟新的航班；但受到俄烏戰爭影響，無法飛越俄羅斯領空，往</w:t>
      </w:r>
      <w:r w:rsidR="000B7C96" w:rsidRPr="00CC2B96">
        <w:rPr>
          <w:rFonts w:ascii="Arial" w:hAnsi="Arial" w:cs="Arial" w:hint="eastAsia"/>
          <w:lang w:eastAsia="zh-TW"/>
        </w:rPr>
        <w:t>返</w:t>
      </w:r>
      <w:r w:rsidRPr="00CC2B96">
        <w:rPr>
          <w:rFonts w:ascii="Arial" w:hAnsi="Arial" w:cs="Arial" w:hint="eastAsia"/>
          <w:lang w:eastAsia="zh-TW"/>
        </w:rPr>
        <w:t>亞洲航班之時間與成本均因此而增加。</w:t>
      </w:r>
    </w:p>
    <w:p w:rsidR="00200EBC" w:rsidRPr="00CC2B96" w:rsidRDefault="00200EBC" w:rsidP="00200EBC">
      <w:pPr>
        <w:pStyle w:val="afc"/>
        <w:ind w:left="872" w:firstLineChars="0" w:firstLine="0"/>
        <w:rPr>
          <w:lang w:eastAsia="zh-TW"/>
        </w:rPr>
      </w:pPr>
    </w:p>
    <w:p w:rsidR="00D93B36" w:rsidRPr="00CC2B96" w:rsidRDefault="00D93B36">
      <w:pPr>
        <w:ind w:firstLine="472"/>
        <w:rPr>
          <w:lang w:val="en-GB" w:eastAsia="zh-TW"/>
        </w:rPr>
      </w:pPr>
    </w:p>
    <w:p w:rsidR="003F5E94" w:rsidRPr="00CC2B96" w:rsidRDefault="003F5E94">
      <w:pPr>
        <w:ind w:firstLine="472"/>
        <w:rPr>
          <w:lang w:eastAsia="zh-TW"/>
        </w:rPr>
      </w:pPr>
    </w:p>
    <w:p w:rsidR="003F5E94" w:rsidRPr="00CC2B96" w:rsidRDefault="003F5E94">
      <w:pPr>
        <w:ind w:firstLine="472"/>
        <w:rPr>
          <w:rFonts w:eastAsia="標楷體"/>
          <w:lang w:eastAsia="zh-TW"/>
        </w:rPr>
      </w:pPr>
    </w:p>
    <w:p w:rsidR="003F5E94" w:rsidRPr="00CC2B96" w:rsidRDefault="003F5E94">
      <w:pPr>
        <w:ind w:firstLine="472"/>
        <w:rPr>
          <w:lang w:eastAsia="zh-TW"/>
        </w:rPr>
        <w:sectPr w:rsidR="003F5E94" w:rsidRPr="00CC2B96">
          <w:headerReference w:type="default" r:id="rId31"/>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pPr>
      <w:bookmarkStart w:id="9" w:name="_Toc106146088"/>
      <w:r w:rsidRPr="00CC2B96">
        <w:rPr>
          <w:rFonts w:hint="eastAsia"/>
        </w:rPr>
        <w:t>第柒章　勞工</w:t>
      </w:r>
      <w:bookmarkEnd w:id="9"/>
    </w:p>
    <w:p w:rsidR="003F5E94" w:rsidRPr="00CC2B96" w:rsidRDefault="003F5E94">
      <w:pPr>
        <w:pStyle w:val="a4"/>
      </w:pPr>
      <w:r w:rsidRPr="00CC2B96">
        <w:rPr>
          <w:rFonts w:hint="eastAsia"/>
        </w:rPr>
        <w:t>一、勞工素質及</w:t>
      </w:r>
      <w:r w:rsidR="00FB145F" w:rsidRPr="00CC2B96">
        <w:rPr>
          <w:rFonts w:hint="eastAsia"/>
        </w:rPr>
        <w:t>結構</w:t>
      </w:r>
    </w:p>
    <w:p w:rsidR="003F5E94" w:rsidRPr="00CC2B96" w:rsidRDefault="008F0A2A" w:rsidP="00037BF7">
      <w:pPr>
        <w:ind w:firstLine="472"/>
        <w:rPr>
          <w:lang w:eastAsia="zh-TW"/>
        </w:rPr>
      </w:pPr>
      <w:r w:rsidRPr="00CC2B96">
        <w:rPr>
          <w:rFonts w:hint="eastAsia"/>
          <w:lang w:eastAsia="zh-TW"/>
        </w:rPr>
        <w:t>受利於普及且</w:t>
      </w:r>
      <w:r w:rsidR="00F27E1A" w:rsidRPr="00CC2B96">
        <w:rPr>
          <w:rFonts w:hint="eastAsia"/>
          <w:lang w:eastAsia="zh-TW"/>
        </w:rPr>
        <w:t>高</w:t>
      </w:r>
      <w:r w:rsidRPr="00CC2B96">
        <w:rPr>
          <w:rFonts w:hint="eastAsia"/>
          <w:lang w:eastAsia="zh-TW"/>
        </w:rPr>
        <w:t>水準</w:t>
      </w:r>
      <w:r w:rsidR="003F5E94" w:rsidRPr="00CC2B96">
        <w:rPr>
          <w:rFonts w:hint="eastAsia"/>
          <w:lang w:eastAsia="zh-TW"/>
        </w:rPr>
        <w:t>教育</w:t>
      </w:r>
      <w:r w:rsidRPr="00CC2B96">
        <w:rPr>
          <w:rFonts w:hint="eastAsia"/>
          <w:lang w:eastAsia="zh-TW"/>
        </w:rPr>
        <w:t>制度與發展</w:t>
      </w:r>
      <w:r w:rsidR="003F5E94" w:rsidRPr="00CC2B96">
        <w:rPr>
          <w:rFonts w:hint="eastAsia"/>
          <w:lang w:eastAsia="zh-TW"/>
        </w:rPr>
        <w:t>，</w:t>
      </w:r>
      <w:r w:rsidRPr="00CC2B96">
        <w:rPr>
          <w:rFonts w:hint="eastAsia"/>
          <w:lang w:eastAsia="zh-TW"/>
        </w:rPr>
        <w:t>造就芬蘭</w:t>
      </w:r>
      <w:r w:rsidR="003F5E94" w:rsidRPr="00CC2B96">
        <w:rPr>
          <w:rFonts w:hint="eastAsia"/>
          <w:lang w:eastAsia="zh-TW"/>
        </w:rPr>
        <w:t>勞工素質佳，</w:t>
      </w:r>
      <w:r w:rsidRPr="00CC2B96">
        <w:rPr>
          <w:rFonts w:hint="eastAsia"/>
          <w:lang w:eastAsia="zh-TW"/>
        </w:rPr>
        <w:t>且</w:t>
      </w:r>
      <w:r w:rsidR="003F5E94" w:rsidRPr="00CC2B96">
        <w:rPr>
          <w:rFonts w:hint="eastAsia"/>
          <w:lang w:eastAsia="zh-TW"/>
        </w:rPr>
        <w:t>外語能力強，</w:t>
      </w:r>
      <w:r w:rsidRPr="00CC2B96">
        <w:rPr>
          <w:rFonts w:hint="eastAsia"/>
          <w:lang w:eastAsia="zh-TW"/>
        </w:rPr>
        <w:t>多數受高等教育之芬蘭人，</w:t>
      </w:r>
      <w:r w:rsidR="003F5E94" w:rsidRPr="00CC2B96">
        <w:rPr>
          <w:rFonts w:hint="eastAsia"/>
          <w:lang w:eastAsia="zh-TW"/>
        </w:rPr>
        <w:t>除</w:t>
      </w:r>
      <w:r w:rsidRPr="00CC2B96">
        <w:rPr>
          <w:rFonts w:hint="eastAsia"/>
          <w:lang w:eastAsia="zh-TW"/>
        </w:rPr>
        <w:t>母語之芬蘭語及高度普及的瑞典語</w:t>
      </w:r>
      <w:r w:rsidR="003F5E94" w:rsidRPr="00CC2B96">
        <w:rPr>
          <w:rFonts w:hint="eastAsia"/>
          <w:lang w:eastAsia="zh-TW"/>
        </w:rPr>
        <w:t>外，</w:t>
      </w:r>
      <w:r w:rsidRPr="00CC2B96">
        <w:rPr>
          <w:rFonts w:hint="eastAsia"/>
          <w:lang w:eastAsia="zh-TW"/>
        </w:rPr>
        <w:t>英語能力亦高，且多具其他</w:t>
      </w:r>
      <w:r w:rsidR="003F5E94" w:rsidRPr="00CC2B96">
        <w:rPr>
          <w:rFonts w:hint="eastAsia"/>
          <w:lang w:eastAsia="zh-TW"/>
        </w:rPr>
        <w:t>外語能力。</w:t>
      </w:r>
    </w:p>
    <w:p w:rsidR="003F5E94" w:rsidRPr="00CC2B96" w:rsidRDefault="003F5E94" w:rsidP="004674C3">
      <w:pPr>
        <w:ind w:firstLine="472"/>
        <w:rPr>
          <w:lang w:eastAsia="zh-TW"/>
        </w:rPr>
      </w:pPr>
      <w:r w:rsidRPr="00CC2B96">
        <w:rPr>
          <w:rFonts w:hint="eastAsia"/>
          <w:lang w:eastAsia="zh-TW"/>
        </w:rPr>
        <w:t>芬蘭</w:t>
      </w:r>
      <w:r w:rsidR="008F0A2A" w:rsidRPr="00CC2B96">
        <w:rPr>
          <w:rFonts w:hint="eastAsia"/>
          <w:lang w:eastAsia="zh-TW"/>
        </w:rPr>
        <w:t>科技產業高度發展，但</w:t>
      </w:r>
      <w:r w:rsidR="004674C3" w:rsidRPr="00CC2B96">
        <w:rPr>
          <w:rFonts w:hint="eastAsia"/>
          <w:lang w:eastAsia="zh-TW"/>
        </w:rPr>
        <w:t>同</w:t>
      </w:r>
      <w:r w:rsidR="00DE74C2" w:rsidRPr="00CC2B96">
        <w:rPr>
          <w:rFonts w:hint="eastAsia"/>
          <w:lang w:eastAsia="zh-TW"/>
        </w:rPr>
        <w:t>許多已</w:t>
      </w:r>
      <w:r w:rsidR="004674C3" w:rsidRPr="00CC2B96">
        <w:rPr>
          <w:rFonts w:hint="eastAsia"/>
          <w:lang w:eastAsia="zh-TW"/>
        </w:rPr>
        <w:t>開</w:t>
      </w:r>
      <w:r w:rsidR="00DE74C2" w:rsidRPr="00CC2B96">
        <w:rPr>
          <w:rFonts w:hint="eastAsia"/>
          <w:lang w:eastAsia="zh-TW"/>
        </w:rPr>
        <w:t>發國家一樣，</w:t>
      </w:r>
      <w:r w:rsidR="008F0A2A" w:rsidRPr="00CC2B96">
        <w:rPr>
          <w:rFonts w:hint="eastAsia"/>
          <w:lang w:eastAsia="zh-TW"/>
        </w:rPr>
        <w:t>除</w:t>
      </w:r>
      <w:r w:rsidRPr="00CC2B96">
        <w:rPr>
          <w:rFonts w:hint="eastAsia"/>
          <w:lang w:eastAsia="zh-TW"/>
        </w:rPr>
        <w:t>面對日益嚴峻的人口老化問題</w:t>
      </w:r>
      <w:r w:rsidR="008F0A2A" w:rsidRPr="00CC2B96">
        <w:rPr>
          <w:rFonts w:hint="eastAsia"/>
          <w:lang w:eastAsia="zh-TW"/>
        </w:rPr>
        <w:t>，因為</w:t>
      </w:r>
      <w:r w:rsidR="00F27E1A" w:rsidRPr="00CC2B96">
        <w:rPr>
          <w:rFonts w:hint="eastAsia"/>
          <w:lang w:eastAsia="zh-TW"/>
        </w:rPr>
        <w:t>產</w:t>
      </w:r>
      <w:r w:rsidR="008F0A2A" w:rsidRPr="00CC2B96">
        <w:rPr>
          <w:rFonts w:hint="eastAsia"/>
          <w:lang w:eastAsia="zh-TW"/>
        </w:rPr>
        <w:t>學配合度失衡，致使企業無法</w:t>
      </w:r>
      <w:r w:rsidR="00B925B6" w:rsidRPr="00CC2B96">
        <w:rPr>
          <w:rFonts w:hint="eastAsia"/>
          <w:lang w:eastAsia="zh-TW"/>
        </w:rPr>
        <w:t>僱用</w:t>
      </w:r>
      <w:r w:rsidR="008F0A2A" w:rsidRPr="00CC2B96">
        <w:rPr>
          <w:rFonts w:hint="eastAsia"/>
          <w:lang w:eastAsia="zh-TW"/>
        </w:rPr>
        <w:t>足夠的適用人才。因此</w:t>
      </w:r>
      <w:r w:rsidR="004674C3" w:rsidRPr="00CC2B96">
        <w:rPr>
          <w:rFonts w:hint="eastAsia"/>
          <w:lang w:eastAsia="zh-TW"/>
        </w:rPr>
        <w:t>面臨缺乏支撐經濟發展</w:t>
      </w:r>
      <w:r w:rsidR="008F0A2A" w:rsidRPr="00CC2B96">
        <w:rPr>
          <w:rFonts w:hint="eastAsia"/>
          <w:lang w:eastAsia="zh-TW"/>
        </w:rPr>
        <w:t>之</w:t>
      </w:r>
      <w:r w:rsidRPr="00CC2B96">
        <w:rPr>
          <w:rFonts w:hint="eastAsia"/>
          <w:lang w:eastAsia="zh-TW"/>
        </w:rPr>
        <w:t>足夠勞力</w:t>
      </w:r>
      <w:r w:rsidR="008F0A2A" w:rsidRPr="00CC2B96">
        <w:rPr>
          <w:rFonts w:hint="eastAsia"/>
          <w:lang w:eastAsia="zh-TW"/>
        </w:rPr>
        <w:t>，芬蘭政府除了</w:t>
      </w:r>
      <w:r w:rsidRPr="00CC2B96">
        <w:rPr>
          <w:rFonts w:hint="eastAsia"/>
          <w:lang w:eastAsia="zh-TW"/>
        </w:rPr>
        <w:t>未來</w:t>
      </w:r>
      <w:r w:rsidR="008F0A2A" w:rsidRPr="00CC2B96">
        <w:rPr>
          <w:rFonts w:hint="eastAsia"/>
          <w:lang w:eastAsia="zh-TW"/>
        </w:rPr>
        <w:t>可能</w:t>
      </w:r>
      <w:r w:rsidRPr="00CC2B96">
        <w:rPr>
          <w:rFonts w:hint="eastAsia"/>
          <w:lang w:eastAsia="zh-TW"/>
        </w:rPr>
        <w:t>延長退休年齡外，</w:t>
      </w:r>
      <w:r w:rsidR="008F0A2A" w:rsidRPr="00CC2B96">
        <w:rPr>
          <w:rFonts w:hint="eastAsia"/>
          <w:lang w:eastAsia="zh-TW"/>
        </w:rPr>
        <w:t>將更放寬</w:t>
      </w:r>
      <w:r w:rsidR="00E51C91" w:rsidRPr="00CC2B96">
        <w:rPr>
          <w:rFonts w:hint="eastAsia"/>
          <w:lang w:eastAsia="zh-TW"/>
        </w:rPr>
        <w:t>移民政策以</w:t>
      </w:r>
      <w:r w:rsidRPr="00CC2B96">
        <w:rPr>
          <w:rFonts w:hint="eastAsia"/>
          <w:lang w:eastAsia="zh-TW"/>
        </w:rPr>
        <w:t>引進</w:t>
      </w:r>
      <w:r w:rsidR="004674C3" w:rsidRPr="00CC2B96">
        <w:rPr>
          <w:rFonts w:hint="eastAsia"/>
          <w:lang w:eastAsia="zh-TW"/>
        </w:rPr>
        <w:t>需要</w:t>
      </w:r>
      <w:r w:rsidRPr="00CC2B96">
        <w:rPr>
          <w:rFonts w:hint="eastAsia"/>
          <w:lang w:eastAsia="zh-TW"/>
        </w:rPr>
        <w:t>之</w:t>
      </w:r>
      <w:r w:rsidR="008F0A2A" w:rsidRPr="00CC2B96">
        <w:rPr>
          <w:rFonts w:hint="eastAsia"/>
          <w:lang w:eastAsia="zh-TW"/>
        </w:rPr>
        <w:t>國際人才與</w:t>
      </w:r>
      <w:r w:rsidRPr="00CC2B96">
        <w:rPr>
          <w:rFonts w:hint="eastAsia"/>
          <w:lang w:eastAsia="zh-TW"/>
        </w:rPr>
        <w:t>勞</w:t>
      </w:r>
      <w:r w:rsidR="004674C3" w:rsidRPr="00CC2B96">
        <w:rPr>
          <w:rFonts w:hint="eastAsia"/>
          <w:lang w:eastAsia="zh-TW"/>
        </w:rPr>
        <w:t>動</w:t>
      </w:r>
      <w:r w:rsidR="00E51C91" w:rsidRPr="00CC2B96">
        <w:rPr>
          <w:rFonts w:hint="eastAsia"/>
          <w:lang w:eastAsia="zh-TW"/>
        </w:rPr>
        <w:t>力</w:t>
      </w:r>
      <w:r w:rsidRPr="00CC2B96">
        <w:rPr>
          <w:rFonts w:hint="eastAsia"/>
          <w:lang w:eastAsia="zh-TW"/>
        </w:rPr>
        <w:t>。</w:t>
      </w:r>
    </w:p>
    <w:p w:rsidR="003F5E94" w:rsidRPr="00CC2B96" w:rsidRDefault="003F5E94" w:rsidP="00690C6A">
      <w:pPr>
        <w:ind w:firstLine="472"/>
        <w:jc w:val="left"/>
        <w:rPr>
          <w:lang w:eastAsia="zh-TW"/>
        </w:rPr>
      </w:pPr>
      <w:r w:rsidRPr="00CC2B96">
        <w:rPr>
          <w:rFonts w:hint="eastAsia"/>
          <w:lang w:eastAsia="zh-TW"/>
        </w:rPr>
        <w:t>芬蘭</w:t>
      </w:r>
      <w:r w:rsidR="009F779C" w:rsidRPr="00CC2B96">
        <w:rPr>
          <w:rFonts w:hint="eastAsia"/>
          <w:lang w:eastAsia="zh-TW"/>
        </w:rPr>
        <w:t>薪資因為企業大小與所在地區而異，</w:t>
      </w:r>
      <w:r w:rsidR="004C1DA5" w:rsidRPr="00CC2B96">
        <w:rPr>
          <w:rFonts w:hint="eastAsia"/>
          <w:lang w:eastAsia="zh-TW"/>
        </w:rPr>
        <w:t>依據芬蘭統計局之統計數據顯示，</w:t>
      </w:r>
      <w:r w:rsidR="008F0A2A" w:rsidRPr="00CC2B96">
        <w:rPr>
          <w:rFonts w:hint="eastAsia"/>
          <w:lang w:eastAsia="zh-TW"/>
        </w:rPr>
        <w:t>2020</w:t>
      </w:r>
      <w:r w:rsidR="008F0A2A" w:rsidRPr="00CC2B96">
        <w:rPr>
          <w:rFonts w:hint="eastAsia"/>
          <w:lang w:eastAsia="zh-TW"/>
        </w:rPr>
        <w:t>年平均月</w:t>
      </w:r>
      <w:r w:rsidRPr="00CC2B96">
        <w:rPr>
          <w:rFonts w:hint="eastAsia"/>
          <w:lang w:eastAsia="zh-TW"/>
        </w:rPr>
        <w:t>薪</w:t>
      </w:r>
      <w:r w:rsidR="008F0A2A" w:rsidRPr="00CC2B96">
        <w:rPr>
          <w:rFonts w:hint="eastAsia"/>
          <w:lang w:eastAsia="zh-TW"/>
        </w:rPr>
        <w:t>為</w:t>
      </w:r>
      <w:r w:rsidR="008F0A2A" w:rsidRPr="00CC2B96">
        <w:rPr>
          <w:rFonts w:hint="eastAsia"/>
          <w:lang w:eastAsia="zh-TW"/>
        </w:rPr>
        <w:t>3,228</w:t>
      </w:r>
      <w:r w:rsidR="008F0A2A" w:rsidRPr="00CC2B96">
        <w:rPr>
          <w:rFonts w:hint="eastAsia"/>
          <w:lang w:eastAsia="zh-TW"/>
        </w:rPr>
        <w:t>歐元</w:t>
      </w:r>
      <w:r w:rsidR="009F779C" w:rsidRPr="00CC2B96">
        <w:rPr>
          <w:rFonts w:hint="eastAsia"/>
          <w:lang w:eastAsia="zh-TW"/>
        </w:rPr>
        <w:t>。私部門</w:t>
      </w:r>
      <w:r w:rsidRPr="00CC2B96">
        <w:rPr>
          <w:rFonts w:hint="eastAsia"/>
          <w:lang w:eastAsia="zh-TW"/>
        </w:rPr>
        <w:t>經理</w:t>
      </w:r>
      <w:r w:rsidR="009F779C" w:rsidRPr="00CC2B96">
        <w:rPr>
          <w:rFonts w:hint="eastAsia"/>
          <w:lang w:eastAsia="zh-TW"/>
        </w:rPr>
        <w:t>職位平均月薪平均月薪為</w:t>
      </w:r>
      <w:r w:rsidR="009F779C" w:rsidRPr="00CC2B96">
        <w:rPr>
          <w:rFonts w:hint="eastAsia"/>
          <w:lang w:eastAsia="zh-TW"/>
        </w:rPr>
        <w:t>7,200</w:t>
      </w:r>
      <w:r w:rsidR="009F779C" w:rsidRPr="00CC2B96">
        <w:rPr>
          <w:rFonts w:hint="eastAsia"/>
          <w:lang w:eastAsia="zh-TW"/>
        </w:rPr>
        <w:t>歐元</w:t>
      </w:r>
      <w:r w:rsidRPr="00CC2B96">
        <w:rPr>
          <w:rFonts w:hint="eastAsia"/>
          <w:lang w:eastAsia="zh-TW"/>
        </w:rPr>
        <w:t>，</w:t>
      </w:r>
      <w:r w:rsidR="009F779C" w:rsidRPr="00CC2B96">
        <w:rPr>
          <w:rFonts w:hint="eastAsia"/>
          <w:lang w:eastAsia="zh-TW"/>
        </w:rPr>
        <w:t>中央公部門主管職位平均月薪為</w:t>
      </w:r>
      <w:r w:rsidR="009F779C" w:rsidRPr="00CC2B96">
        <w:rPr>
          <w:rFonts w:hint="eastAsia"/>
          <w:lang w:eastAsia="zh-TW"/>
        </w:rPr>
        <w:t>6,995</w:t>
      </w:r>
      <w:r w:rsidR="009F779C" w:rsidRPr="00CC2B96">
        <w:rPr>
          <w:rFonts w:hint="eastAsia"/>
          <w:lang w:eastAsia="zh-TW"/>
        </w:rPr>
        <w:t>歐元，地方公部門主管職位平均月薪為</w:t>
      </w:r>
      <w:r w:rsidR="009F779C" w:rsidRPr="00CC2B96">
        <w:rPr>
          <w:rFonts w:hint="eastAsia"/>
          <w:lang w:eastAsia="zh-TW"/>
        </w:rPr>
        <w:t>5,176</w:t>
      </w:r>
      <w:r w:rsidR="009F779C" w:rsidRPr="00CC2B96">
        <w:rPr>
          <w:rFonts w:hint="eastAsia"/>
          <w:lang w:eastAsia="zh-TW"/>
        </w:rPr>
        <w:t>歐元</w:t>
      </w:r>
      <w:r w:rsidR="00690C6A" w:rsidRPr="00CC2B96">
        <w:rPr>
          <w:rFonts w:hint="eastAsia"/>
          <w:lang w:eastAsia="zh-TW"/>
        </w:rPr>
        <w:t>；醫生平均月薪為</w:t>
      </w:r>
      <w:r w:rsidR="00690C6A" w:rsidRPr="00CC2B96">
        <w:rPr>
          <w:rFonts w:hint="eastAsia"/>
          <w:lang w:eastAsia="zh-TW"/>
        </w:rPr>
        <w:t>7,881</w:t>
      </w:r>
      <w:r w:rsidR="00690C6A" w:rsidRPr="00CC2B96">
        <w:rPr>
          <w:rFonts w:hint="eastAsia"/>
          <w:lang w:eastAsia="zh-TW"/>
        </w:rPr>
        <w:t>歐元，護士平均月薪為</w:t>
      </w:r>
      <w:r w:rsidR="00690C6A" w:rsidRPr="00CC2B96">
        <w:rPr>
          <w:rFonts w:hint="eastAsia"/>
          <w:lang w:eastAsia="zh-TW"/>
        </w:rPr>
        <w:t>3,885</w:t>
      </w:r>
      <w:r w:rsidR="00690C6A" w:rsidRPr="00CC2B96">
        <w:rPr>
          <w:rFonts w:hint="eastAsia"/>
          <w:lang w:eastAsia="zh-TW"/>
        </w:rPr>
        <w:t>歐元；</w:t>
      </w:r>
      <w:r w:rsidR="000D6B38" w:rsidRPr="00CC2B96">
        <w:rPr>
          <w:rFonts w:hint="eastAsia"/>
          <w:lang w:eastAsia="zh-TW"/>
        </w:rPr>
        <w:t>行政</w:t>
      </w:r>
      <w:r w:rsidR="00690C6A" w:rsidRPr="00CC2B96">
        <w:rPr>
          <w:rFonts w:hint="eastAsia"/>
          <w:lang w:eastAsia="zh-TW"/>
        </w:rPr>
        <w:t>專員平均月薪為</w:t>
      </w:r>
      <w:r w:rsidR="00690C6A" w:rsidRPr="00CC2B96">
        <w:rPr>
          <w:rFonts w:hint="eastAsia"/>
          <w:lang w:eastAsia="zh-TW"/>
        </w:rPr>
        <w:t>4</w:t>
      </w:r>
      <w:r w:rsidRPr="00CC2B96">
        <w:rPr>
          <w:rFonts w:hint="eastAsia"/>
          <w:lang w:eastAsia="zh-TW"/>
        </w:rPr>
        <w:t>,</w:t>
      </w:r>
      <w:r w:rsidR="00690C6A" w:rsidRPr="00CC2B96">
        <w:rPr>
          <w:rFonts w:hint="eastAsia"/>
          <w:lang w:eastAsia="zh-TW"/>
        </w:rPr>
        <w:t>522</w:t>
      </w:r>
      <w:r w:rsidRPr="00CC2B96">
        <w:rPr>
          <w:rFonts w:hint="eastAsia"/>
          <w:lang w:eastAsia="zh-TW"/>
        </w:rPr>
        <w:t>歐元</w:t>
      </w:r>
      <w:r w:rsidR="00690C6A" w:rsidRPr="00CC2B96">
        <w:rPr>
          <w:rFonts w:hint="eastAsia"/>
          <w:lang w:eastAsia="zh-TW"/>
        </w:rPr>
        <w:t>；</w:t>
      </w:r>
      <w:r w:rsidR="000D6B38" w:rsidRPr="00CC2B96">
        <w:rPr>
          <w:rFonts w:hint="eastAsia"/>
          <w:lang w:eastAsia="zh-TW"/>
        </w:rPr>
        <w:t>國小及幼教教師</w:t>
      </w:r>
      <w:r w:rsidR="00690C6A" w:rsidRPr="00CC2B96">
        <w:rPr>
          <w:rFonts w:hint="eastAsia"/>
          <w:lang w:eastAsia="zh-TW"/>
        </w:rPr>
        <w:t>平均月薪為</w:t>
      </w:r>
      <w:r w:rsidR="000D6B38" w:rsidRPr="00CC2B96">
        <w:rPr>
          <w:rFonts w:hint="eastAsia"/>
          <w:lang w:eastAsia="zh-TW"/>
        </w:rPr>
        <w:t>3</w:t>
      </w:r>
      <w:r w:rsidRPr="00CC2B96">
        <w:rPr>
          <w:rFonts w:hint="eastAsia"/>
          <w:lang w:eastAsia="zh-TW"/>
        </w:rPr>
        <w:t>,</w:t>
      </w:r>
      <w:r w:rsidR="009F779C" w:rsidRPr="00CC2B96">
        <w:rPr>
          <w:rFonts w:hint="eastAsia"/>
          <w:lang w:eastAsia="zh-TW"/>
        </w:rPr>
        <w:t>266</w:t>
      </w:r>
      <w:r w:rsidRPr="00CC2B96">
        <w:rPr>
          <w:rFonts w:hint="eastAsia"/>
          <w:lang w:eastAsia="zh-TW"/>
        </w:rPr>
        <w:t>歐元。</w:t>
      </w:r>
    </w:p>
    <w:p w:rsidR="003F5E94" w:rsidRPr="00CC2B96" w:rsidRDefault="003F5E94">
      <w:pPr>
        <w:pStyle w:val="a4"/>
      </w:pPr>
      <w:r w:rsidRPr="00CC2B96">
        <w:rPr>
          <w:rFonts w:hint="eastAsia"/>
        </w:rPr>
        <w:t>二、勞工法令</w:t>
      </w:r>
    </w:p>
    <w:p w:rsidR="003F5E94" w:rsidRPr="00CC2B96" w:rsidRDefault="003F5E94">
      <w:pPr>
        <w:pStyle w:val="ae"/>
      </w:pPr>
      <w:r w:rsidRPr="00CC2B96">
        <w:rPr>
          <w:rFonts w:hint="eastAsia"/>
        </w:rPr>
        <w:t>（一）僱</w:t>
      </w:r>
      <w:r w:rsidR="003E2E66" w:rsidRPr="00CC2B96">
        <w:rPr>
          <w:rFonts w:hint="eastAsia"/>
        </w:rPr>
        <w:t>傭</w:t>
      </w:r>
      <w:r w:rsidRPr="00CC2B96">
        <w:rPr>
          <w:rFonts w:hint="eastAsia"/>
        </w:rPr>
        <w:t>契約</w:t>
      </w:r>
    </w:p>
    <w:p w:rsidR="003F5E94" w:rsidRPr="00CC2B96" w:rsidRDefault="003F5E94">
      <w:pPr>
        <w:pStyle w:val="af0"/>
        <w:ind w:left="945" w:firstLine="472"/>
        <w:rPr>
          <w:lang w:eastAsia="zh-TW"/>
        </w:rPr>
      </w:pPr>
      <w:r w:rsidRPr="00CC2B96">
        <w:rPr>
          <w:rFonts w:hint="eastAsia"/>
          <w:lang w:eastAsia="zh-TW"/>
        </w:rPr>
        <w:t>僱</w:t>
      </w:r>
      <w:r w:rsidR="003E2E66" w:rsidRPr="00CC2B96">
        <w:rPr>
          <w:rFonts w:hint="eastAsia"/>
          <w:lang w:eastAsia="zh-TW"/>
        </w:rPr>
        <w:t>傭</w:t>
      </w:r>
      <w:r w:rsidRPr="00CC2B96">
        <w:rPr>
          <w:rFonts w:hint="eastAsia"/>
          <w:lang w:eastAsia="zh-TW"/>
        </w:rPr>
        <w:t>契約</w:t>
      </w:r>
      <w:r w:rsidR="004C1DA5" w:rsidRPr="00CC2B96">
        <w:rPr>
          <w:rFonts w:hint="eastAsia"/>
          <w:lang w:eastAsia="zh-TW"/>
        </w:rPr>
        <w:t>期限可定期或不定期，由</w:t>
      </w:r>
      <w:r w:rsidRPr="00CC2B96">
        <w:rPr>
          <w:rFonts w:hint="eastAsia"/>
          <w:lang w:eastAsia="zh-TW"/>
        </w:rPr>
        <w:t>勞資雙方共同決定</w:t>
      </w:r>
      <w:r w:rsidR="004C1DA5" w:rsidRPr="00CC2B96">
        <w:rPr>
          <w:rFonts w:hint="eastAsia"/>
          <w:lang w:eastAsia="zh-TW"/>
        </w:rPr>
        <w:t>，於</w:t>
      </w:r>
      <w:r w:rsidRPr="00CC2B96">
        <w:rPr>
          <w:rFonts w:hint="eastAsia"/>
          <w:lang w:eastAsia="zh-TW"/>
        </w:rPr>
        <w:t>試用期</w:t>
      </w:r>
      <w:r w:rsidR="005F6703" w:rsidRPr="00CC2B96">
        <w:rPr>
          <w:rFonts w:hint="eastAsia"/>
          <w:lang w:eastAsia="zh-TW"/>
        </w:rPr>
        <w:t>間</w:t>
      </w:r>
      <w:r w:rsidRPr="00CC2B96">
        <w:rPr>
          <w:rFonts w:hint="eastAsia"/>
          <w:lang w:eastAsia="zh-TW"/>
        </w:rPr>
        <w:t>雙方可隨時通知對方終止契約。僱</w:t>
      </w:r>
      <w:r w:rsidR="003E2E66" w:rsidRPr="00CC2B96">
        <w:rPr>
          <w:rFonts w:hint="eastAsia"/>
          <w:lang w:eastAsia="zh-TW"/>
        </w:rPr>
        <w:t>傭</w:t>
      </w:r>
      <w:r w:rsidRPr="00CC2B96">
        <w:rPr>
          <w:rFonts w:hint="eastAsia"/>
          <w:lang w:eastAsia="zh-TW"/>
        </w:rPr>
        <w:t>契約的內容要件，法律並未明定，但一般均包括：僱</w:t>
      </w:r>
      <w:r w:rsidR="003E2E66" w:rsidRPr="00CC2B96">
        <w:rPr>
          <w:rFonts w:hint="eastAsia"/>
          <w:lang w:eastAsia="zh-TW"/>
        </w:rPr>
        <w:t>傭</w:t>
      </w:r>
      <w:r w:rsidRPr="00CC2B96">
        <w:rPr>
          <w:rFonts w:hint="eastAsia"/>
          <w:lang w:eastAsia="zh-TW"/>
        </w:rPr>
        <w:t>條件、終止條件、員工義務、工作時間、薪資、保密責任、以及適用的產業勞資共同協議。</w:t>
      </w:r>
    </w:p>
    <w:p w:rsidR="003F5E94" w:rsidRPr="00CC2B96" w:rsidRDefault="003F5E94">
      <w:pPr>
        <w:pStyle w:val="ae"/>
      </w:pPr>
      <w:r w:rsidRPr="00CC2B96">
        <w:rPr>
          <w:rFonts w:hint="eastAsia"/>
        </w:rPr>
        <w:t>（二）契約終止</w:t>
      </w:r>
    </w:p>
    <w:p w:rsidR="00774230" w:rsidRPr="00CC2B96" w:rsidRDefault="003F5E94">
      <w:pPr>
        <w:pStyle w:val="af0"/>
        <w:ind w:left="945" w:firstLine="472"/>
        <w:rPr>
          <w:lang w:eastAsia="zh-TW"/>
        </w:rPr>
      </w:pPr>
      <w:r w:rsidRPr="00CC2B96">
        <w:rPr>
          <w:rFonts w:hint="eastAsia"/>
          <w:lang w:eastAsia="zh-TW"/>
        </w:rPr>
        <w:t>有期限之僱</w:t>
      </w:r>
      <w:r w:rsidR="003E2E66" w:rsidRPr="00CC2B96">
        <w:rPr>
          <w:rFonts w:hint="eastAsia"/>
          <w:lang w:eastAsia="zh-TW"/>
        </w:rPr>
        <w:t>傭</w:t>
      </w:r>
      <w:r w:rsidRPr="00CC2B96">
        <w:rPr>
          <w:rFonts w:hint="eastAsia"/>
          <w:lang w:eastAsia="zh-TW"/>
        </w:rPr>
        <w:t>契約，依契約</w:t>
      </w:r>
      <w:r w:rsidR="004C1DA5" w:rsidRPr="00CC2B96">
        <w:rPr>
          <w:rFonts w:hint="eastAsia"/>
          <w:lang w:eastAsia="zh-TW"/>
        </w:rPr>
        <w:t>所寫明</w:t>
      </w:r>
      <w:r w:rsidRPr="00CC2B96">
        <w:rPr>
          <w:rFonts w:hint="eastAsia"/>
          <w:lang w:eastAsia="zh-TW"/>
        </w:rPr>
        <w:t>之期間</w:t>
      </w:r>
      <w:r w:rsidR="004C1DA5" w:rsidRPr="00CC2B96">
        <w:rPr>
          <w:rFonts w:hint="eastAsia"/>
          <w:lang w:eastAsia="zh-TW"/>
        </w:rPr>
        <w:t>終止</w:t>
      </w:r>
      <w:r w:rsidRPr="00CC2B96">
        <w:rPr>
          <w:rFonts w:hint="eastAsia"/>
          <w:lang w:eastAsia="zh-TW"/>
        </w:rPr>
        <w:t>。</w:t>
      </w:r>
    </w:p>
    <w:p w:rsidR="003F5E94" w:rsidRPr="00CC2B96" w:rsidRDefault="003F5E94">
      <w:pPr>
        <w:pStyle w:val="af0"/>
        <w:ind w:left="945" w:firstLine="472"/>
        <w:rPr>
          <w:lang w:eastAsia="zh-TW"/>
        </w:rPr>
      </w:pPr>
      <w:r w:rsidRPr="00CC2B96">
        <w:rPr>
          <w:rFonts w:hint="eastAsia"/>
          <w:lang w:eastAsia="zh-TW"/>
        </w:rPr>
        <w:t>未定期限之僱</w:t>
      </w:r>
      <w:r w:rsidR="003E2E66" w:rsidRPr="00CC2B96">
        <w:rPr>
          <w:rFonts w:hint="eastAsia"/>
          <w:lang w:eastAsia="zh-TW"/>
        </w:rPr>
        <w:t>傭</w:t>
      </w:r>
      <w:r w:rsidRPr="00CC2B96">
        <w:rPr>
          <w:rFonts w:hint="eastAsia"/>
          <w:lang w:eastAsia="zh-TW"/>
        </w:rPr>
        <w:t>契約</w:t>
      </w:r>
      <w:r w:rsidR="004C1DA5" w:rsidRPr="00CC2B96">
        <w:rPr>
          <w:rFonts w:hint="eastAsia"/>
          <w:lang w:eastAsia="zh-TW"/>
        </w:rPr>
        <w:t>如</w:t>
      </w:r>
      <w:r w:rsidRPr="00CC2B96">
        <w:rPr>
          <w:rFonts w:hint="eastAsia"/>
          <w:lang w:eastAsia="zh-TW"/>
        </w:rPr>
        <w:t>未</w:t>
      </w:r>
      <w:r w:rsidR="004C1DA5" w:rsidRPr="00CC2B96">
        <w:rPr>
          <w:rFonts w:hint="eastAsia"/>
          <w:lang w:eastAsia="zh-TW"/>
        </w:rPr>
        <w:t>寫明</w:t>
      </w:r>
      <w:r w:rsidR="00E32625" w:rsidRPr="00CC2B96">
        <w:rPr>
          <w:rFonts w:hint="eastAsia"/>
          <w:lang w:eastAsia="zh-TW"/>
        </w:rPr>
        <w:t>通知</w:t>
      </w:r>
      <w:r w:rsidRPr="00CC2B96">
        <w:rPr>
          <w:rFonts w:hint="eastAsia"/>
          <w:lang w:eastAsia="zh-TW"/>
        </w:rPr>
        <w:t>時</w:t>
      </w:r>
      <w:r w:rsidR="00E32625" w:rsidRPr="00CC2B96">
        <w:rPr>
          <w:rFonts w:hint="eastAsia"/>
          <w:lang w:eastAsia="zh-TW"/>
        </w:rPr>
        <w:t>間</w:t>
      </w:r>
      <w:r w:rsidRPr="00CC2B96">
        <w:rPr>
          <w:rFonts w:hint="eastAsia"/>
          <w:lang w:eastAsia="zh-TW"/>
        </w:rPr>
        <w:t>，則依</w:t>
      </w:r>
      <w:r w:rsidR="00E32625" w:rsidRPr="00CC2B96">
        <w:rPr>
          <w:rFonts w:hint="eastAsia"/>
          <w:lang w:eastAsia="zh-TW"/>
        </w:rPr>
        <w:t>勞工法規定</w:t>
      </w:r>
      <w:r w:rsidRPr="00CC2B96">
        <w:rPr>
          <w:rFonts w:hint="eastAsia"/>
          <w:lang w:eastAsia="zh-TW"/>
        </w:rPr>
        <w:t>：但員工若有重大過失時，</w:t>
      </w:r>
      <w:r w:rsidR="00E32625" w:rsidRPr="00CC2B96">
        <w:rPr>
          <w:rFonts w:hint="eastAsia"/>
          <w:lang w:eastAsia="zh-TW"/>
        </w:rPr>
        <w:t>包括疏忽、未能接受指示、不誠實、無故缺席等</w:t>
      </w:r>
      <w:r w:rsidR="004C1DA5" w:rsidRPr="00CC2B96">
        <w:rPr>
          <w:rFonts w:hint="eastAsia"/>
          <w:lang w:eastAsia="zh-TW"/>
        </w:rPr>
        <w:t>屬</w:t>
      </w:r>
      <w:r w:rsidR="00E32625" w:rsidRPr="00CC2B96">
        <w:rPr>
          <w:rFonts w:hint="eastAsia"/>
          <w:lang w:eastAsia="zh-TW"/>
        </w:rPr>
        <w:t>充</w:t>
      </w:r>
      <w:r w:rsidR="003E2E66" w:rsidRPr="00CC2B96">
        <w:rPr>
          <w:rFonts w:hint="eastAsia"/>
          <w:lang w:eastAsia="zh-TW"/>
        </w:rPr>
        <w:t>分</w:t>
      </w:r>
      <w:r w:rsidR="00E32625" w:rsidRPr="00CC2B96">
        <w:rPr>
          <w:rFonts w:hint="eastAsia"/>
          <w:lang w:eastAsia="zh-TW"/>
        </w:rPr>
        <w:t>之</w:t>
      </w:r>
      <w:r w:rsidR="004C1DA5" w:rsidRPr="00CC2B96">
        <w:rPr>
          <w:rFonts w:hint="eastAsia"/>
          <w:lang w:eastAsia="zh-TW"/>
        </w:rPr>
        <w:t>解僱</w:t>
      </w:r>
      <w:r w:rsidR="00E32625" w:rsidRPr="00CC2B96">
        <w:rPr>
          <w:rFonts w:hint="eastAsia"/>
          <w:lang w:eastAsia="zh-TW"/>
        </w:rPr>
        <w:t>理由，雇主</w:t>
      </w:r>
      <w:r w:rsidR="004C1DA5" w:rsidRPr="00CC2B96">
        <w:rPr>
          <w:rFonts w:hint="eastAsia"/>
          <w:lang w:eastAsia="zh-TW"/>
        </w:rPr>
        <w:t>於</w:t>
      </w:r>
      <w:r w:rsidR="00E32625" w:rsidRPr="00CC2B96">
        <w:rPr>
          <w:rFonts w:hint="eastAsia"/>
          <w:lang w:eastAsia="zh-TW"/>
        </w:rPr>
        <w:t>提出</w:t>
      </w:r>
      <w:r w:rsidR="004C1DA5" w:rsidRPr="00CC2B96">
        <w:rPr>
          <w:rFonts w:hint="eastAsia"/>
          <w:lang w:eastAsia="zh-TW"/>
        </w:rPr>
        <w:t>各種</w:t>
      </w:r>
      <w:r w:rsidR="00E32625" w:rsidRPr="00CC2B96">
        <w:rPr>
          <w:rFonts w:hint="eastAsia"/>
          <w:lang w:eastAsia="zh-TW"/>
        </w:rPr>
        <w:t>可能解決方法</w:t>
      </w:r>
      <w:r w:rsidR="004C1DA5" w:rsidRPr="00CC2B96">
        <w:rPr>
          <w:rFonts w:hint="eastAsia"/>
          <w:lang w:eastAsia="zh-TW"/>
        </w:rPr>
        <w:t>而</w:t>
      </w:r>
      <w:r w:rsidR="00E32625" w:rsidRPr="00CC2B96">
        <w:rPr>
          <w:rFonts w:hint="eastAsia"/>
          <w:lang w:eastAsia="zh-TW"/>
        </w:rPr>
        <w:t>員工仍</w:t>
      </w:r>
      <w:r w:rsidR="004C1DA5" w:rsidRPr="00CC2B96">
        <w:rPr>
          <w:rFonts w:hint="eastAsia"/>
          <w:lang w:eastAsia="zh-TW"/>
        </w:rPr>
        <w:t>未</w:t>
      </w:r>
      <w:r w:rsidR="00E32625" w:rsidRPr="00CC2B96">
        <w:rPr>
          <w:rFonts w:hint="eastAsia"/>
          <w:lang w:eastAsia="zh-TW"/>
        </w:rPr>
        <w:t>改善其工作狀況後，</w:t>
      </w:r>
      <w:r w:rsidRPr="00CC2B96">
        <w:rPr>
          <w:rFonts w:hint="eastAsia"/>
          <w:lang w:eastAsia="zh-TW"/>
        </w:rPr>
        <w:t>雇主可提</w:t>
      </w:r>
      <w:r w:rsidR="004C1DA5" w:rsidRPr="00CC2B96">
        <w:rPr>
          <w:rFonts w:hint="eastAsia"/>
          <w:lang w:eastAsia="zh-TW"/>
        </w:rPr>
        <w:t>前</w:t>
      </w:r>
      <w:r w:rsidRPr="00CC2B96">
        <w:rPr>
          <w:rFonts w:hint="eastAsia"/>
          <w:lang w:eastAsia="zh-TW"/>
        </w:rPr>
        <w:t>解約。</w:t>
      </w:r>
      <w:r w:rsidR="00774230" w:rsidRPr="00CC2B96">
        <w:rPr>
          <w:rFonts w:hint="eastAsia"/>
          <w:lang w:eastAsia="zh-TW"/>
        </w:rPr>
        <w:t>但</w:t>
      </w:r>
      <w:r w:rsidRPr="00CC2B96">
        <w:rPr>
          <w:rFonts w:hint="eastAsia"/>
          <w:lang w:eastAsia="zh-TW"/>
        </w:rPr>
        <w:t>雇主</w:t>
      </w:r>
      <w:r w:rsidR="004C1DA5" w:rsidRPr="00CC2B96">
        <w:rPr>
          <w:rFonts w:hint="eastAsia"/>
          <w:lang w:eastAsia="zh-TW"/>
        </w:rPr>
        <w:t>若</w:t>
      </w:r>
      <w:r w:rsidRPr="00CC2B96">
        <w:rPr>
          <w:rFonts w:hint="eastAsia"/>
          <w:lang w:eastAsia="zh-TW"/>
        </w:rPr>
        <w:t>未有充分理由而終止僱</w:t>
      </w:r>
      <w:r w:rsidR="003E2E66" w:rsidRPr="00CC2B96">
        <w:rPr>
          <w:rFonts w:hint="eastAsia"/>
          <w:lang w:eastAsia="zh-TW"/>
        </w:rPr>
        <w:t>傭</w:t>
      </w:r>
      <w:r w:rsidRPr="00CC2B96">
        <w:rPr>
          <w:rFonts w:hint="eastAsia"/>
          <w:lang w:eastAsia="zh-TW"/>
        </w:rPr>
        <w:t>契約，員工可獲得</w:t>
      </w:r>
      <w:r w:rsidRPr="00CC2B96">
        <w:rPr>
          <w:rFonts w:hint="eastAsia"/>
          <w:lang w:eastAsia="zh-TW"/>
        </w:rPr>
        <w:t>3~24</w:t>
      </w:r>
      <w:r w:rsidRPr="00CC2B96">
        <w:rPr>
          <w:rFonts w:hint="eastAsia"/>
          <w:lang w:eastAsia="zh-TW"/>
        </w:rPr>
        <w:t>個月</w:t>
      </w:r>
      <w:r w:rsidR="004C1DA5" w:rsidRPr="00CC2B96">
        <w:rPr>
          <w:rFonts w:hint="eastAsia"/>
          <w:lang w:eastAsia="zh-TW"/>
        </w:rPr>
        <w:t>之</w:t>
      </w:r>
      <w:r w:rsidRPr="00CC2B96">
        <w:rPr>
          <w:rFonts w:hint="eastAsia"/>
          <w:lang w:eastAsia="zh-TW"/>
        </w:rPr>
        <w:t>薪資補償。</w:t>
      </w:r>
    </w:p>
    <w:p w:rsidR="003F5E94" w:rsidRPr="00CC2B96" w:rsidRDefault="003F5E94">
      <w:pPr>
        <w:pStyle w:val="af0"/>
        <w:ind w:left="945" w:firstLine="472"/>
        <w:rPr>
          <w:lang w:eastAsia="zh-TW"/>
        </w:rPr>
      </w:pPr>
      <w:r w:rsidRPr="00CC2B96">
        <w:rPr>
          <w:rFonts w:hint="eastAsia"/>
          <w:lang w:eastAsia="zh-TW"/>
        </w:rPr>
        <w:t>當雇主由於財務或生產上之理由，致員工之工作量於一定期間內大幅減少時，且</w:t>
      </w:r>
      <w:r w:rsidR="00520615" w:rsidRPr="00CC2B96">
        <w:rPr>
          <w:rFonts w:hint="eastAsia"/>
          <w:lang w:eastAsia="zh-TW"/>
        </w:rPr>
        <w:t>限於</w:t>
      </w:r>
      <w:r w:rsidRPr="00CC2B96">
        <w:rPr>
          <w:rFonts w:hint="eastAsia"/>
          <w:lang w:eastAsia="zh-TW"/>
        </w:rPr>
        <w:t>員工之技藝無法轉至其他工作或接受再訓練時，得集體終止契約。但若雇主在未來</w:t>
      </w:r>
      <w:r w:rsidRPr="00CC2B96">
        <w:rPr>
          <w:rFonts w:hint="eastAsia"/>
          <w:lang w:eastAsia="zh-TW"/>
        </w:rPr>
        <w:t>9</w:t>
      </w:r>
      <w:r w:rsidRPr="00CC2B96">
        <w:rPr>
          <w:rFonts w:hint="eastAsia"/>
          <w:lang w:eastAsia="zh-TW"/>
        </w:rPr>
        <w:t>個月內須再</w:t>
      </w:r>
      <w:r w:rsidR="003E2E66" w:rsidRPr="00CC2B96">
        <w:rPr>
          <w:rFonts w:hint="eastAsia"/>
          <w:lang w:eastAsia="zh-TW"/>
        </w:rPr>
        <w:t>聘</w:t>
      </w:r>
      <w:r w:rsidRPr="00CC2B96">
        <w:rPr>
          <w:rFonts w:hint="eastAsia"/>
          <w:lang w:eastAsia="zh-TW"/>
        </w:rPr>
        <w:t>僱員工時，應優先</w:t>
      </w:r>
      <w:r w:rsidR="003E2E66" w:rsidRPr="00CC2B96">
        <w:rPr>
          <w:rFonts w:hint="eastAsia"/>
          <w:lang w:eastAsia="zh-TW"/>
        </w:rPr>
        <w:t>聘</w:t>
      </w:r>
      <w:r w:rsidRPr="00CC2B96">
        <w:rPr>
          <w:rFonts w:hint="eastAsia"/>
          <w:lang w:eastAsia="zh-TW"/>
        </w:rPr>
        <w:t>僱遭解僱之員工。</w:t>
      </w:r>
    </w:p>
    <w:p w:rsidR="00E32625" w:rsidRPr="00CC2B96" w:rsidRDefault="00E32625" w:rsidP="008D7A87">
      <w:pPr>
        <w:pStyle w:val="afb"/>
        <w:rPr>
          <w:lang w:eastAsia="zh-TW"/>
        </w:rPr>
      </w:pPr>
      <w:r w:rsidRPr="00CC2B96">
        <w:rPr>
          <w:rFonts w:hint="eastAsia"/>
          <w:lang w:eastAsia="zh-TW"/>
        </w:rPr>
        <w:t>勞工法之一般通知期</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CC2B96" w:rsidRPr="00CC2B96" w:rsidTr="008D7A87">
        <w:trPr>
          <w:trHeight w:val="567"/>
          <w:tblHeader/>
        </w:trPr>
        <w:tc>
          <w:tcPr>
            <w:tcW w:w="4180" w:type="dxa"/>
            <w:gridSpan w:val="2"/>
            <w:vAlign w:val="center"/>
          </w:tcPr>
          <w:p w:rsidR="003F5E94" w:rsidRPr="00CC2B96" w:rsidRDefault="003F5E94" w:rsidP="00037BF7">
            <w:pPr>
              <w:pStyle w:val="af9"/>
              <w:snapToGrid w:val="0"/>
            </w:pPr>
            <w:r w:rsidRPr="00CC2B96">
              <w:rPr>
                <w:rFonts w:hint="eastAsia"/>
              </w:rPr>
              <w:t>雇主終止契約</w:t>
            </w:r>
          </w:p>
        </w:tc>
        <w:tc>
          <w:tcPr>
            <w:tcW w:w="4181" w:type="dxa"/>
            <w:gridSpan w:val="2"/>
            <w:vAlign w:val="center"/>
          </w:tcPr>
          <w:p w:rsidR="003F5E94" w:rsidRPr="00CC2B96" w:rsidRDefault="003F5E94" w:rsidP="00037BF7">
            <w:pPr>
              <w:pStyle w:val="af9"/>
              <w:snapToGrid w:val="0"/>
            </w:pPr>
            <w:r w:rsidRPr="00CC2B96">
              <w:rPr>
                <w:rFonts w:hint="eastAsia"/>
              </w:rPr>
              <w:t>員工終止契約</w:t>
            </w:r>
          </w:p>
        </w:tc>
      </w:tr>
      <w:tr w:rsidR="00CC2B96" w:rsidRPr="00CC2B96" w:rsidTr="008D7A87">
        <w:trPr>
          <w:trHeight w:val="567"/>
        </w:trPr>
        <w:tc>
          <w:tcPr>
            <w:tcW w:w="2090" w:type="dxa"/>
            <w:vAlign w:val="center"/>
          </w:tcPr>
          <w:p w:rsidR="003F5E94" w:rsidRPr="00CC2B96" w:rsidRDefault="003E2E66" w:rsidP="003E2E66">
            <w:pPr>
              <w:pStyle w:val="af9"/>
              <w:snapToGrid w:val="0"/>
            </w:pPr>
            <w:r w:rsidRPr="00CC2B96">
              <w:rPr>
                <w:rFonts w:hint="eastAsia"/>
              </w:rPr>
              <w:t>聘</w:t>
            </w:r>
            <w:r w:rsidR="000B2BA6" w:rsidRPr="00CC2B96">
              <w:rPr>
                <w:rFonts w:hint="eastAsia"/>
              </w:rPr>
              <w:t>僱</w:t>
            </w:r>
            <w:r w:rsidR="003F5E94" w:rsidRPr="00CC2B96">
              <w:rPr>
                <w:rFonts w:hint="eastAsia"/>
              </w:rPr>
              <w:t>期間</w:t>
            </w:r>
          </w:p>
        </w:tc>
        <w:tc>
          <w:tcPr>
            <w:tcW w:w="2090" w:type="dxa"/>
            <w:vAlign w:val="center"/>
          </w:tcPr>
          <w:p w:rsidR="003F5E94" w:rsidRPr="00CC2B96" w:rsidRDefault="003F5E94" w:rsidP="00037BF7">
            <w:pPr>
              <w:pStyle w:val="af9"/>
              <w:snapToGrid w:val="0"/>
            </w:pPr>
            <w:r w:rsidRPr="00CC2B96">
              <w:rPr>
                <w:rFonts w:hint="eastAsia"/>
              </w:rPr>
              <w:t>通知時間</w:t>
            </w:r>
          </w:p>
        </w:tc>
        <w:tc>
          <w:tcPr>
            <w:tcW w:w="2090" w:type="dxa"/>
            <w:vAlign w:val="center"/>
          </w:tcPr>
          <w:p w:rsidR="003F5E94" w:rsidRPr="00CC2B96" w:rsidRDefault="003E2E66" w:rsidP="003E2E66">
            <w:pPr>
              <w:pStyle w:val="af9"/>
              <w:snapToGrid w:val="0"/>
            </w:pPr>
            <w:r w:rsidRPr="00CC2B96">
              <w:rPr>
                <w:rFonts w:hint="eastAsia"/>
              </w:rPr>
              <w:t>聘</w:t>
            </w:r>
            <w:r w:rsidR="000B2BA6" w:rsidRPr="00CC2B96">
              <w:rPr>
                <w:rFonts w:hint="eastAsia"/>
              </w:rPr>
              <w:t>僱</w:t>
            </w:r>
            <w:r w:rsidR="003F5E94" w:rsidRPr="00CC2B96">
              <w:rPr>
                <w:rFonts w:hint="eastAsia"/>
              </w:rPr>
              <w:t>期間</w:t>
            </w:r>
          </w:p>
        </w:tc>
        <w:tc>
          <w:tcPr>
            <w:tcW w:w="2091" w:type="dxa"/>
            <w:vAlign w:val="center"/>
          </w:tcPr>
          <w:p w:rsidR="003F5E94" w:rsidRPr="00CC2B96" w:rsidRDefault="003F5E94" w:rsidP="00037BF7">
            <w:pPr>
              <w:pStyle w:val="af9"/>
              <w:snapToGrid w:val="0"/>
            </w:pPr>
            <w:r w:rsidRPr="00CC2B96">
              <w:rPr>
                <w:rFonts w:hint="eastAsia"/>
              </w:rPr>
              <w:t>通知時間</w:t>
            </w:r>
          </w:p>
        </w:tc>
      </w:tr>
      <w:tr w:rsidR="00CC2B96" w:rsidRPr="00CC2B96" w:rsidTr="008D7A87">
        <w:trPr>
          <w:trHeight w:val="567"/>
        </w:trPr>
        <w:tc>
          <w:tcPr>
            <w:tcW w:w="2090" w:type="dxa"/>
            <w:vAlign w:val="center"/>
          </w:tcPr>
          <w:p w:rsidR="003F5E94" w:rsidRPr="00CC2B96" w:rsidRDefault="003F5E94" w:rsidP="00037BF7">
            <w:pPr>
              <w:pStyle w:val="af9"/>
              <w:snapToGrid w:val="0"/>
            </w:pPr>
            <w:r w:rsidRPr="00CC2B96">
              <w:rPr>
                <w:rFonts w:hint="eastAsia"/>
              </w:rPr>
              <w:t>1</w:t>
            </w:r>
            <w:r w:rsidRPr="00CC2B96">
              <w:rPr>
                <w:rFonts w:hint="eastAsia"/>
              </w:rPr>
              <w:t>年以下</w:t>
            </w:r>
          </w:p>
        </w:tc>
        <w:tc>
          <w:tcPr>
            <w:tcW w:w="2090" w:type="dxa"/>
            <w:vAlign w:val="center"/>
          </w:tcPr>
          <w:p w:rsidR="003F5E94" w:rsidRPr="00CC2B96" w:rsidRDefault="003F5E94" w:rsidP="00037BF7">
            <w:pPr>
              <w:pStyle w:val="af9"/>
              <w:snapToGrid w:val="0"/>
            </w:pPr>
            <w:r w:rsidRPr="00CC2B96">
              <w:rPr>
                <w:rFonts w:hint="eastAsia"/>
              </w:rPr>
              <w:t>14</w:t>
            </w:r>
            <w:r w:rsidRPr="00CC2B96">
              <w:rPr>
                <w:rFonts w:hint="eastAsia"/>
              </w:rPr>
              <w:t>天</w:t>
            </w:r>
          </w:p>
        </w:tc>
        <w:tc>
          <w:tcPr>
            <w:tcW w:w="2090" w:type="dxa"/>
            <w:vAlign w:val="center"/>
          </w:tcPr>
          <w:p w:rsidR="003F5E94" w:rsidRPr="00CC2B96" w:rsidRDefault="003F5E94" w:rsidP="00037BF7">
            <w:pPr>
              <w:pStyle w:val="af9"/>
              <w:snapToGrid w:val="0"/>
            </w:pPr>
            <w:r w:rsidRPr="00CC2B96">
              <w:rPr>
                <w:rFonts w:hint="eastAsia"/>
              </w:rPr>
              <w:t>5</w:t>
            </w:r>
            <w:r w:rsidRPr="00CC2B96">
              <w:rPr>
                <w:rFonts w:hint="eastAsia"/>
              </w:rPr>
              <w:t>年以下</w:t>
            </w:r>
          </w:p>
        </w:tc>
        <w:tc>
          <w:tcPr>
            <w:tcW w:w="2091" w:type="dxa"/>
            <w:vAlign w:val="center"/>
          </w:tcPr>
          <w:p w:rsidR="003F5E94" w:rsidRPr="00CC2B96" w:rsidRDefault="003F5E94" w:rsidP="00037BF7">
            <w:pPr>
              <w:pStyle w:val="af9"/>
              <w:snapToGrid w:val="0"/>
            </w:pPr>
            <w:r w:rsidRPr="00CC2B96">
              <w:rPr>
                <w:rFonts w:hint="eastAsia"/>
              </w:rPr>
              <w:t>14</w:t>
            </w:r>
            <w:r w:rsidRPr="00CC2B96">
              <w:rPr>
                <w:rFonts w:hint="eastAsia"/>
              </w:rPr>
              <w:t>天</w:t>
            </w:r>
          </w:p>
        </w:tc>
      </w:tr>
      <w:tr w:rsidR="00CC2B96" w:rsidRPr="00CC2B96" w:rsidTr="008D7A87">
        <w:trPr>
          <w:trHeight w:val="567"/>
        </w:trPr>
        <w:tc>
          <w:tcPr>
            <w:tcW w:w="2090" w:type="dxa"/>
            <w:vAlign w:val="center"/>
          </w:tcPr>
          <w:p w:rsidR="003F5E94" w:rsidRPr="00CC2B96" w:rsidRDefault="003F5E94" w:rsidP="00037BF7">
            <w:pPr>
              <w:pStyle w:val="af9"/>
              <w:snapToGrid w:val="0"/>
            </w:pPr>
            <w:r w:rsidRPr="00CC2B96">
              <w:rPr>
                <w:rFonts w:hint="eastAsia"/>
              </w:rPr>
              <w:t>1-4</w:t>
            </w:r>
            <w:r w:rsidRPr="00CC2B96">
              <w:rPr>
                <w:rFonts w:hint="eastAsia"/>
              </w:rPr>
              <w:t>年</w:t>
            </w:r>
          </w:p>
        </w:tc>
        <w:tc>
          <w:tcPr>
            <w:tcW w:w="2090" w:type="dxa"/>
            <w:vAlign w:val="center"/>
          </w:tcPr>
          <w:p w:rsidR="003F5E94" w:rsidRPr="00CC2B96" w:rsidRDefault="003F5E94" w:rsidP="00037BF7">
            <w:pPr>
              <w:pStyle w:val="af9"/>
              <w:snapToGrid w:val="0"/>
            </w:pPr>
            <w:r w:rsidRPr="00CC2B96">
              <w:rPr>
                <w:rFonts w:hint="eastAsia"/>
              </w:rPr>
              <w:t>1</w:t>
            </w:r>
            <w:r w:rsidRPr="00CC2B96">
              <w:rPr>
                <w:rFonts w:hint="eastAsia"/>
              </w:rPr>
              <w:t>個月</w:t>
            </w:r>
          </w:p>
        </w:tc>
        <w:tc>
          <w:tcPr>
            <w:tcW w:w="2090" w:type="dxa"/>
            <w:vAlign w:val="center"/>
          </w:tcPr>
          <w:p w:rsidR="003F5E94" w:rsidRPr="00CC2B96" w:rsidRDefault="003F5E94" w:rsidP="00037BF7">
            <w:pPr>
              <w:pStyle w:val="af9"/>
              <w:snapToGrid w:val="0"/>
            </w:pPr>
            <w:r w:rsidRPr="00CC2B96">
              <w:rPr>
                <w:rFonts w:hint="eastAsia"/>
              </w:rPr>
              <w:t>5</w:t>
            </w:r>
            <w:r w:rsidRPr="00CC2B96">
              <w:rPr>
                <w:rFonts w:hint="eastAsia"/>
              </w:rPr>
              <w:t>年以上</w:t>
            </w:r>
          </w:p>
        </w:tc>
        <w:tc>
          <w:tcPr>
            <w:tcW w:w="2091" w:type="dxa"/>
            <w:vAlign w:val="center"/>
          </w:tcPr>
          <w:p w:rsidR="003F5E94" w:rsidRPr="00CC2B96" w:rsidRDefault="003F5E94" w:rsidP="00037BF7">
            <w:pPr>
              <w:pStyle w:val="af9"/>
              <w:snapToGrid w:val="0"/>
            </w:pPr>
            <w:r w:rsidRPr="00CC2B96">
              <w:rPr>
                <w:rFonts w:hint="eastAsia"/>
              </w:rPr>
              <w:t>1</w:t>
            </w:r>
            <w:r w:rsidRPr="00CC2B96">
              <w:rPr>
                <w:rFonts w:hint="eastAsia"/>
              </w:rPr>
              <w:t>個月</w:t>
            </w:r>
          </w:p>
        </w:tc>
      </w:tr>
      <w:tr w:rsidR="00CC2B96" w:rsidRPr="00CC2B96" w:rsidTr="008D7A87">
        <w:trPr>
          <w:trHeight w:val="567"/>
        </w:trPr>
        <w:tc>
          <w:tcPr>
            <w:tcW w:w="2090" w:type="dxa"/>
            <w:vAlign w:val="center"/>
          </w:tcPr>
          <w:p w:rsidR="003F5E94" w:rsidRPr="00CC2B96" w:rsidRDefault="003F5E94" w:rsidP="00037BF7">
            <w:pPr>
              <w:pStyle w:val="af9"/>
              <w:snapToGrid w:val="0"/>
            </w:pPr>
            <w:r w:rsidRPr="00CC2B96">
              <w:rPr>
                <w:rFonts w:hint="eastAsia"/>
              </w:rPr>
              <w:t>4-8</w:t>
            </w:r>
            <w:r w:rsidRPr="00CC2B96">
              <w:rPr>
                <w:rFonts w:hint="eastAsia"/>
              </w:rPr>
              <w:t>年</w:t>
            </w:r>
          </w:p>
        </w:tc>
        <w:tc>
          <w:tcPr>
            <w:tcW w:w="2090" w:type="dxa"/>
            <w:vAlign w:val="center"/>
          </w:tcPr>
          <w:p w:rsidR="003F5E94" w:rsidRPr="00CC2B96" w:rsidRDefault="003F5E94" w:rsidP="00037BF7">
            <w:pPr>
              <w:pStyle w:val="af9"/>
              <w:snapToGrid w:val="0"/>
            </w:pPr>
            <w:r w:rsidRPr="00CC2B96">
              <w:rPr>
                <w:rFonts w:hint="eastAsia"/>
              </w:rPr>
              <w:t>2</w:t>
            </w:r>
            <w:r w:rsidRPr="00CC2B96">
              <w:rPr>
                <w:rFonts w:hint="eastAsia"/>
              </w:rPr>
              <w:t>個月</w:t>
            </w:r>
          </w:p>
        </w:tc>
        <w:tc>
          <w:tcPr>
            <w:tcW w:w="2090" w:type="dxa"/>
            <w:vAlign w:val="center"/>
          </w:tcPr>
          <w:p w:rsidR="003F5E94" w:rsidRPr="00CC2B96" w:rsidRDefault="003F5E94" w:rsidP="00037BF7">
            <w:pPr>
              <w:pStyle w:val="af9"/>
              <w:snapToGrid w:val="0"/>
            </w:pPr>
          </w:p>
        </w:tc>
        <w:tc>
          <w:tcPr>
            <w:tcW w:w="2091" w:type="dxa"/>
            <w:vAlign w:val="center"/>
          </w:tcPr>
          <w:p w:rsidR="003F5E94" w:rsidRPr="00CC2B96" w:rsidRDefault="003F5E94" w:rsidP="00037BF7">
            <w:pPr>
              <w:pStyle w:val="af9"/>
              <w:snapToGrid w:val="0"/>
            </w:pPr>
          </w:p>
        </w:tc>
      </w:tr>
      <w:tr w:rsidR="00CC2B96" w:rsidRPr="00CC2B96" w:rsidTr="008D7A87">
        <w:trPr>
          <w:trHeight w:val="567"/>
        </w:trPr>
        <w:tc>
          <w:tcPr>
            <w:tcW w:w="2090" w:type="dxa"/>
            <w:vAlign w:val="center"/>
          </w:tcPr>
          <w:p w:rsidR="003F5E94" w:rsidRPr="00CC2B96" w:rsidRDefault="003F5E94" w:rsidP="00037BF7">
            <w:pPr>
              <w:pStyle w:val="af9"/>
              <w:snapToGrid w:val="0"/>
            </w:pPr>
            <w:r w:rsidRPr="00CC2B96">
              <w:rPr>
                <w:rFonts w:hint="eastAsia"/>
              </w:rPr>
              <w:t>8-12</w:t>
            </w:r>
            <w:r w:rsidRPr="00CC2B96">
              <w:rPr>
                <w:rFonts w:hint="eastAsia"/>
              </w:rPr>
              <w:t>年</w:t>
            </w:r>
          </w:p>
        </w:tc>
        <w:tc>
          <w:tcPr>
            <w:tcW w:w="2090" w:type="dxa"/>
            <w:vAlign w:val="center"/>
          </w:tcPr>
          <w:p w:rsidR="003F5E94" w:rsidRPr="00CC2B96" w:rsidRDefault="003F5E94" w:rsidP="00037BF7">
            <w:pPr>
              <w:pStyle w:val="af9"/>
              <w:snapToGrid w:val="0"/>
            </w:pPr>
            <w:r w:rsidRPr="00CC2B96">
              <w:rPr>
                <w:rFonts w:hint="eastAsia"/>
              </w:rPr>
              <w:t>4</w:t>
            </w:r>
            <w:r w:rsidRPr="00CC2B96">
              <w:rPr>
                <w:rFonts w:hint="eastAsia"/>
              </w:rPr>
              <w:t>個月</w:t>
            </w:r>
          </w:p>
        </w:tc>
        <w:tc>
          <w:tcPr>
            <w:tcW w:w="2090" w:type="dxa"/>
            <w:vAlign w:val="center"/>
          </w:tcPr>
          <w:p w:rsidR="003F5E94" w:rsidRPr="00CC2B96" w:rsidRDefault="003F5E94" w:rsidP="00037BF7">
            <w:pPr>
              <w:pStyle w:val="af9"/>
              <w:snapToGrid w:val="0"/>
            </w:pPr>
          </w:p>
        </w:tc>
        <w:tc>
          <w:tcPr>
            <w:tcW w:w="2091" w:type="dxa"/>
            <w:vAlign w:val="center"/>
          </w:tcPr>
          <w:p w:rsidR="003F5E94" w:rsidRPr="00CC2B96" w:rsidRDefault="003F5E94" w:rsidP="00037BF7">
            <w:pPr>
              <w:pStyle w:val="af9"/>
              <w:snapToGrid w:val="0"/>
            </w:pPr>
          </w:p>
        </w:tc>
      </w:tr>
      <w:tr w:rsidR="00CC2B96" w:rsidRPr="00CC2B96" w:rsidTr="008D7A87">
        <w:trPr>
          <w:trHeight w:val="567"/>
        </w:trPr>
        <w:tc>
          <w:tcPr>
            <w:tcW w:w="2090" w:type="dxa"/>
            <w:vAlign w:val="center"/>
          </w:tcPr>
          <w:p w:rsidR="003F5E94" w:rsidRPr="00CC2B96" w:rsidRDefault="003F5E94" w:rsidP="00037BF7">
            <w:pPr>
              <w:pStyle w:val="af9"/>
              <w:snapToGrid w:val="0"/>
            </w:pPr>
            <w:r w:rsidRPr="00CC2B96">
              <w:rPr>
                <w:rFonts w:hint="eastAsia"/>
              </w:rPr>
              <w:t>12</w:t>
            </w:r>
            <w:r w:rsidRPr="00CC2B96">
              <w:rPr>
                <w:rFonts w:hint="eastAsia"/>
              </w:rPr>
              <w:t>年以上</w:t>
            </w:r>
          </w:p>
        </w:tc>
        <w:tc>
          <w:tcPr>
            <w:tcW w:w="2090" w:type="dxa"/>
            <w:vAlign w:val="center"/>
          </w:tcPr>
          <w:p w:rsidR="003F5E94" w:rsidRPr="00CC2B96" w:rsidRDefault="003F5E94" w:rsidP="00037BF7">
            <w:pPr>
              <w:pStyle w:val="af9"/>
              <w:snapToGrid w:val="0"/>
            </w:pPr>
            <w:r w:rsidRPr="00CC2B96">
              <w:rPr>
                <w:rFonts w:hint="eastAsia"/>
              </w:rPr>
              <w:t>6</w:t>
            </w:r>
            <w:r w:rsidRPr="00CC2B96">
              <w:rPr>
                <w:rFonts w:hint="eastAsia"/>
              </w:rPr>
              <w:t>個月</w:t>
            </w:r>
          </w:p>
        </w:tc>
        <w:tc>
          <w:tcPr>
            <w:tcW w:w="2090" w:type="dxa"/>
            <w:vAlign w:val="center"/>
          </w:tcPr>
          <w:p w:rsidR="003F5E94" w:rsidRPr="00CC2B96" w:rsidRDefault="003F5E94" w:rsidP="00037BF7">
            <w:pPr>
              <w:pStyle w:val="af9"/>
              <w:snapToGrid w:val="0"/>
            </w:pPr>
          </w:p>
        </w:tc>
        <w:tc>
          <w:tcPr>
            <w:tcW w:w="2091" w:type="dxa"/>
            <w:vAlign w:val="center"/>
          </w:tcPr>
          <w:p w:rsidR="003F5E94" w:rsidRPr="00CC2B96" w:rsidRDefault="003F5E94" w:rsidP="00037BF7">
            <w:pPr>
              <w:pStyle w:val="af9"/>
              <w:snapToGrid w:val="0"/>
            </w:pPr>
          </w:p>
        </w:tc>
      </w:tr>
    </w:tbl>
    <w:p w:rsidR="003F5E94" w:rsidRPr="00CC2B96" w:rsidRDefault="003F5E94">
      <w:pPr>
        <w:pStyle w:val="ae"/>
      </w:pPr>
      <w:r w:rsidRPr="00CC2B96">
        <w:rPr>
          <w:rFonts w:hint="eastAsia"/>
        </w:rPr>
        <w:t>（三）員工退休保險</w:t>
      </w:r>
    </w:p>
    <w:p w:rsidR="00835F10" w:rsidRPr="00CC2B96" w:rsidRDefault="00A872DA" w:rsidP="00923CE3">
      <w:pPr>
        <w:pStyle w:val="af0"/>
        <w:ind w:left="945" w:firstLine="472"/>
        <w:rPr>
          <w:lang w:eastAsia="zh-TW"/>
        </w:rPr>
      </w:pPr>
      <w:r w:rsidRPr="00CC2B96">
        <w:rPr>
          <w:rFonts w:hint="eastAsia"/>
          <w:lang w:eastAsia="zh-TW"/>
        </w:rPr>
        <w:t>員工</w:t>
      </w:r>
      <w:r w:rsidR="00923CE3" w:rsidRPr="00CC2B96">
        <w:rPr>
          <w:rFonts w:hint="eastAsia"/>
          <w:lang w:eastAsia="zh-TW"/>
        </w:rPr>
        <w:t>應於</w:t>
      </w:r>
      <w:r w:rsidRPr="00CC2B96">
        <w:rPr>
          <w:rFonts w:hint="eastAsia"/>
          <w:lang w:eastAsia="zh-TW"/>
        </w:rPr>
        <w:t>就職時，</w:t>
      </w:r>
      <w:r w:rsidR="00923CE3" w:rsidRPr="00CC2B96">
        <w:rPr>
          <w:rFonts w:hint="eastAsia"/>
          <w:lang w:eastAsia="zh-TW"/>
        </w:rPr>
        <w:t>提供顯示應繳付之所得稅率和退休保險費率之</w:t>
      </w:r>
      <w:r w:rsidRPr="00CC2B96">
        <w:rPr>
          <w:rFonts w:hint="eastAsia"/>
          <w:lang w:eastAsia="zh-TW"/>
        </w:rPr>
        <w:t>稅卡（</w:t>
      </w:r>
      <w:r w:rsidRPr="00CC2B96">
        <w:rPr>
          <w:lang w:eastAsia="zh-TW"/>
        </w:rPr>
        <w:t>tax card</w:t>
      </w:r>
      <w:r w:rsidRPr="00CC2B96">
        <w:rPr>
          <w:rFonts w:hint="eastAsia"/>
          <w:lang w:eastAsia="zh-TW"/>
        </w:rPr>
        <w:t>）</w:t>
      </w:r>
      <w:r w:rsidR="00923CE3" w:rsidRPr="00CC2B96">
        <w:rPr>
          <w:rFonts w:hint="eastAsia"/>
          <w:lang w:eastAsia="zh-TW"/>
        </w:rPr>
        <w:t>給雇主。雇主應該在支付薪資</w:t>
      </w:r>
      <w:r w:rsidR="00923CE3" w:rsidRPr="00CC2B96">
        <w:rPr>
          <w:rFonts w:hint="eastAsia"/>
          <w:lang w:eastAsia="zh-TW"/>
        </w:rPr>
        <w:t>5</w:t>
      </w:r>
      <w:r w:rsidR="00923CE3" w:rsidRPr="00CC2B96">
        <w:rPr>
          <w:rFonts w:hint="eastAsia"/>
          <w:lang w:eastAsia="zh-TW"/>
        </w:rPr>
        <w:t>日內，將薪資資料登記於由芬蘭勞退基金局</w:t>
      </w:r>
      <w:r w:rsidR="00923CE3" w:rsidRPr="00CC2B96">
        <w:rPr>
          <w:lang w:eastAsia="zh-TW"/>
        </w:rPr>
        <w:t>Varma</w:t>
      </w:r>
      <w:r w:rsidR="00923CE3" w:rsidRPr="00CC2B96">
        <w:rPr>
          <w:rFonts w:hint="eastAsia"/>
          <w:lang w:eastAsia="zh-TW"/>
        </w:rPr>
        <w:t>統籌負責的收入登記系統（</w:t>
      </w:r>
      <w:r w:rsidR="00923CE3" w:rsidRPr="00CC2B96">
        <w:rPr>
          <w:lang w:eastAsia="zh-TW"/>
        </w:rPr>
        <w:t>Incomes Register</w:t>
      </w:r>
      <w:r w:rsidR="00923CE3" w:rsidRPr="00CC2B96">
        <w:rPr>
          <w:rFonts w:hint="eastAsia"/>
          <w:lang w:eastAsia="zh-TW"/>
        </w:rPr>
        <w:t>），並</w:t>
      </w:r>
      <w:r w:rsidR="003F5E94" w:rsidRPr="00CC2B96">
        <w:rPr>
          <w:rFonts w:hint="eastAsia"/>
          <w:lang w:eastAsia="zh-TW"/>
        </w:rPr>
        <w:t>依芬蘭</w:t>
      </w:r>
      <w:r w:rsidR="00923CE3" w:rsidRPr="00CC2B96">
        <w:rPr>
          <w:rFonts w:hint="eastAsia"/>
          <w:lang w:eastAsia="zh-TW"/>
        </w:rPr>
        <w:t>勞工退休法（</w:t>
      </w:r>
      <w:r w:rsidR="003F5E94" w:rsidRPr="00CC2B96">
        <w:rPr>
          <w:rFonts w:hint="eastAsia"/>
          <w:lang w:eastAsia="zh-TW"/>
        </w:rPr>
        <w:t>Employment Pension Act</w:t>
      </w:r>
      <w:r w:rsidR="00923CE3" w:rsidRPr="00CC2B96">
        <w:rPr>
          <w:lang w:eastAsia="zh-TW"/>
        </w:rPr>
        <w:t xml:space="preserve">, </w:t>
      </w:r>
      <w:r w:rsidR="003F5E94" w:rsidRPr="00CC2B96">
        <w:rPr>
          <w:rFonts w:hint="eastAsia"/>
          <w:lang w:eastAsia="zh-TW"/>
        </w:rPr>
        <w:t>TyEL</w:t>
      </w:r>
      <w:r w:rsidR="00923CE3" w:rsidRPr="00CC2B96">
        <w:rPr>
          <w:rFonts w:hint="eastAsia"/>
          <w:lang w:eastAsia="zh-TW"/>
        </w:rPr>
        <w:t>）</w:t>
      </w:r>
      <w:r w:rsidR="003F5E94" w:rsidRPr="00CC2B96">
        <w:rPr>
          <w:rFonts w:hint="eastAsia"/>
          <w:lang w:eastAsia="zh-TW"/>
        </w:rPr>
        <w:t>，</w:t>
      </w:r>
      <w:r w:rsidR="00923CE3" w:rsidRPr="00CC2B96">
        <w:rPr>
          <w:rFonts w:hint="eastAsia"/>
          <w:lang w:eastAsia="zh-TW"/>
        </w:rPr>
        <w:t>支付</w:t>
      </w:r>
      <w:r w:rsidR="003F5E94" w:rsidRPr="00CC2B96">
        <w:rPr>
          <w:rFonts w:hint="eastAsia"/>
          <w:lang w:eastAsia="zh-TW"/>
        </w:rPr>
        <w:t>所有</w:t>
      </w:r>
      <w:r w:rsidR="00923CE3" w:rsidRPr="00CC2B96">
        <w:rPr>
          <w:rFonts w:hint="eastAsia"/>
          <w:lang w:eastAsia="zh-TW"/>
        </w:rPr>
        <w:t>1</w:t>
      </w:r>
      <w:r w:rsidR="00923CE3" w:rsidRPr="00CC2B96">
        <w:rPr>
          <w:lang w:eastAsia="zh-TW"/>
        </w:rPr>
        <w:t>7</w:t>
      </w:r>
      <w:r w:rsidR="00923CE3" w:rsidRPr="00CC2B96">
        <w:rPr>
          <w:rFonts w:hint="eastAsia"/>
          <w:lang w:eastAsia="zh-TW"/>
        </w:rPr>
        <w:t>~6</w:t>
      </w:r>
      <w:r w:rsidR="00923CE3" w:rsidRPr="00CC2B96">
        <w:rPr>
          <w:lang w:eastAsia="zh-TW"/>
        </w:rPr>
        <w:t>7</w:t>
      </w:r>
      <w:r w:rsidR="00923CE3" w:rsidRPr="00CC2B96">
        <w:rPr>
          <w:rFonts w:hint="eastAsia"/>
          <w:lang w:eastAsia="zh-TW"/>
        </w:rPr>
        <w:t>歲</w:t>
      </w:r>
      <w:r w:rsidR="00E516C4" w:rsidRPr="00CC2B96">
        <w:rPr>
          <w:rFonts w:hint="eastAsia"/>
          <w:lang w:eastAsia="zh-TW"/>
        </w:rPr>
        <w:t>全職</w:t>
      </w:r>
      <w:r w:rsidR="003F5E94" w:rsidRPr="00CC2B96">
        <w:rPr>
          <w:rFonts w:hint="eastAsia"/>
          <w:lang w:eastAsia="zh-TW"/>
        </w:rPr>
        <w:t>員工</w:t>
      </w:r>
      <w:r w:rsidR="00923CE3" w:rsidRPr="00CC2B96">
        <w:rPr>
          <w:rFonts w:hint="eastAsia"/>
          <w:lang w:eastAsia="zh-TW"/>
        </w:rPr>
        <w:t>之</w:t>
      </w:r>
      <w:r w:rsidR="003F5E94" w:rsidRPr="00CC2B96">
        <w:rPr>
          <w:rFonts w:hint="eastAsia"/>
          <w:lang w:eastAsia="zh-TW"/>
        </w:rPr>
        <w:t>退休保險（</w:t>
      </w:r>
      <w:r w:rsidR="003F5E94" w:rsidRPr="00CC2B96">
        <w:rPr>
          <w:rFonts w:hint="eastAsia"/>
          <w:lang w:eastAsia="zh-TW"/>
        </w:rPr>
        <w:t>pension insurance</w:t>
      </w:r>
      <w:r w:rsidR="003F5E94" w:rsidRPr="00CC2B96">
        <w:rPr>
          <w:rFonts w:hint="eastAsia"/>
          <w:lang w:eastAsia="zh-TW"/>
        </w:rPr>
        <w:t>）</w:t>
      </w:r>
      <w:r w:rsidR="00923CE3" w:rsidRPr="00CC2B96">
        <w:rPr>
          <w:rFonts w:hint="eastAsia"/>
          <w:lang w:eastAsia="zh-TW"/>
        </w:rPr>
        <w:t>保費</w:t>
      </w:r>
      <w:r w:rsidR="003F5E94" w:rsidRPr="00CC2B96">
        <w:rPr>
          <w:rFonts w:hint="eastAsia"/>
          <w:lang w:eastAsia="zh-TW"/>
        </w:rPr>
        <w:t>，</w:t>
      </w:r>
      <w:r w:rsidR="005C32B1" w:rsidRPr="00CC2B96">
        <w:rPr>
          <w:rFonts w:hint="eastAsia"/>
          <w:lang w:eastAsia="zh-TW"/>
        </w:rPr>
        <w:t>員工</w:t>
      </w:r>
      <w:r w:rsidR="00923CE3" w:rsidRPr="00CC2B96">
        <w:rPr>
          <w:rFonts w:hint="eastAsia"/>
          <w:lang w:eastAsia="zh-TW"/>
        </w:rPr>
        <w:t>部分</w:t>
      </w:r>
      <w:r w:rsidR="005C32B1" w:rsidRPr="00CC2B96">
        <w:rPr>
          <w:rFonts w:hint="eastAsia"/>
          <w:lang w:eastAsia="zh-TW"/>
        </w:rPr>
        <w:t>負擔</w:t>
      </w:r>
      <w:r w:rsidR="00E516C4" w:rsidRPr="00CC2B96">
        <w:rPr>
          <w:rFonts w:hint="eastAsia"/>
          <w:lang w:eastAsia="zh-TW"/>
        </w:rPr>
        <w:t>亦</w:t>
      </w:r>
      <w:r w:rsidR="005C32B1" w:rsidRPr="00CC2B96">
        <w:rPr>
          <w:rFonts w:hint="eastAsia"/>
          <w:lang w:eastAsia="zh-TW"/>
        </w:rPr>
        <w:t>由雇主</w:t>
      </w:r>
      <w:r w:rsidR="00923CE3" w:rsidRPr="00CC2B96">
        <w:rPr>
          <w:rFonts w:hint="eastAsia"/>
          <w:lang w:eastAsia="zh-TW"/>
        </w:rPr>
        <w:t>自每月</w:t>
      </w:r>
      <w:r w:rsidR="005C32B1" w:rsidRPr="00CC2B96">
        <w:rPr>
          <w:rFonts w:hint="eastAsia"/>
          <w:lang w:eastAsia="zh-TW"/>
        </w:rPr>
        <w:t>薪資中扣抵</w:t>
      </w:r>
      <w:r w:rsidR="00923CE3" w:rsidRPr="00CC2B96">
        <w:rPr>
          <w:rFonts w:hint="eastAsia"/>
          <w:lang w:eastAsia="zh-TW"/>
        </w:rPr>
        <w:t>代繳</w:t>
      </w:r>
      <w:r w:rsidR="005C32B1" w:rsidRPr="00CC2B96">
        <w:rPr>
          <w:rFonts w:hint="eastAsia"/>
          <w:lang w:eastAsia="zh-TW"/>
        </w:rPr>
        <w:t>。</w:t>
      </w:r>
      <w:r w:rsidR="00923CE3" w:rsidRPr="00CC2B96">
        <w:rPr>
          <w:rFonts w:hint="eastAsia"/>
          <w:lang w:eastAsia="zh-TW"/>
        </w:rPr>
        <w:t>此外，雇主應為其員工投保意外險及職業傷害險。</w:t>
      </w:r>
    </w:p>
    <w:p w:rsidR="003F5E94" w:rsidRPr="00CC2B96" w:rsidRDefault="003F5E94">
      <w:pPr>
        <w:pStyle w:val="ae"/>
      </w:pPr>
      <w:r w:rsidRPr="00CC2B96">
        <w:rPr>
          <w:rFonts w:hint="eastAsia"/>
        </w:rPr>
        <w:t>（四）工資與工時</w:t>
      </w:r>
    </w:p>
    <w:p w:rsidR="003F5E94" w:rsidRPr="00CC2B96" w:rsidRDefault="003F5E94" w:rsidP="00923CE3">
      <w:pPr>
        <w:pStyle w:val="af0"/>
        <w:ind w:left="945" w:firstLine="472"/>
        <w:rPr>
          <w:lang w:eastAsia="zh-TW"/>
        </w:rPr>
      </w:pPr>
      <w:r w:rsidRPr="00CC2B96">
        <w:rPr>
          <w:rFonts w:hint="eastAsia"/>
          <w:lang w:eastAsia="zh-TW"/>
        </w:rPr>
        <w:t>芬蘭並未規定一般性的最低工資，</w:t>
      </w:r>
      <w:r w:rsidR="009C28A4" w:rsidRPr="00CC2B96">
        <w:rPr>
          <w:rFonts w:hint="eastAsia"/>
          <w:lang w:eastAsia="zh-TW"/>
        </w:rPr>
        <w:t>通常由</w:t>
      </w:r>
      <w:r w:rsidRPr="00CC2B96">
        <w:rPr>
          <w:rFonts w:hint="eastAsia"/>
          <w:lang w:eastAsia="zh-TW"/>
        </w:rPr>
        <w:t>各行業的集體協議規定該行業的最低工資及工作條件，工作時間的便利性、衛生條件、危險性等都是工資訂定的依據。</w:t>
      </w:r>
    </w:p>
    <w:p w:rsidR="003F5E94" w:rsidRPr="00CC2B96" w:rsidRDefault="003F5E94" w:rsidP="00037BF7">
      <w:pPr>
        <w:pStyle w:val="af0"/>
        <w:ind w:left="945" w:firstLine="472"/>
        <w:rPr>
          <w:lang w:eastAsia="zh-TW"/>
        </w:rPr>
      </w:pPr>
      <w:r w:rsidRPr="00CC2B96">
        <w:rPr>
          <w:rFonts w:hint="eastAsia"/>
        </w:rPr>
        <w:t>工作時數</w:t>
      </w:r>
      <w:r w:rsidR="00506333" w:rsidRPr="00CC2B96">
        <w:rPr>
          <w:rFonts w:hint="eastAsia"/>
        </w:rPr>
        <w:t>由工作時數法</w:t>
      </w:r>
      <w:r w:rsidR="00852A6C" w:rsidRPr="00CC2B96">
        <w:rPr>
          <w:rFonts w:hint="eastAsia"/>
        </w:rPr>
        <w:t>（</w:t>
      </w:r>
      <w:r w:rsidR="00506333" w:rsidRPr="00CC2B96">
        <w:t>Working Hours Act</w:t>
      </w:r>
      <w:r w:rsidR="00852A6C" w:rsidRPr="00CC2B96">
        <w:rPr>
          <w:rFonts w:hint="eastAsia"/>
        </w:rPr>
        <w:t>）</w:t>
      </w:r>
      <w:r w:rsidR="00506333" w:rsidRPr="00CC2B96">
        <w:rPr>
          <w:rFonts w:hint="eastAsia"/>
        </w:rPr>
        <w:t>規範，</w:t>
      </w:r>
      <w:r w:rsidRPr="00CC2B96">
        <w:rPr>
          <w:rFonts w:hint="eastAsia"/>
        </w:rPr>
        <w:t>一般為每天</w:t>
      </w:r>
      <w:r w:rsidRPr="00CC2B96">
        <w:rPr>
          <w:rFonts w:hint="eastAsia"/>
        </w:rPr>
        <w:t>8</w:t>
      </w:r>
      <w:r w:rsidRPr="00CC2B96">
        <w:rPr>
          <w:rFonts w:hint="eastAsia"/>
        </w:rPr>
        <w:t>小時</w:t>
      </w:r>
      <w:r w:rsidR="00506333" w:rsidRPr="00CC2B96">
        <w:rPr>
          <w:rFonts w:hint="eastAsia"/>
        </w:rPr>
        <w:t>或</w:t>
      </w:r>
      <w:r w:rsidRPr="00CC2B96">
        <w:rPr>
          <w:rFonts w:hint="eastAsia"/>
        </w:rPr>
        <w:t>1</w:t>
      </w:r>
      <w:r w:rsidRPr="00CC2B96">
        <w:rPr>
          <w:rFonts w:hint="eastAsia"/>
        </w:rPr>
        <w:t>星期</w:t>
      </w:r>
      <w:r w:rsidRPr="00CC2B96">
        <w:rPr>
          <w:rFonts w:hint="eastAsia"/>
        </w:rPr>
        <w:t>40</w:t>
      </w:r>
      <w:r w:rsidRPr="00CC2B96">
        <w:rPr>
          <w:rFonts w:hint="eastAsia"/>
        </w:rPr>
        <w:t>小時。</w:t>
      </w:r>
      <w:r w:rsidR="00520615" w:rsidRPr="00CC2B96">
        <w:rPr>
          <w:rFonts w:hint="eastAsia"/>
          <w:lang w:eastAsia="zh-TW"/>
        </w:rPr>
        <w:t>經</w:t>
      </w:r>
      <w:r w:rsidR="00506333" w:rsidRPr="00CC2B96">
        <w:rPr>
          <w:rFonts w:hint="eastAsia"/>
          <w:lang w:eastAsia="zh-TW"/>
        </w:rPr>
        <w:t>勞雇雙方同意</w:t>
      </w:r>
      <w:r w:rsidR="00520615" w:rsidRPr="00CC2B96">
        <w:rPr>
          <w:rFonts w:hint="eastAsia"/>
          <w:lang w:eastAsia="zh-TW"/>
        </w:rPr>
        <w:t>，可</w:t>
      </w:r>
      <w:r w:rsidR="00506333" w:rsidRPr="00CC2B96">
        <w:rPr>
          <w:rFonts w:hint="eastAsia"/>
          <w:lang w:eastAsia="zh-TW"/>
        </w:rPr>
        <w:t>縮短</w:t>
      </w:r>
      <w:r w:rsidR="00B66B02" w:rsidRPr="00CC2B96">
        <w:rPr>
          <w:rFonts w:hint="eastAsia"/>
          <w:lang w:eastAsia="zh-TW"/>
        </w:rPr>
        <w:t>或延長</w:t>
      </w:r>
      <w:r w:rsidR="00506333" w:rsidRPr="00CC2B96">
        <w:rPr>
          <w:rFonts w:hint="eastAsia"/>
          <w:lang w:eastAsia="zh-TW"/>
        </w:rPr>
        <w:t>工作時數</w:t>
      </w:r>
      <w:r w:rsidR="003E2E66" w:rsidRPr="00CC2B96">
        <w:rPr>
          <w:rFonts w:hint="eastAsia"/>
          <w:lang w:eastAsia="zh-TW"/>
        </w:rPr>
        <w:t>，</w:t>
      </w:r>
      <w:r w:rsidR="00B66B02" w:rsidRPr="00CC2B96">
        <w:rPr>
          <w:rFonts w:hint="eastAsia"/>
          <w:lang w:eastAsia="zh-TW"/>
        </w:rPr>
        <w:t>但</w:t>
      </w:r>
      <w:r w:rsidR="00B66B02" w:rsidRPr="00CC2B96">
        <w:rPr>
          <w:rFonts w:hint="eastAsia"/>
          <w:lang w:eastAsia="zh-TW"/>
        </w:rPr>
        <w:t>1</w:t>
      </w:r>
      <w:r w:rsidR="00B66B02" w:rsidRPr="00CC2B96">
        <w:rPr>
          <w:rFonts w:hint="eastAsia"/>
          <w:lang w:eastAsia="zh-TW"/>
        </w:rPr>
        <w:t>星期不可超過</w:t>
      </w:r>
      <w:r w:rsidR="00B66B02" w:rsidRPr="00CC2B96">
        <w:rPr>
          <w:rFonts w:hint="eastAsia"/>
          <w:lang w:eastAsia="zh-TW"/>
        </w:rPr>
        <w:t>48</w:t>
      </w:r>
      <w:r w:rsidR="00B66B02" w:rsidRPr="00CC2B96">
        <w:rPr>
          <w:rFonts w:hint="eastAsia"/>
          <w:lang w:eastAsia="zh-TW"/>
        </w:rPr>
        <w:t>小時。</w:t>
      </w:r>
      <w:r w:rsidR="00520615" w:rsidRPr="00CC2B96">
        <w:rPr>
          <w:rFonts w:hint="eastAsia"/>
          <w:lang w:eastAsia="zh-TW"/>
        </w:rPr>
        <w:t>定期契約</w:t>
      </w:r>
      <w:r w:rsidR="00B66B02" w:rsidRPr="00CC2B96">
        <w:rPr>
          <w:rFonts w:hint="eastAsia"/>
          <w:lang w:eastAsia="zh-TW"/>
        </w:rPr>
        <w:t>之工作時數</w:t>
      </w:r>
      <w:r w:rsidR="00520615" w:rsidRPr="00CC2B96">
        <w:rPr>
          <w:rFonts w:hint="eastAsia"/>
          <w:lang w:eastAsia="zh-TW"/>
        </w:rPr>
        <w:t>可</w:t>
      </w:r>
      <w:r w:rsidR="00B66B02" w:rsidRPr="00CC2B96">
        <w:rPr>
          <w:rFonts w:hint="eastAsia"/>
          <w:lang w:eastAsia="zh-TW"/>
        </w:rPr>
        <w:t>依</w:t>
      </w:r>
      <w:r w:rsidR="00520615" w:rsidRPr="00CC2B96">
        <w:rPr>
          <w:rFonts w:hint="eastAsia"/>
          <w:lang w:eastAsia="zh-TW"/>
        </w:rPr>
        <w:t>2</w:t>
      </w:r>
      <w:r w:rsidR="00520615" w:rsidRPr="00CC2B96">
        <w:rPr>
          <w:rFonts w:hint="eastAsia"/>
          <w:lang w:eastAsia="zh-TW"/>
        </w:rPr>
        <w:t>星期共</w:t>
      </w:r>
      <w:r w:rsidR="00520615" w:rsidRPr="00CC2B96">
        <w:rPr>
          <w:rFonts w:hint="eastAsia"/>
          <w:lang w:eastAsia="zh-TW"/>
        </w:rPr>
        <w:t>80</w:t>
      </w:r>
      <w:r w:rsidR="00520615" w:rsidRPr="00CC2B96">
        <w:rPr>
          <w:rFonts w:hint="eastAsia"/>
          <w:lang w:eastAsia="zh-TW"/>
        </w:rPr>
        <w:t>小時或</w:t>
      </w:r>
      <w:r w:rsidR="00520615" w:rsidRPr="00CC2B96">
        <w:rPr>
          <w:rFonts w:hint="eastAsia"/>
          <w:lang w:eastAsia="zh-TW"/>
        </w:rPr>
        <w:t>3</w:t>
      </w:r>
      <w:r w:rsidR="00520615" w:rsidRPr="00CC2B96">
        <w:rPr>
          <w:rFonts w:hint="eastAsia"/>
          <w:lang w:eastAsia="zh-TW"/>
        </w:rPr>
        <w:t>星期共</w:t>
      </w:r>
      <w:r w:rsidR="00520615" w:rsidRPr="00CC2B96">
        <w:rPr>
          <w:rFonts w:hint="eastAsia"/>
          <w:lang w:eastAsia="zh-TW"/>
        </w:rPr>
        <w:t>120</w:t>
      </w:r>
      <w:r w:rsidR="00B66B02" w:rsidRPr="00CC2B96">
        <w:rPr>
          <w:rFonts w:hint="eastAsia"/>
          <w:lang w:eastAsia="zh-TW"/>
        </w:rPr>
        <w:t>小時之模式。</w:t>
      </w:r>
      <w:r w:rsidR="00E9219B" w:rsidRPr="00CC2B96">
        <w:rPr>
          <w:rFonts w:hint="eastAsia"/>
          <w:lang w:eastAsia="zh-TW"/>
        </w:rPr>
        <w:t>但根據</w:t>
      </w:r>
      <w:r w:rsidR="00E9219B" w:rsidRPr="00CC2B96">
        <w:rPr>
          <w:rFonts w:hint="eastAsia"/>
          <w:lang w:eastAsia="zh-TW"/>
        </w:rPr>
        <w:t>2020</w:t>
      </w:r>
      <w:r w:rsidR="00E9219B" w:rsidRPr="00CC2B96">
        <w:rPr>
          <w:rFonts w:hint="eastAsia"/>
          <w:lang w:eastAsia="zh-TW"/>
        </w:rPr>
        <w:t>年一月所施行的工作時數新法，工作時數將不包括完全自主的員工</w:t>
      </w:r>
      <w:r w:rsidR="00A60359" w:rsidRPr="00CC2B96">
        <w:rPr>
          <w:rFonts w:hint="eastAsia"/>
          <w:lang w:eastAsia="zh-TW"/>
        </w:rPr>
        <w:t>（</w:t>
      </w:r>
      <w:r w:rsidR="00E9219B" w:rsidRPr="00CC2B96">
        <w:rPr>
          <w:lang w:eastAsia="zh-TW"/>
        </w:rPr>
        <w:t>autonomy</w:t>
      </w:r>
      <w:r w:rsidR="00A60359" w:rsidRPr="00CC2B96">
        <w:rPr>
          <w:rFonts w:hint="eastAsia"/>
          <w:lang w:eastAsia="zh-TW"/>
        </w:rPr>
        <w:t>）</w:t>
      </w:r>
      <w:r w:rsidR="008D768C" w:rsidRPr="00CC2B96">
        <w:rPr>
          <w:rFonts w:hint="eastAsia"/>
          <w:lang w:eastAsia="zh-TW"/>
        </w:rPr>
        <w:t>。</w:t>
      </w:r>
    </w:p>
    <w:p w:rsidR="003F5E94" w:rsidRPr="00CC2B96" w:rsidRDefault="00B66B02" w:rsidP="00037BF7">
      <w:pPr>
        <w:pStyle w:val="af0"/>
        <w:ind w:left="945" w:firstLine="472"/>
        <w:rPr>
          <w:lang w:eastAsia="zh-TW"/>
        </w:rPr>
      </w:pPr>
      <w:r w:rsidRPr="00CC2B96">
        <w:rPr>
          <w:rFonts w:hint="eastAsia"/>
          <w:lang w:eastAsia="zh-TW"/>
        </w:rPr>
        <w:t>加班需</w:t>
      </w:r>
      <w:r w:rsidR="003D6BB3" w:rsidRPr="00CC2B96">
        <w:rPr>
          <w:rFonts w:hint="eastAsia"/>
          <w:lang w:eastAsia="zh-TW"/>
        </w:rPr>
        <w:t>經</w:t>
      </w:r>
      <w:r w:rsidR="0073637E" w:rsidRPr="00CC2B96">
        <w:rPr>
          <w:rFonts w:hint="eastAsia"/>
          <w:lang w:eastAsia="zh-TW"/>
        </w:rPr>
        <w:t>雇主要求</w:t>
      </w:r>
      <w:r w:rsidR="003D6BB3" w:rsidRPr="00CC2B96">
        <w:rPr>
          <w:rFonts w:hint="eastAsia"/>
          <w:lang w:eastAsia="zh-TW"/>
        </w:rPr>
        <w:t>及</w:t>
      </w:r>
      <w:r w:rsidRPr="00CC2B96">
        <w:rPr>
          <w:rFonts w:hint="eastAsia"/>
          <w:lang w:eastAsia="zh-TW"/>
        </w:rPr>
        <w:t>員</w:t>
      </w:r>
      <w:r w:rsidR="003D6BB3" w:rsidRPr="00CC2B96">
        <w:rPr>
          <w:rFonts w:hint="eastAsia"/>
          <w:lang w:eastAsia="zh-TW"/>
        </w:rPr>
        <w:t>工</w:t>
      </w:r>
      <w:r w:rsidRPr="00CC2B96">
        <w:rPr>
          <w:rFonts w:hint="eastAsia"/>
          <w:lang w:eastAsia="zh-TW"/>
        </w:rPr>
        <w:t>同意，工作天的加班時數在</w:t>
      </w:r>
      <w:r w:rsidR="003D6BB3" w:rsidRPr="00CC2B96">
        <w:rPr>
          <w:rFonts w:hint="eastAsia"/>
          <w:lang w:eastAsia="zh-TW"/>
        </w:rPr>
        <w:t>1</w:t>
      </w:r>
      <w:r w:rsidR="003D6BB3" w:rsidRPr="00CC2B96">
        <w:rPr>
          <w:rFonts w:hint="eastAsia"/>
          <w:lang w:eastAsia="zh-TW"/>
        </w:rPr>
        <w:t>星期</w:t>
      </w:r>
      <w:r w:rsidRPr="00CC2B96">
        <w:rPr>
          <w:rFonts w:hint="eastAsia"/>
          <w:lang w:eastAsia="zh-TW"/>
        </w:rPr>
        <w:t>內不得超過</w:t>
      </w:r>
      <w:r w:rsidR="003D6BB3" w:rsidRPr="00CC2B96">
        <w:rPr>
          <w:rFonts w:hint="eastAsia"/>
          <w:lang w:eastAsia="zh-TW"/>
        </w:rPr>
        <w:t>4</w:t>
      </w:r>
      <w:r w:rsidRPr="00CC2B96">
        <w:rPr>
          <w:rFonts w:hint="eastAsia"/>
          <w:lang w:eastAsia="zh-TW"/>
        </w:rPr>
        <w:t>8</w:t>
      </w:r>
      <w:r w:rsidRPr="00CC2B96">
        <w:rPr>
          <w:rFonts w:hint="eastAsia"/>
          <w:lang w:eastAsia="zh-TW"/>
        </w:rPr>
        <w:t>小時；但如雙方同意，</w:t>
      </w:r>
      <w:r w:rsidR="00E9219B" w:rsidRPr="00CC2B96">
        <w:rPr>
          <w:rFonts w:hint="eastAsia"/>
          <w:lang w:eastAsia="zh-TW"/>
        </w:rPr>
        <w:t>可以特例行之</w:t>
      </w:r>
      <w:r w:rsidRPr="00CC2B96">
        <w:rPr>
          <w:rFonts w:hint="eastAsia"/>
          <w:lang w:eastAsia="zh-TW"/>
        </w:rPr>
        <w:t>。</w:t>
      </w:r>
      <w:r w:rsidR="00E545DB" w:rsidRPr="00CC2B96">
        <w:rPr>
          <w:rFonts w:hint="eastAsia"/>
          <w:lang w:eastAsia="zh-TW"/>
        </w:rPr>
        <w:t>平日工作天之</w:t>
      </w:r>
      <w:r w:rsidR="003F5E94" w:rsidRPr="00CC2B96">
        <w:rPr>
          <w:rFonts w:hint="eastAsia"/>
          <w:lang w:eastAsia="zh-TW"/>
        </w:rPr>
        <w:t>加班</w:t>
      </w:r>
      <w:r w:rsidR="00E545DB" w:rsidRPr="00CC2B96">
        <w:rPr>
          <w:rFonts w:hint="eastAsia"/>
          <w:lang w:eastAsia="zh-TW"/>
        </w:rPr>
        <w:t>時薪，</w:t>
      </w:r>
      <w:r w:rsidR="003F5E94" w:rsidRPr="00CC2B96">
        <w:rPr>
          <w:rFonts w:hint="eastAsia"/>
          <w:lang w:eastAsia="zh-TW"/>
        </w:rPr>
        <w:t>前兩個加班時數，雇主須額外支付</w:t>
      </w:r>
      <w:r w:rsidR="003F5E94" w:rsidRPr="00CC2B96">
        <w:rPr>
          <w:rFonts w:hint="eastAsia"/>
          <w:lang w:eastAsia="zh-TW"/>
        </w:rPr>
        <w:t>50</w:t>
      </w:r>
      <w:r w:rsidR="00320C06" w:rsidRPr="00CC2B96">
        <w:rPr>
          <w:rFonts w:hint="eastAsia"/>
          <w:lang w:eastAsia="zh-TW"/>
        </w:rPr>
        <w:t>%</w:t>
      </w:r>
      <w:r w:rsidR="003F5E94" w:rsidRPr="00CC2B96">
        <w:rPr>
          <w:rFonts w:hint="eastAsia"/>
          <w:lang w:eastAsia="zh-TW"/>
        </w:rPr>
        <w:t>工資，之後每</w:t>
      </w:r>
      <w:r w:rsidR="003F5E94" w:rsidRPr="00CC2B96">
        <w:rPr>
          <w:rFonts w:hint="eastAsia"/>
          <w:lang w:eastAsia="zh-TW"/>
        </w:rPr>
        <w:t>1</w:t>
      </w:r>
      <w:r w:rsidR="003F5E94" w:rsidRPr="00CC2B96">
        <w:rPr>
          <w:rFonts w:hint="eastAsia"/>
          <w:lang w:eastAsia="zh-TW"/>
        </w:rPr>
        <w:t>小時則加付</w:t>
      </w:r>
      <w:r w:rsidR="003F5E94" w:rsidRPr="00CC2B96">
        <w:rPr>
          <w:rFonts w:hint="eastAsia"/>
          <w:lang w:eastAsia="zh-TW"/>
        </w:rPr>
        <w:t>100</w:t>
      </w:r>
      <w:r w:rsidR="00320C06" w:rsidRPr="00CC2B96">
        <w:rPr>
          <w:rFonts w:hint="eastAsia"/>
          <w:lang w:eastAsia="zh-TW"/>
        </w:rPr>
        <w:t>%</w:t>
      </w:r>
      <w:r w:rsidR="003F5E94" w:rsidRPr="00CC2B96">
        <w:rPr>
          <w:rFonts w:hint="eastAsia"/>
          <w:lang w:eastAsia="zh-TW"/>
        </w:rPr>
        <w:t>。</w:t>
      </w:r>
    </w:p>
    <w:p w:rsidR="003F5E94" w:rsidRPr="00CC2B96" w:rsidRDefault="008D768C" w:rsidP="00037BF7">
      <w:pPr>
        <w:pStyle w:val="af0"/>
        <w:ind w:left="945" w:firstLine="472"/>
        <w:rPr>
          <w:lang w:eastAsia="zh-TW"/>
        </w:rPr>
      </w:pPr>
      <w:r w:rsidRPr="00CC2B96">
        <w:rPr>
          <w:rFonts w:hint="eastAsia"/>
          <w:lang w:eastAsia="zh-TW"/>
        </w:rPr>
        <w:t>當月工作滿</w:t>
      </w:r>
      <w:r w:rsidRPr="00CC2B96">
        <w:rPr>
          <w:rFonts w:hint="eastAsia"/>
          <w:lang w:eastAsia="zh-TW"/>
        </w:rPr>
        <w:t>14</w:t>
      </w:r>
      <w:r w:rsidRPr="00CC2B96">
        <w:rPr>
          <w:rFonts w:hint="eastAsia"/>
          <w:lang w:eastAsia="zh-TW"/>
        </w:rPr>
        <w:t>天或</w:t>
      </w:r>
      <w:r w:rsidRPr="00CC2B96">
        <w:rPr>
          <w:rFonts w:hint="eastAsia"/>
          <w:lang w:eastAsia="zh-TW"/>
        </w:rPr>
        <w:t>35</w:t>
      </w:r>
      <w:r w:rsidRPr="00CC2B96">
        <w:rPr>
          <w:rFonts w:hint="eastAsia"/>
          <w:lang w:eastAsia="zh-TW"/>
        </w:rPr>
        <w:t>小時的員工均可獲得年假，每</w:t>
      </w:r>
      <w:r w:rsidR="00C1267F" w:rsidRPr="00CC2B96">
        <w:rPr>
          <w:rFonts w:hint="eastAsia"/>
          <w:lang w:eastAsia="zh-TW"/>
        </w:rPr>
        <w:t>年</w:t>
      </w:r>
      <w:r w:rsidRPr="00CC2B96">
        <w:rPr>
          <w:rFonts w:hint="eastAsia"/>
          <w:lang w:eastAsia="zh-TW"/>
        </w:rPr>
        <w:t>度年</w:t>
      </w:r>
      <w:r w:rsidR="00C1267F" w:rsidRPr="00CC2B96">
        <w:rPr>
          <w:rFonts w:hint="eastAsia"/>
          <w:lang w:eastAsia="zh-TW"/>
        </w:rPr>
        <w:t>假</w:t>
      </w:r>
      <w:r w:rsidRPr="00CC2B96">
        <w:rPr>
          <w:rFonts w:hint="eastAsia"/>
          <w:lang w:eastAsia="zh-TW"/>
        </w:rPr>
        <w:t>期間</w:t>
      </w:r>
      <w:r w:rsidR="00C1267F" w:rsidRPr="00CC2B96">
        <w:rPr>
          <w:rFonts w:hint="eastAsia"/>
          <w:lang w:eastAsia="zh-TW"/>
        </w:rPr>
        <w:t>從</w:t>
      </w:r>
      <w:r w:rsidR="00C1267F" w:rsidRPr="00CC2B96">
        <w:rPr>
          <w:rFonts w:hint="eastAsia"/>
          <w:lang w:eastAsia="zh-TW"/>
        </w:rPr>
        <w:t>4</w:t>
      </w:r>
      <w:r w:rsidR="00C1267F" w:rsidRPr="00CC2B96">
        <w:rPr>
          <w:rFonts w:hint="eastAsia"/>
          <w:lang w:eastAsia="zh-TW"/>
        </w:rPr>
        <w:t>月</w:t>
      </w:r>
      <w:r w:rsidR="00C1267F" w:rsidRPr="00CC2B96">
        <w:rPr>
          <w:rFonts w:hint="eastAsia"/>
          <w:lang w:eastAsia="zh-TW"/>
        </w:rPr>
        <w:t>1</w:t>
      </w:r>
      <w:r w:rsidR="00C1267F" w:rsidRPr="00CC2B96">
        <w:rPr>
          <w:rFonts w:hint="eastAsia"/>
          <w:lang w:eastAsia="zh-TW"/>
        </w:rPr>
        <w:t>日</w:t>
      </w:r>
      <w:r w:rsidRPr="00CC2B96">
        <w:rPr>
          <w:rFonts w:hint="eastAsia"/>
          <w:lang w:eastAsia="zh-TW"/>
        </w:rPr>
        <w:t>至隔年</w:t>
      </w:r>
      <w:r w:rsidRPr="00CC2B96">
        <w:rPr>
          <w:rFonts w:hint="eastAsia"/>
          <w:lang w:eastAsia="zh-TW"/>
        </w:rPr>
        <w:t>3</w:t>
      </w:r>
      <w:r w:rsidRPr="00CC2B96">
        <w:rPr>
          <w:rFonts w:hint="eastAsia"/>
          <w:lang w:eastAsia="zh-TW"/>
        </w:rPr>
        <w:t>月</w:t>
      </w:r>
      <w:r w:rsidRPr="00CC2B96">
        <w:rPr>
          <w:rFonts w:hint="eastAsia"/>
          <w:lang w:eastAsia="zh-TW"/>
        </w:rPr>
        <w:t>31</w:t>
      </w:r>
      <w:r w:rsidRPr="00CC2B96">
        <w:rPr>
          <w:rFonts w:hint="eastAsia"/>
          <w:lang w:eastAsia="zh-TW"/>
        </w:rPr>
        <w:t>日</w:t>
      </w:r>
      <w:r w:rsidR="00C1267F" w:rsidRPr="00CC2B96">
        <w:rPr>
          <w:rFonts w:hint="eastAsia"/>
          <w:lang w:eastAsia="zh-TW"/>
        </w:rPr>
        <w:t>，在</w:t>
      </w:r>
      <w:r w:rsidR="00C1267F" w:rsidRPr="00CC2B96">
        <w:rPr>
          <w:rFonts w:hint="eastAsia"/>
          <w:lang w:eastAsia="zh-TW"/>
        </w:rPr>
        <w:t>3</w:t>
      </w:r>
      <w:r w:rsidR="00C1267F" w:rsidRPr="00CC2B96">
        <w:rPr>
          <w:rFonts w:hint="eastAsia"/>
          <w:lang w:eastAsia="zh-TW"/>
        </w:rPr>
        <w:t>月</w:t>
      </w:r>
      <w:r w:rsidR="00C1267F" w:rsidRPr="00CC2B96">
        <w:rPr>
          <w:rFonts w:hint="eastAsia"/>
          <w:lang w:eastAsia="zh-TW"/>
        </w:rPr>
        <w:t>31</w:t>
      </w:r>
      <w:r w:rsidR="00C1267F" w:rsidRPr="00CC2B96">
        <w:rPr>
          <w:rFonts w:hint="eastAsia"/>
          <w:lang w:eastAsia="zh-TW"/>
        </w:rPr>
        <w:t>日前未滿一年的</w:t>
      </w:r>
      <w:r w:rsidR="003F5E94" w:rsidRPr="00CC2B96">
        <w:rPr>
          <w:rFonts w:hint="eastAsia"/>
          <w:lang w:eastAsia="zh-TW"/>
        </w:rPr>
        <w:t>員工</w:t>
      </w:r>
      <w:r w:rsidR="00C1267F" w:rsidRPr="00CC2B96">
        <w:rPr>
          <w:rFonts w:hint="eastAsia"/>
          <w:lang w:eastAsia="zh-TW"/>
        </w:rPr>
        <w:t>，</w:t>
      </w:r>
      <w:r w:rsidR="003F5E94" w:rsidRPr="00CC2B96">
        <w:rPr>
          <w:rFonts w:hint="eastAsia"/>
          <w:lang w:eastAsia="zh-TW"/>
        </w:rPr>
        <w:t>每工作滿</w:t>
      </w:r>
      <w:r w:rsidR="003F5E94" w:rsidRPr="00CC2B96">
        <w:rPr>
          <w:rFonts w:hint="eastAsia"/>
          <w:lang w:eastAsia="zh-TW"/>
        </w:rPr>
        <w:t>1</w:t>
      </w:r>
      <w:r w:rsidR="003F5E94" w:rsidRPr="00CC2B96">
        <w:rPr>
          <w:rFonts w:hint="eastAsia"/>
          <w:lang w:eastAsia="zh-TW"/>
        </w:rPr>
        <w:t>個月，得享有</w:t>
      </w:r>
      <w:r w:rsidR="003F5E94" w:rsidRPr="00CC2B96">
        <w:rPr>
          <w:rFonts w:hint="eastAsia"/>
          <w:lang w:eastAsia="zh-TW"/>
        </w:rPr>
        <w:t>2</w:t>
      </w:r>
      <w:r w:rsidR="003F5E94" w:rsidRPr="00CC2B96">
        <w:rPr>
          <w:rFonts w:hint="eastAsia"/>
          <w:lang w:eastAsia="zh-TW"/>
        </w:rPr>
        <w:t>天的</w:t>
      </w:r>
      <w:r w:rsidR="00C1267F" w:rsidRPr="00CC2B96">
        <w:rPr>
          <w:rFonts w:hint="eastAsia"/>
          <w:lang w:eastAsia="zh-TW"/>
        </w:rPr>
        <w:t>年</w:t>
      </w:r>
      <w:r w:rsidR="003F5E94" w:rsidRPr="00CC2B96">
        <w:rPr>
          <w:rFonts w:hint="eastAsia"/>
          <w:lang w:eastAsia="zh-TW"/>
        </w:rPr>
        <w:t>假。工作滿</w:t>
      </w:r>
      <w:r w:rsidR="003F5E94" w:rsidRPr="00CC2B96">
        <w:rPr>
          <w:rFonts w:hint="eastAsia"/>
          <w:lang w:eastAsia="zh-TW"/>
        </w:rPr>
        <w:t>1</w:t>
      </w:r>
      <w:r w:rsidR="003F5E94" w:rsidRPr="00CC2B96">
        <w:rPr>
          <w:rFonts w:hint="eastAsia"/>
          <w:lang w:eastAsia="zh-TW"/>
        </w:rPr>
        <w:t>年後，每工作滿</w:t>
      </w:r>
      <w:r w:rsidR="003F5E94" w:rsidRPr="00CC2B96">
        <w:rPr>
          <w:rFonts w:hint="eastAsia"/>
          <w:lang w:eastAsia="zh-TW"/>
        </w:rPr>
        <w:t>1</w:t>
      </w:r>
      <w:r w:rsidR="003F5E94" w:rsidRPr="00CC2B96">
        <w:rPr>
          <w:rFonts w:hint="eastAsia"/>
          <w:lang w:eastAsia="zh-TW"/>
        </w:rPr>
        <w:t>個月，</w:t>
      </w:r>
      <w:r w:rsidRPr="00CC2B96">
        <w:rPr>
          <w:rFonts w:hint="eastAsia"/>
          <w:lang w:eastAsia="zh-TW"/>
        </w:rPr>
        <w:t>每月</w:t>
      </w:r>
      <w:r w:rsidR="003F5E94" w:rsidRPr="00CC2B96">
        <w:rPr>
          <w:rFonts w:hint="eastAsia"/>
          <w:lang w:eastAsia="zh-TW"/>
        </w:rPr>
        <w:t>得享有</w:t>
      </w:r>
      <w:r w:rsidR="003F5E94" w:rsidRPr="00CC2B96">
        <w:rPr>
          <w:rFonts w:hint="eastAsia"/>
          <w:lang w:eastAsia="zh-TW"/>
        </w:rPr>
        <w:t>2.5</w:t>
      </w:r>
      <w:r w:rsidR="003F5E94" w:rsidRPr="00CC2B96">
        <w:rPr>
          <w:rFonts w:hint="eastAsia"/>
          <w:lang w:eastAsia="zh-TW"/>
        </w:rPr>
        <w:t>天的</w:t>
      </w:r>
      <w:r w:rsidR="00C1267F" w:rsidRPr="00CC2B96">
        <w:rPr>
          <w:rFonts w:hint="eastAsia"/>
          <w:lang w:eastAsia="zh-TW"/>
        </w:rPr>
        <w:t>年</w:t>
      </w:r>
      <w:r w:rsidR="003F5E94" w:rsidRPr="00CC2B96">
        <w:rPr>
          <w:rFonts w:hint="eastAsia"/>
          <w:lang w:eastAsia="zh-TW"/>
        </w:rPr>
        <w:t>假。</w:t>
      </w:r>
      <w:r w:rsidR="00C1267F" w:rsidRPr="00CC2B96">
        <w:rPr>
          <w:rFonts w:hint="eastAsia"/>
          <w:lang w:eastAsia="zh-TW"/>
        </w:rPr>
        <w:t>5</w:t>
      </w:r>
      <w:r w:rsidR="00C1267F" w:rsidRPr="00CC2B96">
        <w:rPr>
          <w:rFonts w:hint="eastAsia"/>
          <w:lang w:eastAsia="zh-TW"/>
        </w:rPr>
        <w:t>月</w:t>
      </w:r>
      <w:r w:rsidR="00C1267F" w:rsidRPr="00CC2B96">
        <w:rPr>
          <w:rFonts w:hint="eastAsia"/>
          <w:lang w:eastAsia="zh-TW"/>
        </w:rPr>
        <w:t>2</w:t>
      </w:r>
      <w:r w:rsidR="00C1267F" w:rsidRPr="00CC2B96">
        <w:rPr>
          <w:rFonts w:hint="eastAsia"/>
          <w:lang w:eastAsia="zh-TW"/>
        </w:rPr>
        <w:t>日到</w:t>
      </w:r>
      <w:r w:rsidR="00C1267F" w:rsidRPr="00CC2B96">
        <w:rPr>
          <w:rFonts w:hint="eastAsia"/>
          <w:lang w:eastAsia="zh-TW"/>
        </w:rPr>
        <w:t>9</w:t>
      </w:r>
      <w:r w:rsidR="00C1267F" w:rsidRPr="00CC2B96">
        <w:rPr>
          <w:rFonts w:hint="eastAsia"/>
          <w:lang w:eastAsia="zh-TW"/>
        </w:rPr>
        <w:t>月</w:t>
      </w:r>
      <w:r w:rsidR="00C1267F" w:rsidRPr="00CC2B96">
        <w:rPr>
          <w:rFonts w:hint="eastAsia"/>
          <w:lang w:eastAsia="zh-TW"/>
        </w:rPr>
        <w:t>30</w:t>
      </w:r>
      <w:r w:rsidR="00C1267F" w:rsidRPr="00CC2B96">
        <w:rPr>
          <w:rFonts w:hint="eastAsia"/>
          <w:lang w:eastAsia="zh-TW"/>
        </w:rPr>
        <w:t>日為芬蘭的休假</w:t>
      </w:r>
      <w:r w:rsidRPr="00CC2B96">
        <w:rPr>
          <w:rFonts w:hint="eastAsia"/>
          <w:lang w:eastAsia="zh-TW"/>
        </w:rPr>
        <w:t>旺季</w:t>
      </w:r>
      <w:r w:rsidR="00C1267F" w:rsidRPr="00CC2B96">
        <w:rPr>
          <w:rFonts w:hint="eastAsia"/>
          <w:lang w:eastAsia="zh-TW"/>
        </w:rPr>
        <w:t>，員工可以連續休年假</w:t>
      </w:r>
      <w:r w:rsidR="00C1267F" w:rsidRPr="00CC2B96">
        <w:rPr>
          <w:rFonts w:hint="eastAsia"/>
          <w:lang w:eastAsia="zh-TW"/>
        </w:rPr>
        <w:t>24</w:t>
      </w:r>
      <w:r w:rsidR="00C1267F" w:rsidRPr="00CC2B96">
        <w:rPr>
          <w:rFonts w:hint="eastAsia"/>
          <w:lang w:eastAsia="zh-TW"/>
        </w:rPr>
        <w:t>日，雇主應該</w:t>
      </w:r>
      <w:r w:rsidR="00AF2FFE" w:rsidRPr="00CC2B96">
        <w:rPr>
          <w:rFonts w:hint="eastAsia"/>
          <w:lang w:eastAsia="zh-TW"/>
        </w:rPr>
        <w:t>允許員工的休假假期，但仍有權因</w:t>
      </w:r>
      <w:r w:rsidR="009A727E" w:rsidRPr="00CC2B96">
        <w:rPr>
          <w:rFonts w:hint="eastAsia"/>
          <w:lang w:eastAsia="zh-TW"/>
        </w:rPr>
        <w:t>緊急</w:t>
      </w:r>
      <w:r w:rsidR="00874D52" w:rsidRPr="00CC2B96">
        <w:rPr>
          <w:rFonts w:hint="eastAsia"/>
          <w:lang w:eastAsia="zh-TW"/>
        </w:rPr>
        <w:t>特殊</w:t>
      </w:r>
      <w:r w:rsidR="00AF2FFE" w:rsidRPr="00CC2B96">
        <w:rPr>
          <w:rFonts w:hint="eastAsia"/>
          <w:lang w:eastAsia="zh-TW"/>
        </w:rPr>
        <w:t>狀況中止員工的休假假期</w:t>
      </w:r>
      <w:r w:rsidR="00C1267F" w:rsidRPr="00CC2B96">
        <w:rPr>
          <w:rFonts w:hint="eastAsia"/>
          <w:lang w:eastAsia="zh-TW"/>
        </w:rPr>
        <w:t>。</w:t>
      </w:r>
    </w:p>
    <w:p w:rsidR="003F5E94" w:rsidRPr="00CC2B96" w:rsidRDefault="003F5E94">
      <w:pPr>
        <w:ind w:firstLine="472"/>
        <w:rPr>
          <w:lang w:eastAsia="zh-TW"/>
        </w:rPr>
      </w:pPr>
    </w:p>
    <w:p w:rsidR="008D7A87" w:rsidRPr="00CC2B96" w:rsidRDefault="008D7A87">
      <w:pPr>
        <w:widowControl/>
        <w:overflowPunct/>
        <w:autoSpaceDE/>
        <w:autoSpaceDN/>
        <w:ind w:firstLineChars="0" w:firstLine="0"/>
        <w:jc w:val="left"/>
        <w:rPr>
          <w:lang w:eastAsia="zh-TW"/>
        </w:rPr>
      </w:pPr>
      <w:r w:rsidRPr="00CC2B96">
        <w:rPr>
          <w:lang w:eastAsia="zh-TW"/>
        </w:rPr>
        <w:br w:type="page"/>
      </w:r>
    </w:p>
    <w:p w:rsidR="003F5E94" w:rsidRPr="00CC2B96" w:rsidRDefault="003F5E94">
      <w:pPr>
        <w:ind w:firstLine="472"/>
        <w:rPr>
          <w:lang w:eastAsia="zh-TW"/>
        </w:rPr>
      </w:pPr>
    </w:p>
    <w:p w:rsidR="00720BEA" w:rsidRPr="00CC2B96" w:rsidRDefault="00720BEA">
      <w:pPr>
        <w:ind w:firstLine="472"/>
        <w:rPr>
          <w:lang w:eastAsia="zh-TW"/>
        </w:rPr>
        <w:sectPr w:rsidR="00720BEA" w:rsidRPr="00CC2B96">
          <w:headerReference w:type="default" r:id="rId32"/>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pPr>
      <w:bookmarkStart w:id="10" w:name="_Toc106146089"/>
      <w:r w:rsidRPr="00CC2B96">
        <w:rPr>
          <w:rFonts w:hint="eastAsia"/>
        </w:rPr>
        <w:t xml:space="preserve">第捌章　</w:t>
      </w:r>
      <w:r w:rsidRPr="00CC2B96">
        <w:rPr>
          <w:rFonts w:hint="eastAsia"/>
          <w:lang w:eastAsia="zh-TW"/>
        </w:rPr>
        <w:t>簽證、</w:t>
      </w:r>
      <w:r w:rsidRPr="00CC2B96">
        <w:rPr>
          <w:rFonts w:hint="eastAsia"/>
        </w:rPr>
        <w:t>居留與移民</w:t>
      </w:r>
      <w:bookmarkEnd w:id="10"/>
    </w:p>
    <w:p w:rsidR="003F5E94" w:rsidRPr="00CC2B96" w:rsidRDefault="003F5E94">
      <w:pPr>
        <w:pStyle w:val="a4"/>
      </w:pPr>
      <w:r w:rsidRPr="00CC2B96">
        <w:rPr>
          <w:rFonts w:hint="eastAsia"/>
        </w:rPr>
        <w:t>一、</w:t>
      </w:r>
      <w:r w:rsidR="00FB145F" w:rsidRPr="00CC2B96">
        <w:rPr>
          <w:rFonts w:hint="eastAsia"/>
        </w:rPr>
        <w:t>簽證、</w:t>
      </w:r>
      <w:r w:rsidRPr="00CC2B96">
        <w:rPr>
          <w:rFonts w:hint="eastAsia"/>
        </w:rPr>
        <w:t>居留及移民規定</w:t>
      </w:r>
    </w:p>
    <w:p w:rsidR="00041E9E" w:rsidRPr="00CC2B96" w:rsidRDefault="00A60359" w:rsidP="008D7A87">
      <w:pPr>
        <w:pStyle w:val="ae"/>
      </w:pPr>
      <w:r w:rsidRPr="00CC2B96">
        <w:rPr>
          <w:rFonts w:hint="eastAsia"/>
        </w:rPr>
        <w:t>（</w:t>
      </w:r>
      <w:r w:rsidR="00041E9E" w:rsidRPr="00CC2B96">
        <w:rPr>
          <w:rFonts w:hint="eastAsia"/>
        </w:rPr>
        <w:t>一</w:t>
      </w:r>
      <w:r w:rsidRPr="00CC2B96">
        <w:rPr>
          <w:rFonts w:hint="eastAsia"/>
        </w:rPr>
        <w:t>）</w:t>
      </w:r>
      <w:r w:rsidR="00041E9E" w:rsidRPr="00CC2B96">
        <w:rPr>
          <w:rFonts w:hint="eastAsia"/>
        </w:rPr>
        <w:t>簽證</w:t>
      </w:r>
    </w:p>
    <w:p w:rsidR="0025340E" w:rsidRPr="00CC2B96" w:rsidRDefault="003F5E94" w:rsidP="008D7A87">
      <w:pPr>
        <w:pStyle w:val="af0"/>
        <w:ind w:left="945" w:firstLine="472"/>
        <w:rPr>
          <w:lang w:eastAsia="zh-TW"/>
        </w:rPr>
      </w:pPr>
      <w:r w:rsidRPr="00CC2B96">
        <w:rPr>
          <w:rFonts w:hint="eastAsia"/>
          <w:lang w:eastAsia="zh-TW"/>
        </w:rPr>
        <w:t>外國人進入芬蘭</w:t>
      </w:r>
      <w:r w:rsidR="0025340E" w:rsidRPr="00CC2B96">
        <w:rPr>
          <w:rFonts w:hint="eastAsia"/>
          <w:lang w:eastAsia="zh-TW"/>
        </w:rPr>
        <w:t>依其國籍、停留時間和目的</w:t>
      </w:r>
      <w:r w:rsidRPr="00CC2B96">
        <w:rPr>
          <w:rFonts w:hint="eastAsia"/>
          <w:lang w:eastAsia="zh-TW"/>
        </w:rPr>
        <w:t>，</w:t>
      </w:r>
      <w:r w:rsidR="0025340E" w:rsidRPr="00CC2B96">
        <w:rPr>
          <w:rFonts w:hint="eastAsia"/>
          <w:lang w:eastAsia="zh-TW"/>
        </w:rPr>
        <w:t>應</w:t>
      </w:r>
      <w:r w:rsidRPr="00CC2B96">
        <w:rPr>
          <w:rFonts w:hint="eastAsia"/>
          <w:lang w:eastAsia="zh-TW"/>
        </w:rPr>
        <w:t>取得</w:t>
      </w:r>
      <w:r w:rsidR="0025340E" w:rsidRPr="00CC2B96">
        <w:rPr>
          <w:rFonts w:hint="eastAsia"/>
          <w:lang w:eastAsia="zh-TW"/>
        </w:rPr>
        <w:t>相關</w:t>
      </w:r>
      <w:r w:rsidRPr="00CC2B96">
        <w:rPr>
          <w:rFonts w:hint="eastAsia"/>
          <w:lang w:eastAsia="zh-TW"/>
        </w:rPr>
        <w:t>簽證</w:t>
      </w:r>
      <w:r w:rsidR="0025340E" w:rsidRPr="00CC2B96">
        <w:rPr>
          <w:rFonts w:hint="eastAsia"/>
          <w:lang w:eastAsia="zh-TW"/>
        </w:rPr>
        <w:t>，如旅遊簽證、學生簽證、工作簽證或</w:t>
      </w:r>
      <w:r w:rsidRPr="00CC2B96">
        <w:rPr>
          <w:rFonts w:hint="eastAsia"/>
          <w:spacing w:val="-4"/>
          <w:lang w:eastAsia="zh-TW"/>
        </w:rPr>
        <w:t>居留許可</w:t>
      </w:r>
      <w:r w:rsidR="0025340E" w:rsidRPr="00CC2B96">
        <w:rPr>
          <w:rFonts w:hint="eastAsia"/>
          <w:spacing w:val="-4"/>
          <w:lang w:eastAsia="zh-TW"/>
        </w:rPr>
        <w:t>證</w:t>
      </w:r>
      <w:r w:rsidRPr="00CC2B96">
        <w:rPr>
          <w:rFonts w:hint="eastAsia"/>
          <w:spacing w:val="-4"/>
          <w:lang w:eastAsia="zh-TW"/>
        </w:rPr>
        <w:t>（</w:t>
      </w:r>
      <w:r w:rsidRPr="00CC2B96">
        <w:rPr>
          <w:rFonts w:hint="eastAsia"/>
          <w:spacing w:val="-4"/>
          <w:lang w:eastAsia="zh-TW"/>
        </w:rPr>
        <w:t>residence permit</w:t>
      </w:r>
      <w:r w:rsidRPr="00CC2B96">
        <w:rPr>
          <w:rFonts w:hint="eastAsia"/>
          <w:spacing w:val="-4"/>
          <w:lang w:eastAsia="zh-TW"/>
        </w:rPr>
        <w:t>）。</w:t>
      </w:r>
      <w:r w:rsidRPr="00CC2B96">
        <w:rPr>
          <w:rFonts w:hint="eastAsia"/>
          <w:lang w:eastAsia="zh-TW"/>
        </w:rPr>
        <w:t>惟</w:t>
      </w:r>
      <w:r w:rsidR="0025340E" w:rsidRPr="00CC2B96">
        <w:rPr>
          <w:rFonts w:hint="eastAsia"/>
          <w:lang w:eastAsia="zh-TW"/>
        </w:rPr>
        <w:t>已取得</w:t>
      </w:r>
      <w:r w:rsidRPr="00CC2B96">
        <w:rPr>
          <w:rFonts w:hint="eastAsia"/>
          <w:lang w:eastAsia="zh-TW"/>
        </w:rPr>
        <w:t>擁有永久居留許可者</w:t>
      </w:r>
      <w:r w:rsidR="0025340E" w:rsidRPr="00CC2B96">
        <w:rPr>
          <w:rFonts w:hint="eastAsia"/>
          <w:lang w:eastAsia="zh-TW"/>
        </w:rPr>
        <w:t>無</w:t>
      </w:r>
      <w:r w:rsidRPr="00CC2B96">
        <w:rPr>
          <w:rFonts w:hint="eastAsia"/>
          <w:lang w:eastAsia="zh-TW"/>
        </w:rPr>
        <w:t>須申請工作許可。</w:t>
      </w:r>
      <w:r w:rsidR="0025340E" w:rsidRPr="00CC2B96">
        <w:rPr>
          <w:lang w:eastAsia="zh-TW"/>
        </w:rPr>
        <w:t>自</w:t>
      </w:r>
      <w:smartTag w:uri="urn:schemas-microsoft-com:office:smarttags" w:element="chsdate">
        <w:smartTagPr>
          <w:attr w:name="IsROCDate" w:val="False"/>
          <w:attr w:name="IsLunarDate" w:val="False"/>
          <w:attr w:name="Day" w:val="11"/>
          <w:attr w:name="Month" w:val="1"/>
          <w:attr w:name="Year" w:val="100"/>
        </w:smartTagPr>
        <w:r w:rsidR="0025340E" w:rsidRPr="00CC2B96">
          <w:rPr>
            <w:lang w:eastAsia="zh-TW"/>
          </w:rPr>
          <w:t>100</w:t>
        </w:r>
        <w:r w:rsidR="0025340E" w:rsidRPr="00CC2B96">
          <w:rPr>
            <w:rFonts w:hint="eastAsia"/>
            <w:lang w:eastAsia="zh-TW"/>
          </w:rPr>
          <w:t>/</w:t>
        </w:r>
        <w:r w:rsidR="0025340E" w:rsidRPr="00CC2B96">
          <w:rPr>
            <w:lang w:eastAsia="zh-TW"/>
          </w:rPr>
          <w:t>1</w:t>
        </w:r>
        <w:r w:rsidR="0025340E" w:rsidRPr="00CC2B96">
          <w:rPr>
            <w:rFonts w:hint="eastAsia"/>
            <w:lang w:eastAsia="zh-TW"/>
          </w:rPr>
          <w:t>/</w:t>
        </w:r>
        <w:r w:rsidR="0025340E" w:rsidRPr="00CC2B96">
          <w:rPr>
            <w:lang w:eastAsia="zh-TW"/>
          </w:rPr>
          <w:t>11</w:t>
        </w:r>
      </w:smartTag>
      <w:r w:rsidR="0025340E" w:rsidRPr="00CC2B96">
        <w:rPr>
          <w:lang w:eastAsia="zh-TW"/>
        </w:rPr>
        <w:t>起</w:t>
      </w:r>
      <w:r w:rsidR="0025340E" w:rsidRPr="00CC2B96">
        <w:rPr>
          <w:rFonts w:hint="eastAsia"/>
          <w:lang w:eastAsia="zh-TW"/>
        </w:rPr>
        <w:t>，</w:t>
      </w:r>
      <w:r w:rsidR="0025340E" w:rsidRPr="00CC2B96">
        <w:rPr>
          <w:lang w:eastAsia="zh-TW"/>
        </w:rPr>
        <w:t>我國已獲</w:t>
      </w:r>
      <w:r w:rsidR="0025340E" w:rsidRPr="00CC2B96">
        <w:rPr>
          <w:rFonts w:hint="eastAsia"/>
          <w:lang w:eastAsia="zh-TW"/>
        </w:rPr>
        <w:t>（</w:t>
      </w:r>
      <w:r w:rsidR="0025340E" w:rsidRPr="00CC2B96">
        <w:rPr>
          <w:lang w:eastAsia="zh-TW"/>
        </w:rPr>
        <w:t>包括芬蘭在內</w:t>
      </w:r>
      <w:r w:rsidR="0025340E" w:rsidRPr="00CC2B96">
        <w:rPr>
          <w:rFonts w:hint="eastAsia"/>
          <w:lang w:eastAsia="zh-TW"/>
        </w:rPr>
        <w:t>）</w:t>
      </w:r>
      <w:r w:rsidR="0025340E" w:rsidRPr="00CC2B96">
        <w:rPr>
          <w:lang w:eastAsia="zh-TW"/>
        </w:rPr>
        <w:t>免申根簽證，我國人依規定</w:t>
      </w:r>
      <w:r w:rsidR="0025340E" w:rsidRPr="00CC2B96">
        <w:rPr>
          <w:rFonts w:hint="eastAsia"/>
          <w:lang w:eastAsia="zh-TW"/>
        </w:rPr>
        <w:t>可</w:t>
      </w:r>
      <w:r w:rsidR="0025340E" w:rsidRPr="00CC2B96">
        <w:rPr>
          <w:lang w:eastAsia="zh-TW"/>
        </w:rPr>
        <w:t>持</w:t>
      </w:r>
      <w:r w:rsidR="0025340E" w:rsidRPr="00CC2B96">
        <w:rPr>
          <w:rFonts w:hint="eastAsia"/>
          <w:lang w:eastAsia="zh-TW"/>
        </w:rPr>
        <w:t>有效</w:t>
      </w:r>
      <w:r w:rsidR="0025340E" w:rsidRPr="00CC2B96">
        <w:rPr>
          <w:lang w:eastAsia="zh-TW"/>
        </w:rPr>
        <w:t>護照，每</w:t>
      </w:r>
      <w:r w:rsidR="0025340E" w:rsidRPr="00CC2B96">
        <w:rPr>
          <w:lang w:eastAsia="zh-TW"/>
        </w:rPr>
        <w:t>6</w:t>
      </w:r>
      <w:r w:rsidR="0025340E" w:rsidRPr="00CC2B96">
        <w:rPr>
          <w:lang w:eastAsia="zh-TW"/>
        </w:rPr>
        <w:t>個月內可多次出入申根國家累積停留不超過</w:t>
      </w:r>
      <w:r w:rsidR="0025340E" w:rsidRPr="00CC2B96">
        <w:rPr>
          <w:lang w:eastAsia="zh-TW"/>
        </w:rPr>
        <w:t>90</w:t>
      </w:r>
      <w:r w:rsidR="0025340E" w:rsidRPr="00CC2B96">
        <w:rPr>
          <w:lang w:eastAsia="zh-TW"/>
        </w:rPr>
        <w:t>天。</w:t>
      </w:r>
    </w:p>
    <w:p w:rsidR="00041E9E" w:rsidRPr="00CC2B96" w:rsidRDefault="00A60359" w:rsidP="008D7A87">
      <w:pPr>
        <w:pStyle w:val="ae"/>
      </w:pPr>
      <w:r w:rsidRPr="00CC2B96">
        <w:rPr>
          <w:rFonts w:hint="eastAsia"/>
        </w:rPr>
        <w:t>（</w:t>
      </w:r>
      <w:r w:rsidR="00041E9E" w:rsidRPr="00CC2B96">
        <w:rPr>
          <w:rFonts w:hint="eastAsia"/>
        </w:rPr>
        <w:t>二</w:t>
      </w:r>
      <w:r w:rsidRPr="00CC2B96">
        <w:rPr>
          <w:rFonts w:hint="eastAsia"/>
        </w:rPr>
        <w:t>）</w:t>
      </w:r>
      <w:r w:rsidR="00041E9E" w:rsidRPr="00CC2B96">
        <w:rPr>
          <w:rFonts w:hint="eastAsia"/>
        </w:rPr>
        <w:t>居留</w:t>
      </w:r>
      <w:r w:rsidR="00F11A11" w:rsidRPr="00CC2B96">
        <w:rPr>
          <w:rFonts w:hint="eastAsia"/>
        </w:rPr>
        <w:t>許可</w:t>
      </w:r>
    </w:p>
    <w:p w:rsidR="007044DE" w:rsidRPr="00CC2B96" w:rsidRDefault="005D6598" w:rsidP="008D7A87">
      <w:pPr>
        <w:pStyle w:val="af0"/>
        <w:ind w:left="945" w:firstLine="472"/>
        <w:rPr>
          <w:lang w:eastAsia="zh-TW"/>
        </w:rPr>
      </w:pPr>
      <w:r w:rsidRPr="00CC2B96">
        <w:rPr>
          <w:rFonts w:hint="eastAsia"/>
          <w:lang w:eastAsia="zh-TW"/>
        </w:rPr>
        <w:t>居留許可分為暫時居留</w:t>
      </w:r>
      <w:r w:rsidR="00A60359" w:rsidRPr="00CC2B96">
        <w:rPr>
          <w:rFonts w:hint="eastAsia"/>
          <w:lang w:eastAsia="zh-TW"/>
        </w:rPr>
        <w:t>（</w:t>
      </w:r>
      <w:r w:rsidRPr="00CC2B96">
        <w:rPr>
          <w:rFonts w:hint="eastAsia"/>
          <w:lang w:eastAsia="zh-TW"/>
        </w:rPr>
        <w:t>B</w:t>
      </w:r>
      <w:r w:rsidR="00A60359" w:rsidRPr="00CC2B96">
        <w:rPr>
          <w:rFonts w:hint="eastAsia"/>
          <w:lang w:eastAsia="zh-TW"/>
        </w:rPr>
        <w:t>）</w:t>
      </w:r>
      <w:r w:rsidRPr="00CC2B96">
        <w:rPr>
          <w:rFonts w:hint="eastAsia"/>
          <w:lang w:eastAsia="zh-TW"/>
        </w:rPr>
        <w:t>、長期居留</w:t>
      </w:r>
      <w:r w:rsidR="00A60359" w:rsidRPr="00CC2B96">
        <w:rPr>
          <w:rFonts w:hint="eastAsia"/>
          <w:lang w:eastAsia="zh-TW"/>
        </w:rPr>
        <w:t>（</w:t>
      </w:r>
      <w:r w:rsidRPr="00CC2B96">
        <w:rPr>
          <w:rFonts w:hint="eastAsia"/>
          <w:lang w:eastAsia="zh-TW"/>
        </w:rPr>
        <w:t>A</w:t>
      </w:r>
      <w:r w:rsidR="00A60359" w:rsidRPr="00CC2B96">
        <w:rPr>
          <w:rFonts w:hint="eastAsia"/>
          <w:lang w:eastAsia="zh-TW"/>
        </w:rPr>
        <w:t>）</w:t>
      </w:r>
      <w:r w:rsidRPr="00CC2B96">
        <w:rPr>
          <w:rFonts w:hint="eastAsia"/>
          <w:lang w:eastAsia="zh-TW"/>
        </w:rPr>
        <w:t>及永久居留</w:t>
      </w:r>
      <w:r w:rsidR="00A60359" w:rsidRPr="00CC2B96">
        <w:rPr>
          <w:rFonts w:hint="eastAsia"/>
          <w:lang w:eastAsia="zh-TW"/>
        </w:rPr>
        <w:t>（</w:t>
      </w:r>
      <w:r w:rsidRPr="00CC2B96">
        <w:rPr>
          <w:rFonts w:hint="eastAsia"/>
          <w:lang w:eastAsia="zh-TW"/>
        </w:rPr>
        <w:t>P</w:t>
      </w:r>
      <w:r w:rsidR="00A60359" w:rsidRPr="00CC2B96">
        <w:rPr>
          <w:rFonts w:hint="eastAsia"/>
          <w:lang w:eastAsia="zh-TW"/>
        </w:rPr>
        <w:t>）</w:t>
      </w:r>
      <w:r w:rsidRPr="00CC2B96">
        <w:rPr>
          <w:rFonts w:hint="eastAsia"/>
          <w:lang w:eastAsia="zh-TW"/>
        </w:rPr>
        <w:t>，第一次發出的居留許可為暫時居留</w:t>
      </w:r>
      <w:r w:rsidR="00A60359" w:rsidRPr="00CC2B96">
        <w:rPr>
          <w:rFonts w:hint="eastAsia"/>
          <w:lang w:eastAsia="zh-TW"/>
        </w:rPr>
        <w:t>（</w:t>
      </w:r>
      <w:r w:rsidRPr="00CC2B96">
        <w:rPr>
          <w:rFonts w:hint="eastAsia"/>
          <w:lang w:eastAsia="zh-TW"/>
        </w:rPr>
        <w:t>B</w:t>
      </w:r>
      <w:r w:rsidR="00A60359" w:rsidRPr="00CC2B96">
        <w:rPr>
          <w:rFonts w:hint="eastAsia"/>
          <w:lang w:eastAsia="zh-TW"/>
        </w:rPr>
        <w:t>）</w:t>
      </w:r>
      <w:r w:rsidRPr="00CC2B96">
        <w:rPr>
          <w:rFonts w:hint="eastAsia"/>
          <w:lang w:eastAsia="zh-TW"/>
        </w:rPr>
        <w:t>，通常效期為一年。取得長期居留</w:t>
      </w:r>
      <w:r w:rsidR="00A60359" w:rsidRPr="00CC2B96">
        <w:rPr>
          <w:rFonts w:hint="eastAsia"/>
          <w:lang w:eastAsia="zh-TW"/>
        </w:rPr>
        <w:t>（</w:t>
      </w:r>
      <w:r w:rsidRPr="00CC2B96">
        <w:rPr>
          <w:rFonts w:hint="eastAsia"/>
          <w:lang w:eastAsia="zh-TW"/>
        </w:rPr>
        <w:t>A</w:t>
      </w:r>
      <w:r w:rsidR="00A60359" w:rsidRPr="00CC2B96">
        <w:rPr>
          <w:rFonts w:hint="eastAsia"/>
          <w:lang w:eastAsia="zh-TW"/>
        </w:rPr>
        <w:t>）</w:t>
      </w:r>
      <w:r w:rsidRPr="00CC2B96">
        <w:rPr>
          <w:rFonts w:hint="eastAsia"/>
          <w:lang w:eastAsia="zh-TW"/>
        </w:rPr>
        <w:t>後於芬蘭居住滿四年以上者，始可申請永久居留許可。</w:t>
      </w:r>
      <w:r w:rsidR="003F5E94" w:rsidRPr="00CC2B96">
        <w:rPr>
          <w:rFonts w:hint="eastAsia"/>
          <w:lang w:eastAsia="zh-TW"/>
        </w:rPr>
        <w:t>芬蘭移民局於</w:t>
      </w:r>
      <w:r w:rsidR="003F5E94" w:rsidRPr="00CC2B96">
        <w:rPr>
          <w:lang w:eastAsia="zh-TW"/>
        </w:rPr>
        <w:t>100</w:t>
      </w:r>
      <w:r w:rsidR="003F5E94" w:rsidRPr="00CC2B96">
        <w:rPr>
          <w:rFonts w:hint="eastAsia"/>
          <w:lang w:eastAsia="zh-TW"/>
        </w:rPr>
        <w:t>年</w:t>
      </w:r>
      <w:r w:rsidR="003F5E94" w:rsidRPr="00CC2B96">
        <w:rPr>
          <w:lang w:eastAsia="zh-TW"/>
        </w:rPr>
        <w:t>12</w:t>
      </w:r>
      <w:r w:rsidR="003F5E94" w:rsidRPr="00CC2B96">
        <w:rPr>
          <w:rFonts w:hint="eastAsia"/>
          <w:lang w:eastAsia="zh-TW"/>
        </w:rPr>
        <w:t>月</w:t>
      </w:r>
      <w:r w:rsidR="003F5E94" w:rsidRPr="00CC2B96">
        <w:rPr>
          <w:lang w:eastAsia="zh-TW"/>
        </w:rPr>
        <w:t>29</w:t>
      </w:r>
      <w:r w:rsidR="003F5E94" w:rsidRPr="00CC2B96">
        <w:rPr>
          <w:rFonts w:hint="eastAsia"/>
          <w:lang w:eastAsia="zh-TW"/>
        </w:rPr>
        <w:t>日起，鑒於芬蘭並未在</w:t>
      </w:r>
      <w:r w:rsidR="000E7F04" w:rsidRPr="00CC2B96">
        <w:rPr>
          <w:rFonts w:hint="eastAsia"/>
          <w:lang w:eastAsia="zh-TW"/>
        </w:rPr>
        <w:t>臺</w:t>
      </w:r>
      <w:r w:rsidR="003F5E94" w:rsidRPr="00CC2B96">
        <w:rPr>
          <w:rFonts w:hint="eastAsia"/>
          <w:lang w:eastAsia="zh-TW"/>
        </w:rPr>
        <w:t>設置具外交功能之館處，</w:t>
      </w:r>
      <w:r w:rsidR="007044DE" w:rsidRPr="00CC2B96">
        <w:rPr>
          <w:rFonts w:hint="eastAsia"/>
          <w:lang w:eastAsia="zh-TW"/>
        </w:rPr>
        <w:t>申請者</w:t>
      </w:r>
      <w:r w:rsidRPr="00CC2B96">
        <w:rPr>
          <w:rFonts w:hint="eastAsia"/>
          <w:lang w:eastAsia="zh-TW"/>
        </w:rPr>
        <w:t>可</w:t>
      </w:r>
      <w:r w:rsidR="003F5E94" w:rsidRPr="00CC2B96">
        <w:rPr>
          <w:rFonts w:hint="eastAsia"/>
          <w:lang w:eastAsia="zh-TW"/>
        </w:rPr>
        <w:t>持有我國護照且符合歐盟申根免簽證規定（護照內含</w:t>
      </w:r>
      <w:r w:rsidR="00A60359" w:rsidRPr="00CC2B96">
        <w:rPr>
          <w:rFonts w:hint="eastAsia"/>
          <w:lang w:eastAsia="zh-TW"/>
        </w:rPr>
        <w:t>身分</w:t>
      </w:r>
      <w:r w:rsidR="003F5E94" w:rsidRPr="00CC2B96">
        <w:rPr>
          <w:rFonts w:hint="eastAsia"/>
          <w:lang w:eastAsia="zh-TW"/>
        </w:rPr>
        <w:t>證字號）</w:t>
      </w:r>
      <w:r w:rsidR="007044DE" w:rsidRPr="00CC2B96">
        <w:rPr>
          <w:rFonts w:hint="eastAsia"/>
          <w:lang w:eastAsia="zh-TW"/>
        </w:rPr>
        <w:t>免簽證進入芬蘭，並於</w:t>
      </w:r>
      <w:r w:rsidR="003F5E94" w:rsidRPr="00CC2B96">
        <w:rPr>
          <w:lang w:eastAsia="zh-TW"/>
        </w:rPr>
        <w:t>90</w:t>
      </w:r>
      <w:r w:rsidR="003F5E94" w:rsidRPr="00CC2B96">
        <w:rPr>
          <w:rFonts w:hint="eastAsia"/>
          <w:lang w:eastAsia="zh-TW"/>
        </w:rPr>
        <w:t>天免簽停留期滿前，備齊所需各項文件</w:t>
      </w:r>
      <w:r w:rsidRPr="00CC2B96">
        <w:rPr>
          <w:rFonts w:hint="eastAsia"/>
          <w:lang w:eastAsia="zh-TW"/>
        </w:rPr>
        <w:t>向芬蘭移民</w:t>
      </w:r>
      <w:r w:rsidR="003E2E66" w:rsidRPr="00CC2B96">
        <w:rPr>
          <w:rFonts w:hint="eastAsia"/>
          <w:lang w:eastAsia="zh-TW"/>
        </w:rPr>
        <w:t>局</w:t>
      </w:r>
      <w:r w:rsidR="00A60359" w:rsidRPr="00CC2B96">
        <w:rPr>
          <w:lang w:eastAsia="zh-TW"/>
        </w:rPr>
        <w:t>（</w:t>
      </w:r>
      <w:r w:rsidRPr="00CC2B96">
        <w:rPr>
          <w:lang w:eastAsia="zh-TW"/>
        </w:rPr>
        <w:t>the Finnish Immigration Service</w:t>
      </w:r>
      <w:r w:rsidR="00A60359" w:rsidRPr="00CC2B96">
        <w:rPr>
          <w:lang w:eastAsia="zh-TW"/>
        </w:rPr>
        <w:t>）</w:t>
      </w:r>
      <w:r w:rsidRPr="00CC2B96">
        <w:rPr>
          <w:rFonts w:hint="eastAsia"/>
          <w:lang w:eastAsia="zh-TW"/>
        </w:rPr>
        <w:t>預定時間</w:t>
      </w:r>
      <w:r w:rsidR="003F5E94" w:rsidRPr="00CC2B96">
        <w:rPr>
          <w:rFonts w:hint="eastAsia"/>
          <w:lang w:eastAsia="zh-TW"/>
        </w:rPr>
        <w:t>申請居留許可。</w:t>
      </w:r>
    </w:p>
    <w:p w:rsidR="00F11A11" w:rsidRPr="00CC2B96" w:rsidRDefault="00F11A11" w:rsidP="008D7A87">
      <w:pPr>
        <w:pStyle w:val="af0"/>
        <w:ind w:left="945" w:firstLine="472"/>
        <w:rPr>
          <w:lang w:eastAsia="zh-TW"/>
        </w:rPr>
      </w:pPr>
      <w:r w:rsidRPr="00CC2B96">
        <w:rPr>
          <w:rFonts w:hint="eastAsia"/>
          <w:lang w:eastAsia="zh-TW"/>
        </w:rPr>
        <w:t>可申請理由包括赴芬蘭工作、依親、赴芬蘭就學、再移民</w:t>
      </w:r>
      <w:r w:rsidR="00A60359" w:rsidRPr="00CC2B96">
        <w:rPr>
          <w:rFonts w:hint="eastAsia"/>
          <w:lang w:eastAsia="zh-TW"/>
        </w:rPr>
        <w:t>（</w:t>
      </w:r>
      <w:r w:rsidRPr="00CC2B96">
        <w:rPr>
          <w:rFonts w:hint="eastAsia"/>
          <w:lang w:eastAsia="zh-TW"/>
        </w:rPr>
        <w:t>與芬蘭具有密切連結</w:t>
      </w:r>
      <w:r w:rsidR="00A60359" w:rsidRPr="00CC2B96">
        <w:rPr>
          <w:rFonts w:hint="eastAsia"/>
          <w:lang w:eastAsia="zh-TW"/>
        </w:rPr>
        <w:t>）</w:t>
      </w:r>
      <w:r w:rsidRPr="00CC2B96">
        <w:rPr>
          <w:rFonts w:hint="eastAsia"/>
          <w:lang w:eastAsia="zh-TW"/>
        </w:rPr>
        <w:t>、其他理由</w:t>
      </w:r>
      <w:r w:rsidR="00A60359" w:rsidRPr="00CC2B96">
        <w:rPr>
          <w:rFonts w:hint="eastAsia"/>
          <w:lang w:eastAsia="zh-TW"/>
        </w:rPr>
        <w:t>（</w:t>
      </w:r>
      <w:r w:rsidRPr="00CC2B96">
        <w:rPr>
          <w:rFonts w:hint="eastAsia"/>
          <w:lang w:eastAsia="zh-TW"/>
        </w:rPr>
        <w:t>婚姻或難民等</w:t>
      </w:r>
      <w:r w:rsidR="00A60359" w:rsidRPr="00CC2B96">
        <w:rPr>
          <w:rFonts w:hint="eastAsia"/>
          <w:lang w:eastAsia="zh-TW"/>
        </w:rPr>
        <w:t>）</w:t>
      </w:r>
      <w:r w:rsidRPr="00CC2B96">
        <w:rPr>
          <w:rFonts w:hint="eastAsia"/>
          <w:lang w:eastAsia="zh-TW"/>
        </w:rPr>
        <w:t>。必須本人親自申請辦理。</w:t>
      </w:r>
    </w:p>
    <w:p w:rsidR="00C62445" w:rsidRPr="00CC2B96" w:rsidRDefault="00A60359" w:rsidP="008D7A87">
      <w:pPr>
        <w:pStyle w:val="ae"/>
      </w:pPr>
      <w:r w:rsidRPr="00CC2B96">
        <w:t>（</w:t>
      </w:r>
      <w:r w:rsidR="001B0B3E" w:rsidRPr="00CC2B96">
        <w:rPr>
          <w:rFonts w:hint="eastAsia"/>
        </w:rPr>
        <w:t>三</w:t>
      </w:r>
      <w:r w:rsidRPr="00CC2B96">
        <w:t>）</w:t>
      </w:r>
      <w:r w:rsidR="001B0B3E" w:rsidRPr="00CC2B96">
        <w:rPr>
          <w:rFonts w:hint="eastAsia"/>
        </w:rPr>
        <w:t>工作許可</w:t>
      </w:r>
    </w:p>
    <w:p w:rsidR="007044DE" w:rsidRPr="00CC2B96" w:rsidRDefault="007044DE" w:rsidP="008D7A87">
      <w:pPr>
        <w:pStyle w:val="af0"/>
        <w:ind w:left="945" w:firstLine="472"/>
        <w:rPr>
          <w:lang w:eastAsia="zh-TW"/>
        </w:rPr>
      </w:pPr>
      <w:r w:rsidRPr="00CC2B96">
        <w:rPr>
          <w:rFonts w:hint="eastAsia"/>
          <w:lang w:eastAsia="zh-TW"/>
        </w:rPr>
        <w:t>通常</w:t>
      </w:r>
      <w:r w:rsidR="00C02091" w:rsidRPr="00CC2B96">
        <w:rPr>
          <w:rFonts w:hint="eastAsia"/>
          <w:lang w:eastAsia="zh-TW"/>
        </w:rPr>
        <w:t>居留簽證依</w:t>
      </w:r>
      <w:r w:rsidR="007B4CA1" w:rsidRPr="00CC2B96">
        <w:rPr>
          <w:rFonts w:hint="eastAsia"/>
          <w:lang w:eastAsia="zh-TW"/>
        </w:rPr>
        <w:t>工作許可一併申請，</w:t>
      </w:r>
      <w:r w:rsidRPr="00CC2B96">
        <w:rPr>
          <w:rFonts w:hint="eastAsia"/>
          <w:lang w:eastAsia="zh-TW"/>
        </w:rPr>
        <w:t>工作許可註明申請者可在那一行業工作、其特定雇主或其他任何限制</w:t>
      </w:r>
      <w:r w:rsidR="00C02091" w:rsidRPr="00CC2B96">
        <w:rPr>
          <w:rFonts w:hint="eastAsia"/>
          <w:lang w:eastAsia="zh-TW"/>
        </w:rPr>
        <w:t>，若非特殊工作許可</w:t>
      </w:r>
      <w:r w:rsidR="007B4CA1" w:rsidRPr="00CC2B96">
        <w:rPr>
          <w:rFonts w:hint="eastAsia"/>
          <w:lang w:eastAsia="zh-TW"/>
        </w:rPr>
        <w:t>，</w:t>
      </w:r>
      <w:r w:rsidR="00C02091" w:rsidRPr="00CC2B96">
        <w:rPr>
          <w:rFonts w:hint="eastAsia"/>
          <w:lang w:eastAsia="zh-TW"/>
        </w:rPr>
        <w:t>芬蘭工作與經濟發展局</w:t>
      </w:r>
      <w:r w:rsidR="00A60359" w:rsidRPr="00CC2B96">
        <w:rPr>
          <w:rFonts w:hint="eastAsia"/>
          <w:lang w:eastAsia="zh-TW"/>
        </w:rPr>
        <w:t>（</w:t>
      </w:r>
      <w:r w:rsidR="00C02091" w:rsidRPr="00CC2B96">
        <w:rPr>
          <w:lang w:eastAsia="zh-TW"/>
        </w:rPr>
        <w:t>Employment and Economic Development Office</w:t>
      </w:r>
      <w:r w:rsidR="00A60359" w:rsidRPr="00CC2B96">
        <w:rPr>
          <w:rFonts w:hint="eastAsia"/>
          <w:lang w:eastAsia="zh-TW"/>
        </w:rPr>
        <w:t>）</w:t>
      </w:r>
      <w:r w:rsidR="00C02091" w:rsidRPr="00CC2B96">
        <w:rPr>
          <w:rFonts w:hint="eastAsia"/>
          <w:lang w:eastAsia="zh-TW"/>
        </w:rPr>
        <w:t>也會參與許可過程，工作薪水必須達到支持</w:t>
      </w:r>
      <w:r w:rsidR="00CA0FC2" w:rsidRPr="00CC2B96">
        <w:rPr>
          <w:rFonts w:hint="eastAsia"/>
          <w:lang w:eastAsia="zh-TW"/>
        </w:rPr>
        <w:t>居留期間之</w:t>
      </w:r>
      <w:r w:rsidR="00C02091" w:rsidRPr="00CC2B96">
        <w:rPr>
          <w:rFonts w:hint="eastAsia"/>
          <w:lang w:eastAsia="zh-TW"/>
        </w:rPr>
        <w:t>生活的水平。</w:t>
      </w:r>
      <w:r w:rsidR="007B4CA1" w:rsidRPr="00CC2B96">
        <w:rPr>
          <w:rFonts w:hint="eastAsia"/>
          <w:lang w:eastAsia="zh-TW"/>
        </w:rPr>
        <w:t>若工作結束或欲換工作，</w:t>
      </w:r>
      <w:r w:rsidR="00C02091" w:rsidRPr="00CC2B96">
        <w:rPr>
          <w:rFonts w:hint="eastAsia"/>
          <w:lang w:eastAsia="zh-TW"/>
        </w:rPr>
        <w:t>如居留簽證仍在有</w:t>
      </w:r>
      <w:r w:rsidR="00CA0FC2" w:rsidRPr="00CC2B96">
        <w:rPr>
          <w:rFonts w:hint="eastAsia"/>
          <w:lang w:eastAsia="zh-TW"/>
        </w:rPr>
        <w:t>效</w:t>
      </w:r>
      <w:r w:rsidR="00C02091" w:rsidRPr="00CC2B96">
        <w:rPr>
          <w:rFonts w:hint="eastAsia"/>
          <w:lang w:eastAsia="zh-TW"/>
        </w:rPr>
        <w:t>期限，</w:t>
      </w:r>
      <w:r w:rsidR="00CA0FC2" w:rsidRPr="00CC2B96">
        <w:rPr>
          <w:rFonts w:hint="eastAsia"/>
          <w:lang w:eastAsia="zh-TW"/>
        </w:rPr>
        <w:t>可</w:t>
      </w:r>
      <w:r w:rsidR="007B4CA1" w:rsidRPr="00CC2B96">
        <w:rPr>
          <w:rFonts w:hint="eastAsia"/>
          <w:lang w:eastAsia="zh-TW"/>
        </w:rPr>
        <w:t>於同一產業</w:t>
      </w:r>
      <w:r w:rsidR="00CA0FC2" w:rsidRPr="00CC2B96">
        <w:rPr>
          <w:rFonts w:hint="eastAsia"/>
          <w:lang w:eastAsia="zh-TW"/>
        </w:rPr>
        <w:t>換工作</w:t>
      </w:r>
      <w:r w:rsidR="007B4CA1" w:rsidRPr="00CC2B96">
        <w:rPr>
          <w:rFonts w:hint="eastAsia"/>
          <w:lang w:eastAsia="zh-TW"/>
        </w:rPr>
        <w:t>或</w:t>
      </w:r>
      <w:r w:rsidR="00CA0FC2" w:rsidRPr="00CC2B96">
        <w:rPr>
          <w:rFonts w:hint="eastAsia"/>
          <w:lang w:eastAsia="zh-TW"/>
        </w:rPr>
        <w:t>換</w:t>
      </w:r>
      <w:r w:rsidR="007B4CA1" w:rsidRPr="00CC2B96">
        <w:rPr>
          <w:rFonts w:hint="eastAsia"/>
          <w:lang w:eastAsia="zh-TW"/>
        </w:rPr>
        <w:t>同類型工作</w:t>
      </w:r>
      <w:r w:rsidR="00C02091" w:rsidRPr="00CC2B96">
        <w:rPr>
          <w:rFonts w:hint="eastAsia"/>
          <w:lang w:eastAsia="zh-TW"/>
        </w:rPr>
        <w:t>；</w:t>
      </w:r>
      <w:r w:rsidR="007B4CA1" w:rsidRPr="00CC2B96">
        <w:rPr>
          <w:rFonts w:hint="eastAsia"/>
          <w:lang w:eastAsia="zh-TW"/>
        </w:rPr>
        <w:t>否則應</w:t>
      </w:r>
      <w:r w:rsidR="003F5E94" w:rsidRPr="00CC2B96">
        <w:rPr>
          <w:rFonts w:hint="eastAsia"/>
          <w:lang w:eastAsia="zh-TW"/>
        </w:rPr>
        <w:t>重新申請</w:t>
      </w:r>
      <w:r w:rsidR="00C02091" w:rsidRPr="00CC2B96">
        <w:rPr>
          <w:rFonts w:hint="eastAsia"/>
          <w:lang w:eastAsia="zh-TW"/>
        </w:rPr>
        <w:t>居留</w:t>
      </w:r>
      <w:r w:rsidR="003F5E94" w:rsidRPr="00CC2B96">
        <w:rPr>
          <w:rFonts w:hint="eastAsia"/>
          <w:lang w:eastAsia="zh-TW"/>
        </w:rPr>
        <w:t>許可。</w:t>
      </w:r>
      <w:r w:rsidR="003E2E66" w:rsidRPr="00CC2B96">
        <w:rPr>
          <w:rFonts w:hint="eastAsia"/>
          <w:lang w:eastAsia="zh-TW"/>
        </w:rPr>
        <w:t>另，</w:t>
      </w:r>
      <w:r w:rsidRPr="00CC2B96">
        <w:rPr>
          <w:rFonts w:hint="eastAsia"/>
          <w:lang w:eastAsia="zh-TW"/>
        </w:rPr>
        <w:t>獲得工作許可者，其配偶及十八歲以下之兒童可</w:t>
      </w:r>
      <w:r w:rsidR="0095019C" w:rsidRPr="00CC2B96">
        <w:rPr>
          <w:rFonts w:hint="eastAsia"/>
          <w:lang w:eastAsia="zh-TW"/>
        </w:rPr>
        <w:t>依規定</w:t>
      </w:r>
      <w:r w:rsidRPr="00CC2B96">
        <w:rPr>
          <w:rFonts w:hint="eastAsia"/>
          <w:lang w:eastAsia="zh-TW"/>
        </w:rPr>
        <w:t>申請依親。</w:t>
      </w:r>
    </w:p>
    <w:p w:rsidR="00D00417" w:rsidRPr="00CC2B96" w:rsidRDefault="003E2E66" w:rsidP="008D7A87">
      <w:pPr>
        <w:pStyle w:val="af0"/>
        <w:kinsoku w:val="0"/>
        <w:wordWrap w:val="0"/>
        <w:ind w:left="945" w:firstLine="472"/>
        <w:rPr>
          <w:lang w:eastAsia="zh-TW"/>
        </w:rPr>
      </w:pPr>
      <w:r w:rsidRPr="00CC2B96">
        <w:rPr>
          <w:rFonts w:hint="eastAsia"/>
          <w:lang w:eastAsia="zh-TW"/>
        </w:rPr>
        <w:t>至於進一步</w:t>
      </w:r>
      <w:r w:rsidR="00D00417" w:rsidRPr="00CC2B96">
        <w:rPr>
          <w:rFonts w:hint="eastAsia"/>
          <w:lang w:eastAsia="zh-TW"/>
        </w:rPr>
        <w:t>相關訊息</w:t>
      </w:r>
      <w:r w:rsidRPr="00CC2B96">
        <w:rPr>
          <w:rFonts w:hint="eastAsia"/>
          <w:lang w:eastAsia="zh-TW"/>
        </w:rPr>
        <w:t>，</w:t>
      </w:r>
      <w:r w:rsidR="00D00417" w:rsidRPr="00CC2B96">
        <w:rPr>
          <w:rFonts w:hint="eastAsia"/>
          <w:lang w:eastAsia="zh-TW"/>
        </w:rPr>
        <w:t>請參考芬蘭移民局</w:t>
      </w:r>
      <w:r w:rsidRPr="00CC2B96">
        <w:rPr>
          <w:rFonts w:hint="eastAsia"/>
          <w:lang w:eastAsia="zh-TW"/>
        </w:rPr>
        <w:t>官網</w:t>
      </w:r>
      <w:r w:rsidR="00B925B6" w:rsidRPr="00CC2B96">
        <w:rPr>
          <w:rFonts w:hint="eastAsia"/>
          <w:lang w:eastAsia="zh-TW"/>
        </w:rPr>
        <w:t>：</w:t>
      </w:r>
      <w:r w:rsidR="00D00417" w:rsidRPr="00CC2B96">
        <w:rPr>
          <w:lang w:eastAsia="zh-TW"/>
        </w:rPr>
        <w:t>https://migri.fi/en/working-in-finland</w:t>
      </w:r>
    </w:p>
    <w:p w:rsidR="003F5E94" w:rsidRPr="00CC2B96" w:rsidRDefault="003F5E94">
      <w:pPr>
        <w:pStyle w:val="a4"/>
      </w:pPr>
      <w:r w:rsidRPr="00CC2B96">
        <w:rPr>
          <w:rFonts w:hint="eastAsia"/>
        </w:rPr>
        <w:t>二、聘用外籍員工</w:t>
      </w:r>
    </w:p>
    <w:p w:rsidR="007042E2" w:rsidRPr="00CC2B96" w:rsidRDefault="003F5E94">
      <w:pPr>
        <w:ind w:firstLine="472"/>
        <w:rPr>
          <w:lang w:eastAsia="zh-TW"/>
        </w:rPr>
      </w:pPr>
      <w:r w:rsidRPr="00CC2B96">
        <w:rPr>
          <w:rFonts w:hint="eastAsia"/>
          <w:lang w:eastAsia="zh-TW"/>
        </w:rPr>
        <w:t>在</w:t>
      </w:r>
      <w:r w:rsidR="007042E2" w:rsidRPr="00CC2B96">
        <w:rPr>
          <w:rFonts w:hint="eastAsia"/>
          <w:lang w:eastAsia="zh-TW"/>
        </w:rPr>
        <w:t>芬蘭如欲</w:t>
      </w:r>
      <w:r w:rsidR="00DD4DD4" w:rsidRPr="00CC2B96">
        <w:rPr>
          <w:rFonts w:hint="eastAsia"/>
          <w:lang w:eastAsia="zh-TW"/>
        </w:rPr>
        <w:t>聘僱</w:t>
      </w:r>
      <w:r w:rsidRPr="00CC2B96">
        <w:rPr>
          <w:rFonts w:hint="eastAsia"/>
          <w:lang w:eastAsia="zh-TW"/>
        </w:rPr>
        <w:t>外國人，</w:t>
      </w:r>
      <w:r w:rsidR="007042E2" w:rsidRPr="00CC2B96">
        <w:rPr>
          <w:rFonts w:hint="eastAsia"/>
          <w:lang w:eastAsia="zh-TW"/>
        </w:rPr>
        <w:t>雇主應確認受雇者具備取得居留許可及工作許可之資格，</w:t>
      </w:r>
      <w:r w:rsidR="00D00417" w:rsidRPr="00CC2B96">
        <w:rPr>
          <w:rFonts w:hint="eastAsia"/>
          <w:lang w:eastAsia="zh-TW"/>
        </w:rPr>
        <w:t>可請受雇者出示居留許可或居留許可申請證明。雇主亦應</w:t>
      </w:r>
      <w:r w:rsidR="007042E2" w:rsidRPr="00CC2B96">
        <w:rPr>
          <w:rFonts w:hint="eastAsia"/>
          <w:lang w:eastAsia="zh-TW"/>
        </w:rPr>
        <w:t>確保該雇員在職場之工作與健康安全狀況，以因應相關主管單位的探視。</w:t>
      </w:r>
    </w:p>
    <w:p w:rsidR="003E2E66" w:rsidRPr="00CC2B96" w:rsidRDefault="003E2E66" w:rsidP="003E2E66">
      <w:pPr>
        <w:ind w:firstLineChars="0" w:firstLine="0"/>
        <w:rPr>
          <w:lang w:eastAsia="zh-TW"/>
        </w:rPr>
      </w:pPr>
      <w:r w:rsidRPr="00CC2B96">
        <w:rPr>
          <w:rFonts w:hint="eastAsia"/>
          <w:lang w:eastAsia="zh-TW"/>
        </w:rPr>
        <w:t>至於進一步相關訊息，請參考芬蘭職業服務局</w:t>
      </w:r>
      <w:r w:rsidR="00B925B6" w:rsidRPr="00CC2B96">
        <w:rPr>
          <w:rFonts w:hint="eastAsia"/>
          <w:lang w:eastAsia="zh-TW"/>
        </w:rPr>
        <w:t>：</w:t>
      </w:r>
    </w:p>
    <w:p w:rsidR="007042E2" w:rsidRPr="00CC2B96" w:rsidRDefault="00D00417" w:rsidP="003E2E66">
      <w:pPr>
        <w:ind w:firstLineChars="0" w:firstLine="0"/>
        <w:rPr>
          <w:lang w:eastAsia="zh-TW"/>
        </w:rPr>
      </w:pPr>
      <w:r w:rsidRPr="00CC2B96">
        <w:rPr>
          <w:lang w:eastAsia="zh-TW"/>
        </w:rPr>
        <w:t>https://www.te-palvelut.fi/en/employers/find-an-employee/work-permit-services/guidelines-for-hiring-a-foreign-employee</w:t>
      </w:r>
    </w:p>
    <w:p w:rsidR="00D00417" w:rsidRPr="00CC2B96" w:rsidRDefault="003E2E66" w:rsidP="003E2E66">
      <w:pPr>
        <w:ind w:firstLineChars="0" w:firstLine="0"/>
        <w:rPr>
          <w:lang w:eastAsia="zh-TW"/>
        </w:rPr>
      </w:pPr>
      <w:r w:rsidRPr="00CC2B96">
        <w:rPr>
          <w:rFonts w:hint="eastAsia"/>
          <w:lang w:eastAsia="zh-TW"/>
        </w:rPr>
        <w:t>以及</w:t>
      </w:r>
      <w:r w:rsidR="00D00417" w:rsidRPr="00CC2B96">
        <w:rPr>
          <w:rFonts w:hint="eastAsia"/>
          <w:lang w:eastAsia="zh-TW"/>
        </w:rPr>
        <w:t>芬蘭移民局</w:t>
      </w:r>
      <w:r w:rsidR="00B925B6" w:rsidRPr="00CC2B96">
        <w:rPr>
          <w:rFonts w:hint="eastAsia"/>
          <w:lang w:eastAsia="zh-TW"/>
        </w:rPr>
        <w:t>：</w:t>
      </w:r>
      <w:r w:rsidR="00D00417" w:rsidRPr="00CC2B96">
        <w:rPr>
          <w:lang w:eastAsia="zh-TW"/>
        </w:rPr>
        <w:t>https://migri.fi/en/employer-s-obligations</w:t>
      </w:r>
    </w:p>
    <w:p w:rsidR="003F5E94" w:rsidRPr="00CC2B96" w:rsidRDefault="003F5E94">
      <w:pPr>
        <w:pStyle w:val="a4"/>
      </w:pPr>
      <w:r w:rsidRPr="00CC2B96">
        <w:rPr>
          <w:rFonts w:hint="eastAsia"/>
        </w:rPr>
        <w:t>三、子女</w:t>
      </w:r>
      <w:r w:rsidR="00FB145F" w:rsidRPr="00CC2B96">
        <w:rPr>
          <w:rFonts w:hint="eastAsia"/>
        </w:rPr>
        <w:t>教育</w:t>
      </w:r>
    </w:p>
    <w:p w:rsidR="005840FB" w:rsidRPr="00CC2B96" w:rsidRDefault="005840FB" w:rsidP="00B34AFC">
      <w:pPr>
        <w:ind w:firstLine="472"/>
        <w:rPr>
          <w:lang w:eastAsia="zh-TW"/>
        </w:rPr>
      </w:pPr>
      <w:r w:rsidRPr="00CC2B96">
        <w:rPr>
          <w:rFonts w:hint="eastAsia"/>
          <w:lang w:eastAsia="zh-TW"/>
        </w:rPr>
        <w:t>芬蘭從小學到中學的上課時間多從上午</w:t>
      </w:r>
      <w:r w:rsidRPr="00CC2B96">
        <w:rPr>
          <w:rFonts w:hint="eastAsia"/>
          <w:lang w:eastAsia="zh-TW"/>
        </w:rPr>
        <w:t>8:45</w:t>
      </w:r>
      <w:r w:rsidRPr="00CC2B96">
        <w:rPr>
          <w:rFonts w:hint="eastAsia"/>
          <w:lang w:eastAsia="zh-TW"/>
        </w:rPr>
        <w:t>至下午</w:t>
      </w:r>
      <w:r w:rsidRPr="00CC2B96">
        <w:rPr>
          <w:rFonts w:hint="eastAsia"/>
          <w:lang w:eastAsia="zh-TW"/>
        </w:rPr>
        <w:t>3:30</w:t>
      </w:r>
      <w:r w:rsidRPr="00CC2B96">
        <w:rPr>
          <w:rFonts w:hint="eastAsia"/>
          <w:lang w:eastAsia="zh-TW"/>
        </w:rPr>
        <w:t>，課後可自行選擇參加社團活動，學制與我國大致</w:t>
      </w:r>
      <w:r w:rsidR="003E2E66" w:rsidRPr="00CC2B96">
        <w:rPr>
          <w:rFonts w:hint="eastAsia"/>
          <w:lang w:eastAsia="zh-TW"/>
        </w:rPr>
        <w:t>相同，每學年分兩學期。有些國際學校在入學時，需另支付「首次入學申請費</w:t>
      </w:r>
      <w:r w:rsidRPr="00CC2B96">
        <w:rPr>
          <w:rFonts w:hint="eastAsia"/>
          <w:lang w:eastAsia="zh-TW"/>
        </w:rPr>
        <w:t>」及首次註冊費（非保證金，離校時不退還）。</w:t>
      </w:r>
    </w:p>
    <w:p w:rsidR="00560217" w:rsidRPr="00CC2B96" w:rsidRDefault="003F5E94" w:rsidP="00B34AFC">
      <w:pPr>
        <w:ind w:firstLine="472"/>
        <w:rPr>
          <w:lang w:eastAsia="zh-TW"/>
        </w:rPr>
      </w:pPr>
      <w:r w:rsidRPr="00CC2B96">
        <w:rPr>
          <w:rFonts w:hint="eastAsia"/>
          <w:lang w:eastAsia="zh-TW"/>
        </w:rPr>
        <w:t>外商子女</w:t>
      </w:r>
      <w:r w:rsidR="005840FB" w:rsidRPr="00CC2B96">
        <w:rPr>
          <w:rFonts w:hint="eastAsia"/>
          <w:lang w:eastAsia="zh-TW"/>
        </w:rPr>
        <w:t>就學可參考以下</w:t>
      </w:r>
      <w:r w:rsidRPr="00CC2B96">
        <w:rPr>
          <w:rFonts w:hint="eastAsia"/>
          <w:lang w:eastAsia="zh-TW"/>
        </w:rPr>
        <w:t>國際學校</w:t>
      </w:r>
      <w:r w:rsidR="00B925B6" w:rsidRPr="00CC2B96">
        <w:rPr>
          <w:rFonts w:hint="eastAsia"/>
          <w:lang w:eastAsia="zh-TW"/>
        </w:rPr>
        <w:t>：</w:t>
      </w:r>
    </w:p>
    <w:p w:rsidR="00560217" w:rsidRPr="00CC2B96" w:rsidRDefault="00560217" w:rsidP="00B34AFC">
      <w:pPr>
        <w:pStyle w:val="ae"/>
      </w:pPr>
      <w:r w:rsidRPr="00CC2B96">
        <w:rPr>
          <w:rFonts w:hint="eastAsia"/>
        </w:rPr>
        <w:t>（一）</w:t>
      </w:r>
      <w:r w:rsidRPr="00CC2B96">
        <w:rPr>
          <w:rFonts w:hint="eastAsia"/>
        </w:rPr>
        <w:t>The International School of Helsinki</w:t>
      </w:r>
      <w:r w:rsidRPr="00CC2B96">
        <w:t>（</w:t>
      </w:r>
      <w:r w:rsidRPr="00CC2B96">
        <w:t>ishelsinki.fi</w:t>
      </w:r>
      <w:r w:rsidRPr="00CC2B96">
        <w:t>）</w:t>
      </w:r>
    </w:p>
    <w:p w:rsidR="00560217" w:rsidRPr="00CC2B96" w:rsidRDefault="00560217" w:rsidP="00B34AFC">
      <w:pPr>
        <w:pStyle w:val="af0"/>
        <w:ind w:left="945" w:firstLine="472"/>
        <w:rPr>
          <w:lang w:eastAsia="zh-TW"/>
        </w:rPr>
      </w:pPr>
      <w:r w:rsidRPr="00CC2B96">
        <w:rPr>
          <w:rFonts w:hint="eastAsia"/>
          <w:lang w:eastAsia="zh-TW"/>
        </w:rPr>
        <w:t>學制有幼稚園、小學、中學（國高中），學齡包括</w:t>
      </w:r>
      <w:r w:rsidRPr="00CC2B96">
        <w:rPr>
          <w:rFonts w:hint="eastAsia"/>
          <w:lang w:eastAsia="zh-TW"/>
        </w:rPr>
        <w:t>4-19</w:t>
      </w:r>
      <w:r w:rsidRPr="00CC2B96">
        <w:rPr>
          <w:rFonts w:hint="eastAsia"/>
          <w:lang w:eastAsia="zh-TW"/>
        </w:rPr>
        <w:t>歲。學程採</w:t>
      </w:r>
      <w:r w:rsidRPr="00CC2B96">
        <w:rPr>
          <w:rFonts w:hint="eastAsia"/>
          <w:lang w:eastAsia="zh-TW"/>
        </w:rPr>
        <w:t xml:space="preserve">High School </w:t>
      </w:r>
      <w:r w:rsidRPr="00CC2B96">
        <w:rPr>
          <w:lang w:eastAsia="zh-TW"/>
        </w:rPr>
        <w:t>Diploma</w:t>
      </w:r>
      <w:r w:rsidRPr="00CC2B96">
        <w:rPr>
          <w:rFonts w:hint="eastAsia"/>
          <w:lang w:eastAsia="zh-TW"/>
        </w:rPr>
        <w:t>（</w:t>
      </w:r>
      <w:r w:rsidRPr="00CC2B96">
        <w:rPr>
          <w:rFonts w:hint="eastAsia"/>
          <w:lang w:eastAsia="zh-TW"/>
        </w:rPr>
        <w:t>HSDP</w:t>
      </w:r>
      <w:r w:rsidRPr="00CC2B96">
        <w:rPr>
          <w:rFonts w:hint="eastAsia"/>
          <w:lang w:eastAsia="zh-TW"/>
        </w:rPr>
        <w:t>）及</w:t>
      </w:r>
      <w:r w:rsidRPr="00CC2B96">
        <w:rPr>
          <w:rFonts w:hint="eastAsia"/>
          <w:lang w:eastAsia="zh-TW"/>
        </w:rPr>
        <w:t xml:space="preserve">IBO </w:t>
      </w:r>
      <w:r w:rsidRPr="00CC2B96">
        <w:rPr>
          <w:lang w:eastAsia="zh-TW"/>
        </w:rPr>
        <w:t>Diploma</w:t>
      </w:r>
      <w:r w:rsidRPr="00CC2B96">
        <w:rPr>
          <w:rFonts w:hint="eastAsia"/>
          <w:lang w:eastAsia="zh-TW"/>
        </w:rPr>
        <w:t>（</w:t>
      </w:r>
      <w:r w:rsidRPr="00CC2B96">
        <w:rPr>
          <w:rFonts w:hint="eastAsia"/>
          <w:lang w:eastAsia="zh-TW"/>
        </w:rPr>
        <w:t>DP</w:t>
      </w:r>
      <w:r w:rsidRPr="00CC2B96">
        <w:rPr>
          <w:rFonts w:hint="eastAsia"/>
          <w:lang w:eastAsia="zh-TW"/>
        </w:rPr>
        <w:t>）。</w:t>
      </w:r>
    </w:p>
    <w:p w:rsidR="00560217" w:rsidRPr="00CC2B96" w:rsidRDefault="00560217" w:rsidP="00B34AFC">
      <w:pPr>
        <w:pStyle w:val="ae"/>
      </w:pPr>
      <w:r w:rsidRPr="00CC2B96">
        <w:rPr>
          <w:rFonts w:hint="eastAsia"/>
        </w:rPr>
        <w:t>（二）</w:t>
      </w:r>
      <w:r w:rsidR="001664BB" w:rsidRPr="00CC2B96">
        <w:rPr>
          <w:rFonts w:hint="eastAsia"/>
        </w:rPr>
        <w:t>Turku</w:t>
      </w:r>
      <w:r w:rsidRPr="00CC2B96">
        <w:t xml:space="preserve"> International School</w:t>
      </w:r>
      <w:r w:rsidRPr="00CC2B96">
        <w:t>（</w:t>
      </w:r>
      <w:r w:rsidR="001664BB" w:rsidRPr="00CC2B96">
        <w:t>sites.utu.fi/tis</w:t>
      </w:r>
      <w:r w:rsidRPr="00CC2B96">
        <w:t>）</w:t>
      </w:r>
    </w:p>
    <w:p w:rsidR="00560217" w:rsidRPr="00CC2B96" w:rsidRDefault="00560217" w:rsidP="00B34AFC">
      <w:pPr>
        <w:pStyle w:val="af0"/>
        <w:ind w:left="945" w:firstLine="472"/>
        <w:rPr>
          <w:lang w:eastAsia="zh-TW"/>
        </w:rPr>
      </w:pPr>
      <w:r w:rsidRPr="00CC2B96">
        <w:rPr>
          <w:rFonts w:hint="eastAsia"/>
          <w:lang w:eastAsia="zh-TW"/>
        </w:rPr>
        <w:t>學制</w:t>
      </w:r>
      <w:r w:rsidR="001664BB" w:rsidRPr="00CC2B96">
        <w:rPr>
          <w:rFonts w:hint="eastAsia"/>
          <w:lang w:eastAsia="zh-TW"/>
        </w:rPr>
        <w:t>僅</w:t>
      </w:r>
      <w:r w:rsidRPr="00CC2B96">
        <w:rPr>
          <w:rFonts w:hint="eastAsia"/>
          <w:lang w:eastAsia="zh-TW"/>
        </w:rPr>
        <w:t>有小學</w:t>
      </w:r>
      <w:r w:rsidR="001664BB" w:rsidRPr="00CC2B96">
        <w:rPr>
          <w:rFonts w:hint="eastAsia"/>
          <w:lang w:eastAsia="zh-TW"/>
        </w:rPr>
        <w:t>和</w:t>
      </w:r>
      <w:r w:rsidRPr="00CC2B96">
        <w:rPr>
          <w:rFonts w:hint="eastAsia"/>
          <w:lang w:eastAsia="zh-TW"/>
        </w:rPr>
        <w:t>國中，學齡包括</w:t>
      </w:r>
      <w:r w:rsidR="001664BB" w:rsidRPr="00CC2B96">
        <w:rPr>
          <w:rFonts w:hint="eastAsia"/>
          <w:lang w:eastAsia="zh-TW"/>
        </w:rPr>
        <w:t>6</w:t>
      </w:r>
      <w:r w:rsidRPr="00CC2B96">
        <w:rPr>
          <w:rFonts w:hint="eastAsia"/>
          <w:lang w:eastAsia="zh-TW"/>
        </w:rPr>
        <w:t>歲</w:t>
      </w:r>
      <w:r w:rsidRPr="00CC2B96">
        <w:rPr>
          <w:rFonts w:hint="eastAsia"/>
          <w:lang w:eastAsia="zh-TW"/>
        </w:rPr>
        <w:t>-1</w:t>
      </w:r>
      <w:r w:rsidRPr="00CC2B96">
        <w:rPr>
          <w:lang w:eastAsia="zh-TW"/>
        </w:rPr>
        <w:t>6</w:t>
      </w:r>
      <w:r w:rsidRPr="00CC2B96">
        <w:rPr>
          <w:rFonts w:hint="eastAsia"/>
          <w:lang w:eastAsia="zh-TW"/>
        </w:rPr>
        <w:t>歲。學程採</w:t>
      </w:r>
      <w:r w:rsidRPr="00CC2B96">
        <w:rPr>
          <w:rFonts w:hint="eastAsia"/>
          <w:lang w:eastAsia="zh-TW"/>
        </w:rPr>
        <w:t>IB</w:t>
      </w:r>
      <w:r w:rsidRPr="00CC2B96">
        <w:rPr>
          <w:rFonts w:hint="eastAsia"/>
          <w:lang w:eastAsia="zh-TW"/>
        </w:rPr>
        <w:t>（</w:t>
      </w:r>
      <w:r w:rsidRPr="00CC2B96">
        <w:rPr>
          <w:rFonts w:hint="eastAsia"/>
          <w:lang w:eastAsia="zh-TW"/>
        </w:rPr>
        <w:t>International Baccalaureate</w:t>
      </w:r>
      <w:r w:rsidRPr="00CC2B96">
        <w:rPr>
          <w:rFonts w:hint="eastAsia"/>
          <w:lang w:eastAsia="zh-TW"/>
        </w:rPr>
        <w:t>）。</w:t>
      </w:r>
    </w:p>
    <w:p w:rsidR="001664BB" w:rsidRPr="00CC2B96" w:rsidRDefault="00560217" w:rsidP="00B34AFC">
      <w:pPr>
        <w:pStyle w:val="ae"/>
      </w:pPr>
      <w:r w:rsidRPr="00CC2B96">
        <w:rPr>
          <w:rFonts w:hint="eastAsia"/>
        </w:rPr>
        <w:t>（三）</w:t>
      </w:r>
      <w:r w:rsidR="001664BB" w:rsidRPr="00CC2B96">
        <w:rPr>
          <w:rFonts w:hint="eastAsia"/>
        </w:rPr>
        <w:t xml:space="preserve">Finnish </w:t>
      </w:r>
      <w:r w:rsidRPr="00CC2B96">
        <w:t xml:space="preserve">International School of </w:t>
      </w:r>
      <w:r w:rsidR="001664BB" w:rsidRPr="00CC2B96">
        <w:rPr>
          <w:rFonts w:hint="eastAsia"/>
        </w:rPr>
        <w:t>Tampere</w:t>
      </w:r>
      <w:r w:rsidR="00A60359" w:rsidRPr="00CC2B96">
        <w:rPr>
          <w:rFonts w:hint="eastAsia"/>
        </w:rPr>
        <w:t>（</w:t>
      </w:r>
      <w:r w:rsidR="00C8013D" w:rsidRPr="00CC2B96">
        <w:rPr>
          <w:rFonts w:hint="eastAsia"/>
        </w:rPr>
        <w:t>FISTA</w:t>
      </w:r>
      <w:r w:rsidR="00A60359" w:rsidRPr="00CC2B96">
        <w:rPr>
          <w:rFonts w:hint="eastAsia"/>
        </w:rPr>
        <w:t>）</w:t>
      </w:r>
    </w:p>
    <w:p w:rsidR="001664BB" w:rsidRPr="00CC2B96" w:rsidRDefault="00490A9D" w:rsidP="00B34AFC">
      <w:pPr>
        <w:pStyle w:val="af0"/>
        <w:ind w:left="945" w:firstLine="472"/>
        <w:rPr>
          <w:lang w:eastAsia="zh-TW"/>
        </w:rPr>
      </w:pPr>
      <w:r w:rsidRPr="00CC2B96">
        <w:rPr>
          <w:rFonts w:hint="eastAsia"/>
          <w:lang w:eastAsia="zh-TW"/>
        </w:rPr>
        <w:t>（</w:t>
      </w:r>
      <w:r w:rsidR="001664BB" w:rsidRPr="00CC2B96">
        <w:rPr>
          <w:lang w:eastAsia="zh-TW"/>
        </w:rPr>
        <w:t>https://www.tampere.fi/en/daycare-and-education/preschool-education-and-basic-education/fista.html</w:t>
      </w:r>
      <w:r w:rsidRPr="00CC2B96">
        <w:rPr>
          <w:rFonts w:hint="eastAsia"/>
          <w:lang w:eastAsia="zh-TW"/>
        </w:rPr>
        <w:t>）</w:t>
      </w:r>
    </w:p>
    <w:p w:rsidR="003F5E94" w:rsidRPr="00CC2B96" w:rsidRDefault="00560217" w:rsidP="00D00417">
      <w:pPr>
        <w:pStyle w:val="af0"/>
        <w:ind w:left="945" w:firstLine="472"/>
        <w:rPr>
          <w:lang w:eastAsia="zh-TW"/>
        </w:rPr>
      </w:pPr>
      <w:r w:rsidRPr="00CC2B96">
        <w:rPr>
          <w:rFonts w:hint="eastAsia"/>
          <w:lang w:eastAsia="zh-TW"/>
        </w:rPr>
        <w:t>學制有</w:t>
      </w:r>
      <w:r w:rsidR="001664BB" w:rsidRPr="00CC2B96">
        <w:rPr>
          <w:rFonts w:hint="eastAsia"/>
          <w:lang w:eastAsia="zh-TW"/>
        </w:rPr>
        <w:t>僅有小學和國中，學齡包括</w:t>
      </w:r>
      <w:r w:rsidR="001664BB" w:rsidRPr="00CC2B96">
        <w:rPr>
          <w:rFonts w:hint="eastAsia"/>
          <w:lang w:eastAsia="zh-TW"/>
        </w:rPr>
        <w:t>6</w:t>
      </w:r>
      <w:r w:rsidR="001664BB" w:rsidRPr="00CC2B96">
        <w:rPr>
          <w:rFonts w:hint="eastAsia"/>
          <w:lang w:eastAsia="zh-TW"/>
        </w:rPr>
        <w:t>歲</w:t>
      </w:r>
      <w:r w:rsidR="001664BB" w:rsidRPr="00CC2B96">
        <w:rPr>
          <w:rFonts w:hint="eastAsia"/>
          <w:lang w:eastAsia="zh-TW"/>
        </w:rPr>
        <w:t>-1</w:t>
      </w:r>
      <w:r w:rsidR="001664BB" w:rsidRPr="00CC2B96">
        <w:rPr>
          <w:lang w:eastAsia="zh-TW"/>
        </w:rPr>
        <w:t>6</w:t>
      </w:r>
      <w:r w:rsidR="001664BB" w:rsidRPr="00CC2B96">
        <w:rPr>
          <w:rFonts w:hint="eastAsia"/>
          <w:lang w:eastAsia="zh-TW"/>
        </w:rPr>
        <w:t>歲。學程遵循芬蘭</w:t>
      </w:r>
      <w:r w:rsidR="005840FB" w:rsidRPr="00CC2B96">
        <w:rPr>
          <w:rFonts w:hint="eastAsia"/>
          <w:lang w:eastAsia="zh-TW"/>
        </w:rPr>
        <w:t>教</w:t>
      </w:r>
      <w:r w:rsidR="001664BB" w:rsidRPr="00CC2B96">
        <w:rPr>
          <w:rFonts w:hint="eastAsia"/>
          <w:lang w:eastAsia="zh-TW"/>
        </w:rPr>
        <w:t>程</w:t>
      </w:r>
      <w:r w:rsidR="005840FB" w:rsidRPr="00CC2B96">
        <w:rPr>
          <w:rFonts w:hint="eastAsia"/>
          <w:lang w:eastAsia="zh-TW"/>
        </w:rPr>
        <w:t>Finnish National Core Curriculum</w:t>
      </w:r>
      <w:r w:rsidRPr="00CC2B96">
        <w:rPr>
          <w:rFonts w:hint="eastAsia"/>
          <w:lang w:eastAsia="zh-TW"/>
        </w:rPr>
        <w:t>。</w:t>
      </w:r>
    </w:p>
    <w:p w:rsidR="008D7A87" w:rsidRPr="00CC2B96" w:rsidRDefault="008D7A87" w:rsidP="00D00417">
      <w:pPr>
        <w:pStyle w:val="af0"/>
        <w:ind w:left="945" w:firstLine="472"/>
        <w:rPr>
          <w:lang w:eastAsia="zh-TW"/>
        </w:rPr>
      </w:pPr>
    </w:p>
    <w:p w:rsidR="008D7A87" w:rsidRPr="00CC2B96" w:rsidRDefault="008D7A87">
      <w:pPr>
        <w:widowControl/>
        <w:overflowPunct/>
        <w:autoSpaceDE/>
        <w:autoSpaceDN/>
        <w:ind w:firstLineChars="0" w:firstLine="0"/>
        <w:jc w:val="left"/>
        <w:rPr>
          <w:lang w:eastAsia="zh-TW"/>
        </w:rPr>
      </w:pPr>
      <w:r w:rsidRPr="00CC2B96">
        <w:rPr>
          <w:lang w:eastAsia="zh-TW"/>
        </w:rPr>
        <w:br w:type="page"/>
      </w:r>
    </w:p>
    <w:p w:rsidR="008D7A87" w:rsidRPr="00CC2B96" w:rsidRDefault="008D7A87" w:rsidP="00D00417">
      <w:pPr>
        <w:pStyle w:val="af0"/>
        <w:ind w:left="945" w:firstLine="472"/>
        <w:rPr>
          <w:lang w:eastAsia="zh-TW"/>
        </w:rPr>
      </w:pPr>
    </w:p>
    <w:p w:rsidR="003F5E94" w:rsidRPr="00CC2B96" w:rsidRDefault="003F5E94">
      <w:pPr>
        <w:ind w:firstLine="472"/>
        <w:rPr>
          <w:lang w:eastAsia="zh-TW"/>
        </w:rPr>
        <w:sectPr w:rsidR="003F5E94" w:rsidRPr="00CC2B96">
          <w:headerReference w:type="default" r:id="rId33"/>
          <w:pgSz w:w="11906" w:h="16838" w:code="9"/>
          <w:pgMar w:top="2268" w:right="1701" w:bottom="1701" w:left="1701" w:header="1134" w:footer="851" w:gutter="0"/>
          <w:cols w:space="425"/>
          <w:docGrid w:type="linesAndChars" w:linePitch="514" w:charSpace="-774"/>
        </w:sectPr>
      </w:pPr>
    </w:p>
    <w:p w:rsidR="003F5E94" w:rsidRPr="00CC2B96" w:rsidRDefault="003F5E94" w:rsidP="00720BEA">
      <w:pPr>
        <w:pStyle w:val="a3"/>
        <w:spacing w:before="514" w:after="771"/>
        <w:rPr>
          <w:lang w:eastAsia="zh-TW"/>
        </w:rPr>
      </w:pPr>
      <w:bookmarkStart w:id="11" w:name="_Toc106146090"/>
      <w:r w:rsidRPr="00CC2B96">
        <w:rPr>
          <w:rFonts w:hint="eastAsia"/>
        </w:rPr>
        <w:t>第玖章　結論</w:t>
      </w:r>
      <w:bookmarkEnd w:id="11"/>
    </w:p>
    <w:p w:rsidR="003F5E94" w:rsidRPr="00CC2B96" w:rsidRDefault="003F5E94">
      <w:pPr>
        <w:pStyle w:val="a4"/>
        <w:rPr>
          <w:kern w:val="0"/>
        </w:rPr>
      </w:pPr>
      <w:r w:rsidRPr="00CC2B96">
        <w:rPr>
          <w:rFonts w:hint="eastAsia"/>
          <w:kern w:val="0"/>
        </w:rPr>
        <w:t>一、投資環境分析</w:t>
      </w:r>
    </w:p>
    <w:p w:rsidR="00851839" w:rsidRPr="00CC2B96" w:rsidRDefault="00A213A9" w:rsidP="00851839">
      <w:pPr>
        <w:ind w:firstLine="472"/>
        <w:rPr>
          <w:lang w:eastAsia="zh-TW"/>
        </w:rPr>
      </w:pPr>
      <w:r w:rsidRPr="00CC2B96">
        <w:rPr>
          <w:rFonts w:hint="eastAsia"/>
          <w:lang w:eastAsia="zh-TW"/>
        </w:rPr>
        <w:t>芬蘭雖然經濟市場體較小，但其境內運輸、通訊系統、網路普及率建設如同其他北歐國家一樣之完善，加以金融財務制度健全穩健，對於外商屬於相當穩定安全的投資環境。惟芬蘭屬於高工資高福利國家，與歐盟各國相比較，勞工成本（包括工資及福利）不僅高於歐盟國家之平均水準，更高於美、日等國。除了高工資，高物價亦阻礙投資的吸引，物價水準仍屬歐盟地區偏高國家，亦阻礙外商的投資意願。但因其在電子、資通訊、數位、生化等高科技產業的傑出表現，仍吸引不少外商透過投資進行技術合作或市場開發</w:t>
      </w:r>
      <w:r w:rsidR="00851839" w:rsidRPr="00CC2B96">
        <w:rPr>
          <w:rFonts w:hint="eastAsia"/>
          <w:lang w:eastAsia="zh-TW"/>
        </w:rPr>
        <w:t>。</w:t>
      </w:r>
    </w:p>
    <w:p w:rsidR="007560F6" w:rsidRPr="00CC2B96" w:rsidRDefault="00A213A9" w:rsidP="00A213A9">
      <w:pPr>
        <w:ind w:firstLine="472"/>
        <w:rPr>
          <w:lang w:eastAsia="zh-TW"/>
        </w:rPr>
      </w:pPr>
      <w:r w:rsidRPr="00CC2B96">
        <w:rPr>
          <w:rFonts w:hint="eastAsia"/>
          <w:lang w:eastAsia="zh-TW"/>
        </w:rPr>
        <w:t>隨著世界局勢之政經變化與走勢，近年來形成所謂的新北歐（</w:t>
      </w:r>
      <w:r w:rsidRPr="00CC2B96">
        <w:rPr>
          <w:rFonts w:hint="eastAsia"/>
          <w:lang w:eastAsia="zh-TW"/>
        </w:rPr>
        <w:t>New Northern Europe</w:t>
      </w:r>
      <w:r w:rsidRPr="00CC2B96">
        <w:rPr>
          <w:rFonts w:hint="eastAsia"/>
          <w:lang w:eastAsia="zh-TW"/>
        </w:rPr>
        <w:t>），係包括北歐國家、波羅的海三小國及俄羅斯西北部，涵蓋人口近</w:t>
      </w:r>
      <w:r w:rsidRPr="00CC2B96">
        <w:rPr>
          <w:rFonts w:hint="eastAsia"/>
          <w:lang w:eastAsia="zh-TW"/>
        </w:rPr>
        <w:t>8,000</w:t>
      </w:r>
      <w:r w:rsidRPr="00CC2B96">
        <w:rPr>
          <w:rFonts w:hint="eastAsia"/>
          <w:lang w:eastAsia="zh-TW"/>
        </w:rPr>
        <w:t>萬（北歐的挪威、瑞典、芬蘭、丹麥合計</w:t>
      </w:r>
      <w:r w:rsidRPr="00CC2B96">
        <w:rPr>
          <w:rFonts w:hint="eastAsia"/>
          <w:lang w:eastAsia="zh-TW"/>
        </w:rPr>
        <w:t>2,400</w:t>
      </w:r>
      <w:r w:rsidRPr="00CC2B96">
        <w:rPr>
          <w:rFonts w:hint="eastAsia"/>
          <w:lang w:eastAsia="zh-TW"/>
        </w:rPr>
        <w:t>萬，波羅的海的愛沙尼亞、拉脫維亞及立陶宛合計約</w:t>
      </w:r>
      <w:r w:rsidRPr="00CC2B96">
        <w:rPr>
          <w:rFonts w:hint="eastAsia"/>
          <w:lang w:eastAsia="zh-TW"/>
        </w:rPr>
        <w:t>800</w:t>
      </w:r>
      <w:r w:rsidRPr="00CC2B96">
        <w:rPr>
          <w:rFonts w:hint="eastAsia"/>
          <w:lang w:eastAsia="zh-TW"/>
        </w:rPr>
        <w:t>萬，俄羅斯西北</w:t>
      </w:r>
      <w:r w:rsidR="007677F2" w:rsidRPr="00CC2B96">
        <w:rPr>
          <w:rFonts w:hint="eastAsia"/>
          <w:lang w:eastAsia="zh-TW"/>
        </w:rPr>
        <w:t>部</w:t>
      </w:r>
      <w:r w:rsidRPr="00CC2B96">
        <w:rPr>
          <w:rFonts w:hint="eastAsia"/>
          <w:lang w:eastAsia="zh-TW"/>
        </w:rPr>
        <w:t>，包括聖彼得堡及莫斯科，約</w:t>
      </w:r>
      <w:r w:rsidRPr="00CC2B96">
        <w:rPr>
          <w:rFonts w:hint="eastAsia"/>
          <w:lang w:eastAsia="zh-TW"/>
        </w:rPr>
        <w:t>4,500</w:t>
      </w:r>
      <w:r w:rsidRPr="00CC2B96">
        <w:rPr>
          <w:rFonts w:hint="eastAsia"/>
          <w:lang w:eastAsia="zh-TW"/>
        </w:rPr>
        <w:t>萬），原本芬蘭地處此新北歐區域之中央位置，已大幅提升該國貿易地位的重要性，吸引不少跨國公司前往投資。但近期因俄烏戰爭的爆發，使芬蘭同樣因所處之地理位置，使經濟與社會受到極大不穩定的影響</w:t>
      </w:r>
      <w:r w:rsidR="00851839" w:rsidRPr="00CC2B96">
        <w:rPr>
          <w:rFonts w:hint="eastAsia"/>
          <w:lang w:eastAsia="zh-TW"/>
        </w:rPr>
        <w:t>。</w:t>
      </w:r>
    </w:p>
    <w:p w:rsidR="003F5E94" w:rsidRPr="00CC2B96" w:rsidRDefault="003F5E94" w:rsidP="008D7A87">
      <w:pPr>
        <w:pStyle w:val="a4"/>
        <w:pageBreakBefore/>
      </w:pPr>
      <w:r w:rsidRPr="00CC2B96">
        <w:rPr>
          <w:rFonts w:hint="eastAsia"/>
        </w:rPr>
        <w:t>二、對我國業者之投資建議</w:t>
      </w:r>
    </w:p>
    <w:p w:rsidR="003F5E94" w:rsidRPr="00CC2B96" w:rsidRDefault="003F5E94">
      <w:pPr>
        <w:pStyle w:val="ae"/>
      </w:pPr>
      <w:r w:rsidRPr="00CC2B96">
        <w:rPr>
          <w:rFonts w:hint="eastAsia"/>
        </w:rPr>
        <w:t>（一）芬蘭並未針對外資特別訂定獎勵規定，所有之投資法令</w:t>
      </w:r>
      <w:r w:rsidR="00A213A9" w:rsidRPr="00CC2B96">
        <w:rPr>
          <w:rFonts w:hint="eastAsia"/>
        </w:rPr>
        <w:t>與補助</w:t>
      </w:r>
      <w:r w:rsidRPr="00CC2B96">
        <w:rPr>
          <w:rFonts w:hint="eastAsia"/>
        </w:rPr>
        <w:t>對於國內外廠商均一體適用。</w:t>
      </w:r>
    </w:p>
    <w:p w:rsidR="003F5E94" w:rsidRPr="00CC2B96" w:rsidRDefault="003F5E94">
      <w:pPr>
        <w:pStyle w:val="ae"/>
      </w:pPr>
      <w:r w:rsidRPr="00CC2B96">
        <w:rPr>
          <w:rFonts w:hint="eastAsia"/>
        </w:rPr>
        <w:t>（二）</w:t>
      </w:r>
      <w:r w:rsidR="00A213A9" w:rsidRPr="00CC2B96">
        <w:rPr>
          <w:rFonts w:hint="eastAsia"/>
        </w:rPr>
        <w:t>芬蘭具有吸引外資的條件，包括電信、交通等基礎設施完善、金融制度良好、社會福利完整穩定、人力資源素質高及研發基金充足等。但也有令外商卻步的缺點，如工資高、物價高、技術工人缺乏等，且雇主所需負擔之社會福利相對沉重，對製造業而言，並非理想之投資地點；但對跨國企業而言，仍屬可進行產品開發及技術研究之合作對象</w:t>
      </w:r>
      <w:r w:rsidRPr="00CC2B96">
        <w:rPr>
          <w:rFonts w:hint="eastAsia"/>
        </w:rPr>
        <w:t>。</w:t>
      </w:r>
    </w:p>
    <w:p w:rsidR="003F5E94" w:rsidRPr="00CC2B96" w:rsidRDefault="003F5E94">
      <w:pPr>
        <w:pStyle w:val="ae"/>
      </w:pPr>
      <w:r w:rsidRPr="00CC2B96">
        <w:rPr>
          <w:rFonts w:hint="eastAsia"/>
        </w:rPr>
        <w:t>（三）</w:t>
      </w:r>
      <w:r w:rsidR="00A213A9" w:rsidRPr="00CC2B96">
        <w:rPr>
          <w:rFonts w:hint="eastAsia"/>
        </w:rPr>
        <w:t>近年我對芬蘭主要出口產品為資訊產品及零組件、通訊器材及零組件、工具機、五金器材與手工具、機動車輛及腳踏車與零配件、以及運動用品；以上產品均是我商可向芬蘭市場大力促銷之項目</w:t>
      </w:r>
      <w:r w:rsidRPr="00CC2B96">
        <w:rPr>
          <w:rFonts w:hint="eastAsia"/>
        </w:rPr>
        <w:t>。</w:t>
      </w:r>
      <w:r w:rsidR="00A213A9" w:rsidRPr="00CC2B96">
        <w:rPr>
          <w:rFonts w:hint="eastAsia"/>
        </w:rPr>
        <w:t>至於銷往本國商品，因近年來芬蘭商品的設計展露獨到巧思，包括家具、廚房用具、室內裝飾用品、服飾等，頗受我消費者注目，惟芬蘭商品價格偏高，我商若引進此類商品，可於制定行銷策略時，強調芬蘭產品特色，以利推銷。</w:t>
      </w:r>
    </w:p>
    <w:p w:rsidR="00165C7D" w:rsidRPr="00CC2B96" w:rsidRDefault="00165C7D">
      <w:pPr>
        <w:pStyle w:val="ae"/>
      </w:pPr>
    </w:p>
    <w:p w:rsidR="00A822E6" w:rsidRPr="00CC2B96" w:rsidRDefault="00A822E6" w:rsidP="004A2C04">
      <w:pPr>
        <w:pStyle w:val="ae"/>
        <w:ind w:leftChars="0" w:left="0" w:firstLineChars="0" w:firstLine="0"/>
        <w:rPr>
          <w:kern w:val="0"/>
        </w:rPr>
        <w:sectPr w:rsidR="00A822E6" w:rsidRPr="00CC2B96">
          <w:headerReference w:type="default" r:id="rId34"/>
          <w:pgSz w:w="11906" w:h="16838" w:code="9"/>
          <w:pgMar w:top="2268" w:right="1701" w:bottom="1701" w:left="1701" w:header="1134" w:footer="851" w:gutter="0"/>
          <w:cols w:space="425"/>
          <w:docGrid w:type="linesAndChars" w:linePitch="514" w:charSpace="-774"/>
        </w:sectPr>
      </w:pPr>
    </w:p>
    <w:p w:rsidR="00A822E6" w:rsidRPr="00CC2B96" w:rsidRDefault="00A822E6" w:rsidP="00A822E6">
      <w:pPr>
        <w:pStyle w:val="a3"/>
        <w:spacing w:before="514" w:after="771"/>
        <w:rPr>
          <w:spacing w:val="4"/>
          <w:lang w:eastAsia="zh-TW"/>
        </w:rPr>
      </w:pPr>
      <w:bookmarkStart w:id="12" w:name="_Toc306890161"/>
      <w:bookmarkStart w:id="13" w:name="_Toc307374073"/>
      <w:bookmarkStart w:id="14" w:name="_Toc106146091"/>
      <w:r w:rsidRPr="00CC2B96">
        <w:rPr>
          <w:rFonts w:hint="eastAsia"/>
          <w:spacing w:val="4"/>
          <w:lang w:eastAsia="zh-TW"/>
        </w:rPr>
        <w:t>附錄一　我國在當地駐外單位及臺（華）商團體</w:t>
      </w:r>
      <w:bookmarkEnd w:id="12"/>
      <w:bookmarkEnd w:id="13"/>
      <w:bookmarkEnd w:id="14"/>
    </w:p>
    <w:p w:rsidR="0056156E" w:rsidRPr="00CC2B96" w:rsidRDefault="0056156E" w:rsidP="0056156E">
      <w:pPr>
        <w:ind w:firstLineChars="0" w:firstLine="0"/>
        <w:rPr>
          <w:lang w:eastAsia="zh-TW"/>
        </w:rPr>
      </w:pPr>
      <w:r w:rsidRPr="00CC2B96">
        <w:rPr>
          <w:rFonts w:hint="eastAsia"/>
          <w:lang w:eastAsia="zh-TW"/>
        </w:rPr>
        <w:t>駐瑞典代表處經濟組兼轄</w:t>
      </w:r>
    </w:p>
    <w:p w:rsidR="00A822E6" w:rsidRPr="00CC2B96" w:rsidRDefault="00A822E6" w:rsidP="00A822E6">
      <w:pPr>
        <w:ind w:firstLineChars="0" w:firstLine="0"/>
      </w:pPr>
      <w:r w:rsidRPr="00CC2B96">
        <w:rPr>
          <w:rFonts w:hint="eastAsia"/>
          <w:lang w:eastAsia="zh-TW"/>
        </w:rPr>
        <w:t xml:space="preserve">Economic </w:t>
      </w:r>
      <w:r w:rsidRPr="00CC2B96">
        <w:t>Division</w:t>
      </w:r>
      <w:r w:rsidR="0056156E" w:rsidRPr="00CC2B96">
        <w:rPr>
          <w:rFonts w:hint="eastAsia"/>
          <w:lang w:eastAsia="zh-TW"/>
        </w:rPr>
        <w:t>,</w:t>
      </w:r>
      <w:r w:rsidR="0056156E" w:rsidRPr="00CC2B96">
        <w:rPr>
          <w:lang w:eastAsia="zh-TW"/>
        </w:rPr>
        <w:t xml:space="preserve"> </w:t>
      </w:r>
      <w:r w:rsidRPr="00CC2B96">
        <w:t xml:space="preserve">Taipei </w:t>
      </w:r>
      <w:r w:rsidR="00F5632D" w:rsidRPr="00CC2B96">
        <w:rPr>
          <w:rFonts w:hint="eastAsia"/>
          <w:lang w:eastAsia="zh-TW"/>
        </w:rPr>
        <w:t>M</w:t>
      </w:r>
      <w:r w:rsidR="00F5632D" w:rsidRPr="00CC2B96">
        <w:t xml:space="preserve">ission in Sweden </w:t>
      </w:r>
    </w:p>
    <w:p w:rsidR="00A822E6" w:rsidRPr="00CC2B96" w:rsidRDefault="00F5632D" w:rsidP="00A822E6">
      <w:pPr>
        <w:ind w:firstLineChars="0" w:firstLine="0"/>
      </w:pPr>
      <w:r w:rsidRPr="00CC2B96">
        <w:t>Sveavägen 166, 19tr</w:t>
      </w:r>
    </w:p>
    <w:p w:rsidR="00A822E6" w:rsidRPr="00CC2B96" w:rsidRDefault="00F5632D" w:rsidP="00A822E6">
      <w:pPr>
        <w:ind w:firstLineChars="0" w:firstLine="0"/>
      </w:pPr>
      <w:r w:rsidRPr="00CC2B96">
        <w:t>SE-113 46 Stockholm, Swe</w:t>
      </w:r>
      <w:r w:rsidR="00A822E6" w:rsidRPr="00CC2B96">
        <w:t>d</w:t>
      </w:r>
      <w:r w:rsidRPr="00CC2B96">
        <w:t>en</w:t>
      </w:r>
    </w:p>
    <w:p w:rsidR="00A822E6" w:rsidRPr="00CC2B96" w:rsidRDefault="00A822E6" w:rsidP="00A822E6">
      <w:pPr>
        <w:ind w:firstLineChars="0" w:firstLine="0"/>
      </w:pPr>
      <w:r w:rsidRPr="00CC2B96">
        <w:t xml:space="preserve">Tel: </w:t>
      </w:r>
      <w:r w:rsidR="00F5632D" w:rsidRPr="00CC2B96">
        <w:t>46</w:t>
      </w:r>
      <w:r w:rsidRPr="00CC2B96">
        <w:t>-</w:t>
      </w:r>
      <w:r w:rsidR="00F5632D" w:rsidRPr="00CC2B96">
        <w:t>8</w:t>
      </w:r>
      <w:r w:rsidRPr="00CC2B96">
        <w:t>-</w:t>
      </w:r>
      <w:r w:rsidR="00F5632D" w:rsidRPr="00CC2B96">
        <w:t>348737</w:t>
      </w:r>
    </w:p>
    <w:p w:rsidR="00A822E6" w:rsidRPr="00CC2B96" w:rsidRDefault="00A822E6" w:rsidP="00A822E6">
      <w:pPr>
        <w:ind w:firstLineChars="0" w:firstLine="0"/>
      </w:pPr>
      <w:r w:rsidRPr="00CC2B96">
        <w:t xml:space="preserve">Fax: </w:t>
      </w:r>
      <w:r w:rsidR="00F5632D" w:rsidRPr="00CC2B96">
        <w:t>46</w:t>
      </w:r>
      <w:r w:rsidRPr="00CC2B96">
        <w:t>-</w:t>
      </w:r>
      <w:r w:rsidR="00F5632D" w:rsidRPr="00CC2B96">
        <w:t>8</w:t>
      </w:r>
      <w:r w:rsidRPr="00CC2B96">
        <w:t>-</w:t>
      </w:r>
      <w:r w:rsidR="00F5632D" w:rsidRPr="00CC2B96">
        <w:t>3</w:t>
      </w:r>
      <w:r w:rsidR="0056156E" w:rsidRPr="00CC2B96">
        <w:t>157</w:t>
      </w:r>
      <w:r w:rsidR="00F5632D" w:rsidRPr="00CC2B96">
        <w:t>48</w:t>
      </w:r>
    </w:p>
    <w:p w:rsidR="00A822E6" w:rsidRPr="00CC2B96" w:rsidRDefault="00A822E6" w:rsidP="00A822E6">
      <w:pPr>
        <w:ind w:firstLineChars="0" w:firstLine="0"/>
        <w:rPr>
          <w:lang w:eastAsia="zh-TW"/>
        </w:rPr>
      </w:pPr>
      <w:r w:rsidRPr="00CC2B96">
        <w:rPr>
          <w:rFonts w:hint="eastAsia"/>
        </w:rPr>
        <w:t>E-mail</w:t>
      </w:r>
      <w:r w:rsidRPr="00CC2B96">
        <w:rPr>
          <w:rFonts w:hint="eastAsia"/>
        </w:rPr>
        <w:t>：</w:t>
      </w:r>
      <w:r w:rsidR="00064F8A" w:rsidRPr="00CC2B96">
        <w:t>economic</w:t>
      </w:r>
      <w:r w:rsidR="00064F8A" w:rsidRPr="00CC2B96">
        <w:rPr>
          <w:rFonts w:hint="eastAsia"/>
        </w:rPr>
        <w:t>@</w:t>
      </w:r>
      <w:r w:rsidR="00064F8A" w:rsidRPr="00CC2B96">
        <w:t>tmis</w:t>
      </w:r>
      <w:r w:rsidR="00064F8A" w:rsidRPr="00CC2B96">
        <w:rPr>
          <w:rFonts w:hint="eastAsia"/>
        </w:rPr>
        <w:t>.</w:t>
      </w:r>
      <w:r w:rsidR="00064F8A" w:rsidRPr="00CC2B96">
        <w:t>se</w:t>
      </w:r>
    </w:p>
    <w:p w:rsidR="00064F8A" w:rsidRPr="00CC2B96" w:rsidRDefault="006C2723" w:rsidP="00A822E6">
      <w:pPr>
        <w:ind w:firstLineChars="0" w:firstLine="0"/>
        <w:rPr>
          <w:lang w:eastAsia="zh-TW"/>
        </w:rPr>
      </w:pPr>
      <w:r w:rsidRPr="00CC2B96">
        <w:t xml:space="preserve">Website: </w:t>
      </w:r>
      <w:hyperlink r:id="rId35" w:history="1">
        <w:r w:rsidRPr="00CC2B96">
          <w:rPr>
            <w:rStyle w:val="af4"/>
            <w:color w:val="auto"/>
            <w:u w:val="none"/>
            <w:lang w:eastAsia="zh-TW"/>
          </w:rPr>
          <w:t>https://www.taiwanembassy.org/se_en/post/59.html</w:t>
        </w:r>
      </w:hyperlink>
      <w:r w:rsidRPr="00CC2B96">
        <w:rPr>
          <w:lang w:eastAsia="zh-TW"/>
        </w:rPr>
        <w:t xml:space="preserve"> </w:t>
      </w:r>
    </w:p>
    <w:p w:rsidR="006C2723" w:rsidRPr="00CC2B96" w:rsidRDefault="006C2723" w:rsidP="00A822E6">
      <w:pPr>
        <w:ind w:firstLineChars="0" w:firstLine="0"/>
        <w:rPr>
          <w:lang w:eastAsia="zh-TW"/>
        </w:rPr>
      </w:pPr>
    </w:p>
    <w:p w:rsidR="0056156E" w:rsidRPr="00CC2B96" w:rsidRDefault="0056156E" w:rsidP="0056156E">
      <w:pPr>
        <w:ind w:firstLineChars="0" w:firstLine="0"/>
        <w:rPr>
          <w:lang w:eastAsia="zh-TW"/>
        </w:rPr>
      </w:pPr>
      <w:r w:rsidRPr="00CC2B96">
        <w:rPr>
          <w:rFonts w:hint="eastAsia"/>
          <w:lang w:eastAsia="zh-TW"/>
        </w:rPr>
        <w:t>駐芬蘭代表處</w:t>
      </w:r>
    </w:p>
    <w:p w:rsidR="00064F8A" w:rsidRPr="00CC2B96" w:rsidRDefault="00064F8A" w:rsidP="00A822E6">
      <w:pPr>
        <w:ind w:firstLineChars="0" w:firstLine="0"/>
        <w:rPr>
          <w:lang w:eastAsia="zh-TW"/>
        </w:rPr>
      </w:pPr>
      <w:r w:rsidRPr="00CC2B96">
        <w:rPr>
          <w:lang w:eastAsia="zh-TW"/>
        </w:rPr>
        <w:t>Taipei Representative Office in Finland</w:t>
      </w:r>
    </w:p>
    <w:p w:rsidR="00064F8A" w:rsidRPr="00CC2B96" w:rsidRDefault="00064F8A" w:rsidP="00A822E6">
      <w:pPr>
        <w:ind w:firstLineChars="0" w:firstLine="0"/>
        <w:rPr>
          <w:lang w:val="sv-SE" w:eastAsia="zh-TW"/>
        </w:rPr>
      </w:pPr>
      <w:r w:rsidRPr="00CC2B96">
        <w:rPr>
          <w:lang w:val="sv-SE" w:eastAsia="zh-TW"/>
        </w:rPr>
        <w:t>Aleksanterinkatu 17, 4tr</w:t>
      </w:r>
    </w:p>
    <w:p w:rsidR="00064F8A" w:rsidRPr="00CC2B96" w:rsidRDefault="00064F8A" w:rsidP="00A822E6">
      <w:pPr>
        <w:ind w:firstLineChars="0" w:firstLine="0"/>
        <w:rPr>
          <w:lang w:val="sv-SE" w:eastAsia="zh-TW"/>
        </w:rPr>
      </w:pPr>
      <w:r w:rsidRPr="00CC2B96">
        <w:rPr>
          <w:lang w:val="sv-SE" w:eastAsia="zh-TW"/>
        </w:rPr>
        <w:t>Fi-00100 Helsinki, Finland</w:t>
      </w:r>
    </w:p>
    <w:p w:rsidR="00064F8A" w:rsidRPr="00CC2B96" w:rsidRDefault="00064F8A" w:rsidP="00064F8A">
      <w:pPr>
        <w:ind w:firstLineChars="0" w:firstLine="0"/>
        <w:rPr>
          <w:lang w:val="sv-SE"/>
        </w:rPr>
      </w:pPr>
      <w:r w:rsidRPr="00CC2B96">
        <w:rPr>
          <w:lang w:val="sv-SE"/>
        </w:rPr>
        <w:t>Tel: 358-9-68293800</w:t>
      </w:r>
    </w:p>
    <w:p w:rsidR="00064F8A" w:rsidRPr="00CC2B96" w:rsidRDefault="00064F8A" w:rsidP="00064F8A">
      <w:pPr>
        <w:ind w:firstLineChars="0" w:firstLine="0"/>
      </w:pPr>
      <w:r w:rsidRPr="00CC2B96">
        <w:t>Fax: 358-9-68293806</w:t>
      </w:r>
    </w:p>
    <w:p w:rsidR="00064F8A" w:rsidRPr="00CC2B96" w:rsidRDefault="00064F8A" w:rsidP="00064F8A">
      <w:pPr>
        <w:ind w:firstLineChars="0" w:firstLine="0"/>
        <w:rPr>
          <w:lang w:eastAsia="zh-TW"/>
        </w:rPr>
      </w:pPr>
      <w:r w:rsidRPr="00CC2B96">
        <w:rPr>
          <w:rFonts w:hint="eastAsia"/>
        </w:rPr>
        <w:t>E-mail</w:t>
      </w:r>
      <w:r w:rsidRPr="00CC2B96">
        <w:rPr>
          <w:rFonts w:hint="eastAsia"/>
        </w:rPr>
        <w:t>：</w:t>
      </w:r>
      <w:r w:rsidRPr="00CC2B96">
        <w:t xml:space="preserve">fin@mofa.gov.tw </w:t>
      </w:r>
    </w:p>
    <w:p w:rsidR="00064F8A" w:rsidRPr="00CC2B96" w:rsidRDefault="006C2723" w:rsidP="00A822E6">
      <w:pPr>
        <w:ind w:firstLineChars="0" w:firstLine="0"/>
        <w:rPr>
          <w:lang w:eastAsia="zh-TW"/>
        </w:rPr>
      </w:pPr>
      <w:r w:rsidRPr="00CC2B96">
        <w:t xml:space="preserve">Website: </w:t>
      </w:r>
      <w:hyperlink r:id="rId36" w:history="1">
        <w:r w:rsidRPr="00CC2B96">
          <w:rPr>
            <w:rStyle w:val="af4"/>
            <w:color w:val="auto"/>
            <w:u w:val="none"/>
            <w:lang w:eastAsia="zh-TW"/>
          </w:rPr>
          <w:t>https://www.roc-taiwan.org/fi_en/index.html</w:t>
        </w:r>
      </w:hyperlink>
      <w:r w:rsidRPr="00CC2B96">
        <w:rPr>
          <w:lang w:eastAsia="zh-TW"/>
        </w:rPr>
        <w:t xml:space="preserve"> </w:t>
      </w:r>
    </w:p>
    <w:p w:rsidR="00A822E6" w:rsidRPr="00CC2B96" w:rsidRDefault="00A822E6" w:rsidP="00A822E6">
      <w:pPr>
        <w:pStyle w:val="a3"/>
        <w:spacing w:before="514" w:after="771"/>
        <w:rPr>
          <w:lang w:eastAsia="zh-TW"/>
        </w:rPr>
      </w:pPr>
      <w:r w:rsidRPr="00CC2B96">
        <w:rPr>
          <w:lang w:eastAsia="zh-TW"/>
        </w:rPr>
        <w:br w:type="page"/>
      </w:r>
      <w:bookmarkStart w:id="15" w:name="_Toc106146092"/>
      <w:r w:rsidRPr="00CC2B96">
        <w:rPr>
          <w:rFonts w:hint="eastAsia"/>
          <w:lang w:eastAsia="zh-TW"/>
        </w:rPr>
        <w:t>附錄二　當地重要投資相關機構</w:t>
      </w:r>
      <w:bookmarkEnd w:id="15"/>
    </w:p>
    <w:p w:rsidR="00A822E6" w:rsidRPr="00CC2B96" w:rsidRDefault="00AB11D7" w:rsidP="00A822E6">
      <w:pPr>
        <w:ind w:firstLineChars="0" w:firstLine="0"/>
        <w:rPr>
          <w:b/>
          <w:lang w:val="sv-SE" w:eastAsia="zh-TW"/>
        </w:rPr>
      </w:pPr>
      <w:r w:rsidRPr="00CC2B96">
        <w:rPr>
          <w:b/>
          <w:lang w:val="sv-SE"/>
        </w:rPr>
        <w:t>Business Finland</w:t>
      </w:r>
    </w:p>
    <w:p w:rsidR="00A822E6" w:rsidRPr="00CC2B96" w:rsidRDefault="00A822E6" w:rsidP="00A822E6">
      <w:pPr>
        <w:ind w:firstLineChars="0" w:firstLine="0"/>
        <w:rPr>
          <w:lang w:val="sv-SE"/>
        </w:rPr>
      </w:pPr>
      <w:r w:rsidRPr="00CC2B96">
        <w:rPr>
          <w:lang w:val="sv-SE"/>
        </w:rPr>
        <w:t>Address: Porkkalankatu 1, FI-00180 Helsinki, Finland</w:t>
      </w:r>
    </w:p>
    <w:p w:rsidR="00A822E6" w:rsidRPr="00CC2B96" w:rsidRDefault="00A822E6" w:rsidP="00A822E6">
      <w:pPr>
        <w:ind w:firstLineChars="0" w:firstLine="0"/>
        <w:rPr>
          <w:lang w:eastAsia="zh-TW"/>
        </w:rPr>
      </w:pPr>
      <w:r w:rsidRPr="00CC2B96">
        <w:t>Tel.</w:t>
      </w:r>
      <w:r w:rsidR="00964F72" w:rsidRPr="00CC2B96">
        <w:rPr>
          <w:rFonts w:hint="eastAsia"/>
          <w:lang w:eastAsia="zh-TW"/>
        </w:rPr>
        <w:t>:</w:t>
      </w:r>
      <w:r w:rsidRPr="00CC2B96">
        <w:t xml:space="preserve"> +358</w:t>
      </w:r>
      <w:r w:rsidR="000E7F04" w:rsidRPr="00CC2B96">
        <w:rPr>
          <w:rFonts w:hint="eastAsia"/>
          <w:lang w:eastAsia="zh-TW"/>
        </w:rPr>
        <w:t>-</w:t>
      </w:r>
      <w:r w:rsidR="00AB11D7" w:rsidRPr="00CC2B96">
        <w:rPr>
          <w:rFonts w:hint="eastAsia"/>
          <w:lang w:eastAsia="zh-TW"/>
        </w:rPr>
        <w:t>29</w:t>
      </w:r>
      <w:r w:rsidR="000E7F04" w:rsidRPr="00CC2B96">
        <w:rPr>
          <w:rFonts w:hint="eastAsia"/>
          <w:lang w:eastAsia="zh-TW"/>
        </w:rPr>
        <w:t>-</w:t>
      </w:r>
      <w:r w:rsidR="00F12083" w:rsidRPr="00CC2B96">
        <w:rPr>
          <w:rFonts w:hint="eastAsia"/>
          <w:lang w:eastAsia="zh-TW"/>
        </w:rPr>
        <w:t xml:space="preserve">50 </w:t>
      </w:r>
      <w:r w:rsidR="00AB11D7" w:rsidRPr="00CC2B96">
        <w:rPr>
          <w:rFonts w:hint="eastAsia"/>
          <w:lang w:eastAsia="zh-TW"/>
        </w:rPr>
        <w:t>55000</w:t>
      </w:r>
    </w:p>
    <w:p w:rsidR="00A822E6" w:rsidRPr="00CC2B96" w:rsidRDefault="00A822E6" w:rsidP="00A822E6">
      <w:pPr>
        <w:ind w:firstLineChars="0" w:firstLine="0"/>
      </w:pPr>
      <w:r w:rsidRPr="00CC2B96">
        <w:t xml:space="preserve">E-mail: </w:t>
      </w:r>
      <w:r w:rsidR="00AB11D7" w:rsidRPr="00CC2B96">
        <w:t>kirjaamo@businessfinland.fi</w:t>
      </w:r>
    </w:p>
    <w:p w:rsidR="00A822E6" w:rsidRPr="00CC2B96" w:rsidRDefault="00A822E6" w:rsidP="00A822E6">
      <w:pPr>
        <w:ind w:firstLineChars="0" w:firstLine="0"/>
      </w:pPr>
      <w:r w:rsidRPr="00CC2B96">
        <w:t xml:space="preserve">Website: </w:t>
      </w:r>
      <w:hyperlink r:id="rId37" w:history="1">
        <w:r w:rsidR="00964F72" w:rsidRPr="00CC2B96">
          <w:rPr>
            <w:rStyle w:val="af4"/>
            <w:color w:val="auto"/>
            <w:u w:val="none"/>
          </w:rPr>
          <w:t>https://www.businessfinland.fi/</w:t>
        </w:r>
      </w:hyperlink>
    </w:p>
    <w:p w:rsidR="00964F72" w:rsidRPr="00CC2B96" w:rsidRDefault="00964F72" w:rsidP="00A822E6">
      <w:pPr>
        <w:ind w:firstLineChars="0" w:firstLine="0"/>
      </w:pPr>
    </w:p>
    <w:p w:rsidR="00964F72" w:rsidRPr="00CC2B96" w:rsidRDefault="00964F72" w:rsidP="00A822E6">
      <w:pPr>
        <w:ind w:firstLineChars="0" w:firstLine="0"/>
      </w:pPr>
    </w:p>
    <w:p w:rsidR="00964F72" w:rsidRPr="00CC2B96" w:rsidRDefault="00964F72" w:rsidP="00964F72">
      <w:pPr>
        <w:ind w:firstLineChars="0" w:firstLine="0"/>
        <w:rPr>
          <w:b/>
        </w:rPr>
      </w:pPr>
      <w:r w:rsidRPr="00CC2B96">
        <w:rPr>
          <w:b/>
        </w:rPr>
        <w:t xml:space="preserve">Business Finland Taiwan Office </w:t>
      </w:r>
    </w:p>
    <w:p w:rsidR="00964F72" w:rsidRPr="00CC2B96" w:rsidRDefault="00964F72" w:rsidP="00964F72">
      <w:pPr>
        <w:ind w:firstLineChars="0" w:firstLine="0"/>
      </w:pPr>
      <w:r w:rsidRPr="00CC2B96">
        <w:rPr>
          <w:rFonts w:hint="eastAsia"/>
        </w:rPr>
        <w:t>台北市信義區忠孝東路四段</w:t>
      </w:r>
      <w:r w:rsidRPr="00CC2B96">
        <w:rPr>
          <w:rFonts w:hint="eastAsia"/>
        </w:rPr>
        <w:t>560</w:t>
      </w:r>
      <w:r w:rsidRPr="00CC2B96">
        <w:rPr>
          <w:rFonts w:hint="eastAsia"/>
        </w:rPr>
        <w:t>號</w:t>
      </w:r>
      <w:r w:rsidRPr="00CC2B96">
        <w:rPr>
          <w:rFonts w:hint="eastAsia"/>
        </w:rPr>
        <w:t>13</w:t>
      </w:r>
      <w:r w:rsidRPr="00CC2B96">
        <w:rPr>
          <w:rFonts w:hint="eastAsia"/>
        </w:rPr>
        <w:t>樓</w:t>
      </w:r>
    </w:p>
    <w:p w:rsidR="00964F72" w:rsidRPr="00CC2B96" w:rsidRDefault="00964F72" w:rsidP="00964F72">
      <w:pPr>
        <w:ind w:firstLineChars="0" w:firstLine="0"/>
      </w:pPr>
      <w:r w:rsidRPr="00CC2B96">
        <w:t>https://www.businessfinland.fi/en/locations/asia-india-and-oceania/taiwan</w:t>
      </w:r>
    </w:p>
    <w:p w:rsidR="00964F72" w:rsidRPr="00CC2B96" w:rsidRDefault="00964F72" w:rsidP="00964F72">
      <w:pPr>
        <w:ind w:firstLineChars="0" w:firstLine="0"/>
      </w:pPr>
      <w:r w:rsidRPr="00CC2B96">
        <w:t>Tel</w:t>
      </w:r>
      <w:r w:rsidRPr="00CC2B96">
        <w:rPr>
          <w:rFonts w:hint="eastAsia"/>
          <w:lang w:eastAsia="zh-TW"/>
        </w:rPr>
        <w:t>.</w:t>
      </w:r>
      <w:r w:rsidRPr="00CC2B96">
        <w:t>: +886-</w:t>
      </w:r>
      <w:r w:rsidR="00A60359" w:rsidRPr="00CC2B96">
        <w:t>（</w:t>
      </w:r>
      <w:r w:rsidRPr="00CC2B96">
        <w:t>2</w:t>
      </w:r>
      <w:r w:rsidR="00A60359" w:rsidRPr="00CC2B96">
        <w:t>）</w:t>
      </w:r>
      <w:r w:rsidRPr="00CC2B96">
        <w:t>-8729 1231</w:t>
      </w:r>
    </w:p>
    <w:p w:rsidR="00964F72" w:rsidRPr="00CC2B96" w:rsidRDefault="00964F72" w:rsidP="00964F72">
      <w:pPr>
        <w:ind w:firstLineChars="0" w:firstLine="0"/>
      </w:pPr>
      <w:r w:rsidRPr="00CC2B96">
        <w:t xml:space="preserve">Contact person: </w:t>
      </w:r>
    </w:p>
    <w:p w:rsidR="00964F72" w:rsidRPr="00CC2B96" w:rsidRDefault="00964F72" w:rsidP="00964F72">
      <w:pPr>
        <w:ind w:firstLineChars="0" w:firstLine="0"/>
      </w:pPr>
      <w:r w:rsidRPr="00CC2B96">
        <w:t>Mr. Hung-Yi Chang, Junior Advisor</w:t>
      </w:r>
    </w:p>
    <w:p w:rsidR="00964F72" w:rsidRPr="00CC2B96" w:rsidRDefault="00964F72" w:rsidP="00964F72">
      <w:pPr>
        <w:ind w:firstLineChars="0" w:firstLine="0"/>
      </w:pPr>
      <w:r w:rsidRPr="00CC2B96">
        <w:t>hung-yi.chang@businessfinland.fi</w:t>
      </w:r>
    </w:p>
    <w:p w:rsidR="00A822E6" w:rsidRPr="00CC2B96" w:rsidRDefault="00A822E6" w:rsidP="00A822E6">
      <w:pPr>
        <w:ind w:firstLineChars="0" w:firstLine="0"/>
        <w:rPr>
          <w:lang w:eastAsia="zh-TW"/>
        </w:rPr>
      </w:pPr>
    </w:p>
    <w:p w:rsidR="00A822E6" w:rsidRPr="00CC2B96" w:rsidRDefault="00A822E6" w:rsidP="00A822E6">
      <w:pPr>
        <w:pStyle w:val="a3"/>
        <w:spacing w:before="514" w:after="771"/>
        <w:rPr>
          <w:lang w:eastAsia="zh-TW"/>
        </w:rPr>
      </w:pPr>
      <w:r w:rsidRPr="00CC2B96">
        <w:rPr>
          <w:lang w:eastAsia="zh-TW"/>
        </w:rPr>
        <w:br w:type="page"/>
      </w:r>
      <w:bookmarkStart w:id="16" w:name="_Toc106146093"/>
      <w:r w:rsidRPr="00CC2B96">
        <w:rPr>
          <w:rFonts w:hint="eastAsia"/>
          <w:lang w:eastAsia="zh-TW"/>
        </w:rPr>
        <w:t>附錄三　當地外人投資統計</w:t>
      </w:r>
      <w:bookmarkEnd w:id="16"/>
    </w:p>
    <w:p w:rsidR="00A822E6" w:rsidRPr="00CC2B96" w:rsidRDefault="00A822E6" w:rsidP="00A822E6">
      <w:pPr>
        <w:pStyle w:val="afb"/>
        <w:rPr>
          <w:lang w:eastAsia="zh-TW"/>
        </w:rPr>
      </w:pPr>
      <w:r w:rsidRPr="00CC2B96">
        <w:rPr>
          <w:rFonts w:hint="eastAsia"/>
          <w:lang w:eastAsia="zh-TW"/>
        </w:rPr>
        <w:t>芬蘭累計主要外人及對外直接投資國（</w:t>
      </w:r>
      <w:r w:rsidRPr="00CC2B96">
        <w:rPr>
          <w:rFonts w:hint="eastAsia"/>
          <w:lang w:eastAsia="zh-TW"/>
        </w:rPr>
        <w:t>20</w:t>
      </w:r>
      <w:r w:rsidR="003167EE" w:rsidRPr="00CC2B96">
        <w:rPr>
          <w:lang w:eastAsia="zh-TW"/>
        </w:rPr>
        <w:t>20</w:t>
      </w:r>
      <w:r w:rsidRPr="00CC2B96">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CC2B96" w:rsidRPr="00CC2B96"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CC2B96" w:rsidRDefault="00A822E6" w:rsidP="00A822E6">
            <w:pPr>
              <w:pStyle w:val="af9"/>
            </w:pPr>
            <w:r w:rsidRPr="00CC2B96">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CC2B96" w:rsidRDefault="00A822E6" w:rsidP="00A822E6">
            <w:pPr>
              <w:pStyle w:val="af9"/>
            </w:pPr>
            <w:r w:rsidRPr="00CC2B96">
              <w:rPr>
                <w:rFonts w:hint="eastAsia"/>
              </w:rPr>
              <w:t>投資芬蘭</w:t>
            </w:r>
            <w:r w:rsidR="00E32EFE" w:rsidRPr="00CC2B96">
              <w:rPr>
                <w:rFonts w:hint="eastAsia"/>
              </w:rPr>
              <w:t>之外商</w:t>
            </w:r>
            <w:r w:rsidRPr="00CC2B96">
              <w:rPr>
                <w:rFonts w:hint="eastAsia"/>
              </w:rPr>
              <w:t>國家</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CC2B96" w:rsidRDefault="00E35248" w:rsidP="008D7A87">
            <w:pPr>
              <w:pStyle w:val="af9"/>
            </w:pPr>
            <w:r w:rsidRPr="00CC2B96">
              <w:rPr>
                <w:rFonts w:hint="eastAsia"/>
              </w:rPr>
              <w:t>比例</w:t>
            </w:r>
            <w:r w:rsidRPr="00CC2B96">
              <w:t>（</w:t>
            </w:r>
            <w:r w:rsidRPr="00CC2B96">
              <w:t>%</w:t>
            </w:r>
            <w:r w:rsidRPr="00CC2B96">
              <w:t>）</w:t>
            </w: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E35248">
            <w:pPr>
              <w:pStyle w:val="af9"/>
            </w:pPr>
            <w:r w:rsidRPr="00CC2B96">
              <w:rPr>
                <w:rFonts w:hint="eastAsia"/>
              </w:rPr>
              <w:t>累計投資金額</w:t>
            </w:r>
          </w:p>
          <w:p w:rsidR="00A822E6" w:rsidRPr="00CC2B96" w:rsidRDefault="00E35248" w:rsidP="00E35248">
            <w:pPr>
              <w:pStyle w:val="af9"/>
            </w:pPr>
            <w:r w:rsidRPr="00CC2B96">
              <w:t>（</w:t>
            </w:r>
            <w:r w:rsidRPr="00CC2B96">
              <w:rPr>
                <w:rFonts w:hint="eastAsia"/>
              </w:rPr>
              <w:t>百萬歐元</w:t>
            </w:r>
            <w:r w:rsidRPr="00CC2B96">
              <w:t>）</w:t>
            </w:r>
          </w:p>
        </w:tc>
      </w:tr>
      <w:tr w:rsidR="00CC2B96" w:rsidRPr="00CC2B96"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3167EE">
            <w:pPr>
              <w:pStyle w:val="af9"/>
            </w:pPr>
            <w:r w:rsidRPr="00CC2B96">
              <w:rPr>
                <w:rFonts w:hint="eastAsia"/>
              </w:rPr>
              <w:t>瑞典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27</w:t>
            </w:r>
            <w:r w:rsidR="00E35248" w:rsidRPr="00CC2B96">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3167EE" w:rsidP="003167EE">
            <w:pPr>
              <w:pStyle w:val="af9"/>
              <w:tabs>
                <w:tab w:val="decimal" w:pos="814"/>
              </w:tabs>
              <w:jc w:val="right"/>
              <w:rPr>
                <w:highlight w:val="lightGray"/>
              </w:rPr>
            </w:pPr>
            <w:r w:rsidRPr="00CC2B96">
              <w:t>40</w:t>
            </w:r>
            <w:r w:rsidR="000E2E55" w:rsidRPr="00CC2B96">
              <w:rPr>
                <w:rFonts w:hint="eastAsia"/>
              </w:rPr>
              <w:t>,</w:t>
            </w:r>
            <w:r w:rsidRPr="00CC2B96">
              <w:t>418</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3167EE">
            <w:pPr>
              <w:pStyle w:val="af9"/>
            </w:pPr>
            <w:r w:rsidRPr="00CC2B96">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7B6805" w:rsidP="003167EE">
            <w:pPr>
              <w:pStyle w:val="af9"/>
              <w:tabs>
                <w:tab w:val="decimal" w:pos="814"/>
              </w:tabs>
              <w:jc w:val="right"/>
            </w:pPr>
            <w:r w:rsidRPr="00CC2B96">
              <w:rPr>
                <w:rFonts w:hint="eastAsia"/>
              </w:rPr>
              <w:t>1</w:t>
            </w:r>
            <w:r w:rsidR="00E32EFE" w:rsidRPr="00CC2B96">
              <w:rPr>
                <w:rFonts w:hint="eastAsia"/>
              </w:rPr>
              <w:t>7</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25</w:t>
            </w:r>
            <w:r w:rsidR="000E2E55" w:rsidRPr="00CC2B96">
              <w:rPr>
                <w:rFonts w:hint="eastAsia"/>
              </w:rPr>
              <w:t>,</w:t>
            </w:r>
            <w:r w:rsidR="00E32EFE" w:rsidRPr="00CC2B96">
              <w:rPr>
                <w:rFonts w:hint="eastAsia"/>
              </w:rPr>
              <w:t>0</w:t>
            </w:r>
            <w:r w:rsidRPr="00CC2B96">
              <w:t>55</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2EFE" w:rsidRPr="00CC2B96" w:rsidRDefault="003167EE" w:rsidP="00707B98">
            <w:pPr>
              <w:pStyle w:val="af9"/>
            </w:pPr>
            <w:r w:rsidRPr="00CC2B96">
              <w:rPr>
                <w:rFonts w:hint="eastAsia"/>
              </w:rPr>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1</w:t>
            </w:r>
            <w:r w:rsidR="006042CB" w:rsidRPr="00CC2B96">
              <w:rPr>
                <w:rFonts w:hint="eastAsia"/>
              </w:rPr>
              <w:t>5</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707B98" w:rsidP="003167EE">
            <w:pPr>
              <w:pStyle w:val="af9"/>
              <w:tabs>
                <w:tab w:val="decimal" w:pos="814"/>
              </w:tabs>
              <w:jc w:val="right"/>
            </w:pPr>
            <w:r w:rsidRPr="00CC2B96">
              <w:rPr>
                <w:rFonts w:hint="eastAsia"/>
              </w:rPr>
              <w:t>2</w:t>
            </w:r>
            <w:r w:rsidR="003167EE" w:rsidRPr="00CC2B96">
              <w:t>1</w:t>
            </w:r>
            <w:r w:rsidR="00E32EFE" w:rsidRPr="00CC2B96">
              <w:rPr>
                <w:rFonts w:hint="eastAsia"/>
              </w:rPr>
              <w:t>,</w:t>
            </w:r>
            <w:r w:rsidRPr="00CC2B96">
              <w:rPr>
                <w:rFonts w:hint="eastAsia"/>
              </w:rPr>
              <w:t>8</w:t>
            </w:r>
            <w:r w:rsidR="003167EE" w:rsidRPr="00CC2B96">
              <w:t>22</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707B98">
            <w:pPr>
              <w:pStyle w:val="af9"/>
            </w:pPr>
            <w:r w:rsidRPr="00CC2B96">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3167EE" w:rsidP="006042CB">
            <w:pPr>
              <w:pStyle w:val="af9"/>
              <w:tabs>
                <w:tab w:val="decimal" w:pos="814"/>
              </w:tabs>
              <w:jc w:val="right"/>
            </w:pPr>
            <w:r w:rsidRPr="00CC2B96">
              <w:t>7</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10</w:t>
            </w:r>
            <w:r w:rsidR="00707B98" w:rsidRPr="00CC2B96">
              <w:rPr>
                <w:rFonts w:hint="eastAsia"/>
              </w:rPr>
              <w:t>,</w:t>
            </w:r>
            <w:r w:rsidRPr="00CC2B96">
              <w:t>1</w:t>
            </w:r>
            <w:r w:rsidR="00707B98" w:rsidRPr="00CC2B96">
              <w:t>05</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A60359" w:rsidP="00707B98">
            <w:pPr>
              <w:pStyle w:val="af9"/>
            </w:pPr>
            <w:r w:rsidRPr="00CC2B96">
              <w:rPr>
                <w:rFonts w:hint="eastAsia"/>
              </w:rPr>
              <w:t>中國大陸</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3167EE" w:rsidP="006042CB">
            <w:pPr>
              <w:pStyle w:val="af9"/>
              <w:tabs>
                <w:tab w:val="decimal" w:pos="814"/>
              </w:tabs>
              <w:jc w:val="right"/>
            </w:pPr>
            <w:r w:rsidRPr="00CC2B96">
              <w:rPr>
                <w:rFonts w:hint="eastAsia"/>
              </w:rPr>
              <w:t>5</w:t>
            </w:r>
            <w:r w:rsidR="007B6805"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7,686</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E35248" w:rsidP="00A822E6">
            <w:pPr>
              <w:pStyle w:val="af9"/>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E35248" w:rsidP="00E35248">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3167EE" w:rsidP="003167EE">
            <w:pPr>
              <w:pStyle w:val="af9"/>
              <w:tabs>
                <w:tab w:val="decimal" w:pos="814"/>
              </w:tabs>
              <w:jc w:val="right"/>
            </w:pPr>
            <w:r w:rsidRPr="00CC2B96">
              <w:t>73</w:t>
            </w:r>
            <w:r w:rsidR="000E7F04" w:rsidRPr="00CC2B96">
              <w:rPr>
                <w:rFonts w:hint="eastAsia"/>
              </w:rPr>
              <w:t>,</w:t>
            </w:r>
            <w:r w:rsidRPr="00CC2B96">
              <w:t>8</w:t>
            </w:r>
            <w:r w:rsidR="00E32EFE" w:rsidRPr="00CC2B96">
              <w:rPr>
                <w:rFonts w:hint="eastAsia"/>
              </w:rPr>
              <w:t>00</w:t>
            </w:r>
          </w:p>
        </w:tc>
      </w:tr>
      <w:tr w:rsidR="00CC2B96" w:rsidRPr="00CC2B96"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E35248" w:rsidP="00A822E6">
            <w:pPr>
              <w:pStyle w:val="af9"/>
            </w:pPr>
            <w:r w:rsidRPr="00CC2B96">
              <w:rPr>
                <w:rFonts w:hint="eastAsia"/>
              </w:rPr>
              <w:t>芬蘭對外投資國家</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E35248" w:rsidP="00A822E6">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E35248" w:rsidP="00A822E6">
            <w:pPr>
              <w:pStyle w:val="af9"/>
              <w:tabs>
                <w:tab w:val="decimal" w:pos="814"/>
              </w:tabs>
              <w:jc w:val="both"/>
            </w:pP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A557F8" w:rsidP="00A557F8">
            <w:pPr>
              <w:pStyle w:val="af9"/>
            </w:pPr>
            <w:r w:rsidRPr="00CC2B96">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22</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510</w:t>
            </w:r>
            <w:r w:rsidR="00A557F8" w:rsidRPr="00CC2B96">
              <w:rPr>
                <w:rFonts w:hint="eastAsia"/>
              </w:rPr>
              <w:t>,</w:t>
            </w:r>
            <w:r w:rsidRPr="00CC2B96">
              <w:t>73</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1E58E7" w:rsidP="001E58E7">
            <w:pPr>
              <w:pStyle w:val="af9"/>
            </w:pPr>
            <w:r w:rsidRPr="00CC2B96">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707B98" w:rsidP="001E58E7">
            <w:pPr>
              <w:pStyle w:val="af9"/>
              <w:tabs>
                <w:tab w:val="decimal" w:pos="814"/>
              </w:tabs>
              <w:jc w:val="right"/>
            </w:pPr>
            <w:r w:rsidRPr="00CC2B96">
              <w:rPr>
                <w:rFonts w:hint="eastAsia"/>
              </w:rPr>
              <w:t>1</w:t>
            </w:r>
            <w:r w:rsidR="001E58E7" w:rsidRPr="00CC2B96">
              <w:t>8</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428</w:t>
            </w:r>
            <w:r w:rsidR="00A557F8" w:rsidRPr="00CC2B96">
              <w:rPr>
                <w:rFonts w:hint="eastAsia"/>
              </w:rPr>
              <w:t>,</w:t>
            </w:r>
            <w:r w:rsidRPr="00CC2B96">
              <w:t>04</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707B98" w:rsidP="00707B98">
            <w:pPr>
              <w:pStyle w:val="af9"/>
            </w:pPr>
            <w:r w:rsidRPr="00CC2B96">
              <w:rPr>
                <w:rFonts w:hint="eastAsia"/>
              </w:rPr>
              <w:t>愛爾蘭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16</w:t>
            </w:r>
            <w:r w:rsidR="00F12083" w:rsidRPr="00CC2B96">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370,79</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1E58E7" w:rsidP="00E35248">
            <w:pPr>
              <w:pStyle w:val="af9"/>
            </w:pPr>
            <w:r w:rsidRPr="00CC2B96">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1E58E7" w:rsidP="00707B98">
            <w:pPr>
              <w:pStyle w:val="af9"/>
              <w:tabs>
                <w:tab w:val="decimal" w:pos="814"/>
              </w:tabs>
              <w:jc w:val="right"/>
            </w:pPr>
            <w:r w:rsidRPr="00CC2B96">
              <w:t>6</w:t>
            </w:r>
            <w:r w:rsidR="00E35248" w:rsidRPr="00CC2B96">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707B98">
            <w:pPr>
              <w:pStyle w:val="af9"/>
              <w:tabs>
                <w:tab w:val="decimal" w:pos="814"/>
              </w:tabs>
              <w:jc w:val="right"/>
            </w:pPr>
            <w:r w:rsidRPr="00CC2B96">
              <w:t>142,85</w:t>
            </w:r>
          </w:p>
        </w:tc>
      </w:tr>
      <w:tr w:rsidR="00CC2B96" w:rsidRPr="00CC2B96"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707B98" w:rsidP="00A822E6">
            <w:pPr>
              <w:pStyle w:val="af9"/>
            </w:pPr>
            <w:r w:rsidRPr="00CC2B96">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1E58E7" w:rsidP="00F12083">
            <w:pPr>
              <w:pStyle w:val="af9"/>
              <w:tabs>
                <w:tab w:val="decimal" w:pos="814"/>
              </w:tabs>
              <w:jc w:val="right"/>
            </w:pPr>
            <w:r w:rsidRPr="00CC2B96">
              <w:t>6%</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140,74</w:t>
            </w:r>
          </w:p>
        </w:tc>
      </w:tr>
      <w:tr w:rsidR="00CC2B96" w:rsidRPr="00CC2B96"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CC2B96" w:rsidRDefault="00E35248" w:rsidP="00A822E6">
            <w:pPr>
              <w:pStyle w:val="af9"/>
            </w:pPr>
            <w:r w:rsidRPr="00CC2B96">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rsidR="00E35248" w:rsidRPr="00CC2B96" w:rsidRDefault="00E35248" w:rsidP="00A822E6">
            <w:pPr>
              <w:pStyle w:val="af9"/>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rsidR="00E35248" w:rsidRPr="00CC2B96" w:rsidRDefault="00E35248" w:rsidP="00E35248">
            <w:pPr>
              <w:pStyle w:val="af9"/>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CC2B96" w:rsidRDefault="001E58E7" w:rsidP="001E58E7">
            <w:pPr>
              <w:pStyle w:val="af9"/>
              <w:tabs>
                <w:tab w:val="decimal" w:pos="814"/>
              </w:tabs>
              <w:jc w:val="right"/>
            </w:pPr>
            <w:r w:rsidRPr="00CC2B96">
              <w:t>117</w:t>
            </w:r>
            <w:r w:rsidR="000E7F04" w:rsidRPr="00CC2B96">
              <w:rPr>
                <w:rFonts w:hint="eastAsia"/>
              </w:rPr>
              <w:t>,</w:t>
            </w:r>
            <w:r w:rsidRPr="00CC2B96">
              <w:t>1</w:t>
            </w:r>
            <w:r w:rsidR="00E32EFE" w:rsidRPr="00CC2B96">
              <w:rPr>
                <w:rFonts w:hint="eastAsia"/>
              </w:rPr>
              <w:t>00</w:t>
            </w:r>
          </w:p>
        </w:tc>
      </w:tr>
    </w:tbl>
    <w:p w:rsidR="00A822E6" w:rsidRPr="00CC2B96" w:rsidRDefault="00A822E6" w:rsidP="00A822E6">
      <w:pPr>
        <w:pStyle w:val="af9"/>
      </w:pPr>
      <w:r w:rsidRPr="00CC2B96">
        <w:t>資料來源</w:t>
      </w:r>
      <w:r w:rsidR="007F77F4" w:rsidRPr="00CC2B96">
        <w:t>：</w:t>
      </w:r>
      <w:r w:rsidRPr="00CC2B96">
        <w:t>Statistics Finland</w:t>
      </w:r>
      <w:r w:rsidRPr="00CC2B96">
        <w:rPr>
          <w:szCs w:val="22"/>
        </w:rPr>
        <w:t>芬蘭統計局</w:t>
      </w:r>
      <w:r w:rsidR="001664BB" w:rsidRPr="00CC2B96">
        <w:rPr>
          <w:rFonts w:eastAsia="標楷體"/>
        </w:rPr>
        <w:t>http://www.stat.fi</w:t>
      </w:r>
      <w:r w:rsidRPr="00CC2B96">
        <w:t xml:space="preserve"> </w:t>
      </w:r>
    </w:p>
    <w:p w:rsidR="00A822E6" w:rsidRPr="00CC2B96" w:rsidRDefault="00A822E6" w:rsidP="00A822E6">
      <w:pPr>
        <w:pStyle w:val="a3"/>
        <w:spacing w:before="514" w:after="771"/>
        <w:rPr>
          <w:lang w:eastAsia="zh-TW"/>
        </w:rPr>
      </w:pPr>
      <w:r w:rsidRPr="00CC2B96">
        <w:rPr>
          <w:lang w:eastAsia="zh-TW"/>
        </w:rPr>
        <w:br w:type="page"/>
      </w:r>
      <w:bookmarkStart w:id="17" w:name="_Toc106146094"/>
      <w:r w:rsidRPr="00CC2B96">
        <w:rPr>
          <w:rFonts w:hint="eastAsia"/>
          <w:lang w:eastAsia="zh-TW"/>
        </w:rPr>
        <w:t xml:space="preserve">附錄四　</w:t>
      </w:r>
      <w:r w:rsidR="00DD4DD4" w:rsidRPr="00CC2B96">
        <w:rPr>
          <w:rFonts w:hint="eastAsia"/>
          <w:lang w:eastAsia="zh-TW"/>
        </w:rPr>
        <w:t>我國廠商對當地國投資統計</w:t>
      </w:r>
      <w:bookmarkEnd w:id="17"/>
    </w:p>
    <w:p w:rsidR="0075246B" w:rsidRPr="00CC2B96" w:rsidRDefault="00A822E6" w:rsidP="00A822E6">
      <w:pPr>
        <w:ind w:firstLine="472"/>
        <w:rPr>
          <w:lang w:eastAsia="zh-TW"/>
        </w:rPr>
      </w:pPr>
      <w:r w:rsidRPr="00CC2B96">
        <w:rPr>
          <w:rFonts w:hint="eastAsia"/>
          <w:lang w:eastAsia="zh-TW"/>
        </w:rPr>
        <w:t>根據經濟部投資審議委員會核准對外投資統計，截至</w:t>
      </w:r>
      <w:r w:rsidRPr="00CC2B96">
        <w:rPr>
          <w:rFonts w:hint="eastAsia"/>
          <w:lang w:eastAsia="zh-TW"/>
        </w:rPr>
        <w:t>20</w:t>
      </w:r>
      <w:r w:rsidR="006C2723" w:rsidRPr="00CC2B96">
        <w:rPr>
          <w:lang w:eastAsia="zh-TW"/>
        </w:rPr>
        <w:t>2</w:t>
      </w:r>
      <w:r w:rsidR="00487367" w:rsidRPr="00CC2B96">
        <w:rPr>
          <w:rFonts w:hint="eastAsia"/>
          <w:lang w:eastAsia="zh-TW"/>
        </w:rPr>
        <w:t>1</w:t>
      </w:r>
      <w:r w:rsidRPr="00CC2B96">
        <w:rPr>
          <w:rFonts w:hint="eastAsia"/>
          <w:lang w:eastAsia="zh-TW"/>
        </w:rPr>
        <w:t>年底，我國尚無核准</w:t>
      </w:r>
      <w:r w:rsidR="004A6503" w:rsidRPr="00CC2B96">
        <w:rPr>
          <w:rFonts w:hint="eastAsia"/>
          <w:lang w:eastAsia="zh-TW"/>
        </w:rPr>
        <w:t>廠商</w:t>
      </w:r>
      <w:r w:rsidRPr="00CC2B96">
        <w:rPr>
          <w:rFonts w:hint="eastAsia"/>
          <w:lang w:eastAsia="zh-TW"/>
        </w:rPr>
        <w:t>對芬蘭投資案件。</w:t>
      </w:r>
    </w:p>
    <w:p w:rsidR="00A822E6" w:rsidRPr="00CC2B96" w:rsidRDefault="0075246B" w:rsidP="0075246B">
      <w:pPr>
        <w:ind w:firstLine="472"/>
        <w:rPr>
          <w:lang w:eastAsia="zh-TW"/>
        </w:rPr>
      </w:pPr>
      <w:r w:rsidRPr="00CC2B96">
        <w:rPr>
          <w:rFonts w:hint="eastAsia"/>
          <w:lang w:eastAsia="zh-TW"/>
        </w:rPr>
        <w:t>臺商</w:t>
      </w:r>
      <w:r w:rsidR="00375323" w:rsidRPr="00CC2B96">
        <w:rPr>
          <w:rFonts w:hint="eastAsia"/>
          <w:lang w:eastAsia="zh-TW"/>
        </w:rPr>
        <w:t>多</w:t>
      </w:r>
      <w:r w:rsidRPr="00CC2B96">
        <w:rPr>
          <w:rFonts w:hint="eastAsia"/>
          <w:lang w:eastAsia="zh-TW"/>
        </w:rPr>
        <w:t>以併購芬蘭公司之方式進行</w:t>
      </w:r>
      <w:r w:rsidR="00375323" w:rsidRPr="00CC2B96">
        <w:rPr>
          <w:rFonts w:hint="eastAsia"/>
          <w:lang w:eastAsia="zh-TW"/>
        </w:rPr>
        <w:t>北歐市場</w:t>
      </w:r>
      <w:r w:rsidR="00324B77" w:rsidRPr="00CC2B96">
        <w:rPr>
          <w:rFonts w:hint="eastAsia"/>
          <w:lang w:eastAsia="zh-TW"/>
        </w:rPr>
        <w:t>布</w:t>
      </w:r>
      <w:r w:rsidRPr="00CC2B96">
        <w:rPr>
          <w:rFonts w:hint="eastAsia"/>
          <w:lang w:eastAsia="zh-TW"/>
        </w:rPr>
        <w:t>局</w:t>
      </w:r>
      <w:r w:rsidR="00A822E6" w:rsidRPr="00CC2B96">
        <w:rPr>
          <w:rFonts w:hint="eastAsia"/>
          <w:lang w:eastAsia="zh-TW"/>
        </w:rPr>
        <w:t>，</w:t>
      </w:r>
      <w:r w:rsidR="00375323" w:rsidRPr="00CC2B96">
        <w:rPr>
          <w:rFonts w:hint="eastAsia"/>
          <w:lang w:eastAsia="zh-TW"/>
        </w:rPr>
        <w:t>包括華碩電腦、宏碁電腦、合勤科技、友訊通訊等透過其歐洲總公司在芬蘭成立銷售或服務據點，除華碩電腦，負責人均為當地芬蘭籍人士。</w:t>
      </w:r>
      <w:r w:rsidR="00487367" w:rsidRPr="00CC2B96">
        <w:rPr>
          <w:rFonts w:hint="eastAsia"/>
          <w:lang w:eastAsia="zh-TW"/>
        </w:rPr>
        <w:t>鴻海公司曾於</w:t>
      </w:r>
      <w:r w:rsidR="00487367" w:rsidRPr="00CC2B96">
        <w:rPr>
          <w:rFonts w:hint="eastAsia"/>
          <w:lang w:eastAsia="zh-TW"/>
        </w:rPr>
        <w:t>2003</w:t>
      </w:r>
      <w:r w:rsidR="00487367" w:rsidRPr="00CC2B96">
        <w:rPr>
          <w:rFonts w:hint="eastAsia"/>
          <w:lang w:eastAsia="zh-TW"/>
        </w:rPr>
        <w:t>年斥資</w:t>
      </w:r>
      <w:r w:rsidR="00487367" w:rsidRPr="00CC2B96">
        <w:rPr>
          <w:rFonts w:hint="eastAsia"/>
          <w:lang w:eastAsia="zh-TW"/>
        </w:rPr>
        <w:t>6,226</w:t>
      </w:r>
      <w:r w:rsidR="00487367" w:rsidRPr="00CC2B96">
        <w:rPr>
          <w:rFonts w:hint="eastAsia"/>
          <w:lang w:eastAsia="zh-TW"/>
        </w:rPr>
        <w:t>萬歐元取得芬蘭手機機殼製造商</w:t>
      </w:r>
      <w:r w:rsidR="00487367" w:rsidRPr="00CC2B96">
        <w:rPr>
          <w:rFonts w:hint="eastAsia"/>
          <w:lang w:eastAsia="zh-TW"/>
        </w:rPr>
        <w:t>Eimo Oyj</w:t>
      </w:r>
      <w:r w:rsidR="008D7A87" w:rsidRPr="00CC2B96">
        <w:rPr>
          <w:rFonts w:hint="eastAsia"/>
          <w:lang w:eastAsia="zh-TW"/>
        </w:rPr>
        <w:t xml:space="preserve"> </w:t>
      </w:r>
      <w:r w:rsidR="00487367" w:rsidRPr="00CC2B96">
        <w:rPr>
          <w:rFonts w:hint="eastAsia"/>
          <w:lang w:eastAsia="zh-TW"/>
        </w:rPr>
        <w:t>93.4%</w:t>
      </w:r>
      <w:r w:rsidR="00487367" w:rsidRPr="00CC2B96">
        <w:rPr>
          <w:rFonts w:hint="eastAsia"/>
          <w:lang w:eastAsia="zh-TW"/>
        </w:rPr>
        <w:t>股權，目前</w:t>
      </w:r>
      <w:r w:rsidR="00487367" w:rsidRPr="00CC2B96">
        <w:rPr>
          <w:rFonts w:hint="eastAsia"/>
          <w:lang w:eastAsia="zh-TW"/>
        </w:rPr>
        <w:t>Eimo Oy</w:t>
      </w:r>
      <w:r w:rsidR="00487367" w:rsidRPr="00CC2B96">
        <w:rPr>
          <w:rFonts w:hint="eastAsia"/>
          <w:lang w:eastAsia="zh-TW"/>
        </w:rPr>
        <w:t>已關閉生產。光寶科技公司曾於</w:t>
      </w:r>
      <w:r w:rsidR="00487367" w:rsidRPr="00CC2B96">
        <w:rPr>
          <w:rFonts w:hint="eastAsia"/>
          <w:lang w:eastAsia="zh-TW"/>
        </w:rPr>
        <w:t>2007</w:t>
      </w:r>
      <w:r w:rsidR="00487367" w:rsidRPr="00CC2B96">
        <w:rPr>
          <w:rFonts w:hint="eastAsia"/>
          <w:lang w:eastAsia="zh-TW"/>
        </w:rPr>
        <w:t>年</w:t>
      </w:r>
      <w:r w:rsidR="00487367" w:rsidRPr="00CC2B96">
        <w:rPr>
          <w:rFonts w:hint="eastAsia"/>
          <w:lang w:eastAsia="zh-TW"/>
        </w:rPr>
        <w:t>8</w:t>
      </w:r>
      <w:r w:rsidR="00487367" w:rsidRPr="00CC2B96">
        <w:rPr>
          <w:rFonts w:hint="eastAsia"/>
          <w:lang w:eastAsia="zh-TW"/>
        </w:rPr>
        <w:t>月併購芬蘭手機零組件大廠</w:t>
      </w:r>
      <w:r w:rsidR="00487367" w:rsidRPr="00CC2B96">
        <w:rPr>
          <w:rFonts w:hint="eastAsia"/>
          <w:lang w:eastAsia="zh-TW"/>
        </w:rPr>
        <w:t>Perlos</w:t>
      </w:r>
      <w:r w:rsidR="00487367" w:rsidRPr="00CC2B96">
        <w:rPr>
          <w:rFonts w:hint="eastAsia"/>
          <w:lang w:eastAsia="zh-TW"/>
        </w:rPr>
        <w:t>，也結束關廠。另有晶片大廠聯發科已於</w:t>
      </w:r>
      <w:r w:rsidR="00487367" w:rsidRPr="00CC2B96">
        <w:rPr>
          <w:rFonts w:hint="eastAsia"/>
          <w:lang w:eastAsia="zh-TW"/>
        </w:rPr>
        <w:t>2014</w:t>
      </w:r>
      <w:r w:rsidR="00487367" w:rsidRPr="00CC2B96">
        <w:rPr>
          <w:rFonts w:hint="eastAsia"/>
          <w:lang w:eastAsia="zh-TW"/>
        </w:rPr>
        <w:t>年在芬蘭</w:t>
      </w:r>
      <w:r w:rsidR="00487367" w:rsidRPr="00CC2B96">
        <w:rPr>
          <w:rFonts w:hint="eastAsia"/>
          <w:lang w:eastAsia="zh-TW"/>
        </w:rPr>
        <w:t>Oulu</w:t>
      </w:r>
      <w:r w:rsidR="00487367" w:rsidRPr="00CC2B96">
        <w:rPr>
          <w:rFonts w:hint="eastAsia"/>
          <w:lang w:eastAsia="zh-TW"/>
        </w:rPr>
        <w:t>設立研發中心，並與奧盧大學進行建教合作，有利該企業培用當地人才，發展下一代手機晶片，同時進行</w:t>
      </w:r>
      <w:r w:rsidR="00487367" w:rsidRPr="00CC2B96">
        <w:rPr>
          <w:rFonts w:hint="eastAsia"/>
          <w:lang w:eastAsia="zh-TW"/>
        </w:rPr>
        <w:t>5G</w:t>
      </w:r>
      <w:r w:rsidR="00487367" w:rsidRPr="00CC2B96">
        <w:rPr>
          <w:rFonts w:hint="eastAsia"/>
          <w:lang w:eastAsia="zh-TW"/>
        </w:rPr>
        <w:t>、</w:t>
      </w:r>
      <w:r w:rsidR="00487367" w:rsidRPr="00CC2B96">
        <w:rPr>
          <w:rFonts w:hint="eastAsia"/>
          <w:lang w:eastAsia="zh-TW"/>
        </w:rPr>
        <w:t>6G</w:t>
      </w:r>
      <w:r w:rsidR="00487367" w:rsidRPr="00CC2B96">
        <w:rPr>
          <w:rFonts w:hint="eastAsia"/>
          <w:lang w:eastAsia="zh-TW"/>
        </w:rPr>
        <w:t>之相關研發</w:t>
      </w:r>
      <w:r w:rsidR="00A822E6" w:rsidRPr="00CC2B96">
        <w:rPr>
          <w:rFonts w:hint="eastAsia"/>
          <w:lang w:eastAsia="zh-TW"/>
        </w:rPr>
        <w:t>。</w:t>
      </w:r>
    </w:p>
    <w:p w:rsidR="00A822E6" w:rsidRPr="00CC2B96" w:rsidRDefault="00A822E6" w:rsidP="00A822E6">
      <w:pPr>
        <w:pStyle w:val="a3"/>
        <w:spacing w:before="514" w:after="771"/>
        <w:rPr>
          <w:lang w:eastAsia="zh-TW"/>
        </w:rPr>
      </w:pPr>
      <w:r w:rsidRPr="00CC2B96">
        <w:rPr>
          <w:lang w:eastAsia="zh-TW"/>
        </w:rPr>
        <w:br w:type="page"/>
      </w:r>
      <w:bookmarkStart w:id="18" w:name="_Toc106146095"/>
      <w:r w:rsidRPr="00CC2B96">
        <w:rPr>
          <w:rFonts w:hint="eastAsia"/>
          <w:lang w:eastAsia="zh-TW"/>
        </w:rPr>
        <w:t>附錄五　其他重要資料</w:t>
      </w:r>
      <w:bookmarkEnd w:id="18"/>
    </w:p>
    <w:p w:rsidR="00A822E6" w:rsidRPr="00CC2B96" w:rsidRDefault="00A822E6" w:rsidP="00A822E6">
      <w:pPr>
        <w:ind w:firstLineChars="0" w:firstLine="0"/>
      </w:pPr>
      <w:r w:rsidRPr="00CC2B96">
        <w:rPr>
          <w:rFonts w:hint="eastAsia"/>
        </w:rPr>
        <w:t>⊙</w:t>
      </w:r>
      <w:r w:rsidR="00C829B3" w:rsidRPr="00CC2B96">
        <w:rPr>
          <w:rFonts w:hint="eastAsia"/>
          <w:lang w:eastAsia="zh-TW"/>
        </w:rPr>
        <w:t>B</w:t>
      </w:r>
      <w:r w:rsidR="00C829B3" w:rsidRPr="00CC2B96">
        <w:t xml:space="preserve">usiness Finland </w:t>
      </w:r>
      <w:r w:rsidRPr="00CC2B96">
        <w:rPr>
          <w:rFonts w:hint="eastAsia"/>
        </w:rPr>
        <w:t xml:space="preserve"> </w:t>
      </w:r>
    </w:p>
    <w:p w:rsidR="00A822E6" w:rsidRPr="00CC2B96" w:rsidRDefault="00A822E6" w:rsidP="00A822E6">
      <w:pPr>
        <w:ind w:leftChars="100" w:left="236" w:firstLineChars="0" w:firstLine="0"/>
      </w:pPr>
      <w:r w:rsidRPr="00CC2B96">
        <w:rPr>
          <w:rFonts w:hint="eastAsia"/>
        </w:rPr>
        <w:t>Porkkalankatu 1, 00181 Helsinki, Finland</w:t>
      </w:r>
    </w:p>
    <w:p w:rsidR="00A822E6" w:rsidRPr="00CC2B96" w:rsidRDefault="00A822E6" w:rsidP="00A822E6">
      <w:pPr>
        <w:ind w:leftChars="100" w:left="236" w:firstLineChars="0" w:firstLine="0"/>
      </w:pPr>
      <w:r w:rsidRPr="00CC2B96">
        <w:rPr>
          <w:rFonts w:hint="eastAsia"/>
        </w:rPr>
        <w:t xml:space="preserve">Tel: </w:t>
      </w:r>
      <w:r w:rsidR="00C829B3" w:rsidRPr="00CC2B96">
        <w:t>+358</w:t>
      </w:r>
      <w:r w:rsidR="000E7F04" w:rsidRPr="00CC2B96">
        <w:rPr>
          <w:rFonts w:hint="eastAsia"/>
          <w:lang w:eastAsia="zh-TW"/>
        </w:rPr>
        <w:t>-</w:t>
      </w:r>
      <w:r w:rsidR="00C829B3" w:rsidRPr="00CC2B96">
        <w:rPr>
          <w:rFonts w:hint="eastAsia"/>
          <w:lang w:eastAsia="zh-TW"/>
        </w:rPr>
        <w:t>29</w:t>
      </w:r>
      <w:r w:rsidR="000E7F04" w:rsidRPr="00CC2B96">
        <w:rPr>
          <w:rFonts w:hint="eastAsia"/>
          <w:lang w:eastAsia="zh-TW"/>
        </w:rPr>
        <w:t>-</w:t>
      </w:r>
      <w:r w:rsidR="00EA5749" w:rsidRPr="00CC2B96">
        <w:rPr>
          <w:lang w:eastAsia="zh-TW"/>
        </w:rPr>
        <w:t xml:space="preserve">50 </w:t>
      </w:r>
      <w:r w:rsidR="00C829B3" w:rsidRPr="00CC2B96">
        <w:rPr>
          <w:rFonts w:hint="eastAsia"/>
          <w:lang w:eastAsia="zh-TW"/>
        </w:rPr>
        <w:t>55000</w:t>
      </w:r>
    </w:p>
    <w:p w:rsidR="006C2723" w:rsidRPr="00CC2B96" w:rsidRDefault="006C2723" w:rsidP="006C2723">
      <w:pPr>
        <w:ind w:firstLineChars="0" w:firstLine="238"/>
      </w:pPr>
      <w:r w:rsidRPr="00CC2B96">
        <w:t>Website: https://www.businessfinland.fi/</w:t>
      </w:r>
    </w:p>
    <w:p w:rsidR="00A822E6" w:rsidRPr="00CC2B96" w:rsidRDefault="00A822E6" w:rsidP="00A822E6">
      <w:pPr>
        <w:ind w:firstLineChars="0" w:firstLine="0"/>
      </w:pPr>
      <w:r w:rsidRPr="00CC2B96">
        <w:rPr>
          <w:rFonts w:hint="eastAsia"/>
        </w:rPr>
        <w:t>⊙芬蘭國家統計局</w:t>
      </w:r>
      <w:r w:rsidR="003F0480" w:rsidRPr="00CC2B96">
        <w:rPr>
          <w:rFonts w:hint="eastAsia"/>
        </w:rPr>
        <w:t>（</w:t>
      </w:r>
      <w:r w:rsidRPr="00CC2B96">
        <w:rPr>
          <w:rFonts w:hint="eastAsia"/>
        </w:rPr>
        <w:t>Statistics Finland</w:t>
      </w:r>
      <w:r w:rsidR="00835FE5" w:rsidRPr="00CC2B96">
        <w:rPr>
          <w:rFonts w:hint="eastAsia"/>
        </w:rPr>
        <w:t>）</w:t>
      </w:r>
      <w:r w:rsidRPr="00CC2B96">
        <w:rPr>
          <w:rFonts w:hint="eastAsia"/>
        </w:rPr>
        <w:t xml:space="preserve"> </w:t>
      </w:r>
      <w:hyperlink r:id="rId38" w:history="1">
        <w:r w:rsidRPr="00CC2B96">
          <w:rPr>
            <w:rStyle w:val="af4"/>
            <w:rFonts w:hint="eastAsia"/>
            <w:color w:val="auto"/>
            <w:u w:val="none"/>
          </w:rPr>
          <w:t>www.stat.fi</w:t>
        </w:r>
      </w:hyperlink>
    </w:p>
    <w:p w:rsidR="00A822E6" w:rsidRPr="00CC2B96" w:rsidRDefault="00A822E6" w:rsidP="00A822E6">
      <w:pPr>
        <w:ind w:firstLineChars="0" w:firstLine="0"/>
      </w:pPr>
      <w:r w:rsidRPr="00CC2B96">
        <w:rPr>
          <w:rFonts w:hint="eastAsia"/>
        </w:rPr>
        <w:t>⊙芬蘭海關</w:t>
      </w:r>
      <w:r w:rsidR="003F0480" w:rsidRPr="00CC2B96">
        <w:rPr>
          <w:rFonts w:hint="eastAsia"/>
        </w:rPr>
        <w:t>（</w:t>
      </w:r>
      <w:r w:rsidRPr="00CC2B96">
        <w:rPr>
          <w:rFonts w:hint="eastAsia"/>
        </w:rPr>
        <w:t>National Board of Customs, Finland</w:t>
      </w:r>
      <w:r w:rsidR="00835FE5" w:rsidRPr="00CC2B96">
        <w:rPr>
          <w:rFonts w:hint="eastAsia"/>
        </w:rPr>
        <w:t>）</w:t>
      </w:r>
      <w:hyperlink r:id="rId39" w:history="1">
        <w:r w:rsidRPr="00CC2B96">
          <w:rPr>
            <w:rStyle w:val="af4"/>
            <w:rFonts w:hint="eastAsia"/>
            <w:color w:val="auto"/>
            <w:u w:val="none"/>
          </w:rPr>
          <w:t>www.tull.fi/en</w:t>
        </w:r>
      </w:hyperlink>
    </w:p>
    <w:p w:rsidR="00A822E6" w:rsidRPr="00CC2B96" w:rsidRDefault="00A822E6" w:rsidP="00A822E6">
      <w:pPr>
        <w:ind w:firstLineChars="0" w:firstLine="0"/>
      </w:pPr>
      <w:r w:rsidRPr="00CC2B96">
        <w:rPr>
          <w:rFonts w:hint="eastAsia"/>
        </w:rPr>
        <w:t>⊙芬蘭中央銀行</w:t>
      </w:r>
      <w:r w:rsidR="003F0480" w:rsidRPr="00CC2B96">
        <w:rPr>
          <w:rFonts w:hint="eastAsia"/>
        </w:rPr>
        <w:t>（</w:t>
      </w:r>
      <w:r w:rsidRPr="00CC2B96">
        <w:rPr>
          <w:rFonts w:hint="eastAsia"/>
        </w:rPr>
        <w:t>Bank of Finland</w:t>
      </w:r>
      <w:r w:rsidR="00835FE5" w:rsidRPr="00CC2B96">
        <w:rPr>
          <w:rFonts w:hint="eastAsia"/>
        </w:rPr>
        <w:t>）</w:t>
      </w:r>
      <w:r w:rsidRPr="00CC2B96">
        <w:rPr>
          <w:rFonts w:hint="eastAsia"/>
        </w:rPr>
        <w:t xml:space="preserve"> </w:t>
      </w:r>
      <w:hyperlink r:id="rId40" w:history="1">
        <w:r w:rsidRPr="00CC2B96">
          <w:rPr>
            <w:rStyle w:val="af4"/>
            <w:rFonts w:hint="eastAsia"/>
            <w:color w:val="auto"/>
            <w:u w:val="none"/>
          </w:rPr>
          <w:t>www.suomenpankki.fi/en</w:t>
        </w:r>
      </w:hyperlink>
    </w:p>
    <w:p w:rsidR="00A822E6" w:rsidRPr="00CC2B96" w:rsidRDefault="00A822E6" w:rsidP="00A822E6">
      <w:pPr>
        <w:ind w:firstLineChars="0" w:firstLine="0"/>
      </w:pPr>
      <w:r w:rsidRPr="00CC2B96">
        <w:rPr>
          <w:rFonts w:hint="eastAsia"/>
        </w:rPr>
        <w:t>⊙芬蘭工業總會</w:t>
      </w:r>
      <w:r w:rsidR="00EA5749" w:rsidRPr="00CC2B96">
        <w:t xml:space="preserve"> </w:t>
      </w:r>
      <w:r w:rsidRPr="00CC2B96">
        <w:rPr>
          <w:rFonts w:hint="eastAsia"/>
        </w:rPr>
        <w:t>Confederation of Finnish Industries</w:t>
      </w:r>
    </w:p>
    <w:p w:rsidR="00A822E6" w:rsidRPr="00CC2B96" w:rsidRDefault="00A822E6" w:rsidP="00A822E6">
      <w:pPr>
        <w:ind w:leftChars="100" w:left="236" w:firstLineChars="0" w:firstLine="0"/>
      </w:pPr>
      <w:r w:rsidRPr="00CC2B96">
        <w:rPr>
          <w:rFonts w:hint="eastAsia"/>
        </w:rPr>
        <w:t>Etelaranta 10, P.O. Box 30, 00131 Helsinki, Finland</w:t>
      </w:r>
    </w:p>
    <w:p w:rsidR="00A822E6" w:rsidRPr="00CC2B96" w:rsidRDefault="00A822E6" w:rsidP="00A822E6">
      <w:pPr>
        <w:ind w:leftChars="100" w:left="236" w:firstLineChars="0" w:firstLine="0"/>
      </w:pPr>
      <w:r w:rsidRPr="00CC2B96">
        <w:rPr>
          <w:rFonts w:hint="eastAsia"/>
        </w:rPr>
        <w:t xml:space="preserve">Tel: 358-9-42020 </w:t>
      </w:r>
    </w:p>
    <w:p w:rsidR="00720AB0" w:rsidRPr="00CC2B96" w:rsidRDefault="00720AB0" w:rsidP="00720AB0">
      <w:pPr>
        <w:ind w:firstLineChars="0" w:firstLine="270"/>
      </w:pPr>
      <w:r w:rsidRPr="00CC2B96">
        <w:t>E-mail: ek@ek.fi</w:t>
      </w:r>
    </w:p>
    <w:p w:rsidR="00A822E6" w:rsidRPr="00CC2B96" w:rsidRDefault="00AF0067" w:rsidP="00A822E6">
      <w:pPr>
        <w:ind w:leftChars="100" w:left="236" w:firstLineChars="0" w:firstLine="0"/>
      </w:pPr>
      <w:hyperlink r:id="rId41" w:history="1">
        <w:r w:rsidR="00A822E6" w:rsidRPr="00CC2B96">
          <w:rPr>
            <w:rStyle w:val="af4"/>
            <w:rFonts w:hint="eastAsia"/>
            <w:color w:val="auto"/>
            <w:u w:val="none"/>
          </w:rPr>
          <w:t>http://www.ek.fi</w:t>
        </w:r>
      </w:hyperlink>
    </w:p>
    <w:p w:rsidR="003E5A47" w:rsidRPr="00CC2B96" w:rsidRDefault="00A822E6" w:rsidP="00A822E6">
      <w:pPr>
        <w:ind w:firstLineChars="0" w:firstLine="0"/>
      </w:pPr>
      <w:r w:rsidRPr="00CC2B96">
        <w:rPr>
          <w:rFonts w:hint="eastAsia"/>
        </w:rPr>
        <w:t>⊙芬蘭關稅稅率相關網址</w:t>
      </w:r>
      <w:r w:rsidR="00A42EB0" w:rsidRPr="00CC2B96">
        <w:rPr>
          <w:rFonts w:hint="eastAsia"/>
          <w:lang w:eastAsia="zh-TW"/>
        </w:rPr>
        <w:t>：</w:t>
      </w:r>
    </w:p>
    <w:p w:rsidR="00A822E6" w:rsidRPr="00CC2B96" w:rsidRDefault="006C2723" w:rsidP="00A42EB0">
      <w:pPr>
        <w:ind w:leftChars="106" w:left="250" w:firstLineChars="0" w:firstLine="0"/>
      </w:pPr>
      <w:r w:rsidRPr="00CC2B96">
        <w:t>https://asiointi.tulli.fi/asiointipalvelu/fintaric/GoodsTree</w:t>
      </w:r>
    </w:p>
    <w:p w:rsidR="00814F64" w:rsidRPr="00CC2B96" w:rsidRDefault="00814F64" w:rsidP="004A2C04">
      <w:pPr>
        <w:pStyle w:val="ae"/>
        <w:ind w:leftChars="0" w:left="0" w:firstLineChars="0" w:firstLine="0"/>
        <w:rPr>
          <w:kern w:val="0"/>
        </w:rPr>
      </w:pPr>
    </w:p>
    <w:p w:rsidR="00814F64" w:rsidRPr="00CC2B96" w:rsidRDefault="00165C7D" w:rsidP="00814F64">
      <w:pPr>
        <w:ind w:firstLineChars="0" w:firstLine="0"/>
        <w:rPr>
          <w:lang w:eastAsia="zh-TW"/>
        </w:rPr>
      </w:pPr>
      <w:r w:rsidRPr="00CC2B96">
        <w:rPr>
          <w:lang w:eastAsia="zh-TW"/>
        </w:rPr>
        <w:br w:type="page"/>
      </w:r>
      <w:r w:rsidR="00814F64" w:rsidRPr="00CC2B96">
        <w:rPr>
          <w:rFonts w:hint="eastAsia"/>
          <w:lang w:eastAsia="zh-TW"/>
        </w:rPr>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CC2B96" w:rsidRPr="00CC2B96">
        <w:tc>
          <w:tcPr>
            <w:tcW w:w="2400" w:type="dxa"/>
          </w:tcPr>
          <w:p w:rsidR="00814F64" w:rsidRPr="00CC2B96" w:rsidRDefault="00814F64" w:rsidP="00B64364">
            <w:pPr>
              <w:ind w:firstLineChars="0" w:firstLine="0"/>
            </w:pPr>
            <w:r w:rsidRPr="00CC2B96">
              <w:t>Argentine</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Indonesia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Romania</w:t>
                </w:r>
              </w:smartTag>
            </w:smartTag>
          </w:p>
        </w:tc>
      </w:tr>
      <w:tr w:rsidR="00CC2B96" w:rsidRPr="00CC2B96">
        <w:tc>
          <w:tcPr>
            <w:tcW w:w="2400" w:type="dxa"/>
          </w:tcPr>
          <w:p w:rsidR="00814F64" w:rsidRPr="00CC2B96" w:rsidRDefault="00814F64" w:rsidP="00B64364">
            <w:pPr>
              <w:ind w:firstLineChars="0" w:firstLine="0"/>
            </w:pPr>
            <w:r w:rsidRPr="00CC2B96">
              <w:t>Australia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Ireland</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Russia</w:t>
                </w:r>
              </w:smartTag>
            </w:smartTag>
          </w:p>
        </w:tc>
      </w:tr>
      <w:tr w:rsidR="00CC2B96" w:rsidRPr="00CC2B96">
        <w:tc>
          <w:tcPr>
            <w:tcW w:w="2400" w:type="dxa"/>
          </w:tcPr>
          <w:p w:rsidR="00814F64" w:rsidRPr="00CC2B96" w:rsidRDefault="00814F64" w:rsidP="00B64364">
            <w:pPr>
              <w:ind w:firstLineChars="0" w:firstLine="0"/>
            </w:pPr>
            <w:r w:rsidRPr="00CC2B96">
              <w:t>Austria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Israel</w:t>
                </w:r>
              </w:smartTag>
            </w:smartTag>
          </w:p>
        </w:tc>
        <w:tc>
          <w:tcPr>
            <w:tcW w:w="2870" w:type="dxa"/>
          </w:tcPr>
          <w:p w:rsidR="00814F64" w:rsidRPr="00CC2B96" w:rsidRDefault="00814F64" w:rsidP="00B64364">
            <w:pPr>
              <w:ind w:firstLineChars="0" w:firstLine="0"/>
            </w:pPr>
            <w:smartTag w:uri="urn:schemas-microsoft-com:office:smarttags" w:element="country-region">
              <w:r w:rsidRPr="00CC2B96">
                <w:t>Serbia</w:t>
              </w:r>
            </w:smartTag>
            <w:r w:rsidRPr="00CC2B96">
              <w:t xml:space="preserve"> and </w:t>
            </w:r>
            <w:smartTag w:uri="urn:schemas-microsoft-com:office:smarttags" w:element="country-region">
              <w:smartTag w:uri="urn:schemas-microsoft-com:office:smarttags" w:element="place">
                <w:r w:rsidRPr="00CC2B96">
                  <w:t>Montenegro</w:t>
                </w:r>
              </w:smartTag>
            </w:smartTag>
          </w:p>
        </w:tc>
      </w:tr>
      <w:tr w:rsidR="00CC2B96" w:rsidRPr="00CC2B96">
        <w:tc>
          <w:tcPr>
            <w:tcW w:w="2400" w:type="dxa"/>
          </w:tcPr>
          <w:p w:rsidR="00814F64" w:rsidRPr="00CC2B96" w:rsidRDefault="00814F64" w:rsidP="00B64364">
            <w:pPr>
              <w:ind w:firstLineChars="0" w:firstLine="0"/>
            </w:pPr>
            <w:r w:rsidRPr="00CC2B96">
              <w:t>Barbados</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Italy</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Singapore</w:t>
                </w:r>
              </w:smartTag>
            </w:smartTag>
            <w:r w:rsidRPr="00CC2B96">
              <w:t xml:space="preserve"> </w:t>
            </w:r>
          </w:p>
        </w:tc>
      </w:tr>
      <w:tr w:rsidR="00CC2B96" w:rsidRPr="00CC2B96">
        <w:tc>
          <w:tcPr>
            <w:tcW w:w="2400" w:type="dxa"/>
          </w:tcPr>
          <w:p w:rsidR="00814F64" w:rsidRPr="00CC2B96" w:rsidRDefault="00814F64" w:rsidP="00B64364">
            <w:pPr>
              <w:ind w:firstLineChars="0" w:firstLine="0"/>
            </w:pPr>
            <w:r w:rsidRPr="00CC2B96">
              <w:t>Belgium</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Japan</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Slovakia</w:t>
                </w:r>
              </w:smartTag>
            </w:smartTag>
          </w:p>
        </w:tc>
      </w:tr>
      <w:tr w:rsidR="00CC2B96" w:rsidRPr="00CC2B96">
        <w:tc>
          <w:tcPr>
            <w:tcW w:w="2400" w:type="dxa"/>
          </w:tcPr>
          <w:p w:rsidR="00814F64" w:rsidRPr="00CC2B96" w:rsidRDefault="00814F64" w:rsidP="00B64364">
            <w:pPr>
              <w:ind w:firstLineChars="0" w:firstLine="0"/>
            </w:pPr>
            <w:r w:rsidRPr="00CC2B96">
              <w:t>Bosnia-Herzegovina</w:t>
            </w:r>
          </w:p>
        </w:tc>
        <w:tc>
          <w:tcPr>
            <w:tcW w:w="2880" w:type="dxa"/>
          </w:tcPr>
          <w:p w:rsidR="00814F64" w:rsidRPr="00CC2B96" w:rsidRDefault="00814F64" w:rsidP="00B64364">
            <w:pPr>
              <w:ind w:firstLineChars="0" w:firstLine="0"/>
            </w:pPr>
            <w:smartTag w:uri="urn:schemas-microsoft-com:office:smarttags" w:element="place">
              <w:smartTag w:uri="urn:schemas-microsoft-com:office:smarttags" w:element="PlaceName">
                <w:r w:rsidRPr="00CC2B96">
                  <w:t>Korean</w:t>
                </w:r>
              </w:smartTag>
              <w:r w:rsidRPr="00CC2B96">
                <w:t xml:space="preserve"> </w:t>
              </w:r>
              <w:smartTag w:uri="urn:schemas-microsoft-com:office:smarttags" w:element="PlaceType">
                <w:r w:rsidRPr="00CC2B96">
                  <w:t>Republic</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Slovenia</w:t>
                </w:r>
              </w:smartTag>
            </w:smartTag>
          </w:p>
        </w:tc>
      </w:tr>
      <w:tr w:rsidR="00CC2B96" w:rsidRPr="00CC2B96">
        <w:tc>
          <w:tcPr>
            <w:tcW w:w="2400" w:type="dxa"/>
          </w:tcPr>
          <w:p w:rsidR="00814F64" w:rsidRPr="00CC2B96" w:rsidRDefault="00814F64" w:rsidP="00B64364">
            <w:pPr>
              <w:ind w:firstLineChars="0" w:firstLine="0"/>
            </w:pPr>
            <w:r w:rsidRPr="00CC2B96">
              <w:t>Brazil</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Kyrgyzstan</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South Africa</w:t>
                </w:r>
              </w:smartTag>
            </w:smartTag>
          </w:p>
        </w:tc>
      </w:tr>
      <w:tr w:rsidR="00CC2B96" w:rsidRPr="00CC2B96">
        <w:tc>
          <w:tcPr>
            <w:tcW w:w="2400" w:type="dxa"/>
          </w:tcPr>
          <w:p w:rsidR="00814F64" w:rsidRPr="00CC2B96" w:rsidRDefault="00814F64" w:rsidP="00B64364">
            <w:pPr>
              <w:ind w:firstLineChars="0" w:firstLine="0"/>
            </w:pPr>
            <w:r w:rsidRPr="00CC2B96">
              <w:t>Bulgaria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Lithuania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Spain</w:t>
                </w:r>
              </w:smartTag>
            </w:smartTag>
          </w:p>
        </w:tc>
      </w:tr>
      <w:tr w:rsidR="00CC2B96" w:rsidRPr="00CC2B96">
        <w:tc>
          <w:tcPr>
            <w:tcW w:w="2400" w:type="dxa"/>
          </w:tcPr>
          <w:p w:rsidR="00814F64" w:rsidRPr="00CC2B96" w:rsidRDefault="00814F64" w:rsidP="00B64364">
            <w:pPr>
              <w:ind w:firstLineChars="0" w:firstLine="0"/>
            </w:pPr>
            <w:r w:rsidRPr="00CC2B96">
              <w:t>Canada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Latvia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Sri Lanka</w:t>
                </w:r>
              </w:smartTag>
            </w:smartTag>
          </w:p>
        </w:tc>
      </w:tr>
      <w:tr w:rsidR="00CC2B96" w:rsidRPr="00CC2B96">
        <w:tc>
          <w:tcPr>
            <w:tcW w:w="2400" w:type="dxa"/>
          </w:tcPr>
          <w:p w:rsidR="00814F64" w:rsidRPr="00CC2B96" w:rsidRDefault="00814F64" w:rsidP="00B64364">
            <w:pPr>
              <w:ind w:firstLineChars="0" w:firstLine="0"/>
            </w:pPr>
            <w:r w:rsidRPr="00CC2B96">
              <w:t>China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Luxembourg</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Sweden</w:t>
                </w:r>
              </w:smartTag>
            </w:smartTag>
          </w:p>
        </w:tc>
      </w:tr>
      <w:tr w:rsidR="00CC2B96" w:rsidRPr="00CC2B96">
        <w:tc>
          <w:tcPr>
            <w:tcW w:w="2400" w:type="dxa"/>
          </w:tcPr>
          <w:p w:rsidR="00814F64" w:rsidRPr="00CC2B96" w:rsidRDefault="00814F64" w:rsidP="00B64364">
            <w:pPr>
              <w:ind w:firstLineChars="0" w:firstLine="0"/>
            </w:pPr>
            <w:r w:rsidRPr="00CC2B96">
              <w:t>Croatia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Macedonia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Switzerland</w:t>
                </w:r>
              </w:smartTag>
            </w:smartTag>
          </w:p>
        </w:tc>
      </w:tr>
      <w:tr w:rsidR="00CC2B96" w:rsidRPr="00CC2B96">
        <w:tc>
          <w:tcPr>
            <w:tcW w:w="2400" w:type="dxa"/>
          </w:tcPr>
          <w:p w:rsidR="00814F64" w:rsidRPr="00CC2B96" w:rsidRDefault="00814F64" w:rsidP="00B64364">
            <w:pPr>
              <w:ind w:firstLineChars="0" w:firstLine="0"/>
            </w:pPr>
            <w:r w:rsidRPr="00CC2B96">
              <w:t xml:space="preserve">Czech </w:t>
            </w:r>
            <w:smartTag w:uri="urn:schemas-microsoft-com:office:smarttags" w:element="PlaceType">
              <w:r w:rsidRPr="00CC2B96">
                <w:t>Republic</w:t>
              </w:r>
            </w:smartTag>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Malaysia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Tanzania</w:t>
                </w:r>
              </w:smartTag>
            </w:smartTag>
          </w:p>
        </w:tc>
      </w:tr>
      <w:tr w:rsidR="00CC2B96" w:rsidRPr="00CC2B96">
        <w:tc>
          <w:tcPr>
            <w:tcW w:w="2400" w:type="dxa"/>
          </w:tcPr>
          <w:p w:rsidR="00814F64" w:rsidRPr="00CC2B96" w:rsidRDefault="00814F64" w:rsidP="00B64364">
            <w:pPr>
              <w:ind w:firstLineChars="0" w:firstLine="0"/>
            </w:pPr>
            <w:r w:rsidRPr="00CC2B96">
              <w:t>Denmark</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Malta</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Thailand</w:t>
                </w:r>
              </w:smartTag>
            </w:smartTag>
          </w:p>
        </w:tc>
      </w:tr>
      <w:tr w:rsidR="00CC2B96" w:rsidRPr="00CC2B96">
        <w:tc>
          <w:tcPr>
            <w:tcW w:w="2400" w:type="dxa"/>
          </w:tcPr>
          <w:p w:rsidR="00814F64" w:rsidRPr="00CC2B96" w:rsidRDefault="00814F64" w:rsidP="00B64364">
            <w:pPr>
              <w:ind w:firstLineChars="0" w:firstLine="0"/>
            </w:pPr>
            <w:r w:rsidRPr="00CC2B96">
              <w:t>Egypt</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Mexico</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Turkey</w:t>
                </w:r>
              </w:smartTag>
            </w:smartTag>
          </w:p>
        </w:tc>
      </w:tr>
      <w:tr w:rsidR="00CC2B96" w:rsidRPr="00CC2B96">
        <w:tc>
          <w:tcPr>
            <w:tcW w:w="2400" w:type="dxa"/>
          </w:tcPr>
          <w:p w:rsidR="00814F64" w:rsidRPr="00CC2B96" w:rsidRDefault="00814F64" w:rsidP="00B64364">
            <w:pPr>
              <w:ind w:firstLineChars="0" w:firstLine="0"/>
            </w:pPr>
            <w:r w:rsidRPr="00CC2B96">
              <w:t>Estonia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Morocco</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Ukraine</w:t>
                </w:r>
              </w:smartTag>
            </w:smartTag>
          </w:p>
        </w:tc>
      </w:tr>
      <w:tr w:rsidR="00CC2B96" w:rsidRPr="00CC2B96">
        <w:tc>
          <w:tcPr>
            <w:tcW w:w="5280" w:type="dxa"/>
            <w:gridSpan w:val="2"/>
          </w:tcPr>
          <w:p w:rsidR="00814F64" w:rsidRPr="00CC2B96" w:rsidRDefault="00814F64" w:rsidP="00B64364">
            <w:pPr>
              <w:ind w:firstLineChars="0" w:firstLine="0"/>
            </w:pPr>
            <w:r w:rsidRPr="00CC2B96">
              <w:t>Federal Republic of Yugoslavia</w:t>
            </w:r>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United Arab Emirates</w:t>
                </w:r>
              </w:smartTag>
            </w:smartTag>
          </w:p>
        </w:tc>
      </w:tr>
      <w:tr w:rsidR="00CC2B96" w:rsidRPr="00CC2B96">
        <w:tc>
          <w:tcPr>
            <w:tcW w:w="2400" w:type="dxa"/>
          </w:tcPr>
          <w:p w:rsidR="00814F64" w:rsidRPr="00CC2B96" w:rsidRDefault="00814F64" w:rsidP="00B64364">
            <w:pPr>
              <w:ind w:firstLineChars="0" w:firstLine="0"/>
            </w:pPr>
            <w:r w:rsidRPr="00CC2B96">
              <w:t>France</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Netherlands</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United Kingdom</w:t>
                </w:r>
              </w:smartTag>
            </w:smartTag>
          </w:p>
        </w:tc>
      </w:tr>
      <w:tr w:rsidR="00CC2B96" w:rsidRPr="00CC2B96">
        <w:tc>
          <w:tcPr>
            <w:tcW w:w="2400" w:type="dxa"/>
          </w:tcPr>
          <w:p w:rsidR="00814F64" w:rsidRPr="00CC2B96" w:rsidRDefault="00814F64" w:rsidP="00B64364">
            <w:pPr>
              <w:ind w:firstLineChars="0" w:firstLine="0"/>
            </w:pPr>
            <w:r w:rsidRPr="00CC2B96">
              <w:t>Germany</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New Zealand</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USA</w:t>
                </w:r>
              </w:smartTag>
            </w:smartTag>
          </w:p>
        </w:tc>
      </w:tr>
      <w:tr w:rsidR="00CC2B96" w:rsidRPr="00CC2B96">
        <w:tc>
          <w:tcPr>
            <w:tcW w:w="2400" w:type="dxa"/>
          </w:tcPr>
          <w:p w:rsidR="00814F64" w:rsidRPr="00CC2B96" w:rsidRDefault="00814F64" w:rsidP="00B64364">
            <w:pPr>
              <w:ind w:firstLineChars="0" w:firstLine="0"/>
            </w:pPr>
            <w:r w:rsidRPr="00CC2B96">
              <w:t>Greece</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Norway</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Uzbekistan</w:t>
                </w:r>
              </w:smartTag>
            </w:smartTag>
          </w:p>
        </w:tc>
      </w:tr>
      <w:tr w:rsidR="00CC2B96" w:rsidRPr="00CC2B96">
        <w:tc>
          <w:tcPr>
            <w:tcW w:w="2400" w:type="dxa"/>
          </w:tcPr>
          <w:p w:rsidR="00814F64" w:rsidRPr="00CC2B96" w:rsidRDefault="00814F64" w:rsidP="00B64364">
            <w:pPr>
              <w:ind w:firstLineChars="0" w:firstLine="0"/>
            </w:pPr>
            <w:r w:rsidRPr="00CC2B96">
              <w:t>Hungary</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Pakistan</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Vietnam</w:t>
                </w:r>
              </w:smartTag>
            </w:smartTag>
          </w:p>
        </w:tc>
      </w:tr>
      <w:tr w:rsidR="00CC2B96" w:rsidRPr="00CC2B96">
        <w:tc>
          <w:tcPr>
            <w:tcW w:w="2400" w:type="dxa"/>
          </w:tcPr>
          <w:p w:rsidR="00814F64" w:rsidRPr="00CC2B96" w:rsidRDefault="00814F64" w:rsidP="00B64364">
            <w:pPr>
              <w:ind w:firstLineChars="0" w:firstLine="0"/>
            </w:pPr>
            <w:r w:rsidRPr="00CC2B96">
              <w:t>Iceland</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Philippines</w:t>
                </w:r>
              </w:smartTag>
            </w:smartTag>
          </w:p>
        </w:tc>
        <w:tc>
          <w:tcPr>
            <w:tcW w:w="287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Zambia</w:t>
                </w:r>
              </w:smartTag>
            </w:smartTag>
          </w:p>
        </w:tc>
      </w:tr>
      <w:tr w:rsidR="00CC2B96" w:rsidRPr="00CC2B96">
        <w:tc>
          <w:tcPr>
            <w:tcW w:w="2400" w:type="dxa"/>
          </w:tcPr>
          <w:p w:rsidR="00814F64" w:rsidRPr="00CC2B96" w:rsidRDefault="00814F64" w:rsidP="00B64364">
            <w:pPr>
              <w:ind w:firstLineChars="0" w:firstLine="0"/>
            </w:pPr>
            <w:r w:rsidRPr="00CC2B96">
              <w:t>India</w:t>
            </w: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Poland</w:t>
                </w:r>
              </w:smartTag>
            </w:smartTag>
          </w:p>
        </w:tc>
        <w:tc>
          <w:tcPr>
            <w:tcW w:w="2870" w:type="dxa"/>
          </w:tcPr>
          <w:p w:rsidR="00814F64" w:rsidRPr="00CC2B96" w:rsidRDefault="00814F64" w:rsidP="00B64364">
            <w:pPr>
              <w:ind w:firstLineChars="0" w:firstLine="0"/>
            </w:pPr>
          </w:p>
        </w:tc>
      </w:tr>
      <w:tr w:rsidR="00CC2B96" w:rsidRPr="00CC2B96">
        <w:tc>
          <w:tcPr>
            <w:tcW w:w="2400" w:type="dxa"/>
          </w:tcPr>
          <w:p w:rsidR="00814F64" w:rsidRPr="00CC2B96" w:rsidRDefault="00814F64" w:rsidP="00B64364">
            <w:pPr>
              <w:ind w:firstLineChars="0" w:firstLine="0"/>
            </w:pPr>
          </w:p>
        </w:tc>
        <w:tc>
          <w:tcPr>
            <w:tcW w:w="2880" w:type="dxa"/>
          </w:tcPr>
          <w:p w:rsidR="00814F64" w:rsidRPr="00CC2B96" w:rsidRDefault="00814F64" w:rsidP="00B64364">
            <w:pPr>
              <w:ind w:firstLineChars="0" w:firstLine="0"/>
            </w:pPr>
            <w:smartTag w:uri="urn:schemas-microsoft-com:office:smarttags" w:element="country-region">
              <w:smartTag w:uri="urn:schemas-microsoft-com:office:smarttags" w:element="place">
                <w:r w:rsidRPr="00CC2B96">
                  <w:t>Portugal</w:t>
                </w:r>
              </w:smartTag>
            </w:smartTag>
          </w:p>
        </w:tc>
        <w:tc>
          <w:tcPr>
            <w:tcW w:w="2870" w:type="dxa"/>
          </w:tcPr>
          <w:p w:rsidR="00814F64" w:rsidRPr="00CC2B96" w:rsidRDefault="00814F64" w:rsidP="00B64364">
            <w:pPr>
              <w:ind w:firstLineChars="0" w:firstLine="0"/>
            </w:pPr>
          </w:p>
        </w:tc>
      </w:tr>
    </w:tbl>
    <w:p w:rsidR="003F5E94" w:rsidRPr="00CC2B96" w:rsidRDefault="003F5E94" w:rsidP="00720BEA">
      <w:pPr>
        <w:ind w:left="472" w:firstLineChars="0" w:firstLine="0"/>
        <w:sectPr w:rsidR="003F5E94" w:rsidRPr="00CC2B96">
          <w:headerReference w:type="default" r:id="rId42"/>
          <w:pgSz w:w="11906" w:h="16838" w:code="9"/>
          <w:pgMar w:top="2268" w:right="1701" w:bottom="1701" w:left="1701" w:header="1134" w:footer="851" w:gutter="0"/>
          <w:cols w:space="425"/>
          <w:docGrid w:type="linesAndChars" w:linePitch="514" w:charSpace="-774"/>
        </w:sectPr>
      </w:pPr>
    </w:p>
    <w:p w:rsidR="00A822E6" w:rsidRPr="00CC2B96" w:rsidRDefault="00A822E6">
      <w:pPr>
        <w:ind w:firstLineChars="0" w:firstLine="0"/>
        <w:rPr>
          <w:lang w:eastAsia="zh-TW"/>
        </w:rPr>
      </w:pPr>
    </w:p>
    <w:p w:rsidR="00A822E6" w:rsidRPr="00CC2B96" w:rsidRDefault="00A822E6">
      <w:pPr>
        <w:ind w:firstLineChars="0" w:firstLine="0"/>
        <w:rPr>
          <w:lang w:eastAsia="zh-TW"/>
        </w:rPr>
        <w:sectPr w:rsidR="00A822E6" w:rsidRPr="00CC2B96">
          <w:headerReference w:type="default" r:id="rId43"/>
          <w:footerReference w:type="default" r:id="rId44"/>
          <w:pgSz w:w="11906" w:h="16838" w:code="9"/>
          <w:pgMar w:top="2268" w:right="1701" w:bottom="1701" w:left="1701" w:header="1134" w:footer="851" w:gutter="0"/>
          <w:cols w:space="425"/>
          <w:docGrid w:type="linesAndChars" w:linePitch="514" w:charSpace="-774"/>
        </w:sectPr>
      </w:pPr>
    </w:p>
    <w:p w:rsidR="003F5E94" w:rsidRPr="00CC2B96" w:rsidRDefault="00C06976">
      <w:pPr>
        <w:ind w:firstLineChars="0" w:firstLine="0"/>
      </w:pPr>
      <w:r w:rsidRPr="00CC2B96">
        <w:rPr>
          <w:rFonts w:ascii="標楷體" w:eastAsia="標楷體" w:hAnsi="標楷體" w:hint="eastAsia"/>
          <w:bCs/>
          <w:noProof/>
          <w:sz w:val="26"/>
          <w:szCs w:val="26"/>
          <w:lang w:eastAsia="zh-TW"/>
        </w:rPr>
        <mc:AlternateContent>
          <mc:Choice Requires="wps">
            <w:drawing>
              <wp:anchor distT="0" distB="0" distL="114300" distR="114300" simplePos="0" relativeHeight="251657728" behindDoc="0" locked="0" layoutInCell="1" allowOverlap="1" wp14:anchorId="6E68A50F" wp14:editId="3F912543">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Pr="004B4040" w:rsidRDefault="00B80813" w:rsidP="00A6035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80813" w:rsidRPr="004B4040" w:rsidRDefault="00B80813" w:rsidP="00A6035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80813" w:rsidRPr="00A60359" w:rsidRDefault="00B80813" w:rsidP="00A6035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rsidR="00B80813" w:rsidRPr="004B4040" w:rsidRDefault="00B80813" w:rsidP="00A6035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80813" w:rsidRPr="004B4040" w:rsidRDefault="00B80813" w:rsidP="00A6035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80813" w:rsidRPr="004B4040" w:rsidRDefault="00B80813" w:rsidP="00A6035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80813" w:rsidRPr="00A60359" w:rsidRDefault="00B80813" w:rsidP="00A60359">
                      <w:pPr>
                        <w:snapToGrid w:val="0"/>
                        <w:ind w:firstLineChars="0" w:firstLine="0"/>
                        <w:rPr>
                          <w:rFonts w:ascii="華康中黑體(P)" w:eastAsia="華康中黑體(P)" w:hAnsi="Arial" w:cs="Arial"/>
                          <w:sz w:val="20"/>
                          <w:szCs w:val="20"/>
                        </w:rPr>
                      </w:pPr>
                    </w:p>
                  </w:txbxContent>
                </v:textbox>
              </v:shape>
            </w:pict>
          </mc:Fallback>
        </mc:AlternateContent>
      </w:r>
      <w:r w:rsidRPr="00CC2B96">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058C0B7D" wp14:editId="68A171EE">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B96">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5B22C7F2" wp14:editId="605D811A">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Pr="00D656C9" w:rsidRDefault="00B80813"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rsidR="00B80813" w:rsidRPr="00D656C9" w:rsidRDefault="00B80813" w:rsidP="001D2C6C">
                      <w:pPr>
                        <w:ind w:firstLine="392"/>
                        <w:rPr>
                          <w:sz w:val="20"/>
                          <w:szCs w:val="20"/>
                        </w:rPr>
                      </w:pPr>
                    </w:p>
                  </w:txbxContent>
                </v:textbox>
              </v:shape>
            </w:pict>
          </mc:Fallback>
        </mc:AlternateContent>
      </w:r>
      <w:bookmarkEnd w:id="0"/>
    </w:p>
    <w:sectPr w:rsidR="003F5E94" w:rsidRPr="00CC2B9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067" w:rsidRDefault="00AF0067">
      <w:pPr>
        <w:ind w:firstLine="480"/>
      </w:pPr>
      <w:r>
        <w:separator/>
      </w:r>
    </w:p>
  </w:endnote>
  <w:endnote w:type="continuationSeparator" w:id="0">
    <w:p w:rsidR="00AF0067" w:rsidRDefault="00AF006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Pr="005223F5" w:rsidRDefault="00B80813"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Pr="005223F5" w:rsidRDefault="00B80813"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Pr="00756990" w:rsidRDefault="00B80813"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CC2B96">
      <w:rPr>
        <w:rFonts w:ascii="Footlight MT Light" w:hAnsi="Footlight MT Light"/>
        <w:i/>
        <w:iCs/>
        <w:noProof/>
        <w:sz w:val="32"/>
        <w:szCs w:val="32"/>
        <w:lang w:eastAsia="zh-TW" w:bidi="hi-IN"/>
      </w:rPr>
      <w:t>50</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CC2B96">
      <w:rPr>
        <w:rFonts w:ascii="Footlight MT Light" w:hAnsi="Footlight MT Light"/>
        <w:i/>
        <w:iCs/>
        <w:noProof/>
        <w:sz w:val="32"/>
        <w:szCs w:val="32"/>
        <w:lang w:eastAsia="zh-TW"/>
      </w:rPr>
      <w:t>47</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067" w:rsidRDefault="00AF0067">
      <w:pPr>
        <w:ind w:firstLine="480"/>
      </w:pPr>
      <w:r>
        <w:separator/>
      </w:r>
    </w:p>
  </w:footnote>
  <w:footnote w:type="continuationSeparator" w:id="0">
    <w:p w:rsidR="00AF0067" w:rsidRDefault="00AF006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Pr="00FD5CD4" w:rsidRDefault="00B80813"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4B22ECF" wp14:editId="22BAAFA4">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F8BD213" id="Freeform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6EF0E464" wp14:editId="2A76CAEA">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Pr="000C2131" w:rsidRDefault="00B80813"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B80813" w:rsidRPr="000C2131" w:rsidRDefault="00B80813"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A532CC7" wp14:editId="53E9A9DB">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5EA1F6" id="Rectangle 112" o:spid="_x0000_s1026" style="position:absolute;margin-left:242.6pt;margin-top:2.8pt;width:184.2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Pr="00FD5CD4" w:rsidRDefault="00B80813"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C6E0EA4" wp14:editId="15347136">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Pr="000C2131" w:rsidRDefault="00B80813"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B80813" w:rsidRPr="000C2131" w:rsidRDefault="00B80813"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7E7F0F9" wp14:editId="38143775">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6B2A63" id="Freeform 7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AA0436A" wp14:editId="71473762">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30A9F67"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E8B12A2" wp14:editId="08568515">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rsidR="00B80813" w:rsidRDefault="00B808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A3C1AE4" wp14:editId="6EE099BB">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8163220"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39769358" wp14:editId="14FF6CE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6826E3"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6787E3B3" wp14:editId="6337294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B80813" w:rsidRDefault="00B808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636C402" wp14:editId="0E0A644F">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DEB1A36"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3FB6ED89" wp14:editId="67C37B81">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9802C8"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2FE9F26" wp14:editId="0D2C574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B80813" w:rsidRDefault="00B808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791C72BD" wp14:editId="536AAE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4EF378"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EC2B424" wp14:editId="4E85A5D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4FD017"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5BEF85B3" wp14:editId="0EE9108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E2BBF1F" wp14:editId="0F4FC4F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2A682A4"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243A36E" wp14:editId="77E15DD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DAA78E"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94DF346" wp14:editId="6E7AC4A1">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rsidR="00B80813" w:rsidRDefault="00B808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76D64C85" wp14:editId="16428A1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0A78457"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1B7A2D8" wp14:editId="4CEEE4D3">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5BFEA1"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83516C0" wp14:editId="47B67B6C">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rsidR="00B80813" w:rsidRDefault="00B80813"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EA9B680" wp14:editId="0FCB254B">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6CE595D"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eQQAAOI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ws+zP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7F626B16" wp14:editId="7DB317B6">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E1EA90"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3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ohvE3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70B7A16" wp14:editId="3E577D60">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rsidR="00B80813" w:rsidRDefault="00B808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3D71AE7B" wp14:editId="4D3F8005">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74A6A9"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2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EOAx2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81F29C5" wp14:editId="7E9217E5">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177F5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y3e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45ABA846" wp14:editId="65635779">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2F1FB931" wp14:editId="6F10466B">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32EE7A2"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CaUMHXTo9RJwX/rPCiXq/pPM/9Yw4Z/M4IsGDNke&#10;fpcF8PD9II1TnkrV4j9BLnkyvn8++l48DSSHH8NkkdAQQpTDXBimLIpwbZ8v53/nez38KqRh4o+f&#10;9DDGroCR8Xwxmf8AJGXbQBh/8cmCHEiUhukU6COGWpggo6QiURi+BoFHjkRgX+DgCi1YEMdvczEL&#10;FKbUxRVZsMxBFVuYMM0ih1mJBWNJ+rZZsD1fJGZ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C3Ij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5E6A6ADC" wp14:editId="33925AA8">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CEF606"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i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EYw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a9iw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13" w:rsidRDefault="00B80813"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03A00949" wp14:editId="2D90F031">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rsidR="00B80813" w:rsidRDefault="00B808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C5B43E5" wp14:editId="44487598">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2170649" id="Freeform 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AD4140C" wp14:editId="2511E34F">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E669EA"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58D1DB1"/>
    <w:multiLevelType w:val="hybridMultilevel"/>
    <w:tmpl w:val="3710B53A"/>
    <w:lvl w:ilvl="0" w:tplc="906860BA">
      <w:start w:val="1"/>
      <w:numFmt w:val="taiwaneseCountingThousand"/>
      <w:lvlText w:val="（%1）"/>
      <w:lvlJc w:val="left"/>
      <w:pPr>
        <w:ind w:left="872" w:hanging="40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3">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4">
    <w:nsid w:val="49086C9D"/>
    <w:multiLevelType w:val="singleLevel"/>
    <w:tmpl w:val="03BA6958"/>
    <w:lvl w:ilvl="0">
      <w:start w:val="1"/>
      <w:numFmt w:val="decimal"/>
      <w:lvlText w:val="%1."/>
      <w:lvlJc w:val="left"/>
      <w:pPr>
        <w:tabs>
          <w:tab w:val="num" w:pos="660"/>
        </w:tabs>
        <w:ind w:left="660" w:hanging="180"/>
      </w:pPr>
    </w:lvl>
  </w:abstractNum>
  <w:abstractNum w:abstractNumId="15">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6">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0">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78E94DFB"/>
    <w:multiLevelType w:val="hybridMultilevel"/>
    <w:tmpl w:val="EB3AA3A0"/>
    <w:lvl w:ilvl="0" w:tplc="906860BA">
      <w:start w:val="1"/>
      <w:numFmt w:val="taiwaneseCountingThousand"/>
      <w:lvlText w:val="（%1）"/>
      <w:lvlJc w:val="left"/>
      <w:pPr>
        <w:ind w:left="596" w:hanging="360"/>
      </w:pPr>
      <w:rPr>
        <w:rFonts w:hint="eastAsia"/>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num w:numId="1">
    <w:abstractNumId w:val="4"/>
  </w:num>
  <w:num w:numId="2">
    <w:abstractNumId w:val="0"/>
  </w:num>
  <w:num w:numId="3">
    <w:abstractNumId w:val="7"/>
  </w:num>
  <w:num w:numId="4">
    <w:abstractNumId w:val="17"/>
  </w:num>
  <w:num w:numId="5">
    <w:abstractNumId w:val="6"/>
  </w:num>
  <w:num w:numId="6">
    <w:abstractNumId w:val="14"/>
    <w:lvlOverride w:ilvl="0">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9"/>
  </w:num>
  <w:num w:numId="11">
    <w:abstractNumId w:val="10"/>
  </w:num>
  <w:num w:numId="12">
    <w:abstractNumId w:val="3"/>
  </w:num>
  <w:num w:numId="13">
    <w:abstractNumId w:val="5"/>
  </w:num>
  <w:num w:numId="14">
    <w:abstractNumId w:val="16"/>
  </w:num>
  <w:num w:numId="15">
    <w:abstractNumId w:val="13"/>
  </w:num>
  <w:num w:numId="16">
    <w:abstractNumId w:val="11"/>
  </w:num>
  <w:num w:numId="17">
    <w:abstractNumId w:val="20"/>
  </w:num>
  <w:num w:numId="18">
    <w:abstractNumId w:val="18"/>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10B60"/>
    <w:rsid w:val="00020DD5"/>
    <w:rsid w:val="00030B65"/>
    <w:rsid w:val="000367F0"/>
    <w:rsid w:val="00037BF7"/>
    <w:rsid w:val="00040F21"/>
    <w:rsid w:val="00041E9E"/>
    <w:rsid w:val="00042D6E"/>
    <w:rsid w:val="000453DC"/>
    <w:rsid w:val="000526A1"/>
    <w:rsid w:val="0006496C"/>
    <w:rsid w:val="00064F8A"/>
    <w:rsid w:val="00066CE7"/>
    <w:rsid w:val="000743E1"/>
    <w:rsid w:val="000760AB"/>
    <w:rsid w:val="000770F6"/>
    <w:rsid w:val="000843A5"/>
    <w:rsid w:val="00085677"/>
    <w:rsid w:val="00086203"/>
    <w:rsid w:val="00087CEC"/>
    <w:rsid w:val="000901D7"/>
    <w:rsid w:val="00092287"/>
    <w:rsid w:val="000927D0"/>
    <w:rsid w:val="000931FB"/>
    <w:rsid w:val="000A6619"/>
    <w:rsid w:val="000B039B"/>
    <w:rsid w:val="000B0917"/>
    <w:rsid w:val="000B11D4"/>
    <w:rsid w:val="000B2BA6"/>
    <w:rsid w:val="000B7C96"/>
    <w:rsid w:val="000C2E41"/>
    <w:rsid w:val="000C4560"/>
    <w:rsid w:val="000C7751"/>
    <w:rsid w:val="000D5EA8"/>
    <w:rsid w:val="000D6B38"/>
    <w:rsid w:val="000E2E55"/>
    <w:rsid w:val="000E377B"/>
    <w:rsid w:val="000E4454"/>
    <w:rsid w:val="000E645F"/>
    <w:rsid w:val="000E7F04"/>
    <w:rsid w:val="000F58DE"/>
    <w:rsid w:val="001015FC"/>
    <w:rsid w:val="00112FB3"/>
    <w:rsid w:val="00122DC9"/>
    <w:rsid w:val="00125CA6"/>
    <w:rsid w:val="001302AB"/>
    <w:rsid w:val="001329F9"/>
    <w:rsid w:val="00132B16"/>
    <w:rsid w:val="00141808"/>
    <w:rsid w:val="0014298E"/>
    <w:rsid w:val="00147221"/>
    <w:rsid w:val="00147908"/>
    <w:rsid w:val="001634F6"/>
    <w:rsid w:val="001638DF"/>
    <w:rsid w:val="00165C7D"/>
    <w:rsid w:val="001664BB"/>
    <w:rsid w:val="00170F92"/>
    <w:rsid w:val="00191D2E"/>
    <w:rsid w:val="00197A3A"/>
    <w:rsid w:val="001A240B"/>
    <w:rsid w:val="001A313B"/>
    <w:rsid w:val="001A3F82"/>
    <w:rsid w:val="001A7882"/>
    <w:rsid w:val="001B0B3E"/>
    <w:rsid w:val="001B3878"/>
    <w:rsid w:val="001B57E6"/>
    <w:rsid w:val="001D2C6C"/>
    <w:rsid w:val="001D564F"/>
    <w:rsid w:val="001E1452"/>
    <w:rsid w:val="001E3CFC"/>
    <w:rsid w:val="001E58E7"/>
    <w:rsid w:val="001F0BF8"/>
    <w:rsid w:val="001F1D1D"/>
    <w:rsid w:val="001F2C05"/>
    <w:rsid w:val="001F7332"/>
    <w:rsid w:val="001F741D"/>
    <w:rsid w:val="001F7B8A"/>
    <w:rsid w:val="00200854"/>
    <w:rsid w:val="0020089B"/>
    <w:rsid w:val="00200EBC"/>
    <w:rsid w:val="002012FC"/>
    <w:rsid w:val="00202DB8"/>
    <w:rsid w:val="0020688F"/>
    <w:rsid w:val="00206DAB"/>
    <w:rsid w:val="002167D3"/>
    <w:rsid w:val="0021685B"/>
    <w:rsid w:val="0023347C"/>
    <w:rsid w:val="00234068"/>
    <w:rsid w:val="002344F1"/>
    <w:rsid w:val="00235010"/>
    <w:rsid w:val="00235421"/>
    <w:rsid w:val="002366C4"/>
    <w:rsid w:val="00242977"/>
    <w:rsid w:val="00243D0E"/>
    <w:rsid w:val="00244D34"/>
    <w:rsid w:val="002455F4"/>
    <w:rsid w:val="0025340E"/>
    <w:rsid w:val="00262BC6"/>
    <w:rsid w:val="00264C58"/>
    <w:rsid w:val="00266CF5"/>
    <w:rsid w:val="00267C73"/>
    <w:rsid w:val="00272AFC"/>
    <w:rsid w:val="00276A44"/>
    <w:rsid w:val="002825CD"/>
    <w:rsid w:val="002853B1"/>
    <w:rsid w:val="002908E5"/>
    <w:rsid w:val="00296EF0"/>
    <w:rsid w:val="002A1D2C"/>
    <w:rsid w:val="002A6ACD"/>
    <w:rsid w:val="002B2FCB"/>
    <w:rsid w:val="002B419D"/>
    <w:rsid w:val="002C1807"/>
    <w:rsid w:val="002D0CD9"/>
    <w:rsid w:val="002D2282"/>
    <w:rsid w:val="002D3C87"/>
    <w:rsid w:val="002E0260"/>
    <w:rsid w:val="002F0D52"/>
    <w:rsid w:val="002F17C2"/>
    <w:rsid w:val="002F6733"/>
    <w:rsid w:val="00301339"/>
    <w:rsid w:val="00307330"/>
    <w:rsid w:val="00313CA4"/>
    <w:rsid w:val="0031457C"/>
    <w:rsid w:val="003167EE"/>
    <w:rsid w:val="00320C06"/>
    <w:rsid w:val="00324B77"/>
    <w:rsid w:val="00330C7E"/>
    <w:rsid w:val="0033264A"/>
    <w:rsid w:val="003332D3"/>
    <w:rsid w:val="0034004E"/>
    <w:rsid w:val="00360601"/>
    <w:rsid w:val="00366544"/>
    <w:rsid w:val="003735B2"/>
    <w:rsid w:val="00375323"/>
    <w:rsid w:val="00375A8A"/>
    <w:rsid w:val="00375FEF"/>
    <w:rsid w:val="003812B2"/>
    <w:rsid w:val="003814CD"/>
    <w:rsid w:val="003A2C2B"/>
    <w:rsid w:val="003A5143"/>
    <w:rsid w:val="003B4736"/>
    <w:rsid w:val="003B4E72"/>
    <w:rsid w:val="003B59DB"/>
    <w:rsid w:val="003C5FA5"/>
    <w:rsid w:val="003D4CD4"/>
    <w:rsid w:val="003D690A"/>
    <w:rsid w:val="003D6BB3"/>
    <w:rsid w:val="003D72C7"/>
    <w:rsid w:val="003E2C90"/>
    <w:rsid w:val="003E2E66"/>
    <w:rsid w:val="003E52AA"/>
    <w:rsid w:val="003E534C"/>
    <w:rsid w:val="003E5A47"/>
    <w:rsid w:val="003F0480"/>
    <w:rsid w:val="003F0EA9"/>
    <w:rsid w:val="003F5E94"/>
    <w:rsid w:val="00402983"/>
    <w:rsid w:val="00403232"/>
    <w:rsid w:val="0040684D"/>
    <w:rsid w:val="00406E06"/>
    <w:rsid w:val="00414D2C"/>
    <w:rsid w:val="00416FC7"/>
    <w:rsid w:val="0042058A"/>
    <w:rsid w:val="0042414C"/>
    <w:rsid w:val="00424C82"/>
    <w:rsid w:val="00426DC7"/>
    <w:rsid w:val="00427495"/>
    <w:rsid w:val="00430EE0"/>
    <w:rsid w:val="00432E30"/>
    <w:rsid w:val="00434461"/>
    <w:rsid w:val="00452C5D"/>
    <w:rsid w:val="00455D65"/>
    <w:rsid w:val="00457FE5"/>
    <w:rsid w:val="004622AF"/>
    <w:rsid w:val="00465035"/>
    <w:rsid w:val="004674C3"/>
    <w:rsid w:val="004678DD"/>
    <w:rsid w:val="00472D13"/>
    <w:rsid w:val="00472D4C"/>
    <w:rsid w:val="0048216F"/>
    <w:rsid w:val="00482B3D"/>
    <w:rsid w:val="004836B6"/>
    <w:rsid w:val="00484C1B"/>
    <w:rsid w:val="00487367"/>
    <w:rsid w:val="004874F3"/>
    <w:rsid w:val="00490A9D"/>
    <w:rsid w:val="00491CDD"/>
    <w:rsid w:val="00491FDF"/>
    <w:rsid w:val="004938F8"/>
    <w:rsid w:val="004A2C04"/>
    <w:rsid w:val="004A6503"/>
    <w:rsid w:val="004A718E"/>
    <w:rsid w:val="004B4D59"/>
    <w:rsid w:val="004B5228"/>
    <w:rsid w:val="004B770C"/>
    <w:rsid w:val="004C0713"/>
    <w:rsid w:val="004C1DA5"/>
    <w:rsid w:val="004C7397"/>
    <w:rsid w:val="004E171E"/>
    <w:rsid w:val="004F3128"/>
    <w:rsid w:val="004F5B3D"/>
    <w:rsid w:val="00502345"/>
    <w:rsid w:val="00506333"/>
    <w:rsid w:val="005176B3"/>
    <w:rsid w:val="00520615"/>
    <w:rsid w:val="00520C0C"/>
    <w:rsid w:val="00527C97"/>
    <w:rsid w:val="00527F40"/>
    <w:rsid w:val="0053049D"/>
    <w:rsid w:val="00536E07"/>
    <w:rsid w:val="00541820"/>
    <w:rsid w:val="0054332C"/>
    <w:rsid w:val="0055251F"/>
    <w:rsid w:val="005529A5"/>
    <w:rsid w:val="00555126"/>
    <w:rsid w:val="00560217"/>
    <w:rsid w:val="0056156E"/>
    <w:rsid w:val="00564026"/>
    <w:rsid w:val="005673F1"/>
    <w:rsid w:val="00571BC0"/>
    <w:rsid w:val="005733F2"/>
    <w:rsid w:val="00575E4B"/>
    <w:rsid w:val="005840FB"/>
    <w:rsid w:val="0058452F"/>
    <w:rsid w:val="0058481B"/>
    <w:rsid w:val="00587250"/>
    <w:rsid w:val="005926F1"/>
    <w:rsid w:val="00593B00"/>
    <w:rsid w:val="005A00C1"/>
    <w:rsid w:val="005C2CE2"/>
    <w:rsid w:val="005C32B1"/>
    <w:rsid w:val="005D1930"/>
    <w:rsid w:val="005D1FD6"/>
    <w:rsid w:val="005D3D89"/>
    <w:rsid w:val="005D6598"/>
    <w:rsid w:val="005E02B5"/>
    <w:rsid w:val="005E6E00"/>
    <w:rsid w:val="005F5193"/>
    <w:rsid w:val="005F6703"/>
    <w:rsid w:val="006042CB"/>
    <w:rsid w:val="00610651"/>
    <w:rsid w:val="006109A1"/>
    <w:rsid w:val="00614AC9"/>
    <w:rsid w:val="00620407"/>
    <w:rsid w:val="00623B9F"/>
    <w:rsid w:val="00624096"/>
    <w:rsid w:val="006318AB"/>
    <w:rsid w:val="0063288C"/>
    <w:rsid w:val="00632A46"/>
    <w:rsid w:val="0063431E"/>
    <w:rsid w:val="0063703B"/>
    <w:rsid w:val="00637133"/>
    <w:rsid w:val="006420AC"/>
    <w:rsid w:val="00646FB9"/>
    <w:rsid w:val="006625BE"/>
    <w:rsid w:val="0066372E"/>
    <w:rsid w:val="006750FE"/>
    <w:rsid w:val="0067749D"/>
    <w:rsid w:val="0068494F"/>
    <w:rsid w:val="00686884"/>
    <w:rsid w:val="00690C6A"/>
    <w:rsid w:val="00690F43"/>
    <w:rsid w:val="00694C9B"/>
    <w:rsid w:val="00695F81"/>
    <w:rsid w:val="006A1AD2"/>
    <w:rsid w:val="006A1B88"/>
    <w:rsid w:val="006A55C7"/>
    <w:rsid w:val="006A5882"/>
    <w:rsid w:val="006A5CDD"/>
    <w:rsid w:val="006C224F"/>
    <w:rsid w:val="006C2723"/>
    <w:rsid w:val="006C7CBD"/>
    <w:rsid w:val="006D349E"/>
    <w:rsid w:val="006D4D8D"/>
    <w:rsid w:val="006E0537"/>
    <w:rsid w:val="006E0D5B"/>
    <w:rsid w:val="006E5B54"/>
    <w:rsid w:val="006E69F2"/>
    <w:rsid w:val="006E719B"/>
    <w:rsid w:val="006E71FB"/>
    <w:rsid w:val="006E77A1"/>
    <w:rsid w:val="006F0BF7"/>
    <w:rsid w:val="006F1CBA"/>
    <w:rsid w:val="006F2364"/>
    <w:rsid w:val="006F294A"/>
    <w:rsid w:val="006F3C2F"/>
    <w:rsid w:val="00702386"/>
    <w:rsid w:val="007042E2"/>
    <w:rsid w:val="007044DE"/>
    <w:rsid w:val="00707B98"/>
    <w:rsid w:val="00707C23"/>
    <w:rsid w:val="007100E0"/>
    <w:rsid w:val="00711CFE"/>
    <w:rsid w:val="0071332B"/>
    <w:rsid w:val="00720AB0"/>
    <w:rsid w:val="00720BEA"/>
    <w:rsid w:val="00733515"/>
    <w:rsid w:val="0073637E"/>
    <w:rsid w:val="007369B3"/>
    <w:rsid w:val="00736FBF"/>
    <w:rsid w:val="00744E83"/>
    <w:rsid w:val="00747EAC"/>
    <w:rsid w:val="0075246B"/>
    <w:rsid w:val="007549FD"/>
    <w:rsid w:val="007560F6"/>
    <w:rsid w:val="00762174"/>
    <w:rsid w:val="00763F0C"/>
    <w:rsid w:val="00766176"/>
    <w:rsid w:val="007677F2"/>
    <w:rsid w:val="00772280"/>
    <w:rsid w:val="00772C1B"/>
    <w:rsid w:val="00774230"/>
    <w:rsid w:val="007767F2"/>
    <w:rsid w:val="00781A63"/>
    <w:rsid w:val="00785710"/>
    <w:rsid w:val="00796557"/>
    <w:rsid w:val="007A4603"/>
    <w:rsid w:val="007B1690"/>
    <w:rsid w:val="007B4CA1"/>
    <w:rsid w:val="007B6805"/>
    <w:rsid w:val="007C0F6B"/>
    <w:rsid w:val="007C6163"/>
    <w:rsid w:val="007D28E1"/>
    <w:rsid w:val="007D719A"/>
    <w:rsid w:val="007E2F00"/>
    <w:rsid w:val="007E6AA2"/>
    <w:rsid w:val="007F171C"/>
    <w:rsid w:val="007F1EB1"/>
    <w:rsid w:val="007F3710"/>
    <w:rsid w:val="007F4E8A"/>
    <w:rsid w:val="007F5BB1"/>
    <w:rsid w:val="007F77F4"/>
    <w:rsid w:val="00814F64"/>
    <w:rsid w:val="00816047"/>
    <w:rsid w:val="00820A50"/>
    <w:rsid w:val="0082635E"/>
    <w:rsid w:val="00835F10"/>
    <w:rsid w:val="00835FE5"/>
    <w:rsid w:val="00840786"/>
    <w:rsid w:val="008427EF"/>
    <w:rsid w:val="0084362F"/>
    <w:rsid w:val="008441E8"/>
    <w:rsid w:val="00845BA6"/>
    <w:rsid w:val="00851839"/>
    <w:rsid w:val="00852A6C"/>
    <w:rsid w:val="00853382"/>
    <w:rsid w:val="00861197"/>
    <w:rsid w:val="00862063"/>
    <w:rsid w:val="008629AD"/>
    <w:rsid w:val="00864CAB"/>
    <w:rsid w:val="00864E2F"/>
    <w:rsid w:val="00872498"/>
    <w:rsid w:val="00872D55"/>
    <w:rsid w:val="00874D52"/>
    <w:rsid w:val="0088112C"/>
    <w:rsid w:val="008817F7"/>
    <w:rsid w:val="008821BE"/>
    <w:rsid w:val="00884F3D"/>
    <w:rsid w:val="00886536"/>
    <w:rsid w:val="008A2522"/>
    <w:rsid w:val="008A27D6"/>
    <w:rsid w:val="008A3717"/>
    <w:rsid w:val="008B49EF"/>
    <w:rsid w:val="008B4EEE"/>
    <w:rsid w:val="008B7FB0"/>
    <w:rsid w:val="008C0F2A"/>
    <w:rsid w:val="008C106E"/>
    <w:rsid w:val="008C35A8"/>
    <w:rsid w:val="008C5028"/>
    <w:rsid w:val="008C7D6B"/>
    <w:rsid w:val="008D10FD"/>
    <w:rsid w:val="008D1DE2"/>
    <w:rsid w:val="008D350A"/>
    <w:rsid w:val="008D686C"/>
    <w:rsid w:val="008D768C"/>
    <w:rsid w:val="008D7A87"/>
    <w:rsid w:val="008E0083"/>
    <w:rsid w:val="008E26E7"/>
    <w:rsid w:val="008F0A2A"/>
    <w:rsid w:val="008F0FED"/>
    <w:rsid w:val="008F284E"/>
    <w:rsid w:val="008F3539"/>
    <w:rsid w:val="00904A4D"/>
    <w:rsid w:val="00904EB2"/>
    <w:rsid w:val="009173E5"/>
    <w:rsid w:val="00922A3E"/>
    <w:rsid w:val="00923CE3"/>
    <w:rsid w:val="009306C5"/>
    <w:rsid w:val="0094475B"/>
    <w:rsid w:val="0095019C"/>
    <w:rsid w:val="00950E77"/>
    <w:rsid w:val="00954660"/>
    <w:rsid w:val="00960C3D"/>
    <w:rsid w:val="00960EFD"/>
    <w:rsid w:val="00963976"/>
    <w:rsid w:val="00964F72"/>
    <w:rsid w:val="009732E4"/>
    <w:rsid w:val="0098749B"/>
    <w:rsid w:val="00987697"/>
    <w:rsid w:val="0099056C"/>
    <w:rsid w:val="00994694"/>
    <w:rsid w:val="009952AE"/>
    <w:rsid w:val="00997F2D"/>
    <w:rsid w:val="009A42E8"/>
    <w:rsid w:val="009A63AA"/>
    <w:rsid w:val="009A66B6"/>
    <w:rsid w:val="009A727E"/>
    <w:rsid w:val="009B2D8C"/>
    <w:rsid w:val="009B6680"/>
    <w:rsid w:val="009B6EAA"/>
    <w:rsid w:val="009B7A06"/>
    <w:rsid w:val="009C104C"/>
    <w:rsid w:val="009C275F"/>
    <w:rsid w:val="009C28A4"/>
    <w:rsid w:val="009C3175"/>
    <w:rsid w:val="009C4BA5"/>
    <w:rsid w:val="009C4C30"/>
    <w:rsid w:val="009D1D56"/>
    <w:rsid w:val="009D4136"/>
    <w:rsid w:val="009D53BC"/>
    <w:rsid w:val="009D76ED"/>
    <w:rsid w:val="009E4E9B"/>
    <w:rsid w:val="009E6A7A"/>
    <w:rsid w:val="009F37A7"/>
    <w:rsid w:val="009F578E"/>
    <w:rsid w:val="009F779C"/>
    <w:rsid w:val="00A01745"/>
    <w:rsid w:val="00A10B7D"/>
    <w:rsid w:val="00A111CE"/>
    <w:rsid w:val="00A1164E"/>
    <w:rsid w:val="00A11E5D"/>
    <w:rsid w:val="00A1302B"/>
    <w:rsid w:val="00A16F48"/>
    <w:rsid w:val="00A213A9"/>
    <w:rsid w:val="00A23709"/>
    <w:rsid w:val="00A30DBE"/>
    <w:rsid w:val="00A42EB0"/>
    <w:rsid w:val="00A557F8"/>
    <w:rsid w:val="00A60359"/>
    <w:rsid w:val="00A62F01"/>
    <w:rsid w:val="00A65F83"/>
    <w:rsid w:val="00A661F5"/>
    <w:rsid w:val="00A66722"/>
    <w:rsid w:val="00A67DFA"/>
    <w:rsid w:val="00A706EC"/>
    <w:rsid w:val="00A70F2D"/>
    <w:rsid w:val="00A72BD5"/>
    <w:rsid w:val="00A736F1"/>
    <w:rsid w:val="00A822E6"/>
    <w:rsid w:val="00A872DA"/>
    <w:rsid w:val="00A94319"/>
    <w:rsid w:val="00A952D9"/>
    <w:rsid w:val="00A957E8"/>
    <w:rsid w:val="00AB0D0C"/>
    <w:rsid w:val="00AB11D7"/>
    <w:rsid w:val="00AB5325"/>
    <w:rsid w:val="00AB5C2B"/>
    <w:rsid w:val="00AC58D8"/>
    <w:rsid w:val="00AC7DBA"/>
    <w:rsid w:val="00AC7E37"/>
    <w:rsid w:val="00AD1F56"/>
    <w:rsid w:val="00AD5188"/>
    <w:rsid w:val="00AE1378"/>
    <w:rsid w:val="00AE337B"/>
    <w:rsid w:val="00AF0067"/>
    <w:rsid w:val="00AF0534"/>
    <w:rsid w:val="00AF1FA9"/>
    <w:rsid w:val="00AF2FFE"/>
    <w:rsid w:val="00AF5D6F"/>
    <w:rsid w:val="00B11A7A"/>
    <w:rsid w:val="00B14B86"/>
    <w:rsid w:val="00B20B63"/>
    <w:rsid w:val="00B238F3"/>
    <w:rsid w:val="00B32F2B"/>
    <w:rsid w:val="00B34AFC"/>
    <w:rsid w:val="00B3605F"/>
    <w:rsid w:val="00B3721B"/>
    <w:rsid w:val="00B37F21"/>
    <w:rsid w:val="00B45917"/>
    <w:rsid w:val="00B46268"/>
    <w:rsid w:val="00B5346A"/>
    <w:rsid w:val="00B55B5B"/>
    <w:rsid w:val="00B64364"/>
    <w:rsid w:val="00B66B02"/>
    <w:rsid w:val="00B66BCF"/>
    <w:rsid w:val="00B67FFA"/>
    <w:rsid w:val="00B702EC"/>
    <w:rsid w:val="00B74C87"/>
    <w:rsid w:val="00B80813"/>
    <w:rsid w:val="00B85A7E"/>
    <w:rsid w:val="00B903C7"/>
    <w:rsid w:val="00B925B6"/>
    <w:rsid w:val="00B94346"/>
    <w:rsid w:val="00B96742"/>
    <w:rsid w:val="00BA15A8"/>
    <w:rsid w:val="00BA2800"/>
    <w:rsid w:val="00BA56B4"/>
    <w:rsid w:val="00BB3DBE"/>
    <w:rsid w:val="00BB4C86"/>
    <w:rsid w:val="00BB63D5"/>
    <w:rsid w:val="00BC182F"/>
    <w:rsid w:val="00BC1BE4"/>
    <w:rsid w:val="00BC5CDC"/>
    <w:rsid w:val="00BD13A8"/>
    <w:rsid w:val="00BD5BCF"/>
    <w:rsid w:val="00BE10B4"/>
    <w:rsid w:val="00BE17B0"/>
    <w:rsid w:val="00BE43F9"/>
    <w:rsid w:val="00BF7704"/>
    <w:rsid w:val="00C02091"/>
    <w:rsid w:val="00C06976"/>
    <w:rsid w:val="00C114A4"/>
    <w:rsid w:val="00C1262F"/>
    <w:rsid w:val="00C1267F"/>
    <w:rsid w:val="00C179FA"/>
    <w:rsid w:val="00C23DDB"/>
    <w:rsid w:val="00C2429B"/>
    <w:rsid w:val="00C41A85"/>
    <w:rsid w:val="00C523F8"/>
    <w:rsid w:val="00C55934"/>
    <w:rsid w:val="00C563D7"/>
    <w:rsid w:val="00C62445"/>
    <w:rsid w:val="00C62899"/>
    <w:rsid w:val="00C736A7"/>
    <w:rsid w:val="00C74F5C"/>
    <w:rsid w:val="00C8013D"/>
    <w:rsid w:val="00C829B3"/>
    <w:rsid w:val="00C86FEB"/>
    <w:rsid w:val="00CA0942"/>
    <w:rsid w:val="00CA0FC2"/>
    <w:rsid w:val="00CB0215"/>
    <w:rsid w:val="00CB11CC"/>
    <w:rsid w:val="00CB345D"/>
    <w:rsid w:val="00CB374A"/>
    <w:rsid w:val="00CB63B2"/>
    <w:rsid w:val="00CC2B96"/>
    <w:rsid w:val="00CC33C0"/>
    <w:rsid w:val="00CC4F2F"/>
    <w:rsid w:val="00CC6273"/>
    <w:rsid w:val="00CE0F64"/>
    <w:rsid w:val="00CE3A4B"/>
    <w:rsid w:val="00CE622E"/>
    <w:rsid w:val="00CF0F1D"/>
    <w:rsid w:val="00CF2D44"/>
    <w:rsid w:val="00CF34D1"/>
    <w:rsid w:val="00CF5589"/>
    <w:rsid w:val="00D00417"/>
    <w:rsid w:val="00D012D6"/>
    <w:rsid w:val="00D13239"/>
    <w:rsid w:val="00D16EDE"/>
    <w:rsid w:val="00D2264E"/>
    <w:rsid w:val="00D31EA9"/>
    <w:rsid w:val="00D36AA1"/>
    <w:rsid w:val="00D40137"/>
    <w:rsid w:val="00D40468"/>
    <w:rsid w:val="00D40657"/>
    <w:rsid w:val="00D50EFA"/>
    <w:rsid w:val="00D61EA5"/>
    <w:rsid w:val="00D65C0F"/>
    <w:rsid w:val="00D74D8F"/>
    <w:rsid w:val="00D762AE"/>
    <w:rsid w:val="00D7703F"/>
    <w:rsid w:val="00D83289"/>
    <w:rsid w:val="00D85E13"/>
    <w:rsid w:val="00D93A33"/>
    <w:rsid w:val="00D93B36"/>
    <w:rsid w:val="00DB68E8"/>
    <w:rsid w:val="00DC02DA"/>
    <w:rsid w:val="00DC5B57"/>
    <w:rsid w:val="00DD3E1A"/>
    <w:rsid w:val="00DD4DD4"/>
    <w:rsid w:val="00DE364A"/>
    <w:rsid w:val="00DE3BBD"/>
    <w:rsid w:val="00DE74C2"/>
    <w:rsid w:val="00DF21E2"/>
    <w:rsid w:val="00DF4249"/>
    <w:rsid w:val="00DF6328"/>
    <w:rsid w:val="00E152A0"/>
    <w:rsid w:val="00E166D7"/>
    <w:rsid w:val="00E22B93"/>
    <w:rsid w:val="00E23A8A"/>
    <w:rsid w:val="00E32625"/>
    <w:rsid w:val="00E32EFE"/>
    <w:rsid w:val="00E35248"/>
    <w:rsid w:val="00E35CED"/>
    <w:rsid w:val="00E516C4"/>
    <w:rsid w:val="00E51C91"/>
    <w:rsid w:val="00E5225B"/>
    <w:rsid w:val="00E52882"/>
    <w:rsid w:val="00E545DB"/>
    <w:rsid w:val="00E57D62"/>
    <w:rsid w:val="00E62DB1"/>
    <w:rsid w:val="00E665E3"/>
    <w:rsid w:val="00E7069F"/>
    <w:rsid w:val="00E77462"/>
    <w:rsid w:val="00E81BE3"/>
    <w:rsid w:val="00E86531"/>
    <w:rsid w:val="00E9219B"/>
    <w:rsid w:val="00E93259"/>
    <w:rsid w:val="00E94328"/>
    <w:rsid w:val="00E96B29"/>
    <w:rsid w:val="00EA37B3"/>
    <w:rsid w:val="00EA4497"/>
    <w:rsid w:val="00EA4D88"/>
    <w:rsid w:val="00EA5749"/>
    <w:rsid w:val="00EB2E81"/>
    <w:rsid w:val="00EB5D54"/>
    <w:rsid w:val="00EC4EC6"/>
    <w:rsid w:val="00EC583E"/>
    <w:rsid w:val="00EC7932"/>
    <w:rsid w:val="00ED04A1"/>
    <w:rsid w:val="00EE1075"/>
    <w:rsid w:val="00EE4598"/>
    <w:rsid w:val="00EF556C"/>
    <w:rsid w:val="00F00D78"/>
    <w:rsid w:val="00F10754"/>
    <w:rsid w:val="00F11A11"/>
    <w:rsid w:val="00F12083"/>
    <w:rsid w:val="00F2226C"/>
    <w:rsid w:val="00F24778"/>
    <w:rsid w:val="00F261ED"/>
    <w:rsid w:val="00F272D2"/>
    <w:rsid w:val="00F2795A"/>
    <w:rsid w:val="00F27E1A"/>
    <w:rsid w:val="00F42889"/>
    <w:rsid w:val="00F53E94"/>
    <w:rsid w:val="00F5632D"/>
    <w:rsid w:val="00F7365B"/>
    <w:rsid w:val="00F905E2"/>
    <w:rsid w:val="00F91D55"/>
    <w:rsid w:val="00F95696"/>
    <w:rsid w:val="00F97149"/>
    <w:rsid w:val="00F97EAB"/>
    <w:rsid w:val="00FB01FB"/>
    <w:rsid w:val="00FB0DD7"/>
    <w:rsid w:val="00FB145F"/>
    <w:rsid w:val="00FB26CC"/>
    <w:rsid w:val="00FB6037"/>
    <w:rsid w:val="00FC23F9"/>
    <w:rsid w:val="00FC4B5C"/>
    <w:rsid w:val="00FD082E"/>
    <w:rsid w:val="00FD28F3"/>
    <w:rsid w:val="00FD5CD4"/>
    <w:rsid w:val="00FD79C9"/>
    <w:rsid w:val="00FD7A24"/>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9077">
      <w:bodyDiv w:val="1"/>
      <w:marLeft w:val="0"/>
      <w:marRight w:val="0"/>
      <w:marTop w:val="0"/>
      <w:marBottom w:val="0"/>
      <w:divBdr>
        <w:top w:val="none" w:sz="0" w:space="0" w:color="auto"/>
        <w:left w:val="none" w:sz="0" w:space="0" w:color="auto"/>
        <w:bottom w:val="none" w:sz="0" w:space="0" w:color="auto"/>
        <w:right w:val="none" w:sz="0" w:space="0" w:color="auto"/>
      </w:divBdr>
    </w:div>
    <w:div w:id="679891030">
      <w:bodyDiv w:val="1"/>
      <w:marLeft w:val="0"/>
      <w:marRight w:val="0"/>
      <w:marTop w:val="0"/>
      <w:marBottom w:val="0"/>
      <w:divBdr>
        <w:top w:val="none" w:sz="0" w:space="0" w:color="auto"/>
        <w:left w:val="none" w:sz="0" w:space="0" w:color="auto"/>
        <w:bottom w:val="none" w:sz="0" w:space="0" w:color="auto"/>
        <w:right w:val="none" w:sz="0" w:space="0" w:color="auto"/>
      </w:divBdr>
    </w:div>
    <w:div w:id="865294490">
      <w:bodyDiv w:val="1"/>
      <w:marLeft w:val="0"/>
      <w:marRight w:val="0"/>
      <w:marTop w:val="0"/>
      <w:marBottom w:val="0"/>
      <w:divBdr>
        <w:top w:val="none" w:sz="0" w:space="0" w:color="auto"/>
        <w:left w:val="none" w:sz="0" w:space="0" w:color="auto"/>
        <w:bottom w:val="none" w:sz="0" w:space="0" w:color="auto"/>
        <w:right w:val="none" w:sz="0" w:space="0" w:color="auto"/>
      </w:divBdr>
      <w:divsChild>
        <w:div w:id="183137449">
          <w:marLeft w:val="0"/>
          <w:marRight w:val="0"/>
          <w:marTop w:val="0"/>
          <w:marBottom w:val="0"/>
          <w:divBdr>
            <w:top w:val="none" w:sz="0" w:space="0" w:color="auto"/>
            <w:left w:val="none" w:sz="0" w:space="0" w:color="auto"/>
            <w:bottom w:val="none" w:sz="0" w:space="0" w:color="auto"/>
            <w:right w:val="none" w:sz="0" w:space="0" w:color="auto"/>
          </w:divBdr>
          <w:divsChild>
            <w:div w:id="108740135">
              <w:marLeft w:val="0"/>
              <w:marRight w:val="0"/>
              <w:marTop w:val="0"/>
              <w:marBottom w:val="0"/>
              <w:divBdr>
                <w:top w:val="none" w:sz="0" w:space="0" w:color="auto"/>
                <w:left w:val="none" w:sz="0" w:space="0" w:color="auto"/>
                <w:bottom w:val="none" w:sz="0" w:space="0" w:color="auto"/>
                <w:right w:val="none" w:sz="0" w:space="0" w:color="auto"/>
              </w:divBdr>
            </w:div>
          </w:divsChild>
        </w:div>
        <w:div w:id="83695158">
          <w:marLeft w:val="0"/>
          <w:marRight w:val="0"/>
          <w:marTop w:val="0"/>
          <w:marBottom w:val="0"/>
          <w:divBdr>
            <w:top w:val="none" w:sz="0" w:space="0" w:color="auto"/>
            <w:left w:val="none" w:sz="0" w:space="0" w:color="auto"/>
            <w:bottom w:val="none" w:sz="0" w:space="0" w:color="auto"/>
            <w:right w:val="none" w:sz="0" w:space="0" w:color="auto"/>
          </w:divBdr>
          <w:divsChild>
            <w:div w:id="787162870">
              <w:marLeft w:val="0"/>
              <w:marRight w:val="0"/>
              <w:marTop w:val="0"/>
              <w:marBottom w:val="0"/>
              <w:divBdr>
                <w:top w:val="none" w:sz="0" w:space="0" w:color="auto"/>
                <w:left w:val="none" w:sz="0" w:space="0" w:color="auto"/>
                <w:bottom w:val="none" w:sz="0" w:space="0" w:color="auto"/>
                <w:right w:val="none" w:sz="0" w:space="0" w:color="auto"/>
              </w:divBdr>
            </w:div>
            <w:div w:id="1074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1104349986">
      <w:bodyDiv w:val="1"/>
      <w:marLeft w:val="0"/>
      <w:marRight w:val="0"/>
      <w:marTop w:val="0"/>
      <w:marBottom w:val="0"/>
      <w:divBdr>
        <w:top w:val="none" w:sz="0" w:space="0" w:color="auto"/>
        <w:left w:val="none" w:sz="0" w:space="0" w:color="auto"/>
        <w:bottom w:val="none" w:sz="0" w:space="0" w:color="auto"/>
        <w:right w:val="none" w:sz="0" w:space="0" w:color="auto"/>
      </w:divBdr>
      <w:divsChild>
        <w:div w:id="1697347784">
          <w:marLeft w:val="0"/>
          <w:marRight w:val="0"/>
          <w:marTop w:val="0"/>
          <w:marBottom w:val="0"/>
          <w:divBdr>
            <w:top w:val="none" w:sz="0" w:space="0" w:color="auto"/>
            <w:left w:val="none" w:sz="0" w:space="0" w:color="auto"/>
            <w:bottom w:val="none" w:sz="0" w:space="0" w:color="auto"/>
            <w:right w:val="none" w:sz="0" w:space="0" w:color="auto"/>
          </w:divBdr>
          <w:divsChild>
            <w:div w:id="635331630">
              <w:marLeft w:val="0"/>
              <w:marRight w:val="0"/>
              <w:marTop w:val="0"/>
              <w:marBottom w:val="0"/>
              <w:divBdr>
                <w:top w:val="none" w:sz="0" w:space="0" w:color="auto"/>
                <w:left w:val="none" w:sz="0" w:space="0" w:color="auto"/>
                <w:bottom w:val="none" w:sz="0" w:space="0" w:color="auto"/>
                <w:right w:val="none" w:sz="0" w:space="0" w:color="auto"/>
              </w:divBdr>
            </w:div>
          </w:divsChild>
        </w:div>
        <w:div w:id="1001205358">
          <w:marLeft w:val="0"/>
          <w:marRight w:val="0"/>
          <w:marTop w:val="0"/>
          <w:marBottom w:val="0"/>
          <w:divBdr>
            <w:top w:val="none" w:sz="0" w:space="0" w:color="auto"/>
            <w:left w:val="none" w:sz="0" w:space="0" w:color="auto"/>
            <w:bottom w:val="none" w:sz="0" w:space="0" w:color="auto"/>
            <w:right w:val="none" w:sz="0" w:space="0" w:color="auto"/>
          </w:divBdr>
          <w:divsChild>
            <w:div w:id="1243762248">
              <w:marLeft w:val="0"/>
              <w:marRight w:val="0"/>
              <w:marTop w:val="0"/>
              <w:marBottom w:val="0"/>
              <w:divBdr>
                <w:top w:val="none" w:sz="0" w:space="0" w:color="auto"/>
                <w:left w:val="none" w:sz="0" w:space="0" w:color="auto"/>
                <w:bottom w:val="none" w:sz="0" w:space="0" w:color="auto"/>
                <w:right w:val="none" w:sz="0" w:space="0" w:color="auto"/>
              </w:divBdr>
            </w:div>
            <w:div w:id="930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857">
      <w:bodyDiv w:val="1"/>
      <w:marLeft w:val="0"/>
      <w:marRight w:val="0"/>
      <w:marTop w:val="0"/>
      <w:marBottom w:val="0"/>
      <w:divBdr>
        <w:top w:val="none" w:sz="0" w:space="0" w:color="auto"/>
        <w:left w:val="none" w:sz="0" w:space="0" w:color="auto"/>
        <w:bottom w:val="none" w:sz="0" w:space="0" w:color="auto"/>
        <w:right w:val="none" w:sz="0" w:space="0" w:color="auto"/>
      </w:divBdr>
    </w:div>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262494278">
      <w:bodyDiv w:val="1"/>
      <w:marLeft w:val="0"/>
      <w:marRight w:val="0"/>
      <w:marTop w:val="0"/>
      <w:marBottom w:val="0"/>
      <w:divBdr>
        <w:top w:val="none" w:sz="0" w:space="0" w:color="auto"/>
        <w:left w:val="none" w:sz="0" w:space="0" w:color="auto"/>
        <w:bottom w:val="none" w:sz="0" w:space="0" w:color="auto"/>
        <w:right w:val="none" w:sz="0" w:space="0" w:color="auto"/>
      </w:divBdr>
    </w:div>
    <w:div w:id="1852210976">
      <w:bodyDiv w:val="1"/>
      <w:marLeft w:val="0"/>
      <w:marRight w:val="0"/>
      <w:marTop w:val="0"/>
      <w:marBottom w:val="0"/>
      <w:divBdr>
        <w:top w:val="none" w:sz="0" w:space="0" w:color="auto"/>
        <w:left w:val="none" w:sz="0" w:space="0" w:color="auto"/>
        <w:bottom w:val="none" w:sz="0" w:space="0" w:color="auto"/>
        <w:right w:val="none" w:sz="0" w:space="0" w:color="auto"/>
      </w:divBdr>
      <w:divsChild>
        <w:div w:id="827550500">
          <w:marLeft w:val="-225"/>
          <w:marRight w:val="-225"/>
          <w:marTop w:val="0"/>
          <w:marBottom w:val="0"/>
          <w:divBdr>
            <w:top w:val="none" w:sz="0" w:space="0" w:color="auto"/>
            <w:left w:val="none" w:sz="0" w:space="0" w:color="auto"/>
            <w:bottom w:val="none" w:sz="0" w:space="0" w:color="auto"/>
            <w:right w:val="none" w:sz="0" w:space="0" w:color="auto"/>
          </w:divBdr>
          <w:divsChild>
            <w:div w:id="2030371348">
              <w:marLeft w:val="0"/>
              <w:marRight w:val="0"/>
              <w:marTop w:val="0"/>
              <w:marBottom w:val="0"/>
              <w:divBdr>
                <w:top w:val="none" w:sz="0" w:space="0" w:color="auto"/>
                <w:left w:val="none" w:sz="0" w:space="0" w:color="auto"/>
                <w:bottom w:val="none" w:sz="0" w:space="0" w:color="auto"/>
                <w:right w:val="none" w:sz="0" w:space="0" w:color="auto"/>
              </w:divBdr>
              <w:divsChild>
                <w:div w:id="1747531149">
                  <w:marLeft w:val="0"/>
                  <w:marRight w:val="0"/>
                  <w:marTop w:val="0"/>
                  <w:marBottom w:val="0"/>
                  <w:divBdr>
                    <w:top w:val="none" w:sz="0" w:space="0" w:color="auto"/>
                    <w:left w:val="none" w:sz="0" w:space="0" w:color="auto"/>
                    <w:bottom w:val="none" w:sz="0" w:space="0" w:color="auto"/>
                    <w:right w:val="none" w:sz="0" w:space="0" w:color="auto"/>
                  </w:divBdr>
                  <w:divsChild>
                    <w:div w:id="1481846700">
                      <w:marLeft w:val="0"/>
                      <w:marRight w:val="0"/>
                      <w:marTop w:val="0"/>
                      <w:marBottom w:val="0"/>
                      <w:divBdr>
                        <w:top w:val="none" w:sz="0" w:space="0" w:color="auto"/>
                        <w:left w:val="none" w:sz="0" w:space="0" w:color="auto"/>
                        <w:bottom w:val="none" w:sz="0" w:space="0" w:color="auto"/>
                        <w:right w:val="none" w:sz="0" w:space="0" w:color="auto"/>
                      </w:divBdr>
                      <w:divsChild>
                        <w:div w:id="1093283318">
                          <w:marLeft w:val="375"/>
                          <w:marRight w:val="375"/>
                          <w:marTop w:val="375"/>
                          <w:marBottom w:val="375"/>
                          <w:divBdr>
                            <w:top w:val="none" w:sz="0" w:space="0" w:color="auto"/>
                            <w:left w:val="none" w:sz="0" w:space="0" w:color="auto"/>
                            <w:bottom w:val="none" w:sz="0" w:space="0" w:color="auto"/>
                            <w:right w:val="none" w:sz="0" w:space="0" w:color="auto"/>
                          </w:divBdr>
                          <w:divsChild>
                            <w:div w:id="1860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7719">
          <w:marLeft w:val="180"/>
          <w:marRight w:val="18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1574851796">
                  <w:marLeft w:val="0"/>
                  <w:marRight w:val="0"/>
                  <w:marTop w:val="0"/>
                  <w:marBottom w:val="0"/>
                  <w:divBdr>
                    <w:top w:val="none" w:sz="0" w:space="0" w:color="auto"/>
                    <w:left w:val="none" w:sz="0" w:space="0" w:color="auto"/>
                    <w:bottom w:val="none" w:sz="0" w:space="0" w:color="auto"/>
                    <w:right w:val="none" w:sz="0" w:space="0" w:color="auto"/>
                  </w:divBdr>
                  <w:divsChild>
                    <w:div w:id="1117599537">
                      <w:marLeft w:val="0"/>
                      <w:marRight w:val="0"/>
                      <w:marTop w:val="0"/>
                      <w:marBottom w:val="0"/>
                      <w:divBdr>
                        <w:top w:val="none" w:sz="0" w:space="0" w:color="auto"/>
                        <w:left w:val="none" w:sz="0" w:space="0" w:color="auto"/>
                        <w:bottom w:val="none" w:sz="0" w:space="0" w:color="auto"/>
                        <w:right w:val="none" w:sz="0" w:space="0" w:color="auto"/>
                      </w:divBdr>
                      <w:divsChild>
                        <w:div w:id="604194562">
                          <w:marLeft w:val="0"/>
                          <w:marRight w:val="0"/>
                          <w:marTop w:val="0"/>
                          <w:marBottom w:val="525"/>
                          <w:divBdr>
                            <w:top w:val="none" w:sz="0" w:space="0" w:color="auto"/>
                            <w:left w:val="none" w:sz="0" w:space="0" w:color="auto"/>
                            <w:bottom w:val="none" w:sz="0" w:space="0" w:color="auto"/>
                            <w:right w:val="none" w:sz="0" w:space="0" w:color="auto"/>
                          </w:divBdr>
                          <w:divsChild>
                            <w:div w:id="158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 w:id="1984507053">
      <w:bodyDiv w:val="1"/>
      <w:marLeft w:val="0"/>
      <w:marRight w:val="0"/>
      <w:marTop w:val="0"/>
      <w:marBottom w:val="0"/>
      <w:divBdr>
        <w:top w:val="none" w:sz="0" w:space="0" w:color="auto"/>
        <w:left w:val="none" w:sz="0" w:space="0" w:color="auto"/>
        <w:bottom w:val="none" w:sz="0" w:space="0" w:color="auto"/>
        <w:right w:val="none" w:sz="0" w:space="0" w:color="auto"/>
      </w:divBdr>
    </w:div>
    <w:div w:id="20963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tull.fi/en"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header" Target="header1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yperlink" Target="http://www.stat.f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yperlink" Target="http://www.ek.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yperlink" Target="https://www.businessfinland.fi/" TargetMode="External"/><Relationship Id="rId40" Type="http://schemas.openxmlformats.org/officeDocument/2006/relationships/hyperlink" Target="http://www.suomenpankki.fi/en"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s://www.roc-taiwan.org/fi_en/index.htm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s://khr.maanmittauslaitos.fi/tilastopalvelu/rest/API/kiinteistokauppojen-tilastopalvelu.html?v=1.2.0&amp;lang=en" TargetMode="External"/><Relationship Id="rId35" Type="http://schemas.openxmlformats.org/officeDocument/2006/relationships/hyperlink" Target="https://www.taiwanembassy.org/se_en/post/59.html" TargetMode="External"/><Relationship Id="rId43"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7D796-9EC4-4858-B5F2-BD4E7C26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60</Pages>
  <Words>4535</Words>
  <Characters>25852</Characters>
  <Application>Microsoft Office Word</Application>
  <DocSecurity>0</DocSecurity>
  <Lines>215</Lines>
  <Paragraphs>60</Paragraphs>
  <ScaleCrop>false</ScaleCrop>
  <Company>com valley ltd</Company>
  <LinksUpToDate>false</LinksUpToDate>
  <CharactersWithSpaces>30327</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2022-08-10T14:37:00Z</cp:lastPrinted>
  <dcterms:created xsi:type="dcterms:W3CDTF">2022-06-14T16:18:00Z</dcterms:created>
  <dcterms:modified xsi:type="dcterms:W3CDTF">2022-08-10T14:37:00Z</dcterms:modified>
</cp:coreProperties>
</file>