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480" w:rsidRPr="007925A3" w:rsidRDefault="00C06976" w:rsidP="003F0480">
      <w:pPr>
        <w:pStyle w:val="af9"/>
        <w:ind w:left="1417" w:firstLine="472"/>
      </w:pPr>
      <w:r w:rsidRPr="007925A3">
        <w:rPr>
          <w:noProof/>
        </w:rPr>
        <mc:AlternateContent>
          <mc:Choice Requires="wps">
            <w:drawing>
              <wp:anchor distT="0" distB="0" distL="114300" distR="114300" simplePos="0" relativeHeight="251659776" behindDoc="0" locked="0" layoutInCell="1" allowOverlap="1" wp14:anchorId="074CCAD9" wp14:editId="280E88DA">
                <wp:simplePos x="0" y="0"/>
                <wp:positionH relativeFrom="column">
                  <wp:posOffset>-1145540</wp:posOffset>
                </wp:positionH>
                <wp:positionV relativeFrom="paragraph">
                  <wp:posOffset>8141335</wp:posOffset>
                </wp:positionV>
                <wp:extent cx="7642860" cy="1087120"/>
                <wp:effectExtent l="0" t="0" r="0" b="1270"/>
                <wp:wrapNone/>
                <wp:docPr id="4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1C04" w:rsidRPr="0035437D" w:rsidRDefault="00B91C04" w:rsidP="009732E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B91C04" w:rsidRPr="0035437D" w:rsidRDefault="00B91C04" w:rsidP="009732E4">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B91C04" w:rsidRPr="0035437D" w:rsidRDefault="00B91C04" w:rsidP="009732E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cs="Arial" w:hint="eastAsia"/>
                                <w:color w:val="FFFFFF"/>
                                <w:kern w:val="0"/>
                                <w:lang w:val="sv-SE" w:eastAsia="zh-TW"/>
                              </w:rPr>
                              <w:t>１１０</w:t>
                            </w:r>
                            <w:r w:rsidRPr="0035437D">
                              <w:rPr>
                                <w:rFonts w:ascii="Arial" w:hAnsi="Arial" w:hint="eastAsia"/>
                                <w:color w:val="FFFFFF"/>
                                <w:spacing w:val="20"/>
                                <w:kern w:val="0"/>
                                <w:lang w:eastAsia="zh-TW"/>
                              </w:rPr>
                              <w:t>年</w:t>
                            </w:r>
                            <w:proofErr w:type="gramStart"/>
                            <w:r w:rsidR="00AE2394">
                              <w:rPr>
                                <w:rFonts w:ascii="Arial" w:hAnsi="Arial" w:cs="Arial" w:hint="eastAsia"/>
                                <w:color w:val="FFFFFF"/>
                                <w:kern w:val="0"/>
                                <w:lang w:val="sv-SE"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90.2pt;margin-top:641.05pt;width:601.8pt;height:85.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" fillcolor="#339" stroked="f">
                <v:textbox inset="0,4mm,0,0">
                  <w:txbxContent>
                    <w:p w:rsidR="00B91C04" w:rsidRPr="0035437D" w:rsidRDefault="00B91C04" w:rsidP="009732E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B91C04" w:rsidRPr="0035437D" w:rsidRDefault="00B91C04" w:rsidP="009732E4">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B91C04" w:rsidRPr="0035437D" w:rsidRDefault="00B91C04" w:rsidP="009732E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cs="Arial" w:hint="eastAsia"/>
                          <w:color w:val="FFFFFF"/>
                          <w:kern w:val="0"/>
                          <w:lang w:val="sv-SE" w:eastAsia="zh-TW"/>
                        </w:rPr>
                        <w:t>１１０</w:t>
                      </w:r>
                      <w:r w:rsidRPr="0035437D">
                        <w:rPr>
                          <w:rFonts w:ascii="Arial" w:hAnsi="Arial" w:hint="eastAsia"/>
                          <w:color w:val="FFFFFF"/>
                          <w:spacing w:val="20"/>
                          <w:kern w:val="0"/>
                          <w:lang w:eastAsia="zh-TW"/>
                        </w:rPr>
                        <w:t>年</w:t>
                      </w:r>
                      <w:proofErr w:type="gramStart"/>
                      <w:r w:rsidR="00AE2394">
                        <w:rPr>
                          <w:rFonts w:ascii="Arial" w:hAnsi="Arial" w:cs="Arial" w:hint="eastAsia"/>
                          <w:color w:val="FFFFFF"/>
                          <w:kern w:val="0"/>
                          <w:lang w:val="sv-SE"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7925A3">
        <w:rPr>
          <w:noProof/>
        </w:rPr>
        <w:drawing>
          <wp:anchor distT="0" distB="0" distL="114300" distR="114300" simplePos="0" relativeHeight="251658752" behindDoc="1" locked="0" layoutInCell="1" allowOverlap="1" wp14:anchorId="50A4D881" wp14:editId="5F12A760">
            <wp:simplePos x="0" y="0"/>
            <wp:positionH relativeFrom="column">
              <wp:posOffset>-1123950</wp:posOffset>
            </wp:positionH>
            <wp:positionV relativeFrom="paragraph">
              <wp:posOffset>-1958340</wp:posOffset>
            </wp:positionV>
            <wp:extent cx="7600950" cy="11468100"/>
            <wp:effectExtent l="0" t="0" r="0" b="0"/>
            <wp:wrapNone/>
            <wp:docPr id="40" name="圖片 14" descr="103-55芬蘭-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3-55芬蘭-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00950" cy="1146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1807" w:rsidRPr="007925A3">
        <w:t xml:space="preserve"> </w:t>
      </w:r>
      <w:r w:rsidR="003F0480" w:rsidRPr="007925A3">
        <w:br w:type="page"/>
      </w:r>
    </w:p>
    <w:p w:rsidR="0014298E" w:rsidRPr="007925A3" w:rsidRDefault="0014298E" w:rsidP="003F0480">
      <w:pPr>
        <w:pStyle w:val="af9"/>
        <w:ind w:left="1417" w:firstLine="472"/>
      </w:pPr>
    </w:p>
    <w:p w:rsidR="0014298E" w:rsidRPr="007925A3" w:rsidRDefault="0014298E" w:rsidP="003F0480">
      <w:pPr>
        <w:pStyle w:val="af9"/>
        <w:ind w:left="1417" w:firstLine="472"/>
        <w:sectPr w:rsidR="0014298E" w:rsidRPr="007925A3" w:rsidSect="00165C7D">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titlePg/>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7925A3" w:rsidRPr="007925A3">
        <w:trPr>
          <w:trHeight w:val="1293"/>
        </w:trPr>
        <w:tc>
          <w:tcPr>
            <w:tcW w:w="8560" w:type="dxa"/>
            <w:vAlign w:val="center"/>
          </w:tcPr>
          <w:p w:rsidR="003F0480" w:rsidRPr="007925A3" w:rsidRDefault="003F0480" w:rsidP="00165C7D">
            <w:pPr>
              <w:pStyle w:val="af9"/>
            </w:pPr>
            <w:r w:rsidRPr="007925A3">
              <w:br w:type="page"/>
            </w:r>
            <w:r w:rsidRPr="007925A3">
              <w:rPr>
                <w:rFonts w:hint="eastAsia"/>
              </w:rPr>
              <w:t xml:space="preserve"> </w:t>
            </w:r>
          </w:p>
        </w:tc>
      </w:tr>
      <w:tr w:rsidR="007925A3" w:rsidRPr="007925A3">
        <w:trPr>
          <w:trHeight w:val="1701"/>
        </w:trPr>
        <w:tc>
          <w:tcPr>
            <w:tcW w:w="8560" w:type="dxa"/>
            <w:vAlign w:val="center"/>
          </w:tcPr>
          <w:p w:rsidR="003F0480" w:rsidRPr="007925A3" w:rsidRDefault="003F0480" w:rsidP="00165C7D">
            <w:pPr>
              <w:ind w:leftChars="400" w:left="945" w:rightChars="400" w:right="945" w:firstLineChars="0" w:firstLine="0"/>
              <w:jc w:val="distribute"/>
              <w:rPr>
                <w:rFonts w:ascii="華康粗圓體" w:eastAsia="華康粗圓體" w:hAnsi="標楷體"/>
                <w:sz w:val="72"/>
                <w:szCs w:val="72"/>
                <w:lang w:eastAsia="zh-TW"/>
              </w:rPr>
            </w:pPr>
            <w:r w:rsidRPr="007925A3">
              <w:rPr>
                <w:rFonts w:ascii="華康粗圓體" w:eastAsia="華康粗圓體" w:hAnsi="標楷體" w:hint="eastAsia"/>
                <w:sz w:val="72"/>
                <w:szCs w:val="72"/>
              </w:rPr>
              <w:t>芬蘭投資環境簡</w:t>
            </w:r>
            <w:proofErr w:type="gramStart"/>
            <w:r w:rsidRPr="007925A3">
              <w:rPr>
                <w:rFonts w:ascii="華康粗圓體" w:eastAsia="華康粗圓體" w:hAnsi="標楷體" w:hint="eastAsia"/>
                <w:sz w:val="72"/>
                <w:szCs w:val="72"/>
              </w:rPr>
              <w:t>介</w:t>
            </w:r>
            <w:proofErr w:type="gramEnd"/>
          </w:p>
          <w:p w:rsidR="003F0480" w:rsidRPr="007925A3" w:rsidRDefault="003F0480" w:rsidP="00165C7D">
            <w:pPr>
              <w:ind w:leftChars="400" w:left="945" w:rightChars="400" w:right="945" w:firstLineChars="0" w:firstLine="0"/>
              <w:jc w:val="distribute"/>
              <w:rPr>
                <w:rFonts w:ascii="華康粗圓體" w:eastAsia="華康粗圓體" w:hAnsi="華康粗圓體"/>
                <w:sz w:val="48"/>
                <w:szCs w:val="48"/>
                <w:lang w:eastAsia="zh-TW"/>
              </w:rPr>
            </w:pPr>
            <w:r w:rsidRPr="007925A3">
              <w:rPr>
                <w:rFonts w:ascii="華康粗圓體" w:eastAsia="華康粗圓體" w:hAnsi="華康粗圓體" w:hint="eastAsia"/>
                <w:sz w:val="48"/>
                <w:szCs w:val="48"/>
              </w:rPr>
              <w:t>Investment Guide to Finland</w:t>
            </w:r>
          </w:p>
        </w:tc>
      </w:tr>
      <w:tr w:rsidR="007925A3" w:rsidRPr="007925A3">
        <w:trPr>
          <w:trHeight w:val="8037"/>
        </w:trPr>
        <w:tc>
          <w:tcPr>
            <w:tcW w:w="8560" w:type="dxa"/>
          </w:tcPr>
          <w:p w:rsidR="003F0480" w:rsidRPr="007925A3" w:rsidRDefault="003F0480" w:rsidP="00165C7D">
            <w:pPr>
              <w:ind w:firstLineChars="0" w:firstLine="0"/>
              <w:jc w:val="center"/>
              <w:rPr>
                <w:rFonts w:ascii="華康中特圓體" w:eastAsia="華康中特圓體" w:hAnsi="標楷體"/>
                <w:sz w:val="28"/>
                <w:szCs w:val="28"/>
                <w:lang w:eastAsia="zh-TW"/>
              </w:rPr>
            </w:pPr>
          </w:p>
          <w:p w:rsidR="003F0480" w:rsidRPr="007925A3" w:rsidRDefault="003F0480" w:rsidP="00165C7D">
            <w:pPr>
              <w:ind w:firstLineChars="0" w:firstLine="0"/>
              <w:jc w:val="center"/>
              <w:rPr>
                <w:rFonts w:ascii="華康中特圓體" w:eastAsia="華康中特圓體" w:hAnsi="標楷體"/>
                <w:sz w:val="28"/>
                <w:szCs w:val="28"/>
                <w:lang w:eastAsia="zh-TW"/>
              </w:rPr>
            </w:pPr>
          </w:p>
          <w:p w:rsidR="003F0480" w:rsidRPr="007925A3" w:rsidRDefault="003F0480" w:rsidP="00165C7D">
            <w:pPr>
              <w:ind w:firstLineChars="0" w:firstLine="0"/>
              <w:jc w:val="center"/>
              <w:rPr>
                <w:rFonts w:ascii="華康中特圓體" w:eastAsia="華康中特圓體" w:hAnsi="標楷體"/>
                <w:sz w:val="28"/>
                <w:szCs w:val="28"/>
                <w:lang w:eastAsia="zh-TW"/>
              </w:rPr>
            </w:pPr>
            <w:r w:rsidRPr="007925A3">
              <w:rPr>
                <w:rFonts w:ascii="華康中特圓體" w:eastAsia="華康中特圓體" w:hAnsi="標楷體" w:hint="eastAsia"/>
                <w:sz w:val="28"/>
                <w:szCs w:val="28"/>
                <w:lang w:eastAsia="zh-TW"/>
              </w:rPr>
              <w:t>經濟部投資業務處  編印</w:t>
            </w:r>
          </w:p>
        </w:tc>
      </w:tr>
    </w:tbl>
    <w:p w:rsidR="003F0480" w:rsidRPr="007925A3" w:rsidRDefault="003F0480" w:rsidP="003F0480">
      <w:pPr>
        <w:ind w:firstLineChars="0" w:firstLine="0"/>
        <w:jc w:val="center"/>
        <w:rPr>
          <w:sz w:val="32"/>
          <w:szCs w:val="32"/>
          <w:lang w:eastAsia="zh-TW"/>
        </w:rPr>
      </w:pPr>
      <w:bookmarkStart w:id="0" w:name="OLE_LINK1"/>
      <w:bookmarkStart w:id="1" w:name="OLE_LINK2"/>
      <w:r w:rsidRPr="007925A3">
        <w:rPr>
          <w:rFonts w:ascii="華康粗圓體" w:eastAsia="華康粗圓體" w:hint="eastAsia"/>
          <w:sz w:val="28"/>
          <w:szCs w:val="28"/>
          <w:lang w:eastAsia="zh-TW"/>
        </w:rPr>
        <w:t>感謝駐瑞典代表處經濟組協助本書編撰</w:t>
      </w:r>
    </w:p>
    <w:bookmarkEnd w:id="0"/>
    <w:bookmarkEnd w:id="1"/>
    <w:p w:rsidR="003F0480" w:rsidRPr="007925A3" w:rsidRDefault="003F0480" w:rsidP="003F0480">
      <w:pPr>
        <w:spacing w:beforeLines="100" w:before="514" w:afterLines="100" w:after="514"/>
        <w:ind w:firstLineChars="0" w:firstLine="0"/>
        <w:jc w:val="center"/>
        <w:rPr>
          <w:rFonts w:ascii="華康新特明體" w:eastAsia="華康新特明體"/>
          <w:sz w:val="40"/>
          <w:szCs w:val="40"/>
          <w:lang w:eastAsia="zh-TW"/>
        </w:rPr>
      </w:pPr>
      <w:r w:rsidRPr="007925A3">
        <w:rPr>
          <w:rFonts w:ascii="華康新特明體" w:eastAsia="華康新特明體"/>
          <w:sz w:val="40"/>
          <w:szCs w:val="40"/>
          <w:lang w:eastAsia="zh-TW"/>
        </w:rPr>
        <w:br w:type="page"/>
      </w:r>
      <w:r w:rsidRPr="007925A3">
        <w:rPr>
          <w:rFonts w:ascii="華康新特明體" w:eastAsia="華康新特明體"/>
          <w:sz w:val="40"/>
          <w:szCs w:val="40"/>
          <w:lang w:eastAsia="zh-TW"/>
        </w:rPr>
        <w:br w:type="page"/>
      </w:r>
      <w:r w:rsidRPr="007925A3">
        <w:rPr>
          <w:rFonts w:ascii="華康新特明體" w:eastAsia="華康新特明體" w:hint="eastAsia"/>
          <w:sz w:val="40"/>
          <w:szCs w:val="40"/>
        </w:rPr>
        <w:t>目　錄</w:t>
      </w:r>
    </w:p>
    <w:p w:rsidR="00573BAB" w:rsidRPr="007925A3" w:rsidRDefault="003F0480" w:rsidP="00573BAB">
      <w:pPr>
        <w:pStyle w:val="12"/>
        <w:rPr>
          <w:rFonts w:asciiTheme="minorHAnsi" w:eastAsiaTheme="minorEastAsia" w:hAnsiTheme="minorHAnsi" w:cstheme="minorBidi"/>
          <w:noProof/>
          <w:szCs w:val="22"/>
          <w:lang w:eastAsia="zh-TW"/>
        </w:rPr>
      </w:pPr>
      <w:r w:rsidRPr="007925A3">
        <w:rPr>
          <w:rStyle w:val="af4"/>
          <w:noProof/>
          <w:color w:val="auto"/>
          <w:u w:val="none"/>
        </w:rPr>
        <w:fldChar w:fldCharType="begin"/>
      </w:r>
      <w:r w:rsidRPr="007925A3">
        <w:rPr>
          <w:rStyle w:val="af4"/>
          <w:noProof/>
          <w:color w:val="auto"/>
          <w:u w:val="none"/>
        </w:rPr>
        <w:instrText xml:space="preserve"> </w:instrText>
      </w:r>
      <w:r w:rsidRPr="007925A3">
        <w:rPr>
          <w:rStyle w:val="af4"/>
          <w:rFonts w:hint="eastAsia"/>
          <w:noProof/>
          <w:color w:val="auto"/>
          <w:u w:val="none"/>
        </w:rPr>
        <w:instrText>TOC \o "1-3" \h \z \t "</w:instrText>
      </w:r>
      <w:r w:rsidRPr="007925A3">
        <w:rPr>
          <w:rStyle w:val="af4"/>
          <w:rFonts w:hint="eastAsia"/>
          <w:noProof/>
          <w:color w:val="auto"/>
          <w:u w:val="none"/>
        </w:rPr>
        <w:instrText>大標</w:instrText>
      </w:r>
      <w:r w:rsidRPr="007925A3">
        <w:rPr>
          <w:rStyle w:val="af4"/>
          <w:rFonts w:hint="eastAsia"/>
          <w:noProof/>
          <w:color w:val="auto"/>
          <w:u w:val="none"/>
        </w:rPr>
        <w:instrText>,1"</w:instrText>
      </w:r>
      <w:r w:rsidRPr="007925A3">
        <w:rPr>
          <w:rStyle w:val="af4"/>
          <w:noProof/>
          <w:color w:val="auto"/>
          <w:u w:val="none"/>
        </w:rPr>
        <w:instrText xml:space="preserve"> </w:instrText>
      </w:r>
      <w:r w:rsidRPr="007925A3">
        <w:rPr>
          <w:rStyle w:val="af4"/>
          <w:noProof/>
          <w:color w:val="auto"/>
          <w:u w:val="none"/>
        </w:rPr>
        <w:fldChar w:fldCharType="separate"/>
      </w:r>
      <w:hyperlink w:anchor="_Toc74636816" w:history="1">
        <w:r w:rsidR="00573BAB" w:rsidRPr="007925A3">
          <w:rPr>
            <w:rStyle w:val="af4"/>
            <w:rFonts w:hint="eastAsia"/>
            <w:noProof/>
            <w:color w:val="auto"/>
            <w:lang w:eastAsia="zh-TW"/>
          </w:rPr>
          <w:t>第壹章　自然人文環境</w:t>
        </w:r>
        <w:r w:rsidR="00573BAB" w:rsidRPr="007925A3">
          <w:rPr>
            <w:noProof/>
            <w:webHidden/>
          </w:rPr>
          <w:tab/>
        </w:r>
        <w:r w:rsidR="00573BAB" w:rsidRPr="007925A3">
          <w:rPr>
            <w:noProof/>
            <w:webHidden/>
          </w:rPr>
          <w:fldChar w:fldCharType="begin"/>
        </w:r>
        <w:r w:rsidR="00573BAB" w:rsidRPr="007925A3">
          <w:rPr>
            <w:noProof/>
            <w:webHidden/>
          </w:rPr>
          <w:instrText xml:space="preserve"> PAGEREF _Toc74636816 \h </w:instrText>
        </w:r>
        <w:r w:rsidR="00573BAB" w:rsidRPr="007925A3">
          <w:rPr>
            <w:noProof/>
            <w:webHidden/>
          </w:rPr>
        </w:r>
        <w:r w:rsidR="00573BAB" w:rsidRPr="007925A3">
          <w:rPr>
            <w:noProof/>
            <w:webHidden/>
          </w:rPr>
          <w:fldChar w:fldCharType="separate"/>
        </w:r>
        <w:r w:rsidR="00DE02FE" w:rsidRPr="007925A3">
          <w:rPr>
            <w:noProof/>
            <w:webHidden/>
          </w:rPr>
          <w:t>1</w:t>
        </w:r>
        <w:r w:rsidR="00573BAB" w:rsidRPr="007925A3">
          <w:rPr>
            <w:noProof/>
            <w:webHidden/>
          </w:rPr>
          <w:fldChar w:fldCharType="end"/>
        </w:r>
      </w:hyperlink>
    </w:p>
    <w:p w:rsidR="00573BAB" w:rsidRPr="007925A3" w:rsidRDefault="000C5A7F">
      <w:pPr>
        <w:pStyle w:val="12"/>
        <w:rPr>
          <w:rFonts w:asciiTheme="minorHAnsi" w:eastAsiaTheme="minorEastAsia" w:hAnsiTheme="minorHAnsi" w:cstheme="minorBidi"/>
          <w:noProof/>
          <w:szCs w:val="22"/>
          <w:lang w:eastAsia="zh-TW"/>
        </w:rPr>
      </w:pPr>
      <w:hyperlink w:anchor="_Toc74636817" w:history="1">
        <w:r w:rsidR="00573BAB" w:rsidRPr="007925A3">
          <w:rPr>
            <w:rStyle w:val="af4"/>
            <w:rFonts w:hint="eastAsia"/>
            <w:noProof/>
            <w:color w:val="auto"/>
          </w:rPr>
          <w:t>第貳章　經濟環境</w:t>
        </w:r>
        <w:r w:rsidR="00573BAB" w:rsidRPr="007925A3">
          <w:rPr>
            <w:noProof/>
            <w:webHidden/>
          </w:rPr>
          <w:tab/>
        </w:r>
        <w:r w:rsidR="00573BAB" w:rsidRPr="007925A3">
          <w:rPr>
            <w:noProof/>
            <w:webHidden/>
          </w:rPr>
          <w:fldChar w:fldCharType="begin"/>
        </w:r>
        <w:r w:rsidR="00573BAB" w:rsidRPr="007925A3">
          <w:rPr>
            <w:noProof/>
            <w:webHidden/>
          </w:rPr>
          <w:instrText xml:space="preserve"> PAGEREF _Toc74636817 \h </w:instrText>
        </w:r>
        <w:r w:rsidR="00573BAB" w:rsidRPr="007925A3">
          <w:rPr>
            <w:noProof/>
            <w:webHidden/>
          </w:rPr>
        </w:r>
        <w:r w:rsidR="00573BAB" w:rsidRPr="007925A3">
          <w:rPr>
            <w:noProof/>
            <w:webHidden/>
          </w:rPr>
          <w:fldChar w:fldCharType="separate"/>
        </w:r>
        <w:r w:rsidR="00DE02FE" w:rsidRPr="007925A3">
          <w:rPr>
            <w:noProof/>
            <w:webHidden/>
          </w:rPr>
          <w:t>3</w:t>
        </w:r>
        <w:r w:rsidR="00573BAB" w:rsidRPr="007925A3">
          <w:rPr>
            <w:noProof/>
            <w:webHidden/>
          </w:rPr>
          <w:fldChar w:fldCharType="end"/>
        </w:r>
      </w:hyperlink>
    </w:p>
    <w:p w:rsidR="00573BAB" w:rsidRPr="007925A3" w:rsidRDefault="000C5A7F">
      <w:pPr>
        <w:pStyle w:val="12"/>
        <w:rPr>
          <w:rFonts w:asciiTheme="minorHAnsi" w:eastAsiaTheme="minorEastAsia" w:hAnsiTheme="minorHAnsi" w:cstheme="minorBidi"/>
          <w:noProof/>
          <w:szCs w:val="22"/>
          <w:lang w:eastAsia="zh-TW"/>
        </w:rPr>
      </w:pPr>
      <w:hyperlink w:anchor="_Toc74636818" w:history="1">
        <w:r w:rsidR="00573BAB" w:rsidRPr="007925A3">
          <w:rPr>
            <w:rStyle w:val="af4"/>
            <w:rFonts w:hint="eastAsia"/>
            <w:noProof/>
            <w:color w:val="auto"/>
          </w:rPr>
          <w:t>第參章　外商在當地經營現況及投資機會</w:t>
        </w:r>
        <w:r w:rsidR="00573BAB" w:rsidRPr="007925A3">
          <w:rPr>
            <w:noProof/>
            <w:webHidden/>
          </w:rPr>
          <w:tab/>
        </w:r>
        <w:r w:rsidR="00573BAB" w:rsidRPr="007925A3">
          <w:rPr>
            <w:noProof/>
            <w:webHidden/>
          </w:rPr>
          <w:fldChar w:fldCharType="begin"/>
        </w:r>
        <w:r w:rsidR="00573BAB" w:rsidRPr="007925A3">
          <w:rPr>
            <w:noProof/>
            <w:webHidden/>
          </w:rPr>
          <w:instrText xml:space="preserve"> PAGEREF _Toc74636818 \h </w:instrText>
        </w:r>
        <w:r w:rsidR="00573BAB" w:rsidRPr="007925A3">
          <w:rPr>
            <w:noProof/>
            <w:webHidden/>
          </w:rPr>
        </w:r>
        <w:r w:rsidR="00573BAB" w:rsidRPr="007925A3">
          <w:rPr>
            <w:noProof/>
            <w:webHidden/>
          </w:rPr>
          <w:fldChar w:fldCharType="separate"/>
        </w:r>
        <w:r w:rsidR="00DE02FE" w:rsidRPr="007925A3">
          <w:rPr>
            <w:noProof/>
            <w:webHidden/>
          </w:rPr>
          <w:t>17</w:t>
        </w:r>
        <w:r w:rsidR="00573BAB" w:rsidRPr="007925A3">
          <w:rPr>
            <w:noProof/>
            <w:webHidden/>
          </w:rPr>
          <w:fldChar w:fldCharType="end"/>
        </w:r>
      </w:hyperlink>
    </w:p>
    <w:p w:rsidR="00573BAB" w:rsidRPr="007925A3" w:rsidRDefault="000C5A7F">
      <w:pPr>
        <w:pStyle w:val="12"/>
        <w:rPr>
          <w:rFonts w:asciiTheme="minorHAnsi" w:eastAsiaTheme="minorEastAsia" w:hAnsiTheme="minorHAnsi" w:cstheme="minorBidi"/>
          <w:noProof/>
          <w:szCs w:val="22"/>
          <w:lang w:eastAsia="zh-TW"/>
        </w:rPr>
      </w:pPr>
      <w:hyperlink w:anchor="_Toc74636819" w:history="1">
        <w:r w:rsidR="00573BAB" w:rsidRPr="007925A3">
          <w:rPr>
            <w:rStyle w:val="af4"/>
            <w:rFonts w:hint="eastAsia"/>
            <w:noProof/>
            <w:color w:val="auto"/>
          </w:rPr>
          <w:t>第肆章　投資法規及程序</w:t>
        </w:r>
        <w:r w:rsidR="00573BAB" w:rsidRPr="007925A3">
          <w:rPr>
            <w:noProof/>
            <w:webHidden/>
          </w:rPr>
          <w:tab/>
        </w:r>
        <w:r w:rsidR="00573BAB" w:rsidRPr="007925A3">
          <w:rPr>
            <w:noProof/>
            <w:webHidden/>
          </w:rPr>
          <w:fldChar w:fldCharType="begin"/>
        </w:r>
        <w:r w:rsidR="00573BAB" w:rsidRPr="007925A3">
          <w:rPr>
            <w:noProof/>
            <w:webHidden/>
          </w:rPr>
          <w:instrText xml:space="preserve"> PAGEREF _Toc74636819 \h </w:instrText>
        </w:r>
        <w:r w:rsidR="00573BAB" w:rsidRPr="007925A3">
          <w:rPr>
            <w:noProof/>
            <w:webHidden/>
          </w:rPr>
        </w:r>
        <w:r w:rsidR="00573BAB" w:rsidRPr="007925A3">
          <w:rPr>
            <w:noProof/>
            <w:webHidden/>
          </w:rPr>
          <w:fldChar w:fldCharType="separate"/>
        </w:r>
        <w:r w:rsidR="00DE02FE" w:rsidRPr="007925A3">
          <w:rPr>
            <w:noProof/>
            <w:webHidden/>
          </w:rPr>
          <w:t>19</w:t>
        </w:r>
        <w:r w:rsidR="00573BAB" w:rsidRPr="007925A3">
          <w:rPr>
            <w:noProof/>
            <w:webHidden/>
          </w:rPr>
          <w:fldChar w:fldCharType="end"/>
        </w:r>
      </w:hyperlink>
    </w:p>
    <w:p w:rsidR="00573BAB" w:rsidRPr="007925A3" w:rsidRDefault="000C5A7F">
      <w:pPr>
        <w:pStyle w:val="12"/>
        <w:rPr>
          <w:rFonts w:asciiTheme="minorHAnsi" w:eastAsiaTheme="minorEastAsia" w:hAnsiTheme="minorHAnsi" w:cstheme="minorBidi"/>
          <w:noProof/>
          <w:szCs w:val="22"/>
          <w:lang w:eastAsia="zh-TW"/>
        </w:rPr>
      </w:pPr>
      <w:hyperlink w:anchor="_Toc74636820" w:history="1">
        <w:r w:rsidR="00573BAB" w:rsidRPr="007925A3">
          <w:rPr>
            <w:rStyle w:val="af4"/>
            <w:rFonts w:hint="eastAsia"/>
            <w:noProof/>
            <w:color w:val="auto"/>
            <w:lang w:eastAsia="zh-TW"/>
          </w:rPr>
          <w:t>第伍章　租稅及金融制度</w:t>
        </w:r>
        <w:r w:rsidR="00573BAB" w:rsidRPr="007925A3">
          <w:rPr>
            <w:noProof/>
            <w:webHidden/>
          </w:rPr>
          <w:tab/>
        </w:r>
        <w:r w:rsidR="00573BAB" w:rsidRPr="007925A3">
          <w:rPr>
            <w:noProof/>
            <w:webHidden/>
          </w:rPr>
          <w:fldChar w:fldCharType="begin"/>
        </w:r>
        <w:r w:rsidR="00573BAB" w:rsidRPr="007925A3">
          <w:rPr>
            <w:noProof/>
            <w:webHidden/>
          </w:rPr>
          <w:instrText xml:space="preserve"> PAGEREF _Toc74636820 \h </w:instrText>
        </w:r>
        <w:r w:rsidR="00573BAB" w:rsidRPr="007925A3">
          <w:rPr>
            <w:noProof/>
            <w:webHidden/>
          </w:rPr>
        </w:r>
        <w:r w:rsidR="00573BAB" w:rsidRPr="007925A3">
          <w:rPr>
            <w:noProof/>
            <w:webHidden/>
          </w:rPr>
          <w:fldChar w:fldCharType="separate"/>
        </w:r>
        <w:r w:rsidR="00DE02FE" w:rsidRPr="007925A3">
          <w:rPr>
            <w:noProof/>
            <w:webHidden/>
          </w:rPr>
          <w:t>23</w:t>
        </w:r>
        <w:r w:rsidR="00573BAB" w:rsidRPr="007925A3">
          <w:rPr>
            <w:noProof/>
            <w:webHidden/>
          </w:rPr>
          <w:fldChar w:fldCharType="end"/>
        </w:r>
      </w:hyperlink>
    </w:p>
    <w:p w:rsidR="00573BAB" w:rsidRPr="007925A3" w:rsidRDefault="000C5A7F">
      <w:pPr>
        <w:pStyle w:val="12"/>
        <w:rPr>
          <w:rFonts w:asciiTheme="minorHAnsi" w:eastAsiaTheme="minorEastAsia" w:hAnsiTheme="minorHAnsi" w:cstheme="minorBidi"/>
          <w:noProof/>
          <w:szCs w:val="22"/>
          <w:lang w:eastAsia="zh-TW"/>
        </w:rPr>
      </w:pPr>
      <w:hyperlink w:anchor="_Toc74636821" w:history="1">
        <w:r w:rsidR="00573BAB" w:rsidRPr="007925A3">
          <w:rPr>
            <w:rStyle w:val="af4"/>
            <w:rFonts w:hint="eastAsia"/>
            <w:noProof/>
            <w:color w:val="auto"/>
          </w:rPr>
          <w:t>第陸章　基礎建設及成本</w:t>
        </w:r>
        <w:r w:rsidR="00573BAB" w:rsidRPr="007925A3">
          <w:rPr>
            <w:noProof/>
            <w:webHidden/>
          </w:rPr>
          <w:tab/>
        </w:r>
        <w:r w:rsidR="00573BAB" w:rsidRPr="007925A3">
          <w:rPr>
            <w:noProof/>
            <w:webHidden/>
          </w:rPr>
          <w:fldChar w:fldCharType="begin"/>
        </w:r>
        <w:r w:rsidR="00573BAB" w:rsidRPr="007925A3">
          <w:rPr>
            <w:noProof/>
            <w:webHidden/>
          </w:rPr>
          <w:instrText xml:space="preserve"> PAGEREF _Toc74636821 \h </w:instrText>
        </w:r>
        <w:r w:rsidR="00573BAB" w:rsidRPr="007925A3">
          <w:rPr>
            <w:noProof/>
            <w:webHidden/>
          </w:rPr>
        </w:r>
        <w:r w:rsidR="00573BAB" w:rsidRPr="007925A3">
          <w:rPr>
            <w:noProof/>
            <w:webHidden/>
          </w:rPr>
          <w:fldChar w:fldCharType="separate"/>
        </w:r>
        <w:r w:rsidR="00DE02FE" w:rsidRPr="007925A3">
          <w:rPr>
            <w:noProof/>
            <w:webHidden/>
          </w:rPr>
          <w:t>27</w:t>
        </w:r>
        <w:r w:rsidR="00573BAB" w:rsidRPr="007925A3">
          <w:rPr>
            <w:noProof/>
            <w:webHidden/>
          </w:rPr>
          <w:fldChar w:fldCharType="end"/>
        </w:r>
      </w:hyperlink>
    </w:p>
    <w:p w:rsidR="00573BAB" w:rsidRPr="007925A3" w:rsidRDefault="000C5A7F">
      <w:pPr>
        <w:pStyle w:val="12"/>
        <w:rPr>
          <w:rFonts w:asciiTheme="minorHAnsi" w:eastAsiaTheme="minorEastAsia" w:hAnsiTheme="minorHAnsi" w:cstheme="minorBidi"/>
          <w:noProof/>
          <w:szCs w:val="22"/>
          <w:lang w:eastAsia="zh-TW"/>
        </w:rPr>
      </w:pPr>
      <w:hyperlink w:anchor="_Toc74636822" w:history="1">
        <w:r w:rsidR="00573BAB" w:rsidRPr="007925A3">
          <w:rPr>
            <w:rStyle w:val="af4"/>
            <w:rFonts w:hint="eastAsia"/>
            <w:noProof/>
            <w:color w:val="auto"/>
          </w:rPr>
          <w:t>第柒章　勞工</w:t>
        </w:r>
        <w:r w:rsidR="00573BAB" w:rsidRPr="007925A3">
          <w:rPr>
            <w:noProof/>
            <w:webHidden/>
          </w:rPr>
          <w:tab/>
        </w:r>
        <w:r w:rsidR="00573BAB" w:rsidRPr="007925A3">
          <w:rPr>
            <w:noProof/>
            <w:webHidden/>
          </w:rPr>
          <w:fldChar w:fldCharType="begin"/>
        </w:r>
        <w:r w:rsidR="00573BAB" w:rsidRPr="007925A3">
          <w:rPr>
            <w:noProof/>
            <w:webHidden/>
          </w:rPr>
          <w:instrText xml:space="preserve"> PAGEREF _Toc74636822 \h </w:instrText>
        </w:r>
        <w:r w:rsidR="00573BAB" w:rsidRPr="007925A3">
          <w:rPr>
            <w:noProof/>
            <w:webHidden/>
          </w:rPr>
        </w:r>
        <w:r w:rsidR="00573BAB" w:rsidRPr="007925A3">
          <w:rPr>
            <w:noProof/>
            <w:webHidden/>
          </w:rPr>
          <w:fldChar w:fldCharType="separate"/>
        </w:r>
        <w:r w:rsidR="00DE02FE" w:rsidRPr="007925A3">
          <w:rPr>
            <w:noProof/>
            <w:webHidden/>
          </w:rPr>
          <w:t>31</w:t>
        </w:r>
        <w:r w:rsidR="00573BAB" w:rsidRPr="007925A3">
          <w:rPr>
            <w:noProof/>
            <w:webHidden/>
          </w:rPr>
          <w:fldChar w:fldCharType="end"/>
        </w:r>
      </w:hyperlink>
    </w:p>
    <w:p w:rsidR="00573BAB" w:rsidRPr="007925A3" w:rsidRDefault="000C5A7F">
      <w:pPr>
        <w:pStyle w:val="12"/>
        <w:rPr>
          <w:rFonts w:asciiTheme="minorHAnsi" w:eastAsiaTheme="minorEastAsia" w:hAnsiTheme="minorHAnsi" w:cstheme="minorBidi"/>
          <w:noProof/>
          <w:szCs w:val="22"/>
          <w:lang w:eastAsia="zh-TW"/>
        </w:rPr>
      </w:pPr>
      <w:hyperlink w:anchor="_Toc74636823" w:history="1">
        <w:r w:rsidR="00573BAB" w:rsidRPr="007925A3">
          <w:rPr>
            <w:rStyle w:val="af4"/>
            <w:rFonts w:hint="eastAsia"/>
            <w:noProof/>
            <w:color w:val="auto"/>
          </w:rPr>
          <w:t xml:space="preserve">第捌章　</w:t>
        </w:r>
        <w:r w:rsidR="00573BAB" w:rsidRPr="007925A3">
          <w:rPr>
            <w:rStyle w:val="af4"/>
            <w:rFonts w:hint="eastAsia"/>
            <w:noProof/>
            <w:color w:val="auto"/>
            <w:lang w:eastAsia="zh-TW"/>
          </w:rPr>
          <w:t>簽證、</w:t>
        </w:r>
        <w:r w:rsidR="00573BAB" w:rsidRPr="007925A3">
          <w:rPr>
            <w:rStyle w:val="af4"/>
            <w:rFonts w:hint="eastAsia"/>
            <w:noProof/>
            <w:color w:val="auto"/>
          </w:rPr>
          <w:t>居留與移民</w:t>
        </w:r>
        <w:r w:rsidR="00573BAB" w:rsidRPr="007925A3">
          <w:rPr>
            <w:noProof/>
            <w:webHidden/>
          </w:rPr>
          <w:tab/>
        </w:r>
        <w:r w:rsidR="00573BAB" w:rsidRPr="007925A3">
          <w:rPr>
            <w:noProof/>
            <w:webHidden/>
          </w:rPr>
          <w:fldChar w:fldCharType="begin"/>
        </w:r>
        <w:r w:rsidR="00573BAB" w:rsidRPr="007925A3">
          <w:rPr>
            <w:noProof/>
            <w:webHidden/>
          </w:rPr>
          <w:instrText xml:space="preserve"> PAGEREF _Toc74636823 \h </w:instrText>
        </w:r>
        <w:r w:rsidR="00573BAB" w:rsidRPr="007925A3">
          <w:rPr>
            <w:noProof/>
            <w:webHidden/>
          </w:rPr>
        </w:r>
        <w:r w:rsidR="00573BAB" w:rsidRPr="007925A3">
          <w:rPr>
            <w:noProof/>
            <w:webHidden/>
          </w:rPr>
          <w:fldChar w:fldCharType="separate"/>
        </w:r>
        <w:r w:rsidR="00DE02FE" w:rsidRPr="007925A3">
          <w:rPr>
            <w:noProof/>
            <w:webHidden/>
          </w:rPr>
          <w:t>35</w:t>
        </w:r>
        <w:r w:rsidR="00573BAB" w:rsidRPr="007925A3">
          <w:rPr>
            <w:noProof/>
            <w:webHidden/>
          </w:rPr>
          <w:fldChar w:fldCharType="end"/>
        </w:r>
      </w:hyperlink>
    </w:p>
    <w:p w:rsidR="00573BAB" w:rsidRPr="007925A3" w:rsidRDefault="000C5A7F">
      <w:pPr>
        <w:pStyle w:val="12"/>
        <w:rPr>
          <w:rFonts w:asciiTheme="minorHAnsi" w:eastAsiaTheme="minorEastAsia" w:hAnsiTheme="minorHAnsi" w:cstheme="minorBidi"/>
          <w:noProof/>
          <w:szCs w:val="22"/>
          <w:lang w:eastAsia="zh-TW"/>
        </w:rPr>
      </w:pPr>
      <w:hyperlink w:anchor="_Toc74636824" w:history="1">
        <w:r w:rsidR="00573BAB" w:rsidRPr="007925A3">
          <w:rPr>
            <w:rStyle w:val="af4"/>
            <w:rFonts w:hint="eastAsia"/>
            <w:noProof/>
            <w:color w:val="auto"/>
          </w:rPr>
          <w:t>第玖章　結論</w:t>
        </w:r>
        <w:r w:rsidR="00573BAB" w:rsidRPr="007925A3">
          <w:rPr>
            <w:noProof/>
            <w:webHidden/>
          </w:rPr>
          <w:tab/>
        </w:r>
        <w:r w:rsidR="00573BAB" w:rsidRPr="007925A3">
          <w:rPr>
            <w:noProof/>
            <w:webHidden/>
          </w:rPr>
          <w:fldChar w:fldCharType="begin"/>
        </w:r>
        <w:r w:rsidR="00573BAB" w:rsidRPr="007925A3">
          <w:rPr>
            <w:noProof/>
            <w:webHidden/>
          </w:rPr>
          <w:instrText xml:space="preserve"> PAGEREF _Toc74636824 \h </w:instrText>
        </w:r>
        <w:r w:rsidR="00573BAB" w:rsidRPr="007925A3">
          <w:rPr>
            <w:noProof/>
            <w:webHidden/>
          </w:rPr>
        </w:r>
        <w:r w:rsidR="00573BAB" w:rsidRPr="007925A3">
          <w:rPr>
            <w:noProof/>
            <w:webHidden/>
          </w:rPr>
          <w:fldChar w:fldCharType="separate"/>
        </w:r>
        <w:r w:rsidR="00DE02FE" w:rsidRPr="007925A3">
          <w:rPr>
            <w:noProof/>
            <w:webHidden/>
          </w:rPr>
          <w:t>39</w:t>
        </w:r>
        <w:r w:rsidR="00573BAB" w:rsidRPr="007925A3">
          <w:rPr>
            <w:noProof/>
            <w:webHidden/>
          </w:rPr>
          <w:fldChar w:fldCharType="end"/>
        </w:r>
      </w:hyperlink>
    </w:p>
    <w:p w:rsidR="00573BAB" w:rsidRPr="007925A3" w:rsidRDefault="000C5A7F">
      <w:pPr>
        <w:pStyle w:val="12"/>
        <w:rPr>
          <w:rFonts w:asciiTheme="minorHAnsi" w:eastAsiaTheme="minorEastAsia" w:hAnsiTheme="minorHAnsi" w:cstheme="minorBidi"/>
          <w:noProof/>
          <w:szCs w:val="22"/>
          <w:lang w:eastAsia="zh-TW"/>
        </w:rPr>
      </w:pPr>
      <w:hyperlink w:anchor="_Toc74636825" w:history="1">
        <w:r w:rsidR="00573BAB" w:rsidRPr="007925A3">
          <w:rPr>
            <w:rStyle w:val="af4"/>
            <w:rFonts w:hint="eastAsia"/>
            <w:noProof/>
            <w:color w:val="auto"/>
            <w:spacing w:val="4"/>
            <w:lang w:eastAsia="zh-TW"/>
          </w:rPr>
          <w:t>附錄一　我國在當地駐外單位及臺（華）商團體</w:t>
        </w:r>
        <w:r w:rsidR="00573BAB" w:rsidRPr="007925A3">
          <w:rPr>
            <w:noProof/>
            <w:webHidden/>
          </w:rPr>
          <w:tab/>
        </w:r>
        <w:r w:rsidR="00573BAB" w:rsidRPr="007925A3">
          <w:rPr>
            <w:noProof/>
            <w:webHidden/>
          </w:rPr>
          <w:fldChar w:fldCharType="begin"/>
        </w:r>
        <w:r w:rsidR="00573BAB" w:rsidRPr="007925A3">
          <w:rPr>
            <w:noProof/>
            <w:webHidden/>
          </w:rPr>
          <w:instrText xml:space="preserve"> PAGEREF _Toc74636825 \h </w:instrText>
        </w:r>
        <w:r w:rsidR="00573BAB" w:rsidRPr="007925A3">
          <w:rPr>
            <w:noProof/>
            <w:webHidden/>
          </w:rPr>
        </w:r>
        <w:r w:rsidR="00573BAB" w:rsidRPr="007925A3">
          <w:rPr>
            <w:noProof/>
            <w:webHidden/>
          </w:rPr>
          <w:fldChar w:fldCharType="separate"/>
        </w:r>
        <w:r w:rsidR="00DE02FE" w:rsidRPr="007925A3">
          <w:rPr>
            <w:noProof/>
            <w:webHidden/>
          </w:rPr>
          <w:t>41</w:t>
        </w:r>
        <w:r w:rsidR="00573BAB" w:rsidRPr="007925A3">
          <w:rPr>
            <w:noProof/>
            <w:webHidden/>
          </w:rPr>
          <w:fldChar w:fldCharType="end"/>
        </w:r>
      </w:hyperlink>
    </w:p>
    <w:p w:rsidR="00573BAB" w:rsidRPr="007925A3" w:rsidRDefault="000C5A7F">
      <w:pPr>
        <w:pStyle w:val="12"/>
        <w:rPr>
          <w:rFonts w:asciiTheme="minorHAnsi" w:eastAsiaTheme="minorEastAsia" w:hAnsiTheme="minorHAnsi" w:cstheme="minorBidi"/>
          <w:noProof/>
          <w:szCs w:val="22"/>
          <w:lang w:eastAsia="zh-TW"/>
        </w:rPr>
      </w:pPr>
      <w:hyperlink w:anchor="_Toc74636826" w:history="1">
        <w:r w:rsidR="00573BAB" w:rsidRPr="007925A3">
          <w:rPr>
            <w:rStyle w:val="af4"/>
            <w:rFonts w:hint="eastAsia"/>
            <w:noProof/>
            <w:color w:val="auto"/>
            <w:lang w:eastAsia="zh-TW"/>
          </w:rPr>
          <w:t>附錄二　當地重要投資相關機構</w:t>
        </w:r>
        <w:r w:rsidR="00573BAB" w:rsidRPr="007925A3">
          <w:rPr>
            <w:noProof/>
            <w:webHidden/>
          </w:rPr>
          <w:tab/>
        </w:r>
        <w:r w:rsidR="00573BAB" w:rsidRPr="007925A3">
          <w:rPr>
            <w:noProof/>
            <w:webHidden/>
          </w:rPr>
          <w:fldChar w:fldCharType="begin"/>
        </w:r>
        <w:r w:rsidR="00573BAB" w:rsidRPr="007925A3">
          <w:rPr>
            <w:noProof/>
            <w:webHidden/>
          </w:rPr>
          <w:instrText xml:space="preserve"> PAGEREF _Toc74636826 \h </w:instrText>
        </w:r>
        <w:r w:rsidR="00573BAB" w:rsidRPr="007925A3">
          <w:rPr>
            <w:noProof/>
            <w:webHidden/>
          </w:rPr>
        </w:r>
        <w:r w:rsidR="00573BAB" w:rsidRPr="007925A3">
          <w:rPr>
            <w:noProof/>
            <w:webHidden/>
          </w:rPr>
          <w:fldChar w:fldCharType="separate"/>
        </w:r>
        <w:r w:rsidR="00DE02FE" w:rsidRPr="007925A3">
          <w:rPr>
            <w:noProof/>
            <w:webHidden/>
          </w:rPr>
          <w:t>42</w:t>
        </w:r>
        <w:r w:rsidR="00573BAB" w:rsidRPr="007925A3">
          <w:rPr>
            <w:noProof/>
            <w:webHidden/>
          </w:rPr>
          <w:fldChar w:fldCharType="end"/>
        </w:r>
      </w:hyperlink>
    </w:p>
    <w:p w:rsidR="00573BAB" w:rsidRPr="007925A3" w:rsidRDefault="000C5A7F">
      <w:pPr>
        <w:pStyle w:val="12"/>
        <w:rPr>
          <w:rFonts w:asciiTheme="minorHAnsi" w:eastAsiaTheme="minorEastAsia" w:hAnsiTheme="minorHAnsi" w:cstheme="minorBidi"/>
          <w:noProof/>
          <w:szCs w:val="22"/>
          <w:lang w:eastAsia="zh-TW"/>
        </w:rPr>
      </w:pPr>
      <w:hyperlink w:anchor="_Toc74636827" w:history="1">
        <w:r w:rsidR="00573BAB" w:rsidRPr="007925A3">
          <w:rPr>
            <w:rStyle w:val="af4"/>
            <w:rFonts w:hint="eastAsia"/>
            <w:noProof/>
            <w:color w:val="auto"/>
            <w:lang w:eastAsia="zh-TW"/>
          </w:rPr>
          <w:t>附錄三　當地外人投資統計</w:t>
        </w:r>
        <w:r w:rsidR="00573BAB" w:rsidRPr="007925A3">
          <w:rPr>
            <w:noProof/>
            <w:webHidden/>
          </w:rPr>
          <w:tab/>
        </w:r>
        <w:r w:rsidR="00573BAB" w:rsidRPr="007925A3">
          <w:rPr>
            <w:noProof/>
            <w:webHidden/>
          </w:rPr>
          <w:fldChar w:fldCharType="begin"/>
        </w:r>
        <w:r w:rsidR="00573BAB" w:rsidRPr="007925A3">
          <w:rPr>
            <w:noProof/>
            <w:webHidden/>
          </w:rPr>
          <w:instrText xml:space="preserve"> PAGEREF _Toc74636827 \h </w:instrText>
        </w:r>
        <w:r w:rsidR="00573BAB" w:rsidRPr="007925A3">
          <w:rPr>
            <w:noProof/>
            <w:webHidden/>
          </w:rPr>
        </w:r>
        <w:r w:rsidR="00573BAB" w:rsidRPr="007925A3">
          <w:rPr>
            <w:noProof/>
            <w:webHidden/>
          </w:rPr>
          <w:fldChar w:fldCharType="separate"/>
        </w:r>
        <w:r w:rsidR="00DE02FE" w:rsidRPr="007925A3">
          <w:rPr>
            <w:noProof/>
            <w:webHidden/>
          </w:rPr>
          <w:t>43</w:t>
        </w:r>
        <w:r w:rsidR="00573BAB" w:rsidRPr="007925A3">
          <w:rPr>
            <w:noProof/>
            <w:webHidden/>
          </w:rPr>
          <w:fldChar w:fldCharType="end"/>
        </w:r>
      </w:hyperlink>
    </w:p>
    <w:p w:rsidR="00573BAB" w:rsidRPr="007925A3" w:rsidRDefault="000C5A7F">
      <w:pPr>
        <w:pStyle w:val="12"/>
        <w:rPr>
          <w:rFonts w:asciiTheme="minorHAnsi" w:eastAsiaTheme="minorEastAsia" w:hAnsiTheme="minorHAnsi" w:cstheme="minorBidi"/>
          <w:noProof/>
          <w:szCs w:val="22"/>
          <w:lang w:eastAsia="zh-TW"/>
        </w:rPr>
      </w:pPr>
      <w:hyperlink w:anchor="_Toc74636828" w:history="1">
        <w:r w:rsidR="00573BAB" w:rsidRPr="007925A3">
          <w:rPr>
            <w:rStyle w:val="af4"/>
            <w:rFonts w:hint="eastAsia"/>
            <w:noProof/>
            <w:color w:val="auto"/>
            <w:lang w:eastAsia="zh-TW"/>
          </w:rPr>
          <w:t>附錄四　我國廠商對當地國投資統計</w:t>
        </w:r>
        <w:r w:rsidR="00573BAB" w:rsidRPr="007925A3">
          <w:rPr>
            <w:noProof/>
            <w:webHidden/>
          </w:rPr>
          <w:tab/>
        </w:r>
        <w:r w:rsidR="00573BAB" w:rsidRPr="007925A3">
          <w:rPr>
            <w:noProof/>
            <w:webHidden/>
          </w:rPr>
          <w:fldChar w:fldCharType="begin"/>
        </w:r>
        <w:r w:rsidR="00573BAB" w:rsidRPr="007925A3">
          <w:rPr>
            <w:noProof/>
            <w:webHidden/>
          </w:rPr>
          <w:instrText xml:space="preserve"> PAGEREF _Toc74636828 \h </w:instrText>
        </w:r>
        <w:r w:rsidR="00573BAB" w:rsidRPr="007925A3">
          <w:rPr>
            <w:noProof/>
            <w:webHidden/>
          </w:rPr>
        </w:r>
        <w:r w:rsidR="00573BAB" w:rsidRPr="007925A3">
          <w:rPr>
            <w:noProof/>
            <w:webHidden/>
          </w:rPr>
          <w:fldChar w:fldCharType="separate"/>
        </w:r>
        <w:r w:rsidR="00DE02FE" w:rsidRPr="007925A3">
          <w:rPr>
            <w:noProof/>
            <w:webHidden/>
          </w:rPr>
          <w:t>44</w:t>
        </w:r>
        <w:r w:rsidR="00573BAB" w:rsidRPr="007925A3">
          <w:rPr>
            <w:noProof/>
            <w:webHidden/>
          </w:rPr>
          <w:fldChar w:fldCharType="end"/>
        </w:r>
      </w:hyperlink>
    </w:p>
    <w:p w:rsidR="00573BAB" w:rsidRPr="007925A3" w:rsidRDefault="000C5A7F" w:rsidP="00573BAB">
      <w:pPr>
        <w:pStyle w:val="12"/>
        <w:rPr>
          <w:rFonts w:asciiTheme="minorHAnsi" w:eastAsiaTheme="minorEastAsia" w:hAnsiTheme="minorHAnsi" w:cstheme="minorBidi"/>
          <w:noProof/>
          <w:szCs w:val="22"/>
          <w:lang w:eastAsia="zh-TW"/>
        </w:rPr>
      </w:pPr>
      <w:hyperlink w:anchor="_Toc74636829" w:history="1">
        <w:r w:rsidR="00573BAB" w:rsidRPr="007925A3">
          <w:rPr>
            <w:rStyle w:val="af4"/>
            <w:rFonts w:hint="eastAsia"/>
            <w:noProof/>
            <w:color w:val="auto"/>
            <w:lang w:eastAsia="zh-TW"/>
          </w:rPr>
          <w:t>附錄五　其他重要資料</w:t>
        </w:r>
        <w:r w:rsidR="00573BAB" w:rsidRPr="007925A3">
          <w:rPr>
            <w:noProof/>
            <w:webHidden/>
          </w:rPr>
          <w:tab/>
        </w:r>
        <w:r w:rsidR="00573BAB" w:rsidRPr="007925A3">
          <w:rPr>
            <w:noProof/>
            <w:webHidden/>
          </w:rPr>
          <w:fldChar w:fldCharType="begin"/>
        </w:r>
        <w:r w:rsidR="00573BAB" w:rsidRPr="007925A3">
          <w:rPr>
            <w:noProof/>
            <w:webHidden/>
          </w:rPr>
          <w:instrText xml:space="preserve"> PAGEREF _Toc74636829 \h </w:instrText>
        </w:r>
        <w:r w:rsidR="00573BAB" w:rsidRPr="007925A3">
          <w:rPr>
            <w:noProof/>
            <w:webHidden/>
          </w:rPr>
        </w:r>
        <w:r w:rsidR="00573BAB" w:rsidRPr="007925A3">
          <w:rPr>
            <w:noProof/>
            <w:webHidden/>
          </w:rPr>
          <w:fldChar w:fldCharType="separate"/>
        </w:r>
        <w:r w:rsidR="00DE02FE" w:rsidRPr="007925A3">
          <w:rPr>
            <w:noProof/>
            <w:webHidden/>
          </w:rPr>
          <w:t>45</w:t>
        </w:r>
        <w:r w:rsidR="00573BAB" w:rsidRPr="007925A3">
          <w:rPr>
            <w:noProof/>
            <w:webHidden/>
          </w:rPr>
          <w:fldChar w:fldCharType="end"/>
        </w:r>
      </w:hyperlink>
    </w:p>
    <w:p w:rsidR="003F0480" w:rsidRPr="007925A3" w:rsidRDefault="003F0480" w:rsidP="00D77668">
      <w:pPr>
        <w:ind w:left="472" w:firstLineChars="0" w:firstLine="0"/>
      </w:pPr>
      <w:r w:rsidRPr="007925A3">
        <w:rPr>
          <w:rStyle w:val="af4"/>
          <w:noProof/>
          <w:color w:val="auto"/>
          <w:u w:val="none"/>
        </w:rPr>
        <w:fldChar w:fldCharType="end"/>
      </w:r>
    </w:p>
    <w:p w:rsidR="003F0480" w:rsidRPr="007925A3" w:rsidRDefault="003F0480" w:rsidP="003F0480">
      <w:pPr>
        <w:ind w:firstLineChars="0" w:firstLine="0"/>
        <w:jc w:val="center"/>
        <w:rPr>
          <w:rFonts w:ascii="華康超黑體" w:eastAsia="華康超黑體"/>
          <w:sz w:val="48"/>
          <w:lang w:eastAsia="zh-TW"/>
        </w:rPr>
      </w:pPr>
      <w:r w:rsidRPr="007925A3">
        <w:rPr>
          <w:rFonts w:ascii="華康超黑體" w:eastAsia="華康超黑體"/>
          <w:sz w:val="48"/>
          <w:lang w:eastAsia="zh-TW"/>
        </w:rPr>
        <w:br w:type="page"/>
      </w:r>
    </w:p>
    <w:p w:rsidR="003F0480" w:rsidRPr="007925A3" w:rsidRDefault="003F0480" w:rsidP="00FD5CD4">
      <w:pPr>
        <w:ind w:firstLineChars="0" w:firstLine="0"/>
        <w:jc w:val="center"/>
        <w:rPr>
          <w:rFonts w:eastAsia="標楷體"/>
          <w:sz w:val="36"/>
        </w:rPr>
      </w:pPr>
      <w:r w:rsidRPr="007925A3">
        <w:rPr>
          <w:rFonts w:ascii="華康超黑體" w:eastAsia="華康超黑體"/>
          <w:sz w:val="48"/>
          <w:lang w:eastAsia="zh-TW"/>
        </w:rPr>
        <w:br w:type="page"/>
      </w:r>
      <w:r w:rsidRPr="007925A3">
        <w:rPr>
          <w:rFonts w:ascii="華康超黑體" w:eastAsia="華康超黑體" w:hint="eastAsia"/>
          <w:sz w:val="48"/>
          <w:szCs w:val="48"/>
          <w:lang w:eastAsia="zh-TW"/>
        </w:rPr>
        <w:t>芬蘭基本資料表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390"/>
        <w:gridCol w:w="6174"/>
      </w:tblGrid>
      <w:tr w:rsidR="007925A3" w:rsidRPr="007925A3">
        <w:trPr>
          <w:trHeight w:val="680"/>
        </w:trPr>
        <w:tc>
          <w:tcPr>
            <w:tcW w:w="8564" w:type="dxa"/>
            <w:gridSpan w:val="2"/>
            <w:vAlign w:val="center"/>
          </w:tcPr>
          <w:p w:rsidR="003F0480" w:rsidRPr="007925A3" w:rsidRDefault="003F0480" w:rsidP="003F0480">
            <w:pPr>
              <w:ind w:firstLineChars="0" w:firstLine="0"/>
              <w:jc w:val="center"/>
              <w:rPr>
                <w:rFonts w:ascii="華康粗黑體" w:eastAsia="華康粗黑體" w:hAnsi="標楷體"/>
                <w:sz w:val="32"/>
                <w:szCs w:val="32"/>
                <w:lang w:eastAsia="zh-TW"/>
              </w:rPr>
            </w:pPr>
            <w:r w:rsidRPr="007925A3">
              <w:rPr>
                <w:rFonts w:ascii="華康粗黑體" w:eastAsia="華康粗黑體" w:hAnsi="標楷體" w:hint="eastAsia"/>
                <w:sz w:val="32"/>
                <w:szCs w:val="32"/>
                <w:lang w:eastAsia="zh-TW"/>
              </w:rPr>
              <w:t>自  然 人  文</w:t>
            </w:r>
          </w:p>
        </w:tc>
      </w:tr>
      <w:tr w:rsidR="007925A3" w:rsidRPr="007925A3">
        <w:trPr>
          <w:trHeight w:val="680"/>
        </w:trPr>
        <w:tc>
          <w:tcPr>
            <w:tcW w:w="2390" w:type="dxa"/>
            <w:vAlign w:val="center"/>
          </w:tcPr>
          <w:p w:rsidR="003F0480" w:rsidRPr="007925A3" w:rsidRDefault="003F0480" w:rsidP="00165C7D">
            <w:pPr>
              <w:adjustRightInd w:val="0"/>
              <w:snapToGrid w:val="0"/>
              <w:spacing w:before="40" w:after="40"/>
              <w:ind w:firstLineChars="0" w:firstLine="0"/>
              <w:jc w:val="distribute"/>
            </w:pPr>
            <w:r w:rsidRPr="007925A3">
              <w:rPr>
                <w:rFonts w:hint="eastAsia"/>
              </w:rPr>
              <w:t>地理環境</w:t>
            </w:r>
          </w:p>
        </w:tc>
        <w:tc>
          <w:tcPr>
            <w:tcW w:w="6174" w:type="dxa"/>
            <w:vAlign w:val="center"/>
          </w:tcPr>
          <w:p w:rsidR="003F0480" w:rsidRPr="007925A3" w:rsidRDefault="003F0480" w:rsidP="003F0480">
            <w:pPr>
              <w:ind w:leftChars="50" w:left="118" w:rightChars="50" w:right="118" w:firstLineChars="0" w:firstLine="0"/>
              <w:rPr>
                <w:lang w:eastAsia="zh-TW"/>
              </w:rPr>
            </w:pPr>
            <w:r w:rsidRPr="007925A3">
              <w:rPr>
                <w:rFonts w:hint="eastAsia"/>
                <w:lang w:eastAsia="zh-TW"/>
              </w:rPr>
              <w:t>芬蘭地處北歐，介於北緯</w:t>
            </w:r>
            <w:r w:rsidRPr="007925A3">
              <w:rPr>
                <w:rFonts w:hint="eastAsia"/>
                <w:lang w:eastAsia="zh-TW"/>
              </w:rPr>
              <w:t>60</w:t>
            </w:r>
            <w:r w:rsidRPr="007925A3">
              <w:rPr>
                <w:rFonts w:hint="eastAsia"/>
                <w:lang w:eastAsia="zh-TW"/>
              </w:rPr>
              <w:t>度至</w:t>
            </w:r>
            <w:r w:rsidRPr="007925A3">
              <w:rPr>
                <w:rFonts w:hint="eastAsia"/>
                <w:lang w:eastAsia="zh-TW"/>
              </w:rPr>
              <w:t>70</w:t>
            </w:r>
            <w:r w:rsidRPr="007925A3">
              <w:rPr>
                <w:rFonts w:hint="eastAsia"/>
                <w:lang w:eastAsia="zh-TW"/>
              </w:rPr>
              <w:t>度</w:t>
            </w:r>
            <w:proofErr w:type="gramStart"/>
            <w:r w:rsidRPr="007925A3">
              <w:rPr>
                <w:rFonts w:hint="eastAsia"/>
                <w:lang w:eastAsia="zh-TW"/>
              </w:rPr>
              <w:t>之間，</w:t>
            </w:r>
            <w:proofErr w:type="gramEnd"/>
            <w:r w:rsidRPr="007925A3">
              <w:rPr>
                <w:rFonts w:hint="eastAsia"/>
                <w:lang w:eastAsia="zh-TW"/>
              </w:rPr>
              <w:t>北與挪威北部接壤，東臨俄羅斯，西北與瑞典為界，西濱波羅的海，南面芬蘭灣與波羅的海三小國遙遙相對。</w:t>
            </w:r>
          </w:p>
        </w:tc>
      </w:tr>
      <w:tr w:rsidR="007925A3" w:rsidRPr="007925A3">
        <w:trPr>
          <w:trHeight w:val="680"/>
        </w:trPr>
        <w:tc>
          <w:tcPr>
            <w:tcW w:w="2390" w:type="dxa"/>
            <w:vAlign w:val="center"/>
          </w:tcPr>
          <w:p w:rsidR="003F0480" w:rsidRPr="007925A3" w:rsidRDefault="003F0480" w:rsidP="003F0480">
            <w:pPr>
              <w:ind w:leftChars="50" w:left="118" w:rightChars="50" w:right="118" w:firstLineChars="0" w:firstLine="0"/>
              <w:jc w:val="distribute"/>
            </w:pPr>
            <w:proofErr w:type="gramStart"/>
            <w:r w:rsidRPr="007925A3">
              <w:rPr>
                <w:rFonts w:hint="eastAsia"/>
              </w:rPr>
              <w:t>國</w:t>
            </w:r>
            <w:proofErr w:type="gramEnd"/>
            <w:r w:rsidRPr="007925A3">
              <w:rPr>
                <w:rFonts w:hint="eastAsia"/>
              </w:rPr>
              <w:t>土面積</w:t>
            </w:r>
          </w:p>
        </w:tc>
        <w:tc>
          <w:tcPr>
            <w:tcW w:w="6174" w:type="dxa"/>
            <w:vAlign w:val="center"/>
          </w:tcPr>
          <w:p w:rsidR="003F0480" w:rsidRPr="007925A3" w:rsidRDefault="003F0480" w:rsidP="003F0480">
            <w:pPr>
              <w:ind w:leftChars="50" w:left="118" w:rightChars="50" w:right="118" w:firstLineChars="0" w:firstLine="0"/>
            </w:pPr>
            <w:r w:rsidRPr="007925A3">
              <w:t>33</w:t>
            </w:r>
            <w:r w:rsidRPr="007925A3">
              <w:t>萬</w:t>
            </w:r>
            <w:r w:rsidRPr="007925A3">
              <w:t>8,145</w:t>
            </w:r>
            <w:r w:rsidRPr="007925A3">
              <w:t>平方公里</w:t>
            </w:r>
          </w:p>
        </w:tc>
      </w:tr>
      <w:tr w:rsidR="007925A3" w:rsidRPr="007925A3">
        <w:trPr>
          <w:trHeight w:val="680"/>
        </w:trPr>
        <w:tc>
          <w:tcPr>
            <w:tcW w:w="2390" w:type="dxa"/>
            <w:vAlign w:val="center"/>
          </w:tcPr>
          <w:p w:rsidR="003F0480" w:rsidRPr="007925A3" w:rsidRDefault="003F0480" w:rsidP="003F0480">
            <w:pPr>
              <w:ind w:leftChars="50" w:left="118" w:rightChars="50" w:right="118" w:firstLineChars="0" w:firstLine="0"/>
              <w:jc w:val="distribute"/>
            </w:pPr>
            <w:proofErr w:type="gramStart"/>
            <w:r w:rsidRPr="007925A3">
              <w:rPr>
                <w:rFonts w:hint="eastAsia"/>
              </w:rPr>
              <w:t>氣</w:t>
            </w:r>
            <w:proofErr w:type="gramEnd"/>
            <w:r w:rsidRPr="007925A3">
              <w:rPr>
                <w:rFonts w:hint="eastAsia"/>
              </w:rPr>
              <w:t>候</w:t>
            </w:r>
          </w:p>
        </w:tc>
        <w:tc>
          <w:tcPr>
            <w:tcW w:w="6174" w:type="dxa"/>
            <w:vAlign w:val="center"/>
          </w:tcPr>
          <w:p w:rsidR="003F0480" w:rsidRPr="007925A3" w:rsidRDefault="003F0480" w:rsidP="003F0480">
            <w:pPr>
              <w:ind w:leftChars="50" w:left="118" w:rightChars="50" w:right="118" w:firstLineChars="0" w:firstLine="0"/>
              <w:rPr>
                <w:lang w:eastAsia="zh-TW"/>
              </w:rPr>
            </w:pPr>
            <w:r w:rsidRPr="007925A3">
              <w:rPr>
                <w:rFonts w:hint="eastAsia"/>
                <w:lang w:eastAsia="zh-TW"/>
              </w:rPr>
              <w:t>冬天冷且多雪，平均溫度約攝氏負</w:t>
            </w:r>
            <w:r w:rsidRPr="007925A3">
              <w:rPr>
                <w:rFonts w:hint="eastAsia"/>
                <w:lang w:eastAsia="zh-TW"/>
              </w:rPr>
              <w:t>10</w:t>
            </w:r>
            <w:r w:rsidRPr="007925A3">
              <w:rPr>
                <w:rFonts w:hint="eastAsia"/>
                <w:lang w:eastAsia="zh-TW"/>
              </w:rPr>
              <w:t>度到負</w:t>
            </w:r>
            <w:r w:rsidRPr="007925A3">
              <w:rPr>
                <w:rFonts w:hint="eastAsia"/>
                <w:lang w:eastAsia="zh-TW"/>
              </w:rPr>
              <w:t>20</w:t>
            </w:r>
            <w:r w:rsidRPr="007925A3">
              <w:rPr>
                <w:rFonts w:hint="eastAsia"/>
                <w:lang w:eastAsia="zh-TW"/>
              </w:rPr>
              <w:t>度，北芬蘭可以到負</w:t>
            </w:r>
            <w:r w:rsidRPr="007925A3">
              <w:rPr>
                <w:rFonts w:hint="eastAsia"/>
                <w:lang w:eastAsia="zh-TW"/>
              </w:rPr>
              <w:t>30</w:t>
            </w:r>
            <w:r w:rsidRPr="007925A3">
              <w:rPr>
                <w:rFonts w:hint="eastAsia"/>
                <w:lang w:eastAsia="zh-TW"/>
              </w:rPr>
              <w:t>度。南芬蘭春天來得較早，在</w:t>
            </w:r>
            <w:r w:rsidRPr="007925A3">
              <w:rPr>
                <w:rFonts w:hint="eastAsia"/>
                <w:lang w:eastAsia="zh-TW"/>
              </w:rPr>
              <w:t>3</w:t>
            </w:r>
            <w:r w:rsidRPr="007925A3">
              <w:rPr>
                <w:rFonts w:hint="eastAsia"/>
                <w:lang w:eastAsia="zh-TW"/>
              </w:rPr>
              <w:t>月底，北芬蘭則在</w:t>
            </w:r>
            <w:r w:rsidRPr="007925A3">
              <w:rPr>
                <w:rFonts w:hint="eastAsia"/>
                <w:lang w:eastAsia="zh-TW"/>
              </w:rPr>
              <w:t>4</w:t>
            </w:r>
            <w:r w:rsidRPr="007925A3">
              <w:rPr>
                <w:rFonts w:hint="eastAsia"/>
                <w:lang w:eastAsia="zh-TW"/>
              </w:rPr>
              <w:t>月底，氣溫</w:t>
            </w:r>
            <w:proofErr w:type="gramStart"/>
            <w:r w:rsidRPr="007925A3">
              <w:rPr>
                <w:rFonts w:hint="eastAsia"/>
                <w:lang w:eastAsia="zh-TW"/>
              </w:rPr>
              <w:t>偏涼。</w:t>
            </w:r>
            <w:proofErr w:type="gramEnd"/>
            <w:r w:rsidRPr="007925A3">
              <w:rPr>
                <w:rFonts w:hint="eastAsia"/>
                <w:lang w:eastAsia="zh-TW"/>
              </w:rPr>
              <w:t>夏天是</w:t>
            </w:r>
            <w:r w:rsidRPr="007925A3">
              <w:rPr>
                <w:rFonts w:hint="eastAsia"/>
                <w:lang w:eastAsia="zh-TW"/>
              </w:rPr>
              <w:t>6</w:t>
            </w:r>
            <w:r w:rsidRPr="007925A3">
              <w:rPr>
                <w:rFonts w:hint="eastAsia"/>
                <w:lang w:eastAsia="zh-TW"/>
              </w:rPr>
              <w:t>、</w:t>
            </w:r>
            <w:r w:rsidRPr="007925A3">
              <w:rPr>
                <w:rFonts w:hint="eastAsia"/>
                <w:lang w:eastAsia="zh-TW"/>
              </w:rPr>
              <w:t>7</w:t>
            </w:r>
            <w:r w:rsidRPr="007925A3">
              <w:rPr>
                <w:rFonts w:hint="eastAsia"/>
                <w:lang w:eastAsia="zh-TW"/>
              </w:rPr>
              <w:t>、</w:t>
            </w:r>
            <w:r w:rsidRPr="007925A3">
              <w:rPr>
                <w:rFonts w:hint="eastAsia"/>
                <w:lang w:eastAsia="zh-TW"/>
              </w:rPr>
              <w:t>8</w:t>
            </w:r>
            <w:r w:rsidRPr="007925A3">
              <w:rPr>
                <w:rFonts w:hint="eastAsia"/>
                <w:lang w:eastAsia="zh-TW"/>
              </w:rPr>
              <w:t>月，南芬蘭平均溫度約攝氏</w:t>
            </w:r>
            <w:r w:rsidRPr="007925A3">
              <w:rPr>
                <w:rFonts w:hint="eastAsia"/>
                <w:lang w:eastAsia="zh-TW"/>
              </w:rPr>
              <w:t>20</w:t>
            </w:r>
            <w:r w:rsidRPr="007925A3">
              <w:rPr>
                <w:rFonts w:hint="eastAsia"/>
                <w:lang w:eastAsia="zh-TW"/>
              </w:rPr>
              <w:t>度，北芬蘭則約</w:t>
            </w:r>
            <w:r w:rsidRPr="007925A3">
              <w:rPr>
                <w:rFonts w:hint="eastAsia"/>
                <w:lang w:eastAsia="zh-TW"/>
              </w:rPr>
              <w:t>15</w:t>
            </w:r>
            <w:r w:rsidRPr="007925A3">
              <w:rPr>
                <w:rFonts w:hint="eastAsia"/>
                <w:lang w:eastAsia="zh-TW"/>
              </w:rPr>
              <w:t>度。秋天在</w:t>
            </w:r>
            <w:r w:rsidRPr="007925A3">
              <w:rPr>
                <w:rFonts w:hint="eastAsia"/>
                <w:lang w:eastAsia="zh-TW"/>
              </w:rPr>
              <w:t>8</w:t>
            </w:r>
            <w:r w:rsidRPr="007925A3">
              <w:rPr>
                <w:rFonts w:hint="eastAsia"/>
                <w:lang w:eastAsia="zh-TW"/>
              </w:rPr>
              <w:t>月底就到來了，</w:t>
            </w:r>
            <w:proofErr w:type="gramStart"/>
            <w:r w:rsidRPr="007925A3">
              <w:rPr>
                <w:rFonts w:hint="eastAsia"/>
                <w:lang w:eastAsia="zh-TW"/>
              </w:rPr>
              <w:t>除了偏涼，</w:t>
            </w:r>
            <w:proofErr w:type="gramEnd"/>
            <w:r w:rsidRPr="007925A3">
              <w:rPr>
                <w:rFonts w:hint="eastAsia"/>
                <w:lang w:eastAsia="zh-TW"/>
              </w:rPr>
              <w:t>通常也</w:t>
            </w:r>
            <w:proofErr w:type="gramStart"/>
            <w:r w:rsidRPr="007925A3">
              <w:rPr>
                <w:rFonts w:hint="eastAsia"/>
                <w:lang w:eastAsia="zh-TW"/>
              </w:rPr>
              <w:t>多雨多風</w:t>
            </w:r>
            <w:proofErr w:type="gramEnd"/>
            <w:r w:rsidRPr="007925A3">
              <w:rPr>
                <w:rFonts w:hint="eastAsia"/>
                <w:lang w:eastAsia="zh-TW"/>
              </w:rPr>
              <w:t>，天色也</w:t>
            </w:r>
            <w:proofErr w:type="gramStart"/>
            <w:r w:rsidRPr="007925A3">
              <w:rPr>
                <w:rFonts w:hint="eastAsia"/>
                <w:lang w:eastAsia="zh-TW"/>
              </w:rPr>
              <w:t>較早變暗</w:t>
            </w:r>
            <w:proofErr w:type="gramEnd"/>
            <w:r w:rsidRPr="007925A3">
              <w:rPr>
                <w:rFonts w:hint="eastAsia"/>
                <w:lang w:eastAsia="zh-TW"/>
              </w:rPr>
              <w:t>。</w:t>
            </w:r>
          </w:p>
        </w:tc>
      </w:tr>
      <w:tr w:rsidR="007925A3" w:rsidRPr="007925A3">
        <w:trPr>
          <w:trHeight w:val="680"/>
        </w:trPr>
        <w:tc>
          <w:tcPr>
            <w:tcW w:w="2390" w:type="dxa"/>
            <w:vAlign w:val="center"/>
          </w:tcPr>
          <w:p w:rsidR="003F0480" w:rsidRPr="007925A3" w:rsidRDefault="003F0480" w:rsidP="003F0480">
            <w:pPr>
              <w:ind w:leftChars="50" w:left="118" w:rightChars="50" w:right="118" w:firstLineChars="0" w:firstLine="0"/>
              <w:jc w:val="distribute"/>
            </w:pPr>
            <w:r w:rsidRPr="007925A3">
              <w:rPr>
                <w:rFonts w:hint="eastAsia"/>
              </w:rPr>
              <w:t>種族</w:t>
            </w:r>
          </w:p>
        </w:tc>
        <w:tc>
          <w:tcPr>
            <w:tcW w:w="6174" w:type="dxa"/>
            <w:vAlign w:val="center"/>
          </w:tcPr>
          <w:p w:rsidR="003F0480" w:rsidRPr="007925A3" w:rsidRDefault="003F0480" w:rsidP="003F0480">
            <w:pPr>
              <w:ind w:leftChars="50" w:left="118" w:rightChars="50" w:right="118" w:firstLineChars="0" w:firstLine="0"/>
              <w:rPr>
                <w:lang w:eastAsia="zh-TW"/>
              </w:rPr>
            </w:pPr>
            <w:r w:rsidRPr="007925A3">
              <w:rPr>
                <w:rFonts w:hint="eastAsia"/>
                <w:lang w:eastAsia="zh-TW"/>
              </w:rPr>
              <w:t>芬蘭族、瑞典裔芬蘭人、</w:t>
            </w:r>
            <w:proofErr w:type="gramStart"/>
            <w:r w:rsidRPr="007925A3">
              <w:rPr>
                <w:rFonts w:hint="eastAsia"/>
                <w:lang w:eastAsia="zh-TW"/>
              </w:rPr>
              <w:t>薩米族</w:t>
            </w:r>
            <w:proofErr w:type="gramEnd"/>
            <w:r w:rsidRPr="007925A3">
              <w:rPr>
                <w:rFonts w:hint="eastAsia"/>
                <w:lang w:eastAsia="zh-TW"/>
              </w:rPr>
              <w:t>、羅馬尼亞族、猶太族</w:t>
            </w:r>
          </w:p>
        </w:tc>
      </w:tr>
      <w:tr w:rsidR="007925A3" w:rsidRPr="007925A3">
        <w:trPr>
          <w:trHeight w:val="680"/>
        </w:trPr>
        <w:tc>
          <w:tcPr>
            <w:tcW w:w="2390" w:type="dxa"/>
            <w:vAlign w:val="center"/>
          </w:tcPr>
          <w:p w:rsidR="003F0480" w:rsidRPr="007925A3" w:rsidRDefault="003F0480" w:rsidP="003F0480">
            <w:pPr>
              <w:ind w:leftChars="50" w:left="118" w:rightChars="50" w:right="118" w:firstLineChars="0" w:firstLine="0"/>
              <w:jc w:val="distribute"/>
            </w:pPr>
            <w:r w:rsidRPr="007925A3">
              <w:rPr>
                <w:rFonts w:hint="eastAsia"/>
              </w:rPr>
              <w:t>人口結構</w:t>
            </w:r>
          </w:p>
        </w:tc>
        <w:tc>
          <w:tcPr>
            <w:tcW w:w="6174" w:type="dxa"/>
            <w:vAlign w:val="center"/>
          </w:tcPr>
          <w:p w:rsidR="003F0480" w:rsidRPr="007925A3" w:rsidRDefault="003F0480" w:rsidP="003F0480">
            <w:pPr>
              <w:ind w:leftChars="50" w:left="118" w:rightChars="50" w:right="118" w:firstLineChars="0" w:firstLine="0"/>
              <w:rPr>
                <w:lang w:eastAsia="zh-TW"/>
              </w:rPr>
            </w:pPr>
            <w:r w:rsidRPr="007925A3">
              <w:rPr>
                <w:rFonts w:hint="eastAsia"/>
                <w:lang w:eastAsia="zh-TW"/>
              </w:rPr>
              <w:t>總人口數</w:t>
            </w:r>
            <w:r w:rsidR="00852A6C" w:rsidRPr="007925A3">
              <w:rPr>
                <w:rFonts w:hint="eastAsia"/>
                <w:lang w:eastAsia="zh-TW"/>
              </w:rPr>
              <w:t>：</w:t>
            </w:r>
            <w:r w:rsidRPr="007925A3">
              <w:rPr>
                <w:lang w:eastAsia="zh-TW"/>
              </w:rPr>
              <w:t>5,5</w:t>
            </w:r>
            <w:r w:rsidR="00F24778" w:rsidRPr="007925A3">
              <w:rPr>
                <w:lang w:eastAsia="zh-TW"/>
              </w:rPr>
              <w:t>33</w:t>
            </w:r>
            <w:r w:rsidRPr="007925A3">
              <w:rPr>
                <w:lang w:eastAsia="zh-TW"/>
              </w:rPr>
              <w:t>,</w:t>
            </w:r>
            <w:r w:rsidR="00F24778" w:rsidRPr="007925A3">
              <w:rPr>
                <w:lang w:eastAsia="zh-TW"/>
              </w:rPr>
              <w:t>793</w:t>
            </w:r>
            <w:r w:rsidRPr="007925A3">
              <w:rPr>
                <w:lang w:eastAsia="zh-TW"/>
              </w:rPr>
              <w:t>（</w:t>
            </w:r>
            <w:r w:rsidRPr="007925A3">
              <w:rPr>
                <w:lang w:eastAsia="zh-TW"/>
              </w:rPr>
              <w:t>20</w:t>
            </w:r>
            <w:r w:rsidR="00CF2D44" w:rsidRPr="007925A3">
              <w:rPr>
                <w:lang w:eastAsia="zh-TW"/>
              </w:rPr>
              <w:t>20</w:t>
            </w:r>
            <w:r w:rsidRPr="007925A3">
              <w:rPr>
                <w:lang w:eastAsia="zh-TW"/>
              </w:rPr>
              <w:t>.</w:t>
            </w:r>
            <w:r w:rsidR="00CF2D44" w:rsidRPr="007925A3">
              <w:rPr>
                <w:lang w:eastAsia="zh-TW"/>
              </w:rPr>
              <w:t>12.31</w:t>
            </w:r>
            <w:r w:rsidRPr="007925A3">
              <w:rPr>
                <w:lang w:eastAsia="zh-TW"/>
              </w:rPr>
              <w:t>）</w:t>
            </w:r>
          </w:p>
          <w:p w:rsidR="003F0480" w:rsidRPr="007925A3" w:rsidRDefault="003F0480" w:rsidP="003F0480">
            <w:pPr>
              <w:ind w:leftChars="50" w:left="118" w:rightChars="50" w:right="118" w:firstLineChars="0" w:firstLine="0"/>
              <w:rPr>
                <w:lang w:eastAsia="zh-TW"/>
              </w:rPr>
            </w:pPr>
            <w:r w:rsidRPr="007925A3">
              <w:rPr>
                <w:rFonts w:hint="eastAsia"/>
                <w:lang w:eastAsia="zh-TW"/>
              </w:rPr>
              <w:t>女性</w:t>
            </w:r>
            <w:r w:rsidR="00852A6C" w:rsidRPr="007925A3">
              <w:rPr>
                <w:rFonts w:hint="eastAsia"/>
                <w:lang w:eastAsia="zh-TW"/>
              </w:rPr>
              <w:t>：</w:t>
            </w:r>
            <w:r w:rsidRPr="007925A3">
              <w:rPr>
                <w:lang w:eastAsia="zh-TW"/>
              </w:rPr>
              <w:t>2,7</w:t>
            </w:r>
            <w:r w:rsidR="00D85E13" w:rsidRPr="007925A3">
              <w:rPr>
                <w:lang w:eastAsia="zh-TW"/>
              </w:rPr>
              <w:t>9</w:t>
            </w:r>
            <w:r w:rsidR="00F24778" w:rsidRPr="007925A3">
              <w:rPr>
                <w:lang w:eastAsia="zh-TW"/>
              </w:rPr>
              <w:t>9</w:t>
            </w:r>
            <w:r w:rsidRPr="007925A3">
              <w:rPr>
                <w:lang w:eastAsia="zh-TW"/>
              </w:rPr>
              <w:t>,</w:t>
            </w:r>
            <w:r w:rsidR="00F24778" w:rsidRPr="007925A3">
              <w:rPr>
                <w:lang w:eastAsia="zh-TW"/>
              </w:rPr>
              <w:t>985</w:t>
            </w:r>
            <w:r w:rsidRPr="007925A3">
              <w:rPr>
                <w:rFonts w:hint="eastAsia"/>
                <w:lang w:eastAsia="zh-TW"/>
              </w:rPr>
              <w:t>，男性</w:t>
            </w:r>
            <w:r w:rsidR="00852A6C" w:rsidRPr="007925A3">
              <w:rPr>
                <w:rFonts w:hint="eastAsia"/>
                <w:lang w:eastAsia="zh-TW"/>
              </w:rPr>
              <w:t>：</w:t>
            </w:r>
            <w:r w:rsidRPr="007925A3">
              <w:rPr>
                <w:lang w:eastAsia="zh-TW"/>
              </w:rPr>
              <w:t>2,7</w:t>
            </w:r>
            <w:r w:rsidR="00F24778" w:rsidRPr="007925A3">
              <w:rPr>
                <w:lang w:eastAsia="zh-TW"/>
              </w:rPr>
              <w:t>33</w:t>
            </w:r>
            <w:r w:rsidRPr="007925A3">
              <w:rPr>
                <w:lang w:eastAsia="zh-TW"/>
              </w:rPr>
              <w:t>,</w:t>
            </w:r>
            <w:r w:rsidR="00F24778" w:rsidRPr="007925A3">
              <w:rPr>
                <w:lang w:eastAsia="zh-TW"/>
              </w:rPr>
              <w:t>808</w:t>
            </w:r>
          </w:p>
          <w:p w:rsidR="003F0480" w:rsidRPr="007925A3" w:rsidRDefault="00E57D62" w:rsidP="00F24778">
            <w:pPr>
              <w:ind w:leftChars="50" w:left="118" w:rightChars="50" w:right="118" w:firstLineChars="0" w:firstLine="0"/>
              <w:rPr>
                <w:lang w:eastAsia="zh-TW"/>
              </w:rPr>
            </w:pPr>
            <w:r w:rsidRPr="007925A3">
              <w:rPr>
                <w:rFonts w:hint="eastAsia"/>
                <w:lang w:eastAsia="zh-TW"/>
              </w:rPr>
              <w:t>85</w:t>
            </w:r>
            <w:r w:rsidR="003F0480" w:rsidRPr="007925A3">
              <w:rPr>
                <w:rFonts w:hint="eastAsia"/>
                <w:lang w:eastAsia="zh-TW"/>
              </w:rPr>
              <w:t>歲以上</w:t>
            </w:r>
            <w:r w:rsidR="00D85E13" w:rsidRPr="007925A3">
              <w:rPr>
                <w:lang w:eastAsia="zh-TW"/>
              </w:rPr>
              <w:t>2</w:t>
            </w:r>
            <w:r w:rsidRPr="007925A3">
              <w:rPr>
                <w:rFonts w:hint="eastAsia"/>
                <w:lang w:eastAsia="zh-TW"/>
              </w:rPr>
              <w:t>.</w:t>
            </w:r>
            <w:r w:rsidR="00F24778" w:rsidRPr="007925A3">
              <w:rPr>
                <w:lang w:eastAsia="zh-TW"/>
              </w:rPr>
              <w:t>8</w:t>
            </w:r>
            <w:r w:rsidR="003F0480" w:rsidRPr="007925A3">
              <w:rPr>
                <w:rFonts w:hint="eastAsia"/>
                <w:lang w:eastAsia="zh-TW"/>
              </w:rPr>
              <w:t>%</w:t>
            </w:r>
            <w:r w:rsidR="003F0480" w:rsidRPr="007925A3">
              <w:rPr>
                <w:rFonts w:hint="eastAsia"/>
                <w:lang w:eastAsia="zh-TW"/>
              </w:rPr>
              <w:t>，</w:t>
            </w:r>
            <w:r w:rsidR="003F0480" w:rsidRPr="007925A3">
              <w:rPr>
                <w:rFonts w:hint="eastAsia"/>
                <w:lang w:eastAsia="zh-TW"/>
              </w:rPr>
              <w:t>6</w:t>
            </w:r>
            <w:r w:rsidRPr="007925A3">
              <w:rPr>
                <w:rFonts w:hint="eastAsia"/>
                <w:lang w:eastAsia="zh-TW"/>
              </w:rPr>
              <w:t>5-84</w:t>
            </w:r>
            <w:r w:rsidR="003F0480" w:rsidRPr="007925A3">
              <w:rPr>
                <w:rFonts w:hint="eastAsia"/>
                <w:lang w:eastAsia="zh-TW"/>
              </w:rPr>
              <w:t>歲</w:t>
            </w:r>
            <w:r w:rsidR="00F10754" w:rsidRPr="007925A3">
              <w:rPr>
                <w:lang w:eastAsia="zh-TW"/>
              </w:rPr>
              <w:t>1</w:t>
            </w:r>
            <w:r w:rsidRPr="007925A3">
              <w:rPr>
                <w:rFonts w:hint="eastAsia"/>
                <w:lang w:eastAsia="zh-TW"/>
              </w:rPr>
              <w:t>9.</w:t>
            </w:r>
            <w:r w:rsidR="00F24778" w:rsidRPr="007925A3">
              <w:rPr>
                <w:lang w:eastAsia="zh-TW"/>
              </w:rPr>
              <w:t>8</w:t>
            </w:r>
            <w:r w:rsidR="003F0480" w:rsidRPr="007925A3">
              <w:rPr>
                <w:rFonts w:hint="eastAsia"/>
                <w:lang w:eastAsia="zh-TW"/>
              </w:rPr>
              <w:t>%</w:t>
            </w:r>
            <w:r w:rsidR="003F0480" w:rsidRPr="007925A3">
              <w:rPr>
                <w:rFonts w:hint="eastAsia"/>
                <w:lang w:eastAsia="zh-TW"/>
              </w:rPr>
              <w:t>，</w:t>
            </w:r>
            <w:r w:rsidR="003F0480" w:rsidRPr="007925A3">
              <w:rPr>
                <w:rFonts w:hint="eastAsia"/>
                <w:lang w:eastAsia="zh-TW"/>
              </w:rPr>
              <w:t>15-</w:t>
            </w:r>
            <w:r w:rsidRPr="007925A3">
              <w:rPr>
                <w:rFonts w:hint="eastAsia"/>
                <w:lang w:eastAsia="zh-TW"/>
              </w:rPr>
              <w:t>6</w:t>
            </w:r>
            <w:r w:rsidR="003F0480" w:rsidRPr="007925A3">
              <w:rPr>
                <w:rFonts w:hint="eastAsia"/>
                <w:lang w:eastAsia="zh-TW"/>
              </w:rPr>
              <w:t>4</w:t>
            </w:r>
            <w:r w:rsidR="003F0480" w:rsidRPr="007925A3">
              <w:rPr>
                <w:rFonts w:hint="eastAsia"/>
                <w:lang w:eastAsia="zh-TW"/>
              </w:rPr>
              <w:t>歲</w:t>
            </w:r>
            <w:r w:rsidRPr="007925A3">
              <w:rPr>
                <w:rFonts w:hint="eastAsia"/>
                <w:lang w:eastAsia="zh-TW"/>
              </w:rPr>
              <w:t>6</w:t>
            </w:r>
            <w:r w:rsidR="00F24778" w:rsidRPr="007925A3">
              <w:rPr>
                <w:lang w:eastAsia="zh-TW"/>
              </w:rPr>
              <w:t>1</w:t>
            </w:r>
            <w:r w:rsidRPr="007925A3">
              <w:rPr>
                <w:rFonts w:hint="eastAsia"/>
                <w:lang w:eastAsia="zh-TW"/>
              </w:rPr>
              <w:t>.</w:t>
            </w:r>
            <w:r w:rsidR="00F24778" w:rsidRPr="007925A3">
              <w:rPr>
                <w:lang w:eastAsia="zh-TW"/>
              </w:rPr>
              <w:t>7</w:t>
            </w:r>
            <w:r w:rsidR="003F0480" w:rsidRPr="007925A3">
              <w:rPr>
                <w:rFonts w:hint="eastAsia"/>
                <w:lang w:eastAsia="zh-TW"/>
              </w:rPr>
              <w:t>%</w:t>
            </w:r>
            <w:r w:rsidRPr="007925A3">
              <w:rPr>
                <w:rFonts w:hint="eastAsia"/>
                <w:lang w:eastAsia="zh-TW"/>
              </w:rPr>
              <w:t>、</w:t>
            </w:r>
            <w:r w:rsidRPr="007925A3">
              <w:rPr>
                <w:rFonts w:hint="eastAsia"/>
                <w:lang w:eastAsia="zh-TW"/>
              </w:rPr>
              <w:t>0-14</w:t>
            </w:r>
            <w:r w:rsidRPr="007925A3">
              <w:rPr>
                <w:rFonts w:hint="eastAsia"/>
                <w:lang w:eastAsia="zh-TW"/>
              </w:rPr>
              <w:t>歲</w:t>
            </w:r>
            <w:r w:rsidRPr="007925A3">
              <w:rPr>
                <w:rFonts w:hint="eastAsia"/>
                <w:lang w:eastAsia="zh-TW"/>
              </w:rPr>
              <w:t>15.</w:t>
            </w:r>
            <w:r w:rsidR="00F24778" w:rsidRPr="007925A3">
              <w:rPr>
                <w:lang w:eastAsia="zh-TW"/>
              </w:rPr>
              <w:t>5</w:t>
            </w:r>
            <w:r w:rsidRPr="007925A3">
              <w:rPr>
                <w:rFonts w:hint="eastAsia"/>
                <w:lang w:eastAsia="zh-TW"/>
              </w:rPr>
              <w:t>%</w:t>
            </w:r>
            <w:r w:rsidR="00AE337B" w:rsidRPr="007925A3">
              <w:rPr>
                <w:rFonts w:hint="eastAsia"/>
                <w:lang w:eastAsia="zh-TW"/>
              </w:rPr>
              <w:t>，屬超高齡社會</w:t>
            </w:r>
          </w:p>
        </w:tc>
      </w:tr>
      <w:tr w:rsidR="007925A3" w:rsidRPr="007925A3">
        <w:trPr>
          <w:trHeight w:val="680"/>
        </w:trPr>
        <w:tc>
          <w:tcPr>
            <w:tcW w:w="2390" w:type="dxa"/>
            <w:vAlign w:val="center"/>
          </w:tcPr>
          <w:p w:rsidR="003F0480" w:rsidRPr="007925A3" w:rsidRDefault="003F0480" w:rsidP="003F0480">
            <w:pPr>
              <w:ind w:leftChars="50" w:left="118" w:rightChars="50" w:right="118" w:firstLineChars="0" w:firstLine="0"/>
              <w:jc w:val="distribute"/>
            </w:pPr>
            <w:r w:rsidRPr="007925A3">
              <w:rPr>
                <w:rFonts w:hint="eastAsia"/>
              </w:rPr>
              <w:t>教育普及程度</w:t>
            </w:r>
          </w:p>
        </w:tc>
        <w:tc>
          <w:tcPr>
            <w:tcW w:w="6174" w:type="dxa"/>
            <w:vAlign w:val="center"/>
          </w:tcPr>
          <w:p w:rsidR="003F0480" w:rsidRPr="007925A3" w:rsidRDefault="003F0480" w:rsidP="007925A3">
            <w:pPr>
              <w:ind w:leftChars="50" w:left="118" w:rightChars="50" w:right="118" w:firstLineChars="0" w:firstLine="0"/>
              <w:rPr>
                <w:lang w:eastAsia="zh-TW"/>
              </w:rPr>
            </w:pPr>
            <w:r w:rsidRPr="007925A3">
              <w:rPr>
                <w:rFonts w:hint="eastAsia"/>
                <w:lang w:eastAsia="zh-TW"/>
              </w:rPr>
              <w:t>基礎國民教育（</w:t>
            </w:r>
            <w:r w:rsidRPr="007925A3">
              <w:rPr>
                <w:rFonts w:hint="eastAsia"/>
                <w:lang w:eastAsia="zh-TW"/>
              </w:rPr>
              <w:t>9</w:t>
            </w:r>
            <w:r w:rsidRPr="007925A3">
              <w:rPr>
                <w:rFonts w:hint="eastAsia"/>
                <w:lang w:eastAsia="zh-TW"/>
              </w:rPr>
              <w:t>年）</w:t>
            </w:r>
            <w:r w:rsidR="00C55934" w:rsidRPr="007925A3">
              <w:rPr>
                <w:rFonts w:hint="eastAsia"/>
                <w:lang w:eastAsia="zh-TW"/>
              </w:rPr>
              <w:t>26</w:t>
            </w:r>
            <w:r w:rsidRPr="007925A3">
              <w:rPr>
                <w:rFonts w:hint="eastAsia"/>
                <w:lang w:eastAsia="zh-TW"/>
              </w:rPr>
              <w:t>.</w:t>
            </w:r>
            <w:r w:rsidR="00C55934" w:rsidRPr="007925A3">
              <w:rPr>
                <w:rFonts w:hint="eastAsia"/>
                <w:lang w:eastAsia="zh-TW"/>
              </w:rPr>
              <w:t>2</w:t>
            </w:r>
            <w:r w:rsidRPr="007925A3">
              <w:rPr>
                <w:rFonts w:hint="eastAsia"/>
                <w:lang w:eastAsia="zh-TW"/>
              </w:rPr>
              <w:t>%</w:t>
            </w:r>
            <w:r w:rsidRPr="007925A3">
              <w:rPr>
                <w:rFonts w:hint="eastAsia"/>
                <w:lang w:eastAsia="zh-TW"/>
              </w:rPr>
              <w:t>，</w:t>
            </w:r>
            <w:proofErr w:type="gramStart"/>
            <w:r w:rsidR="00C55934" w:rsidRPr="007925A3">
              <w:rPr>
                <w:rFonts w:hint="eastAsia"/>
                <w:lang w:eastAsia="zh-TW"/>
              </w:rPr>
              <w:t>高中就育</w:t>
            </w:r>
            <w:proofErr w:type="gramEnd"/>
            <w:r w:rsidR="00C55934" w:rsidRPr="007925A3">
              <w:rPr>
                <w:rFonts w:hint="eastAsia"/>
                <w:lang w:eastAsia="zh-TW"/>
              </w:rPr>
              <w:t>40.6%</w:t>
            </w:r>
            <w:r w:rsidR="00C55934" w:rsidRPr="007925A3">
              <w:rPr>
                <w:rFonts w:hint="eastAsia"/>
                <w:lang w:eastAsia="zh-TW"/>
              </w:rPr>
              <w:t>，</w:t>
            </w:r>
            <w:r w:rsidR="0098749B" w:rsidRPr="007925A3">
              <w:rPr>
                <w:rFonts w:hint="eastAsia"/>
                <w:lang w:eastAsia="zh-TW"/>
              </w:rPr>
              <w:t>學</w:t>
            </w:r>
            <w:r w:rsidRPr="007925A3">
              <w:rPr>
                <w:rFonts w:hint="eastAsia"/>
                <w:lang w:eastAsia="zh-TW"/>
              </w:rPr>
              <w:t>碩士學位</w:t>
            </w:r>
            <w:r w:rsidR="007D719A" w:rsidRPr="007925A3">
              <w:rPr>
                <w:rFonts w:hint="eastAsia"/>
                <w:lang w:eastAsia="zh-TW"/>
              </w:rPr>
              <w:t>21</w:t>
            </w:r>
            <w:r w:rsidRPr="007925A3">
              <w:rPr>
                <w:rFonts w:hint="eastAsia"/>
                <w:lang w:eastAsia="zh-TW"/>
              </w:rPr>
              <w:t>.</w:t>
            </w:r>
            <w:r w:rsidR="007D719A" w:rsidRPr="007925A3">
              <w:rPr>
                <w:rFonts w:hint="eastAsia"/>
                <w:lang w:eastAsia="zh-TW"/>
              </w:rPr>
              <w:t>9</w:t>
            </w:r>
            <w:r w:rsidRPr="007925A3">
              <w:rPr>
                <w:rFonts w:hint="eastAsia"/>
                <w:lang w:eastAsia="zh-TW"/>
              </w:rPr>
              <w:t>%</w:t>
            </w:r>
            <w:r w:rsidRPr="007925A3">
              <w:rPr>
                <w:rFonts w:hint="eastAsia"/>
                <w:lang w:eastAsia="zh-TW"/>
              </w:rPr>
              <w:t>，</w:t>
            </w:r>
            <w:r w:rsidR="007D719A" w:rsidRPr="007925A3">
              <w:rPr>
                <w:rFonts w:hint="eastAsia"/>
                <w:lang w:eastAsia="zh-TW"/>
              </w:rPr>
              <w:t>博士及博士後</w:t>
            </w:r>
            <w:r w:rsidR="007D719A" w:rsidRPr="007925A3">
              <w:rPr>
                <w:rFonts w:hint="eastAsia"/>
                <w:lang w:eastAsia="zh-TW"/>
              </w:rPr>
              <w:t>1</w:t>
            </w:r>
            <w:r w:rsidRPr="007925A3">
              <w:rPr>
                <w:rFonts w:hint="eastAsia"/>
                <w:lang w:eastAsia="zh-TW"/>
              </w:rPr>
              <w:t>.</w:t>
            </w:r>
            <w:r w:rsidR="007D719A" w:rsidRPr="007925A3">
              <w:rPr>
                <w:rFonts w:hint="eastAsia"/>
                <w:lang w:eastAsia="zh-TW"/>
              </w:rPr>
              <w:t>06</w:t>
            </w:r>
            <w:r w:rsidRPr="007925A3">
              <w:rPr>
                <w:rFonts w:hint="eastAsia"/>
                <w:lang w:eastAsia="zh-TW"/>
              </w:rPr>
              <w:t>%</w:t>
            </w:r>
            <w:r w:rsidR="00D77668" w:rsidRPr="007925A3">
              <w:rPr>
                <w:rFonts w:hint="eastAsia"/>
                <w:lang w:eastAsia="zh-TW"/>
              </w:rPr>
              <w:t>（</w:t>
            </w:r>
            <w:r w:rsidR="00C55934" w:rsidRPr="007925A3">
              <w:rPr>
                <w:rFonts w:hint="eastAsia"/>
                <w:lang w:eastAsia="zh-TW"/>
              </w:rPr>
              <w:t>2019</w:t>
            </w:r>
            <w:r w:rsidR="00D77668" w:rsidRPr="007925A3">
              <w:rPr>
                <w:rFonts w:hint="eastAsia"/>
                <w:lang w:eastAsia="zh-TW"/>
              </w:rPr>
              <w:t>）</w:t>
            </w:r>
          </w:p>
        </w:tc>
      </w:tr>
      <w:tr w:rsidR="007925A3" w:rsidRPr="007925A3">
        <w:trPr>
          <w:trHeight w:val="680"/>
        </w:trPr>
        <w:tc>
          <w:tcPr>
            <w:tcW w:w="2390" w:type="dxa"/>
            <w:vAlign w:val="center"/>
          </w:tcPr>
          <w:p w:rsidR="003F0480" w:rsidRPr="007925A3" w:rsidRDefault="003F0480" w:rsidP="003F0480">
            <w:pPr>
              <w:ind w:leftChars="50" w:left="118" w:rightChars="50" w:right="118" w:firstLineChars="0" w:firstLine="0"/>
              <w:jc w:val="distribute"/>
            </w:pPr>
            <w:r w:rsidRPr="007925A3">
              <w:rPr>
                <w:rFonts w:hint="eastAsia"/>
              </w:rPr>
              <w:t>語言</w:t>
            </w:r>
          </w:p>
        </w:tc>
        <w:tc>
          <w:tcPr>
            <w:tcW w:w="6174" w:type="dxa"/>
            <w:vAlign w:val="center"/>
          </w:tcPr>
          <w:p w:rsidR="003F0480" w:rsidRPr="007925A3" w:rsidRDefault="003F0480" w:rsidP="003F0480">
            <w:pPr>
              <w:ind w:leftChars="50" w:left="118" w:rightChars="50" w:right="118" w:firstLineChars="0" w:firstLine="0"/>
            </w:pPr>
            <w:r w:rsidRPr="007925A3">
              <w:rPr>
                <w:rFonts w:hint="eastAsia"/>
              </w:rPr>
              <w:t>芬蘭語、瑞典語</w:t>
            </w:r>
          </w:p>
        </w:tc>
      </w:tr>
      <w:tr w:rsidR="007925A3" w:rsidRPr="007925A3">
        <w:trPr>
          <w:trHeight w:val="680"/>
        </w:trPr>
        <w:tc>
          <w:tcPr>
            <w:tcW w:w="2390" w:type="dxa"/>
            <w:vAlign w:val="center"/>
          </w:tcPr>
          <w:p w:rsidR="003F0480" w:rsidRPr="007925A3" w:rsidRDefault="003F0480" w:rsidP="003F0480">
            <w:pPr>
              <w:ind w:leftChars="50" w:left="118" w:rightChars="50" w:right="118" w:firstLineChars="0" w:firstLine="0"/>
              <w:jc w:val="distribute"/>
            </w:pPr>
            <w:r w:rsidRPr="007925A3">
              <w:rPr>
                <w:rFonts w:hint="eastAsia"/>
              </w:rPr>
              <w:t>宗教</w:t>
            </w:r>
          </w:p>
        </w:tc>
        <w:tc>
          <w:tcPr>
            <w:tcW w:w="6174" w:type="dxa"/>
            <w:vAlign w:val="center"/>
          </w:tcPr>
          <w:p w:rsidR="003F0480" w:rsidRPr="007925A3" w:rsidRDefault="003F0480" w:rsidP="003F0480">
            <w:pPr>
              <w:ind w:leftChars="50" w:left="118" w:rightChars="50" w:right="118" w:firstLineChars="0" w:firstLine="0"/>
            </w:pPr>
            <w:r w:rsidRPr="007925A3">
              <w:rPr>
                <w:rFonts w:hint="eastAsia"/>
              </w:rPr>
              <w:t>基督教</w:t>
            </w:r>
          </w:p>
        </w:tc>
      </w:tr>
      <w:tr w:rsidR="007925A3" w:rsidRPr="007925A3">
        <w:trPr>
          <w:trHeight w:val="680"/>
        </w:trPr>
        <w:tc>
          <w:tcPr>
            <w:tcW w:w="2390" w:type="dxa"/>
            <w:vAlign w:val="center"/>
          </w:tcPr>
          <w:p w:rsidR="003F0480" w:rsidRPr="007925A3" w:rsidRDefault="003F0480" w:rsidP="003F0480">
            <w:pPr>
              <w:ind w:leftChars="50" w:left="118" w:rightChars="50" w:right="118" w:firstLineChars="0" w:firstLine="0"/>
              <w:jc w:val="distribute"/>
            </w:pPr>
            <w:r w:rsidRPr="007925A3">
              <w:rPr>
                <w:rFonts w:hint="eastAsia"/>
              </w:rPr>
              <w:t>首都及重要城市</w:t>
            </w:r>
          </w:p>
        </w:tc>
        <w:tc>
          <w:tcPr>
            <w:tcW w:w="6174" w:type="dxa"/>
            <w:vAlign w:val="center"/>
          </w:tcPr>
          <w:p w:rsidR="003F0480" w:rsidRPr="007925A3" w:rsidRDefault="003F0480" w:rsidP="003F0480">
            <w:pPr>
              <w:ind w:leftChars="50" w:left="118" w:rightChars="50" w:right="118" w:firstLineChars="0" w:firstLine="0"/>
              <w:rPr>
                <w:lang w:eastAsia="zh-TW"/>
              </w:rPr>
            </w:pPr>
            <w:r w:rsidRPr="007925A3">
              <w:rPr>
                <w:rFonts w:hint="eastAsia"/>
                <w:lang w:eastAsia="zh-TW"/>
              </w:rPr>
              <w:t>赫爾辛基、土庫、</w:t>
            </w:r>
            <w:r w:rsidR="00F10754" w:rsidRPr="007925A3">
              <w:rPr>
                <w:rFonts w:hint="eastAsia"/>
                <w:lang w:eastAsia="zh-TW"/>
              </w:rPr>
              <w:t>奧</w:t>
            </w:r>
            <w:proofErr w:type="gramStart"/>
            <w:r w:rsidR="00F10754" w:rsidRPr="007925A3">
              <w:rPr>
                <w:rFonts w:hint="eastAsia"/>
                <w:lang w:eastAsia="zh-TW"/>
              </w:rPr>
              <w:t>盧</w:t>
            </w:r>
            <w:proofErr w:type="gramEnd"/>
          </w:p>
        </w:tc>
      </w:tr>
      <w:tr w:rsidR="007925A3" w:rsidRPr="007925A3">
        <w:trPr>
          <w:trHeight w:val="680"/>
        </w:trPr>
        <w:tc>
          <w:tcPr>
            <w:tcW w:w="2390" w:type="dxa"/>
            <w:vAlign w:val="center"/>
          </w:tcPr>
          <w:p w:rsidR="003F0480" w:rsidRPr="007925A3" w:rsidRDefault="003F0480" w:rsidP="003F0480">
            <w:pPr>
              <w:ind w:leftChars="50" w:left="118" w:rightChars="50" w:right="118" w:firstLineChars="0" w:firstLine="0"/>
              <w:jc w:val="distribute"/>
            </w:pPr>
            <w:r w:rsidRPr="007925A3">
              <w:rPr>
                <w:rFonts w:hint="eastAsia"/>
              </w:rPr>
              <w:t>政治體制</w:t>
            </w:r>
          </w:p>
        </w:tc>
        <w:tc>
          <w:tcPr>
            <w:tcW w:w="6174" w:type="dxa"/>
            <w:vAlign w:val="center"/>
          </w:tcPr>
          <w:p w:rsidR="003F0480" w:rsidRPr="007925A3" w:rsidRDefault="003F0480" w:rsidP="003F0480">
            <w:pPr>
              <w:ind w:leftChars="50" w:left="118" w:rightChars="50" w:right="118" w:firstLineChars="0" w:firstLine="0"/>
            </w:pPr>
            <w:r w:rsidRPr="007925A3">
              <w:rPr>
                <w:rFonts w:hint="eastAsia"/>
              </w:rPr>
              <w:t>民主憲政</w:t>
            </w:r>
          </w:p>
        </w:tc>
      </w:tr>
      <w:tr w:rsidR="007925A3" w:rsidRPr="007925A3">
        <w:trPr>
          <w:trHeight w:val="680"/>
        </w:trPr>
        <w:tc>
          <w:tcPr>
            <w:tcW w:w="2390" w:type="dxa"/>
            <w:vAlign w:val="center"/>
          </w:tcPr>
          <w:p w:rsidR="003F0480" w:rsidRPr="007925A3" w:rsidRDefault="003F0480" w:rsidP="003F0480">
            <w:pPr>
              <w:ind w:leftChars="50" w:left="118" w:rightChars="50" w:right="118" w:firstLineChars="0" w:firstLine="0"/>
              <w:jc w:val="distribute"/>
            </w:pPr>
            <w:r w:rsidRPr="007925A3">
              <w:rPr>
                <w:rFonts w:hint="eastAsia"/>
              </w:rPr>
              <w:t>投資主管機關</w:t>
            </w:r>
          </w:p>
        </w:tc>
        <w:tc>
          <w:tcPr>
            <w:tcW w:w="6174" w:type="dxa"/>
            <w:vAlign w:val="center"/>
          </w:tcPr>
          <w:p w:rsidR="003F0480" w:rsidRPr="007925A3" w:rsidRDefault="003F0480" w:rsidP="003F0480">
            <w:pPr>
              <w:ind w:leftChars="50" w:left="118" w:rightChars="50" w:right="118" w:firstLineChars="0" w:firstLine="0"/>
            </w:pPr>
            <w:r w:rsidRPr="007925A3">
              <w:t>Business Finland</w:t>
            </w:r>
          </w:p>
        </w:tc>
      </w:tr>
      <w:tr w:rsidR="007925A3" w:rsidRPr="007925A3">
        <w:trPr>
          <w:trHeight w:val="680"/>
        </w:trPr>
        <w:tc>
          <w:tcPr>
            <w:tcW w:w="8564" w:type="dxa"/>
            <w:gridSpan w:val="2"/>
            <w:vAlign w:val="center"/>
          </w:tcPr>
          <w:p w:rsidR="003F0480" w:rsidRPr="007925A3" w:rsidRDefault="003F0480" w:rsidP="003F0480">
            <w:pPr>
              <w:ind w:firstLineChars="0" w:firstLine="0"/>
              <w:jc w:val="center"/>
              <w:rPr>
                <w:rFonts w:ascii="華康粗黑體" w:eastAsia="華康粗黑體" w:hAnsi="標楷體"/>
                <w:sz w:val="32"/>
                <w:szCs w:val="32"/>
                <w:lang w:eastAsia="zh-TW"/>
              </w:rPr>
            </w:pPr>
            <w:r w:rsidRPr="007925A3">
              <w:rPr>
                <w:rFonts w:ascii="華康粗黑體" w:eastAsia="華康粗黑體" w:hAnsi="標楷體" w:hint="eastAsia"/>
                <w:sz w:val="32"/>
                <w:szCs w:val="32"/>
                <w:lang w:eastAsia="zh-TW"/>
              </w:rPr>
              <w:t xml:space="preserve">經  濟  概  </w:t>
            </w:r>
            <w:proofErr w:type="gramStart"/>
            <w:r w:rsidRPr="007925A3">
              <w:rPr>
                <w:rFonts w:ascii="華康粗黑體" w:eastAsia="華康粗黑體" w:hAnsi="標楷體" w:hint="eastAsia"/>
                <w:sz w:val="32"/>
                <w:szCs w:val="32"/>
                <w:lang w:eastAsia="zh-TW"/>
              </w:rPr>
              <w:t>況</w:t>
            </w:r>
            <w:proofErr w:type="gramEnd"/>
          </w:p>
        </w:tc>
      </w:tr>
      <w:tr w:rsidR="007925A3" w:rsidRPr="007925A3">
        <w:trPr>
          <w:trHeight w:val="680"/>
        </w:trPr>
        <w:tc>
          <w:tcPr>
            <w:tcW w:w="2390" w:type="dxa"/>
            <w:vAlign w:val="center"/>
          </w:tcPr>
          <w:p w:rsidR="003F0480" w:rsidRPr="007925A3" w:rsidRDefault="003F0480" w:rsidP="003F0480">
            <w:pPr>
              <w:ind w:leftChars="50" w:left="118" w:rightChars="50" w:right="118" w:firstLineChars="0" w:firstLine="0"/>
              <w:jc w:val="distribute"/>
            </w:pPr>
            <w:proofErr w:type="gramStart"/>
            <w:r w:rsidRPr="007925A3">
              <w:rPr>
                <w:rFonts w:hint="eastAsia"/>
              </w:rPr>
              <w:t>幣</w:t>
            </w:r>
            <w:proofErr w:type="gramEnd"/>
            <w:r w:rsidRPr="007925A3">
              <w:rPr>
                <w:rFonts w:hint="eastAsia"/>
              </w:rPr>
              <w:t>制</w:t>
            </w:r>
          </w:p>
        </w:tc>
        <w:tc>
          <w:tcPr>
            <w:tcW w:w="6174" w:type="dxa"/>
            <w:vAlign w:val="center"/>
          </w:tcPr>
          <w:p w:rsidR="003F0480" w:rsidRPr="007925A3" w:rsidRDefault="003F0480" w:rsidP="003F0480">
            <w:pPr>
              <w:ind w:leftChars="50" w:left="118" w:rightChars="50" w:right="118" w:firstLineChars="0" w:firstLine="0"/>
            </w:pPr>
            <w:r w:rsidRPr="007925A3">
              <w:t>歐元</w:t>
            </w:r>
          </w:p>
        </w:tc>
      </w:tr>
      <w:tr w:rsidR="007925A3" w:rsidRPr="007925A3">
        <w:trPr>
          <w:trHeight w:val="680"/>
        </w:trPr>
        <w:tc>
          <w:tcPr>
            <w:tcW w:w="2390" w:type="dxa"/>
            <w:vAlign w:val="center"/>
          </w:tcPr>
          <w:p w:rsidR="003F0480" w:rsidRPr="007925A3" w:rsidRDefault="003F0480" w:rsidP="003F0480">
            <w:pPr>
              <w:ind w:leftChars="50" w:left="118" w:rightChars="50" w:right="118" w:firstLineChars="0" w:firstLine="0"/>
              <w:jc w:val="distribute"/>
            </w:pPr>
            <w:proofErr w:type="gramStart"/>
            <w:r w:rsidRPr="007925A3">
              <w:rPr>
                <w:rFonts w:hint="eastAsia"/>
              </w:rPr>
              <w:t>國內</w:t>
            </w:r>
            <w:proofErr w:type="gramEnd"/>
            <w:r w:rsidRPr="007925A3">
              <w:rPr>
                <w:rFonts w:hint="eastAsia"/>
              </w:rPr>
              <w:t>生產毛額</w:t>
            </w:r>
          </w:p>
        </w:tc>
        <w:tc>
          <w:tcPr>
            <w:tcW w:w="6174" w:type="dxa"/>
            <w:vAlign w:val="center"/>
          </w:tcPr>
          <w:p w:rsidR="003F0480" w:rsidRPr="007925A3" w:rsidRDefault="005E02B5" w:rsidP="00CF2D44">
            <w:pPr>
              <w:ind w:leftChars="50" w:left="118" w:rightChars="50" w:right="118" w:firstLineChars="0" w:firstLine="0"/>
            </w:pPr>
            <w:r w:rsidRPr="007925A3">
              <w:t>€2,</w:t>
            </w:r>
            <w:r w:rsidR="00CF2D44" w:rsidRPr="007925A3">
              <w:t>37</w:t>
            </w:r>
            <w:r w:rsidRPr="007925A3">
              <w:t>4</w:t>
            </w:r>
            <w:r w:rsidRPr="007925A3">
              <w:t>億</w:t>
            </w:r>
            <w:r w:rsidR="00CF2D44" w:rsidRPr="007925A3">
              <w:t>6</w:t>
            </w:r>
            <w:r w:rsidR="00CF2D44" w:rsidRPr="007925A3">
              <w:rPr>
                <w:lang w:eastAsia="zh-TW"/>
              </w:rPr>
              <w:t>,</w:t>
            </w:r>
            <w:r w:rsidRPr="007925A3">
              <w:t>700</w:t>
            </w:r>
            <w:r w:rsidR="00835FE5" w:rsidRPr="007925A3">
              <w:t>（</w:t>
            </w:r>
            <w:r w:rsidRPr="007925A3">
              <w:t>20</w:t>
            </w:r>
            <w:r w:rsidR="00CF2D44" w:rsidRPr="007925A3">
              <w:t>20</w:t>
            </w:r>
            <w:r w:rsidR="00490A9D" w:rsidRPr="007925A3">
              <w:t>）</w:t>
            </w:r>
          </w:p>
        </w:tc>
      </w:tr>
      <w:tr w:rsidR="007925A3" w:rsidRPr="007925A3">
        <w:trPr>
          <w:trHeight w:val="680"/>
        </w:trPr>
        <w:tc>
          <w:tcPr>
            <w:tcW w:w="2390" w:type="dxa"/>
            <w:vAlign w:val="center"/>
          </w:tcPr>
          <w:p w:rsidR="003F0480" w:rsidRPr="007925A3" w:rsidRDefault="003F0480" w:rsidP="003F0480">
            <w:pPr>
              <w:ind w:leftChars="50" w:left="118" w:rightChars="50" w:right="118" w:firstLineChars="0" w:firstLine="0"/>
              <w:jc w:val="distribute"/>
            </w:pPr>
            <w:r w:rsidRPr="007925A3">
              <w:rPr>
                <w:rFonts w:hint="eastAsia"/>
              </w:rPr>
              <w:t>經</w:t>
            </w:r>
            <w:proofErr w:type="gramStart"/>
            <w:r w:rsidRPr="007925A3">
              <w:rPr>
                <w:rFonts w:hint="eastAsia"/>
              </w:rPr>
              <w:t>濟</w:t>
            </w:r>
            <w:proofErr w:type="gramEnd"/>
            <w:r w:rsidRPr="007925A3">
              <w:rPr>
                <w:rFonts w:hint="eastAsia"/>
              </w:rPr>
              <w:t>成長率</w:t>
            </w:r>
          </w:p>
        </w:tc>
        <w:tc>
          <w:tcPr>
            <w:tcW w:w="6174" w:type="dxa"/>
            <w:vAlign w:val="center"/>
          </w:tcPr>
          <w:p w:rsidR="003F0480" w:rsidRPr="007925A3" w:rsidRDefault="00CF2D44" w:rsidP="00CF2D44">
            <w:pPr>
              <w:ind w:leftChars="50" w:left="118" w:rightChars="50" w:right="118" w:firstLineChars="0" w:firstLine="0"/>
            </w:pPr>
            <w:r w:rsidRPr="007925A3">
              <w:t>-2</w:t>
            </w:r>
            <w:r w:rsidR="005E02B5" w:rsidRPr="007925A3">
              <w:t>.</w:t>
            </w:r>
            <w:r w:rsidRPr="007925A3">
              <w:t>8</w:t>
            </w:r>
            <w:r w:rsidR="005E02B5" w:rsidRPr="007925A3">
              <w:t>%</w:t>
            </w:r>
            <w:r w:rsidR="00835FE5" w:rsidRPr="007925A3">
              <w:t>（</w:t>
            </w:r>
            <w:r w:rsidR="005E02B5" w:rsidRPr="007925A3">
              <w:t>20</w:t>
            </w:r>
            <w:r w:rsidRPr="007925A3">
              <w:t>20</w:t>
            </w:r>
            <w:r w:rsidR="00490A9D" w:rsidRPr="007925A3">
              <w:t>）</w:t>
            </w:r>
          </w:p>
        </w:tc>
      </w:tr>
      <w:tr w:rsidR="007925A3" w:rsidRPr="007925A3">
        <w:trPr>
          <w:trHeight w:val="680"/>
        </w:trPr>
        <w:tc>
          <w:tcPr>
            <w:tcW w:w="2390" w:type="dxa"/>
            <w:vAlign w:val="center"/>
          </w:tcPr>
          <w:p w:rsidR="003F0480" w:rsidRPr="007925A3" w:rsidRDefault="003F0480" w:rsidP="003F0480">
            <w:pPr>
              <w:ind w:leftChars="50" w:left="118" w:rightChars="50" w:right="118" w:firstLineChars="0" w:firstLine="0"/>
              <w:jc w:val="distribute"/>
            </w:pPr>
            <w:r w:rsidRPr="007925A3">
              <w:rPr>
                <w:rFonts w:hint="eastAsia"/>
              </w:rPr>
              <w:t>平均</w:t>
            </w:r>
            <w:proofErr w:type="gramStart"/>
            <w:r w:rsidRPr="007925A3">
              <w:rPr>
                <w:rFonts w:hint="eastAsia"/>
              </w:rPr>
              <w:t>國民所得</w:t>
            </w:r>
            <w:proofErr w:type="gramEnd"/>
          </w:p>
        </w:tc>
        <w:tc>
          <w:tcPr>
            <w:tcW w:w="6174" w:type="dxa"/>
            <w:vAlign w:val="center"/>
          </w:tcPr>
          <w:p w:rsidR="003F0480" w:rsidRPr="007925A3" w:rsidRDefault="003F0480" w:rsidP="00CF2D44">
            <w:pPr>
              <w:ind w:leftChars="50" w:left="118" w:rightChars="50" w:right="118" w:firstLineChars="0" w:firstLine="0"/>
            </w:pPr>
            <w:r w:rsidRPr="007925A3">
              <w:t>US$4</w:t>
            </w:r>
            <w:r w:rsidR="005E02B5" w:rsidRPr="007925A3">
              <w:rPr>
                <w:rFonts w:hint="eastAsia"/>
              </w:rPr>
              <w:t>萬</w:t>
            </w:r>
            <w:r w:rsidR="00CF2D44" w:rsidRPr="007925A3">
              <w:t>2</w:t>
            </w:r>
            <w:r w:rsidRPr="007925A3">
              <w:t>,</w:t>
            </w:r>
            <w:r w:rsidR="00CF2D44" w:rsidRPr="007925A3">
              <w:t>936</w:t>
            </w:r>
            <w:r w:rsidRPr="007925A3">
              <w:t>（</w:t>
            </w:r>
            <w:r w:rsidRPr="007925A3">
              <w:t>20</w:t>
            </w:r>
            <w:r w:rsidR="00CF2D44" w:rsidRPr="007925A3">
              <w:t>20</w:t>
            </w:r>
            <w:r w:rsidRPr="007925A3">
              <w:t>）</w:t>
            </w:r>
          </w:p>
        </w:tc>
      </w:tr>
      <w:tr w:rsidR="007925A3" w:rsidRPr="007925A3">
        <w:trPr>
          <w:trHeight w:val="680"/>
        </w:trPr>
        <w:tc>
          <w:tcPr>
            <w:tcW w:w="2390" w:type="dxa"/>
            <w:vAlign w:val="center"/>
          </w:tcPr>
          <w:p w:rsidR="003F0480" w:rsidRPr="007925A3" w:rsidRDefault="003F0480" w:rsidP="003F0480">
            <w:pPr>
              <w:ind w:leftChars="50" w:left="118" w:rightChars="50" w:right="118" w:firstLineChars="0" w:firstLine="0"/>
              <w:jc w:val="distribute"/>
            </w:pPr>
            <w:r w:rsidRPr="007925A3">
              <w:rPr>
                <w:rFonts w:hint="eastAsia"/>
              </w:rPr>
              <w:t>匯率</w:t>
            </w:r>
          </w:p>
        </w:tc>
        <w:tc>
          <w:tcPr>
            <w:tcW w:w="6174" w:type="dxa"/>
            <w:vAlign w:val="center"/>
          </w:tcPr>
          <w:p w:rsidR="003F0480" w:rsidRPr="007925A3" w:rsidRDefault="003F0480" w:rsidP="00CF2D44">
            <w:pPr>
              <w:ind w:leftChars="50" w:left="118" w:rightChars="50" w:right="118" w:firstLineChars="0" w:firstLine="0"/>
            </w:pPr>
            <w:r w:rsidRPr="007925A3">
              <w:t>1EUR = 1.</w:t>
            </w:r>
            <w:r w:rsidR="00CF2D44" w:rsidRPr="007925A3">
              <w:t>1422</w:t>
            </w:r>
            <w:r w:rsidRPr="007925A3">
              <w:t xml:space="preserve"> USD</w:t>
            </w:r>
            <w:r w:rsidRPr="007925A3">
              <w:t>（</w:t>
            </w:r>
            <w:r w:rsidRPr="007925A3">
              <w:t>20</w:t>
            </w:r>
            <w:r w:rsidR="00CF2D44" w:rsidRPr="007925A3">
              <w:t>20</w:t>
            </w:r>
            <w:r w:rsidR="00CF2D44" w:rsidRPr="007925A3">
              <w:rPr>
                <w:rFonts w:hint="eastAsia"/>
                <w:lang w:eastAsia="zh-TW"/>
              </w:rPr>
              <w:t>均</w:t>
            </w:r>
            <w:r w:rsidRPr="007925A3">
              <w:t>）</w:t>
            </w:r>
          </w:p>
        </w:tc>
      </w:tr>
      <w:tr w:rsidR="007925A3" w:rsidRPr="007925A3">
        <w:trPr>
          <w:trHeight w:val="680"/>
        </w:trPr>
        <w:tc>
          <w:tcPr>
            <w:tcW w:w="2390" w:type="dxa"/>
            <w:vAlign w:val="center"/>
          </w:tcPr>
          <w:p w:rsidR="003F0480" w:rsidRPr="007925A3" w:rsidRDefault="003F0480" w:rsidP="003F0480">
            <w:pPr>
              <w:ind w:leftChars="50" w:left="118" w:rightChars="50" w:right="118" w:firstLineChars="0" w:firstLine="0"/>
              <w:jc w:val="distribute"/>
            </w:pPr>
            <w:r w:rsidRPr="007925A3">
              <w:rPr>
                <w:rFonts w:hint="eastAsia"/>
              </w:rPr>
              <w:t>利率</w:t>
            </w:r>
          </w:p>
        </w:tc>
        <w:tc>
          <w:tcPr>
            <w:tcW w:w="6174" w:type="dxa"/>
            <w:vAlign w:val="center"/>
          </w:tcPr>
          <w:p w:rsidR="003F0480" w:rsidRPr="007925A3" w:rsidRDefault="003F0480" w:rsidP="003F0480">
            <w:pPr>
              <w:ind w:leftChars="50" w:left="118" w:rightChars="50" w:right="118" w:firstLineChars="0" w:firstLine="0"/>
            </w:pPr>
            <w:r w:rsidRPr="007925A3">
              <w:rPr>
                <w:rFonts w:hint="eastAsia"/>
              </w:rPr>
              <w:t>0.00%</w:t>
            </w:r>
          </w:p>
        </w:tc>
      </w:tr>
      <w:tr w:rsidR="007925A3" w:rsidRPr="007925A3">
        <w:trPr>
          <w:trHeight w:val="680"/>
        </w:trPr>
        <w:tc>
          <w:tcPr>
            <w:tcW w:w="2390" w:type="dxa"/>
            <w:vAlign w:val="center"/>
          </w:tcPr>
          <w:p w:rsidR="003F0480" w:rsidRPr="007925A3" w:rsidRDefault="003F0480" w:rsidP="003F0480">
            <w:pPr>
              <w:ind w:leftChars="50" w:left="118" w:rightChars="50" w:right="118" w:firstLineChars="0" w:firstLine="0"/>
              <w:jc w:val="distribute"/>
            </w:pPr>
            <w:r w:rsidRPr="007925A3">
              <w:rPr>
                <w:rFonts w:hint="eastAsia"/>
              </w:rPr>
              <w:t>通貨膨脹率</w:t>
            </w:r>
          </w:p>
        </w:tc>
        <w:tc>
          <w:tcPr>
            <w:tcW w:w="6174" w:type="dxa"/>
            <w:vAlign w:val="center"/>
          </w:tcPr>
          <w:p w:rsidR="003F0480" w:rsidRPr="007925A3" w:rsidRDefault="00CF2D44" w:rsidP="00CF2D44">
            <w:pPr>
              <w:ind w:leftChars="50" w:left="118" w:rightChars="50" w:right="118" w:firstLineChars="0" w:firstLine="0"/>
            </w:pPr>
            <w:r w:rsidRPr="007925A3">
              <w:rPr>
                <w:rFonts w:hint="eastAsia"/>
                <w:lang w:eastAsia="zh-TW"/>
              </w:rPr>
              <w:t>0</w:t>
            </w:r>
            <w:r w:rsidR="003F0480" w:rsidRPr="007925A3">
              <w:rPr>
                <w:rFonts w:hint="eastAsia"/>
              </w:rPr>
              <w:t>.</w:t>
            </w:r>
            <w:r w:rsidRPr="007925A3">
              <w:rPr>
                <w:rFonts w:hint="eastAsia"/>
                <w:lang w:eastAsia="zh-TW"/>
              </w:rPr>
              <w:t>29</w:t>
            </w:r>
            <w:r w:rsidR="003F0480" w:rsidRPr="007925A3">
              <w:t>%</w:t>
            </w:r>
            <w:r w:rsidR="003F0480" w:rsidRPr="007925A3">
              <w:t>（</w:t>
            </w:r>
            <w:r w:rsidR="003F0480" w:rsidRPr="007925A3">
              <w:t>20</w:t>
            </w:r>
            <w:r w:rsidR="005C2CE2" w:rsidRPr="007925A3">
              <w:rPr>
                <w:rFonts w:hint="eastAsia"/>
              </w:rPr>
              <w:t>2</w:t>
            </w:r>
            <w:r w:rsidRPr="007925A3">
              <w:rPr>
                <w:rFonts w:hint="eastAsia"/>
                <w:lang w:eastAsia="zh-TW"/>
              </w:rPr>
              <w:t>0</w:t>
            </w:r>
            <w:r w:rsidR="003F0480" w:rsidRPr="007925A3">
              <w:t>）</w:t>
            </w:r>
          </w:p>
        </w:tc>
      </w:tr>
      <w:tr w:rsidR="007925A3" w:rsidRPr="007925A3">
        <w:trPr>
          <w:trHeight w:val="680"/>
        </w:trPr>
        <w:tc>
          <w:tcPr>
            <w:tcW w:w="2390" w:type="dxa"/>
            <w:vAlign w:val="center"/>
          </w:tcPr>
          <w:p w:rsidR="003F0480" w:rsidRPr="007925A3" w:rsidRDefault="003F0480" w:rsidP="003F0480">
            <w:pPr>
              <w:ind w:leftChars="50" w:left="118" w:rightChars="50" w:right="118" w:firstLineChars="0" w:firstLine="0"/>
              <w:jc w:val="distribute"/>
            </w:pPr>
            <w:r w:rsidRPr="007925A3">
              <w:rPr>
                <w:rFonts w:hint="eastAsia"/>
              </w:rPr>
              <w:t>產值最高前</w:t>
            </w:r>
            <w:r w:rsidRPr="007925A3">
              <w:rPr>
                <w:rFonts w:hint="eastAsia"/>
              </w:rPr>
              <w:t>5</w:t>
            </w:r>
            <w:r w:rsidRPr="007925A3">
              <w:rPr>
                <w:rFonts w:hint="eastAsia"/>
              </w:rPr>
              <w:t>大產業</w:t>
            </w:r>
          </w:p>
        </w:tc>
        <w:tc>
          <w:tcPr>
            <w:tcW w:w="6174" w:type="dxa"/>
            <w:vAlign w:val="center"/>
          </w:tcPr>
          <w:p w:rsidR="003F0480" w:rsidRPr="007925A3" w:rsidRDefault="00A62F01" w:rsidP="00A62F01">
            <w:pPr>
              <w:ind w:leftChars="50" w:left="118" w:rightChars="50" w:right="118" w:firstLineChars="0" w:firstLine="0"/>
              <w:rPr>
                <w:lang w:eastAsia="zh-TW"/>
              </w:rPr>
            </w:pPr>
            <w:r w:rsidRPr="007925A3">
              <w:rPr>
                <w:rFonts w:hint="eastAsia"/>
                <w:lang w:eastAsia="zh-TW"/>
              </w:rPr>
              <w:t>木材業、金屬製造業、工程業</w:t>
            </w:r>
            <w:r w:rsidR="003F0480" w:rsidRPr="007925A3">
              <w:rPr>
                <w:rFonts w:hint="eastAsia"/>
                <w:lang w:eastAsia="zh-TW"/>
              </w:rPr>
              <w:t>、</w:t>
            </w:r>
            <w:r w:rsidRPr="007925A3">
              <w:rPr>
                <w:rFonts w:hint="eastAsia"/>
                <w:lang w:eastAsia="zh-TW"/>
              </w:rPr>
              <w:t>電訊</w:t>
            </w:r>
            <w:r w:rsidRPr="007925A3">
              <w:rPr>
                <w:rFonts w:hint="eastAsia"/>
                <w:lang w:eastAsia="zh-TW"/>
              </w:rPr>
              <w:t>IT</w:t>
            </w:r>
            <w:r w:rsidR="003F0480" w:rsidRPr="007925A3">
              <w:rPr>
                <w:rFonts w:hint="eastAsia"/>
                <w:lang w:eastAsia="zh-TW"/>
              </w:rPr>
              <w:t>業、</w:t>
            </w:r>
            <w:r w:rsidRPr="007925A3">
              <w:rPr>
                <w:rFonts w:hint="eastAsia"/>
                <w:lang w:eastAsia="zh-TW"/>
              </w:rPr>
              <w:t>電機</w:t>
            </w:r>
            <w:r w:rsidR="003F0480" w:rsidRPr="007925A3">
              <w:rPr>
                <w:rFonts w:hint="eastAsia"/>
                <w:lang w:eastAsia="zh-TW"/>
              </w:rPr>
              <w:t>業</w:t>
            </w:r>
          </w:p>
        </w:tc>
      </w:tr>
      <w:tr w:rsidR="007925A3" w:rsidRPr="007925A3">
        <w:trPr>
          <w:trHeight w:val="680"/>
        </w:trPr>
        <w:tc>
          <w:tcPr>
            <w:tcW w:w="2390" w:type="dxa"/>
            <w:vAlign w:val="center"/>
          </w:tcPr>
          <w:p w:rsidR="003F0480" w:rsidRPr="007925A3" w:rsidRDefault="003F0480" w:rsidP="003F0480">
            <w:pPr>
              <w:ind w:leftChars="50" w:left="118" w:rightChars="50" w:right="118" w:firstLineChars="0" w:firstLine="0"/>
              <w:jc w:val="distribute"/>
            </w:pPr>
            <w:r w:rsidRPr="007925A3">
              <w:rPr>
                <w:rFonts w:hint="eastAsia"/>
              </w:rPr>
              <w:t>出口總金額</w:t>
            </w:r>
          </w:p>
        </w:tc>
        <w:tc>
          <w:tcPr>
            <w:tcW w:w="6174" w:type="dxa"/>
            <w:vAlign w:val="center"/>
          </w:tcPr>
          <w:p w:rsidR="003F0480" w:rsidRPr="007925A3" w:rsidRDefault="005C2CE2" w:rsidP="00CF2D44">
            <w:pPr>
              <w:ind w:leftChars="50" w:left="118" w:rightChars="50" w:right="118" w:firstLineChars="0" w:firstLine="0"/>
            </w:pPr>
            <w:r w:rsidRPr="007925A3">
              <w:t>€</w:t>
            </w:r>
            <w:r w:rsidR="00CF2D44" w:rsidRPr="007925A3">
              <w:rPr>
                <w:rFonts w:hint="eastAsia"/>
                <w:lang w:eastAsia="zh-TW"/>
              </w:rPr>
              <w:t>573.31</w:t>
            </w:r>
            <w:r w:rsidR="003F0480" w:rsidRPr="007925A3">
              <w:t>億（</w:t>
            </w:r>
            <w:r w:rsidR="003F0480" w:rsidRPr="007925A3">
              <w:t>20</w:t>
            </w:r>
            <w:r w:rsidR="00CF2D44" w:rsidRPr="007925A3">
              <w:rPr>
                <w:rFonts w:hint="eastAsia"/>
                <w:lang w:eastAsia="zh-TW"/>
              </w:rPr>
              <w:t>20</w:t>
            </w:r>
            <w:r w:rsidR="003F0480" w:rsidRPr="007925A3">
              <w:t>）</w:t>
            </w:r>
          </w:p>
        </w:tc>
      </w:tr>
      <w:tr w:rsidR="007925A3" w:rsidRPr="007925A3">
        <w:trPr>
          <w:trHeight w:val="680"/>
        </w:trPr>
        <w:tc>
          <w:tcPr>
            <w:tcW w:w="2390" w:type="dxa"/>
            <w:vAlign w:val="center"/>
          </w:tcPr>
          <w:p w:rsidR="003F0480" w:rsidRPr="007925A3" w:rsidRDefault="003F0480" w:rsidP="003F0480">
            <w:pPr>
              <w:ind w:leftChars="50" w:left="118" w:rightChars="50" w:right="118" w:firstLineChars="0" w:firstLine="0"/>
              <w:jc w:val="distribute"/>
            </w:pPr>
            <w:r w:rsidRPr="007925A3">
              <w:rPr>
                <w:rFonts w:hint="eastAsia"/>
              </w:rPr>
              <w:t>主要出口產品</w:t>
            </w:r>
          </w:p>
        </w:tc>
        <w:tc>
          <w:tcPr>
            <w:tcW w:w="6174" w:type="dxa"/>
            <w:vAlign w:val="center"/>
          </w:tcPr>
          <w:p w:rsidR="003F0480" w:rsidRPr="007925A3" w:rsidRDefault="00CF2D44" w:rsidP="003F0480">
            <w:pPr>
              <w:ind w:leftChars="50" w:left="118" w:rightChars="50" w:right="118" w:firstLineChars="0" w:firstLine="0"/>
              <w:rPr>
                <w:lang w:eastAsia="zh-TW"/>
              </w:rPr>
            </w:pPr>
            <w:r w:rsidRPr="007925A3">
              <w:rPr>
                <w:rFonts w:hint="eastAsia"/>
                <w:lang w:eastAsia="zh-TW"/>
              </w:rPr>
              <w:t>客用車輛、未經塑性</w:t>
            </w:r>
            <w:proofErr w:type="gramStart"/>
            <w:r w:rsidRPr="007925A3">
              <w:rPr>
                <w:rFonts w:hint="eastAsia"/>
                <w:lang w:eastAsia="zh-TW"/>
              </w:rPr>
              <w:t>加工鎳、</w:t>
            </w:r>
            <w:proofErr w:type="gramEnd"/>
            <w:r w:rsidRPr="007925A3">
              <w:rPr>
                <w:rFonts w:hint="eastAsia"/>
                <w:lang w:eastAsia="zh-TW"/>
              </w:rPr>
              <w:t>化學式木漿、碟片，磁帶，固態非揮發性儲存裝置、</w:t>
            </w:r>
            <w:proofErr w:type="gramStart"/>
            <w:r w:rsidRPr="007925A3">
              <w:rPr>
                <w:rFonts w:hint="eastAsia"/>
                <w:lang w:eastAsia="zh-TW"/>
              </w:rPr>
              <w:t>鎳粉及</w:t>
            </w:r>
            <w:proofErr w:type="gramEnd"/>
            <w:r w:rsidRPr="007925A3">
              <w:rPr>
                <w:rFonts w:hint="eastAsia"/>
                <w:lang w:eastAsia="zh-TW"/>
              </w:rPr>
              <w:t>碎片、通訊用品及配備、紙漿及紙製品、造紙機械設備、變壓器變流器、具特殊功能之機器及機械用具</w:t>
            </w:r>
          </w:p>
        </w:tc>
      </w:tr>
      <w:tr w:rsidR="007925A3" w:rsidRPr="007925A3">
        <w:trPr>
          <w:trHeight w:val="680"/>
        </w:trPr>
        <w:tc>
          <w:tcPr>
            <w:tcW w:w="2390" w:type="dxa"/>
            <w:vAlign w:val="center"/>
          </w:tcPr>
          <w:p w:rsidR="003F0480" w:rsidRPr="007925A3" w:rsidRDefault="003F0480" w:rsidP="003F0480">
            <w:pPr>
              <w:ind w:leftChars="50" w:left="118" w:rightChars="50" w:right="118" w:firstLineChars="0" w:firstLine="0"/>
              <w:jc w:val="distribute"/>
            </w:pPr>
            <w:r w:rsidRPr="007925A3">
              <w:rPr>
                <w:rFonts w:hint="eastAsia"/>
              </w:rPr>
              <w:t>主要出口</w:t>
            </w:r>
            <w:proofErr w:type="gramStart"/>
            <w:r w:rsidRPr="007925A3">
              <w:rPr>
                <w:rFonts w:hint="eastAsia"/>
              </w:rPr>
              <w:t>國</w:t>
            </w:r>
            <w:proofErr w:type="gramEnd"/>
            <w:r w:rsidRPr="007925A3">
              <w:rPr>
                <w:rFonts w:hint="eastAsia"/>
              </w:rPr>
              <w:t>家</w:t>
            </w:r>
          </w:p>
        </w:tc>
        <w:tc>
          <w:tcPr>
            <w:tcW w:w="6174" w:type="dxa"/>
            <w:vAlign w:val="center"/>
          </w:tcPr>
          <w:p w:rsidR="003F0480" w:rsidRPr="007925A3" w:rsidRDefault="00CF2D44" w:rsidP="005C2CE2">
            <w:pPr>
              <w:ind w:leftChars="50" w:left="118" w:rightChars="50" w:right="118" w:firstLineChars="0" w:firstLine="0"/>
              <w:rPr>
                <w:lang w:eastAsia="zh-TW"/>
              </w:rPr>
            </w:pPr>
            <w:r w:rsidRPr="007925A3">
              <w:rPr>
                <w:rFonts w:hint="eastAsia"/>
                <w:lang w:eastAsia="zh-TW"/>
              </w:rPr>
              <w:t>德國</w:t>
            </w:r>
            <w:r w:rsidR="00D77668" w:rsidRPr="007925A3">
              <w:rPr>
                <w:rFonts w:hint="eastAsia"/>
                <w:lang w:eastAsia="zh-TW"/>
              </w:rPr>
              <w:t>（</w:t>
            </w:r>
            <w:r w:rsidRPr="007925A3">
              <w:rPr>
                <w:rFonts w:hint="eastAsia"/>
                <w:lang w:eastAsia="zh-TW"/>
              </w:rPr>
              <w:t>13.8%</w:t>
            </w:r>
            <w:r w:rsidR="00D77668" w:rsidRPr="007925A3">
              <w:rPr>
                <w:rFonts w:hint="eastAsia"/>
                <w:lang w:eastAsia="zh-TW"/>
              </w:rPr>
              <w:t>）</w:t>
            </w:r>
            <w:r w:rsidRPr="007925A3">
              <w:rPr>
                <w:rFonts w:hint="eastAsia"/>
                <w:lang w:eastAsia="zh-TW"/>
              </w:rPr>
              <w:t>、瑞典</w:t>
            </w:r>
            <w:r w:rsidR="00D77668" w:rsidRPr="007925A3">
              <w:rPr>
                <w:rFonts w:hint="eastAsia"/>
                <w:lang w:eastAsia="zh-TW"/>
              </w:rPr>
              <w:t>（</w:t>
            </w:r>
            <w:r w:rsidRPr="007925A3">
              <w:rPr>
                <w:rFonts w:hint="eastAsia"/>
                <w:lang w:eastAsia="zh-TW"/>
              </w:rPr>
              <w:t>10.5%</w:t>
            </w:r>
            <w:r w:rsidR="00D77668" w:rsidRPr="007925A3">
              <w:rPr>
                <w:rFonts w:hint="eastAsia"/>
                <w:lang w:eastAsia="zh-TW"/>
              </w:rPr>
              <w:t>）</w:t>
            </w:r>
            <w:r w:rsidRPr="007925A3">
              <w:rPr>
                <w:rFonts w:hint="eastAsia"/>
                <w:lang w:eastAsia="zh-TW"/>
              </w:rPr>
              <w:t>、美國</w:t>
            </w:r>
            <w:r w:rsidR="00D77668" w:rsidRPr="007925A3">
              <w:rPr>
                <w:rFonts w:hint="eastAsia"/>
                <w:lang w:eastAsia="zh-TW"/>
              </w:rPr>
              <w:t>（</w:t>
            </w:r>
            <w:r w:rsidRPr="007925A3">
              <w:rPr>
                <w:rFonts w:hint="eastAsia"/>
                <w:lang w:eastAsia="zh-TW"/>
              </w:rPr>
              <w:t>8.4%</w:t>
            </w:r>
            <w:r w:rsidR="00D77668" w:rsidRPr="007925A3">
              <w:rPr>
                <w:rFonts w:hint="eastAsia"/>
                <w:lang w:eastAsia="zh-TW"/>
              </w:rPr>
              <w:t>）</w:t>
            </w:r>
            <w:r w:rsidRPr="007925A3">
              <w:rPr>
                <w:rFonts w:hint="eastAsia"/>
                <w:lang w:eastAsia="zh-TW"/>
              </w:rPr>
              <w:t>、荷蘭</w:t>
            </w:r>
            <w:r w:rsidR="00D77668" w:rsidRPr="007925A3">
              <w:rPr>
                <w:rFonts w:hint="eastAsia"/>
                <w:lang w:eastAsia="zh-TW"/>
              </w:rPr>
              <w:t>（</w:t>
            </w:r>
            <w:r w:rsidRPr="007925A3">
              <w:rPr>
                <w:rFonts w:hint="eastAsia"/>
                <w:lang w:eastAsia="zh-TW"/>
              </w:rPr>
              <w:t>6.7%</w:t>
            </w:r>
            <w:r w:rsidR="00D77668" w:rsidRPr="007925A3">
              <w:rPr>
                <w:rFonts w:hint="eastAsia"/>
                <w:lang w:eastAsia="zh-TW"/>
              </w:rPr>
              <w:t>）</w:t>
            </w:r>
            <w:r w:rsidRPr="007925A3">
              <w:rPr>
                <w:rFonts w:hint="eastAsia"/>
                <w:lang w:eastAsia="zh-TW"/>
              </w:rPr>
              <w:t>、中國大陸</w:t>
            </w:r>
            <w:r w:rsidR="00D77668" w:rsidRPr="007925A3">
              <w:rPr>
                <w:rFonts w:hint="eastAsia"/>
                <w:lang w:eastAsia="zh-TW"/>
              </w:rPr>
              <w:t>（</w:t>
            </w:r>
            <w:r w:rsidRPr="007925A3">
              <w:rPr>
                <w:rFonts w:hint="eastAsia"/>
                <w:lang w:eastAsia="zh-TW"/>
              </w:rPr>
              <w:t>5.3%</w:t>
            </w:r>
            <w:r w:rsidR="00D77668" w:rsidRPr="007925A3">
              <w:rPr>
                <w:rFonts w:hint="eastAsia"/>
                <w:lang w:eastAsia="zh-TW"/>
              </w:rPr>
              <w:t>）</w:t>
            </w:r>
            <w:r w:rsidRPr="007925A3">
              <w:rPr>
                <w:rFonts w:hint="eastAsia"/>
                <w:lang w:eastAsia="zh-TW"/>
              </w:rPr>
              <w:t>、俄羅斯</w:t>
            </w:r>
            <w:r w:rsidR="00D77668" w:rsidRPr="007925A3">
              <w:rPr>
                <w:rFonts w:hint="eastAsia"/>
                <w:lang w:eastAsia="zh-TW"/>
              </w:rPr>
              <w:t>（</w:t>
            </w:r>
            <w:r w:rsidRPr="007925A3">
              <w:rPr>
                <w:rFonts w:hint="eastAsia"/>
                <w:lang w:eastAsia="zh-TW"/>
              </w:rPr>
              <w:t>5.2%</w:t>
            </w:r>
            <w:r w:rsidR="00D77668" w:rsidRPr="007925A3">
              <w:rPr>
                <w:rFonts w:hint="eastAsia"/>
                <w:lang w:eastAsia="zh-TW"/>
              </w:rPr>
              <w:t>）</w:t>
            </w:r>
            <w:r w:rsidRPr="007925A3">
              <w:rPr>
                <w:rFonts w:hint="eastAsia"/>
                <w:lang w:eastAsia="zh-TW"/>
              </w:rPr>
              <w:t>、英國</w:t>
            </w:r>
            <w:r w:rsidR="00D77668" w:rsidRPr="007925A3">
              <w:rPr>
                <w:rFonts w:hint="eastAsia"/>
                <w:lang w:eastAsia="zh-TW"/>
              </w:rPr>
              <w:t>（</w:t>
            </w:r>
            <w:r w:rsidRPr="007925A3">
              <w:rPr>
                <w:rFonts w:hint="eastAsia"/>
                <w:lang w:eastAsia="zh-TW"/>
              </w:rPr>
              <w:t>3.9%</w:t>
            </w:r>
            <w:r w:rsidR="00D77668" w:rsidRPr="007925A3">
              <w:rPr>
                <w:rFonts w:hint="eastAsia"/>
                <w:lang w:eastAsia="zh-TW"/>
              </w:rPr>
              <w:t>）</w:t>
            </w:r>
            <w:r w:rsidRPr="007925A3">
              <w:rPr>
                <w:rFonts w:hint="eastAsia"/>
                <w:lang w:eastAsia="zh-TW"/>
              </w:rPr>
              <w:t>、法國</w:t>
            </w:r>
            <w:r w:rsidR="00D77668" w:rsidRPr="007925A3">
              <w:rPr>
                <w:rFonts w:hint="eastAsia"/>
                <w:lang w:eastAsia="zh-TW"/>
              </w:rPr>
              <w:t>（</w:t>
            </w:r>
            <w:r w:rsidRPr="007925A3">
              <w:rPr>
                <w:rFonts w:hint="eastAsia"/>
                <w:lang w:eastAsia="zh-TW"/>
              </w:rPr>
              <w:t>3.1%</w:t>
            </w:r>
            <w:r w:rsidR="00D77668" w:rsidRPr="007925A3">
              <w:rPr>
                <w:rFonts w:hint="eastAsia"/>
                <w:lang w:eastAsia="zh-TW"/>
              </w:rPr>
              <w:t>）</w:t>
            </w:r>
            <w:r w:rsidRPr="007925A3">
              <w:rPr>
                <w:rFonts w:hint="eastAsia"/>
                <w:lang w:eastAsia="zh-TW"/>
              </w:rPr>
              <w:t>、愛沙尼亞</w:t>
            </w:r>
            <w:r w:rsidR="00D77668" w:rsidRPr="007925A3">
              <w:rPr>
                <w:rFonts w:hint="eastAsia"/>
                <w:lang w:eastAsia="zh-TW"/>
              </w:rPr>
              <w:t>（</w:t>
            </w:r>
            <w:r w:rsidRPr="007925A3">
              <w:rPr>
                <w:rFonts w:hint="eastAsia"/>
                <w:lang w:eastAsia="zh-TW"/>
              </w:rPr>
              <w:t>3.0%</w:t>
            </w:r>
            <w:r w:rsidR="00D77668" w:rsidRPr="007925A3">
              <w:rPr>
                <w:rFonts w:hint="eastAsia"/>
                <w:lang w:eastAsia="zh-TW"/>
              </w:rPr>
              <w:t>）</w:t>
            </w:r>
            <w:r w:rsidRPr="007925A3">
              <w:rPr>
                <w:rFonts w:hint="eastAsia"/>
                <w:lang w:eastAsia="zh-TW"/>
              </w:rPr>
              <w:t>、比利時</w:t>
            </w:r>
            <w:r w:rsidR="00D77668" w:rsidRPr="007925A3">
              <w:rPr>
                <w:rFonts w:hint="eastAsia"/>
                <w:lang w:eastAsia="zh-TW"/>
              </w:rPr>
              <w:t>（</w:t>
            </w:r>
            <w:r w:rsidRPr="007925A3">
              <w:rPr>
                <w:rFonts w:hint="eastAsia"/>
                <w:lang w:eastAsia="zh-TW"/>
              </w:rPr>
              <w:t>2.9%</w:t>
            </w:r>
            <w:r w:rsidR="00D77668" w:rsidRPr="007925A3">
              <w:rPr>
                <w:rFonts w:hint="eastAsia"/>
                <w:lang w:eastAsia="zh-TW"/>
              </w:rPr>
              <w:t>）</w:t>
            </w:r>
          </w:p>
        </w:tc>
      </w:tr>
      <w:tr w:rsidR="007925A3" w:rsidRPr="007925A3">
        <w:trPr>
          <w:trHeight w:val="680"/>
        </w:trPr>
        <w:tc>
          <w:tcPr>
            <w:tcW w:w="2390" w:type="dxa"/>
            <w:vAlign w:val="center"/>
          </w:tcPr>
          <w:p w:rsidR="003F0480" w:rsidRPr="007925A3" w:rsidRDefault="003F0480" w:rsidP="003F0480">
            <w:pPr>
              <w:ind w:leftChars="50" w:left="118" w:rightChars="50" w:right="118" w:firstLineChars="0" w:firstLine="0"/>
              <w:jc w:val="distribute"/>
            </w:pPr>
            <w:r w:rsidRPr="007925A3">
              <w:rPr>
                <w:rFonts w:hint="eastAsia"/>
              </w:rPr>
              <w:t>進口總金額</w:t>
            </w:r>
          </w:p>
        </w:tc>
        <w:tc>
          <w:tcPr>
            <w:tcW w:w="6174" w:type="dxa"/>
            <w:vAlign w:val="center"/>
          </w:tcPr>
          <w:p w:rsidR="003F0480" w:rsidRPr="007925A3" w:rsidRDefault="005C2CE2" w:rsidP="00CF2D44">
            <w:pPr>
              <w:ind w:leftChars="50" w:left="118" w:rightChars="50" w:right="118" w:firstLineChars="0" w:firstLine="0"/>
            </w:pPr>
            <w:r w:rsidRPr="007925A3">
              <w:t>€</w:t>
            </w:r>
            <w:r w:rsidR="005E02B5" w:rsidRPr="007925A3">
              <w:rPr>
                <w:rFonts w:hint="eastAsia"/>
              </w:rPr>
              <w:t>5</w:t>
            </w:r>
            <w:r w:rsidR="00CF2D44" w:rsidRPr="007925A3">
              <w:rPr>
                <w:rFonts w:hint="eastAsia"/>
                <w:lang w:eastAsia="zh-TW"/>
              </w:rPr>
              <w:t>94</w:t>
            </w:r>
            <w:r w:rsidRPr="007925A3">
              <w:t>.</w:t>
            </w:r>
            <w:r w:rsidR="00CF2D44" w:rsidRPr="007925A3">
              <w:rPr>
                <w:rFonts w:hint="eastAsia"/>
                <w:lang w:eastAsia="zh-TW"/>
              </w:rPr>
              <w:t>22</w:t>
            </w:r>
            <w:r w:rsidRPr="007925A3">
              <w:t>億（</w:t>
            </w:r>
            <w:r w:rsidRPr="007925A3">
              <w:t>20</w:t>
            </w:r>
            <w:r w:rsidR="00CF2D44" w:rsidRPr="007925A3">
              <w:rPr>
                <w:rFonts w:hint="eastAsia"/>
                <w:lang w:eastAsia="zh-TW"/>
              </w:rPr>
              <w:t>20</w:t>
            </w:r>
            <w:r w:rsidRPr="007925A3">
              <w:t>）</w:t>
            </w:r>
          </w:p>
        </w:tc>
      </w:tr>
      <w:tr w:rsidR="007925A3" w:rsidRPr="007925A3">
        <w:trPr>
          <w:trHeight w:val="680"/>
        </w:trPr>
        <w:tc>
          <w:tcPr>
            <w:tcW w:w="2390" w:type="dxa"/>
            <w:vAlign w:val="center"/>
          </w:tcPr>
          <w:p w:rsidR="003F0480" w:rsidRPr="007925A3" w:rsidRDefault="003F0480" w:rsidP="003F0480">
            <w:pPr>
              <w:ind w:leftChars="50" w:left="118" w:rightChars="50" w:right="118" w:firstLineChars="0" w:firstLine="0"/>
              <w:jc w:val="distribute"/>
            </w:pPr>
            <w:r w:rsidRPr="007925A3">
              <w:rPr>
                <w:rFonts w:hint="eastAsia"/>
              </w:rPr>
              <w:t>主要進口產品</w:t>
            </w:r>
          </w:p>
        </w:tc>
        <w:tc>
          <w:tcPr>
            <w:tcW w:w="6174" w:type="dxa"/>
            <w:vAlign w:val="center"/>
          </w:tcPr>
          <w:p w:rsidR="003F0480" w:rsidRPr="007925A3" w:rsidRDefault="00CF2D44" w:rsidP="005C2CE2">
            <w:pPr>
              <w:ind w:leftChars="50" w:left="118" w:rightChars="50" w:right="118" w:firstLineChars="0" w:firstLine="0"/>
              <w:rPr>
                <w:lang w:eastAsia="zh-TW"/>
              </w:rPr>
            </w:pPr>
            <w:r w:rsidRPr="007925A3">
              <w:rPr>
                <w:rFonts w:hint="eastAsia"/>
                <w:lang w:eastAsia="zh-TW"/>
              </w:rPr>
              <w:t>通訊用品及配備、積體電路、螺絲螺帽類、自動資料處理機及附屬單元、醋酸乙烯或其他乙烯酯之聚合物、機動車輛之配備、變壓器變流器、手提工具、示波器及頻譜分析儀及其他供計量或檢查電量之儀器及器具、監視器及投影機</w:t>
            </w:r>
          </w:p>
        </w:tc>
      </w:tr>
      <w:tr w:rsidR="007925A3" w:rsidRPr="007925A3">
        <w:trPr>
          <w:trHeight w:val="680"/>
        </w:trPr>
        <w:tc>
          <w:tcPr>
            <w:tcW w:w="2390" w:type="dxa"/>
            <w:vAlign w:val="center"/>
          </w:tcPr>
          <w:p w:rsidR="003F0480" w:rsidRPr="007925A3" w:rsidRDefault="003F0480" w:rsidP="003F0480">
            <w:pPr>
              <w:ind w:leftChars="50" w:left="118" w:rightChars="50" w:right="118" w:firstLineChars="0" w:firstLine="0"/>
              <w:jc w:val="distribute"/>
            </w:pPr>
            <w:r w:rsidRPr="007925A3">
              <w:rPr>
                <w:rFonts w:hint="eastAsia"/>
              </w:rPr>
              <w:t>主要進口</w:t>
            </w:r>
            <w:proofErr w:type="gramStart"/>
            <w:r w:rsidRPr="007925A3">
              <w:rPr>
                <w:rFonts w:hint="eastAsia"/>
              </w:rPr>
              <w:t>國</w:t>
            </w:r>
            <w:proofErr w:type="gramEnd"/>
            <w:r w:rsidRPr="007925A3">
              <w:rPr>
                <w:rFonts w:hint="eastAsia"/>
              </w:rPr>
              <w:t>家</w:t>
            </w:r>
          </w:p>
        </w:tc>
        <w:tc>
          <w:tcPr>
            <w:tcW w:w="6174" w:type="dxa"/>
            <w:vAlign w:val="center"/>
          </w:tcPr>
          <w:p w:rsidR="003F0480" w:rsidRPr="007925A3" w:rsidRDefault="00CF2D44" w:rsidP="005C2CE2">
            <w:pPr>
              <w:ind w:leftChars="50" w:left="118" w:rightChars="50" w:right="118" w:firstLineChars="0" w:firstLine="0"/>
              <w:rPr>
                <w:lang w:eastAsia="zh-TW"/>
              </w:rPr>
            </w:pPr>
            <w:r w:rsidRPr="007925A3">
              <w:rPr>
                <w:rFonts w:hint="eastAsia"/>
                <w:lang w:eastAsia="zh-TW"/>
              </w:rPr>
              <w:t>德國</w:t>
            </w:r>
            <w:r w:rsidR="00D77668" w:rsidRPr="007925A3">
              <w:rPr>
                <w:rFonts w:hint="eastAsia"/>
                <w:lang w:eastAsia="zh-TW"/>
              </w:rPr>
              <w:t>（</w:t>
            </w:r>
            <w:r w:rsidRPr="007925A3">
              <w:rPr>
                <w:rFonts w:hint="eastAsia"/>
                <w:lang w:eastAsia="zh-TW"/>
              </w:rPr>
              <w:t>15.7%</w:t>
            </w:r>
            <w:r w:rsidR="00D77668" w:rsidRPr="007925A3">
              <w:rPr>
                <w:rFonts w:hint="eastAsia"/>
                <w:lang w:eastAsia="zh-TW"/>
              </w:rPr>
              <w:t>）</w:t>
            </w:r>
            <w:r w:rsidRPr="007925A3">
              <w:rPr>
                <w:rFonts w:hint="eastAsia"/>
                <w:lang w:eastAsia="zh-TW"/>
              </w:rPr>
              <w:t>、瑞典</w:t>
            </w:r>
            <w:r w:rsidR="00D77668" w:rsidRPr="007925A3">
              <w:rPr>
                <w:rFonts w:hint="eastAsia"/>
                <w:lang w:eastAsia="zh-TW"/>
              </w:rPr>
              <w:t>（</w:t>
            </w:r>
            <w:r w:rsidRPr="007925A3">
              <w:rPr>
                <w:rFonts w:hint="eastAsia"/>
                <w:lang w:eastAsia="zh-TW"/>
              </w:rPr>
              <w:t>11.0%</w:t>
            </w:r>
            <w:r w:rsidR="00D77668" w:rsidRPr="007925A3">
              <w:rPr>
                <w:rFonts w:hint="eastAsia"/>
                <w:lang w:eastAsia="zh-TW"/>
              </w:rPr>
              <w:t>）</w:t>
            </w:r>
            <w:r w:rsidRPr="007925A3">
              <w:rPr>
                <w:rFonts w:hint="eastAsia"/>
                <w:lang w:eastAsia="zh-TW"/>
              </w:rPr>
              <w:t>、俄羅斯</w:t>
            </w:r>
            <w:r w:rsidR="00D77668" w:rsidRPr="007925A3">
              <w:rPr>
                <w:rFonts w:hint="eastAsia"/>
                <w:lang w:eastAsia="zh-TW"/>
              </w:rPr>
              <w:t>（</w:t>
            </w:r>
            <w:r w:rsidRPr="007925A3">
              <w:rPr>
                <w:rFonts w:hint="eastAsia"/>
                <w:lang w:eastAsia="zh-TW"/>
              </w:rPr>
              <w:t>9.7%</w:t>
            </w:r>
            <w:r w:rsidR="00D77668" w:rsidRPr="007925A3">
              <w:rPr>
                <w:rFonts w:hint="eastAsia"/>
                <w:lang w:eastAsia="zh-TW"/>
              </w:rPr>
              <w:t>）</w:t>
            </w:r>
            <w:r w:rsidRPr="007925A3">
              <w:rPr>
                <w:rFonts w:hint="eastAsia"/>
                <w:lang w:eastAsia="zh-TW"/>
              </w:rPr>
              <w:t>、中國大陸</w:t>
            </w:r>
            <w:r w:rsidR="00D77668" w:rsidRPr="007925A3">
              <w:rPr>
                <w:rFonts w:hint="eastAsia"/>
                <w:lang w:eastAsia="zh-TW"/>
              </w:rPr>
              <w:t>（</w:t>
            </w:r>
            <w:r w:rsidRPr="007925A3">
              <w:rPr>
                <w:rFonts w:hint="eastAsia"/>
                <w:lang w:eastAsia="zh-TW"/>
              </w:rPr>
              <w:t>9.0%</w:t>
            </w:r>
            <w:r w:rsidR="00D77668" w:rsidRPr="007925A3">
              <w:rPr>
                <w:rFonts w:hint="eastAsia"/>
                <w:lang w:eastAsia="zh-TW"/>
              </w:rPr>
              <w:t>）</w:t>
            </w:r>
            <w:r w:rsidRPr="007925A3">
              <w:rPr>
                <w:rFonts w:hint="eastAsia"/>
                <w:lang w:eastAsia="zh-TW"/>
              </w:rPr>
              <w:t>、荷蘭</w:t>
            </w:r>
            <w:r w:rsidR="00D77668" w:rsidRPr="007925A3">
              <w:rPr>
                <w:rFonts w:hint="eastAsia"/>
                <w:lang w:eastAsia="zh-TW"/>
              </w:rPr>
              <w:t>（</w:t>
            </w:r>
            <w:r w:rsidRPr="007925A3">
              <w:rPr>
                <w:rFonts w:hint="eastAsia"/>
                <w:lang w:eastAsia="zh-TW"/>
              </w:rPr>
              <w:t>5.1%</w:t>
            </w:r>
            <w:r w:rsidR="00D77668" w:rsidRPr="007925A3">
              <w:rPr>
                <w:rFonts w:hint="eastAsia"/>
                <w:lang w:eastAsia="zh-TW"/>
              </w:rPr>
              <w:t>）</w:t>
            </w:r>
            <w:r w:rsidRPr="007925A3">
              <w:rPr>
                <w:rFonts w:hint="eastAsia"/>
                <w:lang w:eastAsia="zh-TW"/>
              </w:rPr>
              <w:t>、美國</w:t>
            </w:r>
            <w:r w:rsidR="00D77668" w:rsidRPr="007925A3">
              <w:rPr>
                <w:rFonts w:hint="eastAsia"/>
                <w:lang w:eastAsia="zh-TW"/>
              </w:rPr>
              <w:t>（</w:t>
            </w:r>
            <w:r w:rsidRPr="007925A3">
              <w:rPr>
                <w:rFonts w:hint="eastAsia"/>
                <w:lang w:eastAsia="zh-TW"/>
              </w:rPr>
              <w:t>3.46%</w:t>
            </w:r>
            <w:r w:rsidR="00D77668" w:rsidRPr="007925A3">
              <w:rPr>
                <w:rFonts w:hint="eastAsia"/>
                <w:lang w:eastAsia="zh-TW"/>
              </w:rPr>
              <w:t>）</w:t>
            </w:r>
            <w:r w:rsidRPr="007925A3">
              <w:rPr>
                <w:rFonts w:hint="eastAsia"/>
                <w:lang w:eastAsia="zh-TW"/>
              </w:rPr>
              <w:t>、愛沙尼亞</w:t>
            </w:r>
            <w:r w:rsidR="00D77668" w:rsidRPr="007925A3">
              <w:rPr>
                <w:rFonts w:hint="eastAsia"/>
                <w:lang w:eastAsia="zh-TW"/>
              </w:rPr>
              <w:t>（</w:t>
            </w:r>
            <w:r w:rsidRPr="007925A3">
              <w:rPr>
                <w:rFonts w:hint="eastAsia"/>
                <w:lang w:eastAsia="zh-TW"/>
              </w:rPr>
              <w:t>3.45%</w:t>
            </w:r>
            <w:r w:rsidR="00D77668" w:rsidRPr="007925A3">
              <w:rPr>
                <w:rFonts w:hint="eastAsia"/>
                <w:lang w:eastAsia="zh-TW"/>
              </w:rPr>
              <w:t>）</w:t>
            </w:r>
            <w:r w:rsidRPr="007925A3">
              <w:rPr>
                <w:rFonts w:hint="eastAsia"/>
                <w:lang w:eastAsia="zh-TW"/>
              </w:rPr>
              <w:t>、波蘭</w:t>
            </w:r>
            <w:r w:rsidR="00D77668" w:rsidRPr="007925A3">
              <w:rPr>
                <w:rFonts w:hint="eastAsia"/>
                <w:lang w:eastAsia="zh-TW"/>
              </w:rPr>
              <w:t>（</w:t>
            </w:r>
            <w:r w:rsidRPr="007925A3">
              <w:rPr>
                <w:rFonts w:hint="eastAsia"/>
                <w:lang w:eastAsia="zh-TW"/>
              </w:rPr>
              <w:t>3.3%</w:t>
            </w:r>
            <w:r w:rsidR="00D77668" w:rsidRPr="007925A3">
              <w:rPr>
                <w:rFonts w:hint="eastAsia"/>
                <w:lang w:eastAsia="zh-TW"/>
              </w:rPr>
              <w:t>）</w:t>
            </w:r>
            <w:r w:rsidRPr="007925A3">
              <w:rPr>
                <w:rFonts w:hint="eastAsia"/>
                <w:lang w:eastAsia="zh-TW"/>
              </w:rPr>
              <w:t>、法國</w:t>
            </w:r>
            <w:r w:rsidR="00D77668" w:rsidRPr="007925A3">
              <w:rPr>
                <w:rFonts w:hint="eastAsia"/>
                <w:lang w:eastAsia="zh-TW"/>
              </w:rPr>
              <w:t>（</w:t>
            </w:r>
            <w:r w:rsidRPr="007925A3">
              <w:rPr>
                <w:rFonts w:hint="eastAsia"/>
                <w:lang w:eastAsia="zh-TW"/>
              </w:rPr>
              <w:t>3.2%</w:t>
            </w:r>
            <w:r w:rsidR="00D77668" w:rsidRPr="007925A3">
              <w:rPr>
                <w:rFonts w:hint="eastAsia"/>
                <w:lang w:eastAsia="zh-TW"/>
              </w:rPr>
              <w:t>）</w:t>
            </w:r>
            <w:r w:rsidRPr="007925A3">
              <w:rPr>
                <w:rFonts w:hint="eastAsia"/>
                <w:lang w:eastAsia="zh-TW"/>
              </w:rPr>
              <w:t>、義大利</w:t>
            </w:r>
            <w:r w:rsidR="00D77668" w:rsidRPr="007925A3">
              <w:rPr>
                <w:rFonts w:hint="eastAsia"/>
                <w:lang w:eastAsia="zh-TW"/>
              </w:rPr>
              <w:t>（</w:t>
            </w:r>
            <w:r w:rsidRPr="007925A3">
              <w:rPr>
                <w:rFonts w:hint="eastAsia"/>
                <w:lang w:eastAsia="zh-TW"/>
              </w:rPr>
              <w:t>2.8%</w:t>
            </w:r>
            <w:r w:rsidR="00D77668" w:rsidRPr="007925A3">
              <w:rPr>
                <w:rFonts w:hint="eastAsia"/>
                <w:lang w:eastAsia="zh-TW"/>
              </w:rPr>
              <w:t>）</w:t>
            </w:r>
          </w:p>
        </w:tc>
      </w:tr>
    </w:tbl>
    <w:p w:rsidR="003F0480" w:rsidRPr="007925A3" w:rsidRDefault="003F0480">
      <w:pPr>
        <w:pStyle w:val="af9"/>
      </w:pPr>
    </w:p>
    <w:p w:rsidR="00527F40" w:rsidRPr="007925A3" w:rsidRDefault="003F0480">
      <w:pPr>
        <w:pStyle w:val="af9"/>
      </w:pPr>
      <w:r w:rsidRPr="007925A3">
        <w:br w:type="page"/>
      </w:r>
    </w:p>
    <w:p w:rsidR="00D77668" w:rsidRPr="007925A3" w:rsidRDefault="00D77668">
      <w:pPr>
        <w:pStyle w:val="af9"/>
      </w:pPr>
    </w:p>
    <w:p w:rsidR="00694C9B" w:rsidRPr="007925A3" w:rsidRDefault="00694C9B" w:rsidP="003F0480">
      <w:pPr>
        <w:ind w:leftChars="50" w:left="118" w:rightChars="50" w:right="118" w:firstLineChars="0" w:firstLine="0"/>
        <w:rPr>
          <w:lang w:eastAsia="zh-TW"/>
        </w:rPr>
        <w:sectPr w:rsidR="00694C9B" w:rsidRPr="007925A3">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pgNumType w:start="1"/>
          <w:cols w:space="425"/>
          <w:docGrid w:type="linesAndChars" w:linePitch="514" w:charSpace="-774"/>
        </w:sectPr>
      </w:pPr>
    </w:p>
    <w:p w:rsidR="003F5E94" w:rsidRPr="007925A3" w:rsidRDefault="003F5E94" w:rsidP="00720BEA">
      <w:pPr>
        <w:pStyle w:val="a3"/>
        <w:spacing w:before="514" w:after="771"/>
        <w:rPr>
          <w:lang w:eastAsia="zh-TW"/>
        </w:rPr>
      </w:pPr>
      <w:bookmarkStart w:id="2" w:name="_Toc74636816"/>
      <w:r w:rsidRPr="007925A3">
        <w:rPr>
          <w:rFonts w:hint="eastAsia"/>
          <w:lang w:eastAsia="zh-TW"/>
        </w:rPr>
        <w:t>第壹章　自然人文環境</w:t>
      </w:r>
      <w:bookmarkEnd w:id="2"/>
    </w:p>
    <w:p w:rsidR="003F5E94" w:rsidRPr="007925A3" w:rsidRDefault="003F5E94">
      <w:pPr>
        <w:pStyle w:val="a4"/>
      </w:pPr>
      <w:r w:rsidRPr="007925A3">
        <w:rPr>
          <w:rFonts w:hint="eastAsia"/>
        </w:rPr>
        <w:t>一、自然環境</w:t>
      </w:r>
    </w:p>
    <w:p w:rsidR="003F5E94" w:rsidRPr="007925A3" w:rsidRDefault="003F5E94">
      <w:pPr>
        <w:ind w:firstLine="472"/>
        <w:rPr>
          <w:lang w:eastAsia="zh-TW"/>
        </w:rPr>
      </w:pPr>
      <w:r w:rsidRPr="007925A3">
        <w:rPr>
          <w:rFonts w:hint="eastAsia"/>
          <w:lang w:eastAsia="zh-TW"/>
        </w:rPr>
        <w:t>芬蘭地處北歐，介於北緯</w:t>
      </w:r>
      <w:r w:rsidRPr="007925A3">
        <w:rPr>
          <w:rFonts w:hint="eastAsia"/>
          <w:lang w:eastAsia="zh-TW"/>
        </w:rPr>
        <w:t>60</w:t>
      </w:r>
      <w:r w:rsidRPr="007925A3">
        <w:rPr>
          <w:rFonts w:hint="eastAsia"/>
          <w:lang w:eastAsia="zh-TW"/>
        </w:rPr>
        <w:t>度至</w:t>
      </w:r>
      <w:r w:rsidRPr="007925A3">
        <w:rPr>
          <w:rFonts w:hint="eastAsia"/>
          <w:lang w:eastAsia="zh-TW"/>
        </w:rPr>
        <w:t>70</w:t>
      </w:r>
      <w:r w:rsidRPr="007925A3">
        <w:rPr>
          <w:rFonts w:hint="eastAsia"/>
          <w:lang w:eastAsia="zh-TW"/>
        </w:rPr>
        <w:t>度</w:t>
      </w:r>
      <w:proofErr w:type="gramStart"/>
      <w:r w:rsidRPr="007925A3">
        <w:rPr>
          <w:rFonts w:hint="eastAsia"/>
          <w:lang w:eastAsia="zh-TW"/>
        </w:rPr>
        <w:t>之間，</w:t>
      </w:r>
      <w:proofErr w:type="gramEnd"/>
      <w:r w:rsidRPr="007925A3">
        <w:rPr>
          <w:rFonts w:hint="eastAsia"/>
          <w:lang w:eastAsia="zh-TW"/>
        </w:rPr>
        <w:t>北與挪威北部接壤，東臨俄羅斯，西北與瑞典為界，西濱波羅的海，南面芬蘭灣與波羅的海三小國遙遙相對。</w:t>
      </w:r>
      <w:r w:rsidR="00F53E94" w:rsidRPr="007925A3">
        <w:rPr>
          <w:rFonts w:hint="eastAsia"/>
          <w:lang w:eastAsia="zh-TW"/>
        </w:rPr>
        <w:t>國土</w:t>
      </w:r>
      <w:r w:rsidRPr="007925A3">
        <w:rPr>
          <w:rFonts w:hint="eastAsia"/>
          <w:lang w:eastAsia="zh-TW"/>
        </w:rPr>
        <w:t>南北最長約</w:t>
      </w:r>
      <w:r w:rsidRPr="007925A3">
        <w:rPr>
          <w:rFonts w:hint="eastAsia"/>
          <w:lang w:eastAsia="zh-TW"/>
        </w:rPr>
        <w:t>1,160</w:t>
      </w:r>
      <w:r w:rsidRPr="007925A3">
        <w:rPr>
          <w:rFonts w:hint="eastAsia"/>
          <w:lang w:eastAsia="zh-TW"/>
        </w:rPr>
        <w:t>公里，東西最寬約</w:t>
      </w:r>
      <w:r w:rsidRPr="007925A3">
        <w:rPr>
          <w:rFonts w:hint="eastAsia"/>
          <w:lang w:eastAsia="zh-TW"/>
        </w:rPr>
        <w:t>540</w:t>
      </w:r>
      <w:r w:rsidRPr="007925A3">
        <w:rPr>
          <w:rFonts w:hint="eastAsia"/>
          <w:lang w:eastAsia="zh-TW"/>
        </w:rPr>
        <w:t>公里，</w:t>
      </w:r>
      <w:proofErr w:type="gramStart"/>
      <w:r w:rsidRPr="007925A3">
        <w:rPr>
          <w:rFonts w:hint="eastAsia"/>
          <w:lang w:eastAsia="zh-TW"/>
        </w:rPr>
        <w:t>最窄約</w:t>
      </w:r>
      <w:proofErr w:type="gramEnd"/>
      <w:r w:rsidRPr="007925A3">
        <w:rPr>
          <w:rFonts w:hint="eastAsia"/>
          <w:lang w:eastAsia="zh-TW"/>
        </w:rPr>
        <w:t>200</w:t>
      </w:r>
      <w:r w:rsidRPr="007925A3">
        <w:rPr>
          <w:rFonts w:hint="eastAsia"/>
          <w:lang w:eastAsia="zh-TW"/>
        </w:rPr>
        <w:t>公里，平均高度為海拔</w:t>
      </w:r>
      <w:r w:rsidRPr="007925A3">
        <w:rPr>
          <w:rFonts w:hint="eastAsia"/>
          <w:lang w:eastAsia="zh-TW"/>
        </w:rPr>
        <w:t>152</w:t>
      </w:r>
      <w:r w:rsidRPr="007925A3">
        <w:rPr>
          <w:rFonts w:hint="eastAsia"/>
          <w:lang w:eastAsia="zh-TW"/>
        </w:rPr>
        <w:t>公尺。面積</w:t>
      </w:r>
      <w:r w:rsidRPr="007925A3">
        <w:rPr>
          <w:rFonts w:hint="eastAsia"/>
          <w:lang w:eastAsia="zh-TW"/>
        </w:rPr>
        <w:t>33</w:t>
      </w:r>
      <w:r w:rsidRPr="007925A3">
        <w:rPr>
          <w:rFonts w:hint="eastAsia"/>
          <w:lang w:eastAsia="zh-TW"/>
        </w:rPr>
        <w:t>萬</w:t>
      </w:r>
      <w:r w:rsidRPr="007925A3">
        <w:rPr>
          <w:rFonts w:hint="eastAsia"/>
          <w:lang w:eastAsia="zh-TW"/>
        </w:rPr>
        <w:t>8,000</w:t>
      </w:r>
      <w:r w:rsidRPr="007925A3">
        <w:rPr>
          <w:rFonts w:hint="eastAsia"/>
          <w:lang w:eastAsia="zh-TW"/>
        </w:rPr>
        <w:t>平方公里，</w:t>
      </w:r>
      <w:r w:rsidRPr="007925A3">
        <w:rPr>
          <w:rFonts w:hint="eastAsia"/>
          <w:lang w:eastAsia="zh-TW"/>
        </w:rPr>
        <w:t>69</w:t>
      </w:r>
      <w:r w:rsidR="00320C06" w:rsidRPr="007925A3">
        <w:rPr>
          <w:rFonts w:hint="eastAsia"/>
          <w:lang w:eastAsia="zh-TW"/>
        </w:rPr>
        <w:t>%</w:t>
      </w:r>
      <w:r w:rsidRPr="007925A3">
        <w:rPr>
          <w:rFonts w:hint="eastAsia"/>
          <w:lang w:eastAsia="zh-TW"/>
        </w:rPr>
        <w:t>的土地屬森林帶，</w:t>
      </w:r>
      <w:r w:rsidRPr="007925A3">
        <w:rPr>
          <w:rFonts w:hint="eastAsia"/>
          <w:lang w:eastAsia="zh-TW"/>
        </w:rPr>
        <w:t>8</w:t>
      </w:r>
      <w:r w:rsidR="00320C06" w:rsidRPr="007925A3">
        <w:rPr>
          <w:rFonts w:hint="eastAsia"/>
          <w:lang w:eastAsia="zh-TW"/>
        </w:rPr>
        <w:t>%</w:t>
      </w:r>
      <w:r w:rsidRPr="007925A3">
        <w:rPr>
          <w:rFonts w:hint="eastAsia"/>
          <w:lang w:eastAsia="zh-TW"/>
        </w:rPr>
        <w:t>為耕地，</w:t>
      </w:r>
      <w:r w:rsidRPr="007925A3">
        <w:rPr>
          <w:rFonts w:hint="eastAsia"/>
          <w:lang w:eastAsia="zh-TW"/>
        </w:rPr>
        <w:t>18</w:t>
      </w:r>
      <w:r w:rsidRPr="007925A3">
        <w:rPr>
          <w:rFonts w:hint="eastAsia"/>
          <w:lang w:eastAsia="zh-TW"/>
        </w:rPr>
        <w:t>萬</w:t>
      </w:r>
      <w:r w:rsidRPr="007925A3">
        <w:rPr>
          <w:rFonts w:hint="eastAsia"/>
          <w:lang w:eastAsia="zh-TW"/>
        </w:rPr>
        <w:t>7,888</w:t>
      </w:r>
      <w:r w:rsidRPr="007925A3">
        <w:rPr>
          <w:rFonts w:hint="eastAsia"/>
          <w:lang w:eastAsia="zh-TW"/>
        </w:rPr>
        <w:t>個湖泊約占</w:t>
      </w:r>
      <w:r w:rsidRPr="007925A3">
        <w:rPr>
          <w:rFonts w:hint="eastAsia"/>
          <w:lang w:eastAsia="zh-TW"/>
        </w:rPr>
        <w:t>10</w:t>
      </w:r>
      <w:r w:rsidR="00320C06" w:rsidRPr="007925A3">
        <w:rPr>
          <w:rFonts w:hint="eastAsia"/>
          <w:lang w:eastAsia="zh-TW"/>
        </w:rPr>
        <w:t>%</w:t>
      </w:r>
      <w:r w:rsidRPr="007925A3">
        <w:rPr>
          <w:rFonts w:hint="eastAsia"/>
          <w:lang w:eastAsia="zh-TW"/>
        </w:rPr>
        <w:t>，北部大半位在北極圈內。</w:t>
      </w:r>
    </w:p>
    <w:p w:rsidR="003F5E94" w:rsidRPr="007925A3" w:rsidRDefault="003F5E94">
      <w:pPr>
        <w:ind w:firstLine="472"/>
        <w:rPr>
          <w:lang w:eastAsia="zh-TW"/>
        </w:rPr>
      </w:pPr>
      <w:r w:rsidRPr="007925A3">
        <w:rPr>
          <w:rFonts w:hint="eastAsia"/>
          <w:lang w:eastAsia="zh-TW"/>
        </w:rPr>
        <w:t>由於濱臨波羅的海且內陸湖泊</w:t>
      </w:r>
      <w:proofErr w:type="gramStart"/>
      <w:r w:rsidRPr="007925A3">
        <w:rPr>
          <w:rFonts w:hint="eastAsia"/>
          <w:lang w:eastAsia="zh-TW"/>
        </w:rPr>
        <w:t>眾多，</w:t>
      </w:r>
      <w:proofErr w:type="gramEnd"/>
      <w:r w:rsidRPr="007925A3">
        <w:rPr>
          <w:rFonts w:hint="eastAsia"/>
          <w:lang w:eastAsia="zh-TW"/>
        </w:rPr>
        <w:t>故平均溫度較同緯度之地區高出</w:t>
      </w:r>
      <w:r w:rsidRPr="007925A3">
        <w:rPr>
          <w:rFonts w:hint="eastAsia"/>
          <w:lang w:eastAsia="zh-TW"/>
        </w:rPr>
        <w:t>6</w:t>
      </w:r>
      <w:r w:rsidRPr="007925A3">
        <w:rPr>
          <w:rFonts w:hint="eastAsia"/>
          <w:lang w:eastAsia="zh-TW"/>
        </w:rPr>
        <w:t>℃</w:t>
      </w:r>
      <w:r w:rsidRPr="007925A3">
        <w:rPr>
          <w:rFonts w:hint="eastAsia"/>
          <w:lang w:eastAsia="zh-TW"/>
        </w:rPr>
        <w:t>-10</w:t>
      </w:r>
      <w:r w:rsidRPr="007925A3">
        <w:rPr>
          <w:rFonts w:hint="eastAsia"/>
          <w:lang w:eastAsia="zh-TW"/>
        </w:rPr>
        <w:t>℃。南部</w:t>
      </w:r>
      <w:r w:rsidRPr="007925A3">
        <w:rPr>
          <w:rFonts w:hint="eastAsia"/>
          <w:lang w:eastAsia="zh-TW"/>
        </w:rPr>
        <w:t>7</w:t>
      </w:r>
      <w:r w:rsidRPr="007925A3">
        <w:rPr>
          <w:rFonts w:hint="eastAsia"/>
          <w:lang w:eastAsia="zh-TW"/>
        </w:rPr>
        <w:t>月平均溫度</w:t>
      </w:r>
      <w:r w:rsidRPr="007925A3">
        <w:rPr>
          <w:rFonts w:hint="eastAsia"/>
          <w:lang w:eastAsia="zh-TW"/>
        </w:rPr>
        <w:t>18.7</w:t>
      </w:r>
      <w:r w:rsidRPr="007925A3">
        <w:rPr>
          <w:rFonts w:hint="eastAsia"/>
          <w:lang w:eastAsia="zh-TW"/>
        </w:rPr>
        <w:t>℃，</w:t>
      </w:r>
      <w:r w:rsidRPr="007925A3">
        <w:rPr>
          <w:rFonts w:hint="eastAsia"/>
          <w:lang w:eastAsia="zh-TW"/>
        </w:rPr>
        <w:t>2</w:t>
      </w:r>
      <w:r w:rsidRPr="007925A3">
        <w:rPr>
          <w:rFonts w:hint="eastAsia"/>
          <w:lang w:eastAsia="zh-TW"/>
        </w:rPr>
        <w:t>月則降至</w:t>
      </w:r>
      <w:r w:rsidRPr="007925A3">
        <w:rPr>
          <w:rFonts w:hint="eastAsia"/>
          <w:lang w:eastAsia="zh-TW"/>
        </w:rPr>
        <w:t>-6.3</w:t>
      </w:r>
      <w:r w:rsidRPr="007925A3">
        <w:rPr>
          <w:rFonts w:hint="eastAsia"/>
          <w:lang w:eastAsia="zh-TW"/>
        </w:rPr>
        <w:t>℃；北部</w:t>
      </w:r>
      <w:r w:rsidRPr="007925A3">
        <w:rPr>
          <w:rFonts w:hint="eastAsia"/>
          <w:lang w:eastAsia="zh-TW"/>
        </w:rPr>
        <w:t>7</w:t>
      </w:r>
      <w:r w:rsidRPr="007925A3">
        <w:rPr>
          <w:rFonts w:hint="eastAsia"/>
          <w:lang w:eastAsia="zh-TW"/>
        </w:rPr>
        <w:t>月平均溫度</w:t>
      </w:r>
      <w:r w:rsidRPr="007925A3">
        <w:rPr>
          <w:rFonts w:hint="eastAsia"/>
          <w:lang w:eastAsia="zh-TW"/>
        </w:rPr>
        <w:t>14.7</w:t>
      </w:r>
      <w:r w:rsidRPr="007925A3">
        <w:rPr>
          <w:rFonts w:hint="eastAsia"/>
          <w:lang w:eastAsia="zh-TW"/>
        </w:rPr>
        <w:t>℃，</w:t>
      </w:r>
      <w:r w:rsidRPr="007925A3">
        <w:rPr>
          <w:rFonts w:hint="eastAsia"/>
          <w:lang w:eastAsia="zh-TW"/>
        </w:rPr>
        <w:t>2</w:t>
      </w:r>
      <w:r w:rsidRPr="007925A3">
        <w:rPr>
          <w:rFonts w:hint="eastAsia"/>
          <w:lang w:eastAsia="zh-TW"/>
        </w:rPr>
        <w:t>月則降至</w:t>
      </w:r>
      <w:r w:rsidRPr="007925A3">
        <w:rPr>
          <w:rFonts w:hint="eastAsia"/>
          <w:lang w:eastAsia="zh-TW"/>
        </w:rPr>
        <w:t>-14</w:t>
      </w:r>
      <w:r w:rsidRPr="007925A3">
        <w:rPr>
          <w:rFonts w:hint="eastAsia"/>
          <w:lang w:eastAsia="zh-TW"/>
        </w:rPr>
        <w:t>℃。</w:t>
      </w:r>
    </w:p>
    <w:p w:rsidR="003F5E94" w:rsidRPr="007925A3" w:rsidRDefault="003F5E94">
      <w:pPr>
        <w:pStyle w:val="a4"/>
      </w:pPr>
      <w:r w:rsidRPr="007925A3">
        <w:rPr>
          <w:rFonts w:hint="eastAsia"/>
        </w:rPr>
        <w:t>二、人文及社會環境</w:t>
      </w:r>
    </w:p>
    <w:p w:rsidR="003F5E94" w:rsidRPr="007925A3" w:rsidRDefault="003F5E94" w:rsidP="00D77668">
      <w:pPr>
        <w:ind w:firstLine="472"/>
        <w:rPr>
          <w:lang w:eastAsia="zh-TW"/>
        </w:rPr>
      </w:pPr>
      <w:r w:rsidRPr="007925A3">
        <w:rPr>
          <w:rFonts w:hint="eastAsia"/>
          <w:lang w:eastAsia="zh-TW"/>
        </w:rPr>
        <w:t>芬蘭祖先來自伏爾加河流域（</w:t>
      </w:r>
      <w:r w:rsidRPr="007925A3">
        <w:rPr>
          <w:rFonts w:hint="eastAsia"/>
          <w:lang w:eastAsia="zh-TW"/>
        </w:rPr>
        <w:t>Volga River</w:t>
      </w:r>
      <w:r w:rsidRPr="007925A3">
        <w:rPr>
          <w:rFonts w:hint="eastAsia"/>
          <w:lang w:eastAsia="zh-TW"/>
        </w:rPr>
        <w:t>），主要（官方）語言為芬蘭語及瑞典語，定居北極圈內的少數民族</w:t>
      </w:r>
      <w:r w:rsidRPr="007925A3">
        <w:rPr>
          <w:rFonts w:hint="eastAsia"/>
          <w:lang w:eastAsia="zh-TW"/>
        </w:rPr>
        <w:t>Sami</w:t>
      </w:r>
      <w:r w:rsidRPr="007925A3">
        <w:rPr>
          <w:rFonts w:hint="eastAsia"/>
          <w:lang w:eastAsia="zh-TW"/>
        </w:rPr>
        <w:t>（薩米）族則使用</w:t>
      </w:r>
      <w:r w:rsidRPr="007925A3">
        <w:rPr>
          <w:rFonts w:hint="eastAsia"/>
          <w:lang w:eastAsia="zh-TW"/>
        </w:rPr>
        <w:t>Sami</w:t>
      </w:r>
      <w:r w:rsidRPr="007925A3">
        <w:rPr>
          <w:rFonts w:hint="eastAsia"/>
          <w:lang w:eastAsia="zh-TW"/>
        </w:rPr>
        <w:t>（薩米）語。芬蘭語屬於</w:t>
      </w:r>
      <w:r w:rsidRPr="007925A3">
        <w:rPr>
          <w:rFonts w:hint="eastAsia"/>
          <w:lang w:eastAsia="zh-TW"/>
        </w:rPr>
        <w:t>Finno-Ugrian</w:t>
      </w:r>
      <w:r w:rsidRPr="007925A3">
        <w:rPr>
          <w:rFonts w:hint="eastAsia"/>
          <w:lang w:eastAsia="zh-TW"/>
        </w:rPr>
        <w:t>語系，與愛沙尼亞及匈牙利屬同一語系。</w:t>
      </w:r>
    </w:p>
    <w:p w:rsidR="003F5E94" w:rsidRPr="007925A3" w:rsidRDefault="003F5E94" w:rsidP="00D77668">
      <w:pPr>
        <w:ind w:firstLine="472"/>
        <w:rPr>
          <w:lang w:eastAsia="zh-TW"/>
        </w:rPr>
      </w:pPr>
      <w:r w:rsidRPr="007925A3">
        <w:rPr>
          <w:rFonts w:hint="eastAsia"/>
          <w:lang w:eastAsia="zh-TW"/>
        </w:rPr>
        <w:t>宗教信仰以基督教路德教派為主，約</w:t>
      </w:r>
      <w:r w:rsidR="00490A9D" w:rsidRPr="007925A3">
        <w:rPr>
          <w:rFonts w:hint="eastAsia"/>
          <w:lang w:eastAsia="zh-TW"/>
        </w:rPr>
        <w:t>占</w:t>
      </w:r>
      <w:r w:rsidRPr="007925A3">
        <w:rPr>
          <w:rFonts w:hint="eastAsia"/>
          <w:lang w:eastAsia="zh-TW"/>
        </w:rPr>
        <w:t>總人口之</w:t>
      </w:r>
      <w:r w:rsidR="004A2C04" w:rsidRPr="007925A3">
        <w:rPr>
          <w:rFonts w:hint="eastAsia"/>
          <w:lang w:eastAsia="zh-TW"/>
        </w:rPr>
        <w:t>73</w:t>
      </w:r>
      <w:r w:rsidRPr="007925A3">
        <w:rPr>
          <w:rFonts w:hint="eastAsia"/>
          <w:lang w:eastAsia="zh-TW"/>
        </w:rPr>
        <w:t>.</w:t>
      </w:r>
      <w:r w:rsidR="004A2C04" w:rsidRPr="007925A3">
        <w:rPr>
          <w:rFonts w:hint="eastAsia"/>
          <w:lang w:eastAsia="zh-TW"/>
        </w:rPr>
        <w:t>9</w:t>
      </w:r>
      <w:r w:rsidR="00320C06" w:rsidRPr="007925A3">
        <w:rPr>
          <w:rFonts w:hint="eastAsia"/>
          <w:lang w:eastAsia="zh-TW"/>
        </w:rPr>
        <w:t>%</w:t>
      </w:r>
      <w:r w:rsidRPr="007925A3">
        <w:rPr>
          <w:rFonts w:hint="eastAsia"/>
          <w:lang w:eastAsia="zh-TW"/>
        </w:rPr>
        <w:t>，其餘則信奉東正教、天主教、猶太教，或無宗教信仰。</w:t>
      </w:r>
    </w:p>
    <w:p w:rsidR="00AE337B" w:rsidRPr="007925A3" w:rsidRDefault="003F5E94" w:rsidP="00D77668">
      <w:pPr>
        <w:ind w:firstLine="472"/>
        <w:rPr>
          <w:lang w:eastAsia="zh-TW"/>
        </w:rPr>
      </w:pPr>
      <w:r w:rsidRPr="007925A3">
        <w:rPr>
          <w:rFonts w:hint="eastAsia"/>
          <w:lang w:eastAsia="zh-TW"/>
        </w:rPr>
        <w:t>芬蘭首都為赫爾辛基（</w:t>
      </w:r>
      <w:r w:rsidRPr="007925A3">
        <w:rPr>
          <w:rFonts w:hint="eastAsia"/>
          <w:lang w:eastAsia="zh-TW"/>
        </w:rPr>
        <w:t>Helsinki</w:t>
      </w:r>
      <w:r w:rsidRPr="007925A3">
        <w:rPr>
          <w:rFonts w:hint="eastAsia"/>
          <w:lang w:eastAsia="zh-TW"/>
        </w:rPr>
        <w:t>），其他重要城市包括</w:t>
      </w:r>
      <w:r w:rsidRPr="007925A3">
        <w:rPr>
          <w:rFonts w:hint="eastAsia"/>
          <w:lang w:eastAsia="zh-TW"/>
        </w:rPr>
        <w:t>Espoo</w:t>
      </w:r>
      <w:r w:rsidRPr="007925A3">
        <w:rPr>
          <w:rFonts w:hint="eastAsia"/>
          <w:lang w:eastAsia="zh-TW"/>
        </w:rPr>
        <w:t>、</w:t>
      </w:r>
      <w:r w:rsidRPr="007925A3">
        <w:rPr>
          <w:rFonts w:hint="eastAsia"/>
          <w:lang w:eastAsia="zh-TW"/>
        </w:rPr>
        <w:t>Tampere</w:t>
      </w:r>
      <w:r w:rsidRPr="007925A3">
        <w:rPr>
          <w:rFonts w:hint="eastAsia"/>
          <w:lang w:eastAsia="zh-TW"/>
        </w:rPr>
        <w:t>、</w:t>
      </w:r>
      <w:r w:rsidRPr="007925A3">
        <w:rPr>
          <w:rFonts w:hint="eastAsia"/>
          <w:lang w:eastAsia="zh-TW"/>
        </w:rPr>
        <w:t>Vantaa</w:t>
      </w:r>
      <w:r w:rsidRPr="007925A3">
        <w:rPr>
          <w:rFonts w:hint="eastAsia"/>
          <w:lang w:eastAsia="zh-TW"/>
        </w:rPr>
        <w:t>、</w:t>
      </w:r>
      <w:r w:rsidRPr="007925A3">
        <w:rPr>
          <w:rFonts w:hint="eastAsia"/>
          <w:lang w:eastAsia="zh-TW"/>
        </w:rPr>
        <w:t>Turku</w:t>
      </w:r>
      <w:r w:rsidRPr="007925A3">
        <w:rPr>
          <w:rFonts w:hint="eastAsia"/>
          <w:lang w:eastAsia="zh-TW"/>
        </w:rPr>
        <w:t>、</w:t>
      </w:r>
      <w:r w:rsidRPr="007925A3">
        <w:rPr>
          <w:rFonts w:hint="eastAsia"/>
          <w:lang w:eastAsia="zh-TW"/>
        </w:rPr>
        <w:t>Oulu</w:t>
      </w:r>
      <w:r w:rsidRPr="007925A3">
        <w:rPr>
          <w:rFonts w:hint="eastAsia"/>
          <w:lang w:eastAsia="zh-TW"/>
        </w:rPr>
        <w:t>等，主要工商業活動集中於南部。</w:t>
      </w:r>
      <w:r w:rsidR="00491FDF" w:rsidRPr="007925A3">
        <w:rPr>
          <w:rFonts w:hint="eastAsia"/>
          <w:lang w:eastAsia="zh-TW"/>
        </w:rPr>
        <w:t>近年來，觀光產業因為極光和聖誕景點的推廣，北芬蘭則成為冬天觀光滑雪的旅遊勝地。</w:t>
      </w:r>
    </w:p>
    <w:p w:rsidR="003F5E94" w:rsidRPr="007925A3" w:rsidRDefault="000B0F2A" w:rsidP="00D77668">
      <w:pPr>
        <w:pStyle w:val="a4"/>
      </w:pPr>
      <w:r w:rsidRPr="007925A3">
        <w:br w:type="page"/>
      </w:r>
      <w:r w:rsidR="003F5E94" w:rsidRPr="007925A3">
        <w:rPr>
          <w:rFonts w:hint="eastAsia"/>
        </w:rPr>
        <w:t>三、政治環境</w:t>
      </w:r>
    </w:p>
    <w:p w:rsidR="003F5E94" w:rsidRPr="007925A3" w:rsidRDefault="003F5E94">
      <w:pPr>
        <w:ind w:firstLine="472"/>
        <w:rPr>
          <w:lang w:eastAsia="zh-TW"/>
        </w:rPr>
      </w:pPr>
      <w:r w:rsidRPr="007925A3">
        <w:rPr>
          <w:rFonts w:hint="eastAsia"/>
          <w:lang w:eastAsia="zh-TW"/>
        </w:rPr>
        <w:t>芬蘭係民主共和體制國家，</w:t>
      </w:r>
      <w:proofErr w:type="gramStart"/>
      <w:r w:rsidRPr="007925A3">
        <w:rPr>
          <w:rFonts w:hint="eastAsia"/>
          <w:lang w:eastAsia="zh-TW"/>
        </w:rPr>
        <w:t>採</w:t>
      </w:r>
      <w:proofErr w:type="gramEnd"/>
      <w:r w:rsidRPr="007925A3">
        <w:rPr>
          <w:rFonts w:hint="eastAsia"/>
          <w:lang w:eastAsia="zh-TW"/>
        </w:rPr>
        <w:t>三權分立，政治制度</w:t>
      </w:r>
      <w:proofErr w:type="gramStart"/>
      <w:r w:rsidRPr="007925A3">
        <w:rPr>
          <w:rFonts w:hint="eastAsia"/>
          <w:lang w:eastAsia="zh-TW"/>
        </w:rPr>
        <w:t>採</w:t>
      </w:r>
      <w:proofErr w:type="gramEnd"/>
      <w:r w:rsidRPr="007925A3">
        <w:rPr>
          <w:rFonts w:hint="eastAsia"/>
          <w:lang w:eastAsia="zh-TW"/>
        </w:rPr>
        <w:t>雙首長制。</w:t>
      </w:r>
    </w:p>
    <w:p w:rsidR="003F5E94" w:rsidRPr="007925A3" w:rsidRDefault="003F5E94">
      <w:pPr>
        <w:ind w:firstLine="472"/>
        <w:rPr>
          <w:lang w:eastAsia="zh-TW"/>
        </w:rPr>
      </w:pPr>
      <w:r w:rsidRPr="007925A3">
        <w:rPr>
          <w:rFonts w:hint="eastAsia"/>
          <w:lang w:eastAsia="zh-TW"/>
        </w:rPr>
        <w:t>總統由全國人民直接選出，現任總統寧尼斯脫</w:t>
      </w:r>
      <w:proofErr w:type="gramStart"/>
      <w:r w:rsidRPr="007925A3">
        <w:rPr>
          <w:rFonts w:hint="eastAsia"/>
          <w:lang w:eastAsia="zh-TW"/>
        </w:rPr>
        <w:t>（</w:t>
      </w:r>
      <w:proofErr w:type="gramEnd"/>
      <w:r w:rsidRPr="007925A3">
        <w:rPr>
          <w:rFonts w:hint="eastAsia"/>
          <w:lang w:eastAsia="zh-TW"/>
        </w:rPr>
        <w:t xml:space="preserve">Mr. </w:t>
      </w:r>
      <w:proofErr w:type="spellStart"/>
      <w:r w:rsidRPr="007925A3">
        <w:rPr>
          <w:rFonts w:hint="eastAsia"/>
          <w:lang w:eastAsia="zh-TW"/>
        </w:rPr>
        <w:t>Sauli</w:t>
      </w:r>
      <w:proofErr w:type="spellEnd"/>
      <w:r w:rsidRPr="007925A3">
        <w:rPr>
          <w:rFonts w:hint="eastAsia"/>
          <w:lang w:eastAsia="zh-TW"/>
        </w:rPr>
        <w:t xml:space="preserve"> </w:t>
      </w:r>
      <w:proofErr w:type="spellStart"/>
      <w:r w:rsidRPr="007925A3">
        <w:rPr>
          <w:rFonts w:hint="eastAsia"/>
          <w:lang w:eastAsia="zh-TW"/>
        </w:rPr>
        <w:t>Niinisto</w:t>
      </w:r>
      <w:proofErr w:type="spellEnd"/>
      <w:proofErr w:type="gramStart"/>
      <w:r w:rsidRPr="007925A3">
        <w:rPr>
          <w:rFonts w:hint="eastAsia"/>
          <w:lang w:eastAsia="zh-TW"/>
        </w:rPr>
        <w:t>）</w:t>
      </w:r>
      <w:proofErr w:type="gramEnd"/>
      <w:r w:rsidRPr="007925A3">
        <w:rPr>
          <w:rFonts w:hint="eastAsia"/>
          <w:lang w:eastAsia="zh-TW"/>
        </w:rPr>
        <w:t>，於</w:t>
      </w:r>
      <w:r w:rsidRPr="007925A3">
        <w:rPr>
          <w:rFonts w:hint="eastAsia"/>
          <w:lang w:eastAsia="zh-TW"/>
        </w:rPr>
        <w:t>2012</w:t>
      </w:r>
      <w:r w:rsidRPr="007925A3">
        <w:rPr>
          <w:rFonts w:hint="eastAsia"/>
          <w:lang w:eastAsia="zh-TW"/>
        </w:rPr>
        <w:t>年</w:t>
      </w:r>
      <w:r w:rsidR="00997F2D" w:rsidRPr="007925A3">
        <w:rPr>
          <w:rFonts w:hint="eastAsia"/>
          <w:lang w:eastAsia="zh-TW"/>
        </w:rPr>
        <w:t>第一次當選就任，</w:t>
      </w:r>
      <w:r w:rsidR="00997F2D" w:rsidRPr="007925A3">
        <w:rPr>
          <w:rFonts w:hint="eastAsia"/>
          <w:lang w:eastAsia="zh-TW"/>
        </w:rPr>
        <w:t>2018</w:t>
      </w:r>
      <w:r w:rsidR="00997F2D" w:rsidRPr="007925A3">
        <w:rPr>
          <w:rFonts w:hint="eastAsia"/>
          <w:lang w:eastAsia="zh-TW"/>
        </w:rPr>
        <w:t>年再度當選</w:t>
      </w:r>
      <w:r w:rsidR="00AE337B" w:rsidRPr="007925A3">
        <w:rPr>
          <w:rFonts w:hint="eastAsia"/>
          <w:lang w:eastAsia="zh-TW"/>
        </w:rPr>
        <w:t>連</w:t>
      </w:r>
      <w:r w:rsidRPr="007925A3">
        <w:rPr>
          <w:rFonts w:hint="eastAsia"/>
          <w:lang w:eastAsia="zh-TW"/>
        </w:rPr>
        <w:t>任</w:t>
      </w:r>
      <w:r w:rsidR="009E4E9B" w:rsidRPr="007925A3">
        <w:rPr>
          <w:rFonts w:hint="eastAsia"/>
          <w:lang w:eastAsia="zh-TW"/>
        </w:rPr>
        <w:t>至今</w:t>
      </w:r>
      <w:r w:rsidRPr="007925A3">
        <w:rPr>
          <w:rFonts w:hint="eastAsia"/>
          <w:lang w:eastAsia="zh-TW"/>
        </w:rPr>
        <w:t>。</w:t>
      </w:r>
    </w:p>
    <w:p w:rsidR="00A62F01" w:rsidRPr="007925A3" w:rsidRDefault="003F5E94" w:rsidP="00527F40">
      <w:pPr>
        <w:ind w:firstLine="472"/>
        <w:rPr>
          <w:lang w:eastAsia="zh-TW"/>
        </w:rPr>
      </w:pPr>
      <w:r w:rsidRPr="007925A3">
        <w:rPr>
          <w:rFonts w:hint="eastAsia"/>
          <w:lang w:eastAsia="zh-TW"/>
        </w:rPr>
        <w:t>國會為單一國會制，議員</w:t>
      </w:r>
      <w:r w:rsidRPr="007925A3">
        <w:rPr>
          <w:rFonts w:hint="eastAsia"/>
          <w:lang w:eastAsia="zh-TW"/>
        </w:rPr>
        <w:t>200</w:t>
      </w:r>
      <w:r w:rsidRPr="007925A3">
        <w:rPr>
          <w:rFonts w:hint="eastAsia"/>
          <w:lang w:eastAsia="zh-TW"/>
        </w:rPr>
        <w:t>席，</w:t>
      </w:r>
      <w:r w:rsidRPr="007925A3">
        <w:rPr>
          <w:rFonts w:hint="eastAsia"/>
          <w:lang w:eastAsia="zh-TW"/>
        </w:rPr>
        <w:t>4</w:t>
      </w:r>
      <w:r w:rsidRPr="007925A3">
        <w:rPr>
          <w:rFonts w:hint="eastAsia"/>
          <w:lang w:eastAsia="zh-TW"/>
        </w:rPr>
        <w:t>年一任，現任國會於</w:t>
      </w:r>
      <w:r w:rsidRPr="007925A3">
        <w:rPr>
          <w:rFonts w:hint="eastAsia"/>
          <w:lang w:eastAsia="zh-TW"/>
        </w:rPr>
        <w:t>201</w:t>
      </w:r>
      <w:r w:rsidR="00AD1F56" w:rsidRPr="007925A3">
        <w:rPr>
          <w:rFonts w:hint="eastAsia"/>
          <w:lang w:eastAsia="zh-TW"/>
        </w:rPr>
        <w:t>9</w:t>
      </w:r>
      <w:r w:rsidRPr="007925A3">
        <w:rPr>
          <w:rFonts w:hint="eastAsia"/>
          <w:lang w:eastAsia="zh-TW"/>
        </w:rPr>
        <w:t>年</w:t>
      </w:r>
      <w:r w:rsidRPr="007925A3">
        <w:rPr>
          <w:rFonts w:hint="eastAsia"/>
          <w:lang w:eastAsia="zh-TW"/>
        </w:rPr>
        <w:t>4</w:t>
      </w:r>
      <w:r w:rsidRPr="007925A3">
        <w:rPr>
          <w:rFonts w:hint="eastAsia"/>
          <w:lang w:eastAsia="zh-TW"/>
        </w:rPr>
        <w:t>月</w:t>
      </w:r>
      <w:r w:rsidR="009E4E9B" w:rsidRPr="007925A3">
        <w:rPr>
          <w:rFonts w:hint="eastAsia"/>
          <w:lang w:eastAsia="zh-TW"/>
        </w:rPr>
        <w:t>14</w:t>
      </w:r>
      <w:r w:rsidR="009E4E9B" w:rsidRPr="007925A3">
        <w:rPr>
          <w:rFonts w:hint="eastAsia"/>
          <w:lang w:eastAsia="zh-TW"/>
        </w:rPr>
        <w:t>日</w:t>
      </w:r>
      <w:r w:rsidRPr="007925A3">
        <w:rPr>
          <w:rFonts w:hint="eastAsia"/>
          <w:lang w:eastAsia="zh-TW"/>
        </w:rPr>
        <w:t>選出，獲</w:t>
      </w:r>
      <w:r w:rsidR="009E4E9B" w:rsidRPr="007925A3">
        <w:rPr>
          <w:rFonts w:hint="eastAsia"/>
          <w:lang w:eastAsia="zh-TW"/>
        </w:rPr>
        <w:t>得</w:t>
      </w:r>
      <w:r w:rsidRPr="007925A3">
        <w:rPr>
          <w:rFonts w:hint="eastAsia"/>
          <w:lang w:eastAsia="zh-TW"/>
        </w:rPr>
        <w:t>國會</w:t>
      </w:r>
      <w:r w:rsidR="009E4E9B" w:rsidRPr="007925A3">
        <w:rPr>
          <w:rFonts w:hint="eastAsia"/>
          <w:lang w:eastAsia="zh-TW"/>
        </w:rPr>
        <w:t>最</w:t>
      </w:r>
      <w:r w:rsidRPr="007925A3">
        <w:rPr>
          <w:rFonts w:hint="eastAsia"/>
          <w:lang w:eastAsia="zh-TW"/>
        </w:rPr>
        <w:t>多席次的</w:t>
      </w:r>
      <w:r w:rsidR="009E4E9B" w:rsidRPr="007925A3">
        <w:rPr>
          <w:rFonts w:hint="eastAsia"/>
          <w:lang w:eastAsia="zh-TW"/>
        </w:rPr>
        <w:t>是社會民主黨</w:t>
      </w:r>
      <w:r w:rsidRPr="007925A3">
        <w:rPr>
          <w:rFonts w:hint="eastAsia"/>
          <w:lang w:eastAsia="zh-TW"/>
        </w:rPr>
        <w:t>黨</w:t>
      </w:r>
      <w:r w:rsidR="009E4E9B" w:rsidRPr="007925A3">
        <w:rPr>
          <w:rFonts w:hint="eastAsia"/>
          <w:lang w:eastAsia="zh-TW"/>
        </w:rPr>
        <w:t>（</w:t>
      </w:r>
      <w:r w:rsidR="009E4E9B" w:rsidRPr="007925A3">
        <w:rPr>
          <w:rFonts w:hint="eastAsia"/>
          <w:lang w:eastAsia="zh-TW"/>
        </w:rPr>
        <w:t>40</w:t>
      </w:r>
      <w:r w:rsidR="009E4E9B" w:rsidRPr="007925A3">
        <w:rPr>
          <w:rFonts w:hint="eastAsia"/>
          <w:lang w:eastAsia="zh-TW"/>
        </w:rPr>
        <w:t>席），芬蘭人黨以</w:t>
      </w:r>
      <w:r w:rsidR="009E4E9B" w:rsidRPr="007925A3">
        <w:rPr>
          <w:rFonts w:hint="eastAsia"/>
          <w:lang w:eastAsia="zh-TW"/>
        </w:rPr>
        <w:t>39</w:t>
      </w:r>
      <w:r w:rsidR="009E4E9B" w:rsidRPr="007925A3">
        <w:rPr>
          <w:rFonts w:hint="eastAsia"/>
          <w:lang w:eastAsia="zh-TW"/>
        </w:rPr>
        <w:t>席拿下第二大黨，國家聯合黨</w:t>
      </w:r>
      <w:r w:rsidR="00D012D6" w:rsidRPr="007925A3">
        <w:rPr>
          <w:rFonts w:hint="eastAsia"/>
          <w:lang w:eastAsia="zh-TW"/>
        </w:rPr>
        <w:t>取得</w:t>
      </w:r>
      <w:r w:rsidR="009E4E9B" w:rsidRPr="007925A3">
        <w:rPr>
          <w:rFonts w:hint="eastAsia"/>
          <w:lang w:eastAsia="zh-TW"/>
        </w:rPr>
        <w:t>37</w:t>
      </w:r>
      <w:r w:rsidR="009E4E9B" w:rsidRPr="007925A3">
        <w:rPr>
          <w:rFonts w:hint="eastAsia"/>
          <w:lang w:eastAsia="zh-TW"/>
        </w:rPr>
        <w:t>席</w:t>
      </w:r>
      <w:r w:rsidR="00D012D6" w:rsidRPr="007925A3">
        <w:rPr>
          <w:rFonts w:hint="eastAsia"/>
          <w:lang w:eastAsia="zh-TW"/>
        </w:rPr>
        <w:t>成為第三大黨。</w:t>
      </w:r>
      <w:r w:rsidR="009E4E9B" w:rsidRPr="007925A3">
        <w:rPr>
          <w:rFonts w:hint="eastAsia"/>
          <w:lang w:eastAsia="zh-TW"/>
        </w:rPr>
        <w:t>原本的執政黨</w:t>
      </w:r>
      <w:r w:rsidRPr="007925A3">
        <w:rPr>
          <w:rFonts w:hint="eastAsia"/>
          <w:lang w:eastAsia="zh-TW"/>
        </w:rPr>
        <w:t>中央黨</w:t>
      </w:r>
      <w:r w:rsidR="009E4E9B" w:rsidRPr="007925A3">
        <w:rPr>
          <w:rFonts w:hint="eastAsia"/>
          <w:lang w:eastAsia="zh-TW"/>
        </w:rPr>
        <w:t>席次從原本的</w:t>
      </w:r>
      <w:r w:rsidRPr="007925A3">
        <w:rPr>
          <w:rFonts w:hint="eastAsia"/>
          <w:lang w:eastAsia="zh-TW"/>
        </w:rPr>
        <w:t>49</w:t>
      </w:r>
      <w:r w:rsidRPr="007925A3">
        <w:rPr>
          <w:rFonts w:hint="eastAsia"/>
          <w:lang w:eastAsia="zh-TW"/>
        </w:rPr>
        <w:t>席</w:t>
      </w:r>
      <w:r w:rsidR="009E4E9B" w:rsidRPr="007925A3">
        <w:rPr>
          <w:rFonts w:hint="eastAsia"/>
          <w:lang w:eastAsia="zh-TW"/>
        </w:rPr>
        <w:t>減少到</w:t>
      </w:r>
      <w:r w:rsidR="009E4E9B" w:rsidRPr="007925A3">
        <w:rPr>
          <w:rFonts w:hint="eastAsia"/>
          <w:lang w:eastAsia="zh-TW"/>
        </w:rPr>
        <w:t>31</w:t>
      </w:r>
      <w:r w:rsidR="009E4E9B" w:rsidRPr="007925A3">
        <w:rPr>
          <w:rFonts w:hint="eastAsia"/>
          <w:lang w:eastAsia="zh-TW"/>
        </w:rPr>
        <w:t>席</w:t>
      </w:r>
      <w:r w:rsidRPr="007925A3">
        <w:rPr>
          <w:rFonts w:hint="eastAsia"/>
          <w:lang w:eastAsia="zh-TW"/>
        </w:rPr>
        <w:t>，</w:t>
      </w:r>
      <w:r w:rsidR="00D012D6" w:rsidRPr="007925A3">
        <w:rPr>
          <w:rFonts w:hint="eastAsia"/>
          <w:lang w:eastAsia="zh-TW"/>
        </w:rPr>
        <w:t>失去執政權。</w:t>
      </w:r>
      <w:r w:rsidR="00A62F01" w:rsidRPr="007925A3">
        <w:rPr>
          <w:rFonts w:hint="eastAsia"/>
          <w:lang w:eastAsia="zh-TW"/>
        </w:rPr>
        <w:t>現任芬蘭政府由社會民主黨、中央黨、綠黨、左派聯盟和芬蘭瑞典人黨合作執政，由社會民主黨</w:t>
      </w:r>
      <w:proofErr w:type="spellStart"/>
      <w:r w:rsidR="00997F2D" w:rsidRPr="007925A3">
        <w:rPr>
          <w:lang w:eastAsia="zh-TW"/>
        </w:rPr>
        <w:t>Sanna</w:t>
      </w:r>
      <w:proofErr w:type="spellEnd"/>
      <w:r w:rsidR="00997F2D" w:rsidRPr="007925A3">
        <w:rPr>
          <w:lang w:eastAsia="zh-TW"/>
        </w:rPr>
        <w:t xml:space="preserve"> Marin</w:t>
      </w:r>
      <w:r w:rsidR="00997F2D" w:rsidRPr="007925A3">
        <w:rPr>
          <w:rFonts w:hint="eastAsia"/>
          <w:lang w:eastAsia="zh-TW"/>
        </w:rPr>
        <w:t>於</w:t>
      </w:r>
      <w:r w:rsidR="00997F2D" w:rsidRPr="007925A3">
        <w:rPr>
          <w:rFonts w:hint="eastAsia"/>
          <w:lang w:eastAsia="zh-TW"/>
        </w:rPr>
        <w:t>2019</w:t>
      </w:r>
      <w:r w:rsidR="00997F2D" w:rsidRPr="007925A3">
        <w:rPr>
          <w:rFonts w:hint="eastAsia"/>
          <w:lang w:eastAsia="zh-TW"/>
        </w:rPr>
        <w:t>年接任總理一職至今</w:t>
      </w:r>
      <w:r w:rsidRPr="007925A3">
        <w:rPr>
          <w:rFonts w:hint="eastAsia"/>
          <w:lang w:eastAsia="zh-TW"/>
        </w:rPr>
        <w:t>。</w:t>
      </w:r>
    </w:p>
    <w:p w:rsidR="003F5E94" w:rsidRPr="007925A3" w:rsidRDefault="003F5E94">
      <w:pPr>
        <w:ind w:firstLine="472"/>
        <w:rPr>
          <w:lang w:eastAsia="zh-TW"/>
        </w:rPr>
      </w:pPr>
      <w:r w:rsidRPr="007925A3">
        <w:rPr>
          <w:rFonts w:hint="eastAsia"/>
          <w:lang w:eastAsia="zh-TW"/>
        </w:rPr>
        <w:t>芬蘭政局安定，政治及社會多元化之民主體制已</w:t>
      </w:r>
      <w:proofErr w:type="gramStart"/>
      <w:r w:rsidRPr="007925A3">
        <w:rPr>
          <w:rFonts w:hint="eastAsia"/>
          <w:lang w:eastAsia="zh-TW"/>
        </w:rPr>
        <w:t>臻</w:t>
      </w:r>
      <w:proofErr w:type="gramEnd"/>
      <w:r w:rsidRPr="007925A3">
        <w:rPr>
          <w:rFonts w:hint="eastAsia"/>
          <w:lang w:eastAsia="zh-TW"/>
        </w:rPr>
        <w:t>成熟；</w:t>
      </w:r>
      <w:proofErr w:type="gramStart"/>
      <w:r w:rsidRPr="007925A3">
        <w:rPr>
          <w:rFonts w:hint="eastAsia"/>
          <w:lang w:eastAsia="zh-TW"/>
        </w:rPr>
        <w:t>歷來均屬多</w:t>
      </w:r>
      <w:proofErr w:type="gramEnd"/>
      <w:r w:rsidRPr="007925A3">
        <w:rPr>
          <w:rFonts w:hint="eastAsia"/>
          <w:lang w:eastAsia="zh-TW"/>
        </w:rPr>
        <w:t>黨聯合內閣，執政黨與反對黨所提出之政見並無太尖銳對立之差異。</w:t>
      </w:r>
    </w:p>
    <w:p w:rsidR="003F5E94" w:rsidRPr="007925A3" w:rsidRDefault="003F5E94">
      <w:pPr>
        <w:ind w:firstLine="472"/>
        <w:rPr>
          <w:lang w:eastAsia="zh-TW"/>
        </w:rPr>
      </w:pPr>
    </w:p>
    <w:p w:rsidR="003F5E94" w:rsidRPr="007925A3" w:rsidRDefault="003F5E94">
      <w:pPr>
        <w:ind w:firstLine="472"/>
        <w:rPr>
          <w:lang w:eastAsia="zh-TW"/>
        </w:rPr>
      </w:pPr>
    </w:p>
    <w:p w:rsidR="003F5E94" w:rsidRPr="007925A3" w:rsidRDefault="003F5E94">
      <w:pPr>
        <w:ind w:firstLine="472"/>
        <w:rPr>
          <w:lang w:eastAsia="zh-TW"/>
        </w:rPr>
      </w:pPr>
    </w:p>
    <w:p w:rsidR="003F5E94" w:rsidRPr="007925A3" w:rsidRDefault="003F5E94">
      <w:pPr>
        <w:ind w:firstLine="472"/>
        <w:rPr>
          <w:lang w:eastAsia="zh-TW"/>
        </w:rPr>
      </w:pPr>
    </w:p>
    <w:p w:rsidR="003F5E94" w:rsidRPr="007925A3" w:rsidRDefault="003F5E94">
      <w:pPr>
        <w:ind w:firstLine="472"/>
        <w:rPr>
          <w:lang w:eastAsia="zh-TW"/>
        </w:rPr>
      </w:pPr>
    </w:p>
    <w:p w:rsidR="003F5E94" w:rsidRPr="007925A3" w:rsidRDefault="003F5E94">
      <w:pPr>
        <w:ind w:firstLine="512"/>
        <w:rPr>
          <w:sz w:val="26"/>
          <w:szCs w:val="26"/>
          <w:lang w:eastAsia="zh-TW"/>
        </w:rPr>
        <w:sectPr w:rsidR="003F5E94" w:rsidRPr="007925A3">
          <w:headerReference w:type="even" r:id="rId22"/>
          <w:headerReference w:type="default" r:id="rId23"/>
          <w:footerReference w:type="even" r:id="rId24"/>
          <w:footerReference w:type="default" r:id="rId25"/>
          <w:pgSz w:w="11906" w:h="16838" w:code="9"/>
          <w:pgMar w:top="2268" w:right="1701" w:bottom="1701" w:left="1701" w:header="1134" w:footer="851" w:gutter="0"/>
          <w:pgNumType w:start="1"/>
          <w:cols w:space="425"/>
          <w:docGrid w:type="linesAndChars" w:linePitch="514" w:charSpace="-774"/>
        </w:sectPr>
      </w:pPr>
    </w:p>
    <w:p w:rsidR="003F5E94" w:rsidRPr="007925A3" w:rsidRDefault="003F5E94" w:rsidP="00720BEA">
      <w:pPr>
        <w:pStyle w:val="a3"/>
        <w:spacing w:before="514" w:after="771"/>
      </w:pPr>
      <w:bookmarkStart w:id="3" w:name="_Toc74636817"/>
      <w:r w:rsidRPr="007925A3">
        <w:rPr>
          <w:rFonts w:hint="eastAsia"/>
        </w:rPr>
        <w:t>第貳章　經濟環境</w:t>
      </w:r>
      <w:bookmarkEnd w:id="3"/>
    </w:p>
    <w:p w:rsidR="003F5E94" w:rsidRPr="007925A3" w:rsidRDefault="003F5E94" w:rsidP="00D77668">
      <w:pPr>
        <w:pStyle w:val="a4"/>
      </w:pPr>
      <w:r w:rsidRPr="007925A3">
        <w:rPr>
          <w:rFonts w:hint="eastAsia"/>
        </w:rPr>
        <w:t>一、經濟概況</w:t>
      </w:r>
    </w:p>
    <w:p w:rsidR="00424C82" w:rsidRPr="007925A3" w:rsidRDefault="00424C82" w:rsidP="00D77668">
      <w:pPr>
        <w:ind w:firstLine="472"/>
        <w:rPr>
          <w:lang w:eastAsia="zh-TW"/>
        </w:rPr>
      </w:pPr>
      <w:r w:rsidRPr="007925A3">
        <w:rPr>
          <w:rFonts w:hint="eastAsia"/>
          <w:lang w:eastAsia="zh-TW"/>
        </w:rPr>
        <w:t>近幾年芬蘭的經濟成長相對</w:t>
      </w:r>
      <w:proofErr w:type="gramStart"/>
      <w:r w:rsidRPr="007925A3">
        <w:rPr>
          <w:rFonts w:hint="eastAsia"/>
          <w:lang w:eastAsia="zh-TW"/>
        </w:rPr>
        <w:t>平穩，</w:t>
      </w:r>
      <w:proofErr w:type="gramEnd"/>
      <w:r w:rsidRPr="007925A3">
        <w:rPr>
          <w:rFonts w:hint="eastAsia"/>
          <w:lang w:eastAsia="zh-TW"/>
        </w:rPr>
        <w:t>原本冀望個人及家庭消費支撐</w:t>
      </w:r>
      <w:r w:rsidRPr="007925A3">
        <w:rPr>
          <w:rFonts w:hint="eastAsia"/>
          <w:lang w:eastAsia="zh-TW"/>
        </w:rPr>
        <w:t>2020</w:t>
      </w:r>
      <w:r w:rsidRPr="007925A3">
        <w:rPr>
          <w:rFonts w:hint="eastAsia"/>
          <w:lang w:eastAsia="zh-TW"/>
        </w:rPr>
        <w:t>年經濟增長，但受到</w:t>
      </w:r>
      <w:r w:rsidRPr="007925A3">
        <w:rPr>
          <w:rFonts w:hint="eastAsia"/>
          <w:lang w:eastAsia="zh-TW"/>
        </w:rPr>
        <w:t>2020</w:t>
      </w:r>
      <w:r w:rsidRPr="007925A3">
        <w:rPr>
          <w:rFonts w:hint="eastAsia"/>
          <w:lang w:eastAsia="zh-TW"/>
        </w:rPr>
        <w:t>年全球</w:t>
      </w:r>
      <w:r w:rsidR="00573BAB" w:rsidRPr="007925A3">
        <w:rPr>
          <w:rFonts w:hint="eastAsia"/>
          <w:lang w:eastAsia="zh-TW"/>
        </w:rPr>
        <w:t>「嚴重特殊傳染性肺炎」（</w:t>
      </w:r>
      <w:r w:rsidR="00573BAB" w:rsidRPr="007925A3">
        <w:rPr>
          <w:rFonts w:hint="eastAsia"/>
          <w:lang w:eastAsia="zh-TW"/>
        </w:rPr>
        <w:t>COVID-19</w:t>
      </w:r>
      <w:r w:rsidR="00573BAB" w:rsidRPr="007925A3">
        <w:rPr>
          <w:rFonts w:hint="eastAsia"/>
          <w:lang w:eastAsia="zh-TW"/>
        </w:rPr>
        <w:t>）</w:t>
      </w:r>
      <w:proofErr w:type="gramStart"/>
      <w:r w:rsidRPr="007925A3">
        <w:rPr>
          <w:rFonts w:hint="eastAsia"/>
          <w:lang w:eastAsia="zh-TW"/>
        </w:rPr>
        <w:t>疫</w:t>
      </w:r>
      <w:proofErr w:type="gramEnd"/>
      <w:r w:rsidRPr="007925A3">
        <w:rPr>
          <w:rFonts w:hint="eastAsia"/>
          <w:lang w:eastAsia="zh-TW"/>
        </w:rPr>
        <w:t>情影響，以及隨之而來的嚴格防疫措施，導致芬蘭社會經濟活動急遽減少，加以</w:t>
      </w:r>
      <w:proofErr w:type="gramStart"/>
      <w:r w:rsidRPr="007925A3">
        <w:rPr>
          <w:rFonts w:hint="eastAsia"/>
          <w:lang w:eastAsia="zh-TW"/>
        </w:rPr>
        <w:t>國際間美中</w:t>
      </w:r>
      <w:proofErr w:type="gramEnd"/>
      <w:r w:rsidRPr="007925A3">
        <w:rPr>
          <w:rFonts w:hint="eastAsia"/>
          <w:lang w:eastAsia="zh-TW"/>
        </w:rPr>
        <w:t>貿易戰等挑戰，均嚴重衝擊芬蘭經濟。雖然</w:t>
      </w:r>
      <w:r w:rsidRPr="007925A3">
        <w:rPr>
          <w:rFonts w:hint="eastAsia"/>
          <w:lang w:eastAsia="zh-TW"/>
        </w:rPr>
        <w:t>2020</w:t>
      </w:r>
      <w:r w:rsidRPr="007925A3">
        <w:rPr>
          <w:rFonts w:hint="eastAsia"/>
          <w:lang w:eastAsia="zh-TW"/>
        </w:rPr>
        <w:t>年中芬蘭國內經濟一度反彈，但年底第二波</w:t>
      </w:r>
      <w:proofErr w:type="gramStart"/>
      <w:r w:rsidRPr="007925A3">
        <w:rPr>
          <w:rFonts w:hint="eastAsia"/>
          <w:lang w:eastAsia="zh-TW"/>
        </w:rPr>
        <w:t>疫情的</w:t>
      </w:r>
      <w:proofErr w:type="gramEnd"/>
      <w:r w:rsidRPr="007925A3">
        <w:rPr>
          <w:rFonts w:hint="eastAsia"/>
          <w:lang w:eastAsia="zh-TW"/>
        </w:rPr>
        <w:t>襲擊，致使芬蘭</w:t>
      </w:r>
      <w:r w:rsidRPr="007925A3">
        <w:rPr>
          <w:rFonts w:hint="eastAsia"/>
          <w:lang w:eastAsia="zh-TW"/>
        </w:rPr>
        <w:t>2020</w:t>
      </w:r>
      <w:r w:rsidRPr="007925A3">
        <w:rPr>
          <w:rFonts w:hint="eastAsia"/>
          <w:lang w:eastAsia="zh-TW"/>
        </w:rPr>
        <w:t>年全年經濟成長率為</w:t>
      </w:r>
      <w:r w:rsidRPr="007925A3">
        <w:rPr>
          <w:rFonts w:hint="eastAsia"/>
          <w:lang w:eastAsia="zh-TW"/>
        </w:rPr>
        <w:t>-2.8%</w:t>
      </w:r>
      <w:r w:rsidRPr="007925A3">
        <w:rPr>
          <w:rFonts w:hint="eastAsia"/>
          <w:lang w:eastAsia="zh-TW"/>
        </w:rPr>
        <w:t>；但相較於其他歐洲國家，衰退幅度相對低。</w:t>
      </w:r>
    </w:p>
    <w:p w:rsidR="00424C82" w:rsidRPr="007925A3" w:rsidRDefault="00424C82" w:rsidP="00D77668">
      <w:pPr>
        <w:ind w:firstLine="472"/>
        <w:rPr>
          <w:lang w:eastAsia="zh-TW"/>
        </w:rPr>
      </w:pPr>
      <w:r w:rsidRPr="007925A3">
        <w:rPr>
          <w:rFonts w:hint="eastAsia"/>
          <w:lang w:eastAsia="zh-TW"/>
        </w:rPr>
        <w:t>以國際貿易為導向的芬蘭，</w:t>
      </w:r>
      <w:r w:rsidRPr="007925A3">
        <w:rPr>
          <w:rFonts w:hint="eastAsia"/>
          <w:lang w:eastAsia="zh-TW"/>
        </w:rPr>
        <w:t>2020</w:t>
      </w:r>
      <w:r w:rsidRPr="007925A3">
        <w:rPr>
          <w:rFonts w:hint="eastAsia"/>
          <w:lang w:eastAsia="zh-TW"/>
        </w:rPr>
        <w:t>年進出口均出現大幅衰退，出口值達約</w:t>
      </w:r>
      <w:r w:rsidRPr="007925A3">
        <w:rPr>
          <w:rFonts w:hint="eastAsia"/>
          <w:lang w:eastAsia="zh-TW"/>
        </w:rPr>
        <w:t>573</w:t>
      </w:r>
      <w:r w:rsidRPr="007925A3">
        <w:rPr>
          <w:rFonts w:hint="eastAsia"/>
          <w:lang w:eastAsia="zh-TW"/>
        </w:rPr>
        <w:t>億歐元，較</w:t>
      </w:r>
      <w:r w:rsidRPr="007925A3">
        <w:rPr>
          <w:rFonts w:hint="eastAsia"/>
          <w:lang w:eastAsia="zh-TW"/>
        </w:rPr>
        <w:t>2019</w:t>
      </w:r>
      <w:r w:rsidRPr="007925A3">
        <w:rPr>
          <w:rFonts w:hint="eastAsia"/>
          <w:lang w:eastAsia="zh-TW"/>
        </w:rPr>
        <w:t>年大幅減少</w:t>
      </w:r>
      <w:r w:rsidRPr="007925A3">
        <w:rPr>
          <w:rFonts w:hint="eastAsia"/>
          <w:lang w:eastAsia="zh-TW"/>
        </w:rPr>
        <w:t>11.71%</w:t>
      </w:r>
      <w:r w:rsidRPr="007925A3">
        <w:rPr>
          <w:rFonts w:hint="eastAsia"/>
          <w:lang w:eastAsia="zh-TW"/>
        </w:rPr>
        <w:t>；進口值達約</w:t>
      </w:r>
      <w:r w:rsidRPr="007925A3">
        <w:rPr>
          <w:rFonts w:hint="eastAsia"/>
          <w:lang w:eastAsia="zh-TW"/>
        </w:rPr>
        <w:t>594</w:t>
      </w:r>
      <w:r w:rsidRPr="007925A3">
        <w:rPr>
          <w:rFonts w:hint="eastAsia"/>
          <w:lang w:eastAsia="zh-TW"/>
        </w:rPr>
        <w:t>億歐元，較</w:t>
      </w:r>
      <w:r w:rsidRPr="007925A3">
        <w:rPr>
          <w:rFonts w:hint="eastAsia"/>
          <w:lang w:eastAsia="zh-TW"/>
        </w:rPr>
        <w:t>2019</w:t>
      </w:r>
      <w:r w:rsidRPr="007925A3">
        <w:rPr>
          <w:rFonts w:hint="eastAsia"/>
          <w:lang w:eastAsia="zh-TW"/>
        </w:rPr>
        <w:t>年減少</w:t>
      </w:r>
      <w:r w:rsidRPr="007925A3">
        <w:rPr>
          <w:rFonts w:hint="eastAsia"/>
          <w:lang w:eastAsia="zh-TW"/>
        </w:rPr>
        <w:t>9.51%</w:t>
      </w:r>
      <w:r w:rsidRPr="007925A3">
        <w:rPr>
          <w:rFonts w:hint="eastAsia"/>
          <w:lang w:eastAsia="zh-TW"/>
        </w:rPr>
        <w:t>。根據芬蘭統計局的數據顯示，主要進口項目為化學產品</w:t>
      </w:r>
      <w:r w:rsidR="00D77668" w:rsidRPr="007925A3">
        <w:rPr>
          <w:rFonts w:hint="eastAsia"/>
          <w:lang w:eastAsia="zh-TW"/>
        </w:rPr>
        <w:t>（</w:t>
      </w:r>
      <w:r w:rsidRPr="007925A3">
        <w:rPr>
          <w:rFonts w:hint="eastAsia"/>
          <w:lang w:eastAsia="zh-TW"/>
        </w:rPr>
        <w:t>17.5%</w:t>
      </w:r>
      <w:r w:rsidR="00D77668" w:rsidRPr="007925A3">
        <w:rPr>
          <w:rFonts w:hint="eastAsia"/>
          <w:lang w:eastAsia="zh-TW"/>
        </w:rPr>
        <w:t>）</w:t>
      </w:r>
      <w:r w:rsidRPr="007925A3">
        <w:rPr>
          <w:rFonts w:hint="eastAsia"/>
          <w:lang w:eastAsia="zh-TW"/>
        </w:rPr>
        <w:t>、電子電氣產品</w:t>
      </w:r>
      <w:r w:rsidR="00D77668" w:rsidRPr="007925A3">
        <w:rPr>
          <w:rFonts w:hint="eastAsia"/>
          <w:lang w:eastAsia="zh-TW"/>
        </w:rPr>
        <w:t>（</w:t>
      </w:r>
      <w:r w:rsidRPr="007925A3">
        <w:rPr>
          <w:rFonts w:hint="eastAsia"/>
          <w:lang w:eastAsia="zh-TW"/>
        </w:rPr>
        <w:t>14.9%</w:t>
      </w:r>
      <w:r w:rsidR="00D77668" w:rsidRPr="007925A3">
        <w:rPr>
          <w:rFonts w:hint="eastAsia"/>
          <w:lang w:eastAsia="zh-TW"/>
        </w:rPr>
        <w:t>）</w:t>
      </w:r>
      <w:r w:rsidRPr="007925A3">
        <w:rPr>
          <w:rFonts w:hint="eastAsia"/>
          <w:lang w:eastAsia="zh-TW"/>
        </w:rPr>
        <w:t>及交通設備</w:t>
      </w:r>
      <w:r w:rsidR="00D77668" w:rsidRPr="007925A3">
        <w:rPr>
          <w:rFonts w:hint="eastAsia"/>
          <w:lang w:eastAsia="zh-TW"/>
        </w:rPr>
        <w:t>（</w:t>
      </w:r>
      <w:r w:rsidRPr="007925A3">
        <w:rPr>
          <w:rFonts w:hint="eastAsia"/>
          <w:lang w:eastAsia="zh-TW"/>
        </w:rPr>
        <w:t>10.6%</w:t>
      </w:r>
      <w:r w:rsidR="00D77668" w:rsidRPr="007925A3">
        <w:rPr>
          <w:rFonts w:hint="eastAsia"/>
          <w:lang w:eastAsia="zh-TW"/>
        </w:rPr>
        <w:t>）</w:t>
      </w:r>
      <w:r w:rsidRPr="007925A3">
        <w:rPr>
          <w:rFonts w:hint="eastAsia"/>
          <w:lang w:eastAsia="zh-TW"/>
        </w:rPr>
        <w:t>；主要出口項目為化學產品</w:t>
      </w:r>
      <w:r w:rsidR="00D77668" w:rsidRPr="007925A3">
        <w:rPr>
          <w:rFonts w:hint="eastAsia"/>
          <w:lang w:eastAsia="zh-TW"/>
        </w:rPr>
        <w:t>（</w:t>
      </w:r>
      <w:r w:rsidRPr="007925A3">
        <w:rPr>
          <w:rFonts w:hint="eastAsia"/>
          <w:lang w:eastAsia="zh-TW"/>
        </w:rPr>
        <w:t>18.5%</w:t>
      </w:r>
      <w:r w:rsidR="00D77668" w:rsidRPr="007925A3">
        <w:rPr>
          <w:rFonts w:hint="eastAsia"/>
          <w:lang w:eastAsia="zh-TW"/>
        </w:rPr>
        <w:t>）</w:t>
      </w:r>
      <w:r w:rsidRPr="007925A3">
        <w:rPr>
          <w:rFonts w:hint="eastAsia"/>
          <w:lang w:eastAsia="zh-TW"/>
        </w:rPr>
        <w:t>、林業產品</w:t>
      </w:r>
      <w:r w:rsidR="00D77668" w:rsidRPr="007925A3">
        <w:rPr>
          <w:rFonts w:hint="eastAsia"/>
          <w:lang w:eastAsia="zh-TW"/>
        </w:rPr>
        <w:t>（</w:t>
      </w:r>
      <w:r w:rsidRPr="007925A3">
        <w:rPr>
          <w:rFonts w:hint="eastAsia"/>
          <w:lang w:eastAsia="zh-TW"/>
        </w:rPr>
        <w:t>17.9%</w:t>
      </w:r>
      <w:r w:rsidR="00D77668" w:rsidRPr="007925A3">
        <w:rPr>
          <w:rFonts w:hint="eastAsia"/>
          <w:lang w:eastAsia="zh-TW"/>
        </w:rPr>
        <w:t>）</w:t>
      </w:r>
      <w:r w:rsidRPr="007925A3">
        <w:rPr>
          <w:rFonts w:hint="eastAsia"/>
          <w:lang w:eastAsia="zh-TW"/>
        </w:rPr>
        <w:t>及鋼鐵產品</w:t>
      </w:r>
      <w:r w:rsidR="00D77668" w:rsidRPr="007925A3">
        <w:rPr>
          <w:rFonts w:hint="eastAsia"/>
          <w:lang w:eastAsia="zh-TW"/>
        </w:rPr>
        <w:t>（</w:t>
      </w:r>
      <w:r w:rsidRPr="007925A3">
        <w:rPr>
          <w:rFonts w:hint="eastAsia"/>
          <w:lang w:eastAsia="zh-TW"/>
        </w:rPr>
        <w:t>15.5%</w:t>
      </w:r>
      <w:r w:rsidR="00D77668" w:rsidRPr="007925A3">
        <w:rPr>
          <w:rFonts w:hint="eastAsia"/>
          <w:lang w:eastAsia="zh-TW"/>
        </w:rPr>
        <w:t>）</w:t>
      </w:r>
      <w:r w:rsidRPr="007925A3">
        <w:rPr>
          <w:rFonts w:hint="eastAsia"/>
          <w:lang w:eastAsia="zh-TW"/>
        </w:rPr>
        <w:t>。</w:t>
      </w:r>
    </w:p>
    <w:p w:rsidR="00424C82" w:rsidRPr="007925A3" w:rsidRDefault="00424C82" w:rsidP="00D77668">
      <w:pPr>
        <w:ind w:firstLine="472"/>
        <w:rPr>
          <w:lang w:eastAsia="zh-TW"/>
        </w:rPr>
      </w:pPr>
      <w:r w:rsidRPr="007925A3">
        <w:rPr>
          <w:rFonts w:hint="eastAsia"/>
          <w:lang w:eastAsia="zh-TW"/>
        </w:rPr>
        <w:t>芬蘭製造業雖然同樣受到</w:t>
      </w:r>
      <w:proofErr w:type="gramStart"/>
      <w:r w:rsidRPr="007925A3">
        <w:rPr>
          <w:rFonts w:hint="eastAsia"/>
          <w:lang w:eastAsia="zh-TW"/>
        </w:rPr>
        <w:t>疫</w:t>
      </w:r>
      <w:proofErr w:type="gramEnd"/>
      <w:r w:rsidRPr="007925A3">
        <w:rPr>
          <w:rFonts w:hint="eastAsia"/>
          <w:lang w:eastAsia="zh-TW"/>
        </w:rPr>
        <w:t>情衝擊，但</w:t>
      </w:r>
      <w:r w:rsidRPr="007925A3">
        <w:rPr>
          <w:rFonts w:hint="eastAsia"/>
          <w:lang w:eastAsia="zh-TW"/>
        </w:rPr>
        <w:t>2020</w:t>
      </w:r>
      <w:r w:rsidRPr="007925A3">
        <w:rPr>
          <w:rFonts w:hint="eastAsia"/>
          <w:lang w:eastAsia="zh-TW"/>
        </w:rPr>
        <w:t>年總體而言的表現相較於其他經濟危機仍屬</w:t>
      </w:r>
      <w:proofErr w:type="gramStart"/>
      <w:r w:rsidRPr="007925A3">
        <w:rPr>
          <w:rFonts w:hint="eastAsia"/>
          <w:lang w:eastAsia="zh-TW"/>
        </w:rPr>
        <w:t>平穩，</w:t>
      </w:r>
      <w:proofErr w:type="gramEnd"/>
      <w:r w:rsidRPr="007925A3">
        <w:rPr>
          <w:rFonts w:hint="eastAsia"/>
          <w:lang w:eastAsia="zh-TW"/>
        </w:rPr>
        <w:t>上半年有既定的訂單支撐，下半年仍有新訂單的成長。在服務業方面，最受</w:t>
      </w:r>
      <w:proofErr w:type="gramStart"/>
      <w:r w:rsidRPr="007925A3">
        <w:rPr>
          <w:rFonts w:hint="eastAsia"/>
          <w:lang w:eastAsia="zh-TW"/>
        </w:rPr>
        <w:t>疫</w:t>
      </w:r>
      <w:proofErr w:type="gramEnd"/>
      <w:r w:rsidRPr="007925A3">
        <w:rPr>
          <w:rFonts w:hint="eastAsia"/>
          <w:lang w:eastAsia="zh-TW"/>
        </w:rPr>
        <w:t>情衝擊的產業莫過於因嚴格防疫管制影響消費者人數的餐飲業、旅遊業、文化業及交通運輸等產業。</w:t>
      </w:r>
    </w:p>
    <w:p w:rsidR="00424C82" w:rsidRPr="007925A3" w:rsidRDefault="00424C82" w:rsidP="00D77668">
      <w:pPr>
        <w:ind w:firstLine="472"/>
        <w:rPr>
          <w:lang w:eastAsia="zh-TW"/>
        </w:rPr>
      </w:pPr>
      <w:r w:rsidRPr="007925A3">
        <w:rPr>
          <w:rFonts w:hint="eastAsia"/>
          <w:lang w:eastAsia="zh-TW"/>
        </w:rPr>
        <w:t>在勞工就業方面，因為前兩年數次產業罷工事件，芬蘭政府戮力於改革產業結構，就勞資雙方之工資調整達成協議，以期逐步恢復芬蘭產業競爭力，並擴大就業機會；但因</w:t>
      </w:r>
      <w:proofErr w:type="gramStart"/>
      <w:r w:rsidRPr="007925A3">
        <w:rPr>
          <w:rFonts w:hint="eastAsia"/>
          <w:lang w:eastAsia="zh-TW"/>
        </w:rPr>
        <w:t>疫</w:t>
      </w:r>
      <w:proofErr w:type="gramEnd"/>
      <w:r w:rsidRPr="007925A3">
        <w:rPr>
          <w:rFonts w:hint="eastAsia"/>
          <w:lang w:eastAsia="zh-TW"/>
        </w:rPr>
        <w:t>情影響導致部分勞工失業，加上就業機會減少，致使芬蘭政府維持穩定就業的壓力增加。根據芬蘭統計局的數據顯示，芬蘭</w:t>
      </w:r>
      <w:r w:rsidRPr="007925A3">
        <w:rPr>
          <w:rFonts w:hint="eastAsia"/>
          <w:lang w:eastAsia="zh-TW"/>
        </w:rPr>
        <w:t>2020</w:t>
      </w:r>
      <w:r w:rsidRPr="007925A3">
        <w:rPr>
          <w:rFonts w:hint="eastAsia"/>
          <w:lang w:eastAsia="zh-TW"/>
        </w:rPr>
        <w:t>年失業人數較</w:t>
      </w:r>
      <w:r w:rsidRPr="007925A3">
        <w:rPr>
          <w:rFonts w:hint="eastAsia"/>
          <w:lang w:eastAsia="zh-TW"/>
        </w:rPr>
        <w:t>2019</w:t>
      </w:r>
      <w:r w:rsidRPr="007925A3">
        <w:rPr>
          <w:rFonts w:hint="eastAsia"/>
          <w:lang w:eastAsia="zh-TW"/>
        </w:rPr>
        <w:t>年增加</w:t>
      </w:r>
      <w:r w:rsidRPr="007925A3">
        <w:rPr>
          <w:rFonts w:hint="eastAsia"/>
          <w:lang w:eastAsia="zh-TW"/>
        </w:rPr>
        <w:t>2.9</w:t>
      </w:r>
      <w:r w:rsidRPr="007925A3">
        <w:rPr>
          <w:rFonts w:hint="eastAsia"/>
          <w:lang w:eastAsia="zh-TW"/>
        </w:rPr>
        <w:t>萬人至</w:t>
      </w:r>
      <w:r w:rsidRPr="007925A3">
        <w:rPr>
          <w:rFonts w:hint="eastAsia"/>
          <w:lang w:eastAsia="zh-TW"/>
        </w:rPr>
        <w:t>21.3</w:t>
      </w:r>
      <w:r w:rsidRPr="007925A3">
        <w:rPr>
          <w:rFonts w:hint="eastAsia"/>
          <w:lang w:eastAsia="zh-TW"/>
        </w:rPr>
        <w:t>萬人，失業率達</w:t>
      </w:r>
      <w:r w:rsidRPr="007925A3">
        <w:rPr>
          <w:rFonts w:hint="eastAsia"/>
          <w:lang w:eastAsia="zh-TW"/>
        </w:rPr>
        <w:t>8.4%</w:t>
      </w:r>
      <w:r w:rsidRPr="007925A3">
        <w:rPr>
          <w:rFonts w:hint="eastAsia"/>
          <w:lang w:eastAsia="zh-TW"/>
        </w:rPr>
        <w:t>，其中以青年及女性兩大族群受影響最甚。</w:t>
      </w:r>
    </w:p>
    <w:p w:rsidR="003F5E94" w:rsidRPr="007925A3" w:rsidRDefault="003F5E94" w:rsidP="00424C82">
      <w:pPr>
        <w:pStyle w:val="a4"/>
        <w:ind w:left="2" w:firstLineChars="0" w:hanging="2"/>
        <w:rPr>
          <w:rStyle w:val="afd"/>
          <w:b w:val="0"/>
          <w:szCs w:val="32"/>
        </w:rPr>
      </w:pPr>
      <w:r w:rsidRPr="007925A3">
        <w:rPr>
          <w:rStyle w:val="afd"/>
          <w:rFonts w:hint="eastAsia"/>
          <w:b w:val="0"/>
          <w:szCs w:val="32"/>
        </w:rPr>
        <w:t>二、天然資源</w:t>
      </w:r>
    </w:p>
    <w:p w:rsidR="003F5E94" w:rsidRPr="007925A3" w:rsidRDefault="003F5E94" w:rsidP="00D77668">
      <w:pPr>
        <w:ind w:firstLine="472"/>
        <w:rPr>
          <w:lang w:eastAsia="zh-TW"/>
        </w:rPr>
      </w:pPr>
      <w:r w:rsidRPr="007925A3">
        <w:rPr>
          <w:rFonts w:hint="eastAsia"/>
          <w:lang w:eastAsia="zh-TW"/>
        </w:rPr>
        <w:t>森林是芬蘭最豐富的自然資源，林地面積約</w:t>
      </w:r>
      <w:r w:rsidRPr="007925A3">
        <w:rPr>
          <w:rFonts w:hint="eastAsia"/>
          <w:lang w:eastAsia="zh-TW"/>
        </w:rPr>
        <w:t>2,330</w:t>
      </w:r>
      <w:r w:rsidRPr="007925A3">
        <w:rPr>
          <w:rFonts w:hint="eastAsia"/>
          <w:lang w:eastAsia="zh-TW"/>
        </w:rPr>
        <w:t>萬公頃，占國土面積之</w:t>
      </w:r>
      <w:r w:rsidRPr="007925A3">
        <w:rPr>
          <w:rFonts w:hint="eastAsia"/>
          <w:lang w:eastAsia="zh-TW"/>
        </w:rPr>
        <w:t>69</w:t>
      </w:r>
      <w:r w:rsidR="00320C06" w:rsidRPr="007925A3">
        <w:rPr>
          <w:rFonts w:hint="eastAsia"/>
          <w:lang w:eastAsia="zh-TW"/>
        </w:rPr>
        <w:t>%</w:t>
      </w:r>
      <w:r w:rsidRPr="007925A3">
        <w:rPr>
          <w:rFonts w:hint="eastAsia"/>
          <w:lang w:eastAsia="zh-TW"/>
        </w:rPr>
        <w:t>；芬蘭森林蘊藏量不斷成長，目前已達</w:t>
      </w:r>
      <w:r w:rsidRPr="007925A3">
        <w:rPr>
          <w:rFonts w:hint="eastAsia"/>
          <w:lang w:eastAsia="zh-TW"/>
        </w:rPr>
        <w:t>22</w:t>
      </w:r>
      <w:r w:rsidRPr="007925A3">
        <w:rPr>
          <w:rFonts w:hint="eastAsia"/>
          <w:lang w:eastAsia="zh-TW"/>
        </w:rPr>
        <w:t>億立方公尺，在歐洲僅次於俄羅斯、德國及瑞典。根據芬蘭森林研究所（</w:t>
      </w:r>
      <w:r w:rsidRPr="007925A3">
        <w:rPr>
          <w:rFonts w:hint="eastAsia"/>
          <w:lang w:eastAsia="zh-TW"/>
        </w:rPr>
        <w:t>Finnish Forest Research</w:t>
      </w:r>
      <w:r w:rsidRPr="007925A3">
        <w:rPr>
          <w:rFonts w:hint="eastAsia"/>
          <w:lang w:eastAsia="zh-TW"/>
        </w:rPr>
        <w:t>）的推算，芬蘭森林蘊藏量每年成長</w:t>
      </w:r>
      <w:r w:rsidRPr="007925A3">
        <w:rPr>
          <w:rFonts w:hint="eastAsia"/>
          <w:lang w:eastAsia="zh-TW"/>
        </w:rPr>
        <w:t>9,850</w:t>
      </w:r>
      <w:r w:rsidRPr="007925A3">
        <w:rPr>
          <w:rFonts w:hint="eastAsia"/>
          <w:lang w:eastAsia="zh-TW"/>
        </w:rPr>
        <w:t>萬立方公尺，林木成長快速可歸功於氣候因素，芬蘭南部森林區之林木成長尤其顯著。</w:t>
      </w:r>
    </w:p>
    <w:p w:rsidR="003F5E94" w:rsidRPr="007925A3" w:rsidRDefault="003F5E94" w:rsidP="00D77668">
      <w:pPr>
        <w:ind w:firstLine="472"/>
        <w:rPr>
          <w:lang w:eastAsia="zh-TW"/>
        </w:rPr>
      </w:pPr>
      <w:r w:rsidRPr="007925A3">
        <w:rPr>
          <w:rFonts w:hint="eastAsia"/>
          <w:lang w:eastAsia="zh-TW"/>
        </w:rPr>
        <w:t>芬蘭森林蘊藏量成長主要來自針葉林。檜木</w:t>
      </w:r>
      <w:proofErr w:type="gramStart"/>
      <w:r w:rsidRPr="007925A3">
        <w:rPr>
          <w:rFonts w:hint="eastAsia"/>
          <w:lang w:eastAsia="zh-TW"/>
        </w:rPr>
        <w:t>與縱杉需求量</w:t>
      </w:r>
      <w:proofErr w:type="gramEnd"/>
      <w:r w:rsidRPr="007925A3">
        <w:rPr>
          <w:rFonts w:hint="eastAsia"/>
          <w:lang w:eastAsia="zh-TW"/>
        </w:rPr>
        <w:t>甚大，近年蘊藏量已漸減少；樺木主要用於造紙，未來可能會有短缺現象。芬蘭森林研究所表示：目前影響木材供需最難掌握的因素為用作燃料的木材日漸增加，可能影響木材作為纖維供應的來源。</w:t>
      </w:r>
    </w:p>
    <w:p w:rsidR="003F5E94" w:rsidRPr="007925A3" w:rsidRDefault="003F5E94" w:rsidP="00D77668">
      <w:pPr>
        <w:ind w:firstLine="472"/>
        <w:rPr>
          <w:lang w:eastAsia="zh-TW"/>
        </w:rPr>
      </w:pPr>
      <w:r w:rsidRPr="007925A3">
        <w:rPr>
          <w:rFonts w:hint="eastAsia"/>
          <w:lang w:eastAsia="zh-TW"/>
        </w:rPr>
        <w:t>芬蘭礦產不多，較重要的是碎石、砂礫、黏土、泥煤，另有少量銅、鎳、鋅、鉛、</w:t>
      </w:r>
      <w:proofErr w:type="gramStart"/>
      <w:r w:rsidRPr="007925A3">
        <w:rPr>
          <w:rFonts w:hint="eastAsia"/>
          <w:lang w:eastAsia="zh-TW"/>
        </w:rPr>
        <w:t>鉻等礦產</w:t>
      </w:r>
      <w:proofErr w:type="gramEnd"/>
      <w:r w:rsidRPr="007925A3">
        <w:rPr>
          <w:rFonts w:hint="eastAsia"/>
          <w:lang w:eastAsia="zh-TW"/>
        </w:rPr>
        <w:t>。雖然每年礦場探</w:t>
      </w:r>
      <w:proofErr w:type="gramStart"/>
      <w:r w:rsidRPr="007925A3">
        <w:rPr>
          <w:rFonts w:hint="eastAsia"/>
          <w:lang w:eastAsia="zh-TW"/>
        </w:rPr>
        <w:t>勘</w:t>
      </w:r>
      <w:proofErr w:type="gramEnd"/>
      <w:r w:rsidRPr="007925A3">
        <w:rPr>
          <w:rFonts w:hint="eastAsia"/>
          <w:lang w:eastAsia="zh-TW"/>
        </w:rPr>
        <w:t>申請案件不少，但探</w:t>
      </w:r>
      <w:proofErr w:type="gramStart"/>
      <w:r w:rsidRPr="007925A3">
        <w:rPr>
          <w:rFonts w:hint="eastAsia"/>
          <w:lang w:eastAsia="zh-TW"/>
        </w:rPr>
        <w:t>勘</w:t>
      </w:r>
      <w:proofErr w:type="gramEnd"/>
      <w:r w:rsidRPr="007925A3">
        <w:rPr>
          <w:rFonts w:hint="eastAsia"/>
          <w:lang w:eastAsia="zh-TW"/>
        </w:rPr>
        <w:t>後真正可以開採的可能不到百分之一。</w:t>
      </w:r>
    </w:p>
    <w:p w:rsidR="003F5E94" w:rsidRPr="007925A3" w:rsidRDefault="003F5E94">
      <w:pPr>
        <w:pStyle w:val="a4"/>
      </w:pPr>
      <w:r w:rsidRPr="007925A3">
        <w:rPr>
          <w:rFonts w:hint="eastAsia"/>
        </w:rPr>
        <w:t>三、產業概況</w:t>
      </w:r>
    </w:p>
    <w:p w:rsidR="003F5E94" w:rsidRPr="007925A3" w:rsidRDefault="003F5E94" w:rsidP="00D77668">
      <w:pPr>
        <w:pStyle w:val="ae"/>
      </w:pPr>
      <w:r w:rsidRPr="007925A3">
        <w:rPr>
          <w:rFonts w:hint="eastAsia"/>
        </w:rPr>
        <w:t>（一）</w:t>
      </w:r>
      <w:r w:rsidR="00424C82" w:rsidRPr="007925A3">
        <w:rPr>
          <w:rFonts w:hint="eastAsia"/>
        </w:rPr>
        <w:t>電子數位</w:t>
      </w:r>
      <w:r w:rsidRPr="007925A3">
        <w:rPr>
          <w:rFonts w:hint="eastAsia"/>
        </w:rPr>
        <w:t>產業</w:t>
      </w:r>
    </w:p>
    <w:p w:rsidR="00424C82" w:rsidRPr="007925A3" w:rsidRDefault="00424C82" w:rsidP="00D77668">
      <w:pPr>
        <w:pStyle w:val="af0"/>
        <w:ind w:left="945" w:firstLine="472"/>
        <w:rPr>
          <w:lang w:eastAsia="zh-TW"/>
        </w:rPr>
      </w:pPr>
      <w:r w:rsidRPr="007925A3">
        <w:rPr>
          <w:rFonts w:hint="eastAsia"/>
          <w:lang w:eastAsia="zh-TW"/>
        </w:rPr>
        <w:t>電子業技術應用層面所含範圍甚廣，包括通訊、交通系統、氣象、再生能源、醫療等，亦是芬蘭最重視研發的產業，其中以電信大廠</w:t>
      </w:r>
      <w:r w:rsidRPr="007925A3">
        <w:rPr>
          <w:rFonts w:hint="eastAsia"/>
          <w:lang w:eastAsia="zh-TW"/>
        </w:rPr>
        <w:t>Nokia</w:t>
      </w:r>
      <w:r w:rsidRPr="007925A3">
        <w:rPr>
          <w:rFonts w:hint="eastAsia"/>
          <w:lang w:eastAsia="zh-TW"/>
        </w:rPr>
        <w:t>為芬蘭近十幾年電子通訊業的重要角色，其繁榮衰敗影響相關上下游產業的發展。在全球手機市場轉變時，</w:t>
      </w:r>
      <w:r w:rsidRPr="007925A3">
        <w:rPr>
          <w:rFonts w:hint="eastAsia"/>
          <w:lang w:eastAsia="zh-TW"/>
        </w:rPr>
        <w:t>Nokia</w:t>
      </w:r>
      <w:r w:rsidRPr="007925A3">
        <w:rPr>
          <w:rFonts w:hint="eastAsia"/>
          <w:lang w:eastAsia="zh-TW"/>
        </w:rPr>
        <w:t>未能於智慧型手機的研發取得先機，而逐漸喪失在亞洲、非洲與拉丁美洲等新興市場的手機市場占有率，致使該企業的業務持續且嚴重虧損。為求轉型，</w:t>
      </w:r>
      <w:r w:rsidRPr="007925A3">
        <w:rPr>
          <w:rFonts w:hint="eastAsia"/>
          <w:lang w:eastAsia="zh-TW"/>
        </w:rPr>
        <w:t>Nokia</w:t>
      </w:r>
      <w:r w:rsidRPr="007925A3">
        <w:rPr>
          <w:rFonts w:hint="eastAsia"/>
          <w:lang w:eastAsia="zh-TW"/>
        </w:rPr>
        <w:t>先後出售手機及服務部門及硬體設計，並授權</w:t>
      </w:r>
      <w:r w:rsidRPr="007925A3">
        <w:rPr>
          <w:rFonts w:hint="eastAsia"/>
          <w:lang w:eastAsia="zh-TW"/>
        </w:rPr>
        <w:t>Nokia</w:t>
      </w:r>
      <w:r w:rsidRPr="007925A3">
        <w:rPr>
          <w:rFonts w:hint="eastAsia"/>
          <w:lang w:eastAsia="zh-TW"/>
        </w:rPr>
        <w:t>品牌予其他公司，改聚焦於無線網路通訊設備，戮力於競爭電信設備市占率，現在已是全球市場的</w:t>
      </w:r>
      <w:r w:rsidRPr="007925A3">
        <w:rPr>
          <w:rFonts w:hint="eastAsia"/>
          <w:lang w:eastAsia="zh-TW"/>
        </w:rPr>
        <w:t>5G</w:t>
      </w:r>
      <w:r w:rsidRPr="007925A3">
        <w:rPr>
          <w:rFonts w:hint="eastAsia"/>
          <w:lang w:eastAsia="zh-TW"/>
        </w:rPr>
        <w:t>主要設備供應商之</w:t>
      </w:r>
      <w:proofErr w:type="gramStart"/>
      <w:r w:rsidRPr="007925A3">
        <w:rPr>
          <w:rFonts w:hint="eastAsia"/>
          <w:lang w:eastAsia="zh-TW"/>
        </w:rPr>
        <w:t>一</w:t>
      </w:r>
      <w:proofErr w:type="gramEnd"/>
      <w:r w:rsidRPr="007925A3">
        <w:rPr>
          <w:rFonts w:hint="eastAsia"/>
          <w:lang w:eastAsia="zh-TW"/>
        </w:rPr>
        <w:t>。</w:t>
      </w:r>
    </w:p>
    <w:p w:rsidR="00424C82" w:rsidRPr="007925A3" w:rsidRDefault="00424C82" w:rsidP="00D77668">
      <w:pPr>
        <w:pStyle w:val="af0"/>
        <w:ind w:left="945" w:firstLine="472"/>
        <w:rPr>
          <w:lang w:eastAsia="zh-TW"/>
        </w:rPr>
      </w:pPr>
      <w:r w:rsidRPr="007925A3">
        <w:rPr>
          <w:rFonts w:hint="eastAsia"/>
          <w:lang w:eastAsia="zh-TW"/>
        </w:rPr>
        <w:t>受到</w:t>
      </w:r>
      <w:r w:rsidRPr="007925A3">
        <w:rPr>
          <w:rFonts w:hint="eastAsia"/>
          <w:lang w:eastAsia="zh-TW"/>
        </w:rPr>
        <w:t>Nokia</w:t>
      </w:r>
      <w:r w:rsidRPr="007925A3">
        <w:rPr>
          <w:rFonts w:hint="eastAsia"/>
          <w:lang w:eastAsia="zh-TW"/>
        </w:rPr>
        <w:t>手機衰敗的影響，下游廠商如手機零組件製造商紛紛結束在本國生產，將製造部門移往東歐、亞洲與中南美洲等新興國家，遷移主因除了芬蘭工資成本高，就近供應快速成長的新興市場是主要考量，進而促使芬蘭電子業以技術發展和服務出口為發展重點。</w:t>
      </w:r>
    </w:p>
    <w:p w:rsidR="006E77A1" w:rsidRPr="007925A3" w:rsidRDefault="00424C82" w:rsidP="00D77668">
      <w:pPr>
        <w:pStyle w:val="af0"/>
        <w:ind w:left="945" w:firstLine="472"/>
        <w:rPr>
          <w:lang w:eastAsia="zh-TW"/>
        </w:rPr>
      </w:pPr>
      <w:r w:rsidRPr="007925A3">
        <w:rPr>
          <w:rFonts w:hint="eastAsia"/>
          <w:lang w:eastAsia="zh-TW"/>
        </w:rPr>
        <w:t>由於芬蘭資訊產業的優勢和領先科技，使芬蘭政府大力扶持數位產業。為提升芬蘭數位產業競爭力，由</w:t>
      </w:r>
      <w:r w:rsidRPr="007925A3">
        <w:rPr>
          <w:rFonts w:hint="eastAsia"/>
          <w:lang w:eastAsia="zh-TW"/>
        </w:rPr>
        <w:t>Business Finland Digitalization</w:t>
      </w:r>
      <w:r w:rsidRPr="007925A3">
        <w:rPr>
          <w:rFonts w:hint="eastAsia"/>
          <w:lang w:eastAsia="zh-TW"/>
        </w:rPr>
        <w:t>部門提供創新融資、國際化服務和全球數位專案等服務，協助加強芬蘭公司企業專業知識，在介紹技術相符的各個國際市場和合作機會的同時，也提供芬蘭數位產業的主要參與公司給外國公司，以構建全球性生態系統和測試平</w:t>
      </w:r>
      <w:proofErr w:type="gramStart"/>
      <w:r w:rsidRPr="007925A3">
        <w:rPr>
          <w:rFonts w:hint="eastAsia"/>
          <w:lang w:eastAsia="zh-TW"/>
        </w:rPr>
        <w:t>臺</w:t>
      </w:r>
      <w:proofErr w:type="gramEnd"/>
      <w:r w:rsidRPr="007925A3">
        <w:rPr>
          <w:rFonts w:hint="eastAsia"/>
          <w:lang w:eastAsia="zh-TW"/>
        </w:rPr>
        <w:t>。</w:t>
      </w:r>
    </w:p>
    <w:p w:rsidR="00424C82" w:rsidRPr="007925A3" w:rsidRDefault="00424C82" w:rsidP="00D77668">
      <w:pPr>
        <w:pStyle w:val="ae"/>
      </w:pPr>
      <w:r w:rsidRPr="007925A3">
        <w:rPr>
          <w:rFonts w:hint="eastAsia"/>
        </w:rPr>
        <w:t>（二）資訊軟體服務業</w:t>
      </w:r>
    </w:p>
    <w:p w:rsidR="000931FB" w:rsidRPr="007925A3" w:rsidRDefault="000931FB" w:rsidP="00D77668">
      <w:pPr>
        <w:pStyle w:val="af0"/>
        <w:ind w:left="945" w:firstLine="472"/>
        <w:rPr>
          <w:lang w:eastAsia="zh-TW"/>
        </w:rPr>
      </w:pPr>
      <w:r w:rsidRPr="007925A3">
        <w:rPr>
          <w:rFonts w:hint="eastAsia"/>
          <w:lang w:eastAsia="zh-TW"/>
        </w:rPr>
        <w:t>過去受惠於</w:t>
      </w:r>
      <w:r w:rsidRPr="007925A3">
        <w:rPr>
          <w:rFonts w:hint="eastAsia"/>
          <w:lang w:eastAsia="zh-TW"/>
        </w:rPr>
        <w:t>Nokia</w:t>
      </w:r>
      <w:r w:rsidRPr="007925A3">
        <w:rPr>
          <w:rFonts w:hint="eastAsia"/>
          <w:lang w:eastAsia="zh-TW"/>
        </w:rPr>
        <w:t>的周邊效應，芬蘭資訊軟體服務業有長足的發展，眾所周知的</w:t>
      </w:r>
      <w:r w:rsidRPr="007925A3">
        <w:rPr>
          <w:rFonts w:hint="eastAsia"/>
          <w:lang w:eastAsia="zh-TW"/>
        </w:rPr>
        <w:t>Linux</w:t>
      </w:r>
      <w:r w:rsidRPr="007925A3">
        <w:rPr>
          <w:rFonts w:hint="eastAsia"/>
          <w:lang w:eastAsia="zh-TW"/>
        </w:rPr>
        <w:t>開放作業系統，即為芬蘭人</w:t>
      </w:r>
      <w:r w:rsidRPr="007925A3">
        <w:rPr>
          <w:rFonts w:hint="eastAsia"/>
          <w:lang w:eastAsia="zh-TW"/>
        </w:rPr>
        <w:t>Linux Torvalds</w:t>
      </w:r>
      <w:r w:rsidRPr="007925A3">
        <w:rPr>
          <w:rFonts w:hint="eastAsia"/>
          <w:lang w:eastAsia="zh-TW"/>
        </w:rPr>
        <w:t>的創作，但是多數資訊軟體公司屬於創辦人個人所有或家族企業，且規模甚小。近年來資訊軟體業雖趨於國際化，但由於缺乏行銷技能與資金援助，市場仍多集中於芬蘭與歐洲。</w:t>
      </w:r>
    </w:p>
    <w:p w:rsidR="000931FB" w:rsidRPr="007925A3" w:rsidRDefault="000931FB" w:rsidP="00D77668">
      <w:pPr>
        <w:pStyle w:val="af0"/>
        <w:ind w:left="945" w:firstLine="472"/>
        <w:rPr>
          <w:lang w:eastAsia="zh-TW"/>
        </w:rPr>
      </w:pPr>
      <w:r w:rsidRPr="007925A3">
        <w:rPr>
          <w:rFonts w:hint="eastAsia"/>
          <w:lang w:eastAsia="zh-TW"/>
        </w:rPr>
        <w:t>無線通訊產業的應用程式、區域網路及寬頻網路是研發重心；智慧型手機的遊戲、</w:t>
      </w:r>
      <w:r w:rsidRPr="007925A3">
        <w:rPr>
          <w:rFonts w:hint="eastAsia"/>
          <w:lang w:eastAsia="zh-TW"/>
        </w:rPr>
        <w:t>APP</w:t>
      </w:r>
      <w:r w:rsidRPr="007925A3">
        <w:rPr>
          <w:rFonts w:hint="eastAsia"/>
          <w:lang w:eastAsia="zh-TW"/>
        </w:rPr>
        <w:t>、語音及圖形等應用程式，亦是現下成長迅速的市場。近年更由於網路安全威脅，資料傳輸的安全性已成為芬蘭軟體公司的開發重點，包括</w:t>
      </w:r>
      <w:r w:rsidRPr="007925A3">
        <w:rPr>
          <w:rFonts w:hint="eastAsia"/>
          <w:lang w:eastAsia="zh-TW"/>
        </w:rPr>
        <w:t>F-Secure</w:t>
      </w:r>
      <w:r w:rsidRPr="007925A3">
        <w:rPr>
          <w:rFonts w:hint="eastAsia"/>
          <w:lang w:eastAsia="zh-TW"/>
        </w:rPr>
        <w:t>等公司，都有相當不錯的成績。</w:t>
      </w:r>
    </w:p>
    <w:p w:rsidR="00424C82" w:rsidRPr="007925A3" w:rsidRDefault="000931FB" w:rsidP="00D77668">
      <w:pPr>
        <w:pStyle w:val="af0"/>
        <w:ind w:left="945" w:firstLine="472"/>
        <w:rPr>
          <w:lang w:eastAsia="zh-TW"/>
        </w:rPr>
      </w:pPr>
      <w:r w:rsidRPr="007925A3">
        <w:rPr>
          <w:rFonts w:hint="eastAsia"/>
          <w:lang w:eastAsia="zh-TW"/>
        </w:rPr>
        <w:t>目前該產業的最大挑戰為人力供應不足，主要原因為求職者往往不具備符合公司要件的資訊技能，這反映芬蘭教育內容無法實際配合企業需求。</w:t>
      </w:r>
    </w:p>
    <w:p w:rsidR="000931FB" w:rsidRPr="007925A3" w:rsidRDefault="000931FB" w:rsidP="00D77668">
      <w:pPr>
        <w:pStyle w:val="ae"/>
      </w:pPr>
      <w:r w:rsidRPr="007925A3">
        <w:rPr>
          <w:rFonts w:hint="eastAsia"/>
        </w:rPr>
        <w:t>（三）再生能源</w:t>
      </w:r>
    </w:p>
    <w:p w:rsidR="000931FB" w:rsidRPr="007925A3" w:rsidRDefault="000931FB" w:rsidP="00D77668">
      <w:pPr>
        <w:pStyle w:val="af0"/>
        <w:ind w:left="945" w:firstLine="472"/>
        <w:rPr>
          <w:lang w:eastAsia="zh-TW"/>
        </w:rPr>
      </w:pPr>
      <w:r w:rsidRPr="007925A3">
        <w:rPr>
          <w:rFonts w:hint="eastAsia"/>
          <w:lang w:eastAsia="zh-TW"/>
        </w:rPr>
        <w:t>芬蘭因其寒冷的氣候以及工業體系，需要大量能源，加以因應全球能源日漸枯竭和溫室氣體排放減量要求日愈提高，以及</w:t>
      </w:r>
      <w:r w:rsidRPr="007925A3">
        <w:rPr>
          <w:lang w:eastAsia="zh-TW"/>
        </w:rPr>
        <w:t>2008</w:t>
      </w:r>
      <w:r w:rsidRPr="007925A3">
        <w:rPr>
          <w:rFonts w:hint="eastAsia"/>
          <w:lang w:eastAsia="zh-TW"/>
        </w:rPr>
        <w:t>年金融危機時期的高油價，使芬蘭政府產生危機意識，致力於能源占比重整與再生能源發展，以期逐年減少原油燃料的進口。目前再生能源以水力發電、風能及生質能為主要項目，因芬蘭豐富的林木資源，因此以生質能占比最高。</w:t>
      </w:r>
    </w:p>
    <w:p w:rsidR="000931FB" w:rsidRPr="007925A3" w:rsidRDefault="000931FB" w:rsidP="00D77668">
      <w:pPr>
        <w:pStyle w:val="af0"/>
        <w:ind w:left="945" w:firstLine="472"/>
        <w:rPr>
          <w:lang w:eastAsia="zh-TW"/>
        </w:rPr>
      </w:pPr>
      <w:r w:rsidRPr="007925A3">
        <w:rPr>
          <w:rFonts w:hint="eastAsia"/>
          <w:lang w:eastAsia="zh-TW"/>
        </w:rPr>
        <w:t>芬蘭通過的鼓勵使用生質燃料法案，將從</w:t>
      </w:r>
      <w:r w:rsidRPr="007925A3">
        <w:rPr>
          <w:rFonts w:hint="eastAsia"/>
          <w:lang w:eastAsia="zh-TW"/>
        </w:rPr>
        <w:t>2021</w:t>
      </w:r>
      <w:r w:rsidRPr="007925A3">
        <w:rPr>
          <w:rFonts w:hint="eastAsia"/>
          <w:lang w:eastAsia="zh-TW"/>
        </w:rPr>
        <w:t>年起，以生質燃料替換用於暖氣、機械工程及固定馬達的輕質燃料油</w:t>
      </w:r>
      <w:r w:rsidR="00D77668" w:rsidRPr="007925A3">
        <w:rPr>
          <w:rFonts w:hint="eastAsia"/>
          <w:lang w:eastAsia="zh-TW"/>
        </w:rPr>
        <w:t>（</w:t>
      </w:r>
      <w:r w:rsidRPr="007925A3">
        <w:rPr>
          <w:rFonts w:hint="eastAsia"/>
          <w:lang w:eastAsia="zh-TW"/>
        </w:rPr>
        <w:t>light fuel oil</w:t>
      </w:r>
      <w:r w:rsidR="00D77668" w:rsidRPr="007925A3">
        <w:rPr>
          <w:rFonts w:hint="eastAsia"/>
          <w:lang w:eastAsia="zh-TW"/>
        </w:rPr>
        <w:t>）</w:t>
      </w:r>
      <w:r w:rsidRPr="007925A3">
        <w:rPr>
          <w:rFonts w:hint="eastAsia"/>
          <w:lang w:eastAsia="zh-TW"/>
        </w:rPr>
        <w:t>，生質燃料於運輸業的強制配額到</w:t>
      </w:r>
      <w:r w:rsidRPr="007925A3">
        <w:rPr>
          <w:rFonts w:hint="eastAsia"/>
          <w:lang w:eastAsia="zh-TW"/>
        </w:rPr>
        <w:t>2028</w:t>
      </w:r>
      <w:r w:rsidRPr="007925A3">
        <w:rPr>
          <w:rFonts w:hint="eastAsia"/>
          <w:lang w:eastAsia="zh-TW"/>
        </w:rPr>
        <w:t>年預期可達</w:t>
      </w:r>
      <w:r w:rsidRPr="007925A3">
        <w:rPr>
          <w:rFonts w:hint="eastAsia"/>
          <w:lang w:eastAsia="zh-TW"/>
        </w:rPr>
        <w:t>10%</w:t>
      </w:r>
      <w:r w:rsidRPr="007925A3">
        <w:rPr>
          <w:rFonts w:hint="eastAsia"/>
          <w:lang w:eastAsia="zh-TW"/>
        </w:rPr>
        <w:t>。這項法案與《國家能源和氣候戰略》的其他目標</w:t>
      </w:r>
      <w:r w:rsidR="00D77668" w:rsidRPr="007925A3">
        <w:rPr>
          <w:rFonts w:hint="eastAsia"/>
          <w:lang w:eastAsia="zh-TW"/>
        </w:rPr>
        <w:t>（</w:t>
      </w:r>
      <w:r w:rsidRPr="007925A3">
        <w:rPr>
          <w:rFonts w:hint="eastAsia"/>
          <w:lang w:eastAsia="zh-TW"/>
        </w:rPr>
        <w:t>即</w:t>
      </w:r>
      <w:r w:rsidRPr="007925A3">
        <w:rPr>
          <w:rFonts w:hint="eastAsia"/>
          <w:lang w:eastAsia="zh-TW"/>
        </w:rPr>
        <w:t>250,000</w:t>
      </w:r>
      <w:r w:rsidRPr="007925A3">
        <w:rPr>
          <w:rFonts w:hint="eastAsia"/>
          <w:lang w:eastAsia="zh-TW"/>
        </w:rPr>
        <w:t>輛電動車、</w:t>
      </w:r>
      <w:r w:rsidRPr="007925A3">
        <w:rPr>
          <w:rFonts w:hint="eastAsia"/>
          <w:lang w:eastAsia="zh-TW"/>
        </w:rPr>
        <w:t>50,000</w:t>
      </w:r>
      <w:r w:rsidRPr="007925A3">
        <w:rPr>
          <w:rFonts w:hint="eastAsia"/>
          <w:lang w:eastAsia="zh-TW"/>
        </w:rPr>
        <w:t>輛天然氣汽車和更高能源效率</w:t>
      </w:r>
      <w:r w:rsidR="00D77668" w:rsidRPr="007925A3">
        <w:rPr>
          <w:rFonts w:hint="eastAsia"/>
          <w:lang w:eastAsia="zh-TW"/>
        </w:rPr>
        <w:t>）</w:t>
      </w:r>
      <w:r w:rsidRPr="007925A3">
        <w:rPr>
          <w:rFonts w:hint="eastAsia"/>
          <w:lang w:eastAsia="zh-TW"/>
        </w:rPr>
        <w:t>相結合，預期可以達到</w:t>
      </w:r>
      <w:proofErr w:type="gramStart"/>
      <w:r w:rsidRPr="007925A3">
        <w:rPr>
          <w:rFonts w:hint="eastAsia"/>
          <w:lang w:eastAsia="zh-TW"/>
        </w:rPr>
        <w:t>2030</w:t>
      </w:r>
      <w:r w:rsidRPr="007925A3">
        <w:rPr>
          <w:rFonts w:hint="eastAsia"/>
          <w:lang w:eastAsia="zh-TW"/>
        </w:rPr>
        <w:t>年減碳</w:t>
      </w:r>
      <w:proofErr w:type="gramEnd"/>
      <w:r w:rsidRPr="007925A3">
        <w:rPr>
          <w:rFonts w:hint="eastAsia"/>
          <w:lang w:eastAsia="zh-TW"/>
        </w:rPr>
        <w:t>50%</w:t>
      </w:r>
      <w:r w:rsidRPr="007925A3">
        <w:rPr>
          <w:rFonts w:hint="eastAsia"/>
          <w:lang w:eastAsia="zh-TW"/>
        </w:rPr>
        <w:t>的國家能源和氣候政策目標。</w:t>
      </w:r>
    </w:p>
    <w:p w:rsidR="000931FB" w:rsidRPr="007925A3" w:rsidRDefault="000931FB" w:rsidP="00D77668">
      <w:pPr>
        <w:pStyle w:val="af0"/>
        <w:ind w:left="945" w:firstLine="472"/>
        <w:rPr>
          <w:lang w:eastAsia="zh-TW"/>
        </w:rPr>
      </w:pPr>
      <w:r w:rsidRPr="007925A3">
        <w:rPr>
          <w:rFonts w:hint="eastAsia"/>
          <w:lang w:eastAsia="zh-TW"/>
        </w:rPr>
        <w:t>芬蘭生產生質燃料</w:t>
      </w:r>
      <w:r w:rsidR="00D77668" w:rsidRPr="007925A3">
        <w:rPr>
          <w:rFonts w:hint="eastAsia"/>
          <w:lang w:eastAsia="zh-TW"/>
        </w:rPr>
        <w:t>（</w:t>
      </w:r>
      <w:r w:rsidRPr="007925A3">
        <w:rPr>
          <w:rFonts w:hint="eastAsia"/>
          <w:lang w:eastAsia="zh-TW"/>
        </w:rPr>
        <w:t>biofuel</w:t>
      </w:r>
      <w:r w:rsidR="00D77668" w:rsidRPr="007925A3">
        <w:rPr>
          <w:rFonts w:hint="eastAsia"/>
          <w:lang w:eastAsia="zh-TW"/>
        </w:rPr>
        <w:t>）</w:t>
      </w:r>
      <w:r w:rsidRPr="007925A3">
        <w:rPr>
          <w:rFonts w:hint="eastAsia"/>
          <w:lang w:eastAsia="zh-TW"/>
        </w:rPr>
        <w:t>的主要公司為</w:t>
      </w:r>
      <w:proofErr w:type="spellStart"/>
      <w:r w:rsidRPr="007925A3">
        <w:rPr>
          <w:rFonts w:hint="eastAsia"/>
          <w:lang w:eastAsia="zh-TW"/>
        </w:rPr>
        <w:t>Neste</w:t>
      </w:r>
      <w:proofErr w:type="spellEnd"/>
      <w:r w:rsidRPr="007925A3">
        <w:rPr>
          <w:rFonts w:hint="eastAsia"/>
          <w:lang w:eastAsia="zh-TW"/>
        </w:rPr>
        <w:t>生質能公司</w:t>
      </w:r>
      <w:r w:rsidR="00D77668" w:rsidRPr="007925A3">
        <w:rPr>
          <w:rFonts w:hint="eastAsia"/>
          <w:lang w:eastAsia="zh-TW"/>
        </w:rPr>
        <w:t>（</w:t>
      </w:r>
      <w:r w:rsidRPr="007925A3">
        <w:rPr>
          <w:rFonts w:hint="eastAsia"/>
          <w:lang w:eastAsia="zh-TW"/>
        </w:rPr>
        <w:t>原石油公司</w:t>
      </w:r>
      <w:r w:rsidR="00D77668" w:rsidRPr="007925A3">
        <w:rPr>
          <w:rFonts w:hint="eastAsia"/>
          <w:lang w:eastAsia="zh-TW"/>
        </w:rPr>
        <w:t>）</w:t>
      </w:r>
      <w:r w:rsidRPr="007925A3">
        <w:rPr>
          <w:rFonts w:hint="eastAsia"/>
          <w:lang w:eastAsia="zh-TW"/>
        </w:rPr>
        <w:t>，該公司全力開發生質能源，以獨資或合資方式搶攻全球能源市場，已成為全球生質柴油（</w:t>
      </w:r>
      <w:r w:rsidRPr="007925A3">
        <w:rPr>
          <w:rFonts w:hint="eastAsia"/>
          <w:lang w:eastAsia="zh-TW"/>
        </w:rPr>
        <w:t>biodiesel</w:t>
      </w:r>
      <w:r w:rsidRPr="007925A3">
        <w:rPr>
          <w:rFonts w:hint="eastAsia"/>
          <w:lang w:eastAsia="zh-TW"/>
        </w:rPr>
        <w:t>）的主要供應商。目前在海外市場中，以新加坡與荷蘭鹿</w:t>
      </w:r>
      <w:proofErr w:type="gramStart"/>
      <w:r w:rsidRPr="007925A3">
        <w:rPr>
          <w:rFonts w:hint="eastAsia"/>
          <w:lang w:eastAsia="zh-TW"/>
        </w:rPr>
        <w:t>特丹生質</w:t>
      </w:r>
      <w:proofErr w:type="gramEnd"/>
      <w:r w:rsidRPr="007925A3">
        <w:rPr>
          <w:rFonts w:hint="eastAsia"/>
          <w:lang w:eastAsia="zh-TW"/>
        </w:rPr>
        <w:t>燃料廠為主力生產工廠，主要生產原料包括棕櫚油與動物油脂。</w:t>
      </w:r>
    </w:p>
    <w:p w:rsidR="000931FB" w:rsidRPr="007925A3" w:rsidRDefault="000931FB" w:rsidP="000931FB">
      <w:pPr>
        <w:pStyle w:val="ae"/>
      </w:pPr>
      <w:r w:rsidRPr="007925A3">
        <w:rPr>
          <w:rFonts w:hint="eastAsia"/>
        </w:rPr>
        <w:t>（四）生技產業</w:t>
      </w:r>
    </w:p>
    <w:p w:rsidR="000931FB" w:rsidRPr="007925A3" w:rsidRDefault="000931FB" w:rsidP="00D77668">
      <w:pPr>
        <w:pStyle w:val="af0"/>
        <w:ind w:left="945" w:firstLine="472"/>
        <w:rPr>
          <w:lang w:eastAsia="zh-TW"/>
        </w:rPr>
      </w:pPr>
      <w:r w:rsidRPr="007925A3">
        <w:rPr>
          <w:rFonts w:hint="eastAsia"/>
          <w:lang w:eastAsia="zh-TW"/>
        </w:rPr>
        <w:t>芬蘭生技產業發展迅速，成為最具潛力的高新科技產業，芬蘭科學院（</w:t>
      </w:r>
      <w:r w:rsidRPr="007925A3">
        <w:rPr>
          <w:rFonts w:hint="eastAsia"/>
          <w:lang w:eastAsia="zh-TW"/>
        </w:rPr>
        <w:t>Academy of Finland</w:t>
      </w:r>
      <w:r w:rsidRPr="007925A3">
        <w:rPr>
          <w:rFonts w:hint="eastAsia"/>
          <w:lang w:eastAsia="zh-TW"/>
        </w:rPr>
        <w:t>）、國家技術創新處（</w:t>
      </w:r>
      <w:r w:rsidRPr="007925A3">
        <w:rPr>
          <w:rFonts w:hint="eastAsia"/>
          <w:lang w:eastAsia="zh-TW"/>
        </w:rPr>
        <w:t>TEKES</w:t>
      </w:r>
      <w:r w:rsidRPr="007925A3">
        <w:rPr>
          <w:rFonts w:hint="eastAsia"/>
          <w:lang w:eastAsia="zh-TW"/>
        </w:rPr>
        <w:t>）以及國家研發基金（</w:t>
      </w:r>
      <w:r w:rsidRPr="007925A3">
        <w:rPr>
          <w:rFonts w:hint="eastAsia"/>
          <w:lang w:eastAsia="zh-TW"/>
        </w:rPr>
        <w:t>SITRA</w:t>
      </w:r>
      <w:r w:rsidRPr="007925A3">
        <w:rPr>
          <w:rFonts w:hint="eastAsia"/>
          <w:lang w:eastAsia="zh-TW"/>
        </w:rPr>
        <w:t>）提供研發高額資金與技術指導，對於生技公司的萌芽與茁壯貢獻很大。芬蘭生技業之厚實研發能力、先進基礎建設、及完善財務支援，吸引不少國內外大型醫藥公司和創投公司的投資意願，其中較具實力的領域包括製藥、數位醫療、生化材料、診療用品、健康食品、工業酵素等。芬蘭生技科技優勢包括基因組合學和臨床數據分析，優勢來源為過去蓬勃電信業造就大量軟體開發人才，可立即運用於生命科學領域。</w:t>
      </w:r>
    </w:p>
    <w:p w:rsidR="000931FB" w:rsidRPr="007925A3" w:rsidRDefault="000931FB" w:rsidP="00D77668">
      <w:pPr>
        <w:pStyle w:val="af0"/>
        <w:ind w:left="945" w:firstLine="472"/>
        <w:rPr>
          <w:lang w:eastAsia="zh-TW"/>
        </w:rPr>
      </w:pPr>
      <w:r w:rsidRPr="007925A3">
        <w:rPr>
          <w:rFonts w:hint="eastAsia"/>
          <w:lang w:eastAsia="zh-TW"/>
        </w:rPr>
        <w:t>針對生技產業所涉及的大量數據，雖然歐盟已提出個人資料保護規範（</w:t>
      </w:r>
      <w:r w:rsidRPr="007925A3">
        <w:rPr>
          <w:rFonts w:hint="eastAsia"/>
          <w:lang w:eastAsia="zh-TW"/>
        </w:rPr>
        <w:t>General Data Protection Regulation, GDPR</w:t>
      </w:r>
      <w:r w:rsidRPr="007925A3">
        <w:rPr>
          <w:rFonts w:hint="eastAsia"/>
          <w:lang w:eastAsia="zh-TW"/>
        </w:rPr>
        <w:t>）建立數據保護的法律框架，但對於醫療生技服務產業仍欠缺明確規範，因此芬蘭政府已針對相關應用程式訂定法律框架，提供所有相關生技產業業者明確的指導規範。</w:t>
      </w:r>
    </w:p>
    <w:p w:rsidR="000931FB" w:rsidRPr="007925A3" w:rsidRDefault="000931FB" w:rsidP="00D77668">
      <w:pPr>
        <w:pStyle w:val="af0"/>
        <w:ind w:left="945" w:firstLine="472"/>
        <w:rPr>
          <w:lang w:eastAsia="zh-TW"/>
        </w:rPr>
      </w:pPr>
      <w:r w:rsidRPr="007925A3">
        <w:rPr>
          <w:rFonts w:hint="eastAsia"/>
          <w:lang w:eastAsia="zh-TW"/>
        </w:rPr>
        <w:t>由於生技產業為高度技術密集產業，產品大多需要長期研發，因此芬蘭的生技產業多聚集於大學或科學園區的生技中心附近，透過產學密切合作，孕育不少生技創新公司，進而形成產業聚落。目前約三分之二的芬蘭生技產業集中於赫爾辛基科學園區的</w:t>
      </w:r>
      <w:proofErr w:type="spellStart"/>
      <w:r w:rsidRPr="007925A3">
        <w:rPr>
          <w:rFonts w:hint="eastAsia"/>
          <w:lang w:eastAsia="zh-TW"/>
        </w:rPr>
        <w:t>Biomedicum</w:t>
      </w:r>
      <w:proofErr w:type="spellEnd"/>
      <w:r w:rsidRPr="007925A3">
        <w:rPr>
          <w:rFonts w:hint="eastAsia"/>
          <w:lang w:eastAsia="zh-TW"/>
        </w:rPr>
        <w:t>、土庫市</w:t>
      </w:r>
      <w:r w:rsidR="00D77668" w:rsidRPr="007925A3">
        <w:rPr>
          <w:rFonts w:hint="eastAsia"/>
          <w:lang w:eastAsia="zh-TW"/>
        </w:rPr>
        <w:t>（</w:t>
      </w:r>
      <w:r w:rsidRPr="007925A3">
        <w:rPr>
          <w:rFonts w:hint="eastAsia"/>
          <w:lang w:eastAsia="zh-TW"/>
        </w:rPr>
        <w:t>Turku</w:t>
      </w:r>
      <w:r w:rsidR="00D77668" w:rsidRPr="007925A3">
        <w:rPr>
          <w:rFonts w:hint="eastAsia"/>
          <w:lang w:eastAsia="zh-TW"/>
        </w:rPr>
        <w:t>）</w:t>
      </w:r>
      <w:r w:rsidRPr="007925A3">
        <w:rPr>
          <w:rFonts w:hint="eastAsia"/>
          <w:lang w:eastAsia="zh-TW"/>
        </w:rPr>
        <w:t>的</w:t>
      </w:r>
      <w:proofErr w:type="spellStart"/>
      <w:r w:rsidRPr="007925A3">
        <w:rPr>
          <w:rFonts w:hint="eastAsia"/>
          <w:lang w:eastAsia="zh-TW"/>
        </w:rPr>
        <w:t>BioCity</w:t>
      </w:r>
      <w:proofErr w:type="spellEnd"/>
      <w:r w:rsidRPr="007925A3">
        <w:rPr>
          <w:rFonts w:hint="eastAsia"/>
          <w:lang w:eastAsia="zh-TW"/>
        </w:rPr>
        <w:t>、奧盧市</w:t>
      </w:r>
      <w:r w:rsidR="00D77668" w:rsidRPr="007925A3">
        <w:rPr>
          <w:rFonts w:hint="eastAsia"/>
          <w:lang w:eastAsia="zh-TW"/>
        </w:rPr>
        <w:t>（</w:t>
      </w:r>
      <w:r w:rsidRPr="007925A3">
        <w:rPr>
          <w:rFonts w:hint="eastAsia"/>
          <w:lang w:eastAsia="zh-TW"/>
        </w:rPr>
        <w:t>Oulu</w:t>
      </w:r>
      <w:r w:rsidR="00D77668" w:rsidRPr="007925A3">
        <w:rPr>
          <w:rFonts w:hint="eastAsia"/>
          <w:lang w:eastAsia="zh-TW"/>
        </w:rPr>
        <w:t>）</w:t>
      </w:r>
      <w:r w:rsidRPr="007925A3">
        <w:rPr>
          <w:rFonts w:hint="eastAsia"/>
          <w:lang w:eastAsia="zh-TW"/>
        </w:rPr>
        <w:t>的</w:t>
      </w:r>
      <w:proofErr w:type="spellStart"/>
      <w:r w:rsidRPr="007925A3">
        <w:rPr>
          <w:rFonts w:hint="eastAsia"/>
          <w:lang w:eastAsia="zh-TW"/>
        </w:rPr>
        <w:t>Medipolis</w:t>
      </w:r>
      <w:proofErr w:type="spellEnd"/>
      <w:r w:rsidRPr="007925A3">
        <w:rPr>
          <w:rFonts w:hint="eastAsia"/>
          <w:lang w:eastAsia="zh-TW"/>
        </w:rPr>
        <w:t>、</w:t>
      </w:r>
      <w:r w:rsidRPr="007925A3">
        <w:rPr>
          <w:rFonts w:hint="eastAsia"/>
          <w:lang w:eastAsia="zh-TW"/>
        </w:rPr>
        <w:t>Kuopio</w:t>
      </w:r>
      <w:r w:rsidRPr="007925A3">
        <w:rPr>
          <w:rFonts w:hint="eastAsia"/>
          <w:lang w:eastAsia="zh-TW"/>
        </w:rPr>
        <w:t>市的</w:t>
      </w:r>
      <w:r w:rsidRPr="007925A3">
        <w:rPr>
          <w:rFonts w:hint="eastAsia"/>
          <w:lang w:eastAsia="zh-TW"/>
        </w:rPr>
        <w:t xml:space="preserve">Technology Center </w:t>
      </w:r>
      <w:proofErr w:type="spellStart"/>
      <w:r w:rsidRPr="007925A3">
        <w:rPr>
          <w:rFonts w:hint="eastAsia"/>
          <w:lang w:eastAsia="zh-TW"/>
        </w:rPr>
        <w:t>Teknia</w:t>
      </w:r>
      <w:proofErr w:type="spellEnd"/>
      <w:r w:rsidRPr="007925A3">
        <w:rPr>
          <w:rFonts w:hint="eastAsia"/>
          <w:lang w:eastAsia="zh-TW"/>
        </w:rPr>
        <w:t>、</w:t>
      </w:r>
      <w:proofErr w:type="gramStart"/>
      <w:r w:rsidRPr="007925A3">
        <w:rPr>
          <w:rFonts w:hint="eastAsia"/>
          <w:lang w:eastAsia="zh-TW"/>
        </w:rPr>
        <w:t>埃斯波</w:t>
      </w:r>
      <w:proofErr w:type="gramEnd"/>
      <w:r w:rsidRPr="007925A3">
        <w:rPr>
          <w:rFonts w:hint="eastAsia"/>
          <w:lang w:eastAsia="zh-TW"/>
        </w:rPr>
        <w:t>市</w:t>
      </w:r>
      <w:r w:rsidR="00D77668" w:rsidRPr="007925A3">
        <w:rPr>
          <w:rFonts w:hint="eastAsia"/>
          <w:lang w:eastAsia="zh-TW"/>
        </w:rPr>
        <w:t>（</w:t>
      </w:r>
      <w:r w:rsidRPr="007925A3">
        <w:rPr>
          <w:rFonts w:hint="eastAsia"/>
          <w:lang w:eastAsia="zh-TW"/>
        </w:rPr>
        <w:t>Espoo</w:t>
      </w:r>
      <w:r w:rsidR="00D77668" w:rsidRPr="007925A3">
        <w:rPr>
          <w:rFonts w:hint="eastAsia"/>
          <w:lang w:eastAsia="zh-TW"/>
        </w:rPr>
        <w:t>）</w:t>
      </w:r>
      <w:r w:rsidRPr="007925A3">
        <w:rPr>
          <w:rFonts w:hint="eastAsia"/>
          <w:lang w:eastAsia="zh-TW"/>
        </w:rPr>
        <w:t>的</w:t>
      </w:r>
      <w:proofErr w:type="spellStart"/>
      <w:r w:rsidRPr="007925A3">
        <w:rPr>
          <w:rFonts w:hint="eastAsia"/>
          <w:lang w:eastAsia="zh-TW"/>
        </w:rPr>
        <w:t>Otaniemi</w:t>
      </w:r>
      <w:proofErr w:type="spellEnd"/>
      <w:r w:rsidRPr="007925A3">
        <w:rPr>
          <w:rFonts w:hint="eastAsia"/>
          <w:lang w:eastAsia="zh-TW"/>
        </w:rPr>
        <w:t xml:space="preserve"> Technology Center</w:t>
      </w:r>
      <w:r w:rsidRPr="007925A3">
        <w:rPr>
          <w:rFonts w:hint="eastAsia"/>
          <w:lang w:eastAsia="zh-TW"/>
        </w:rPr>
        <w:t>及</w:t>
      </w:r>
      <w:r w:rsidRPr="007925A3">
        <w:rPr>
          <w:rFonts w:hint="eastAsia"/>
          <w:lang w:eastAsia="zh-TW"/>
        </w:rPr>
        <w:t>Tampere</w:t>
      </w:r>
      <w:r w:rsidRPr="007925A3">
        <w:rPr>
          <w:rFonts w:hint="eastAsia"/>
          <w:lang w:eastAsia="zh-TW"/>
        </w:rPr>
        <w:t>的科技大學。</w:t>
      </w:r>
    </w:p>
    <w:p w:rsidR="000931FB" w:rsidRPr="007925A3" w:rsidRDefault="000931FB" w:rsidP="00D77668">
      <w:pPr>
        <w:pStyle w:val="af0"/>
        <w:ind w:left="945" w:firstLine="472"/>
        <w:rPr>
          <w:lang w:eastAsia="zh-TW"/>
        </w:rPr>
      </w:pPr>
      <w:r w:rsidRPr="007925A3">
        <w:rPr>
          <w:rFonts w:hint="eastAsia"/>
          <w:lang w:eastAsia="zh-TW"/>
        </w:rPr>
        <w:t>由於芬蘭對風險性投資所提供之融資不足，為獲得資金與技術，芬蘭生技業者多參與許多國際性研究計畫，因此生技產業在芬蘭研發所獲利潤大多流向外國所有人或合夥人，為此芬蘭業界人士呼籲政府應協助提供業者所需融資。</w:t>
      </w:r>
    </w:p>
    <w:p w:rsidR="000931FB" w:rsidRPr="007925A3" w:rsidRDefault="000931FB" w:rsidP="000931FB">
      <w:pPr>
        <w:pStyle w:val="ae"/>
      </w:pPr>
      <w:r w:rsidRPr="007925A3">
        <w:rPr>
          <w:rFonts w:hint="eastAsia"/>
        </w:rPr>
        <w:t>（五）造紙產業與木材機械工業</w:t>
      </w:r>
    </w:p>
    <w:p w:rsidR="000931FB" w:rsidRPr="007925A3" w:rsidRDefault="000931FB" w:rsidP="00D77668">
      <w:pPr>
        <w:pStyle w:val="af0"/>
        <w:ind w:left="945" w:firstLine="472"/>
        <w:rPr>
          <w:lang w:eastAsia="zh-TW"/>
        </w:rPr>
      </w:pPr>
      <w:r w:rsidRPr="007925A3">
        <w:rPr>
          <w:rFonts w:hint="eastAsia"/>
          <w:lang w:eastAsia="zh-TW"/>
        </w:rPr>
        <w:t>芬蘭林木豐富，林地面積達</w:t>
      </w:r>
      <w:r w:rsidRPr="007925A3">
        <w:rPr>
          <w:rFonts w:hint="eastAsia"/>
          <w:lang w:eastAsia="zh-TW"/>
        </w:rPr>
        <w:t>2,300</w:t>
      </w:r>
      <w:r w:rsidRPr="007925A3">
        <w:rPr>
          <w:rFonts w:hint="eastAsia"/>
          <w:lang w:eastAsia="zh-TW"/>
        </w:rPr>
        <w:t>萬公頃，約占全國面積</w:t>
      </w:r>
      <w:r w:rsidRPr="007925A3">
        <w:rPr>
          <w:rFonts w:hint="eastAsia"/>
          <w:lang w:eastAsia="zh-TW"/>
        </w:rPr>
        <w:t>70%</w:t>
      </w:r>
      <w:r w:rsidRPr="007925A3">
        <w:rPr>
          <w:rFonts w:hint="eastAsia"/>
          <w:lang w:eastAsia="zh-TW"/>
        </w:rPr>
        <w:t>，因此林木與造紙工業向來為芬蘭重要產業，木材、紙漿與紙製品亦為主要出口產品，約占出口總值</w:t>
      </w:r>
      <w:r w:rsidRPr="007925A3">
        <w:rPr>
          <w:rFonts w:hint="eastAsia"/>
          <w:lang w:eastAsia="zh-TW"/>
        </w:rPr>
        <w:t>20%</w:t>
      </w:r>
      <w:r w:rsidRPr="007925A3">
        <w:rPr>
          <w:rFonts w:hint="eastAsia"/>
          <w:lang w:eastAsia="zh-TW"/>
        </w:rPr>
        <w:t>。歐盟國家是芬蘭造紙業主要出口市場，其中又以德、英、法等西歐國家最為重要。近年由於能源價格、生產與運輸成本不斷增加，加以產能過剩，售價難以提高，致使廠商紛紛將生產重心移至海外，目前海外生產基地主要分</w:t>
      </w:r>
      <w:r w:rsidR="001F4A84" w:rsidRPr="007925A3">
        <w:rPr>
          <w:rFonts w:hint="eastAsia"/>
          <w:lang w:eastAsia="zh-TW"/>
        </w:rPr>
        <w:t>布</w:t>
      </w:r>
      <w:r w:rsidRPr="007925A3">
        <w:rPr>
          <w:rFonts w:hint="eastAsia"/>
          <w:lang w:eastAsia="zh-TW"/>
        </w:rPr>
        <w:t>在西歐的德國與法國，及東歐的捷克、波蘭與匈牙利，最近更將目標逐漸轉向美洲市場及亞洲市場，以就近供應當地市場，節省成本。</w:t>
      </w:r>
    </w:p>
    <w:p w:rsidR="000931FB" w:rsidRPr="007925A3" w:rsidRDefault="000931FB" w:rsidP="00D77668">
      <w:pPr>
        <w:pStyle w:val="af0"/>
        <w:ind w:left="945" w:firstLine="472"/>
        <w:rPr>
          <w:lang w:eastAsia="zh-TW"/>
        </w:rPr>
      </w:pPr>
      <w:r w:rsidRPr="007925A3">
        <w:rPr>
          <w:rFonts w:hint="eastAsia"/>
          <w:lang w:eastAsia="zh-TW"/>
        </w:rPr>
        <w:t>芬蘭主要造紙大廠</w:t>
      </w:r>
      <w:proofErr w:type="spellStart"/>
      <w:r w:rsidRPr="007925A3">
        <w:rPr>
          <w:rFonts w:hint="eastAsia"/>
          <w:lang w:eastAsia="zh-TW"/>
        </w:rPr>
        <w:t>Stora</w:t>
      </w:r>
      <w:proofErr w:type="spellEnd"/>
      <w:r w:rsidRPr="007925A3">
        <w:rPr>
          <w:rFonts w:hint="eastAsia"/>
          <w:lang w:eastAsia="zh-TW"/>
        </w:rPr>
        <w:t xml:space="preserve"> Enso</w:t>
      </w:r>
      <w:r w:rsidRPr="007925A3">
        <w:rPr>
          <w:rFonts w:hint="eastAsia"/>
          <w:lang w:eastAsia="zh-TW"/>
        </w:rPr>
        <w:t>除仍持續於芬蘭投資，也在海外大量投資，包括購買廠房、機械、購買林地從事造林，生產重心逐漸轉至海外，目前部分紙漿生產已移至中國大陸與拉丁美洲等快速成長的消費市場。另一造紙大廠</w:t>
      </w:r>
      <w:r w:rsidRPr="007925A3">
        <w:rPr>
          <w:rFonts w:hint="eastAsia"/>
          <w:lang w:eastAsia="zh-TW"/>
        </w:rPr>
        <w:t>UPM</w:t>
      </w:r>
      <w:r w:rsidRPr="007925A3">
        <w:rPr>
          <w:rFonts w:hint="eastAsia"/>
          <w:lang w:eastAsia="zh-TW"/>
        </w:rPr>
        <w:t>亦海外投資設廠</w:t>
      </w:r>
      <w:r w:rsidRPr="007925A3">
        <w:rPr>
          <w:rFonts w:hint="eastAsia"/>
          <w:lang w:eastAsia="zh-TW"/>
        </w:rPr>
        <w:t>10</w:t>
      </w:r>
      <w:r w:rsidRPr="007925A3">
        <w:rPr>
          <w:rFonts w:hint="eastAsia"/>
          <w:lang w:eastAsia="zh-TW"/>
        </w:rPr>
        <w:t>餘家。</w:t>
      </w:r>
    </w:p>
    <w:p w:rsidR="000931FB" w:rsidRPr="007925A3" w:rsidRDefault="000931FB" w:rsidP="00D77668">
      <w:pPr>
        <w:pStyle w:val="af0"/>
        <w:ind w:left="945" w:firstLine="472"/>
        <w:rPr>
          <w:lang w:eastAsia="zh-TW"/>
        </w:rPr>
      </w:pPr>
      <w:r w:rsidRPr="007925A3">
        <w:rPr>
          <w:rFonts w:hint="eastAsia"/>
          <w:lang w:eastAsia="zh-TW"/>
        </w:rPr>
        <w:t>為因應全球氣候變遷，造紙業為高耗能產業，必須因應局勢變化進行相關環保政策與活動，如推動造林活動、提高能源使用效率、改善物流作業等，並運用生化科技與奈米科技開發新產品，以減少</w:t>
      </w:r>
      <w:proofErr w:type="gramStart"/>
      <w:r w:rsidRPr="007925A3">
        <w:rPr>
          <w:rFonts w:hint="eastAsia"/>
          <w:lang w:eastAsia="zh-TW"/>
        </w:rPr>
        <w:t>製程碳排與</w:t>
      </w:r>
      <w:proofErr w:type="gramEnd"/>
      <w:r w:rsidRPr="007925A3">
        <w:rPr>
          <w:rFonts w:hint="eastAsia"/>
          <w:lang w:eastAsia="zh-TW"/>
        </w:rPr>
        <w:t>環境影響。</w:t>
      </w:r>
    </w:p>
    <w:p w:rsidR="000931FB" w:rsidRPr="007925A3" w:rsidRDefault="000931FB" w:rsidP="00D77668">
      <w:pPr>
        <w:pStyle w:val="af0"/>
        <w:ind w:left="945" w:firstLine="472"/>
        <w:rPr>
          <w:lang w:eastAsia="zh-TW"/>
        </w:rPr>
      </w:pPr>
      <w:r w:rsidRPr="007925A3">
        <w:rPr>
          <w:rFonts w:hint="eastAsia"/>
        </w:rPr>
        <w:t>芬蘭因為造紙業衍生出木材機械工業，根據</w:t>
      </w:r>
      <w:r w:rsidRPr="007925A3">
        <w:rPr>
          <w:rFonts w:hint="eastAsia"/>
        </w:rPr>
        <w:t>Forest.com</w:t>
      </w:r>
      <w:r w:rsidRPr="007925A3">
        <w:rPr>
          <w:rFonts w:hint="eastAsia"/>
        </w:rPr>
        <w:t>的統計資料顯示，芬蘭在</w:t>
      </w:r>
      <w:r w:rsidRPr="007925A3">
        <w:rPr>
          <w:rFonts w:hint="eastAsia"/>
        </w:rPr>
        <w:t>CTL</w:t>
      </w:r>
      <w:r w:rsidRPr="007925A3">
        <w:rPr>
          <w:rFonts w:hint="eastAsia"/>
        </w:rPr>
        <w:t>機器</w:t>
      </w:r>
      <w:r w:rsidR="00D77668" w:rsidRPr="007925A3">
        <w:rPr>
          <w:rFonts w:hint="eastAsia"/>
        </w:rPr>
        <w:t>（</w:t>
      </w:r>
      <w:r w:rsidRPr="007925A3">
        <w:rPr>
          <w:rFonts w:hint="eastAsia"/>
        </w:rPr>
        <w:t>Cut to Length Machine</w:t>
      </w:r>
      <w:r w:rsidR="00D77668" w:rsidRPr="007925A3">
        <w:rPr>
          <w:rFonts w:hint="eastAsia"/>
        </w:rPr>
        <w:t>）</w:t>
      </w:r>
      <w:r w:rsidRPr="007925A3">
        <w:rPr>
          <w:rFonts w:hint="eastAsia"/>
        </w:rPr>
        <w:t>的銷售排名第</w:t>
      </w:r>
      <w:r w:rsidRPr="007925A3">
        <w:rPr>
          <w:rFonts w:hint="eastAsia"/>
        </w:rPr>
        <w:t>3</w:t>
      </w:r>
      <w:r w:rsidRPr="007925A3">
        <w:rPr>
          <w:rFonts w:hint="eastAsia"/>
        </w:rPr>
        <w:t>，僅次於俄羅斯與瑞典。</w:t>
      </w:r>
      <w:r w:rsidRPr="007925A3">
        <w:rPr>
          <w:rFonts w:hint="eastAsia"/>
          <w:lang w:eastAsia="zh-TW"/>
        </w:rPr>
        <w:t>但以製造來看，芬蘭</w:t>
      </w:r>
      <w:r w:rsidRPr="007925A3">
        <w:rPr>
          <w:rFonts w:hint="eastAsia"/>
          <w:lang w:eastAsia="zh-TW"/>
        </w:rPr>
        <w:t>CTL</w:t>
      </w:r>
      <w:r w:rsidRPr="007925A3">
        <w:rPr>
          <w:rFonts w:hint="eastAsia"/>
          <w:lang w:eastAsia="zh-TW"/>
        </w:rPr>
        <w:t>機器為世界第一。</w:t>
      </w:r>
    </w:p>
    <w:p w:rsidR="000931FB" w:rsidRPr="007925A3" w:rsidRDefault="000931FB" w:rsidP="000931FB">
      <w:pPr>
        <w:pStyle w:val="ae"/>
      </w:pPr>
      <w:r w:rsidRPr="007925A3">
        <w:rPr>
          <w:rFonts w:hint="eastAsia"/>
        </w:rPr>
        <w:t>（六）化學產業</w:t>
      </w:r>
    </w:p>
    <w:p w:rsidR="000931FB" w:rsidRPr="007925A3" w:rsidRDefault="000931FB" w:rsidP="00D77668">
      <w:pPr>
        <w:pStyle w:val="af0"/>
        <w:ind w:left="945" w:firstLine="472"/>
        <w:rPr>
          <w:lang w:eastAsia="zh-TW"/>
        </w:rPr>
      </w:pPr>
      <w:r w:rsidRPr="007925A3">
        <w:rPr>
          <w:rFonts w:hint="eastAsia"/>
          <w:lang w:eastAsia="zh-TW"/>
        </w:rPr>
        <w:t>芬蘭化學產業提供其他產業許多必要的中間原料，包括造紙業所需化學原料、農業肥料、塗料</w:t>
      </w:r>
      <w:proofErr w:type="gramStart"/>
      <w:r w:rsidRPr="007925A3">
        <w:rPr>
          <w:rFonts w:hint="eastAsia"/>
          <w:lang w:eastAsia="zh-TW"/>
        </w:rPr>
        <w:t>與漆料</w:t>
      </w:r>
      <w:proofErr w:type="gramEnd"/>
      <w:r w:rsidRPr="007925A3">
        <w:rPr>
          <w:rFonts w:hint="eastAsia"/>
          <w:lang w:eastAsia="zh-TW"/>
        </w:rPr>
        <w:t>、石油產品、塑膠品、化學基本原料等。近年因為紙漿與造紙產業製造廠已大量外移，相關化學原料必須加強出口推銷，才不致生產萎縮。</w:t>
      </w:r>
    </w:p>
    <w:p w:rsidR="000931FB" w:rsidRPr="007925A3" w:rsidRDefault="000931FB" w:rsidP="00D77668">
      <w:pPr>
        <w:pStyle w:val="af0"/>
        <w:ind w:left="945" w:firstLine="472"/>
        <w:rPr>
          <w:lang w:eastAsia="zh-TW"/>
        </w:rPr>
      </w:pPr>
      <w:r w:rsidRPr="007925A3">
        <w:rPr>
          <w:rFonts w:hint="eastAsia"/>
          <w:lang w:eastAsia="zh-TW"/>
        </w:rPr>
        <w:t>在農業肥料方面，至歐盟其他國家的出口量可望持續成長，因此生產情況相當樂觀。用於其他化學工業之化學基本原料，如塑化原料，未來展望亦佳。在塗料與</w:t>
      </w:r>
      <w:proofErr w:type="gramStart"/>
      <w:r w:rsidRPr="007925A3">
        <w:rPr>
          <w:rFonts w:hint="eastAsia"/>
          <w:lang w:eastAsia="zh-TW"/>
        </w:rPr>
        <w:t>與漆料</w:t>
      </w:r>
      <w:proofErr w:type="gramEnd"/>
      <w:r w:rsidRPr="007925A3">
        <w:rPr>
          <w:rFonts w:hint="eastAsia"/>
          <w:lang w:eastAsia="zh-TW"/>
        </w:rPr>
        <w:t>方面，雖然俄羅斯與波羅的海三小國需求</w:t>
      </w:r>
      <w:proofErr w:type="gramStart"/>
      <w:r w:rsidRPr="007925A3">
        <w:rPr>
          <w:rFonts w:hint="eastAsia"/>
          <w:lang w:eastAsia="zh-TW"/>
        </w:rPr>
        <w:t>仍殷，</w:t>
      </w:r>
      <w:proofErr w:type="gramEnd"/>
      <w:r w:rsidRPr="007925A3">
        <w:rPr>
          <w:rFonts w:hint="eastAsia"/>
          <w:lang w:eastAsia="zh-TW"/>
        </w:rPr>
        <w:t>但因芬蘭業者赴該地區直接投資設廠者日增，將造成未來出口將減緩之虞，因此主要</w:t>
      </w:r>
      <w:proofErr w:type="gramStart"/>
      <w:r w:rsidRPr="007925A3">
        <w:rPr>
          <w:rFonts w:hint="eastAsia"/>
          <w:lang w:eastAsia="zh-TW"/>
        </w:rPr>
        <w:t>市場仍端賴</w:t>
      </w:r>
      <w:proofErr w:type="gramEnd"/>
      <w:r w:rsidRPr="007925A3">
        <w:rPr>
          <w:rFonts w:hint="eastAsia"/>
          <w:lang w:eastAsia="zh-TW"/>
        </w:rPr>
        <w:t>國內市場。鑒於芬蘭營建業景氣復甦，塗料</w:t>
      </w:r>
      <w:proofErr w:type="gramStart"/>
      <w:r w:rsidRPr="007925A3">
        <w:rPr>
          <w:rFonts w:hint="eastAsia"/>
          <w:lang w:eastAsia="zh-TW"/>
        </w:rPr>
        <w:t>與漆料</w:t>
      </w:r>
      <w:proofErr w:type="gramEnd"/>
      <w:r w:rsidRPr="007925A3">
        <w:rPr>
          <w:rFonts w:hint="eastAsia"/>
          <w:lang w:eastAsia="zh-TW"/>
        </w:rPr>
        <w:t>之生產前景樂觀；</w:t>
      </w:r>
      <w:proofErr w:type="gramStart"/>
      <w:r w:rsidRPr="007925A3">
        <w:rPr>
          <w:rFonts w:hint="eastAsia"/>
          <w:lang w:eastAsia="zh-TW"/>
        </w:rPr>
        <w:t>此外，</w:t>
      </w:r>
      <w:proofErr w:type="gramEnd"/>
      <w:r w:rsidRPr="007925A3">
        <w:rPr>
          <w:rFonts w:hint="eastAsia"/>
          <w:lang w:eastAsia="zh-TW"/>
        </w:rPr>
        <w:t>機械設備與金屬產品所需塗料之生產也可望增加。</w:t>
      </w:r>
    </w:p>
    <w:p w:rsidR="003F5E94" w:rsidRPr="007925A3" w:rsidRDefault="000931FB" w:rsidP="00D77668">
      <w:pPr>
        <w:pStyle w:val="af0"/>
        <w:ind w:left="945" w:firstLine="472"/>
        <w:rPr>
          <w:lang w:eastAsia="zh-TW"/>
        </w:rPr>
      </w:pPr>
      <w:r w:rsidRPr="007925A3">
        <w:rPr>
          <w:rFonts w:hint="eastAsia"/>
          <w:lang w:eastAsia="zh-TW"/>
        </w:rPr>
        <w:t>芬蘭塑膠產品約三分之一供外銷。在營建業景氣帶動下，用於建築之結構性塑膠材料未來仍將持續成長，但消費品大量使用之塑膠包裝材料，主要受限於環保政策，因此前景看淡，加上由於大量使用包裝之食品業近年成長逐漸趨緩，進而影響塑膠包裝材料需求。</w:t>
      </w:r>
    </w:p>
    <w:p w:rsidR="000931FB" w:rsidRPr="007925A3" w:rsidRDefault="000931FB" w:rsidP="000931FB">
      <w:pPr>
        <w:pStyle w:val="af8"/>
        <w:ind w:leftChars="0" w:left="0" w:firstLineChars="0" w:firstLine="270"/>
      </w:pPr>
      <w:r w:rsidRPr="007925A3">
        <w:rPr>
          <w:rFonts w:hint="eastAsia"/>
        </w:rPr>
        <w:t>（七）</w:t>
      </w:r>
      <w:r w:rsidR="00864E2F" w:rsidRPr="007925A3">
        <w:rPr>
          <w:rFonts w:hint="eastAsia"/>
        </w:rPr>
        <w:t>批發零售</w:t>
      </w:r>
      <w:r w:rsidRPr="007925A3">
        <w:rPr>
          <w:rFonts w:hint="eastAsia"/>
        </w:rPr>
        <w:t>業</w:t>
      </w:r>
    </w:p>
    <w:p w:rsidR="00864E2F" w:rsidRPr="007925A3" w:rsidRDefault="00864E2F" w:rsidP="00D77668">
      <w:pPr>
        <w:pStyle w:val="af0"/>
        <w:ind w:left="945" w:firstLine="472"/>
        <w:rPr>
          <w:lang w:eastAsia="zh-TW"/>
        </w:rPr>
      </w:pPr>
      <w:r w:rsidRPr="007925A3">
        <w:rPr>
          <w:rFonts w:hint="eastAsia"/>
          <w:lang w:eastAsia="zh-TW"/>
        </w:rPr>
        <w:t>芬蘭自從</w:t>
      </w:r>
      <w:r w:rsidRPr="007925A3">
        <w:rPr>
          <w:rFonts w:hint="eastAsia"/>
          <w:lang w:eastAsia="zh-TW"/>
        </w:rPr>
        <w:t>1995</w:t>
      </w:r>
      <w:r w:rsidRPr="007925A3">
        <w:rPr>
          <w:rFonts w:hint="eastAsia"/>
          <w:lang w:eastAsia="zh-TW"/>
        </w:rPr>
        <w:t>年加入歐盟，並於</w:t>
      </w:r>
      <w:r w:rsidRPr="007925A3">
        <w:rPr>
          <w:rFonts w:hint="eastAsia"/>
          <w:lang w:eastAsia="zh-TW"/>
        </w:rPr>
        <w:t>1999</w:t>
      </w:r>
      <w:r w:rsidRPr="007925A3">
        <w:rPr>
          <w:rFonts w:hint="eastAsia"/>
          <w:lang w:eastAsia="zh-TW"/>
        </w:rPr>
        <w:t>年加入歐元區後，來自德國、丹麥、瑞典等國的大型連鎖超商開始進駐地處歐洲邊緣只有</w:t>
      </w:r>
      <w:r w:rsidRPr="007925A3">
        <w:rPr>
          <w:rFonts w:hint="eastAsia"/>
          <w:lang w:eastAsia="zh-TW"/>
        </w:rPr>
        <w:t>550</w:t>
      </w:r>
      <w:r w:rsidRPr="007925A3">
        <w:rPr>
          <w:rFonts w:hint="eastAsia"/>
          <w:lang w:eastAsia="zh-TW"/>
        </w:rPr>
        <w:t>萬人口的芬蘭市場，因此，芬蘭的零售市場價格競爭日趨激烈，貨品供應則呈現多樣化，店家經營面積亦逐漸擴大。</w:t>
      </w:r>
    </w:p>
    <w:p w:rsidR="00864E2F" w:rsidRPr="007925A3" w:rsidRDefault="00864E2F" w:rsidP="00D77668">
      <w:pPr>
        <w:pStyle w:val="af0"/>
        <w:ind w:left="945" w:firstLine="472"/>
        <w:rPr>
          <w:lang w:eastAsia="zh-TW"/>
        </w:rPr>
      </w:pPr>
      <w:r w:rsidRPr="007925A3">
        <w:rPr>
          <w:rFonts w:hint="eastAsia"/>
          <w:lang w:eastAsia="zh-TW"/>
        </w:rPr>
        <w:t>目前芬蘭的批發零售市場已逐漸出現兩極化的情形：</w:t>
      </w:r>
      <w:r w:rsidRPr="007925A3">
        <w:rPr>
          <w:rFonts w:hint="eastAsia"/>
          <w:lang w:eastAsia="zh-TW"/>
        </w:rPr>
        <w:t>100</w:t>
      </w:r>
      <w:r w:rsidRPr="007925A3">
        <w:rPr>
          <w:rFonts w:hint="eastAsia"/>
          <w:lang w:eastAsia="zh-TW"/>
        </w:rPr>
        <w:t>平方公尺以下的小型店</w:t>
      </w:r>
      <w:proofErr w:type="gramStart"/>
      <w:r w:rsidRPr="007925A3">
        <w:rPr>
          <w:rFonts w:hint="eastAsia"/>
          <w:lang w:eastAsia="zh-TW"/>
        </w:rPr>
        <w:t>舖</w:t>
      </w:r>
      <w:proofErr w:type="gramEnd"/>
      <w:r w:rsidRPr="007925A3">
        <w:rPr>
          <w:rFonts w:hint="eastAsia"/>
          <w:lang w:eastAsia="zh-TW"/>
        </w:rPr>
        <w:t>在加油站及市區到處林立（芬蘭</w:t>
      </w:r>
      <w:r w:rsidRPr="007925A3">
        <w:rPr>
          <w:rFonts w:hint="eastAsia"/>
          <w:lang w:eastAsia="zh-TW"/>
        </w:rPr>
        <w:t>2001</w:t>
      </w:r>
      <w:r w:rsidRPr="007925A3">
        <w:rPr>
          <w:rFonts w:hint="eastAsia"/>
          <w:lang w:eastAsia="zh-TW"/>
        </w:rPr>
        <w:t>年通過立法，營業面積在</w:t>
      </w:r>
      <w:r w:rsidRPr="007925A3">
        <w:rPr>
          <w:rFonts w:hint="eastAsia"/>
          <w:lang w:eastAsia="zh-TW"/>
        </w:rPr>
        <w:t>400</w:t>
      </w:r>
      <w:r w:rsidRPr="007925A3">
        <w:rPr>
          <w:rFonts w:hint="eastAsia"/>
          <w:lang w:eastAsia="zh-TW"/>
        </w:rPr>
        <w:t>平方公尺以下之店</w:t>
      </w:r>
      <w:proofErr w:type="gramStart"/>
      <w:r w:rsidRPr="007925A3">
        <w:rPr>
          <w:rFonts w:hint="eastAsia"/>
          <w:lang w:eastAsia="zh-TW"/>
        </w:rPr>
        <w:t>舖</w:t>
      </w:r>
      <w:proofErr w:type="gramEnd"/>
      <w:r w:rsidRPr="007925A3">
        <w:rPr>
          <w:rFonts w:hint="eastAsia"/>
          <w:lang w:eastAsia="zh-TW"/>
        </w:rPr>
        <w:t>，星期日亦可營業，</w:t>
      </w:r>
      <w:r w:rsidRPr="007925A3">
        <w:rPr>
          <w:rFonts w:hint="eastAsia"/>
          <w:lang w:eastAsia="zh-TW"/>
        </w:rPr>
        <w:t>2009</w:t>
      </w:r>
      <w:r w:rsidRPr="007925A3">
        <w:rPr>
          <w:rFonts w:hint="eastAsia"/>
          <w:lang w:eastAsia="zh-TW"/>
        </w:rPr>
        <w:t>年更放寬至可</w:t>
      </w:r>
      <w:r w:rsidRPr="007925A3">
        <w:rPr>
          <w:rFonts w:hint="eastAsia"/>
          <w:lang w:eastAsia="zh-TW"/>
        </w:rPr>
        <w:t>24</w:t>
      </w:r>
      <w:r w:rsidRPr="007925A3">
        <w:rPr>
          <w:rFonts w:hint="eastAsia"/>
          <w:lang w:eastAsia="zh-TW"/>
        </w:rPr>
        <w:t>小時營業），以滿足消費者購物需求的便利性；另一方面，多功能的大型購物中心或大型超市則在郊區擇地興建，以滿足民眾大量採購與休閒的需求。</w:t>
      </w:r>
    </w:p>
    <w:p w:rsidR="00864E2F" w:rsidRPr="007925A3" w:rsidRDefault="00864E2F" w:rsidP="00D77668">
      <w:pPr>
        <w:pStyle w:val="af0"/>
        <w:ind w:left="945" w:firstLine="472"/>
        <w:rPr>
          <w:lang w:eastAsia="zh-TW"/>
        </w:rPr>
      </w:pPr>
      <w:r w:rsidRPr="007925A3">
        <w:rPr>
          <w:rFonts w:hint="eastAsia"/>
          <w:lang w:eastAsia="zh-TW"/>
        </w:rPr>
        <w:t>芬蘭零售連鎖店仍為</w:t>
      </w:r>
      <w:proofErr w:type="spellStart"/>
      <w:r w:rsidRPr="007925A3">
        <w:rPr>
          <w:rFonts w:hint="eastAsia"/>
          <w:lang w:eastAsia="zh-TW"/>
        </w:rPr>
        <w:t>Suomen</w:t>
      </w:r>
      <w:proofErr w:type="spellEnd"/>
      <w:r w:rsidRPr="007925A3">
        <w:rPr>
          <w:rFonts w:hint="eastAsia"/>
          <w:lang w:eastAsia="zh-TW"/>
        </w:rPr>
        <w:t>集團與</w:t>
      </w:r>
      <w:proofErr w:type="spellStart"/>
      <w:r w:rsidRPr="007925A3">
        <w:rPr>
          <w:rFonts w:hint="eastAsia"/>
          <w:lang w:eastAsia="zh-TW"/>
        </w:rPr>
        <w:t>Kesko</w:t>
      </w:r>
      <w:proofErr w:type="spellEnd"/>
      <w:r w:rsidRPr="007925A3">
        <w:rPr>
          <w:rFonts w:hint="eastAsia"/>
          <w:lang w:eastAsia="zh-TW"/>
        </w:rPr>
        <w:t>集團之天下，二者合計約占芬蘭市場之</w:t>
      </w:r>
      <w:proofErr w:type="gramStart"/>
      <w:r w:rsidRPr="007925A3">
        <w:rPr>
          <w:rFonts w:hint="eastAsia"/>
          <w:lang w:eastAsia="zh-TW"/>
        </w:rPr>
        <w:t>8</w:t>
      </w:r>
      <w:r w:rsidRPr="007925A3">
        <w:rPr>
          <w:rFonts w:hint="eastAsia"/>
          <w:lang w:eastAsia="zh-TW"/>
        </w:rPr>
        <w:t>成</w:t>
      </w:r>
      <w:proofErr w:type="gramEnd"/>
      <w:r w:rsidRPr="007925A3">
        <w:rPr>
          <w:rFonts w:hint="eastAsia"/>
          <w:lang w:eastAsia="zh-TW"/>
        </w:rPr>
        <w:t>。</w:t>
      </w:r>
      <w:proofErr w:type="spellStart"/>
      <w:r w:rsidRPr="007925A3">
        <w:rPr>
          <w:rFonts w:hint="eastAsia"/>
          <w:lang w:eastAsia="zh-TW"/>
        </w:rPr>
        <w:t>Suomen</w:t>
      </w:r>
      <w:proofErr w:type="spellEnd"/>
      <w:r w:rsidRPr="007925A3">
        <w:rPr>
          <w:rFonts w:hint="eastAsia"/>
          <w:lang w:eastAsia="zh-TW"/>
        </w:rPr>
        <w:t>集團市場占有率略勝一籌達</w:t>
      </w:r>
      <w:r w:rsidRPr="007925A3">
        <w:rPr>
          <w:rFonts w:hint="eastAsia"/>
          <w:lang w:eastAsia="zh-TW"/>
        </w:rPr>
        <w:t>46%</w:t>
      </w:r>
      <w:r w:rsidRPr="007925A3">
        <w:rPr>
          <w:rFonts w:hint="eastAsia"/>
          <w:lang w:eastAsia="zh-TW"/>
        </w:rPr>
        <w:t>，較著重於大型超市包括複合大型連鎖超市</w:t>
      </w:r>
      <w:proofErr w:type="spellStart"/>
      <w:r w:rsidRPr="007925A3">
        <w:rPr>
          <w:rFonts w:hint="eastAsia"/>
          <w:lang w:eastAsia="zh-TW"/>
        </w:rPr>
        <w:t>Prisma</w:t>
      </w:r>
      <w:proofErr w:type="spellEnd"/>
      <w:r w:rsidRPr="007925A3">
        <w:rPr>
          <w:rFonts w:hint="eastAsia"/>
          <w:lang w:eastAsia="zh-TW"/>
        </w:rPr>
        <w:t>、中型超級市場</w:t>
      </w:r>
      <w:r w:rsidRPr="007925A3">
        <w:rPr>
          <w:rFonts w:hint="eastAsia"/>
          <w:lang w:eastAsia="zh-TW"/>
        </w:rPr>
        <w:t>S-Market</w:t>
      </w:r>
      <w:r w:rsidRPr="007925A3">
        <w:rPr>
          <w:rFonts w:hint="eastAsia"/>
          <w:lang w:eastAsia="zh-TW"/>
        </w:rPr>
        <w:t>，及少數小型超市。</w:t>
      </w:r>
    </w:p>
    <w:p w:rsidR="00864E2F" w:rsidRPr="007925A3" w:rsidRDefault="00864E2F" w:rsidP="00864E2F">
      <w:pPr>
        <w:pStyle w:val="af3"/>
        <w:ind w:leftChars="419" w:left="990" w:firstLineChars="190" w:firstLine="449"/>
      </w:pPr>
      <w:proofErr w:type="spellStart"/>
      <w:r w:rsidRPr="007925A3">
        <w:rPr>
          <w:rFonts w:hint="eastAsia"/>
        </w:rPr>
        <w:t>Kesko</w:t>
      </w:r>
      <w:proofErr w:type="spellEnd"/>
      <w:r w:rsidRPr="007925A3">
        <w:rPr>
          <w:rFonts w:hint="eastAsia"/>
        </w:rPr>
        <w:t>集團市場占有率，達</w:t>
      </w:r>
      <w:r w:rsidRPr="007925A3">
        <w:rPr>
          <w:rFonts w:hint="eastAsia"/>
        </w:rPr>
        <w:t>36%</w:t>
      </w:r>
      <w:r w:rsidRPr="007925A3">
        <w:rPr>
          <w:rFonts w:hint="eastAsia"/>
        </w:rPr>
        <w:t>，擁有全芬蘭最多雜貨超商店數。旗下亦擁有芬蘭第</w:t>
      </w:r>
      <w:r w:rsidRPr="007925A3">
        <w:rPr>
          <w:rFonts w:hint="eastAsia"/>
        </w:rPr>
        <w:t>1</w:t>
      </w:r>
      <w:r w:rsidRPr="007925A3">
        <w:rPr>
          <w:rFonts w:hint="eastAsia"/>
        </w:rPr>
        <w:t>大手工具五金供應商</w:t>
      </w:r>
      <w:r w:rsidRPr="007925A3">
        <w:rPr>
          <w:rFonts w:hint="eastAsia"/>
        </w:rPr>
        <w:t>K-</w:t>
      </w:r>
      <w:proofErr w:type="spellStart"/>
      <w:r w:rsidRPr="007925A3">
        <w:rPr>
          <w:rFonts w:hint="eastAsia"/>
        </w:rPr>
        <w:t>Rauta</w:t>
      </w:r>
      <w:proofErr w:type="spellEnd"/>
      <w:r w:rsidRPr="007925A3">
        <w:rPr>
          <w:rFonts w:hint="eastAsia"/>
        </w:rPr>
        <w:t>，其主要競爭對手是來自丹麥的</w:t>
      </w:r>
      <w:proofErr w:type="spellStart"/>
      <w:r w:rsidRPr="007925A3">
        <w:rPr>
          <w:rFonts w:hint="eastAsia"/>
        </w:rPr>
        <w:t>Danske</w:t>
      </w:r>
      <w:proofErr w:type="spellEnd"/>
      <w:r w:rsidRPr="007925A3">
        <w:rPr>
          <w:rFonts w:hint="eastAsia"/>
        </w:rPr>
        <w:t xml:space="preserve"> </w:t>
      </w:r>
      <w:proofErr w:type="spellStart"/>
      <w:r w:rsidRPr="007925A3">
        <w:rPr>
          <w:rFonts w:hint="eastAsia"/>
        </w:rPr>
        <w:t>Traelast</w:t>
      </w:r>
      <w:proofErr w:type="spellEnd"/>
      <w:r w:rsidRPr="007925A3">
        <w:rPr>
          <w:rFonts w:hint="eastAsia"/>
        </w:rPr>
        <w:t>集團和來自德國的</w:t>
      </w:r>
      <w:r w:rsidRPr="007925A3">
        <w:rPr>
          <w:rFonts w:hint="eastAsia"/>
        </w:rPr>
        <w:t>Bauhaus</w:t>
      </w:r>
      <w:r w:rsidRPr="007925A3">
        <w:rPr>
          <w:rFonts w:hint="eastAsia"/>
        </w:rPr>
        <w:t>集團。</w:t>
      </w:r>
    </w:p>
    <w:p w:rsidR="00864E2F" w:rsidRPr="007925A3" w:rsidRDefault="00864E2F" w:rsidP="00D77668">
      <w:pPr>
        <w:pStyle w:val="af0"/>
        <w:ind w:left="945" w:firstLine="472"/>
        <w:rPr>
          <w:lang w:eastAsia="zh-TW"/>
        </w:rPr>
      </w:pPr>
      <w:r w:rsidRPr="007925A3">
        <w:rPr>
          <w:rFonts w:hint="eastAsia"/>
          <w:lang w:eastAsia="zh-TW"/>
        </w:rPr>
        <w:t>在後急起直追的第三大超商集團是來自德國的</w:t>
      </w:r>
      <w:r w:rsidRPr="007925A3">
        <w:rPr>
          <w:rFonts w:hint="eastAsia"/>
          <w:lang w:eastAsia="zh-TW"/>
        </w:rPr>
        <w:t>Lidl</w:t>
      </w:r>
      <w:r w:rsidRPr="007925A3">
        <w:rPr>
          <w:rFonts w:hint="eastAsia"/>
          <w:lang w:eastAsia="zh-TW"/>
        </w:rPr>
        <w:t>超市集團，正全力拓展銷售點，已取得芬蘭近</w:t>
      </w:r>
      <w:r w:rsidRPr="007925A3">
        <w:rPr>
          <w:rFonts w:hint="eastAsia"/>
          <w:lang w:eastAsia="zh-TW"/>
        </w:rPr>
        <w:t>10%</w:t>
      </w:r>
      <w:r w:rsidRPr="007925A3">
        <w:rPr>
          <w:rFonts w:hint="eastAsia"/>
          <w:lang w:eastAsia="zh-TW"/>
        </w:rPr>
        <w:t>的超市空間。</w:t>
      </w:r>
    </w:p>
    <w:p w:rsidR="00864E2F" w:rsidRPr="007925A3" w:rsidRDefault="00864E2F" w:rsidP="00D77668">
      <w:pPr>
        <w:pStyle w:val="af0"/>
        <w:ind w:left="945" w:firstLine="472"/>
        <w:rPr>
          <w:lang w:eastAsia="zh-TW"/>
        </w:rPr>
      </w:pPr>
      <w:r w:rsidRPr="007925A3">
        <w:rPr>
          <w:rFonts w:hint="eastAsia"/>
          <w:lang w:eastAsia="zh-TW"/>
        </w:rPr>
        <w:t>芬蘭家電市場的利潤本來就不高，近年來自挪威的</w:t>
      </w:r>
      <w:proofErr w:type="spellStart"/>
      <w:r w:rsidRPr="007925A3">
        <w:rPr>
          <w:rFonts w:hint="eastAsia"/>
          <w:lang w:eastAsia="zh-TW"/>
        </w:rPr>
        <w:t>Gigantti</w:t>
      </w:r>
      <w:proofErr w:type="spellEnd"/>
      <w:r w:rsidRPr="007925A3">
        <w:rPr>
          <w:rFonts w:hint="eastAsia"/>
          <w:lang w:eastAsia="zh-TW"/>
        </w:rPr>
        <w:t>、德國的</w:t>
      </w:r>
      <w:proofErr w:type="spellStart"/>
      <w:r w:rsidRPr="007925A3">
        <w:rPr>
          <w:rFonts w:hint="eastAsia"/>
          <w:lang w:eastAsia="zh-TW"/>
        </w:rPr>
        <w:t>Brinkmann</w:t>
      </w:r>
      <w:proofErr w:type="spellEnd"/>
      <w:r w:rsidRPr="007925A3">
        <w:rPr>
          <w:rFonts w:hint="eastAsia"/>
          <w:lang w:eastAsia="zh-TW"/>
        </w:rPr>
        <w:t>、瑞典的</w:t>
      </w:r>
      <w:proofErr w:type="spellStart"/>
      <w:r w:rsidRPr="007925A3">
        <w:rPr>
          <w:rFonts w:hint="eastAsia"/>
          <w:lang w:eastAsia="zh-TW"/>
        </w:rPr>
        <w:t>Onoff</w:t>
      </w:r>
      <w:proofErr w:type="spellEnd"/>
      <w:r w:rsidRPr="007925A3">
        <w:rPr>
          <w:rFonts w:hint="eastAsia"/>
          <w:lang w:eastAsia="zh-TW"/>
        </w:rPr>
        <w:t>集團相繼進入芬蘭市場，造成芬蘭本土商競爭壓力。芬蘭服飾市場則由瑞典連鎖集團壟斷市場，包括</w:t>
      </w:r>
      <w:r w:rsidRPr="007925A3">
        <w:rPr>
          <w:rFonts w:hint="eastAsia"/>
          <w:lang w:eastAsia="zh-TW"/>
        </w:rPr>
        <w:t>H&amp;M</w:t>
      </w:r>
      <w:r w:rsidRPr="007925A3">
        <w:rPr>
          <w:rFonts w:hint="eastAsia"/>
          <w:lang w:eastAsia="zh-TW"/>
        </w:rPr>
        <w:t>、</w:t>
      </w:r>
      <w:proofErr w:type="spellStart"/>
      <w:r w:rsidRPr="007925A3">
        <w:rPr>
          <w:rFonts w:hint="eastAsia"/>
          <w:lang w:eastAsia="zh-TW"/>
        </w:rPr>
        <w:t>Kappahl</w:t>
      </w:r>
      <w:proofErr w:type="spellEnd"/>
      <w:r w:rsidRPr="007925A3">
        <w:rPr>
          <w:rFonts w:hint="eastAsia"/>
          <w:lang w:eastAsia="zh-TW"/>
        </w:rPr>
        <w:t>等品牌到處可見，來自挪威的</w:t>
      </w:r>
      <w:proofErr w:type="spellStart"/>
      <w:r w:rsidRPr="007925A3">
        <w:rPr>
          <w:rFonts w:hint="eastAsia"/>
          <w:lang w:eastAsia="zh-TW"/>
        </w:rPr>
        <w:t>Dressmann</w:t>
      </w:r>
      <w:proofErr w:type="spellEnd"/>
      <w:r w:rsidRPr="007925A3">
        <w:rPr>
          <w:rFonts w:hint="eastAsia"/>
          <w:lang w:eastAsia="zh-TW"/>
        </w:rPr>
        <w:t>也開始在芬蘭拓展市場。</w:t>
      </w:r>
    </w:p>
    <w:p w:rsidR="00864E2F" w:rsidRPr="007925A3" w:rsidRDefault="00864E2F" w:rsidP="00D77668">
      <w:pPr>
        <w:pStyle w:val="af0"/>
        <w:ind w:left="945" w:firstLine="472"/>
        <w:rPr>
          <w:lang w:eastAsia="zh-TW"/>
        </w:rPr>
      </w:pPr>
      <w:r w:rsidRPr="007925A3">
        <w:rPr>
          <w:rFonts w:hint="eastAsia"/>
          <w:lang w:eastAsia="zh-TW"/>
        </w:rPr>
        <w:t>芬蘭網路購物與郵購市場的規模正日益成長，主要廠商為</w:t>
      </w:r>
      <w:r w:rsidRPr="007925A3">
        <w:rPr>
          <w:rFonts w:hint="eastAsia"/>
          <w:lang w:eastAsia="zh-TW"/>
        </w:rPr>
        <w:t>Hobby Hall</w:t>
      </w:r>
      <w:r w:rsidRPr="007925A3">
        <w:rPr>
          <w:rFonts w:hint="eastAsia"/>
          <w:lang w:eastAsia="zh-TW"/>
        </w:rPr>
        <w:t>、</w:t>
      </w:r>
      <w:proofErr w:type="spellStart"/>
      <w:r w:rsidRPr="007925A3">
        <w:rPr>
          <w:rFonts w:hint="eastAsia"/>
          <w:lang w:eastAsia="zh-TW"/>
        </w:rPr>
        <w:t>Anttila</w:t>
      </w:r>
      <w:proofErr w:type="spellEnd"/>
      <w:r w:rsidRPr="007925A3">
        <w:rPr>
          <w:rFonts w:hint="eastAsia"/>
          <w:lang w:eastAsia="zh-TW"/>
        </w:rPr>
        <w:t>、</w:t>
      </w:r>
      <w:proofErr w:type="spellStart"/>
      <w:r w:rsidRPr="007925A3">
        <w:rPr>
          <w:rFonts w:hint="eastAsia"/>
          <w:lang w:eastAsia="zh-TW"/>
        </w:rPr>
        <w:t>Ellos</w:t>
      </w:r>
      <w:proofErr w:type="spellEnd"/>
      <w:r w:rsidRPr="007925A3">
        <w:rPr>
          <w:rFonts w:hint="eastAsia"/>
          <w:lang w:eastAsia="zh-TW"/>
        </w:rPr>
        <w:t>及</w:t>
      </w:r>
      <w:r w:rsidRPr="007925A3">
        <w:rPr>
          <w:rFonts w:hint="eastAsia"/>
          <w:lang w:eastAsia="zh-TW"/>
        </w:rPr>
        <w:t>H&amp;M</w:t>
      </w:r>
      <w:r w:rsidRPr="007925A3">
        <w:rPr>
          <w:rFonts w:hint="eastAsia"/>
          <w:lang w:eastAsia="zh-TW"/>
        </w:rPr>
        <w:t>。</w:t>
      </w:r>
      <w:r w:rsidRPr="007925A3">
        <w:rPr>
          <w:rFonts w:hint="eastAsia"/>
          <w:lang w:eastAsia="zh-TW"/>
        </w:rPr>
        <w:t>Hobby Hall</w:t>
      </w:r>
      <w:r w:rsidRPr="007925A3">
        <w:rPr>
          <w:rFonts w:hint="eastAsia"/>
          <w:lang w:eastAsia="zh-TW"/>
        </w:rPr>
        <w:t>與</w:t>
      </w:r>
      <w:proofErr w:type="spellStart"/>
      <w:r w:rsidRPr="007925A3">
        <w:rPr>
          <w:rFonts w:hint="eastAsia"/>
          <w:lang w:eastAsia="zh-TW"/>
        </w:rPr>
        <w:t>Anttila</w:t>
      </w:r>
      <w:proofErr w:type="spellEnd"/>
      <w:r w:rsidRPr="007925A3">
        <w:rPr>
          <w:rFonts w:hint="eastAsia"/>
          <w:lang w:eastAsia="zh-TW"/>
        </w:rPr>
        <w:t>這兩家大公司均同時擁有郵購與網路購物的銷售網，雖然網路業務的前景看好，但是傳統的郵購業務仍有一席之地。</w:t>
      </w:r>
    </w:p>
    <w:p w:rsidR="003F5E94" w:rsidRPr="007925A3" w:rsidRDefault="00864E2F" w:rsidP="00D77668">
      <w:pPr>
        <w:pStyle w:val="af0"/>
        <w:ind w:left="945" w:firstLine="472"/>
        <w:rPr>
          <w:lang w:eastAsia="zh-TW"/>
        </w:rPr>
      </w:pPr>
      <w:r w:rsidRPr="007925A3">
        <w:rPr>
          <w:rFonts w:hint="eastAsia"/>
          <w:lang w:eastAsia="zh-TW"/>
        </w:rPr>
        <w:t>對於海外市場的經營，由於地緣關係，芬蘭的大型批發零售業已紛紛進軍俄羅斯市場及波羅的海地區，目前批發零售業已成為芬蘭在俄羅斯投資的最大項目，包括</w:t>
      </w:r>
      <w:proofErr w:type="spellStart"/>
      <w:r w:rsidRPr="007925A3">
        <w:rPr>
          <w:rFonts w:hint="eastAsia"/>
          <w:lang w:eastAsia="zh-TW"/>
        </w:rPr>
        <w:t>Kesko</w:t>
      </w:r>
      <w:proofErr w:type="spellEnd"/>
      <w:r w:rsidRPr="007925A3">
        <w:rPr>
          <w:rFonts w:hint="eastAsia"/>
          <w:lang w:eastAsia="zh-TW"/>
        </w:rPr>
        <w:t>集團除了開設商場，亦透過自有銷售網或</w:t>
      </w:r>
      <w:proofErr w:type="gramStart"/>
      <w:r w:rsidRPr="007925A3">
        <w:rPr>
          <w:rFonts w:hint="eastAsia"/>
          <w:lang w:eastAsia="zh-TW"/>
        </w:rPr>
        <w:t>併</w:t>
      </w:r>
      <w:proofErr w:type="gramEnd"/>
      <w:r w:rsidRPr="007925A3">
        <w:rPr>
          <w:rFonts w:hint="eastAsia"/>
          <w:lang w:eastAsia="zh-TW"/>
        </w:rPr>
        <w:t>購當地食品業，擴大當地的市占率。旗下的</w:t>
      </w:r>
      <w:proofErr w:type="spellStart"/>
      <w:r w:rsidRPr="007925A3">
        <w:rPr>
          <w:rFonts w:hint="eastAsia"/>
          <w:lang w:eastAsia="zh-TW"/>
        </w:rPr>
        <w:t>Ruokakesko</w:t>
      </w:r>
      <w:proofErr w:type="spellEnd"/>
      <w:r w:rsidRPr="007925A3">
        <w:rPr>
          <w:rFonts w:hint="eastAsia"/>
          <w:lang w:eastAsia="zh-TW"/>
        </w:rPr>
        <w:t>超商在愛沙尼亞市場的業務亦日益茁壯。而芬蘭最大百貨公司</w:t>
      </w:r>
      <w:proofErr w:type="spellStart"/>
      <w:r w:rsidRPr="007925A3">
        <w:rPr>
          <w:rFonts w:hint="eastAsia"/>
          <w:lang w:eastAsia="zh-TW"/>
        </w:rPr>
        <w:t>Stockmann</w:t>
      </w:r>
      <w:proofErr w:type="spellEnd"/>
      <w:r w:rsidRPr="007925A3">
        <w:rPr>
          <w:rFonts w:hint="eastAsia"/>
          <w:lang w:eastAsia="zh-TW"/>
        </w:rPr>
        <w:t>近年積極發展俄羅斯市場，也有相當不錯的成績，更在拉脫維亞興建波羅的海地區最大的百貨公司。該公司併購</w:t>
      </w:r>
      <w:proofErr w:type="spellStart"/>
      <w:r w:rsidRPr="007925A3">
        <w:rPr>
          <w:rFonts w:hint="eastAsia"/>
          <w:lang w:eastAsia="zh-TW"/>
        </w:rPr>
        <w:t>Lindex</w:t>
      </w:r>
      <w:proofErr w:type="spellEnd"/>
      <w:r w:rsidRPr="007925A3">
        <w:rPr>
          <w:rFonts w:hint="eastAsia"/>
          <w:lang w:eastAsia="zh-TW"/>
        </w:rPr>
        <w:t>後，銷售通路更為密</w:t>
      </w:r>
      <w:r w:rsidR="000B0F2A" w:rsidRPr="007925A3">
        <w:rPr>
          <w:rFonts w:hint="eastAsia"/>
          <w:lang w:eastAsia="zh-TW"/>
        </w:rPr>
        <w:t>布</w:t>
      </w:r>
      <w:r w:rsidRPr="007925A3">
        <w:rPr>
          <w:rFonts w:hint="eastAsia"/>
          <w:lang w:eastAsia="zh-TW"/>
        </w:rPr>
        <w:t>，除可在上述地區加速擴張業務，亦可擴及瑞典、挪威、捷克、俄羅斯甚至烏克蘭等地市場。</w:t>
      </w:r>
    </w:p>
    <w:p w:rsidR="003F5E94" w:rsidRPr="007925A3" w:rsidRDefault="003F5E94" w:rsidP="003332D3">
      <w:pPr>
        <w:pStyle w:val="a4"/>
      </w:pPr>
      <w:r w:rsidRPr="007925A3">
        <w:rPr>
          <w:rFonts w:hint="eastAsia"/>
        </w:rPr>
        <w:t>四、經濟展望</w:t>
      </w:r>
    </w:p>
    <w:p w:rsidR="003F5E94" w:rsidRPr="007925A3" w:rsidRDefault="00165C7D" w:rsidP="00527F40">
      <w:pPr>
        <w:pStyle w:val="ae"/>
      </w:pPr>
      <w:r w:rsidRPr="007925A3">
        <w:rPr>
          <w:rFonts w:hint="eastAsia"/>
        </w:rPr>
        <w:t>（一）</w:t>
      </w:r>
      <w:r w:rsidR="003F5E94" w:rsidRPr="007925A3">
        <w:rPr>
          <w:rFonts w:hint="eastAsia"/>
        </w:rPr>
        <w:t>重要經濟措施</w:t>
      </w:r>
    </w:p>
    <w:p w:rsidR="00E22B93" w:rsidRPr="007925A3" w:rsidRDefault="00E22B93" w:rsidP="00D77668">
      <w:pPr>
        <w:pStyle w:val="af0"/>
        <w:ind w:left="945" w:firstLine="472"/>
        <w:rPr>
          <w:lang w:eastAsia="zh-TW"/>
        </w:rPr>
      </w:pPr>
      <w:r w:rsidRPr="007925A3">
        <w:rPr>
          <w:rFonts w:hint="eastAsia"/>
          <w:lang w:eastAsia="zh-TW"/>
        </w:rPr>
        <w:t>芬蘭政府</w:t>
      </w:r>
      <w:r w:rsidR="000367F0" w:rsidRPr="007925A3">
        <w:rPr>
          <w:rFonts w:hint="eastAsia"/>
          <w:lang w:eastAsia="zh-TW"/>
        </w:rPr>
        <w:t>針對</w:t>
      </w:r>
      <w:r w:rsidR="00D77668" w:rsidRPr="007925A3">
        <w:rPr>
          <w:rFonts w:hint="eastAsia"/>
          <w:lang w:eastAsia="zh-TW"/>
        </w:rPr>
        <w:t>「嚴重特殊傳染性肺炎」（</w:t>
      </w:r>
      <w:r w:rsidR="00D77668" w:rsidRPr="007925A3">
        <w:rPr>
          <w:lang w:eastAsia="zh-TW"/>
        </w:rPr>
        <w:t>COVID-19</w:t>
      </w:r>
      <w:r w:rsidR="00D77668" w:rsidRPr="007925A3">
        <w:rPr>
          <w:rFonts w:hint="eastAsia"/>
          <w:lang w:eastAsia="zh-TW"/>
        </w:rPr>
        <w:t>）</w:t>
      </w:r>
      <w:proofErr w:type="gramStart"/>
      <w:r w:rsidRPr="007925A3">
        <w:rPr>
          <w:rFonts w:hint="eastAsia"/>
          <w:lang w:eastAsia="zh-TW"/>
        </w:rPr>
        <w:t>疫</w:t>
      </w:r>
      <w:proofErr w:type="gramEnd"/>
      <w:r w:rsidRPr="007925A3">
        <w:rPr>
          <w:rFonts w:hint="eastAsia"/>
          <w:lang w:eastAsia="zh-TW"/>
        </w:rPr>
        <w:t>情，</w:t>
      </w:r>
      <w:r w:rsidR="000367F0" w:rsidRPr="007925A3">
        <w:rPr>
          <w:rFonts w:hint="eastAsia"/>
          <w:lang w:eastAsia="zh-TW"/>
        </w:rPr>
        <w:t>於</w:t>
      </w:r>
      <w:r w:rsidR="000367F0" w:rsidRPr="007925A3">
        <w:rPr>
          <w:rFonts w:hint="eastAsia"/>
          <w:lang w:eastAsia="zh-TW"/>
        </w:rPr>
        <w:t>2020</w:t>
      </w:r>
      <w:r w:rsidR="000367F0" w:rsidRPr="007925A3">
        <w:rPr>
          <w:rFonts w:hint="eastAsia"/>
          <w:lang w:eastAsia="zh-TW"/>
        </w:rPr>
        <w:t>年提出</w:t>
      </w:r>
      <w:r w:rsidRPr="007925A3">
        <w:rPr>
          <w:rFonts w:hint="eastAsia"/>
          <w:lang w:eastAsia="zh-TW"/>
        </w:rPr>
        <w:t>經濟紓困輔助政策與預算，協助芬蘭產業及人民渡過此一緊急</w:t>
      </w:r>
      <w:proofErr w:type="gramStart"/>
      <w:r w:rsidRPr="007925A3">
        <w:rPr>
          <w:rFonts w:hint="eastAsia"/>
          <w:lang w:eastAsia="zh-TW"/>
        </w:rPr>
        <w:t>疫</w:t>
      </w:r>
      <w:proofErr w:type="gramEnd"/>
      <w:r w:rsidRPr="007925A3">
        <w:rPr>
          <w:rFonts w:hint="eastAsia"/>
          <w:lang w:eastAsia="zh-TW"/>
        </w:rPr>
        <w:t>情狀態。該政策涵蓋包括人民生活、孩童及青少年、基礎建設、生態環境、提升產學競爭力、生態環境、產業紓困及政府採購等</w:t>
      </w:r>
      <w:r w:rsidRPr="007925A3">
        <w:rPr>
          <w:rFonts w:hint="eastAsia"/>
          <w:lang w:eastAsia="zh-TW"/>
        </w:rPr>
        <w:t>7</w:t>
      </w:r>
      <w:r w:rsidRPr="007925A3">
        <w:rPr>
          <w:rFonts w:hint="eastAsia"/>
          <w:lang w:eastAsia="zh-TW"/>
        </w:rPr>
        <w:t>大領域。</w:t>
      </w:r>
    </w:p>
    <w:p w:rsidR="00E22B93" w:rsidRPr="007925A3" w:rsidRDefault="00D77668" w:rsidP="00D77668">
      <w:pPr>
        <w:pStyle w:val="af3"/>
        <w:ind w:left="1417" w:hanging="472"/>
      </w:pPr>
      <w:r w:rsidRPr="007925A3">
        <w:rPr>
          <w:rFonts w:hint="eastAsia"/>
        </w:rPr>
        <w:t>１、</w:t>
      </w:r>
      <w:r w:rsidR="00E22B93" w:rsidRPr="007925A3">
        <w:rPr>
          <w:rFonts w:hint="eastAsia"/>
        </w:rPr>
        <w:t>人民生活</w:t>
      </w:r>
    </w:p>
    <w:p w:rsidR="00E22B93" w:rsidRPr="007925A3" w:rsidRDefault="00E22B93" w:rsidP="00D77668">
      <w:pPr>
        <w:pStyle w:val="af8"/>
        <w:ind w:left="1417" w:firstLine="472"/>
      </w:pPr>
      <w:proofErr w:type="gramStart"/>
      <w:r w:rsidRPr="007925A3">
        <w:rPr>
          <w:rFonts w:hint="eastAsia"/>
        </w:rPr>
        <w:t>疫</w:t>
      </w:r>
      <w:proofErr w:type="gramEnd"/>
      <w:r w:rsidRPr="007925A3">
        <w:rPr>
          <w:rFonts w:hint="eastAsia"/>
        </w:rPr>
        <w:t>情影響經濟產業造成失業潮，為減輕人民財務困境，芬蘭政府追加失業保障資金達</w:t>
      </w:r>
      <w:r w:rsidRPr="007925A3">
        <w:rPr>
          <w:rFonts w:hint="eastAsia"/>
        </w:rPr>
        <w:t>1.235</w:t>
      </w:r>
      <w:r w:rsidRPr="007925A3">
        <w:rPr>
          <w:rFonts w:hint="eastAsia"/>
        </w:rPr>
        <w:t>億歐元，並於</w:t>
      </w:r>
      <w:r w:rsidRPr="007925A3">
        <w:rPr>
          <w:rFonts w:hint="eastAsia"/>
        </w:rPr>
        <w:t>2020</w:t>
      </w:r>
      <w:r w:rsidRPr="007925A3">
        <w:rPr>
          <w:rFonts w:hint="eastAsia"/>
        </w:rPr>
        <w:t>年</w:t>
      </w:r>
      <w:r w:rsidRPr="007925A3">
        <w:rPr>
          <w:rFonts w:hint="eastAsia"/>
        </w:rPr>
        <w:t>8</w:t>
      </w:r>
      <w:r w:rsidRPr="007925A3">
        <w:rPr>
          <w:rFonts w:hint="eastAsia"/>
        </w:rPr>
        <w:t>月</w:t>
      </w:r>
      <w:r w:rsidRPr="007925A3">
        <w:rPr>
          <w:rFonts w:hint="eastAsia"/>
        </w:rPr>
        <w:t>1</w:t>
      </w:r>
      <w:r w:rsidRPr="007925A3">
        <w:rPr>
          <w:rFonts w:hint="eastAsia"/>
        </w:rPr>
        <w:t>日至</w:t>
      </w:r>
      <w:r w:rsidRPr="007925A3">
        <w:rPr>
          <w:rFonts w:hint="eastAsia"/>
        </w:rPr>
        <w:t>12</w:t>
      </w:r>
      <w:r w:rsidRPr="007925A3">
        <w:rPr>
          <w:rFonts w:hint="eastAsia"/>
        </w:rPr>
        <w:t>月</w:t>
      </w:r>
      <w:r w:rsidRPr="007925A3">
        <w:rPr>
          <w:rFonts w:hint="eastAsia"/>
        </w:rPr>
        <w:t>31</w:t>
      </w:r>
      <w:r w:rsidRPr="007925A3">
        <w:rPr>
          <w:rFonts w:hint="eastAsia"/>
        </w:rPr>
        <w:t>日提高基本社會補助，目的包括減少非必要長期病假、提升失業者工作能力、增加求職機會及協助改善工作環境以確保員工身心健康。同時提供銀髮族和家庭因</w:t>
      </w:r>
      <w:proofErr w:type="gramStart"/>
      <w:r w:rsidRPr="007925A3">
        <w:rPr>
          <w:rFonts w:hint="eastAsia"/>
        </w:rPr>
        <w:t>疫情或</w:t>
      </w:r>
      <w:proofErr w:type="gramEnd"/>
      <w:r w:rsidRPr="007925A3">
        <w:rPr>
          <w:rFonts w:hint="eastAsia"/>
        </w:rPr>
        <w:t>隔離所需要的短期護理協助。</w:t>
      </w:r>
    </w:p>
    <w:p w:rsidR="00E22B93" w:rsidRPr="007925A3" w:rsidRDefault="00D77668" w:rsidP="00D77668">
      <w:pPr>
        <w:pStyle w:val="af3"/>
        <w:ind w:left="1417" w:hanging="472"/>
      </w:pPr>
      <w:r w:rsidRPr="007925A3">
        <w:rPr>
          <w:rFonts w:hint="eastAsia"/>
        </w:rPr>
        <w:t>２、</w:t>
      </w:r>
      <w:r w:rsidR="00E22B93" w:rsidRPr="007925A3">
        <w:rPr>
          <w:rFonts w:hint="eastAsia"/>
        </w:rPr>
        <w:t>孩童及青少年</w:t>
      </w:r>
    </w:p>
    <w:p w:rsidR="00E22B93" w:rsidRPr="007925A3" w:rsidRDefault="00E22B93" w:rsidP="00D77668">
      <w:pPr>
        <w:pStyle w:val="af8"/>
        <w:ind w:left="1417" w:firstLine="472"/>
      </w:pPr>
      <w:r w:rsidRPr="007925A3">
        <w:rPr>
          <w:rFonts w:hint="eastAsia"/>
        </w:rPr>
        <w:t>為確保孩童及青少年的福利，提供約</w:t>
      </w:r>
      <w:r w:rsidRPr="007925A3">
        <w:rPr>
          <w:rFonts w:hint="eastAsia"/>
        </w:rPr>
        <w:t>1.59</w:t>
      </w:r>
      <w:r w:rsidRPr="007925A3">
        <w:rPr>
          <w:rFonts w:hint="eastAsia"/>
        </w:rPr>
        <w:t>億歐元給各地教育文化行政單位，並針對早期幼兒教育及中小學教育，撥款</w:t>
      </w:r>
      <w:r w:rsidRPr="007925A3">
        <w:rPr>
          <w:rFonts w:hint="eastAsia"/>
        </w:rPr>
        <w:t>7,000</w:t>
      </w:r>
      <w:r w:rsidRPr="007925A3">
        <w:rPr>
          <w:rFonts w:hint="eastAsia"/>
        </w:rPr>
        <w:t>萬歐元補強因</w:t>
      </w:r>
      <w:proofErr w:type="gramStart"/>
      <w:r w:rsidRPr="007925A3">
        <w:rPr>
          <w:rFonts w:hint="eastAsia"/>
        </w:rPr>
        <w:t>疫情所</w:t>
      </w:r>
      <w:proofErr w:type="gramEnd"/>
      <w:r w:rsidRPr="007925A3">
        <w:rPr>
          <w:rFonts w:hint="eastAsia"/>
        </w:rPr>
        <w:t>造成的學習不足及平衡遠距教學的缺失。針對高中學生及職業教育培訓學生的教育學習補助則提供</w:t>
      </w:r>
      <w:r w:rsidRPr="007925A3">
        <w:rPr>
          <w:rFonts w:hint="eastAsia"/>
        </w:rPr>
        <w:t>4,700</w:t>
      </w:r>
      <w:r w:rsidRPr="007925A3">
        <w:rPr>
          <w:rFonts w:hint="eastAsia"/>
        </w:rPr>
        <w:t>萬歐元，協助包括已輟學或有學習困難的學生等之學習輔導。另撥款用於相關社會服務和孩童及青少年的心理健康服務，同時提供</w:t>
      </w:r>
      <w:r w:rsidRPr="007925A3">
        <w:rPr>
          <w:rFonts w:hint="eastAsia"/>
        </w:rPr>
        <w:t>4,500</w:t>
      </w:r>
      <w:r w:rsidRPr="007925A3">
        <w:rPr>
          <w:rFonts w:hint="eastAsia"/>
        </w:rPr>
        <w:t>萬歐元予</w:t>
      </w:r>
      <w:r w:rsidRPr="007925A3">
        <w:rPr>
          <w:rFonts w:hint="eastAsia"/>
        </w:rPr>
        <w:t>25</w:t>
      </w:r>
      <w:r w:rsidRPr="007925A3">
        <w:rPr>
          <w:rFonts w:hint="eastAsia"/>
        </w:rPr>
        <w:t>歲以下青年相關勞動培訓需求，並創造更多夏季就業機會。</w:t>
      </w:r>
    </w:p>
    <w:p w:rsidR="00E22B93" w:rsidRPr="007925A3" w:rsidRDefault="00D77668" w:rsidP="00D77668">
      <w:pPr>
        <w:pStyle w:val="af3"/>
        <w:ind w:left="1417" w:hanging="472"/>
      </w:pPr>
      <w:r w:rsidRPr="007925A3">
        <w:rPr>
          <w:rFonts w:hint="eastAsia"/>
        </w:rPr>
        <w:t>３、</w:t>
      </w:r>
      <w:r w:rsidR="00E22B93" w:rsidRPr="007925A3">
        <w:rPr>
          <w:rFonts w:hint="eastAsia"/>
        </w:rPr>
        <w:t>基礎建設</w:t>
      </w:r>
    </w:p>
    <w:p w:rsidR="00E22B93" w:rsidRPr="007925A3" w:rsidRDefault="00E22B93" w:rsidP="00D77668">
      <w:pPr>
        <w:pStyle w:val="af8"/>
        <w:ind w:left="1417" w:firstLine="472"/>
      </w:pPr>
      <w:r w:rsidRPr="007925A3">
        <w:rPr>
          <w:rFonts w:hint="eastAsia"/>
        </w:rPr>
        <w:t>基礎建設對於經濟刺激與復甦扮演重要角色，包括數位網絡專案資金總額約</w:t>
      </w:r>
      <w:r w:rsidRPr="007925A3">
        <w:rPr>
          <w:rFonts w:hint="eastAsia"/>
        </w:rPr>
        <w:t>4.04</w:t>
      </w:r>
      <w:r w:rsidRPr="007925A3">
        <w:rPr>
          <w:rFonts w:hint="eastAsia"/>
        </w:rPr>
        <w:t>億歐元、造紙廠投資專案</w:t>
      </w:r>
      <w:r w:rsidRPr="007925A3">
        <w:rPr>
          <w:rFonts w:hint="eastAsia"/>
        </w:rPr>
        <w:t>1.56</w:t>
      </w:r>
      <w:r w:rsidRPr="007925A3">
        <w:rPr>
          <w:rFonts w:hint="eastAsia"/>
        </w:rPr>
        <w:t>億歐元、基本運輸基礎設施管理</w:t>
      </w:r>
      <w:r w:rsidRPr="007925A3">
        <w:rPr>
          <w:rFonts w:hint="eastAsia"/>
        </w:rPr>
        <w:t>3,000</w:t>
      </w:r>
      <w:r w:rsidRPr="007925A3">
        <w:rPr>
          <w:rFonts w:hint="eastAsia"/>
        </w:rPr>
        <w:t>萬歐元，同時</w:t>
      </w:r>
      <w:proofErr w:type="gramStart"/>
      <w:r w:rsidRPr="007925A3">
        <w:rPr>
          <w:rFonts w:hint="eastAsia"/>
        </w:rPr>
        <w:t>提撥</w:t>
      </w:r>
      <w:proofErr w:type="gramEnd"/>
      <w:r w:rsidRPr="007925A3">
        <w:rPr>
          <w:rFonts w:hint="eastAsia"/>
        </w:rPr>
        <w:t>3.4</w:t>
      </w:r>
      <w:r w:rsidRPr="007925A3">
        <w:rPr>
          <w:rFonts w:hint="eastAsia"/>
        </w:rPr>
        <w:t>億歐元用於國民住宅建設的利息補貼，以增加經濟型住宅供給量。另為加強國境安全，補助</w:t>
      </w:r>
      <w:r w:rsidRPr="007925A3">
        <w:rPr>
          <w:rFonts w:hint="eastAsia"/>
        </w:rPr>
        <w:t>1,000</w:t>
      </w:r>
      <w:r w:rsidRPr="007925A3">
        <w:rPr>
          <w:rFonts w:hint="eastAsia"/>
        </w:rPr>
        <w:t>萬歐元於更新邊防海陸監測系統，及</w:t>
      </w:r>
      <w:r w:rsidRPr="007925A3">
        <w:rPr>
          <w:rFonts w:hint="eastAsia"/>
        </w:rPr>
        <w:t>500</w:t>
      </w:r>
      <w:r w:rsidRPr="007925A3">
        <w:rPr>
          <w:rFonts w:hint="eastAsia"/>
        </w:rPr>
        <w:t>萬歐元設計新式多功能</w:t>
      </w:r>
      <w:proofErr w:type="gramStart"/>
      <w:r w:rsidRPr="007925A3">
        <w:rPr>
          <w:rFonts w:hint="eastAsia"/>
        </w:rPr>
        <w:t>海巡船</w:t>
      </w:r>
      <w:proofErr w:type="gramEnd"/>
      <w:r w:rsidRPr="007925A3">
        <w:rPr>
          <w:rFonts w:hint="eastAsia"/>
        </w:rPr>
        <w:t>。</w:t>
      </w:r>
    </w:p>
    <w:p w:rsidR="00E22B93" w:rsidRPr="007925A3" w:rsidRDefault="00D77668" w:rsidP="00D77668">
      <w:pPr>
        <w:pStyle w:val="af3"/>
        <w:ind w:left="1417" w:hanging="472"/>
      </w:pPr>
      <w:r w:rsidRPr="007925A3">
        <w:rPr>
          <w:rFonts w:hint="eastAsia"/>
        </w:rPr>
        <w:t>４、</w:t>
      </w:r>
      <w:r w:rsidR="00E22B93" w:rsidRPr="007925A3">
        <w:rPr>
          <w:rFonts w:hint="eastAsia"/>
        </w:rPr>
        <w:t>生態環境</w:t>
      </w:r>
    </w:p>
    <w:p w:rsidR="00E22B93" w:rsidRPr="007925A3" w:rsidRDefault="00E22B93" w:rsidP="00D77668">
      <w:pPr>
        <w:pStyle w:val="af8"/>
        <w:ind w:left="1417" w:firstLine="472"/>
      </w:pPr>
      <w:r w:rsidRPr="007925A3">
        <w:rPr>
          <w:rFonts w:hint="eastAsia"/>
        </w:rPr>
        <w:t>為免氣候改善與環保進程受</w:t>
      </w:r>
      <w:proofErr w:type="gramStart"/>
      <w:r w:rsidRPr="007925A3">
        <w:rPr>
          <w:rFonts w:hint="eastAsia"/>
        </w:rPr>
        <w:t>疫</w:t>
      </w:r>
      <w:proofErr w:type="gramEnd"/>
      <w:r w:rsidRPr="007925A3">
        <w:rPr>
          <w:rFonts w:hint="eastAsia"/>
        </w:rPr>
        <w:t>情影響，芬蘭政府透過經濟刺激措施，持續進行碳中和、維護生物多樣性等措施，包括</w:t>
      </w:r>
      <w:r w:rsidRPr="007925A3">
        <w:rPr>
          <w:rFonts w:hint="eastAsia"/>
        </w:rPr>
        <w:t>4,500</w:t>
      </w:r>
      <w:r w:rsidRPr="007925A3">
        <w:rPr>
          <w:rFonts w:hint="eastAsia"/>
        </w:rPr>
        <w:t>萬歐元用於逐步淘汰家用和公共市政建築物的</w:t>
      </w:r>
      <w:proofErr w:type="gramStart"/>
      <w:r w:rsidRPr="007925A3">
        <w:rPr>
          <w:rFonts w:hint="eastAsia"/>
        </w:rPr>
        <w:t>化石供暖系統</w:t>
      </w:r>
      <w:proofErr w:type="gramEnd"/>
      <w:r w:rsidRPr="007925A3">
        <w:rPr>
          <w:rFonts w:hint="eastAsia"/>
        </w:rPr>
        <w:t>、</w:t>
      </w:r>
      <w:r w:rsidRPr="007925A3">
        <w:rPr>
          <w:rFonts w:hint="eastAsia"/>
        </w:rPr>
        <w:t>2,000</w:t>
      </w:r>
      <w:r w:rsidRPr="007925A3">
        <w:rPr>
          <w:rFonts w:hint="eastAsia"/>
        </w:rPr>
        <w:t>萬歐元補貼重要能源測試專案、</w:t>
      </w:r>
      <w:r w:rsidRPr="007925A3">
        <w:rPr>
          <w:rFonts w:hint="eastAsia"/>
        </w:rPr>
        <w:t>1,310</w:t>
      </w:r>
      <w:r w:rsidRPr="007925A3">
        <w:rPr>
          <w:rFonts w:hint="eastAsia"/>
        </w:rPr>
        <w:t>萬歐元修復自然遺址和發展自然旅遊企畫、</w:t>
      </w:r>
      <w:r w:rsidRPr="007925A3">
        <w:rPr>
          <w:rFonts w:hint="eastAsia"/>
        </w:rPr>
        <w:t>5,300</w:t>
      </w:r>
      <w:r w:rsidRPr="007925A3">
        <w:rPr>
          <w:rFonts w:hint="eastAsia"/>
        </w:rPr>
        <w:t>萬歐元養護芬蘭森林綠地、及供水專案。</w:t>
      </w:r>
    </w:p>
    <w:p w:rsidR="00E22B93" w:rsidRPr="007925A3" w:rsidRDefault="00D77668" w:rsidP="00D77668">
      <w:pPr>
        <w:pStyle w:val="af3"/>
        <w:ind w:left="1417" w:hanging="472"/>
      </w:pPr>
      <w:r w:rsidRPr="007925A3">
        <w:rPr>
          <w:rFonts w:hint="eastAsia"/>
        </w:rPr>
        <w:t>５、</w:t>
      </w:r>
      <w:r w:rsidR="00E22B93" w:rsidRPr="007925A3">
        <w:rPr>
          <w:rFonts w:hint="eastAsia"/>
        </w:rPr>
        <w:t>提升產學競爭力</w:t>
      </w:r>
    </w:p>
    <w:p w:rsidR="00E22B93" w:rsidRPr="007925A3" w:rsidRDefault="00E22B93" w:rsidP="00D77668">
      <w:pPr>
        <w:pStyle w:val="af8"/>
        <w:ind w:left="1417" w:firstLine="472"/>
      </w:pPr>
      <w:r w:rsidRPr="007925A3">
        <w:rPr>
          <w:rFonts w:hint="eastAsia"/>
        </w:rPr>
        <w:t>提供</w:t>
      </w:r>
      <w:r w:rsidRPr="007925A3">
        <w:rPr>
          <w:rFonts w:hint="eastAsia"/>
        </w:rPr>
        <w:t>1.24</w:t>
      </w:r>
      <w:r w:rsidRPr="007925A3">
        <w:rPr>
          <w:rFonts w:hint="eastAsia"/>
        </w:rPr>
        <w:t>億歐元增加高等教育機構</w:t>
      </w:r>
      <w:r w:rsidRPr="007925A3">
        <w:rPr>
          <w:rFonts w:hint="eastAsia"/>
        </w:rPr>
        <w:t>4,800</w:t>
      </w:r>
      <w:r w:rsidRPr="007925A3">
        <w:rPr>
          <w:rFonts w:hint="eastAsia"/>
        </w:rPr>
        <w:t>個學生名額，投資</w:t>
      </w:r>
      <w:r w:rsidRPr="007925A3">
        <w:rPr>
          <w:rFonts w:hint="eastAsia"/>
        </w:rPr>
        <w:t>1,000</w:t>
      </w:r>
      <w:r w:rsidRPr="007925A3">
        <w:rPr>
          <w:rFonts w:hint="eastAsia"/>
        </w:rPr>
        <w:t>萬歐元於高等教育研究開放課程，及</w:t>
      </w:r>
      <w:r w:rsidRPr="007925A3">
        <w:rPr>
          <w:rFonts w:hint="eastAsia"/>
        </w:rPr>
        <w:t>2,000</w:t>
      </w:r>
      <w:r w:rsidRPr="007925A3">
        <w:rPr>
          <w:rFonts w:hint="eastAsia"/>
        </w:rPr>
        <w:t>萬歐元提供就業人士永續學習的數位服務平台，同時減免未就業也未參與其他教育或培訓課程的學生學費。</w:t>
      </w:r>
      <w:proofErr w:type="gramStart"/>
      <w:r w:rsidRPr="007925A3">
        <w:rPr>
          <w:rFonts w:hint="eastAsia"/>
        </w:rPr>
        <w:t>提撥</w:t>
      </w:r>
      <w:proofErr w:type="gramEnd"/>
      <w:r w:rsidRPr="007925A3">
        <w:rPr>
          <w:rFonts w:hint="eastAsia"/>
        </w:rPr>
        <w:t>補助予</w:t>
      </w:r>
      <w:r w:rsidRPr="007925A3">
        <w:rPr>
          <w:rFonts w:hint="eastAsia"/>
        </w:rPr>
        <w:t>Business Finland</w:t>
      </w:r>
      <w:r w:rsidRPr="007925A3">
        <w:rPr>
          <w:rFonts w:hint="eastAsia"/>
        </w:rPr>
        <w:t>的研發創新路線圖</w:t>
      </w:r>
      <w:r w:rsidR="00D77668" w:rsidRPr="007925A3">
        <w:rPr>
          <w:rFonts w:hint="eastAsia"/>
        </w:rPr>
        <w:t>（</w:t>
      </w:r>
      <w:r w:rsidRPr="007925A3">
        <w:rPr>
          <w:rFonts w:hint="eastAsia"/>
        </w:rPr>
        <w:t>Research, Development and Innovation, RDI roadmap</w:t>
      </w:r>
      <w:r w:rsidR="00D77668" w:rsidRPr="007925A3">
        <w:rPr>
          <w:rFonts w:hint="eastAsia"/>
        </w:rPr>
        <w:t>）</w:t>
      </w:r>
      <w:r w:rsidRPr="007925A3">
        <w:rPr>
          <w:rFonts w:hint="eastAsia"/>
        </w:rPr>
        <w:t>及</w:t>
      </w:r>
      <w:r w:rsidRPr="007925A3">
        <w:rPr>
          <w:rFonts w:hint="eastAsia"/>
        </w:rPr>
        <w:t>VTT</w:t>
      </w:r>
      <w:r w:rsidRPr="007925A3">
        <w:rPr>
          <w:rFonts w:hint="eastAsia"/>
        </w:rPr>
        <w:t>技術研究中心的量子計算機採購和地質研究中心</w:t>
      </w:r>
      <w:r w:rsidR="00D77668" w:rsidRPr="007925A3">
        <w:rPr>
          <w:rFonts w:hint="eastAsia"/>
        </w:rPr>
        <w:t>（</w:t>
      </w:r>
      <w:r w:rsidRPr="007925A3">
        <w:rPr>
          <w:rFonts w:hint="eastAsia"/>
        </w:rPr>
        <w:t>Geological Research Centre</w:t>
      </w:r>
      <w:r w:rsidR="00D77668" w:rsidRPr="007925A3">
        <w:rPr>
          <w:rFonts w:hint="eastAsia"/>
        </w:rPr>
        <w:t>）</w:t>
      </w:r>
      <w:r w:rsidRPr="007925A3">
        <w:rPr>
          <w:rFonts w:hint="eastAsia"/>
        </w:rPr>
        <w:t>的礦物加工試驗廠設備。</w:t>
      </w:r>
    </w:p>
    <w:p w:rsidR="00E22B93" w:rsidRPr="007925A3" w:rsidRDefault="00D77668" w:rsidP="00D77668">
      <w:pPr>
        <w:pStyle w:val="af3"/>
        <w:ind w:left="1417" w:hanging="472"/>
      </w:pPr>
      <w:r w:rsidRPr="007925A3">
        <w:rPr>
          <w:rFonts w:hint="eastAsia"/>
        </w:rPr>
        <w:t>６、</w:t>
      </w:r>
      <w:r w:rsidR="00E22B93" w:rsidRPr="007925A3">
        <w:rPr>
          <w:rFonts w:hint="eastAsia"/>
        </w:rPr>
        <w:t>產業紓困</w:t>
      </w:r>
    </w:p>
    <w:p w:rsidR="00E22B93" w:rsidRPr="007925A3" w:rsidRDefault="00E22B93" w:rsidP="00D77668">
      <w:pPr>
        <w:pStyle w:val="af8"/>
        <w:ind w:left="1417" w:firstLine="472"/>
      </w:pPr>
      <w:r w:rsidRPr="007925A3">
        <w:rPr>
          <w:rFonts w:hint="eastAsia"/>
        </w:rPr>
        <w:t>目的為協助受</w:t>
      </w:r>
      <w:proofErr w:type="gramStart"/>
      <w:r w:rsidRPr="007925A3">
        <w:rPr>
          <w:rFonts w:hint="eastAsia"/>
        </w:rPr>
        <w:t>疫</w:t>
      </w:r>
      <w:proofErr w:type="gramEnd"/>
      <w:r w:rsidRPr="007925A3">
        <w:rPr>
          <w:rFonts w:hint="eastAsia"/>
        </w:rPr>
        <w:t>情嚴重影響的公司，保住員工工作，及加強產業永續經營競爭力，提供包括因</w:t>
      </w:r>
      <w:proofErr w:type="gramStart"/>
      <w:r w:rsidRPr="007925A3">
        <w:rPr>
          <w:rFonts w:hint="eastAsia"/>
        </w:rPr>
        <w:t>疫情而</w:t>
      </w:r>
      <w:proofErr w:type="gramEnd"/>
      <w:r w:rsidRPr="007925A3">
        <w:rPr>
          <w:rFonts w:hint="eastAsia"/>
        </w:rPr>
        <w:t>中斷的</w:t>
      </w:r>
      <w:proofErr w:type="gramStart"/>
      <w:r w:rsidRPr="007925A3">
        <w:rPr>
          <w:rFonts w:hint="eastAsia"/>
        </w:rPr>
        <w:t>生產鏈可獲得</w:t>
      </w:r>
      <w:proofErr w:type="gramEnd"/>
      <w:r w:rsidRPr="007925A3">
        <w:rPr>
          <w:rFonts w:hint="eastAsia"/>
        </w:rPr>
        <w:t>1.2</w:t>
      </w:r>
      <w:r w:rsidRPr="007925A3">
        <w:rPr>
          <w:rFonts w:hint="eastAsia"/>
        </w:rPr>
        <w:t>億歐元的補助；加碼國營芬蘭產業投資企業</w:t>
      </w:r>
      <w:proofErr w:type="gramStart"/>
      <w:r w:rsidR="00D77668" w:rsidRPr="007925A3">
        <w:rPr>
          <w:rFonts w:hint="eastAsia"/>
        </w:rPr>
        <w:t>（</w:t>
      </w:r>
      <w:proofErr w:type="gramEnd"/>
      <w:r w:rsidRPr="007925A3">
        <w:rPr>
          <w:rFonts w:hint="eastAsia"/>
        </w:rPr>
        <w:t xml:space="preserve">Finnish Industry Investment Ltd. </w:t>
      </w:r>
      <w:proofErr w:type="spellStart"/>
      <w:r w:rsidRPr="007925A3">
        <w:rPr>
          <w:rFonts w:hint="eastAsia"/>
        </w:rPr>
        <w:t>Tesi</w:t>
      </w:r>
      <w:proofErr w:type="spellEnd"/>
      <w:proofErr w:type="gramStart"/>
      <w:r w:rsidR="00D77668" w:rsidRPr="007925A3">
        <w:rPr>
          <w:rFonts w:hint="eastAsia"/>
        </w:rPr>
        <w:t>）</w:t>
      </w:r>
      <w:proofErr w:type="gramEnd"/>
      <w:r w:rsidRPr="007925A3">
        <w:rPr>
          <w:rFonts w:hint="eastAsia"/>
        </w:rPr>
        <w:t>2.5</w:t>
      </w:r>
      <w:r w:rsidRPr="007925A3">
        <w:rPr>
          <w:rFonts w:hint="eastAsia"/>
        </w:rPr>
        <w:t>億歐元，以增加企業股權融資；企業亦可申請</w:t>
      </w:r>
      <w:r w:rsidRPr="007925A3">
        <w:rPr>
          <w:rFonts w:hint="eastAsia"/>
        </w:rPr>
        <w:t>2020</w:t>
      </w:r>
      <w:r w:rsidRPr="007925A3">
        <w:rPr>
          <w:rFonts w:hint="eastAsia"/>
        </w:rPr>
        <w:t>年</w:t>
      </w:r>
      <w:r w:rsidRPr="007925A3">
        <w:rPr>
          <w:rFonts w:hint="eastAsia"/>
        </w:rPr>
        <w:t>1</w:t>
      </w:r>
      <w:r w:rsidRPr="007925A3">
        <w:rPr>
          <w:rFonts w:hint="eastAsia"/>
        </w:rPr>
        <w:t>月至</w:t>
      </w:r>
      <w:r w:rsidRPr="007925A3">
        <w:rPr>
          <w:rFonts w:hint="eastAsia"/>
        </w:rPr>
        <w:t>3</w:t>
      </w:r>
      <w:r w:rsidRPr="007925A3">
        <w:rPr>
          <w:rFonts w:hint="eastAsia"/>
        </w:rPr>
        <w:t>月之</w:t>
      </w:r>
      <w:proofErr w:type="gramStart"/>
      <w:r w:rsidRPr="007925A3">
        <w:rPr>
          <w:rFonts w:hint="eastAsia"/>
        </w:rPr>
        <w:t>緩繳加值</w:t>
      </w:r>
      <w:proofErr w:type="gramEnd"/>
      <w:r w:rsidRPr="007925A3">
        <w:rPr>
          <w:rFonts w:hint="eastAsia"/>
        </w:rPr>
        <w:t>稅，同時調整付款利率從</w:t>
      </w:r>
      <w:r w:rsidRPr="007925A3">
        <w:rPr>
          <w:rFonts w:hint="eastAsia"/>
        </w:rPr>
        <w:t>4%</w:t>
      </w:r>
      <w:r w:rsidRPr="007925A3">
        <w:rPr>
          <w:rFonts w:hint="eastAsia"/>
        </w:rPr>
        <w:t>降至</w:t>
      </w:r>
      <w:r w:rsidRPr="007925A3">
        <w:rPr>
          <w:rFonts w:hint="eastAsia"/>
        </w:rPr>
        <w:t>3</w:t>
      </w:r>
      <w:r w:rsidRPr="007925A3">
        <w:rPr>
          <w:rFonts w:hint="eastAsia"/>
        </w:rPr>
        <w:t>，並可在限期內改用退稅付款。</w:t>
      </w:r>
    </w:p>
    <w:p w:rsidR="00E22B93" w:rsidRPr="007925A3" w:rsidRDefault="00D77668" w:rsidP="00D77668">
      <w:pPr>
        <w:pStyle w:val="af3"/>
        <w:ind w:left="1417" w:hanging="472"/>
      </w:pPr>
      <w:r w:rsidRPr="007925A3">
        <w:rPr>
          <w:rFonts w:hint="eastAsia"/>
        </w:rPr>
        <w:t>７、</w:t>
      </w:r>
      <w:r w:rsidR="00E22B93" w:rsidRPr="007925A3">
        <w:rPr>
          <w:rFonts w:hint="eastAsia"/>
        </w:rPr>
        <w:t>政府採購</w:t>
      </w:r>
    </w:p>
    <w:p w:rsidR="00FD79C9" w:rsidRPr="007925A3" w:rsidRDefault="00E22B93" w:rsidP="00D77668">
      <w:pPr>
        <w:pStyle w:val="af8"/>
        <w:ind w:left="1417" w:firstLine="472"/>
      </w:pPr>
      <w:r w:rsidRPr="007925A3">
        <w:rPr>
          <w:rFonts w:hint="eastAsia"/>
        </w:rPr>
        <w:t>為增加勞動市場工作機會，芬蘭政府啟動採購促進就業新方案，係在競爭性政府標案中加</w:t>
      </w:r>
      <w:proofErr w:type="gramStart"/>
      <w:r w:rsidRPr="007925A3">
        <w:rPr>
          <w:rFonts w:hint="eastAsia"/>
        </w:rPr>
        <w:t>註</w:t>
      </w:r>
      <w:proofErr w:type="gramEnd"/>
      <w:r w:rsidRPr="007925A3">
        <w:rPr>
          <w:rFonts w:hint="eastAsia"/>
        </w:rPr>
        <w:t>要求提供就業條款等，以協助較弱勢勞動者獲得更多就業機會。現行芬蘭採購法允許透過政府採購進行就業活動。</w:t>
      </w:r>
    </w:p>
    <w:p w:rsidR="003F5E94" w:rsidRPr="007925A3" w:rsidRDefault="003F5E94" w:rsidP="00D77668">
      <w:pPr>
        <w:pStyle w:val="ae"/>
      </w:pPr>
      <w:r w:rsidRPr="007925A3">
        <w:rPr>
          <w:rFonts w:hint="eastAsia"/>
        </w:rPr>
        <w:t>（二）</w:t>
      </w:r>
      <w:r w:rsidR="00434461" w:rsidRPr="007925A3">
        <w:rPr>
          <w:rFonts w:hint="eastAsia"/>
        </w:rPr>
        <w:t>未來</w:t>
      </w:r>
      <w:r w:rsidRPr="007925A3">
        <w:rPr>
          <w:rFonts w:hint="eastAsia"/>
        </w:rPr>
        <w:t>經濟展望</w:t>
      </w:r>
    </w:p>
    <w:p w:rsidR="00E22B93" w:rsidRPr="007925A3" w:rsidRDefault="00E22B93" w:rsidP="00D77668">
      <w:pPr>
        <w:pStyle w:val="af0"/>
        <w:ind w:left="945" w:firstLine="472"/>
        <w:rPr>
          <w:lang w:eastAsia="zh-TW"/>
        </w:rPr>
      </w:pPr>
      <w:r w:rsidRPr="007925A3">
        <w:rPr>
          <w:rFonts w:hint="eastAsia"/>
          <w:lang w:eastAsia="zh-TW"/>
        </w:rPr>
        <w:t>受到</w:t>
      </w:r>
      <w:r w:rsidRPr="007925A3">
        <w:rPr>
          <w:rFonts w:hint="eastAsia"/>
          <w:lang w:eastAsia="zh-TW"/>
        </w:rPr>
        <w:t>2020</w:t>
      </w:r>
      <w:r w:rsidRPr="007925A3">
        <w:rPr>
          <w:rFonts w:hint="eastAsia"/>
          <w:lang w:eastAsia="zh-TW"/>
        </w:rPr>
        <w:t>年</w:t>
      </w:r>
      <w:r w:rsidR="00D77668" w:rsidRPr="007925A3">
        <w:rPr>
          <w:rFonts w:hint="eastAsia"/>
          <w:lang w:eastAsia="zh-TW"/>
        </w:rPr>
        <w:t>「嚴重特殊傳染性肺炎」（</w:t>
      </w:r>
      <w:r w:rsidR="00D77668" w:rsidRPr="007925A3">
        <w:rPr>
          <w:lang w:eastAsia="zh-TW"/>
        </w:rPr>
        <w:t>COVID-19</w:t>
      </w:r>
      <w:r w:rsidR="00D77668" w:rsidRPr="007925A3">
        <w:rPr>
          <w:rFonts w:hint="eastAsia"/>
          <w:lang w:eastAsia="zh-TW"/>
        </w:rPr>
        <w:t>）</w:t>
      </w:r>
      <w:proofErr w:type="gramStart"/>
      <w:r w:rsidRPr="007925A3">
        <w:rPr>
          <w:rFonts w:hint="eastAsia"/>
          <w:lang w:eastAsia="zh-TW"/>
        </w:rPr>
        <w:t>疫</w:t>
      </w:r>
      <w:proofErr w:type="gramEnd"/>
      <w:r w:rsidRPr="007925A3">
        <w:rPr>
          <w:rFonts w:hint="eastAsia"/>
          <w:lang w:eastAsia="zh-TW"/>
        </w:rPr>
        <w:t>情延續至</w:t>
      </w:r>
      <w:r w:rsidRPr="007925A3">
        <w:rPr>
          <w:rFonts w:hint="eastAsia"/>
          <w:lang w:eastAsia="zh-TW"/>
        </w:rPr>
        <w:t>2021</w:t>
      </w:r>
      <w:r w:rsidRPr="007925A3">
        <w:rPr>
          <w:rFonts w:hint="eastAsia"/>
          <w:lang w:eastAsia="zh-TW"/>
        </w:rPr>
        <w:t>年第二波與第三波</w:t>
      </w:r>
      <w:proofErr w:type="gramStart"/>
      <w:r w:rsidRPr="007925A3">
        <w:rPr>
          <w:rFonts w:hint="eastAsia"/>
          <w:lang w:eastAsia="zh-TW"/>
        </w:rPr>
        <w:t>疫情的</w:t>
      </w:r>
      <w:proofErr w:type="gramEnd"/>
      <w:r w:rsidRPr="007925A3">
        <w:rPr>
          <w:rFonts w:hint="eastAsia"/>
          <w:lang w:eastAsia="zh-TW"/>
        </w:rPr>
        <w:t>影響，加上國際環境的貿易戰和挑戰、芬蘭主要出口市場的德國經濟出現緩</w:t>
      </w:r>
      <w:proofErr w:type="gramStart"/>
      <w:r w:rsidRPr="007925A3">
        <w:rPr>
          <w:rFonts w:hint="eastAsia"/>
          <w:lang w:eastAsia="zh-TW"/>
        </w:rPr>
        <w:t>滯和英國脫歐</w:t>
      </w:r>
      <w:proofErr w:type="gramEnd"/>
      <w:r w:rsidRPr="007925A3">
        <w:rPr>
          <w:rFonts w:hint="eastAsia"/>
          <w:lang w:eastAsia="zh-TW"/>
        </w:rPr>
        <w:t>的國際影響，均影響芬蘭出口產業表現。然而，有</w:t>
      </w:r>
      <w:proofErr w:type="gramStart"/>
      <w:r w:rsidRPr="007925A3">
        <w:rPr>
          <w:rFonts w:hint="eastAsia"/>
          <w:lang w:eastAsia="zh-TW"/>
        </w:rPr>
        <w:t>鑑</w:t>
      </w:r>
      <w:proofErr w:type="gramEnd"/>
      <w:r w:rsidRPr="007925A3">
        <w:rPr>
          <w:rFonts w:hint="eastAsia"/>
          <w:lang w:eastAsia="zh-TW"/>
        </w:rPr>
        <w:t>於</w:t>
      </w:r>
      <w:r w:rsidR="00D77668" w:rsidRPr="007925A3">
        <w:rPr>
          <w:rFonts w:hint="eastAsia"/>
          <w:lang w:eastAsia="zh-TW"/>
        </w:rPr>
        <w:t>「嚴重特殊傳染性肺炎」（</w:t>
      </w:r>
      <w:r w:rsidR="00D77668" w:rsidRPr="007925A3">
        <w:rPr>
          <w:lang w:eastAsia="zh-TW"/>
        </w:rPr>
        <w:t>COVID-19</w:t>
      </w:r>
      <w:r w:rsidR="00D77668" w:rsidRPr="007925A3">
        <w:rPr>
          <w:rFonts w:hint="eastAsia"/>
          <w:lang w:eastAsia="zh-TW"/>
        </w:rPr>
        <w:t>）</w:t>
      </w:r>
      <w:r w:rsidRPr="007925A3">
        <w:rPr>
          <w:rFonts w:hint="eastAsia"/>
          <w:lang w:eastAsia="zh-TW"/>
        </w:rPr>
        <w:t>疫苗研發成功以及陸續展開疫苗施打工作，可預期疫苗施打的正面效用，及可能放寬的防疫措施，有助激勵人民消費力，因此預期</w:t>
      </w:r>
      <w:r w:rsidRPr="007925A3">
        <w:rPr>
          <w:rFonts w:hint="eastAsia"/>
          <w:lang w:eastAsia="zh-TW"/>
        </w:rPr>
        <w:t>2021</w:t>
      </w:r>
      <w:r w:rsidRPr="007925A3">
        <w:rPr>
          <w:rFonts w:hint="eastAsia"/>
          <w:lang w:eastAsia="zh-TW"/>
        </w:rPr>
        <w:t>年經濟成長將成長至</w:t>
      </w:r>
      <w:r w:rsidRPr="007925A3">
        <w:rPr>
          <w:rFonts w:hint="eastAsia"/>
          <w:lang w:eastAsia="zh-TW"/>
        </w:rPr>
        <w:t>3%</w:t>
      </w:r>
      <w:r w:rsidRPr="007925A3">
        <w:rPr>
          <w:rFonts w:hint="eastAsia"/>
          <w:lang w:eastAsia="zh-TW"/>
        </w:rPr>
        <w:t>，但不排除</w:t>
      </w:r>
      <w:r w:rsidRPr="007925A3">
        <w:rPr>
          <w:rFonts w:hint="eastAsia"/>
          <w:lang w:eastAsia="zh-TW"/>
        </w:rPr>
        <w:t>2022</w:t>
      </w:r>
      <w:r w:rsidRPr="007925A3">
        <w:rPr>
          <w:rFonts w:hint="eastAsia"/>
          <w:lang w:eastAsia="zh-TW"/>
        </w:rPr>
        <w:t>年可能會受</w:t>
      </w:r>
      <w:r w:rsidRPr="007925A3">
        <w:rPr>
          <w:rFonts w:hint="eastAsia"/>
          <w:lang w:eastAsia="zh-TW"/>
        </w:rPr>
        <w:t>2021</w:t>
      </w:r>
      <w:r w:rsidRPr="007925A3">
        <w:rPr>
          <w:rFonts w:hint="eastAsia"/>
          <w:lang w:eastAsia="zh-TW"/>
        </w:rPr>
        <w:t>年間</w:t>
      </w:r>
      <w:proofErr w:type="gramStart"/>
      <w:r w:rsidRPr="007925A3">
        <w:rPr>
          <w:rFonts w:hint="eastAsia"/>
          <w:lang w:eastAsia="zh-TW"/>
        </w:rPr>
        <w:t>疫</w:t>
      </w:r>
      <w:proofErr w:type="gramEnd"/>
      <w:r w:rsidRPr="007925A3">
        <w:rPr>
          <w:rFonts w:hint="eastAsia"/>
          <w:lang w:eastAsia="zh-TW"/>
        </w:rPr>
        <w:t>情復發影響再降到</w:t>
      </w:r>
      <w:r w:rsidRPr="007925A3">
        <w:rPr>
          <w:rFonts w:hint="eastAsia"/>
          <w:lang w:eastAsia="zh-TW"/>
        </w:rPr>
        <w:t>2%</w:t>
      </w:r>
      <w:r w:rsidRPr="007925A3">
        <w:rPr>
          <w:rFonts w:hint="eastAsia"/>
          <w:lang w:eastAsia="zh-TW"/>
        </w:rPr>
        <w:t>以下。</w:t>
      </w:r>
    </w:p>
    <w:p w:rsidR="00E22B93" w:rsidRPr="007925A3" w:rsidRDefault="00E22B93" w:rsidP="00E22B93">
      <w:pPr>
        <w:pStyle w:val="af0"/>
        <w:ind w:left="945" w:firstLine="472"/>
        <w:rPr>
          <w:lang w:eastAsia="zh-TW"/>
        </w:rPr>
      </w:pPr>
      <w:r w:rsidRPr="007925A3">
        <w:rPr>
          <w:rFonts w:hint="eastAsia"/>
          <w:lang w:eastAsia="zh-TW"/>
        </w:rPr>
        <w:t>芬蘭預期未來兩年在綠色經濟過渡、清潔能源、電力運輸和數位化等領域仍可取得充足投資，低利率、公共刺激專案以及歐盟經濟刺激</w:t>
      </w:r>
      <w:proofErr w:type="gramStart"/>
      <w:r w:rsidRPr="007925A3">
        <w:rPr>
          <w:rFonts w:hint="eastAsia"/>
          <w:lang w:eastAsia="zh-TW"/>
        </w:rPr>
        <w:t>計畫均為投資</w:t>
      </w:r>
      <w:proofErr w:type="gramEnd"/>
      <w:r w:rsidRPr="007925A3">
        <w:rPr>
          <w:rFonts w:hint="eastAsia"/>
          <w:lang w:eastAsia="zh-TW"/>
        </w:rPr>
        <w:t>資金來源。製造業出現景氣回溫，預期可刺激企業投入更多資源於開發新產能和產品。雖受</w:t>
      </w:r>
      <w:proofErr w:type="gramStart"/>
      <w:r w:rsidRPr="007925A3">
        <w:rPr>
          <w:rFonts w:hint="eastAsia"/>
          <w:lang w:eastAsia="zh-TW"/>
        </w:rPr>
        <w:t>疫</w:t>
      </w:r>
      <w:proofErr w:type="gramEnd"/>
      <w:r w:rsidRPr="007925A3">
        <w:rPr>
          <w:rFonts w:hint="eastAsia"/>
          <w:lang w:eastAsia="zh-TW"/>
        </w:rPr>
        <w:t>情影響，但芬蘭政府仍致力於發展環保與能源科技，持續邁向改善全球氣候的目標，透過在相關領域之現有優勢，全力協助環保科技與再生能源之研發與商業化，如風力發電與生質燃料等發展，以搶占全球市場先機。芬蘭環保政策目標為</w:t>
      </w:r>
      <w:r w:rsidRPr="007925A3">
        <w:rPr>
          <w:rFonts w:hint="eastAsia"/>
          <w:lang w:eastAsia="zh-TW"/>
        </w:rPr>
        <w:t>2025</w:t>
      </w:r>
      <w:r w:rsidRPr="007925A3">
        <w:rPr>
          <w:rFonts w:hint="eastAsia"/>
          <w:lang w:eastAsia="zh-TW"/>
        </w:rPr>
        <w:t>年零燃煤，降低天然氣使用</w:t>
      </w:r>
      <w:r w:rsidRPr="007925A3">
        <w:rPr>
          <w:rFonts w:hint="eastAsia"/>
          <w:lang w:eastAsia="zh-TW"/>
        </w:rPr>
        <w:t>10%</w:t>
      </w:r>
      <w:r w:rsidRPr="007925A3">
        <w:rPr>
          <w:rFonts w:hint="eastAsia"/>
          <w:lang w:eastAsia="zh-TW"/>
        </w:rPr>
        <w:t>，減少原油燃料</w:t>
      </w:r>
      <w:r w:rsidRPr="007925A3">
        <w:rPr>
          <w:rFonts w:hint="eastAsia"/>
          <w:lang w:eastAsia="zh-TW"/>
        </w:rPr>
        <w:t>20%</w:t>
      </w:r>
      <w:r w:rsidRPr="007925A3">
        <w:rPr>
          <w:rFonts w:hint="eastAsia"/>
          <w:lang w:eastAsia="zh-TW"/>
        </w:rPr>
        <w:t>，以及</w:t>
      </w:r>
      <w:r w:rsidRPr="007925A3">
        <w:rPr>
          <w:rFonts w:hint="eastAsia"/>
          <w:lang w:eastAsia="zh-TW"/>
        </w:rPr>
        <w:t>2050</w:t>
      </w:r>
      <w:r w:rsidRPr="007925A3">
        <w:rPr>
          <w:rFonts w:hint="eastAsia"/>
          <w:lang w:eastAsia="zh-TW"/>
        </w:rPr>
        <w:t>年</w:t>
      </w:r>
      <w:proofErr w:type="gramStart"/>
      <w:r w:rsidRPr="007925A3">
        <w:rPr>
          <w:rFonts w:hint="eastAsia"/>
          <w:lang w:eastAsia="zh-TW"/>
        </w:rPr>
        <w:t>的碳排減少</w:t>
      </w:r>
      <w:proofErr w:type="gramEnd"/>
      <w:r w:rsidRPr="007925A3">
        <w:rPr>
          <w:rFonts w:hint="eastAsia"/>
          <w:lang w:eastAsia="zh-TW"/>
        </w:rPr>
        <w:t>80%</w:t>
      </w:r>
      <w:r w:rsidRPr="007925A3">
        <w:rPr>
          <w:rFonts w:hint="eastAsia"/>
          <w:lang w:eastAsia="zh-TW"/>
        </w:rPr>
        <w:t>。</w:t>
      </w:r>
    </w:p>
    <w:p w:rsidR="00165C7D" w:rsidRPr="007925A3" w:rsidRDefault="00E22B93" w:rsidP="00E22B93">
      <w:pPr>
        <w:pStyle w:val="af0"/>
        <w:ind w:left="945" w:firstLine="472"/>
        <w:rPr>
          <w:lang w:eastAsia="zh-TW"/>
        </w:rPr>
      </w:pPr>
      <w:r w:rsidRPr="007925A3">
        <w:rPr>
          <w:rFonts w:hint="eastAsia"/>
          <w:lang w:eastAsia="zh-TW"/>
        </w:rPr>
        <w:t>芬蘭服務貿易部分，仍將因</w:t>
      </w:r>
      <w:proofErr w:type="gramStart"/>
      <w:r w:rsidRPr="007925A3">
        <w:rPr>
          <w:rFonts w:hint="eastAsia"/>
          <w:lang w:eastAsia="zh-TW"/>
        </w:rPr>
        <w:t>疫</w:t>
      </w:r>
      <w:proofErr w:type="gramEnd"/>
      <w:r w:rsidRPr="007925A3">
        <w:rPr>
          <w:rFonts w:hint="eastAsia"/>
          <w:lang w:eastAsia="zh-TW"/>
        </w:rPr>
        <w:t>情影響而持續受創，主要受限於國際人員流動的限制，包括</w:t>
      </w:r>
      <w:r w:rsidRPr="007925A3">
        <w:rPr>
          <w:rFonts w:hint="eastAsia"/>
          <w:lang w:eastAsia="zh-TW"/>
        </w:rPr>
        <w:t>IT</w:t>
      </w:r>
      <w:r w:rsidRPr="007925A3">
        <w:rPr>
          <w:rFonts w:hint="eastAsia"/>
          <w:lang w:eastAsia="zh-TW"/>
        </w:rPr>
        <w:t>產業和物流業都有明顯的服務出口衰退。但預期疫苗施打與逐步放寬防疫措施將帶來有力的需求反彈，屆時服務業成長可望超越一般傳統製造業</w:t>
      </w:r>
      <w:r w:rsidR="002F0D52" w:rsidRPr="007925A3">
        <w:rPr>
          <w:rFonts w:hint="eastAsia"/>
          <w:lang w:eastAsia="zh-TW"/>
        </w:rPr>
        <w:t>。</w:t>
      </w:r>
    </w:p>
    <w:p w:rsidR="003F5E94" w:rsidRPr="007925A3" w:rsidRDefault="003F5E94" w:rsidP="002F0D52">
      <w:pPr>
        <w:pStyle w:val="a4"/>
      </w:pPr>
      <w:r w:rsidRPr="007925A3">
        <w:rPr>
          <w:rFonts w:hint="eastAsia"/>
        </w:rPr>
        <w:t>五、市場環境</w:t>
      </w:r>
    </w:p>
    <w:p w:rsidR="003F5E94" w:rsidRPr="007925A3" w:rsidRDefault="003F5E94" w:rsidP="00D77668">
      <w:pPr>
        <w:ind w:firstLine="472"/>
        <w:rPr>
          <w:lang w:eastAsia="zh-TW"/>
        </w:rPr>
      </w:pPr>
      <w:r w:rsidRPr="007925A3">
        <w:rPr>
          <w:rFonts w:hint="eastAsia"/>
          <w:lang w:eastAsia="zh-TW"/>
        </w:rPr>
        <w:t>芬蘭</w:t>
      </w:r>
      <w:r w:rsidR="00845BA6" w:rsidRPr="007925A3">
        <w:rPr>
          <w:rFonts w:hint="eastAsia"/>
          <w:lang w:eastAsia="zh-TW"/>
        </w:rPr>
        <w:t>和</w:t>
      </w:r>
      <w:r w:rsidR="000F58DE" w:rsidRPr="007925A3">
        <w:rPr>
          <w:rFonts w:hint="eastAsia"/>
          <w:lang w:eastAsia="zh-TW"/>
        </w:rPr>
        <w:t>北歐鄰國</w:t>
      </w:r>
      <w:r w:rsidR="00845BA6" w:rsidRPr="007925A3">
        <w:rPr>
          <w:rFonts w:hint="eastAsia"/>
          <w:lang w:eastAsia="zh-TW"/>
        </w:rPr>
        <w:t>瑞典、挪威、丹麥及冰島</w:t>
      </w:r>
      <w:r w:rsidR="000F58DE" w:rsidRPr="007925A3">
        <w:rPr>
          <w:rFonts w:hint="eastAsia"/>
          <w:lang w:eastAsia="zh-TW"/>
        </w:rPr>
        <w:t>，</w:t>
      </w:r>
      <w:r w:rsidR="002825CD" w:rsidRPr="007925A3">
        <w:rPr>
          <w:rFonts w:hint="eastAsia"/>
          <w:lang w:eastAsia="zh-TW"/>
        </w:rPr>
        <w:t>鄰近的格林</w:t>
      </w:r>
      <w:proofErr w:type="gramStart"/>
      <w:r w:rsidR="002825CD" w:rsidRPr="007925A3">
        <w:rPr>
          <w:rFonts w:hint="eastAsia"/>
          <w:lang w:eastAsia="zh-TW"/>
        </w:rPr>
        <w:t>蘭島</w:t>
      </w:r>
      <w:proofErr w:type="gramEnd"/>
      <w:r w:rsidR="002825CD" w:rsidRPr="007925A3">
        <w:rPr>
          <w:rFonts w:hint="eastAsia"/>
          <w:lang w:eastAsia="zh-TW"/>
        </w:rPr>
        <w:t>、法羅島</w:t>
      </w:r>
      <w:r w:rsidR="000F58DE" w:rsidRPr="007925A3">
        <w:rPr>
          <w:rFonts w:hint="eastAsia"/>
          <w:lang w:eastAsia="zh-TW"/>
        </w:rPr>
        <w:t>以及波羅的海三小國之新興國家，在各個</w:t>
      </w:r>
      <w:proofErr w:type="gramStart"/>
      <w:r w:rsidR="000F58DE" w:rsidRPr="007925A3">
        <w:rPr>
          <w:rFonts w:hint="eastAsia"/>
          <w:lang w:eastAsia="zh-TW"/>
        </w:rPr>
        <w:t>領域均有密切</w:t>
      </w:r>
      <w:proofErr w:type="gramEnd"/>
      <w:r w:rsidR="000F58DE" w:rsidRPr="007925A3">
        <w:rPr>
          <w:rFonts w:hint="eastAsia"/>
          <w:lang w:eastAsia="zh-TW"/>
        </w:rPr>
        <w:t>的合作與交流，</w:t>
      </w:r>
      <w:r w:rsidR="002825CD" w:rsidRPr="007925A3">
        <w:rPr>
          <w:rFonts w:hint="eastAsia"/>
          <w:lang w:eastAsia="zh-TW"/>
        </w:rPr>
        <w:t>成為關係緊密的區域合作夥伴，</w:t>
      </w:r>
      <w:r w:rsidR="000F58DE" w:rsidRPr="007925A3">
        <w:rPr>
          <w:rFonts w:hint="eastAsia"/>
          <w:lang w:eastAsia="zh-TW"/>
        </w:rPr>
        <w:t>加以</w:t>
      </w:r>
      <w:r w:rsidR="002825CD" w:rsidRPr="007925A3">
        <w:rPr>
          <w:rFonts w:hint="eastAsia"/>
          <w:lang w:eastAsia="zh-TW"/>
        </w:rPr>
        <w:t>法規</w:t>
      </w:r>
      <w:r w:rsidR="000F58DE" w:rsidRPr="007925A3">
        <w:rPr>
          <w:rFonts w:hint="eastAsia"/>
          <w:lang w:eastAsia="zh-TW"/>
        </w:rPr>
        <w:t>多跟隨歐盟所以</w:t>
      </w:r>
      <w:r w:rsidR="002825CD" w:rsidRPr="007925A3">
        <w:rPr>
          <w:rFonts w:hint="eastAsia"/>
          <w:lang w:eastAsia="zh-TW"/>
        </w:rPr>
        <w:t>極為相近，對於外商有相當高的投資與業務經營的便利性。</w:t>
      </w:r>
      <w:proofErr w:type="gramStart"/>
      <w:r w:rsidRPr="007925A3">
        <w:rPr>
          <w:rFonts w:hint="eastAsia"/>
          <w:lang w:eastAsia="zh-TW"/>
        </w:rPr>
        <w:t>此外，</w:t>
      </w:r>
      <w:proofErr w:type="gramEnd"/>
      <w:r w:rsidRPr="007925A3">
        <w:rPr>
          <w:rFonts w:hint="eastAsia"/>
          <w:lang w:eastAsia="zh-TW"/>
        </w:rPr>
        <w:t>芬</w:t>
      </w:r>
      <w:r w:rsidR="002825CD" w:rsidRPr="007925A3">
        <w:rPr>
          <w:rFonts w:hint="eastAsia"/>
          <w:lang w:eastAsia="zh-TW"/>
        </w:rPr>
        <w:t>蘭東</w:t>
      </w:r>
      <w:r w:rsidR="000F58DE" w:rsidRPr="007925A3">
        <w:rPr>
          <w:rFonts w:hint="eastAsia"/>
          <w:lang w:eastAsia="zh-TW"/>
        </w:rPr>
        <w:t>接</w:t>
      </w:r>
      <w:r w:rsidR="002825CD" w:rsidRPr="007925A3">
        <w:rPr>
          <w:rFonts w:hint="eastAsia"/>
          <w:lang w:eastAsia="zh-TW"/>
        </w:rPr>
        <w:t>俄羅斯，</w:t>
      </w:r>
      <w:r w:rsidR="000F58DE" w:rsidRPr="007925A3">
        <w:rPr>
          <w:rFonts w:hint="eastAsia"/>
          <w:lang w:eastAsia="zh-TW"/>
        </w:rPr>
        <w:t>由於歷史上曾受俄羅斯統治，故較為熟悉俄國文化與習性，因此，芬蘭可為進軍俄羅斯市場之踏腳石</w:t>
      </w:r>
      <w:r w:rsidRPr="007925A3">
        <w:rPr>
          <w:rFonts w:hint="eastAsia"/>
          <w:lang w:eastAsia="zh-TW"/>
        </w:rPr>
        <w:t>。</w:t>
      </w:r>
    </w:p>
    <w:p w:rsidR="002825CD" w:rsidRPr="007925A3" w:rsidRDefault="000F58DE" w:rsidP="00D77668">
      <w:pPr>
        <w:ind w:firstLine="472"/>
        <w:rPr>
          <w:lang w:eastAsia="zh-TW"/>
        </w:rPr>
      </w:pPr>
      <w:r w:rsidRPr="007925A3">
        <w:rPr>
          <w:rFonts w:hint="eastAsia"/>
          <w:lang w:eastAsia="zh-TW"/>
        </w:rPr>
        <w:t>芬蘭為北歐唯一加入歐元區之國家，因此可以歐元直接進行商業交易毋需幣值兌換，金融往還頗為便利。當地金融財務制度</w:t>
      </w:r>
      <w:proofErr w:type="gramStart"/>
      <w:r w:rsidRPr="007925A3">
        <w:rPr>
          <w:rFonts w:hint="eastAsia"/>
          <w:lang w:eastAsia="zh-TW"/>
        </w:rPr>
        <w:t>健全，</w:t>
      </w:r>
      <w:proofErr w:type="gramEnd"/>
      <w:r w:rsidRPr="007925A3">
        <w:rPr>
          <w:rFonts w:hint="eastAsia"/>
          <w:lang w:eastAsia="zh-TW"/>
        </w:rPr>
        <w:t>銀行作業迅速可靠，外資進出亦無特殊限制。芬蘭社會相對安穩，交通設施與全國網絡建設覆蓋率相對完善。雖然</w:t>
      </w:r>
      <w:proofErr w:type="gramStart"/>
      <w:r w:rsidRPr="007925A3">
        <w:rPr>
          <w:rFonts w:hint="eastAsia"/>
          <w:lang w:eastAsia="zh-TW"/>
        </w:rPr>
        <w:t>報章雜誌均為芬蘭</w:t>
      </w:r>
      <w:proofErr w:type="gramEnd"/>
      <w:r w:rsidRPr="007925A3">
        <w:rPr>
          <w:rFonts w:hint="eastAsia"/>
          <w:lang w:eastAsia="zh-TW"/>
        </w:rPr>
        <w:t>文或瑞典文，但芬蘭人英文程度</w:t>
      </w:r>
      <w:r w:rsidR="00AE337B" w:rsidRPr="007925A3">
        <w:rPr>
          <w:rFonts w:hint="eastAsia"/>
          <w:lang w:eastAsia="zh-TW"/>
        </w:rPr>
        <w:t>良好，</w:t>
      </w:r>
      <w:r w:rsidRPr="007925A3">
        <w:rPr>
          <w:rFonts w:hint="eastAsia"/>
          <w:lang w:eastAsia="zh-TW"/>
        </w:rPr>
        <w:t>如同其他北歐國家，因此與芬蘭人以英文溝通無任何阻礙，</w:t>
      </w:r>
      <w:proofErr w:type="gramStart"/>
      <w:r w:rsidRPr="007925A3">
        <w:rPr>
          <w:rFonts w:hint="eastAsia"/>
          <w:lang w:eastAsia="zh-TW"/>
        </w:rPr>
        <w:t>以上均為吸引</w:t>
      </w:r>
      <w:proofErr w:type="gramEnd"/>
      <w:r w:rsidRPr="007925A3">
        <w:rPr>
          <w:rFonts w:hint="eastAsia"/>
          <w:lang w:eastAsia="zh-TW"/>
        </w:rPr>
        <w:t>外商赴芬蘭投資之有利條件。</w:t>
      </w:r>
    </w:p>
    <w:p w:rsidR="00BD13A8" w:rsidRPr="007925A3" w:rsidRDefault="003F5E94" w:rsidP="00D77668">
      <w:pPr>
        <w:ind w:firstLine="472"/>
        <w:rPr>
          <w:lang w:eastAsia="zh-TW"/>
        </w:rPr>
      </w:pPr>
      <w:r w:rsidRPr="007925A3">
        <w:rPr>
          <w:rFonts w:hint="eastAsia"/>
          <w:lang w:eastAsia="zh-TW"/>
        </w:rPr>
        <w:t>芬蘭國內市場不大，</w:t>
      </w:r>
      <w:r w:rsidR="00BD13A8" w:rsidRPr="007925A3">
        <w:rPr>
          <w:rFonts w:hint="eastAsia"/>
          <w:lang w:eastAsia="zh-TW"/>
        </w:rPr>
        <w:t>導致芬蘭</w:t>
      </w:r>
      <w:r w:rsidRPr="007925A3">
        <w:rPr>
          <w:rFonts w:hint="eastAsia"/>
          <w:lang w:eastAsia="zh-TW"/>
        </w:rPr>
        <w:t>企業多</w:t>
      </w:r>
      <w:r w:rsidR="00BD13A8" w:rsidRPr="007925A3">
        <w:rPr>
          <w:rFonts w:hint="eastAsia"/>
          <w:lang w:eastAsia="zh-TW"/>
        </w:rPr>
        <w:t>以出口</w:t>
      </w:r>
      <w:r w:rsidRPr="007925A3">
        <w:rPr>
          <w:rFonts w:hint="eastAsia"/>
          <w:lang w:eastAsia="zh-TW"/>
        </w:rPr>
        <w:t>為</w:t>
      </w:r>
      <w:r w:rsidR="001A313B" w:rsidRPr="007925A3">
        <w:rPr>
          <w:rFonts w:hint="eastAsia"/>
          <w:lang w:eastAsia="zh-TW"/>
        </w:rPr>
        <w:t>業務導向</w:t>
      </w:r>
      <w:r w:rsidRPr="007925A3">
        <w:rPr>
          <w:rFonts w:hint="eastAsia"/>
          <w:lang w:eastAsia="zh-TW"/>
        </w:rPr>
        <w:t>；近年拜經濟成長之賜，個人</w:t>
      </w:r>
      <w:r w:rsidR="00432E30" w:rsidRPr="007925A3">
        <w:rPr>
          <w:rFonts w:hint="eastAsia"/>
          <w:lang w:eastAsia="zh-TW"/>
        </w:rPr>
        <w:t>購買力增加</w:t>
      </w:r>
      <w:r w:rsidRPr="007925A3">
        <w:rPr>
          <w:rFonts w:hint="eastAsia"/>
          <w:lang w:eastAsia="zh-TW"/>
        </w:rPr>
        <w:t>成長，</w:t>
      </w:r>
      <w:r w:rsidR="00432E30" w:rsidRPr="007925A3">
        <w:rPr>
          <w:rFonts w:hint="eastAsia"/>
          <w:lang w:eastAsia="zh-TW"/>
        </w:rPr>
        <w:t>致使國際貿易為芬蘭主要產業之</w:t>
      </w:r>
      <w:proofErr w:type="gramStart"/>
      <w:r w:rsidR="00432E30" w:rsidRPr="007925A3">
        <w:rPr>
          <w:rFonts w:hint="eastAsia"/>
          <w:lang w:eastAsia="zh-TW"/>
        </w:rPr>
        <w:t>一</w:t>
      </w:r>
      <w:proofErr w:type="gramEnd"/>
      <w:r w:rsidRPr="007925A3">
        <w:rPr>
          <w:rFonts w:hint="eastAsia"/>
          <w:lang w:eastAsia="zh-TW"/>
        </w:rPr>
        <w:t>。芬蘭進口商對於產品品質要求高，但對於已建立關係的供應商往往信任有加</w:t>
      </w:r>
      <w:r w:rsidR="00432E30" w:rsidRPr="007925A3">
        <w:rPr>
          <w:rFonts w:hint="eastAsia"/>
          <w:lang w:eastAsia="zh-TW"/>
        </w:rPr>
        <w:t>，</w:t>
      </w:r>
      <w:r w:rsidRPr="007925A3">
        <w:rPr>
          <w:rFonts w:hint="eastAsia"/>
          <w:lang w:eastAsia="zh-TW"/>
        </w:rPr>
        <w:t>主要進口來源為歐美地區，</w:t>
      </w:r>
      <w:r w:rsidR="00432E30" w:rsidRPr="007925A3">
        <w:rPr>
          <w:rFonts w:hint="eastAsia"/>
          <w:lang w:eastAsia="zh-TW"/>
        </w:rPr>
        <w:t>亞洲則以中國大陸、</w:t>
      </w:r>
      <w:r w:rsidRPr="007925A3">
        <w:rPr>
          <w:rFonts w:hint="eastAsia"/>
          <w:lang w:eastAsia="zh-TW"/>
        </w:rPr>
        <w:t>日本及南韓為三大進口國。</w:t>
      </w:r>
    </w:p>
    <w:p w:rsidR="003F5E94" w:rsidRPr="007925A3" w:rsidRDefault="003F5E94" w:rsidP="00D77668">
      <w:pPr>
        <w:ind w:firstLine="472"/>
        <w:rPr>
          <w:lang w:eastAsia="zh-TW"/>
        </w:rPr>
      </w:pPr>
      <w:r w:rsidRPr="007925A3">
        <w:rPr>
          <w:rFonts w:hint="eastAsia"/>
          <w:lang w:eastAsia="zh-TW"/>
        </w:rPr>
        <w:t>近年許多芬蘭</w:t>
      </w:r>
      <w:r w:rsidR="00BD13A8" w:rsidRPr="007925A3">
        <w:rPr>
          <w:rFonts w:hint="eastAsia"/>
          <w:lang w:eastAsia="zh-TW"/>
        </w:rPr>
        <w:t>企業前往</w:t>
      </w:r>
      <w:r w:rsidRPr="007925A3">
        <w:rPr>
          <w:rFonts w:hint="eastAsia"/>
          <w:lang w:eastAsia="zh-TW"/>
        </w:rPr>
        <w:t>俄羅斯、南歐與東歐等地設廠，以接近當地市場，並</w:t>
      </w:r>
      <w:r w:rsidR="00BD13A8" w:rsidRPr="007925A3">
        <w:rPr>
          <w:rFonts w:hint="eastAsia"/>
          <w:lang w:eastAsia="zh-TW"/>
        </w:rPr>
        <w:t>可</w:t>
      </w:r>
      <w:r w:rsidR="00573BAB" w:rsidRPr="007925A3">
        <w:rPr>
          <w:rFonts w:hint="eastAsia"/>
          <w:lang w:eastAsia="zh-TW"/>
        </w:rPr>
        <w:t>僱用</w:t>
      </w:r>
      <w:r w:rsidRPr="007925A3">
        <w:rPr>
          <w:rFonts w:hint="eastAsia"/>
          <w:lang w:eastAsia="zh-TW"/>
        </w:rPr>
        <w:t>當地</w:t>
      </w:r>
      <w:r w:rsidR="00BD13A8" w:rsidRPr="007925A3">
        <w:rPr>
          <w:rFonts w:hint="eastAsia"/>
          <w:lang w:eastAsia="zh-TW"/>
        </w:rPr>
        <w:t>薪資</w:t>
      </w:r>
      <w:r w:rsidRPr="007925A3">
        <w:rPr>
          <w:rFonts w:hint="eastAsia"/>
          <w:lang w:eastAsia="zh-TW"/>
        </w:rPr>
        <w:t>較低之勞工。東歐及波羅的海三小國陸續加入歐盟後，我國產品除面臨中國大陸及東南亞國家之競爭外，對於這些來自歐洲本土的競爭亦不可忽視；</w:t>
      </w:r>
      <w:proofErr w:type="gramStart"/>
      <w:r w:rsidRPr="007925A3">
        <w:rPr>
          <w:rFonts w:hint="eastAsia"/>
          <w:lang w:eastAsia="zh-TW"/>
        </w:rPr>
        <w:t>此外，</w:t>
      </w:r>
      <w:proofErr w:type="gramEnd"/>
      <w:r w:rsidRPr="007925A3">
        <w:rPr>
          <w:rFonts w:hint="eastAsia"/>
          <w:lang w:eastAsia="zh-TW"/>
        </w:rPr>
        <w:t>來自中國大陸的產品最近幾年大幅增加，對我國之同類產品將不免造成排擠作用。</w:t>
      </w:r>
    </w:p>
    <w:p w:rsidR="003F5E94" w:rsidRPr="007925A3" w:rsidRDefault="003F5E94" w:rsidP="006C224F">
      <w:pPr>
        <w:pStyle w:val="a4"/>
      </w:pPr>
      <w:r w:rsidRPr="007925A3">
        <w:rPr>
          <w:rFonts w:hint="eastAsia"/>
        </w:rPr>
        <w:t>六、投資環境風險</w:t>
      </w:r>
    </w:p>
    <w:p w:rsidR="00313CA4" w:rsidRPr="007925A3" w:rsidRDefault="003F5E94" w:rsidP="00B91C04">
      <w:pPr>
        <w:ind w:firstLine="472"/>
        <w:rPr>
          <w:lang w:eastAsia="zh-TW"/>
        </w:rPr>
      </w:pPr>
      <w:r w:rsidRPr="007925A3">
        <w:rPr>
          <w:rFonts w:hint="eastAsia"/>
          <w:lang w:eastAsia="zh-TW"/>
        </w:rPr>
        <w:t>芬蘭在高科技方面有相當傑出之表現，電子、通訊、資訊與生化等產業在</w:t>
      </w:r>
      <w:proofErr w:type="gramStart"/>
      <w:r w:rsidRPr="007925A3">
        <w:rPr>
          <w:rFonts w:hint="eastAsia"/>
          <w:lang w:eastAsia="zh-TW"/>
        </w:rPr>
        <w:t>全球均有一席之地</w:t>
      </w:r>
      <w:proofErr w:type="gramEnd"/>
      <w:r w:rsidRPr="007925A3">
        <w:rPr>
          <w:rFonts w:hint="eastAsia"/>
          <w:lang w:eastAsia="zh-TW"/>
        </w:rPr>
        <w:t>；</w:t>
      </w:r>
      <w:r w:rsidR="00125CA6" w:rsidRPr="007925A3">
        <w:rPr>
          <w:rFonts w:hint="eastAsia"/>
          <w:lang w:eastAsia="zh-TW"/>
        </w:rPr>
        <w:t>但</w:t>
      </w:r>
      <w:r w:rsidR="00313CA4" w:rsidRPr="007925A3">
        <w:rPr>
          <w:rFonts w:hint="eastAsia"/>
          <w:lang w:eastAsia="zh-TW"/>
        </w:rPr>
        <w:t>投資缺點之一為勞工市場供需失衡。因為芬蘭資訊科技發達，包括</w:t>
      </w:r>
      <w:r w:rsidR="00313CA4" w:rsidRPr="007925A3">
        <w:rPr>
          <w:rFonts w:hint="eastAsia"/>
          <w:lang w:eastAsia="zh-TW"/>
        </w:rPr>
        <w:t>Nokia</w:t>
      </w:r>
      <w:r w:rsidR="00313CA4" w:rsidRPr="007925A3">
        <w:rPr>
          <w:rFonts w:hint="eastAsia"/>
          <w:lang w:eastAsia="zh-TW"/>
        </w:rPr>
        <w:t>為主的電訊產業、電玩設計產業</w:t>
      </w:r>
      <w:proofErr w:type="gramStart"/>
      <w:r w:rsidR="00313CA4" w:rsidRPr="007925A3">
        <w:rPr>
          <w:rFonts w:hint="eastAsia"/>
          <w:lang w:eastAsia="zh-TW"/>
        </w:rPr>
        <w:t>及資安科技</w:t>
      </w:r>
      <w:proofErr w:type="gramEnd"/>
      <w:r w:rsidR="00313CA4" w:rsidRPr="007925A3">
        <w:rPr>
          <w:rFonts w:hint="eastAsia"/>
          <w:lang w:eastAsia="zh-TW"/>
        </w:rPr>
        <w:t>等，需要大量的軟體工程師，但因為產學青黃不接導致勞工供給不足現象。而勞工成本高於歐盟國家之平均水準，亦不利於投資。雖屬高所得、高物價國家，但因通貨膨脹相當溫和，生活成本為北歐地區最低。</w:t>
      </w:r>
    </w:p>
    <w:p w:rsidR="00125CA6" w:rsidRPr="007925A3" w:rsidRDefault="00313CA4" w:rsidP="00B91C04">
      <w:pPr>
        <w:ind w:firstLine="472"/>
        <w:rPr>
          <w:lang w:eastAsia="zh-TW"/>
        </w:rPr>
      </w:pPr>
      <w:proofErr w:type="gramStart"/>
      <w:r w:rsidRPr="007925A3">
        <w:rPr>
          <w:rFonts w:hint="eastAsia"/>
          <w:lang w:eastAsia="zh-TW"/>
        </w:rPr>
        <w:t>另</w:t>
      </w:r>
      <w:proofErr w:type="gramEnd"/>
      <w:r w:rsidRPr="007925A3">
        <w:rPr>
          <w:rFonts w:hint="eastAsia"/>
          <w:lang w:eastAsia="zh-TW"/>
        </w:rPr>
        <w:t>，因產業急速擴充，造成廠房及辦公處所出現供給飽和狀態，雖然新建工程不斷進行，但仍難完全符合企業所需。芬蘭市場因缺乏競爭導致物價偏高，因此歐盟建議芬蘭政府應提高產業間之適度競爭，同時加強市場競爭監管機構之監督權</w:t>
      </w:r>
      <w:r w:rsidR="004E171E" w:rsidRPr="007925A3">
        <w:rPr>
          <w:rFonts w:hint="eastAsia"/>
          <w:lang w:eastAsia="zh-TW"/>
        </w:rPr>
        <w:t>能</w:t>
      </w:r>
      <w:r w:rsidRPr="007925A3">
        <w:rPr>
          <w:rFonts w:hint="eastAsia"/>
          <w:lang w:eastAsia="zh-TW"/>
        </w:rPr>
        <w:t>。芬蘭的電訊、電力及瓦斯等產業即因市場開放競爭，因此相關價格可低於歐盟平均水準。</w:t>
      </w:r>
    </w:p>
    <w:p w:rsidR="00573BAB" w:rsidRPr="007925A3" w:rsidRDefault="00573BAB" w:rsidP="00B91C04">
      <w:pPr>
        <w:ind w:firstLine="472"/>
        <w:rPr>
          <w:lang w:eastAsia="zh-TW"/>
        </w:rPr>
      </w:pPr>
    </w:p>
    <w:p w:rsidR="000B0F2A" w:rsidRPr="007925A3" w:rsidRDefault="000B0F2A">
      <w:pPr>
        <w:widowControl/>
        <w:overflowPunct/>
        <w:autoSpaceDE/>
        <w:autoSpaceDN/>
        <w:ind w:firstLineChars="0" w:firstLine="0"/>
        <w:jc w:val="left"/>
        <w:rPr>
          <w:lang w:eastAsia="zh-TW"/>
        </w:rPr>
      </w:pPr>
      <w:r w:rsidRPr="007925A3">
        <w:rPr>
          <w:lang w:eastAsia="zh-TW"/>
        </w:rPr>
        <w:br w:type="page"/>
      </w:r>
    </w:p>
    <w:p w:rsidR="00573BAB" w:rsidRPr="007925A3" w:rsidRDefault="00573BAB" w:rsidP="00B91C04">
      <w:pPr>
        <w:ind w:firstLine="472"/>
        <w:rPr>
          <w:lang w:eastAsia="zh-TW"/>
        </w:rPr>
      </w:pPr>
    </w:p>
    <w:p w:rsidR="00573BAB" w:rsidRPr="007925A3" w:rsidRDefault="00573BAB" w:rsidP="00B91C04">
      <w:pPr>
        <w:ind w:firstLine="472"/>
        <w:rPr>
          <w:lang w:eastAsia="zh-TW"/>
        </w:rPr>
      </w:pPr>
    </w:p>
    <w:p w:rsidR="003F5E94" w:rsidRPr="007925A3" w:rsidRDefault="003F5E94">
      <w:pPr>
        <w:ind w:firstLine="472"/>
        <w:rPr>
          <w:lang w:eastAsia="zh-TW"/>
        </w:rPr>
        <w:sectPr w:rsidR="003F5E94" w:rsidRPr="007925A3">
          <w:headerReference w:type="default" r:id="rId26"/>
          <w:pgSz w:w="11906" w:h="16838" w:code="9"/>
          <w:pgMar w:top="2268" w:right="1701" w:bottom="1701" w:left="1701" w:header="1134" w:footer="851" w:gutter="0"/>
          <w:cols w:space="425"/>
          <w:docGrid w:type="linesAndChars" w:linePitch="514" w:charSpace="-774"/>
        </w:sectPr>
      </w:pPr>
    </w:p>
    <w:p w:rsidR="003F5E94" w:rsidRPr="007925A3" w:rsidRDefault="003F5E94" w:rsidP="00720BEA">
      <w:pPr>
        <w:pStyle w:val="a3"/>
        <w:spacing w:before="514" w:after="771"/>
      </w:pPr>
      <w:bookmarkStart w:id="4" w:name="_Toc74636818"/>
      <w:r w:rsidRPr="007925A3">
        <w:rPr>
          <w:rFonts w:hint="eastAsia"/>
        </w:rPr>
        <w:t>第參章　外商在當地經營現況及投資機會</w:t>
      </w:r>
      <w:bookmarkEnd w:id="4"/>
    </w:p>
    <w:p w:rsidR="003F5E94" w:rsidRPr="007925A3" w:rsidRDefault="003F5E94">
      <w:pPr>
        <w:pStyle w:val="a4"/>
      </w:pPr>
      <w:r w:rsidRPr="007925A3">
        <w:rPr>
          <w:rFonts w:hint="eastAsia"/>
        </w:rPr>
        <w:t>一、外商在當地經營現況</w:t>
      </w:r>
    </w:p>
    <w:p w:rsidR="00614AC9" w:rsidRPr="007925A3" w:rsidRDefault="00BD5BCF" w:rsidP="00B91C04">
      <w:pPr>
        <w:ind w:firstLine="472"/>
        <w:rPr>
          <w:lang w:eastAsia="zh-TW"/>
        </w:rPr>
      </w:pPr>
      <w:r w:rsidRPr="007925A3">
        <w:rPr>
          <w:rFonts w:hint="eastAsia"/>
          <w:lang w:eastAsia="zh-TW"/>
        </w:rPr>
        <w:t>全球約近半人口都在使用芬蘭開發的數位暨軟體技術，包括</w:t>
      </w:r>
      <w:r w:rsidRPr="007925A3">
        <w:rPr>
          <w:rFonts w:hint="eastAsia"/>
          <w:lang w:eastAsia="zh-TW"/>
        </w:rPr>
        <w:t>Linux</w:t>
      </w:r>
      <w:r w:rsidRPr="007925A3">
        <w:rPr>
          <w:rFonts w:hint="eastAsia"/>
          <w:lang w:eastAsia="zh-TW"/>
        </w:rPr>
        <w:t>、</w:t>
      </w:r>
      <w:r w:rsidRPr="007925A3">
        <w:rPr>
          <w:rFonts w:hint="eastAsia"/>
          <w:lang w:eastAsia="zh-TW"/>
        </w:rPr>
        <w:t>Clash of Clans</w:t>
      </w:r>
      <w:r w:rsidRPr="007925A3">
        <w:rPr>
          <w:rFonts w:hint="eastAsia"/>
          <w:lang w:eastAsia="zh-TW"/>
        </w:rPr>
        <w:t>、</w:t>
      </w:r>
      <w:r w:rsidRPr="007925A3">
        <w:rPr>
          <w:rFonts w:hint="eastAsia"/>
          <w:lang w:eastAsia="zh-TW"/>
        </w:rPr>
        <w:t>Angry Birds</w:t>
      </w:r>
      <w:r w:rsidRPr="007925A3">
        <w:rPr>
          <w:rFonts w:hint="eastAsia"/>
          <w:lang w:eastAsia="zh-TW"/>
        </w:rPr>
        <w:t>、穿戴裝置科技以及最先進的</w:t>
      </w:r>
      <w:r w:rsidRPr="007925A3">
        <w:rPr>
          <w:rFonts w:hint="eastAsia"/>
          <w:lang w:eastAsia="zh-TW"/>
        </w:rPr>
        <w:t>5G</w:t>
      </w:r>
      <w:r w:rsidRPr="007925A3">
        <w:rPr>
          <w:rFonts w:hint="eastAsia"/>
          <w:lang w:eastAsia="zh-TW"/>
        </w:rPr>
        <w:t>網絡等，先進的科技發展與環境使芬蘭成為許多國際企業研發中心的選擇，包括微軟、富士通、</w:t>
      </w:r>
      <w:r w:rsidRPr="007925A3">
        <w:rPr>
          <w:rFonts w:hint="eastAsia"/>
          <w:lang w:eastAsia="zh-TW"/>
        </w:rPr>
        <w:t>IBM</w:t>
      </w:r>
      <w:r w:rsidRPr="007925A3">
        <w:rPr>
          <w:rFonts w:hint="eastAsia"/>
          <w:lang w:eastAsia="zh-TW"/>
        </w:rPr>
        <w:t>、勞斯萊斯和華為等，均選擇芬蘭的研發和創新能力，以利加強科技、數位化和產品的創造與創新。</w:t>
      </w:r>
      <w:r w:rsidR="00614AC9" w:rsidRPr="007925A3">
        <w:rPr>
          <w:rFonts w:hint="eastAsia"/>
          <w:lang w:eastAsia="zh-TW"/>
        </w:rPr>
        <w:t>近年，地處寒帶的芬蘭更成為國際資料中心的選擇，包括美國</w:t>
      </w:r>
      <w:r w:rsidR="00614AC9" w:rsidRPr="007925A3">
        <w:rPr>
          <w:lang w:eastAsia="zh-TW"/>
        </w:rPr>
        <w:t>Google</w:t>
      </w:r>
      <w:r w:rsidR="00614AC9" w:rsidRPr="007925A3">
        <w:rPr>
          <w:rFonts w:hint="eastAsia"/>
          <w:lang w:eastAsia="zh-TW"/>
        </w:rPr>
        <w:t>和網路資料公司</w:t>
      </w:r>
      <w:proofErr w:type="spellStart"/>
      <w:r w:rsidR="00614AC9" w:rsidRPr="007925A3">
        <w:rPr>
          <w:rFonts w:hint="eastAsia"/>
          <w:lang w:eastAsia="zh-TW"/>
        </w:rPr>
        <w:t>Equinix</w:t>
      </w:r>
      <w:proofErr w:type="spellEnd"/>
      <w:r w:rsidR="00614AC9" w:rsidRPr="007925A3">
        <w:rPr>
          <w:rFonts w:hint="eastAsia"/>
          <w:lang w:eastAsia="zh-TW"/>
        </w:rPr>
        <w:t>、俄羅斯數據搜索公司</w:t>
      </w:r>
      <w:proofErr w:type="spellStart"/>
      <w:r w:rsidR="00614AC9" w:rsidRPr="007925A3">
        <w:rPr>
          <w:rFonts w:hint="eastAsia"/>
          <w:lang w:eastAsia="zh-TW"/>
        </w:rPr>
        <w:t>Yandex</w:t>
      </w:r>
      <w:proofErr w:type="spellEnd"/>
      <w:r w:rsidR="00614AC9" w:rsidRPr="007925A3">
        <w:rPr>
          <w:rFonts w:hint="eastAsia"/>
          <w:lang w:eastAsia="zh-TW"/>
        </w:rPr>
        <w:t>和德國數據處理公司</w:t>
      </w:r>
      <w:proofErr w:type="spellStart"/>
      <w:r w:rsidR="00614AC9" w:rsidRPr="007925A3">
        <w:rPr>
          <w:rFonts w:hint="eastAsia"/>
          <w:lang w:eastAsia="zh-TW"/>
        </w:rPr>
        <w:t>Hetzner</w:t>
      </w:r>
      <w:proofErr w:type="spellEnd"/>
      <w:proofErr w:type="gramStart"/>
      <w:r w:rsidR="00614AC9" w:rsidRPr="007925A3">
        <w:rPr>
          <w:rFonts w:hint="eastAsia"/>
          <w:lang w:eastAsia="zh-TW"/>
        </w:rPr>
        <w:t>均在芬蘭設置資料中心</w:t>
      </w:r>
      <w:proofErr w:type="gramEnd"/>
      <w:r w:rsidR="00614AC9" w:rsidRPr="007925A3">
        <w:rPr>
          <w:rFonts w:hint="eastAsia"/>
          <w:lang w:eastAsia="zh-TW"/>
        </w:rPr>
        <w:t>。</w:t>
      </w:r>
    </w:p>
    <w:p w:rsidR="00CE0F64" w:rsidRPr="007925A3" w:rsidRDefault="00432E30" w:rsidP="00B91C04">
      <w:pPr>
        <w:ind w:firstLine="472"/>
        <w:rPr>
          <w:lang w:eastAsia="zh-TW"/>
        </w:rPr>
      </w:pPr>
      <w:r w:rsidRPr="007925A3">
        <w:rPr>
          <w:rFonts w:hint="eastAsia"/>
          <w:lang w:eastAsia="zh-TW"/>
        </w:rPr>
        <w:t>芬蘭由於國內市場小，亞洲國家除日</w:t>
      </w:r>
      <w:r w:rsidR="004E171E" w:rsidRPr="007925A3">
        <w:rPr>
          <w:rFonts w:hint="eastAsia"/>
          <w:lang w:eastAsia="zh-TW"/>
        </w:rPr>
        <w:t>、</w:t>
      </w:r>
      <w:r w:rsidRPr="007925A3">
        <w:rPr>
          <w:rFonts w:hint="eastAsia"/>
          <w:lang w:eastAsia="zh-TW"/>
        </w:rPr>
        <w:t>韓知名大廠外，少</w:t>
      </w:r>
      <w:r w:rsidR="00AE1378" w:rsidRPr="007925A3">
        <w:rPr>
          <w:rFonts w:hint="eastAsia"/>
          <w:lang w:eastAsia="zh-TW"/>
        </w:rPr>
        <w:t>有國際企業</w:t>
      </w:r>
      <w:r w:rsidRPr="007925A3">
        <w:rPr>
          <w:rFonts w:hint="eastAsia"/>
          <w:lang w:eastAsia="zh-TW"/>
        </w:rPr>
        <w:t>在當地投資設廠，設置行銷據點者亦</w:t>
      </w:r>
      <w:r w:rsidR="00AE1378" w:rsidRPr="007925A3">
        <w:rPr>
          <w:rFonts w:hint="eastAsia"/>
          <w:lang w:eastAsia="zh-TW"/>
        </w:rPr>
        <w:t>有限</w:t>
      </w:r>
      <w:r w:rsidRPr="007925A3">
        <w:rPr>
          <w:rFonts w:hint="eastAsia"/>
          <w:lang w:eastAsia="zh-TW"/>
        </w:rPr>
        <w:t>，仍</w:t>
      </w:r>
      <w:r w:rsidR="00AE1378" w:rsidRPr="007925A3">
        <w:rPr>
          <w:rFonts w:hint="eastAsia"/>
          <w:lang w:eastAsia="zh-TW"/>
        </w:rPr>
        <w:t>多</w:t>
      </w:r>
      <w:r w:rsidRPr="007925A3">
        <w:rPr>
          <w:rFonts w:hint="eastAsia"/>
          <w:lang w:eastAsia="zh-TW"/>
        </w:rPr>
        <w:t>仰賴芬蘭進口商，或本地之大型通路商。</w:t>
      </w:r>
    </w:p>
    <w:p w:rsidR="003F5E94" w:rsidRPr="007925A3" w:rsidRDefault="003F5E94">
      <w:pPr>
        <w:pStyle w:val="a4"/>
      </w:pPr>
      <w:r w:rsidRPr="007925A3">
        <w:rPr>
          <w:rFonts w:hint="eastAsia"/>
        </w:rPr>
        <w:t>二、</w:t>
      </w:r>
      <w:proofErr w:type="gramStart"/>
      <w:r w:rsidR="00EA4D88" w:rsidRPr="007925A3">
        <w:rPr>
          <w:rFonts w:hint="eastAsia"/>
        </w:rPr>
        <w:t>臺</w:t>
      </w:r>
      <w:proofErr w:type="gramEnd"/>
      <w:r w:rsidR="00EA4D88" w:rsidRPr="007925A3">
        <w:rPr>
          <w:rFonts w:hint="eastAsia"/>
        </w:rPr>
        <w:t>商</w:t>
      </w:r>
      <w:r w:rsidRPr="007925A3">
        <w:rPr>
          <w:rFonts w:hint="eastAsia"/>
        </w:rPr>
        <w:t>在當地經營現況</w:t>
      </w:r>
    </w:p>
    <w:p w:rsidR="003F5E94" w:rsidRPr="007925A3" w:rsidRDefault="0042414C" w:rsidP="006C224F">
      <w:pPr>
        <w:ind w:firstLine="472"/>
        <w:rPr>
          <w:lang w:eastAsia="zh-TW"/>
        </w:rPr>
      </w:pPr>
      <w:proofErr w:type="gramStart"/>
      <w:r w:rsidRPr="007925A3">
        <w:rPr>
          <w:rFonts w:hint="eastAsia"/>
          <w:lang w:eastAsia="zh-TW"/>
        </w:rPr>
        <w:t>我國輸芬主要</w:t>
      </w:r>
      <w:proofErr w:type="gramEnd"/>
      <w:r w:rsidRPr="007925A3">
        <w:rPr>
          <w:rFonts w:hint="eastAsia"/>
          <w:lang w:eastAsia="zh-TW"/>
        </w:rPr>
        <w:t>產品為資訊與通訊產品，</w:t>
      </w:r>
      <w:r w:rsidR="00BD5BCF" w:rsidRPr="007925A3">
        <w:rPr>
          <w:rFonts w:hint="eastAsia"/>
          <w:lang w:eastAsia="zh-TW"/>
        </w:rPr>
        <w:t>宏碁電腦、</w:t>
      </w:r>
      <w:r w:rsidRPr="007925A3">
        <w:rPr>
          <w:rFonts w:hint="eastAsia"/>
          <w:lang w:eastAsia="zh-TW"/>
        </w:rPr>
        <w:t>華碩電腦、</w:t>
      </w:r>
      <w:r w:rsidR="00BD5BCF" w:rsidRPr="007925A3">
        <w:rPr>
          <w:rFonts w:hint="eastAsia"/>
          <w:lang w:eastAsia="zh-TW"/>
        </w:rPr>
        <w:t>合勤科技、友訊通訊等</w:t>
      </w:r>
      <w:r w:rsidRPr="007925A3">
        <w:rPr>
          <w:rFonts w:hint="eastAsia"/>
          <w:lang w:eastAsia="zh-TW"/>
        </w:rPr>
        <w:t>企業多</w:t>
      </w:r>
      <w:r w:rsidR="00BD5BCF" w:rsidRPr="007925A3">
        <w:rPr>
          <w:rFonts w:hint="eastAsia"/>
          <w:lang w:eastAsia="zh-TW"/>
        </w:rPr>
        <w:t>透過其歐洲總公司</w:t>
      </w:r>
      <w:r w:rsidRPr="007925A3">
        <w:rPr>
          <w:rFonts w:hint="eastAsia"/>
          <w:lang w:eastAsia="zh-TW"/>
        </w:rPr>
        <w:t>或北歐總公司</w:t>
      </w:r>
      <w:r w:rsidR="00D77668" w:rsidRPr="007925A3">
        <w:rPr>
          <w:rFonts w:hint="eastAsia"/>
          <w:lang w:eastAsia="zh-TW"/>
        </w:rPr>
        <w:t>（</w:t>
      </w:r>
      <w:r w:rsidRPr="007925A3">
        <w:rPr>
          <w:rFonts w:hint="eastAsia"/>
          <w:lang w:eastAsia="zh-TW"/>
        </w:rPr>
        <w:t>多設在瑞典</w:t>
      </w:r>
      <w:r w:rsidR="00D77668" w:rsidRPr="007925A3">
        <w:rPr>
          <w:rFonts w:hint="eastAsia"/>
          <w:lang w:eastAsia="zh-TW"/>
        </w:rPr>
        <w:t>）</w:t>
      </w:r>
      <w:r w:rsidRPr="007925A3">
        <w:rPr>
          <w:rFonts w:hint="eastAsia"/>
          <w:lang w:eastAsia="zh-TW"/>
        </w:rPr>
        <w:t>，</w:t>
      </w:r>
      <w:r w:rsidR="00432E30" w:rsidRPr="007925A3">
        <w:rPr>
          <w:rFonts w:hint="eastAsia"/>
          <w:lang w:eastAsia="zh-TW"/>
        </w:rPr>
        <w:t>於</w:t>
      </w:r>
      <w:r w:rsidR="00BD5BCF" w:rsidRPr="007925A3">
        <w:rPr>
          <w:rFonts w:hint="eastAsia"/>
          <w:lang w:eastAsia="zh-TW"/>
        </w:rPr>
        <w:t>芬蘭成立銷售或服務據點，</w:t>
      </w:r>
      <w:proofErr w:type="gramStart"/>
      <w:r w:rsidR="00BD5BCF" w:rsidRPr="007925A3">
        <w:rPr>
          <w:rFonts w:hint="eastAsia"/>
          <w:lang w:eastAsia="zh-TW"/>
        </w:rPr>
        <w:t>負責人均為當地</w:t>
      </w:r>
      <w:proofErr w:type="gramEnd"/>
      <w:r w:rsidR="00BD5BCF" w:rsidRPr="007925A3">
        <w:rPr>
          <w:rFonts w:hint="eastAsia"/>
          <w:lang w:eastAsia="zh-TW"/>
        </w:rPr>
        <w:t>芬蘭籍人士。鴻海公司</w:t>
      </w:r>
      <w:r w:rsidR="00432E30" w:rsidRPr="007925A3">
        <w:rPr>
          <w:rFonts w:hint="eastAsia"/>
          <w:lang w:eastAsia="zh-TW"/>
        </w:rPr>
        <w:t>曾</w:t>
      </w:r>
      <w:r w:rsidR="00BD5BCF" w:rsidRPr="007925A3">
        <w:rPr>
          <w:rFonts w:hint="eastAsia"/>
          <w:lang w:eastAsia="zh-TW"/>
        </w:rPr>
        <w:t>於斥資取得芬蘭手機機殼製造商</w:t>
      </w:r>
      <w:proofErr w:type="spellStart"/>
      <w:r w:rsidR="00BD5BCF" w:rsidRPr="007925A3">
        <w:rPr>
          <w:rFonts w:hint="eastAsia"/>
          <w:lang w:eastAsia="zh-TW"/>
        </w:rPr>
        <w:t>Eimo</w:t>
      </w:r>
      <w:proofErr w:type="spellEnd"/>
      <w:r w:rsidR="00BD5BCF" w:rsidRPr="007925A3">
        <w:rPr>
          <w:rFonts w:hint="eastAsia"/>
          <w:lang w:eastAsia="zh-TW"/>
        </w:rPr>
        <w:t xml:space="preserve"> Oyj93.4%</w:t>
      </w:r>
      <w:r w:rsidR="00BD5BCF" w:rsidRPr="007925A3">
        <w:rPr>
          <w:rFonts w:hint="eastAsia"/>
          <w:lang w:eastAsia="zh-TW"/>
        </w:rPr>
        <w:t>股權，目前</w:t>
      </w:r>
      <w:proofErr w:type="spellStart"/>
      <w:r w:rsidR="00BD5BCF" w:rsidRPr="007925A3">
        <w:rPr>
          <w:rFonts w:hint="eastAsia"/>
          <w:lang w:eastAsia="zh-TW"/>
        </w:rPr>
        <w:t>Eimo</w:t>
      </w:r>
      <w:proofErr w:type="spellEnd"/>
      <w:r w:rsidR="00BD5BCF" w:rsidRPr="007925A3">
        <w:rPr>
          <w:rFonts w:hint="eastAsia"/>
          <w:lang w:eastAsia="zh-TW"/>
        </w:rPr>
        <w:t xml:space="preserve"> </w:t>
      </w:r>
      <w:proofErr w:type="spellStart"/>
      <w:r w:rsidR="00BD5BCF" w:rsidRPr="007925A3">
        <w:rPr>
          <w:rFonts w:hint="eastAsia"/>
          <w:lang w:eastAsia="zh-TW"/>
        </w:rPr>
        <w:t>Oy</w:t>
      </w:r>
      <w:proofErr w:type="spellEnd"/>
      <w:r w:rsidR="00BD5BCF" w:rsidRPr="007925A3">
        <w:rPr>
          <w:rFonts w:hint="eastAsia"/>
          <w:lang w:eastAsia="zh-TW"/>
        </w:rPr>
        <w:t>已關閉生產。光寶科技公司曾於</w:t>
      </w:r>
      <w:r w:rsidR="00BD5BCF" w:rsidRPr="007925A3">
        <w:rPr>
          <w:rFonts w:hint="eastAsia"/>
          <w:lang w:eastAsia="zh-TW"/>
        </w:rPr>
        <w:t>2007</w:t>
      </w:r>
      <w:r w:rsidR="00BD5BCF" w:rsidRPr="007925A3">
        <w:rPr>
          <w:rFonts w:hint="eastAsia"/>
          <w:lang w:eastAsia="zh-TW"/>
        </w:rPr>
        <w:t>年</w:t>
      </w:r>
      <w:r w:rsidR="00BD5BCF" w:rsidRPr="007925A3">
        <w:rPr>
          <w:rFonts w:hint="eastAsia"/>
          <w:lang w:eastAsia="zh-TW"/>
        </w:rPr>
        <w:t>8</w:t>
      </w:r>
      <w:r w:rsidR="00BD5BCF" w:rsidRPr="007925A3">
        <w:rPr>
          <w:rFonts w:hint="eastAsia"/>
          <w:lang w:eastAsia="zh-TW"/>
        </w:rPr>
        <w:t>月</w:t>
      </w:r>
      <w:proofErr w:type="gramStart"/>
      <w:r w:rsidR="00BD5BCF" w:rsidRPr="007925A3">
        <w:rPr>
          <w:rFonts w:hint="eastAsia"/>
          <w:lang w:eastAsia="zh-TW"/>
        </w:rPr>
        <w:t>併</w:t>
      </w:r>
      <w:proofErr w:type="gramEnd"/>
      <w:r w:rsidR="00BD5BCF" w:rsidRPr="007925A3">
        <w:rPr>
          <w:rFonts w:hint="eastAsia"/>
          <w:lang w:eastAsia="zh-TW"/>
        </w:rPr>
        <w:t>購芬蘭手機零組件大廠</w:t>
      </w:r>
      <w:proofErr w:type="spellStart"/>
      <w:r w:rsidR="00BD5BCF" w:rsidRPr="007925A3">
        <w:rPr>
          <w:rFonts w:hint="eastAsia"/>
          <w:lang w:eastAsia="zh-TW"/>
        </w:rPr>
        <w:t>Perlos</w:t>
      </w:r>
      <w:proofErr w:type="spellEnd"/>
      <w:r w:rsidR="00BD5BCF" w:rsidRPr="007925A3">
        <w:rPr>
          <w:rFonts w:hint="eastAsia"/>
          <w:lang w:eastAsia="zh-TW"/>
        </w:rPr>
        <w:t>，也結束製造關廠。另有晶片大</w:t>
      </w:r>
      <w:proofErr w:type="gramStart"/>
      <w:r w:rsidR="00BD5BCF" w:rsidRPr="007925A3">
        <w:rPr>
          <w:rFonts w:hint="eastAsia"/>
          <w:lang w:eastAsia="zh-TW"/>
        </w:rPr>
        <w:t>廠聯發科</w:t>
      </w:r>
      <w:proofErr w:type="gramEnd"/>
      <w:r w:rsidR="00BD5BCF" w:rsidRPr="007925A3">
        <w:rPr>
          <w:rFonts w:hint="eastAsia"/>
          <w:lang w:eastAsia="zh-TW"/>
        </w:rPr>
        <w:t>於</w:t>
      </w:r>
      <w:r w:rsidR="00BD5BCF" w:rsidRPr="007925A3">
        <w:rPr>
          <w:rFonts w:hint="eastAsia"/>
          <w:lang w:eastAsia="zh-TW"/>
        </w:rPr>
        <w:t>2014</w:t>
      </w:r>
      <w:r w:rsidR="00BD5BCF" w:rsidRPr="007925A3">
        <w:rPr>
          <w:rFonts w:hint="eastAsia"/>
          <w:lang w:eastAsia="zh-TW"/>
        </w:rPr>
        <w:t>年底，在芬蘭</w:t>
      </w:r>
      <w:r w:rsidR="00BD5BCF" w:rsidRPr="007925A3">
        <w:rPr>
          <w:rFonts w:hint="eastAsia"/>
          <w:lang w:eastAsia="zh-TW"/>
        </w:rPr>
        <w:t>Oulu</w:t>
      </w:r>
      <w:r w:rsidR="00BD5BCF" w:rsidRPr="007925A3">
        <w:rPr>
          <w:rFonts w:hint="eastAsia"/>
          <w:lang w:eastAsia="zh-TW"/>
        </w:rPr>
        <w:t>設立研發中心，</w:t>
      </w:r>
      <w:r w:rsidR="00573BAB" w:rsidRPr="007925A3">
        <w:rPr>
          <w:rFonts w:hint="eastAsia"/>
          <w:lang w:eastAsia="zh-TW"/>
        </w:rPr>
        <w:t>僱用</w:t>
      </w:r>
      <w:r w:rsidR="00BD5BCF" w:rsidRPr="007925A3">
        <w:rPr>
          <w:rFonts w:hint="eastAsia"/>
          <w:lang w:eastAsia="zh-TW"/>
        </w:rPr>
        <w:t>當地人才，發展下一代手機晶片與其他聯網裝置</w:t>
      </w:r>
      <w:r w:rsidR="003F5E94" w:rsidRPr="007925A3">
        <w:rPr>
          <w:rFonts w:hint="eastAsia"/>
          <w:lang w:eastAsia="zh-TW"/>
        </w:rPr>
        <w:t>。</w:t>
      </w:r>
    </w:p>
    <w:p w:rsidR="009952AE" w:rsidRPr="007925A3" w:rsidRDefault="009952AE" w:rsidP="006C224F">
      <w:pPr>
        <w:ind w:firstLine="472"/>
        <w:rPr>
          <w:lang w:eastAsia="zh-TW"/>
        </w:rPr>
      </w:pPr>
      <w:r w:rsidRPr="007925A3">
        <w:rPr>
          <w:rFonts w:hint="eastAsia"/>
          <w:lang w:eastAsia="zh-TW"/>
        </w:rPr>
        <w:t>除此以外，</w:t>
      </w:r>
      <w:proofErr w:type="gramStart"/>
      <w:r w:rsidRPr="007925A3">
        <w:rPr>
          <w:rFonts w:hint="eastAsia"/>
          <w:lang w:eastAsia="zh-TW"/>
        </w:rPr>
        <w:t>臺</w:t>
      </w:r>
      <w:proofErr w:type="gramEnd"/>
      <w:r w:rsidRPr="007925A3">
        <w:rPr>
          <w:rFonts w:hint="eastAsia"/>
          <w:lang w:eastAsia="zh-TW"/>
        </w:rPr>
        <w:t>商必須與歐美日品牌競爭，如</w:t>
      </w:r>
      <w:r w:rsidRPr="007925A3">
        <w:rPr>
          <w:rFonts w:hint="eastAsia"/>
          <w:lang w:eastAsia="zh-TW"/>
        </w:rPr>
        <w:t>HP</w:t>
      </w:r>
      <w:r w:rsidRPr="007925A3">
        <w:rPr>
          <w:rFonts w:hint="eastAsia"/>
          <w:lang w:eastAsia="zh-TW"/>
        </w:rPr>
        <w:t>、</w:t>
      </w:r>
      <w:r w:rsidRPr="007925A3">
        <w:rPr>
          <w:rFonts w:hint="eastAsia"/>
          <w:lang w:eastAsia="zh-TW"/>
        </w:rPr>
        <w:t>Toshiba</w:t>
      </w:r>
      <w:r w:rsidRPr="007925A3">
        <w:rPr>
          <w:rFonts w:hint="eastAsia"/>
          <w:lang w:eastAsia="zh-TW"/>
        </w:rPr>
        <w:t>、</w:t>
      </w:r>
      <w:r w:rsidRPr="007925A3">
        <w:rPr>
          <w:rFonts w:hint="eastAsia"/>
          <w:lang w:eastAsia="zh-TW"/>
        </w:rPr>
        <w:t>Siemens</w:t>
      </w:r>
      <w:r w:rsidRPr="007925A3">
        <w:rPr>
          <w:rFonts w:hint="eastAsia"/>
          <w:lang w:eastAsia="zh-TW"/>
        </w:rPr>
        <w:t>等。這些歐美日強勢品牌挾其售後服務及降價策略之優勢，容易取得市占率，因此除了</w:t>
      </w:r>
      <w:r w:rsidR="00432E30" w:rsidRPr="007925A3">
        <w:rPr>
          <w:rFonts w:hint="eastAsia"/>
          <w:lang w:eastAsia="zh-TW"/>
        </w:rPr>
        <w:t>推銷</w:t>
      </w:r>
      <w:r w:rsidRPr="007925A3">
        <w:rPr>
          <w:rFonts w:hint="eastAsia"/>
          <w:lang w:eastAsia="zh-TW"/>
        </w:rPr>
        <w:t>品牌商品，</w:t>
      </w:r>
      <w:proofErr w:type="gramStart"/>
      <w:r w:rsidR="00432E30" w:rsidRPr="007925A3">
        <w:rPr>
          <w:rFonts w:hint="eastAsia"/>
          <w:lang w:eastAsia="zh-TW"/>
        </w:rPr>
        <w:t>臺</w:t>
      </w:r>
      <w:proofErr w:type="gramEnd"/>
      <w:r w:rsidR="00432E30" w:rsidRPr="007925A3">
        <w:rPr>
          <w:rFonts w:hint="eastAsia"/>
          <w:lang w:eastAsia="zh-TW"/>
        </w:rPr>
        <w:t>商</w:t>
      </w:r>
      <w:r w:rsidRPr="007925A3">
        <w:rPr>
          <w:rFonts w:hint="eastAsia"/>
          <w:lang w:eastAsia="zh-TW"/>
        </w:rPr>
        <w:t>可在零組件供應方面發展，或</w:t>
      </w:r>
      <w:proofErr w:type="gramStart"/>
      <w:r w:rsidRPr="007925A3">
        <w:rPr>
          <w:rFonts w:hint="eastAsia"/>
          <w:lang w:eastAsia="zh-TW"/>
        </w:rPr>
        <w:t>採</w:t>
      </w:r>
      <w:proofErr w:type="gramEnd"/>
      <w:r w:rsidRPr="007925A3">
        <w:rPr>
          <w:rFonts w:hint="eastAsia"/>
          <w:lang w:eastAsia="zh-TW"/>
        </w:rPr>
        <w:t>就地組裝</w:t>
      </w:r>
      <w:r w:rsidR="00432E30" w:rsidRPr="007925A3">
        <w:rPr>
          <w:rFonts w:hint="eastAsia"/>
          <w:lang w:eastAsia="zh-TW"/>
        </w:rPr>
        <w:t>，或進行科技合作</w:t>
      </w:r>
      <w:r w:rsidRPr="007925A3">
        <w:rPr>
          <w:rFonts w:hint="eastAsia"/>
          <w:lang w:eastAsia="zh-TW"/>
        </w:rPr>
        <w:t>等策略以為因應。</w:t>
      </w:r>
    </w:p>
    <w:p w:rsidR="003F5E94" w:rsidRPr="007925A3" w:rsidRDefault="003F5E94" w:rsidP="00AE1378">
      <w:pPr>
        <w:pStyle w:val="a4"/>
      </w:pPr>
      <w:r w:rsidRPr="007925A3">
        <w:rPr>
          <w:rFonts w:hint="eastAsia"/>
        </w:rPr>
        <w:t>三、投資機會</w:t>
      </w:r>
    </w:p>
    <w:p w:rsidR="003C5FA5" w:rsidRPr="007925A3" w:rsidRDefault="00366544" w:rsidP="003C5FA5">
      <w:pPr>
        <w:ind w:firstLine="472"/>
        <w:rPr>
          <w:lang w:eastAsia="zh-TW"/>
        </w:rPr>
      </w:pPr>
      <w:r w:rsidRPr="007925A3">
        <w:rPr>
          <w:rFonts w:hint="eastAsia"/>
          <w:lang w:eastAsia="zh-TW"/>
        </w:rPr>
        <w:t>近年來芬蘭一直在</w:t>
      </w:r>
      <w:proofErr w:type="gramStart"/>
      <w:r w:rsidRPr="007925A3">
        <w:rPr>
          <w:rFonts w:hint="eastAsia"/>
          <w:lang w:eastAsia="zh-TW"/>
        </w:rPr>
        <w:t>凸</w:t>
      </w:r>
      <w:proofErr w:type="gramEnd"/>
      <w:r w:rsidRPr="007925A3">
        <w:rPr>
          <w:rFonts w:hint="eastAsia"/>
          <w:lang w:eastAsia="zh-TW"/>
        </w:rPr>
        <w:t>顯該國在新北歐地區所扮演的角色，強調</w:t>
      </w:r>
      <w:r w:rsidR="00AE1378" w:rsidRPr="007925A3">
        <w:rPr>
          <w:rFonts w:hint="eastAsia"/>
          <w:lang w:eastAsia="zh-TW"/>
        </w:rPr>
        <w:t>該國地位</w:t>
      </w:r>
      <w:r w:rsidRPr="007925A3">
        <w:rPr>
          <w:rFonts w:hint="eastAsia"/>
          <w:lang w:eastAsia="zh-TW"/>
        </w:rPr>
        <w:t>隨著該地區所發生之政經變化愈趨重要。所謂新北歐（</w:t>
      </w:r>
      <w:r w:rsidRPr="007925A3">
        <w:rPr>
          <w:rFonts w:hint="eastAsia"/>
          <w:lang w:eastAsia="zh-TW"/>
        </w:rPr>
        <w:t>New Northern Europe</w:t>
      </w:r>
      <w:r w:rsidRPr="007925A3">
        <w:rPr>
          <w:rFonts w:hint="eastAsia"/>
          <w:lang w:eastAsia="zh-TW"/>
        </w:rPr>
        <w:t>）係包括北歐國家，波羅的海三小國以及俄羅斯西北部</w:t>
      </w:r>
      <w:r w:rsidR="00330C7E" w:rsidRPr="007925A3">
        <w:rPr>
          <w:rFonts w:hint="eastAsia"/>
          <w:lang w:eastAsia="zh-TW"/>
        </w:rPr>
        <w:t>，</w:t>
      </w:r>
      <w:r w:rsidR="004836B6" w:rsidRPr="007925A3">
        <w:rPr>
          <w:rFonts w:hint="eastAsia"/>
          <w:lang w:eastAsia="zh-TW"/>
        </w:rPr>
        <w:t>區域人口總數近</w:t>
      </w:r>
      <w:r w:rsidR="004836B6" w:rsidRPr="007925A3">
        <w:rPr>
          <w:rFonts w:hint="eastAsia"/>
          <w:lang w:eastAsia="zh-TW"/>
        </w:rPr>
        <w:t>8,000</w:t>
      </w:r>
      <w:r w:rsidR="004836B6" w:rsidRPr="007925A3">
        <w:rPr>
          <w:rFonts w:hint="eastAsia"/>
          <w:lang w:eastAsia="zh-TW"/>
        </w:rPr>
        <w:t>萬（北歐的挪威、瑞典、芬蘭、丹麥合計</w:t>
      </w:r>
      <w:r w:rsidR="004836B6" w:rsidRPr="007925A3">
        <w:rPr>
          <w:rFonts w:hint="eastAsia"/>
          <w:lang w:eastAsia="zh-TW"/>
        </w:rPr>
        <w:t>2,400</w:t>
      </w:r>
      <w:r w:rsidR="004836B6" w:rsidRPr="007925A3">
        <w:rPr>
          <w:rFonts w:hint="eastAsia"/>
          <w:lang w:eastAsia="zh-TW"/>
        </w:rPr>
        <w:t>萬，波羅的海的愛沙尼亞、拉脫維亞及立陶宛合計約</w:t>
      </w:r>
      <w:r w:rsidR="004836B6" w:rsidRPr="007925A3">
        <w:rPr>
          <w:rFonts w:hint="eastAsia"/>
          <w:lang w:eastAsia="zh-TW"/>
        </w:rPr>
        <w:t>800</w:t>
      </w:r>
      <w:r w:rsidR="004836B6" w:rsidRPr="007925A3">
        <w:rPr>
          <w:rFonts w:hint="eastAsia"/>
          <w:lang w:eastAsia="zh-TW"/>
        </w:rPr>
        <w:t>萬，俄羅斯西北，包括聖彼得堡及莫斯科，約</w:t>
      </w:r>
      <w:r w:rsidR="004836B6" w:rsidRPr="007925A3">
        <w:rPr>
          <w:rFonts w:hint="eastAsia"/>
          <w:lang w:eastAsia="zh-TW"/>
        </w:rPr>
        <w:t>4,500</w:t>
      </w:r>
      <w:r w:rsidR="004836B6" w:rsidRPr="007925A3">
        <w:rPr>
          <w:rFonts w:hint="eastAsia"/>
          <w:lang w:eastAsia="zh-TW"/>
        </w:rPr>
        <w:t>萬</w:t>
      </w:r>
      <w:r w:rsidR="00835FE5" w:rsidRPr="007925A3">
        <w:rPr>
          <w:rFonts w:hint="eastAsia"/>
          <w:lang w:eastAsia="zh-TW"/>
        </w:rPr>
        <w:t>）</w:t>
      </w:r>
      <w:r w:rsidR="003C5FA5" w:rsidRPr="007925A3">
        <w:rPr>
          <w:rFonts w:hint="eastAsia"/>
          <w:lang w:eastAsia="zh-TW"/>
        </w:rPr>
        <w:t>，吸引不少跨國公司前往投資。</w:t>
      </w:r>
    </w:p>
    <w:p w:rsidR="00366544" w:rsidRPr="007925A3" w:rsidRDefault="003C5FA5" w:rsidP="003C5FA5">
      <w:pPr>
        <w:ind w:firstLine="472"/>
        <w:rPr>
          <w:lang w:eastAsia="zh-TW"/>
        </w:rPr>
      </w:pPr>
      <w:r w:rsidRPr="007925A3">
        <w:rPr>
          <w:rFonts w:hint="eastAsia"/>
          <w:lang w:eastAsia="zh-TW"/>
        </w:rPr>
        <w:t>新北歐市場型態大致分為二種：一為北歐國家具相當購買力之成熟市場型態，另一則為波羅的海地區及俄羅斯等具發展潛力之新興市場型態。後者由於具備豐富天然資源，且勞動成本低廉，對於製造商具有高度吸引力。芬蘭多數企業為外銷導向，具豐富國際貿易經驗，</w:t>
      </w:r>
      <w:r w:rsidR="0058481B" w:rsidRPr="007925A3">
        <w:rPr>
          <w:rFonts w:hint="eastAsia"/>
          <w:lang w:eastAsia="zh-TW"/>
        </w:rPr>
        <w:t>且</w:t>
      </w:r>
      <w:r w:rsidRPr="007925A3">
        <w:rPr>
          <w:rFonts w:hint="eastAsia"/>
          <w:lang w:eastAsia="zh-TW"/>
        </w:rPr>
        <w:t>與新北歐各國貿易關係密切。加上芬蘭為歐盟與俄羅斯接壤邊境最長之國家，</w:t>
      </w:r>
      <w:r w:rsidR="0058481B" w:rsidRPr="007925A3">
        <w:rPr>
          <w:rFonts w:hint="eastAsia"/>
          <w:lang w:eastAsia="zh-TW"/>
        </w:rPr>
        <w:t>以及</w:t>
      </w:r>
      <w:r w:rsidRPr="007925A3">
        <w:rPr>
          <w:rFonts w:hint="eastAsia"/>
          <w:lang w:eastAsia="zh-TW"/>
        </w:rPr>
        <w:t>歷史文化與地緣經濟的淵源，</w:t>
      </w:r>
      <w:r w:rsidR="0058481B" w:rsidRPr="007925A3">
        <w:rPr>
          <w:rFonts w:hint="eastAsia"/>
          <w:lang w:eastAsia="zh-TW"/>
        </w:rPr>
        <w:t>和</w:t>
      </w:r>
      <w:r w:rsidRPr="007925A3">
        <w:rPr>
          <w:rFonts w:hint="eastAsia"/>
          <w:lang w:eastAsia="zh-TW"/>
        </w:rPr>
        <w:t>俄羅斯市場風險較高</w:t>
      </w:r>
      <w:r w:rsidR="00B55B5B" w:rsidRPr="007925A3">
        <w:rPr>
          <w:rFonts w:hint="eastAsia"/>
          <w:lang w:eastAsia="zh-TW"/>
        </w:rPr>
        <w:t>等因素</w:t>
      </w:r>
      <w:r w:rsidRPr="007925A3">
        <w:rPr>
          <w:rFonts w:hint="eastAsia"/>
          <w:lang w:eastAsia="zh-TW"/>
        </w:rPr>
        <w:t>，</w:t>
      </w:r>
      <w:r w:rsidR="0058481B" w:rsidRPr="007925A3">
        <w:rPr>
          <w:rFonts w:hint="eastAsia"/>
          <w:lang w:eastAsia="zh-TW"/>
        </w:rPr>
        <w:t>因此，</w:t>
      </w:r>
      <w:r w:rsidRPr="007925A3">
        <w:rPr>
          <w:rFonts w:hint="eastAsia"/>
          <w:lang w:eastAsia="zh-TW"/>
        </w:rPr>
        <w:t>對於俄羅斯市場有興趣之外商，可藉芬蘭為進軍俄羅斯的踏板，如尋找具有俄羅斯豐富經驗的經銷商合作</w:t>
      </w:r>
      <w:r w:rsidR="00366544" w:rsidRPr="007925A3">
        <w:rPr>
          <w:rFonts w:hint="eastAsia"/>
          <w:lang w:eastAsia="zh-TW"/>
        </w:rPr>
        <w:t>。</w:t>
      </w:r>
    </w:p>
    <w:p w:rsidR="00D7703F" w:rsidRPr="007925A3" w:rsidRDefault="003F5E94" w:rsidP="00490A9D">
      <w:pPr>
        <w:ind w:firstLine="472"/>
        <w:rPr>
          <w:lang w:eastAsia="zh-TW"/>
        </w:rPr>
      </w:pPr>
      <w:r w:rsidRPr="007925A3">
        <w:rPr>
          <w:rFonts w:hint="eastAsia"/>
          <w:lang w:eastAsia="zh-TW"/>
        </w:rPr>
        <w:t>芬蘭</w:t>
      </w:r>
      <w:r w:rsidR="004836B6" w:rsidRPr="007925A3">
        <w:rPr>
          <w:rFonts w:hint="eastAsia"/>
          <w:lang w:eastAsia="zh-TW"/>
        </w:rPr>
        <w:t>的外商投資環境較不利於</w:t>
      </w:r>
      <w:r w:rsidRPr="007925A3">
        <w:rPr>
          <w:rFonts w:hint="eastAsia"/>
          <w:lang w:eastAsia="zh-TW"/>
        </w:rPr>
        <w:t>製造業</w:t>
      </w:r>
      <w:r w:rsidR="004836B6" w:rsidRPr="007925A3">
        <w:rPr>
          <w:rFonts w:hint="eastAsia"/>
          <w:lang w:eastAsia="zh-TW"/>
        </w:rPr>
        <w:t>，但</w:t>
      </w:r>
      <w:r w:rsidRPr="007925A3">
        <w:rPr>
          <w:rFonts w:hint="eastAsia"/>
          <w:lang w:eastAsia="zh-TW"/>
        </w:rPr>
        <w:t>可考慮設立資訊、通訊、醫療、健康、森林、造紙、環保、能源等產業的產品及技術研發中心，</w:t>
      </w:r>
      <w:r w:rsidR="00AE1378" w:rsidRPr="007925A3">
        <w:rPr>
          <w:rFonts w:hint="eastAsia"/>
          <w:lang w:eastAsia="zh-TW"/>
        </w:rPr>
        <w:t>運用當地人才進行研發或科技合作，亦可以</w:t>
      </w:r>
      <w:r w:rsidR="004836B6" w:rsidRPr="007925A3">
        <w:rPr>
          <w:rFonts w:hint="eastAsia"/>
          <w:lang w:eastAsia="zh-TW"/>
        </w:rPr>
        <w:t>芬蘭</w:t>
      </w:r>
      <w:r w:rsidRPr="007925A3">
        <w:rPr>
          <w:rFonts w:hint="eastAsia"/>
          <w:lang w:eastAsia="zh-TW"/>
        </w:rPr>
        <w:t>為進軍俄羅斯與波羅的海等地區之銷售據點。</w:t>
      </w:r>
    </w:p>
    <w:p w:rsidR="00CC3553" w:rsidRPr="007925A3" w:rsidRDefault="00CC3553" w:rsidP="00490A9D">
      <w:pPr>
        <w:ind w:firstLine="472"/>
        <w:rPr>
          <w:lang w:eastAsia="zh-TW"/>
        </w:rPr>
      </w:pPr>
    </w:p>
    <w:p w:rsidR="00CC3553" w:rsidRPr="007925A3" w:rsidRDefault="00CC3553" w:rsidP="00490A9D">
      <w:pPr>
        <w:ind w:firstLine="472"/>
        <w:rPr>
          <w:lang w:eastAsia="zh-TW"/>
        </w:rPr>
      </w:pPr>
    </w:p>
    <w:p w:rsidR="008C0F2A" w:rsidRPr="007925A3" w:rsidRDefault="008C0F2A" w:rsidP="008C0F2A">
      <w:pPr>
        <w:ind w:left="472" w:firstLineChars="0" w:firstLine="0"/>
        <w:rPr>
          <w:lang w:eastAsia="zh-TW"/>
        </w:rPr>
        <w:sectPr w:rsidR="008C0F2A" w:rsidRPr="007925A3">
          <w:headerReference w:type="default" r:id="rId27"/>
          <w:pgSz w:w="11906" w:h="16838" w:code="9"/>
          <w:pgMar w:top="2268" w:right="1701" w:bottom="1701" w:left="1701" w:header="1134" w:footer="851" w:gutter="0"/>
          <w:cols w:space="425"/>
          <w:docGrid w:type="linesAndChars" w:linePitch="514" w:charSpace="-774"/>
        </w:sectPr>
      </w:pPr>
    </w:p>
    <w:p w:rsidR="003F5E94" w:rsidRPr="007925A3" w:rsidRDefault="003F5E94" w:rsidP="00720BEA">
      <w:pPr>
        <w:pStyle w:val="a3"/>
        <w:spacing w:before="514" w:after="771"/>
      </w:pPr>
      <w:bookmarkStart w:id="5" w:name="_Toc74636819"/>
      <w:r w:rsidRPr="007925A3">
        <w:rPr>
          <w:rFonts w:hint="eastAsia"/>
        </w:rPr>
        <w:t>第肆章　投資法規及程序</w:t>
      </w:r>
      <w:bookmarkEnd w:id="5"/>
    </w:p>
    <w:p w:rsidR="003F5E94" w:rsidRPr="007925A3" w:rsidRDefault="003F5E94">
      <w:pPr>
        <w:pStyle w:val="a4"/>
      </w:pPr>
      <w:r w:rsidRPr="007925A3">
        <w:rPr>
          <w:rFonts w:hint="eastAsia"/>
        </w:rPr>
        <w:t>一、主要投資法令</w:t>
      </w:r>
    </w:p>
    <w:p w:rsidR="003F5E94" w:rsidRPr="007925A3" w:rsidRDefault="003F5E94">
      <w:pPr>
        <w:ind w:firstLine="472"/>
        <w:rPr>
          <w:lang w:eastAsia="zh-TW"/>
        </w:rPr>
      </w:pPr>
      <w:r w:rsidRPr="007925A3">
        <w:rPr>
          <w:rFonts w:hint="eastAsia"/>
          <w:lang w:eastAsia="zh-TW"/>
        </w:rPr>
        <w:t>芬蘭並未針對外資特別訂定投資法令，所有與投資有關之法令對於國內外廠商均一體適用。</w:t>
      </w:r>
    </w:p>
    <w:p w:rsidR="003F5E94" w:rsidRPr="007925A3" w:rsidRDefault="003F5E94">
      <w:pPr>
        <w:pStyle w:val="a4"/>
      </w:pPr>
      <w:r w:rsidRPr="007925A3">
        <w:rPr>
          <w:rFonts w:hint="eastAsia"/>
        </w:rPr>
        <w:t>二、投資申請之規定、程序、應準備文件及審查流程</w:t>
      </w:r>
    </w:p>
    <w:p w:rsidR="003F5E94" w:rsidRPr="007925A3" w:rsidRDefault="003F5E94" w:rsidP="00490A9D">
      <w:pPr>
        <w:pStyle w:val="ae"/>
      </w:pPr>
      <w:r w:rsidRPr="007925A3">
        <w:rPr>
          <w:rFonts w:hint="eastAsia"/>
        </w:rPr>
        <w:t>（一）外國人可以獨資（</w:t>
      </w:r>
      <w:r w:rsidRPr="007925A3">
        <w:rPr>
          <w:rFonts w:hint="eastAsia"/>
        </w:rPr>
        <w:t>sole proprietor</w:t>
      </w:r>
      <w:r w:rsidRPr="007925A3">
        <w:rPr>
          <w:rFonts w:hint="eastAsia"/>
        </w:rPr>
        <w:t>）、合夥（</w:t>
      </w:r>
      <w:r w:rsidRPr="007925A3">
        <w:rPr>
          <w:rFonts w:hint="eastAsia"/>
        </w:rPr>
        <w:t>partnership</w:t>
      </w:r>
      <w:r w:rsidRPr="007925A3">
        <w:rPr>
          <w:rFonts w:hint="eastAsia"/>
        </w:rPr>
        <w:t>）、或成立有限公司（</w:t>
      </w:r>
      <w:r w:rsidRPr="007925A3">
        <w:rPr>
          <w:rFonts w:hint="eastAsia"/>
        </w:rPr>
        <w:t>limited company</w:t>
      </w:r>
      <w:r w:rsidRPr="007925A3">
        <w:rPr>
          <w:rFonts w:hint="eastAsia"/>
        </w:rPr>
        <w:t>）之型態在芬蘭經營企業；合夥可分為一般合夥（</w:t>
      </w:r>
      <w:r w:rsidRPr="007925A3">
        <w:rPr>
          <w:rFonts w:hint="eastAsia"/>
        </w:rPr>
        <w:t>general partnership</w:t>
      </w:r>
      <w:r w:rsidRPr="007925A3">
        <w:rPr>
          <w:rFonts w:hint="eastAsia"/>
        </w:rPr>
        <w:t>）與有限責任合夥（</w:t>
      </w:r>
      <w:r w:rsidRPr="007925A3">
        <w:rPr>
          <w:rFonts w:hint="eastAsia"/>
        </w:rPr>
        <w:t>limited partnership</w:t>
      </w:r>
      <w:r w:rsidRPr="007925A3">
        <w:rPr>
          <w:rFonts w:hint="eastAsia"/>
        </w:rPr>
        <w:t>）。</w:t>
      </w:r>
    </w:p>
    <w:p w:rsidR="00B67FFA" w:rsidRPr="007925A3" w:rsidRDefault="000C7751" w:rsidP="00CC3553">
      <w:pPr>
        <w:pStyle w:val="af3"/>
        <w:ind w:left="1417" w:hanging="472"/>
      </w:pPr>
      <w:r w:rsidRPr="007925A3">
        <w:rPr>
          <w:rFonts w:hint="eastAsia"/>
        </w:rPr>
        <w:t>１</w:t>
      </w:r>
      <w:r w:rsidR="00CC3553" w:rsidRPr="007925A3">
        <w:rPr>
          <w:rFonts w:hint="eastAsia"/>
        </w:rPr>
        <w:t>、</w:t>
      </w:r>
      <w:r w:rsidR="001F1D1D" w:rsidRPr="007925A3">
        <w:rPr>
          <w:rFonts w:hint="eastAsia"/>
        </w:rPr>
        <w:t>獨資</w:t>
      </w:r>
      <w:r w:rsidR="00CC3553" w:rsidRPr="007925A3">
        <w:rPr>
          <w:rFonts w:hint="eastAsia"/>
        </w:rPr>
        <w:t>：</w:t>
      </w:r>
      <w:r w:rsidR="001F1D1D" w:rsidRPr="007925A3">
        <w:rPr>
          <w:rFonts w:hint="eastAsia"/>
        </w:rPr>
        <w:t>毋須書面協議，居住在歐洲經濟區以外的獨資公司必須事先向</w:t>
      </w:r>
      <w:r w:rsidR="008840AF" w:rsidRPr="007925A3">
        <w:rPr>
          <w:rFonts w:hint="eastAsia"/>
        </w:rPr>
        <w:t>智慧財產</w:t>
      </w:r>
      <w:r w:rsidR="001F1D1D" w:rsidRPr="007925A3">
        <w:rPr>
          <w:rFonts w:hint="eastAsia"/>
        </w:rPr>
        <w:t>及商業登記局</w:t>
      </w:r>
      <w:r w:rsidR="008840AF" w:rsidRPr="007925A3">
        <w:rPr>
          <w:rFonts w:hint="eastAsia"/>
        </w:rPr>
        <w:t>（</w:t>
      </w:r>
      <w:r w:rsidR="008840AF" w:rsidRPr="007925A3">
        <w:rPr>
          <w:rFonts w:hint="eastAsia"/>
        </w:rPr>
        <w:t>Finnish Patent and Registration Office</w:t>
      </w:r>
      <w:r w:rsidR="008840AF" w:rsidRPr="007925A3">
        <w:rPr>
          <w:rFonts w:hint="eastAsia"/>
        </w:rPr>
        <w:t>）</w:t>
      </w:r>
      <w:r w:rsidR="001F1D1D" w:rsidRPr="007925A3">
        <w:rPr>
          <w:rFonts w:hint="eastAsia"/>
        </w:rPr>
        <w:t>申請營業許可</w:t>
      </w:r>
      <w:r w:rsidR="00B67FFA" w:rsidRPr="007925A3">
        <w:rPr>
          <w:rFonts w:hint="eastAsia"/>
        </w:rPr>
        <w:t>。</w:t>
      </w:r>
    </w:p>
    <w:p w:rsidR="00B67FFA" w:rsidRPr="007925A3" w:rsidRDefault="00CC3553" w:rsidP="00CC3553">
      <w:pPr>
        <w:pStyle w:val="af3"/>
        <w:ind w:left="1417" w:hanging="472"/>
      </w:pPr>
      <w:r w:rsidRPr="007925A3">
        <w:rPr>
          <w:rFonts w:hint="eastAsia"/>
        </w:rPr>
        <w:t>２、</w:t>
      </w:r>
      <w:r w:rsidR="00B67FFA" w:rsidRPr="007925A3">
        <w:rPr>
          <w:rFonts w:hint="eastAsia"/>
        </w:rPr>
        <w:t>合夥公司</w:t>
      </w:r>
      <w:r w:rsidRPr="007925A3">
        <w:rPr>
          <w:rFonts w:hint="eastAsia"/>
        </w:rPr>
        <w:t>：</w:t>
      </w:r>
      <w:r w:rsidR="00B67FFA" w:rsidRPr="007925A3">
        <w:rPr>
          <w:rFonts w:hint="eastAsia"/>
        </w:rPr>
        <w:t>通常以書面協議確認一般性合夥或有限責任合夥，於</w:t>
      </w:r>
      <w:r w:rsidR="008840AF" w:rsidRPr="007925A3">
        <w:rPr>
          <w:rFonts w:hint="eastAsia"/>
        </w:rPr>
        <w:t>智慧財產</w:t>
      </w:r>
      <w:r w:rsidR="00B67FFA" w:rsidRPr="007925A3">
        <w:rPr>
          <w:rFonts w:hint="eastAsia"/>
        </w:rPr>
        <w:t>及商業登記局註冊時提交此一書面協議。創立人數必須在</w:t>
      </w:r>
      <w:r w:rsidR="00B67FFA" w:rsidRPr="007925A3">
        <w:rPr>
          <w:rFonts w:hint="eastAsia"/>
        </w:rPr>
        <w:t>2</w:t>
      </w:r>
      <w:r w:rsidR="00B67FFA" w:rsidRPr="007925A3">
        <w:rPr>
          <w:rFonts w:hint="eastAsia"/>
        </w:rPr>
        <w:t>人以上，自然人或法人不限，其中至少有</w:t>
      </w:r>
      <w:r w:rsidR="00B67FFA" w:rsidRPr="007925A3">
        <w:rPr>
          <w:rFonts w:hint="eastAsia"/>
        </w:rPr>
        <w:t>1</w:t>
      </w:r>
      <w:r w:rsidR="00B67FFA" w:rsidRPr="007925A3">
        <w:rPr>
          <w:rFonts w:hint="eastAsia"/>
        </w:rPr>
        <w:t>人須為芬蘭永久居民或在歐洲經濟區擁有居所，否則必須先向</w:t>
      </w:r>
      <w:r w:rsidR="008840AF" w:rsidRPr="007925A3">
        <w:rPr>
          <w:rFonts w:hint="eastAsia"/>
        </w:rPr>
        <w:t>智慧財產</w:t>
      </w:r>
      <w:r w:rsidR="00B67FFA" w:rsidRPr="007925A3">
        <w:rPr>
          <w:rFonts w:hint="eastAsia"/>
        </w:rPr>
        <w:t>及商業登記局申請營業許可。合夥人得自合夥關係中取得薪資或福利，並對合夥關係所產生之債務負共同責任。</w:t>
      </w:r>
    </w:p>
    <w:p w:rsidR="00B67FFA" w:rsidRPr="007925A3" w:rsidRDefault="000C7751" w:rsidP="00CC3553">
      <w:pPr>
        <w:pStyle w:val="af3"/>
        <w:ind w:left="1417" w:hanging="472"/>
      </w:pPr>
      <w:r w:rsidRPr="007925A3">
        <w:rPr>
          <w:rFonts w:hint="eastAsia"/>
        </w:rPr>
        <w:t>３</w:t>
      </w:r>
      <w:r w:rsidR="00CC3553" w:rsidRPr="007925A3">
        <w:rPr>
          <w:rFonts w:hint="eastAsia"/>
        </w:rPr>
        <w:t>、</w:t>
      </w:r>
      <w:r w:rsidR="001F1D1D" w:rsidRPr="007925A3">
        <w:rPr>
          <w:rFonts w:hint="eastAsia"/>
        </w:rPr>
        <w:t>有限公司</w:t>
      </w:r>
      <w:r w:rsidR="00CC3553" w:rsidRPr="007925A3">
        <w:rPr>
          <w:rFonts w:hint="eastAsia"/>
        </w:rPr>
        <w:t>：</w:t>
      </w:r>
      <w:r w:rsidR="001F1D1D" w:rsidRPr="007925A3">
        <w:rPr>
          <w:rFonts w:hint="eastAsia"/>
        </w:rPr>
        <w:t>創立人數通常為</w:t>
      </w:r>
      <w:r w:rsidR="001F1D1D" w:rsidRPr="007925A3">
        <w:rPr>
          <w:rFonts w:hint="eastAsia"/>
        </w:rPr>
        <w:t>2</w:t>
      </w:r>
      <w:r w:rsidR="001F1D1D" w:rsidRPr="007925A3">
        <w:rPr>
          <w:rFonts w:hint="eastAsia"/>
        </w:rPr>
        <w:t>人以上，但亦可為</w:t>
      </w:r>
      <w:r w:rsidR="001F1D1D" w:rsidRPr="007925A3">
        <w:rPr>
          <w:rFonts w:hint="eastAsia"/>
        </w:rPr>
        <w:t>1</w:t>
      </w:r>
      <w:r w:rsidR="001F1D1D" w:rsidRPr="007925A3">
        <w:rPr>
          <w:rFonts w:hint="eastAsia"/>
        </w:rPr>
        <w:t>人公司；自然人或法人不拘，惟總經理及至少</w:t>
      </w:r>
      <w:r w:rsidR="001F1D1D" w:rsidRPr="007925A3">
        <w:rPr>
          <w:rFonts w:hint="eastAsia"/>
        </w:rPr>
        <w:t>1</w:t>
      </w:r>
      <w:r w:rsidR="001F1D1D" w:rsidRPr="007925A3">
        <w:rPr>
          <w:rFonts w:hint="eastAsia"/>
        </w:rPr>
        <w:t>名董事須為芬蘭永久居民或在歐洲經濟區（</w:t>
      </w:r>
      <w:r w:rsidR="001F1D1D" w:rsidRPr="007925A3">
        <w:rPr>
          <w:rFonts w:hint="eastAsia"/>
        </w:rPr>
        <w:t>EEA</w:t>
      </w:r>
      <w:r w:rsidR="001F1D1D" w:rsidRPr="007925A3">
        <w:rPr>
          <w:rFonts w:hint="eastAsia"/>
        </w:rPr>
        <w:t>）擁有居所，否則必須先向</w:t>
      </w:r>
      <w:r w:rsidR="008840AF" w:rsidRPr="007925A3">
        <w:rPr>
          <w:rFonts w:hint="eastAsia"/>
        </w:rPr>
        <w:t>智慧財產</w:t>
      </w:r>
      <w:r w:rsidR="001F1D1D" w:rsidRPr="007925A3">
        <w:rPr>
          <w:rFonts w:hint="eastAsia"/>
        </w:rPr>
        <w:t>及商業登記局申請營業許可。有限責任合夥人對合夥關係的債務則僅止於對合夥關係的資本投入</w:t>
      </w:r>
      <w:r w:rsidR="00B67FFA" w:rsidRPr="007925A3">
        <w:rPr>
          <w:rFonts w:hint="eastAsia"/>
        </w:rPr>
        <w:t>。</w:t>
      </w:r>
    </w:p>
    <w:p w:rsidR="009A66B6" w:rsidRPr="007925A3" w:rsidRDefault="000C7751" w:rsidP="000C7751">
      <w:pPr>
        <w:pStyle w:val="af0"/>
        <w:ind w:leftChars="114" w:left="945" w:hangingChars="286" w:hanging="676"/>
        <w:rPr>
          <w:lang w:eastAsia="zh-TW"/>
        </w:rPr>
      </w:pPr>
      <w:r w:rsidRPr="007925A3">
        <w:rPr>
          <w:rFonts w:hint="eastAsia"/>
          <w:lang w:eastAsia="zh-TW"/>
        </w:rPr>
        <w:t>（二）歐洲經濟區以外的外國公司</w:t>
      </w:r>
      <w:r w:rsidR="001F1D1D" w:rsidRPr="007925A3">
        <w:rPr>
          <w:rFonts w:hint="eastAsia"/>
          <w:lang w:eastAsia="zh-TW"/>
        </w:rPr>
        <w:t>於芬蘭成立分公司，</w:t>
      </w:r>
      <w:r w:rsidRPr="007925A3">
        <w:rPr>
          <w:rFonts w:hint="eastAsia"/>
          <w:lang w:eastAsia="zh-TW"/>
        </w:rPr>
        <w:t>必須先向</w:t>
      </w:r>
      <w:r w:rsidR="008840AF" w:rsidRPr="007925A3">
        <w:rPr>
          <w:rFonts w:hint="eastAsia"/>
          <w:lang w:eastAsia="zh-TW"/>
        </w:rPr>
        <w:t>智慧財產</w:t>
      </w:r>
      <w:r w:rsidRPr="007925A3">
        <w:rPr>
          <w:rFonts w:hint="eastAsia"/>
          <w:lang w:eastAsia="zh-TW"/>
        </w:rPr>
        <w:t>及商業登記局申請營業許可，並於芬蘭設營業處所，指定</w:t>
      </w:r>
      <w:r w:rsidRPr="007925A3">
        <w:rPr>
          <w:rFonts w:hint="eastAsia"/>
          <w:lang w:eastAsia="zh-TW"/>
        </w:rPr>
        <w:t>1</w:t>
      </w:r>
      <w:r w:rsidRPr="007925A3">
        <w:rPr>
          <w:rFonts w:hint="eastAsia"/>
          <w:lang w:eastAsia="zh-TW"/>
        </w:rPr>
        <w:t>名居住於芬蘭之自然人為分公司代表</w:t>
      </w:r>
      <w:r w:rsidR="00B45917" w:rsidRPr="007925A3">
        <w:rPr>
          <w:rFonts w:hint="eastAsia"/>
          <w:lang w:eastAsia="zh-TW"/>
        </w:rPr>
        <w:t>，</w:t>
      </w:r>
      <w:r w:rsidR="009A66B6" w:rsidRPr="007925A3">
        <w:rPr>
          <w:rFonts w:hint="eastAsia"/>
          <w:lang w:eastAsia="zh-TW"/>
        </w:rPr>
        <w:t>由</w:t>
      </w:r>
      <w:r w:rsidR="00B45917" w:rsidRPr="007925A3">
        <w:rPr>
          <w:rFonts w:hint="eastAsia"/>
          <w:lang w:eastAsia="zh-TW"/>
        </w:rPr>
        <w:t>該</w:t>
      </w:r>
      <w:r w:rsidR="009A66B6" w:rsidRPr="007925A3">
        <w:rPr>
          <w:rFonts w:hint="eastAsia"/>
          <w:lang w:eastAsia="zh-TW"/>
        </w:rPr>
        <w:t>代表或授權人向</w:t>
      </w:r>
      <w:r w:rsidR="008840AF" w:rsidRPr="007925A3">
        <w:rPr>
          <w:rFonts w:hint="eastAsia"/>
          <w:lang w:eastAsia="zh-TW"/>
        </w:rPr>
        <w:t>智慧財產</w:t>
      </w:r>
      <w:r w:rsidR="009A66B6" w:rsidRPr="007925A3">
        <w:rPr>
          <w:rFonts w:hint="eastAsia"/>
          <w:lang w:eastAsia="zh-TW"/>
        </w:rPr>
        <w:t>及商業登記局提交聲明書，</w:t>
      </w:r>
      <w:r w:rsidR="00EF556C" w:rsidRPr="007925A3">
        <w:rPr>
          <w:rFonts w:hint="eastAsia"/>
          <w:lang w:eastAsia="zh-TW"/>
        </w:rPr>
        <w:t>同時提供</w:t>
      </w:r>
      <w:r w:rsidR="004E171E" w:rsidRPr="007925A3">
        <w:rPr>
          <w:rFonts w:hint="eastAsia"/>
          <w:lang w:eastAsia="zh-TW"/>
        </w:rPr>
        <w:t>總</w:t>
      </w:r>
      <w:r w:rsidR="00EF556C" w:rsidRPr="007925A3">
        <w:rPr>
          <w:rFonts w:hint="eastAsia"/>
          <w:lang w:eastAsia="zh-TW"/>
        </w:rPr>
        <w:t>公司董事會之會議紀錄，作為成立分公司、指派代表人或授權簽章等之證明。所有必要</w:t>
      </w:r>
      <w:proofErr w:type="gramStart"/>
      <w:r w:rsidR="00EF556C" w:rsidRPr="007925A3">
        <w:rPr>
          <w:rFonts w:hint="eastAsia"/>
          <w:lang w:eastAsia="zh-TW"/>
        </w:rPr>
        <w:t>文件均須提供</w:t>
      </w:r>
      <w:proofErr w:type="gramEnd"/>
      <w:r w:rsidR="00EF556C" w:rsidRPr="007925A3">
        <w:rPr>
          <w:rFonts w:hint="eastAsia"/>
          <w:lang w:eastAsia="zh-TW"/>
        </w:rPr>
        <w:t>芬蘭文或瑞典文之譯文。</w:t>
      </w:r>
      <w:r w:rsidR="009A66B6" w:rsidRPr="007925A3">
        <w:rPr>
          <w:rFonts w:hint="eastAsia"/>
          <w:lang w:eastAsia="zh-TW"/>
        </w:rPr>
        <w:t>聲明書內容應包括：</w:t>
      </w:r>
    </w:p>
    <w:p w:rsidR="009A66B6" w:rsidRPr="007925A3" w:rsidRDefault="009A66B6" w:rsidP="00490A9D">
      <w:pPr>
        <w:pStyle w:val="af3"/>
        <w:ind w:left="1417" w:hanging="472"/>
      </w:pPr>
      <w:r w:rsidRPr="007925A3">
        <w:rPr>
          <w:rFonts w:hint="eastAsia"/>
        </w:rPr>
        <w:t>１、分支機構之名稱與地址。</w:t>
      </w:r>
    </w:p>
    <w:p w:rsidR="009A66B6" w:rsidRPr="007925A3" w:rsidRDefault="009A66B6" w:rsidP="00490A9D">
      <w:pPr>
        <w:pStyle w:val="af3"/>
        <w:ind w:left="1417" w:hanging="472"/>
      </w:pPr>
      <w:r w:rsidRPr="007925A3">
        <w:rPr>
          <w:rFonts w:hint="eastAsia"/>
        </w:rPr>
        <w:t>２、營業活動性質。</w:t>
      </w:r>
    </w:p>
    <w:p w:rsidR="009A66B6" w:rsidRPr="007925A3" w:rsidRDefault="009A66B6" w:rsidP="00490A9D">
      <w:pPr>
        <w:pStyle w:val="af3"/>
        <w:ind w:left="1417" w:hanging="472"/>
      </w:pPr>
      <w:r w:rsidRPr="007925A3">
        <w:rPr>
          <w:rFonts w:hint="eastAsia"/>
        </w:rPr>
        <w:t>３、</w:t>
      </w:r>
      <w:r w:rsidR="004E171E" w:rsidRPr="007925A3">
        <w:rPr>
          <w:rFonts w:hint="eastAsia"/>
        </w:rPr>
        <w:t>總</w:t>
      </w:r>
      <w:r w:rsidRPr="007925A3">
        <w:rPr>
          <w:rFonts w:hint="eastAsia"/>
        </w:rPr>
        <w:t>公司在母國之營業登記、名稱及公司型態。</w:t>
      </w:r>
    </w:p>
    <w:p w:rsidR="009A66B6" w:rsidRPr="007925A3" w:rsidRDefault="009A66B6" w:rsidP="00490A9D">
      <w:pPr>
        <w:pStyle w:val="af3"/>
        <w:ind w:left="1417" w:hanging="472"/>
      </w:pPr>
      <w:r w:rsidRPr="007925A3">
        <w:rPr>
          <w:rFonts w:hint="eastAsia"/>
        </w:rPr>
        <w:t>４、</w:t>
      </w:r>
      <w:r w:rsidR="004E171E" w:rsidRPr="007925A3">
        <w:rPr>
          <w:rFonts w:hint="eastAsia"/>
        </w:rPr>
        <w:t>總</w:t>
      </w:r>
      <w:r w:rsidRPr="007925A3">
        <w:rPr>
          <w:rFonts w:hint="eastAsia"/>
        </w:rPr>
        <w:t>公司董事會成員之個人資料。</w:t>
      </w:r>
    </w:p>
    <w:p w:rsidR="009A66B6" w:rsidRPr="007925A3" w:rsidRDefault="009A66B6" w:rsidP="00490A9D">
      <w:pPr>
        <w:pStyle w:val="af3"/>
        <w:ind w:left="1417" w:hanging="472"/>
      </w:pPr>
      <w:r w:rsidRPr="007925A3">
        <w:rPr>
          <w:rFonts w:hint="eastAsia"/>
        </w:rPr>
        <w:t>５、分支機構代表人或授權人之個人資料。</w:t>
      </w:r>
    </w:p>
    <w:p w:rsidR="009A66B6" w:rsidRPr="007925A3" w:rsidRDefault="009A66B6" w:rsidP="00EF556C">
      <w:pPr>
        <w:pStyle w:val="af3"/>
        <w:ind w:left="1417" w:hanging="472"/>
      </w:pPr>
      <w:r w:rsidRPr="007925A3">
        <w:rPr>
          <w:rFonts w:hint="eastAsia"/>
        </w:rPr>
        <w:t>６、來自歐洲經濟區以外國家之公司，</w:t>
      </w:r>
      <w:proofErr w:type="gramStart"/>
      <w:r w:rsidRPr="007925A3">
        <w:rPr>
          <w:rFonts w:hint="eastAsia"/>
        </w:rPr>
        <w:t>亦須述明</w:t>
      </w:r>
      <w:proofErr w:type="gramEnd"/>
      <w:r w:rsidR="004E171E" w:rsidRPr="007925A3">
        <w:rPr>
          <w:rFonts w:hint="eastAsia"/>
        </w:rPr>
        <w:t>總</w:t>
      </w:r>
      <w:r w:rsidRPr="007925A3">
        <w:rPr>
          <w:rFonts w:hint="eastAsia"/>
        </w:rPr>
        <w:t>公司係受那一國法律之管轄；若是有限公司時，必須述明股本與持份。</w:t>
      </w:r>
    </w:p>
    <w:p w:rsidR="00B45917" w:rsidRPr="007925A3" w:rsidRDefault="00CC3553" w:rsidP="00EF556C">
      <w:pPr>
        <w:pStyle w:val="af3"/>
        <w:ind w:left="1417" w:hanging="472"/>
      </w:pPr>
      <w:r w:rsidRPr="007925A3">
        <w:rPr>
          <w:rFonts w:hint="eastAsia"/>
        </w:rPr>
        <w:t>７</w:t>
      </w:r>
      <w:r w:rsidR="008840AF" w:rsidRPr="007925A3">
        <w:rPr>
          <w:rFonts w:hint="eastAsia"/>
        </w:rPr>
        <w:t>、</w:t>
      </w:r>
      <w:r w:rsidR="00B45917" w:rsidRPr="007925A3">
        <w:rPr>
          <w:rFonts w:hint="eastAsia"/>
        </w:rPr>
        <w:t>外國企業之分公司並非獨立法人，</w:t>
      </w:r>
      <w:r w:rsidR="004E171E" w:rsidRPr="007925A3">
        <w:rPr>
          <w:rFonts w:hint="eastAsia"/>
        </w:rPr>
        <w:t>總</w:t>
      </w:r>
      <w:r w:rsidR="00B45917" w:rsidRPr="007925A3">
        <w:rPr>
          <w:rFonts w:hint="eastAsia"/>
        </w:rPr>
        <w:t>公司負分公司債務之清償責任。</w:t>
      </w:r>
    </w:p>
    <w:p w:rsidR="003F5E94" w:rsidRPr="007925A3" w:rsidRDefault="003F5E94" w:rsidP="006C224F">
      <w:pPr>
        <w:pStyle w:val="ae"/>
      </w:pPr>
      <w:r w:rsidRPr="007925A3">
        <w:rPr>
          <w:rFonts w:hint="eastAsia"/>
        </w:rPr>
        <w:t>（三）</w:t>
      </w:r>
      <w:r w:rsidR="000C7751" w:rsidRPr="007925A3">
        <w:rPr>
          <w:rFonts w:hint="eastAsia"/>
        </w:rPr>
        <w:t>正式營運前，必須先向當地稅務機關繳交基本註冊與更正通知（</w:t>
      </w:r>
      <w:r w:rsidR="000C7751" w:rsidRPr="007925A3">
        <w:rPr>
          <w:rFonts w:hint="eastAsia"/>
        </w:rPr>
        <w:t>Basic Registration and Amendment Notice</w:t>
      </w:r>
      <w:r w:rsidR="000C7751" w:rsidRPr="007925A3">
        <w:t xml:space="preserve">, </w:t>
      </w:r>
      <w:r w:rsidR="000C7751" w:rsidRPr="007925A3">
        <w:rPr>
          <w:rFonts w:hint="eastAsia"/>
        </w:rPr>
        <w:t>表格編號</w:t>
      </w:r>
      <w:r w:rsidR="000C7751" w:rsidRPr="007925A3">
        <w:rPr>
          <w:rFonts w:hint="eastAsia"/>
        </w:rPr>
        <w:t>VEROH8100</w:t>
      </w:r>
      <w:r w:rsidR="000C7751" w:rsidRPr="007925A3">
        <w:rPr>
          <w:rFonts w:hint="eastAsia"/>
        </w:rPr>
        <w:t>），主要目的係將公司之基本資料提供予稅務機關；資料內容若有更動時，亦填寫同一表格變更。企業在登記為加值稅繳納義務人或雇主時，仍使用同一表格。註冊登記後，稅務機關即給予</w:t>
      </w:r>
      <w:proofErr w:type="gramStart"/>
      <w:r w:rsidR="000C7751" w:rsidRPr="007925A3">
        <w:rPr>
          <w:rFonts w:hint="eastAsia"/>
        </w:rPr>
        <w:t>一</w:t>
      </w:r>
      <w:proofErr w:type="gramEnd"/>
      <w:r w:rsidR="000C7751" w:rsidRPr="007925A3">
        <w:rPr>
          <w:rFonts w:hint="eastAsia"/>
        </w:rPr>
        <w:t>營業號碼，作為企業的識別代碼</w:t>
      </w:r>
      <w:r w:rsidRPr="007925A3">
        <w:rPr>
          <w:rFonts w:hint="eastAsia"/>
        </w:rPr>
        <w:t>。</w:t>
      </w:r>
    </w:p>
    <w:p w:rsidR="003F5E94" w:rsidRPr="007925A3" w:rsidRDefault="003F5E94" w:rsidP="006C224F">
      <w:pPr>
        <w:pStyle w:val="ae"/>
      </w:pPr>
      <w:r w:rsidRPr="007925A3">
        <w:rPr>
          <w:rFonts w:hint="eastAsia"/>
        </w:rPr>
        <w:t>（四）</w:t>
      </w:r>
      <w:r w:rsidR="000C7751" w:rsidRPr="007925A3">
        <w:rPr>
          <w:rFonts w:hint="eastAsia"/>
        </w:rPr>
        <w:t>經營銀行、保險、醫療、藥局、保全、旅行社、房地產、車輛檢驗、採礦等行業，必須申請特殊營業許可</w:t>
      </w:r>
      <w:r w:rsidR="009A66B6" w:rsidRPr="007925A3">
        <w:rPr>
          <w:rFonts w:hint="eastAsia"/>
        </w:rPr>
        <w:t>。</w:t>
      </w:r>
    </w:p>
    <w:p w:rsidR="003F5E94" w:rsidRPr="007925A3" w:rsidRDefault="00CC3553">
      <w:pPr>
        <w:pStyle w:val="a4"/>
      </w:pPr>
      <w:r w:rsidRPr="007925A3">
        <w:br w:type="page"/>
      </w:r>
      <w:r w:rsidR="003F5E94" w:rsidRPr="007925A3">
        <w:rPr>
          <w:rFonts w:hint="eastAsia"/>
        </w:rPr>
        <w:t>三、投資相關機構</w:t>
      </w:r>
    </w:p>
    <w:p w:rsidR="003F5E94" w:rsidRPr="007925A3" w:rsidRDefault="003F5E94" w:rsidP="00490A9D">
      <w:pPr>
        <w:pStyle w:val="ae"/>
        <w:wordWrap w:val="0"/>
      </w:pPr>
      <w:r w:rsidRPr="007925A3">
        <w:rPr>
          <w:rFonts w:hint="eastAsia"/>
        </w:rPr>
        <w:t>（一）</w:t>
      </w:r>
      <w:r w:rsidR="00E51C91" w:rsidRPr="007925A3">
        <w:rPr>
          <w:rFonts w:hint="eastAsia"/>
        </w:rPr>
        <w:t>芬蘭商務促進局</w:t>
      </w:r>
      <w:proofErr w:type="gramStart"/>
      <w:r w:rsidR="00E51C91" w:rsidRPr="007925A3">
        <w:rPr>
          <w:rFonts w:hint="eastAsia"/>
        </w:rPr>
        <w:t>（</w:t>
      </w:r>
      <w:proofErr w:type="gramEnd"/>
      <w:r w:rsidR="00E51C91" w:rsidRPr="007925A3">
        <w:t>Business Finland</w:t>
      </w:r>
      <w:r w:rsidR="00E51C91" w:rsidRPr="007925A3">
        <w:rPr>
          <w:rFonts w:hint="eastAsia"/>
        </w:rPr>
        <w:t xml:space="preserve">, </w:t>
      </w:r>
      <w:r w:rsidR="00E51C91" w:rsidRPr="007925A3">
        <w:t>www.businessfinland.fi</w:t>
      </w:r>
      <w:proofErr w:type="gramStart"/>
      <w:r w:rsidR="00E51C91" w:rsidRPr="007925A3">
        <w:rPr>
          <w:rFonts w:hint="eastAsia"/>
        </w:rPr>
        <w:t>）</w:t>
      </w:r>
      <w:proofErr w:type="gramEnd"/>
      <w:r w:rsidR="00E51C91" w:rsidRPr="007925A3">
        <w:rPr>
          <w:rFonts w:hint="eastAsia"/>
        </w:rPr>
        <w:t>透過不同平台創造投資條件和環境，吸引並</w:t>
      </w:r>
      <w:r w:rsidRPr="007925A3">
        <w:rPr>
          <w:rFonts w:hint="eastAsia"/>
        </w:rPr>
        <w:t>協助外</w:t>
      </w:r>
      <w:r w:rsidR="009C104C" w:rsidRPr="007925A3">
        <w:rPr>
          <w:rFonts w:hint="eastAsia"/>
        </w:rPr>
        <w:t>商赴</w:t>
      </w:r>
      <w:r w:rsidR="00E51C91" w:rsidRPr="007925A3">
        <w:rPr>
          <w:rFonts w:hint="eastAsia"/>
        </w:rPr>
        <w:t>芬蘭</w:t>
      </w:r>
      <w:r w:rsidRPr="007925A3">
        <w:rPr>
          <w:rFonts w:hint="eastAsia"/>
        </w:rPr>
        <w:t>投資。</w:t>
      </w:r>
    </w:p>
    <w:p w:rsidR="003F5E94" w:rsidRPr="007925A3" w:rsidRDefault="003F5E94" w:rsidP="008C0F2A">
      <w:pPr>
        <w:pStyle w:val="ae"/>
      </w:pPr>
      <w:r w:rsidRPr="007925A3">
        <w:rPr>
          <w:rFonts w:hint="eastAsia"/>
        </w:rPr>
        <w:t>（二）就業及經濟發展中心</w:t>
      </w:r>
      <w:proofErr w:type="gramStart"/>
      <w:r w:rsidRPr="007925A3">
        <w:rPr>
          <w:rFonts w:hint="eastAsia"/>
        </w:rPr>
        <w:t>（</w:t>
      </w:r>
      <w:proofErr w:type="gramEnd"/>
      <w:r w:rsidRPr="007925A3">
        <w:rPr>
          <w:rFonts w:hint="eastAsia"/>
        </w:rPr>
        <w:t>Employment &amp; Economic Development Center</w:t>
      </w:r>
      <w:r w:rsidRPr="007925A3">
        <w:rPr>
          <w:rFonts w:hint="eastAsia"/>
        </w:rPr>
        <w:t>，</w:t>
      </w:r>
      <w:r w:rsidR="008D10FD" w:rsidRPr="007925A3">
        <w:rPr>
          <w:rFonts w:hint="eastAsia"/>
        </w:rPr>
        <w:t>TE S</w:t>
      </w:r>
      <w:r w:rsidR="008D10FD" w:rsidRPr="007925A3">
        <w:t xml:space="preserve">ervices, </w:t>
      </w:r>
      <w:r w:rsidRPr="007925A3">
        <w:rPr>
          <w:rFonts w:hint="eastAsia"/>
        </w:rPr>
        <w:t>http://</w:t>
      </w:r>
      <w:r w:rsidR="008D10FD" w:rsidRPr="007925A3">
        <w:t>www.valtiolle.fi</w:t>
      </w:r>
      <w:proofErr w:type="gramStart"/>
      <w:r w:rsidRPr="007925A3">
        <w:rPr>
          <w:rFonts w:hint="eastAsia"/>
        </w:rPr>
        <w:t>）</w:t>
      </w:r>
      <w:proofErr w:type="gramEnd"/>
      <w:r w:rsidRPr="007925A3">
        <w:rPr>
          <w:rFonts w:hint="eastAsia"/>
        </w:rPr>
        <w:t>，該中心</w:t>
      </w:r>
      <w:r w:rsidR="008D10FD" w:rsidRPr="007925A3">
        <w:rPr>
          <w:rFonts w:hint="eastAsia"/>
        </w:rPr>
        <w:t>直屬於經濟暨</w:t>
      </w:r>
      <w:r w:rsidRPr="007925A3">
        <w:rPr>
          <w:rFonts w:hint="eastAsia"/>
        </w:rPr>
        <w:t>就業部，轄下</w:t>
      </w:r>
      <w:r w:rsidRPr="007925A3">
        <w:rPr>
          <w:rFonts w:hint="eastAsia"/>
        </w:rPr>
        <w:t>15</w:t>
      </w:r>
      <w:r w:rsidRPr="007925A3">
        <w:rPr>
          <w:rFonts w:hint="eastAsia"/>
        </w:rPr>
        <w:t>個辦事處</w:t>
      </w:r>
      <w:r w:rsidR="009C104C" w:rsidRPr="007925A3">
        <w:rPr>
          <w:rFonts w:hint="eastAsia"/>
        </w:rPr>
        <w:t>提供企業諮詢及</w:t>
      </w:r>
      <w:r w:rsidR="00D7703F" w:rsidRPr="007925A3">
        <w:rPr>
          <w:rFonts w:hint="eastAsia"/>
        </w:rPr>
        <w:t>協助就業</w:t>
      </w:r>
      <w:r w:rsidRPr="007925A3">
        <w:rPr>
          <w:rFonts w:hint="eastAsia"/>
        </w:rPr>
        <w:t>等服務。</w:t>
      </w:r>
    </w:p>
    <w:p w:rsidR="003F5E94" w:rsidRPr="007925A3" w:rsidRDefault="0068494F" w:rsidP="006C224F">
      <w:pPr>
        <w:pStyle w:val="ae"/>
      </w:pPr>
      <w:r w:rsidRPr="007925A3">
        <w:rPr>
          <w:rFonts w:hint="eastAsia"/>
        </w:rPr>
        <w:t>（三）</w:t>
      </w:r>
      <w:r w:rsidR="008840AF" w:rsidRPr="007925A3">
        <w:rPr>
          <w:rFonts w:hint="eastAsia"/>
        </w:rPr>
        <w:t>智慧財產及</w:t>
      </w:r>
      <w:r w:rsidRPr="007925A3">
        <w:rPr>
          <w:rFonts w:hint="eastAsia"/>
        </w:rPr>
        <w:t>商業登記</w:t>
      </w:r>
      <w:r w:rsidR="003F5E94" w:rsidRPr="007925A3">
        <w:rPr>
          <w:rFonts w:hint="eastAsia"/>
        </w:rPr>
        <w:t>局</w:t>
      </w:r>
      <w:proofErr w:type="gramStart"/>
      <w:r w:rsidR="003F5E94" w:rsidRPr="007925A3">
        <w:rPr>
          <w:rFonts w:hint="eastAsia"/>
        </w:rPr>
        <w:t>（</w:t>
      </w:r>
      <w:proofErr w:type="gramEnd"/>
      <w:r w:rsidR="008840AF" w:rsidRPr="007925A3">
        <w:rPr>
          <w:rFonts w:hint="eastAsia"/>
        </w:rPr>
        <w:t>Finnish Patent and Registration Office</w:t>
      </w:r>
      <w:r w:rsidR="003F5E94" w:rsidRPr="007925A3">
        <w:rPr>
          <w:rFonts w:hint="eastAsia"/>
        </w:rPr>
        <w:t>，</w:t>
      </w:r>
      <w:r w:rsidR="003F5E94" w:rsidRPr="007925A3">
        <w:rPr>
          <w:rFonts w:hint="eastAsia"/>
        </w:rPr>
        <w:t>http://www.prh.fi/en.html</w:t>
      </w:r>
      <w:proofErr w:type="gramStart"/>
      <w:r w:rsidR="003F5E94" w:rsidRPr="007925A3">
        <w:rPr>
          <w:rFonts w:hint="eastAsia"/>
        </w:rPr>
        <w:t>）</w:t>
      </w:r>
      <w:proofErr w:type="gramEnd"/>
      <w:r w:rsidR="003F5E94" w:rsidRPr="007925A3">
        <w:rPr>
          <w:rFonts w:hint="eastAsia"/>
        </w:rPr>
        <w:t>，負責公司登記及營業許可。</w:t>
      </w:r>
    </w:p>
    <w:p w:rsidR="003F5E94" w:rsidRPr="007925A3" w:rsidRDefault="003F5E94">
      <w:pPr>
        <w:pStyle w:val="a4"/>
      </w:pPr>
      <w:r w:rsidRPr="007925A3">
        <w:rPr>
          <w:rFonts w:hint="eastAsia"/>
        </w:rPr>
        <w:t>四、投資獎勵措施</w:t>
      </w:r>
    </w:p>
    <w:p w:rsidR="003F5E94" w:rsidRPr="007925A3" w:rsidRDefault="003F5E94" w:rsidP="00B702EC">
      <w:pPr>
        <w:pStyle w:val="af0"/>
        <w:ind w:leftChars="0" w:left="0" w:firstLine="472"/>
        <w:rPr>
          <w:lang w:eastAsia="zh-TW"/>
        </w:rPr>
      </w:pPr>
      <w:r w:rsidRPr="007925A3">
        <w:rPr>
          <w:rFonts w:hint="eastAsia"/>
          <w:lang w:eastAsia="zh-TW"/>
        </w:rPr>
        <w:t>芬蘭之投資獎勵措施主要目的在促進低度開發地區的經濟發展；獎勵投資措施包括補助金、貸款、租稅優惠、參與入股、融資保證與員工訓練。中小企業是主要的受惠者，</w:t>
      </w:r>
      <w:r w:rsidR="00427495" w:rsidRPr="007925A3">
        <w:rPr>
          <w:rFonts w:hint="eastAsia"/>
          <w:lang w:eastAsia="zh-TW"/>
        </w:rPr>
        <w:t>在芬蘭的</w:t>
      </w:r>
      <w:r w:rsidRPr="007925A3">
        <w:rPr>
          <w:rFonts w:hint="eastAsia"/>
          <w:lang w:eastAsia="zh-TW"/>
        </w:rPr>
        <w:t>外</w:t>
      </w:r>
      <w:r w:rsidR="00427495" w:rsidRPr="007925A3">
        <w:rPr>
          <w:rFonts w:hint="eastAsia"/>
          <w:lang w:eastAsia="zh-TW"/>
        </w:rPr>
        <w:t>商</w:t>
      </w:r>
      <w:r w:rsidRPr="007925A3">
        <w:rPr>
          <w:rFonts w:hint="eastAsia"/>
          <w:lang w:eastAsia="zh-TW"/>
        </w:rPr>
        <w:t>企業則與芬蘭企業適用相同的申請條件與優惠措施。</w:t>
      </w:r>
    </w:p>
    <w:p w:rsidR="00CC3553" w:rsidRPr="007925A3" w:rsidRDefault="00CC3553" w:rsidP="00CC3553">
      <w:pPr>
        <w:pStyle w:val="ae"/>
      </w:pPr>
      <w:r w:rsidRPr="007925A3">
        <w:rPr>
          <w:rFonts w:hint="eastAsia"/>
        </w:rPr>
        <w:t>（一）</w:t>
      </w:r>
      <w:r w:rsidRPr="007925A3">
        <w:rPr>
          <w:rFonts w:hint="eastAsia"/>
        </w:rPr>
        <w:tab/>
      </w:r>
      <w:r w:rsidRPr="007925A3">
        <w:rPr>
          <w:rFonts w:hint="eastAsia"/>
        </w:rPr>
        <w:t>地區經濟發展相關補助：由芬蘭</w:t>
      </w:r>
      <w:r w:rsidRPr="007925A3">
        <w:rPr>
          <w:rFonts w:hint="eastAsia"/>
        </w:rPr>
        <w:t xml:space="preserve">ELY </w:t>
      </w:r>
      <w:proofErr w:type="spellStart"/>
      <w:r w:rsidRPr="007925A3">
        <w:rPr>
          <w:rFonts w:hint="eastAsia"/>
        </w:rPr>
        <w:t>Centres</w:t>
      </w:r>
      <w:proofErr w:type="spellEnd"/>
      <w:r w:rsidRPr="007925A3">
        <w:rPr>
          <w:rFonts w:hint="eastAsia"/>
        </w:rPr>
        <w:t>（</w:t>
      </w:r>
      <w:proofErr w:type="spellStart"/>
      <w:r w:rsidRPr="007925A3">
        <w:rPr>
          <w:rFonts w:hint="eastAsia"/>
        </w:rPr>
        <w:t>Centres</w:t>
      </w:r>
      <w:proofErr w:type="spellEnd"/>
      <w:r w:rsidRPr="007925A3">
        <w:rPr>
          <w:rFonts w:hint="eastAsia"/>
        </w:rPr>
        <w:t xml:space="preserve"> of the Economic Development, Transport and the Environment, ELY </w:t>
      </w:r>
      <w:proofErr w:type="spellStart"/>
      <w:r w:rsidRPr="007925A3">
        <w:rPr>
          <w:rFonts w:hint="eastAsia"/>
        </w:rPr>
        <w:t>Centres</w:t>
      </w:r>
      <w:proofErr w:type="spellEnd"/>
      <w:r w:rsidRPr="007925A3">
        <w:rPr>
          <w:rFonts w:hint="eastAsia"/>
        </w:rPr>
        <w:t>）負責，透過執行中央政府政策，促進地區經濟發展，提供產業各類業務發展相關補助與資訊，亦協助鄉村、漁產、道路發展及建設、職場勞工等相關業務，於全芬蘭共設有</w:t>
      </w:r>
      <w:r w:rsidRPr="007925A3">
        <w:rPr>
          <w:rFonts w:hint="eastAsia"/>
        </w:rPr>
        <w:t>15</w:t>
      </w:r>
      <w:r w:rsidRPr="007925A3">
        <w:rPr>
          <w:rFonts w:hint="eastAsia"/>
        </w:rPr>
        <w:t>個辦事處。所提供補助主要分為：商業發展補助（</w:t>
      </w:r>
      <w:r w:rsidRPr="007925A3">
        <w:rPr>
          <w:rFonts w:hint="eastAsia"/>
        </w:rPr>
        <w:t>Business Development Aid</w:t>
      </w:r>
      <w:r w:rsidRPr="007925A3">
        <w:rPr>
          <w:rFonts w:hint="eastAsia"/>
        </w:rPr>
        <w:t>）、改善業務環境補助（</w:t>
      </w:r>
      <w:r w:rsidRPr="007925A3">
        <w:rPr>
          <w:rFonts w:hint="eastAsia"/>
        </w:rPr>
        <w:t>Operating Environment Development Aid</w:t>
      </w:r>
      <w:r w:rsidRPr="007925A3">
        <w:rPr>
          <w:rFonts w:hint="eastAsia"/>
        </w:rPr>
        <w:t>）、漁產活動補助（</w:t>
      </w:r>
      <w:r w:rsidRPr="007925A3">
        <w:rPr>
          <w:rFonts w:hint="eastAsia"/>
        </w:rPr>
        <w:t>Aid for the activities of fishing areas and Aid for fisheries</w:t>
      </w:r>
      <w:r w:rsidRPr="007925A3">
        <w:rPr>
          <w:rFonts w:hint="eastAsia"/>
        </w:rPr>
        <w:t>）、道路維修補助（</w:t>
      </w:r>
      <w:r w:rsidRPr="007925A3">
        <w:rPr>
          <w:rFonts w:hint="eastAsia"/>
        </w:rPr>
        <w:t>Aid for the improvement of a private road</w:t>
      </w:r>
      <w:r w:rsidRPr="007925A3">
        <w:rPr>
          <w:rFonts w:hint="eastAsia"/>
        </w:rPr>
        <w:t>）及地方公共交通補助（</w:t>
      </w:r>
      <w:r w:rsidRPr="007925A3">
        <w:rPr>
          <w:rFonts w:hint="eastAsia"/>
        </w:rPr>
        <w:t>Public transport subsidies for municipalities</w:t>
      </w:r>
      <w:r w:rsidRPr="007925A3">
        <w:rPr>
          <w:rFonts w:hint="eastAsia"/>
        </w:rPr>
        <w:t>）。</w:t>
      </w:r>
    </w:p>
    <w:p w:rsidR="00CC3553" w:rsidRPr="007925A3" w:rsidRDefault="00CC3553" w:rsidP="00CC3553">
      <w:pPr>
        <w:pStyle w:val="ae"/>
      </w:pPr>
      <w:r w:rsidRPr="007925A3">
        <w:rPr>
          <w:rFonts w:hint="eastAsia"/>
        </w:rPr>
        <w:t>（二）</w:t>
      </w:r>
      <w:r w:rsidRPr="007925A3">
        <w:rPr>
          <w:rFonts w:hint="eastAsia"/>
        </w:rPr>
        <w:tab/>
      </w:r>
      <w:r w:rsidRPr="007925A3">
        <w:rPr>
          <w:rFonts w:hint="eastAsia"/>
        </w:rPr>
        <w:t>貸款與融資保證（</w:t>
      </w:r>
      <w:r w:rsidRPr="007925A3">
        <w:rPr>
          <w:rFonts w:hint="eastAsia"/>
        </w:rPr>
        <w:t>Loans and Guarantees</w:t>
      </w:r>
      <w:r w:rsidRPr="007925A3">
        <w:rPr>
          <w:rFonts w:hint="eastAsia"/>
        </w:rPr>
        <w:t>）：由芬蘭國營的</w:t>
      </w:r>
      <w:proofErr w:type="spellStart"/>
      <w:r w:rsidRPr="007925A3">
        <w:rPr>
          <w:rFonts w:hint="eastAsia"/>
        </w:rPr>
        <w:t>Finnvera</w:t>
      </w:r>
      <w:proofErr w:type="spellEnd"/>
      <w:r w:rsidRPr="007925A3">
        <w:rPr>
          <w:rFonts w:hint="eastAsia"/>
        </w:rPr>
        <w:t xml:space="preserve"> </w:t>
      </w:r>
      <w:proofErr w:type="spellStart"/>
      <w:r w:rsidRPr="007925A3">
        <w:rPr>
          <w:rFonts w:hint="eastAsia"/>
        </w:rPr>
        <w:t>plc</w:t>
      </w:r>
      <w:proofErr w:type="spellEnd"/>
      <w:r w:rsidRPr="007925A3">
        <w:rPr>
          <w:rFonts w:hint="eastAsia"/>
        </w:rPr>
        <w:t>負責提供出口融資、貸款或融資保證，增加企業財務融通管道，補強金融市場的短缺，以確保企業之國際競爭力。除基本農業外，任何企業均可向</w:t>
      </w:r>
      <w:proofErr w:type="spellStart"/>
      <w:r w:rsidRPr="007925A3">
        <w:rPr>
          <w:rFonts w:hint="eastAsia"/>
        </w:rPr>
        <w:t>Finnvera</w:t>
      </w:r>
      <w:proofErr w:type="spellEnd"/>
      <w:r w:rsidRPr="007925A3">
        <w:rPr>
          <w:rFonts w:hint="eastAsia"/>
        </w:rPr>
        <w:t>申請融資，包括創業貸款和出口信用保證。</w:t>
      </w:r>
      <w:proofErr w:type="spellStart"/>
      <w:r w:rsidRPr="007925A3">
        <w:rPr>
          <w:rFonts w:hint="eastAsia"/>
        </w:rPr>
        <w:t>Finnvera</w:t>
      </w:r>
      <w:proofErr w:type="spellEnd"/>
      <w:r w:rsidRPr="007925A3">
        <w:rPr>
          <w:rFonts w:hint="eastAsia"/>
        </w:rPr>
        <w:t>決定融資前會對企業體質進行深入詳細的商業評估。除了芬蘭境內的辦事處，在俄羅斯聖彼得堡和挪威奧斯陸亦設有代表處，提供芬蘭企業即時的服務。</w:t>
      </w:r>
    </w:p>
    <w:p w:rsidR="00CC3553" w:rsidRPr="007925A3" w:rsidRDefault="00CC3553" w:rsidP="00CC3553">
      <w:pPr>
        <w:pStyle w:val="ae"/>
      </w:pPr>
      <w:r w:rsidRPr="007925A3">
        <w:rPr>
          <w:rFonts w:hint="eastAsia"/>
        </w:rPr>
        <w:t>（三）</w:t>
      </w:r>
      <w:r w:rsidRPr="007925A3">
        <w:rPr>
          <w:rFonts w:hint="eastAsia"/>
        </w:rPr>
        <w:tab/>
      </w:r>
      <w:r w:rsidRPr="007925A3">
        <w:rPr>
          <w:rFonts w:hint="eastAsia"/>
        </w:rPr>
        <w:t>研發創新補助（</w:t>
      </w:r>
      <w:r w:rsidRPr="007925A3">
        <w:rPr>
          <w:rFonts w:hint="eastAsia"/>
        </w:rPr>
        <w:t>R&amp;D and Innovation Incentives</w:t>
      </w:r>
      <w:r w:rsidRPr="007925A3">
        <w:rPr>
          <w:rFonts w:hint="eastAsia"/>
        </w:rPr>
        <w:t>）：由</w:t>
      </w:r>
      <w:r w:rsidRPr="007925A3">
        <w:rPr>
          <w:rFonts w:hint="eastAsia"/>
        </w:rPr>
        <w:t>Business Finland</w:t>
      </w:r>
      <w:r w:rsidRPr="007925A3">
        <w:rPr>
          <w:rFonts w:hint="eastAsia"/>
        </w:rPr>
        <w:t>負責補助，所提供之補助涵蓋研發、產業與研究單位之合作、創業、國際市場開發、能源、影視產業、船業創新等，主要重點為創業與創新。</w:t>
      </w:r>
      <w:r w:rsidRPr="007925A3">
        <w:rPr>
          <w:rFonts w:hint="eastAsia"/>
        </w:rPr>
        <w:t>Business Finland</w:t>
      </w:r>
      <w:r w:rsidRPr="007925A3">
        <w:rPr>
          <w:rFonts w:hint="eastAsia"/>
        </w:rPr>
        <w:t>提供申請者諮詢相關專家之機會，就申請案進行評估給予參考意見，以減少科技創新與高科技產品商業化之風險。</w:t>
      </w:r>
    </w:p>
    <w:p w:rsidR="00AF0534" w:rsidRPr="007925A3" w:rsidRDefault="00CC3553" w:rsidP="00CC3553">
      <w:pPr>
        <w:pStyle w:val="ae"/>
      </w:pPr>
      <w:r w:rsidRPr="007925A3">
        <w:rPr>
          <w:rFonts w:hint="eastAsia"/>
        </w:rPr>
        <w:t>（四）</w:t>
      </w:r>
      <w:r w:rsidRPr="007925A3">
        <w:rPr>
          <w:rFonts w:hint="eastAsia"/>
        </w:rPr>
        <w:tab/>
      </w:r>
      <w:r w:rsidRPr="007925A3">
        <w:rPr>
          <w:rFonts w:hint="eastAsia"/>
        </w:rPr>
        <w:t>歐盟補助金（</w:t>
      </w:r>
      <w:r w:rsidRPr="007925A3">
        <w:rPr>
          <w:rFonts w:hint="eastAsia"/>
        </w:rPr>
        <w:t>EU-funded Support</w:t>
      </w:r>
      <w:r w:rsidRPr="007925A3">
        <w:rPr>
          <w:rFonts w:hint="eastAsia"/>
        </w:rPr>
        <w:t>）：芬蘭就業與經濟發展部（</w:t>
      </w:r>
      <w:r w:rsidRPr="007925A3">
        <w:rPr>
          <w:rFonts w:hint="eastAsia"/>
        </w:rPr>
        <w:t>Ministry of Economic Affairs and Employment</w:t>
      </w:r>
      <w:r w:rsidRPr="007925A3">
        <w:rPr>
          <w:rFonts w:hint="eastAsia"/>
        </w:rPr>
        <w:t>）從</w:t>
      </w:r>
      <w:r w:rsidRPr="007925A3">
        <w:rPr>
          <w:rFonts w:hint="eastAsia"/>
        </w:rPr>
        <w:t>2018</w:t>
      </w:r>
      <w:r w:rsidRPr="007925A3">
        <w:rPr>
          <w:rFonts w:hint="eastAsia"/>
        </w:rPr>
        <w:t>年開始準備第二期（</w:t>
      </w:r>
      <w:r w:rsidRPr="007925A3">
        <w:rPr>
          <w:rFonts w:hint="eastAsia"/>
        </w:rPr>
        <w:t>2021-2027</w:t>
      </w:r>
      <w:r w:rsidRPr="007925A3">
        <w:rPr>
          <w:rFonts w:hint="eastAsia"/>
        </w:rPr>
        <w:t>）歐盟區域與結構政策的國家補助方案</w:t>
      </w:r>
      <w:proofErr w:type="gramStart"/>
      <w:r w:rsidRPr="007925A3">
        <w:rPr>
          <w:rFonts w:hint="eastAsia"/>
        </w:rPr>
        <w:t>（註</w:t>
      </w:r>
      <w:proofErr w:type="gramEnd"/>
      <w:r w:rsidRPr="007925A3">
        <w:rPr>
          <w:rFonts w:hint="eastAsia"/>
        </w:rPr>
        <w:t>：第一期為</w:t>
      </w:r>
      <w:r w:rsidRPr="007925A3">
        <w:rPr>
          <w:rFonts w:hint="eastAsia"/>
        </w:rPr>
        <w:t>2014-2020</w:t>
      </w:r>
      <w:r w:rsidRPr="007925A3">
        <w:rPr>
          <w:rFonts w:hint="eastAsia"/>
        </w:rPr>
        <w:t>年</w:t>
      </w:r>
      <w:proofErr w:type="gramStart"/>
      <w:r w:rsidRPr="007925A3">
        <w:rPr>
          <w:rFonts w:hint="eastAsia"/>
        </w:rPr>
        <w:t>）</w:t>
      </w:r>
      <w:proofErr w:type="gramEnd"/>
      <w:r w:rsidRPr="007925A3">
        <w:rPr>
          <w:rFonts w:hint="eastAsia"/>
        </w:rPr>
        <w:t>，根據歐盟條例確定符合芬蘭需要的戰略目標，及相關計畫與行政程序。主要補助議題包括智慧歐洲（</w:t>
      </w:r>
      <w:r w:rsidRPr="007925A3">
        <w:rPr>
          <w:rFonts w:hint="eastAsia"/>
        </w:rPr>
        <w:t>A smarter Europe</w:t>
      </w:r>
      <w:r w:rsidRPr="007925A3">
        <w:rPr>
          <w:rFonts w:hint="eastAsia"/>
        </w:rPr>
        <w:t>）、綠色低碳歐洲（</w:t>
      </w:r>
      <w:r w:rsidRPr="007925A3">
        <w:rPr>
          <w:rFonts w:hint="eastAsia"/>
        </w:rPr>
        <w:t>A greener, low-carbon Europe</w:t>
      </w:r>
      <w:r w:rsidRPr="007925A3">
        <w:rPr>
          <w:rFonts w:hint="eastAsia"/>
        </w:rPr>
        <w:t>）、網絡歐洲（</w:t>
      </w:r>
      <w:r w:rsidRPr="007925A3">
        <w:rPr>
          <w:rFonts w:hint="eastAsia"/>
        </w:rPr>
        <w:t>A more connected Europe</w:t>
      </w:r>
      <w:r w:rsidRPr="007925A3">
        <w:rPr>
          <w:rFonts w:hint="eastAsia"/>
        </w:rPr>
        <w:t>）、社會發展的歐洲（</w:t>
      </w:r>
      <w:r w:rsidRPr="007925A3">
        <w:rPr>
          <w:rFonts w:hint="eastAsia"/>
        </w:rPr>
        <w:t>A more social Europe</w:t>
      </w:r>
      <w:r w:rsidRPr="007925A3">
        <w:rPr>
          <w:rFonts w:hint="eastAsia"/>
        </w:rPr>
        <w:t>）及城鄉平均發展的歐洲（</w:t>
      </w:r>
      <w:r w:rsidRPr="007925A3">
        <w:rPr>
          <w:rFonts w:hint="eastAsia"/>
        </w:rPr>
        <w:t>A Europe closer to citizens</w:t>
      </w:r>
      <w:r w:rsidRPr="007925A3">
        <w:rPr>
          <w:rFonts w:hint="eastAsia"/>
        </w:rPr>
        <w:t>）。</w:t>
      </w:r>
    </w:p>
    <w:p w:rsidR="003F5E94" w:rsidRPr="007925A3" w:rsidRDefault="003F5E94" w:rsidP="00CC3553">
      <w:pPr>
        <w:pStyle w:val="ae"/>
      </w:pPr>
    </w:p>
    <w:p w:rsidR="00573BAB" w:rsidRPr="007925A3" w:rsidRDefault="00573BAB">
      <w:pPr>
        <w:widowControl/>
        <w:overflowPunct/>
        <w:autoSpaceDE/>
        <w:autoSpaceDN/>
        <w:ind w:firstLineChars="0" w:firstLine="0"/>
        <w:jc w:val="left"/>
        <w:rPr>
          <w:szCs w:val="36"/>
          <w:lang w:eastAsia="zh-TW"/>
        </w:rPr>
      </w:pPr>
    </w:p>
    <w:p w:rsidR="006C224F" w:rsidRPr="007925A3" w:rsidRDefault="006C224F" w:rsidP="00CC3553">
      <w:pPr>
        <w:pStyle w:val="ae"/>
      </w:pPr>
    </w:p>
    <w:p w:rsidR="008C0F2A" w:rsidRPr="007925A3" w:rsidRDefault="008C0F2A">
      <w:pPr>
        <w:ind w:firstLine="472"/>
        <w:rPr>
          <w:lang w:eastAsia="zh-TW"/>
        </w:rPr>
        <w:sectPr w:rsidR="008C0F2A" w:rsidRPr="007925A3">
          <w:headerReference w:type="default" r:id="rId28"/>
          <w:pgSz w:w="11906" w:h="16838" w:code="9"/>
          <w:pgMar w:top="2268" w:right="1701" w:bottom="1701" w:left="1701" w:header="1134" w:footer="851" w:gutter="0"/>
          <w:cols w:space="425"/>
          <w:docGrid w:type="linesAndChars" w:linePitch="514" w:charSpace="-774"/>
        </w:sectPr>
      </w:pPr>
    </w:p>
    <w:p w:rsidR="003F5E94" w:rsidRPr="007925A3" w:rsidRDefault="003F5E94" w:rsidP="00165C7D">
      <w:pPr>
        <w:pStyle w:val="a3"/>
        <w:spacing w:before="514" w:after="771"/>
        <w:rPr>
          <w:lang w:eastAsia="zh-TW"/>
        </w:rPr>
      </w:pPr>
      <w:bookmarkStart w:id="6" w:name="_Toc74636820"/>
      <w:r w:rsidRPr="007925A3">
        <w:rPr>
          <w:rFonts w:hint="eastAsia"/>
          <w:lang w:eastAsia="zh-TW"/>
        </w:rPr>
        <w:t>第伍章　租稅及金融制度</w:t>
      </w:r>
      <w:bookmarkEnd w:id="6"/>
    </w:p>
    <w:p w:rsidR="003F5E94" w:rsidRPr="007925A3" w:rsidRDefault="003F5E94">
      <w:pPr>
        <w:pStyle w:val="a4"/>
      </w:pPr>
      <w:r w:rsidRPr="007925A3">
        <w:rPr>
          <w:rFonts w:hint="eastAsia"/>
        </w:rPr>
        <w:t>一、租稅</w:t>
      </w:r>
    </w:p>
    <w:p w:rsidR="003F5E94" w:rsidRPr="007925A3" w:rsidRDefault="003F5E94">
      <w:pPr>
        <w:pStyle w:val="ae"/>
      </w:pPr>
      <w:r w:rsidRPr="007925A3">
        <w:rPr>
          <w:rFonts w:hint="eastAsia"/>
        </w:rPr>
        <w:t>（一）投資所得稅</w:t>
      </w:r>
    </w:p>
    <w:p w:rsidR="003F5E94" w:rsidRPr="007925A3" w:rsidRDefault="003F5E94">
      <w:pPr>
        <w:pStyle w:val="af0"/>
        <w:ind w:left="945" w:firstLine="472"/>
        <w:rPr>
          <w:lang w:eastAsia="zh-TW"/>
        </w:rPr>
      </w:pPr>
      <w:r w:rsidRPr="007925A3">
        <w:rPr>
          <w:rFonts w:hint="eastAsia"/>
          <w:lang w:eastAsia="zh-TW"/>
        </w:rPr>
        <w:t>投資所得包括財產交易所得、資本利得、租金收入、股利、利息、權利金等；</w:t>
      </w:r>
      <w:r w:rsidR="00375A8A" w:rsidRPr="007925A3">
        <w:rPr>
          <w:rFonts w:hint="eastAsia"/>
          <w:lang w:eastAsia="zh-TW"/>
        </w:rPr>
        <w:t>公司單一稅為</w:t>
      </w:r>
      <w:r w:rsidR="00375A8A" w:rsidRPr="007925A3">
        <w:rPr>
          <w:rFonts w:hint="eastAsia"/>
          <w:lang w:eastAsia="zh-TW"/>
        </w:rPr>
        <w:t>20%</w:t>
      </w:r>
      <w:r w:rsidR="0006496C" w:rsidRPr="007925A3">
        <w:rPr>
          <w:rFonts w:hint="eastAsia"/>
          <w:lang w:eastAsia="zh-TW"/>
        </w:rPr>
        <w:t>。</w:t>
      </w:r>
    </w:p>
    <w:p w:rsidR="003F5E94" w:rsidRPr="007925A3" w:rsidRDefault="003F5E94">
      <w:pPr>
        <w:pStyle w:val="ae"/>
      </w:pPr>
      <w:r w:rsidRPr="007925A3">
        <w:rPr>
          <w:rFonts w:hint="eastAsia"/>
        </w:rPr>
        <w:t>（二）公司所得稅</w:t>
      </w:r>
    </w:p>
    <w:p w:rsidR="003F5E94" w:rsidRPr="007925A3" w:rsidRDefault="003F5E94" w:rsidP="00320C06">
      <w:pPr>
        <w:pStyle w:val="af3"/>
        <w:ind w:left="1417" w:hanging="472"/>
      </w:pPr>
      <w:r w:rsidRPr="007925A3">
        <w:rPr>
          <w:rFonts w:hint="eastAsia"/>
        </w:rPr>
        <w:t>１、獨資：獨資者經營事業的所得應視為個人所得予以課稅。獨資者不得對自己、配偶或十四歲以下的家庭成員給付</w:t>
      </w:r>
      <w:r w:rsidR="00624096" w:rsidRPr="007925A3">
        <w:rPr>
          <w:rFonts w:hint="eastAsia"/>
        </w:rPr>
        <w:t>任何</w:t>
      </w:r>
      <w:r w:rsidRPr="007925A3">
        <w:rPr>
          <w:rFonts w:hint="eastAsia"/>
        </w:rPr>
        <w:t>薪資或福利。獨資企業之所得可分為兩項</w:t>
      </w:r>
      <w:r w:rsidR="008C0F2A" w:rsidRPr="007925A3">
        <w:rPr>
          <w:rFonts w:hint="eastAsia"/>
        </w:rPr>
        <w:t>：</w:t>
      </w:r>
      <w:r w:rsidRPr="007925A3">
        <w:rPr>
          <w:rFonts w:hint="eastAsia"/>
        </w:rPr>
        <w:t>勞動所得（</w:t>
      </w:r>
      <w:r w:rsidRPr="007925A3">
        <w:rPr>
          <w:rFonts w:hint="eastAsia"/>
        </w:rPr>
        <w:t>earned</w:t>
      </w:r>
      <w:r w:rsidR="00375A8A" w:rsidRPr="007925A3">
        <w:t>-</w:t>
      </w:r>
      <w:r w:rsidRPr="007925A3">
        <w:rPr>
          <w:rFonts w:hint="eastAsia"/>
        </w:rPr>
        <w:t>income</w:t>
      </w:r>
      <w:r w:rsidRPr="007925A3">
        <w:rPr>
          <w:rFonts w:hint="eastAsia"/>
        </w:rPr>
        <w:t>）與資</w:t>
      </w:r>
      <w:r w:rsidR="00375A8A" w:rsidRPr="007925A3">
        <w:rPr>
          <w:rFonts w:hint="eastAsia"/>
        </w:rPr>
        <w:t>本</w:t>
      </w:r>
      <w:r w:rsidRPr="007925A3">
        <w:rPr>
          <w:rFonts w:hint="eastAsia"/>
        </w:rPr>
        <w:t>所得（</w:t>
      </w:r>
      <w:r w:rsidR="00375A8A" w:rsidRPr="007925A3">
        <w:t>capital-</w:t>
      </w:r>
      <w:r w:rsidRPr="007925A3">
        <w:rPr>
          <w:rFonts w:hint="eastAsia"/>
        </w:rPr>
        <w:t>income</w:t>
      </w:r>
      <w:r w:rsidRPr="007925A3">
        <w:rPr>
          <w:rFonts w:hint="eastAsia"/>
        </w:rPr>
        <w:t>）。</w:t>
      </w:r>
      <w:r w:rsidR="00375A8A" w:rsidRPr="007925A3">
        <w:rPr>
          <w:rFonts w:hint="eastAsia"/>
        </w:rPr>
        <w:t>資本所得係以上</w:t>
      </w:r>
      <w:proofErr w:type="gramStart"/>
      <w:r w:rsidR="00375A8A" w:rsidRPr="007925A3">
        <w:rPr>
          <w:rFonts w:hint="eastAsia"/>
        </w:rPr>
        <w:t>一</w:t>
      </w:r>
      <w:proofErr w:type="gramEnd"/>
      <w:r w:rsidR="00375A8A" w:rsidRPr="007925A3">
        <w:rPr>
          <w:rFonts w:hint="eastAsia"/>
        </w:rPr>
        <w:t>課稅年度終了時，該企業所擁有資產淨值（計算方式另規定於資本稅法）之</w:t>
      </w:r>
      <w:r w:rsidR="00375A8A" w:rsidRPr="007925A3">
        <w:rPr>
          <w:rFonts w:hint="eastAsia"/>
        </w:rPr>
        <w:t>20%</w:t>
      </w:r>
      <w:r w:rsidR="00375A8A" w:rsidRPr="007925A3">
        <w:rPr>
          <w:rFonts w:hint="eastAsia"/>
        </w:rPr>
        <w:t>計算，課徵單一稅率</w:t>
      </w:r>
      <w:r w:rsidR="00375A8A" w:rsidRPr="007925A3">
        <w:rPr>
          <w:rFonts w:hint="eastAsia"/>
        </w:rPr>
        <w:t>30%</w:t>
      </w:r>
      <w:r w:rsidR="00375A8A" w:rsidRPr="007925A3">
        <w:rPr>
          <w:rFonts w:hint="eastAsia"/>
        </w:rPr>
        <w:t>。超過</w:t>
      </w:r>
      <w:r w:rsidR="00375A8A" w:rsidRPr="007925A3">
        <w:rPr>
          <w:rFonts w:hint="eastAsia"/>
        </w:rPr>
        <w:t>3</w:t>
      </w:r>
      <w:r w:rsidR="00375A8A" w:rsidRPr="007925A3">
        <w:rPr>
          <w:rFonts w:hint="eastAsia"/>
        </w:rPr>
        <w:t>萬歐元，最高稅率為</w:t>
      </w:r>
      <w:r w:rsidR="00375A8A" w:rsidRPr="007925A3">
        <w:rPr>
          <w:rFonts w:hint="eastAsia"/>
        </w:rPr>
        <w:t>34%</w:t>
      </w:r>
      <w:r w:rsidR="00375A8A" w:rsidRPr="007925A3">
        <w:rPr>
          <w:rFonts w:hint="eastAsia"/>
        </w:rPr>
        <w:t>。</w:t>
      </w:r>
      <w:r w:rsidRPr="007925A3">
        <w:rPr>
          <w:rFonts w:hint="eastAsia"/>
        </w:rPr>
        <w:t>勞動所得</w:t>
      </w:r>
      <w:r w:rsidR="00375A8A" w:rsidRPr="007925A3">
        <w:rPr>
          <w:rFonts w:hint="eastAsia"/>
        </w:rPr>
        <w:t>即依個人所得稅課</w:t>
      </w:r>
      <w:proofErr w:type="gramStart"/>
      <w:r w:rsidR="00375A8A" w:rsidRPr="007925A3">
        <w:rPr>
          <w:rFonts w:hint="eastAsia"/>
        </w:rPr>
        <w:t>徵</w:t>
      </w:r>
      <w:proofErr w:type="gramEnd"/>
      <w:r w:rsidRPr="007925A3">
        <w:rPr>
          <w:rFonts w:hint="eastAsia"/>
        </w:rPr>
        <w:t>。</w:t>
      </w:r>
    </w:p>
    <w:p w:rsidR="003F5E94" w:rsidRPr="007925A3" w:rsidRDefault="003F5E94" w:rsidP="001F741D">
      <w:pPr>
        <w:pStyle w:val="af3"/>
        <w:ind w:left="1417" w:hanging="472"/>
      </w:pPr>
      <w:r w:rsidRPr="007925A3">
        <w:rPr>
          <w:rFonts w:hint="eastAsia"/>
        </w:rPr>
        <w:t>２、合夥</w:t>
      </w:r>
      <w:r w:rsidR="001F741D" w:rsidRPr="007925A3">
        <w:rPr>
          <w:rFonts w:hint="eastAsia"/>
        </w:rPr>
        <w:t>公司與有限公司</w:t>
      </w:r>
      <w:r w:rsidRPr="007925A3">
        <w:rPr>
          <w:rFonts w:hint="eastAsia"/>
        </w:rPr>
        <w:t>：</w:t>
      </w:r>
      <w:r w:rsidR="001F741D" w:rsidRPr="007925A3">
        <w:rPr>
          <w:rFonts w:hint="eastAsia"/>
        </w:rPr>
        <w:t>所得稅率為</w:t>
      </w:r>
      <w:r w:rsidR="001F741D" w:rsidRPr="007925A3">
        <w:rPr>
          <w:rFonts w:hint="eastAsia"/>
        </w:rPr>
        <w:t>20%</w:t>
      </w:r>
      <w:r w:rsidR="009B6EAA" w:rsidRPr="007925A3">
        <w:rPr>
          <w:rFonts w:hint="eastAsia"/>
        </w:rPr>
        <w:t>，</w:t>
      </w:r>
      <w:r w:rsidR="001F741D" w:rsidRPr="007925A3">
        <w:rPr>
          <w:rFonts w:hint="eastAsia"/>
        </w:rPr>
        <w:t>有限公司應為一獨</w:t>
      </w:r>
      <w:r w:rsidR="00360601" w:rsidRPr="007925A3">
        <w:rPr>
          <w:rFonts w:hint="eastAsia"/>
        </w:rPr>
        <w:t>立</w:t>
      </w:r>
      <w:r w:rsidR="001F741D" w:rsidRPr="007925A3">
        <w:rPr>
          <w:rFonts w:hint="eastAsia"/>
        </w:rPr>
        <w:t>的納稅法人。</w:t>
      </w:r>
    </w:p>
    <w:p w:rsidR="003F5E94" w:rsidRPr="007925A3" w:rsidRDefault="003F5E94">
      <w:pPr>
        <w:pStyle w:val="ae"/>
      </w:pPr>
      <w:r w:rsidRPr="007925A3">
        <w:rPr>
          <w:rFonts w:hint="eastAsia"/>
        </w:rPr>
        <w:t>（三）個人所得稅</w:t>
      </w:r>
    </w:p>
    <w:p w:rsidR="003F5E94" w:rsidRPr="007925A3" w:rsidRDefault="003F5E94" w:rsidP="008C0F2A">
      <w:pPr>
        <w:pStyle w:val="af0"/>
        <w:ind w:left="945" w:firstLine="472"/>
        <w:rPr>
          <w:lang w:eastAsia="zh-TW"/>
        </w:rPr>
      </w:pPr>
      <w:r w:rsidRPr="007925A3">
        <w:rPr>
          <w:rFonts w:hint="eastAsia"/>
        </w:rPr>
        <w:t>個人的勞動所得（</w:t>
      </w:r>
      <w:r w:rsidRPr="007925A3">
        <w:rPr>
          <w:rFonts w:hint="eastAsia"/>
        </w:rPr>
        <w:t>earned income</w:t>
      </w:r>
      <w:r w:rsidRPr="007925A3">
        <w:rPr>
          <w:rFonts w:hint="eastAsia"/>
        </w:rPr>
        <w:t>）扣除減</w:t>
      </w:r>
      <w:r w:rsidR="001F741D" w:rsidRPr="007925A3">
        <w:rPr>
          <w:rFonts w:hint="eastAsia"/>
          <w:lang w:eastAsia="zh-TW"/>
        </w:rPr>
        <w:t>免</w:t>
      </w:r>
      <w:r w:rsidRPr="007925A3">
        <w:rPr>
          <w:rFonts w:hint="eastAsia"/>
        </w:rPr>
        <w:t>額（</w:t>
      </w:r>
      <w:r w:rsidRPr="007925A3">
        <w:rPr>
          <w:rFonts w:hint="eastAsia"/>
        </w:rPr>
        <w:t>tax-deductible</w:t>
      </w:r>
      <w:r w:rsidRPr="007925A3">
        <w:rPr>
          <w:rFonts w:hint="eastAsia"/>
        </w:rPr>
        <w:t>）後，依累進稅率課徵所得稅（共有</w:t>
      </w:r>
      <w:r w:rsidRPr="007925A3">
        <w:rPr>
          <w:rFonts w:hint="eastAsia"/>
        </w:rPr>
        <w:t>6.</w:t>
      </w:r>
      <w:r w:rsidR="004B5228" w:rsidRPr="007925A3">
        <w:rPr>
          <w:rFonts w:hint="eastAsia"/>
          <w:lang w:eastAsia="zh-TW"/>
        </w:rPr>
        <w:t>0</w:t>
      </w:r>
      <w:r w:rsidR="00320C06" w:rsidRPr="007925A3">
        <w:rPr>
          <w:rFonts w:hint="eastAsia"/>
        </w:rPr>
        <w:t>%</w:t>
      </w:r>
      <w:r w:rsidRPr="007925A3">
        <w:rPr>
          <w:rFonts w:hint="eastAsia"/>
        </w:rPr>
        <w:t>、</w:t>
      </w:r>
      <w:r w:rsidRPr="007925A3">
        <w:rPr>
          <w:rFonts w:hint="eastAsia"/>
        </w:rPr>
        <w:t>17.</w:t>
      </w:r>
      <w:r w:rsidR="004B5228" w:rsidRPr="007925A3">
        <w:rPr>
          <w:rFonts w:hint="eastAsia"/>
          <w:lang w:eastAsia="zh-TW"/>
        </w:rPr>
        <w:t>2</w:t>
      </w:r>
      <w:r w:rsidRPr="007925A3">
        <w:rPr>
          <w:rFonts w:hint="eastAsia"/>
        </w:rPr>
        <w:t>5</w:t>
      </w:r>
      <w:r w:rsidR="00320C06" w:rsidRPr="007925A3">
        <w:rPr>
          <w:rFonts w:hint="eastAsia"/>
        </w:rPr>
        <w:t>%</w:t>
      </w:r>
      <w:r w:rsidRPr="007925A3">
        <w:rPr>
          <w:rFonts w:hint="eastAsia"/>
        </w:rPr>
        <w:t>、</w:t>
      </w:r>
      <w:r w:rsidR="00AC7E37" w:rsidRPr="007925A3">
        <w:rPr>
          <w:rFonts w:hint="eastAsia"/>
          <w:lang w:eastAsia="zh-TW"/>
        </w:rPr>
        <w:t>21.</w:t>
      </w:r>
      <w:r w:rsidR="00A736F1" w:rsidRPr="007925A3">
        <w:rPr>
          <w:rFonts w:hint="eastAsia"/>
          <w:lang w:eastAsia="zh-TW"/>
        </w:rPr>
        <w:t>2</w:t>
      </w:r>
      <w:r w:rsidR="00AC7E37" w:rsidRPr="007925A3">
        <w:rPr>
          <w:rFonts w:hint="eastAsia"/>
          <w:lang w:eastAsia="zh-TW"/>
        </w:rPr>
        <w:t>5</w:t>
      </w:r>
      <w:r w:rsidR="00320C06" w:rsidRPr="007925A3">
        <w:rPr>
          <w:rFonts w:hint="eastAsia"/>
        </w:rPr>
        <w:t>%</w:t>
      </w:r>
      <w:r w:rsidRPr="007925A3">
        <w:rPr>
          <w:rFonts w:hint="eastAsia"/>
        </w:rPr>
        <w:t>、</w:t>
      </w:r>
      <w:r w:rsidR="00AC7E37" w:rsidRPr="007925A3">
        <w:rPr>
          <w:rFonts w:hint="eastAsia"/>
        </w:rPr>
        <w:t>3</w:t>
      </w:r>
      <w:r w:rsidR="00AC7E37" w:rsidRPr="007925A3">
        <w:rPr>
          <w:rFonts w:hint="eastAsia"/>
          <w:lang w:eastAsia="zh-TW"/>
        </w:rPr>
        <w:t>1.</w:t>
      </w:r>
      <w:r w:rsidR="004B5228" w:rsidRPr="007925A3">
        <w:rPr>
          <w:rFonts w:hint="eastAsia"/>
          <w:lang w:eastAsia="zh-TW"/>
        </w:rPr>
        <w:t>2</w:t>
      </w:r>
      <w:r w:rsidR="00AC7E37" w:rsidRPr="007925A3">
        <w:rPr>
          <w:rFonts w:hint="eastAsia"/>
          <w:lang w:eastAsia="zh-TW"/>
        </w:rPr>
        <w:t>5</w:t>
      </w:r>
      <w:r w:rsidR="00320C06" w:rsidRPr="007925A3">
        <w:rPr>
          <w:rFonts w:hint="eastAsia"/>
        </w:rPr>
        <w:t>%</w:t>
      </w:r>
      <w:r w:rsidRPr="007925A3">
        <w:rPr>
          <w:rFonts w:hint="eastAsia"/>
        </w:rPr>
        <w:t>四個等級）。</w:t>
      </w:r>
    </w:p>
    <w:p w:rsidR="00CC3553" w:rsidRPr="007925A3" w:rsidRDefault="00CC3553" w:rsidP="008C0F2A">
      <w:pPr>
        <w:pStyle w:val="af0"/>
        <w:ind w:left="945" w:firstLine="472"/>
        <w:rPr>
          <w:lang w:eastAsia="zh-TW"/>
        </w:rPr>
      </w:pP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2624"/>
        <w:gridCol w:w="2345"/>
      </w:tblGrid>
      <w:tr w:rsidR="007925A3" w:rsidRPr="007925A3">
        <w:trPr>
          <w:trHeight w:val="567"/>
          <w:jc w:val="center"/>
        </w:trPr>
        <w:tc>
          <w:tcPr>
            <w:tcW w:w="2624" w:type="dxa"/>
            <w:vAlign w:val="center"/>
          </w:tcPr>
          <w:p w:rsidR="003F5E94" w:rsidRPr="007925A3" w:rsidRDefault="003F5E94" w:rsidP="008C0F2A">
            <w:pPr>
              <w:pStyle w:val="af9"/>
            </w:pPr>
            <w:r w:rsidRPr="007925A3">
              <w:rPr>
                <w:rFonts w:hint="eastAsia"/>
              </w:rPr>
              <w:t>應稅所得（歐元）</w:t>
            </w:r>
          </w:p>
        </w:tc>
        <w:tc>
          <w:tcPr>
            <w:tcW w:w="2345" w:type="dxa"/>
            <w:vAlign w:val="center"/>
          </w:tcPr>
          <w:p w:rsidR="003F5E94" w:rsidRPr="007925A3" w:rsidRDefault="003F5E94" w:rsidP="008C0F2A">
            <w:pPr>
              <w:pStyle w:val="af9"/>
            </w:pPr>
            <w:r w:rsidRPr="007925A3">
              <w:rPr>
                <w:rFonts w:hint="eastAsia"/>
              </w:rPr>
              <w:t>稅率（</w:t>
            </w:r>
            <w:r w:rsidR="00320C06" w:rsidRPr="007925A3">
              <w:rPr>
                <w:rFonts w:hint="eastAsia"/>
              </w:rPr>
              <w:t>%</w:t>
            </w:r>
            <w:r w:rsidRPr="007925A3">
              <w:rPr>
                <w:rFonts w:hint="eastAsia"/>
              </w:rPr>
              <w:t>）</w:t>
            </w:r>
          </w:p>
        </w:tc>
      </w:tr>
      <w:tr w:rsidR="007925A3" w:rsidRPr="007925A3">
        <w:trPr>
          <w:trHeight w:val="567"/>
          <w:jc w:val="center"/>
        </w:trPr>
        <w:tc>
          <w:tcPr>
            <w:tcW w:w="2624" w:type="dxa"/>
            <w:vAlign w:val="center"/>
          </w:tcPr>
          <w:p w:rsidR="003F5E94" w:rsidRPr="007925A3" w:rsidRDefault="003F5E94" w:rsidP="0054332C">
            <w:pPr>
              <w:pStyle w:val="af9"/>
            </w:pPr>
            <w:r w:rsidRPr="007925A3">
              <w:t>1</w:t>
            </w:r>
            <w:r w:rsidR="0054332C" w:rsidRPr="007925A3">
              <w:t>8</w:t>
            </w:r>
            <w:r w:rsidRPr="007925A3">
              <w:t>,</w:t>
            </w:r>
            <w:r w:rsidR="0054332C" w:rsidRPr="007925A3">
              <w:t>1</w:t>
            </w:r>
            <w:r w:rsidRPr="007925A3">
              <w:t>00~2</w:t>
            </w:r>
            <w:r w:rsidR="0054332C" w:rsidRPr="007925A3">
              <w:t>7</w:t>
            </w:r>
            <w:r w:rsidRPr="007925A3">
              <w:t>,</w:t>
            </w:r>
            <w:r w:rsidR="00624096" w:rsidRPr="007925A3">
              <w:rPr>
                <w:rFonts w:hint="eastAsia"/>
              </w:rPr>
              <w:t>9</w:t>
            </w:r>
            <w:r w:rsidRPr="007925A3">
              <w:t>00</w:t>
            </w:r>
          </w:p>
        </w:tc>
        <w:tc>
          <w:tcPr>
            <w:tcW w:w="2345" w:type="dxa"/>
            <w:vAlign w:val="center"/>
          </w:tcPr>
          <w:p w:rsidR="003F5E94" w:rsidRPr="007925A3" w:rsidRDefault="003F5E94" w:rsidP="008C0F2A">
            <w:pPr>
              <w:pStyle w:val="af9"/>
            </w:pPr>
            <w:r w:rsidRPr="007925A3">
              <w:rPr>
                <w:rFonts w:hint="eastAsia"/>
              </w:rPr>
              <w:t>6.</w:t>
            </w:r>
            <w:r w:rsidR="004B5228" w:rsidRPr="007925A3">
              <w:rPr>
                <w:rFonts w:hint="eastAsia"/>
              </w:rPr>
              <w:t>0</w:t>
            </w:r>
            <w:r w:rsidR="00320C06" w:rsidRPr="007925A3">
              <w:t>%</w:t>
            </w:r>
          </w:p>
        </w:tc>
      </w:tr>
      <w:tr w:rsidR="007925A3" w:rsidRPr="007925A3">
        <w:trPr>
          <w:trHeight w:val="567"/>
          <w:jc w:val="center"/>
        </w:trPr>
        <w:tc>
          <w:tcPr>
            <w:tcW w:w="2624" w:type="dxa"/>
            <w:vAlign w:val="center"/>
          </w:tcPr>
          <w:p w:rsidR="003F5E94" w:rsidRPr="007925A3" w:rsidRDefault="003F5E94" w:rsidP="00624096">
            <w:pPr>
              <w:pStyle w:val="af9"/>
            </w:pPr>
            <w:r w:rsidRPr="007925A3">
              <w:t>2</w:t>
            </w:r>
            <w:r w:rsidR="0054332C" w:rsidRPr="007925A3">
              <w:t>7</w:t>
            </w:r>
            <w:r w:rsidRPr="007925A3">
              <w:t>,</w:t>
            </w:r>
            <w:r w:rsidR="00624096" w:rsidRPr="007925A3">
              <w:rPr>
                <w:rFonts w:hint="eastAsia"/>
              </w:rPr>
              <w:t>9</w:t>
            </w:r>
            <w:r w:rsidR="00AC7E37" w:rsidRPr="007925A3">
              <w:t>00~</w:t>
            </w:r>
            <w:r w:rsidR="00AC7E37" w:rsidRPr="007925A3">
              <w:rPr>
                <w:rFonts w:hint="eastAsia"/>
              </w:rPr>
              <w:t>4</w:t>
            </w:r>
            <w:r w:rsidR="00624096" w:rsidRPr="007925A3">
              <w:rPr>
                <w:rFonts w:hint="eastAsia"/>
              </w:rPr>
              <w:t>5</w:t>
            </w:r>
            <w:r w:rsidRPr="007925A3">
              <w:t>,</w:t>
            </w:r>
            <w:r w:rsidR="00624096" w:rsidRPr="007925A3">
              <w:rPr>
                <w:rFonts w:hint="eastAsia"/>
              </w:rPr>
              <w:t>9</w:t>
            </w:r>
            <w:r w:rsidRPr="007925A3">
              <w:t>00</w:t>
            </w:r>
          </w:p>
        </w:tc>
        <w:tc>
          <w:tcPr>
            <w:tcW w:w="2345" w:type="dxa"/>
            <w:vAlign w:val="center"/>
          </w:tcPr>
          <w:p w:rsidR="003F5E94" w:rsidRPr="007925A3" w:rsidRDefault="003F5E94" w:rsidP="008C0F2A">
            <w:pPr>
              <w:pStyle w:val="af9"/>
            </w:pPr>
            <w:r w:rsidRPr="007925A3">
              <w:t>1</w:t>
            </w:r>
            <w:r w:rsidRPr="007925A3">
              <w:rPr>
                <w:rFonts w:hint="eastAsia"/>
              </w:rPr>
              <w:t>7.</w:t>
            </w:r>
            <w:r w:rsidR="004B5228" w:rsidRPr="007925A3">
              <w:rPr>
                <w:rFonts w:hint="eastAsia"/>
              </w:rPr>
              <w:t>2</w:t>
            </w:r>
            <w:r w:rsidRPr="007925A3">
              <w:rPr>
                <w:rFonts w:hint="eastAsia"/>
              </w:rPr>
              <w:t>5</w:t>
            </w:r>
            <w:r w:rsidR="00320C06" w:rsidRPr="007925A3">
              <w:t>%</w:t>
            </w:r>
          </w:p>
        </w:tc>
      </w:tr>
      <w:tr w:rsidR="007925A3" w:rsidRPr="007925A3">
        <w:trPr>
          <w:trHeight w:val="567"/>
          <w:jc w:val="center"/>
        </w:trPr>
        <w:tc>
          <w:tcPr>
            <w:tcW w:w="2624" w:type="dxa"/>
            <w:vAlign w:val="center"/>
          </w:tcPr>
          <w:p w:rsidR="003F5E94" w:rsidRPr="007925A3" w:rsidRDefault="00AC7E37" w:rsidP="00624096">
            <w:pPr>
              <w:pStyle w:val="af9"/>
            </w:pPr>
            <w:r w:rsidRPr="007925A3">
              <w:rPr>
                <w:rFonts w:hint="eastAsia"/>
              </w:rPr>
              <w:t>4</w:t>
            </w:r>
            <w:r w:rsidR="00624096" w:rsidRPr="007925A3">
              <w:rPr>
                <w:rFonts w:hint="eastAsia"/>
              </w:rPr>
              <w:t>5</w:t>
            </w:r>
            <w:r w:rsidR="003F5E94" w:rsidRPr="007925A3">
              <w:t>,</w:t>
            </w:r>
            <w:r w:rsidR="00624096" w:rsidRPr="007925A3">
              <w:rPr>
                <w:rFonts w:hint="eastAsia"/>
              </w:rPr>
              <w:t>9</w:t>
            </w:r>
            <w:r w:rsidR="003F5E94" w:rsidRPr="007925A3">
              <w:t>00~</w:t>
            </w:r>
            <w:r w:rsidR="0054332C" w:rsidRPr="007925A3">
              <w:t>8</w:t>
            </w:r>
            <w:r w:rsidR="00624096" w:rsidRPr="007925A3">
              <w:rPr>
                <w:rFonts w:hint="eastAsia"/>
              </w:rPr>
              <w:t>0</w:t>
            </w:r>
            <w:r w:rsidR="003F5E94" w:rsidRPr="007925A3">
              <w:t>,</w:t>
            </w:r>
            <w:r w:rsidR="0054332C" w:rsidRPr="007925A3">
              <w:t>5</w:t>
            </w:r>
            <w:r w:rsidRPr="007925A3">
              <w:rPr>
                <w:rFonts w:hint="eastAsia"/>
              </w:rPr>
              <w:t>0</w:t>
            </w:r>
            <w:r w:rsidR="003F5E94" w:rsidRPr="007925A3">
              <w:t>0</w:t>
            </w:r>
          </w:p>
        </w:tc>
        <w:tc>
          <w:tcPr>
            <w:tcW w:w="2345" w:type="dxa"/>
            <w:vAlign w:val="center"/>
          </w:tcPr>
          <w:p w:rsidR="003F5E94" w:rsidRPr="007925A3" w:rsidRDefault="00AC7E37" w:rsidP="008C0F2A">
            <w:pPr>
              <w:pStyle w:val="af9"/>
            </w:pPr>
            <w:r w:rsidRPr="007925A3">
              <w:rPr>
                <w:rFonts w:hint="eastAsia"/>
              </w:rPr>
              <w:t>21</w:t>
            </w:r>
            <w:r w:rsidR="003F5E94" w:rsidRPr="007925A3">
              <w:rPr>
                <w:rFonts w:hint="eastAsia"/>
              </w:rPr>
              <w:t>.</w:t>
            </w:r>
            <w:r w:rsidR="004B5228" w:rsidRPr="007925A3">
              <w:rPr>
                <w:rFonts w:hint="eastAsia"/>
              </w:rPr>
              <w:t>2</w:t>
            </w:r>
            <w:r w:rsidRPr="007925A3">
              <w:rPr>
                <w:rFonts w:hint="eastAsia"/>
              </w:rPr>
              <w:t>5</w:t>
            </w:r>
            <w:r w:rsidR="00320C06" w:rsidRPr="007925A3">
              <w:t>%</w:t>
            </w:r>
          </w:p>
        </w:tc>
      </w:tr>
      <w:tr w:rsidR="007925A3" w:rsidRPr="007925A3">
        <w:trPr>
          <w:trHeight w:val="567"/>
          <w:jc w:val="center"/>
        </w:trPr>
        <w:tc>
          <w:tcPr>
            <w:tcW w:w="2624" w:type="dxa"/>
            <w:vAlign w:val="center"/>
          </w:tcPr>
          <w:p w:rsidR="003F5E94" w:rsidRPr="007925A3" w:rsidRDefault="0054332C" w:rsidP="0054332C">
            <w:pPr>
              <w:pStyle w:val="af9"/>
            </w:pPr>
            <w:r w:rsidRPr="007925A3">
              <w:t>8</w:t>
            </w:r>
            <w:r w:rsidR="00624096" w:rsidRPr="007925A3">
              <w:rPr>
                <w:rFonts w:hint="eastAsia"/>
              </w:rPr>
              <w:t>0</w:t>
            </w:r>
            <w:r w:rsidR="00AC7E37" w:rsidRPr="007925A3">
              <w:rPr>
                <w:rFonts w:hint="eastAsia"/>
              </w:rPr>
              <w:t>,</w:t>
            </w:r>
            <w:r w:rsidRPr="007925A3">
              <w:t>5</w:t>
            </w:r>
            <w:r w:rsidR="003F5E94" w:rsidRPr="007925A3">
              <w:rPr>
                <w:rFonts w:hint="eastAsia"/>
              </w:rPr>
              <w:t>00</w:t>
            </w:r>
            <w:r w:rsidR="003F5E94" w:rsidRPr="007925A3">
              <w:rPr>
                <w:rFonts w:hint="eastAsia"/>
              </w:rPr>
              <w:t>以上</w:t>
            </w:r>
          </w:p>
        </w:tc>
        <w:tc>
          <w:tcPr>
            <w:tcW w:w="2345" w:type="dxa"/>
            <w:vAlign w:val="center"/>
          </w:tcPr>
          <w:p w:rsidR="003F5E94" w:rsidRPr="007925A3" w:rsidRDefault="00AC7E37" w:rsidP="008C0F2A">
            <w:pPr>
              <w:pStyle w:val="af9"/>
            </w:pPr>
            <w:r w:rsidRPr="007925A3">
              <w:rPr>
                <w:rFonts w:hint="eastAsia"/>
              </w:rPr>
              <w:t>31.</w:t>
            </w:r>
            <w:r w:rsidR="004B5228" w:rsidRPr="007925A3">
              <w:rPr>
                <w:rFonts w:hint="eastAsia"/>
              </w:rPr>
              <w:t>2</w:t>
            </w:r>
            <w:r w:rsidRPr="007925A3">
              <w:rPr>
                <w:rFonts w:hint="eastAsia"/>
              </w:rPr>
              <w:t>5</w:t>
            </w:r>
            <w:r w:rsidR="00320C06" w:rsidRPr="007925A3">
              <w:rPr>
                <w:rFonts w:hint="eastAsia"/>
              </w:rPr>
              <w:t>%</w:t>
            </w:r>
          </w:p>
        </w:tc>
      </w:tr>
    </w:tbl>
    <w:p w:rsidR="003F5E94" w:rsidRPr="007925A3" w:rsidRDefault="003F5E94">
      <w:pPr>
        <w:pStyle w:val="af0"/>
        <w:ind w:left="945" w:firstLine="472"/>
        <w:rPr>
          <w:lang w:eastAsia="zh-TW"/>
        </w:rPr>
      </w:pPr>
      <w:r w:rsidRPr="007925A3">
        <w:rPr>
          <w:rFonts w:hint="eastAsia"/>
        </w:rPr>
        <w:t>個人的</w:t>
      </w:r>
      <w:proofErr w:type="gramStart"/>
      <w:r w:rsidRPr="007925A3">
        <w:rPr>
          <w:rFonts w:hint="eastAsia"/>
        </w:rPr>
        <w:t>勞動</w:t>
      </w:r>
      <w:proofErr w:type="gramEnd"/>
      <w:r w:rsidRPr="007925A3">
        <w:rPr>
          <w:rFonts w:hint="eastAsia"/>
        </w:rPr>
        <w:t>所得尚須繳納地方稅（</w:t>
      </w:r>
      <w:r w:rsidRPr="007925A3">
        <w:rPr>
          <w:rFonts w:hint="eastAsia"/>
        </w:rPr>
        <w:t>municipal tax</w:t>
      </w:r>
      <w:r w:rsidRPr="007925A3">
        <w:rPr>
          <w:rFonts w:hint="eastAsia"/>
        </w:rPr>
        <w:t>）</w:t>
      </w:r>
      <w:r w:rsidR="008C5028" w:rsidRPr="007925A3">
        <w:rPr>
          <w:rFonts w:hint="eastAsia"/>
          <w:lang w:eastAsia="zh-TW"/>
        </w:rPr>
        <w:t>、</w:t>
      </w:r>
      <w:r w:rsidRPr="007925A3">
        <w:rPr>
          <w:rFonts w:hint="eastAsia"/>
        </w:rPr>
        <w:t>教</w:t>
      </w:r>
      <w:proofErr w:type="gramStart"/>
      <w:r w:rsidRPr="007925A3">
        <w:rPr>
          <w:rFonts w:hint="eastAsia"/>
        </w:rPr>
        <w:t>會</w:t>
      </w:r>
      <w:proofErr w:type="gramEnd"/>
      <w:r w:rsidRPr="007925A3">
        <w:rPr>
          <w:rFonts w:hint="eastAsia"/>
        </w:rPr>
        <w:t>稅（</w:t>
      </w:r>
      <w:r w:rsidRPr="007925A3">
        <w:rPr>
          <w:rFonts w:hint="eastAsia"/>
        </w:rPr>
        <w:t>church tax</w:t>
      </w:r>
      <w:r w:rsidRPr="007925A3">
        <w:rPr>
          <w:rFonts w:hint="eastAsia"/>
        </w:rPr>
        <w:t>）</w:t>
      </w:r>
      <w:r w:rsidR="008C5028" w:rsidRPr="007925A3">
        <w:rPr>
          <w:rFonts w:hint="eastAsia"/>
          <w:lang w:eastAsia="zh-TW"/>
        </w:rPr>
        <w:t>和</w:t>
      </w:r>
      <w:proofErr w:type="gramStart"/>
      <w:r w:rsidR="008C5028" w:rsidRPr="007925A3">
        <w:rPr>
          <w:rFonts w:hint="eastAsia"/>
          <w:lang w:eastAsia="zh-TW"/>
        </w:rPr>
        <w:t>健保</w:t>
      </w:r>
      <w:proofErr w:type="gramEnd"/>
      <w:r w:rsidR="008C5028" w:rsidRPr="007925A3">
        <w:rPr>
          <w:rFonts w:hint="eastAsia"/>
          <w:lang w:eastAsia="zh-TW"/>
        </w:rPr>
        <w:t>費</w:t>
      </w:r>
      <w:r w:rsidR="00852A6C" w:rsidRPr="007925A3">
        <w:rPr>
          <w:rFonts w:hint="eastAsia"/>
          <w:lang w:eastAsia="zh-TW"/>
        </w:rPr>
        <w:t>（</w:t>
      </w:r>
      <w:r w:rsidR="008C5028" w:rsidRPr="007925A3">
        <w:rPr>
          <w:lang w:eastAsia="zh-TW"/>
        </w:rPr>
        <w:t>Health Insurance Contribution</w:t>
      </w:r>
      <w:r w:rsidR="00852A6C" w:rsidRPr="007925A3">
        <w:rPr>
          <w:rFonts w:hint="eastAsia"/>
          <w:lang w:eastAsia="zh-TW"/>
        </w:rPr>
        <w:t>）</w:t>
      </w:r>
      <w:r w:rsidR="008C5028" w:rsidRPr="007925A3">
        <w:rPr>
          <w:rFonts w:hint="eastAsia"/>
          <w:lang w:eastAsia="zh-TW"/>
        </w:rPr>
        <w:t>，</w:t>
      </w:r>
      <w:r w:rsidR="00482B3D" w:rsidRPr="007925A3">
        <w:rPr>
          <w:rFonts w:hint="eastAsia"/>
          <w:lang w:eastAsia="zh-TW"/>
        </w:rPr>
        <w:t>全部稅率</w:t>
      </w:r>
      <w:proofErr w:type="gramStart"/>
      <w:r w:rsidRPr="007925A3">
        <w:rPr>
          <w:rFonts w:hint="eastAsia"/>
        </w:rPr>
        <w:t>為</w:t>
      </w:r>
      <w:proofErr w:type="gramEnd"/>
      <w:r w:rsidRPr="007925A3">
        <w:rPr>
          <w:rFonts w:hint="eastAsia"/>
        </w:rPr>
        <w:t>18~</w:t>
      </w:r>
      <w:r w:rsidR="008C5028" w:rsidRPr="007925A3">
        <w:rPr>
          <w:rFonts w:hint="eastAsia"/>
          <w:lang w:eastAsia="zh-TW"/>
        </w:rPr>
        <w:t>26</w:t>
      </w:r>
      <w:r w:rsidR="00320C06" w:rsidRPr="007925A3">
        <w:rPr>
          <w:rFonts w:hint="eastAsia"/>
        </w:rPr>
        <w:t>%</w:t>
      </w:r>
      <w:r w:rsidRPr="007925A3">
        <w:rPr>
          <w:rFonts w:hint="eastAsia"/>
        </w:rPr>
        <w:t>。</w:t>
      </w:r>
    </w:p>
    <w:p w:rsidR="003F5E94" w:rsidRPr="007925A3" w:rsidRDefault="003F5E94">
      <w:pPr>
        <w:pStyle w:val="ae"/>
      </w:pPr>
      <w:r w:rsidRPr="007925A3">
        <w:rPr>
          <w:rFonts w:hint="eastAsia"/>
        </w:rPr>
        <w:t>（四）加值稅（</w:t>
      </w:r>
      <w:r w:rsidRPr="007925A3">
        <w:rPr>
          <w:rFonts w:hint="eastAsia"/>
        </w:rPr>
        <w:t>Value Added Tax</w:t>
      </w:r>
      <w:r w:rsidRPr="007925A3">
        <w:rPr>
          <w:rFonts w:hint="eastAsia"/>
        </w:rPr>
        <w:t>）</w:t>
      </w:r>
    </w:p>
    <w:p w:rsidR="00DE364A" w:rsidRPr="007925A3" w:rsidRDefault="003F5E94" w:rsidP="00CC3553">
      <w:pPr>
        <w:pStyle w:val="af0"/>
        <w:ind w:left="945" w:firstLine="472"/>
        <w:rPr>
          <w:lang w:eastAsia="zh-TW"/>
        </w:rPr>
      </w:pPr>
      <w:r w:rsidRPr="007925A3">
        <w:rPr>
          <w:rFonts w:hint="eastAsia"/>
          <w:lang w:eastAsia="zh-TW"/>
        </w:rPr>
        <w:t>在芬蘭境內，商業性銷售之商品或</w:t>
      </w:r>
      <w:proofErr w:type="gramStart"/>
      <w:r w:rsidRPr="007925A3">
        <w:rPr>
          <w:rFonts w:hint="eastAsia"/>
          <w:lang w:eastAsia="zh-TW"/>
        </w:rPr>
        <w:t>服務均須繳納</w:t>
      </w:r>
      <w:proofErr w:type="gramEnd"/>
      <w:r w:rsidRPr="007925A3">
        <w:rPr>
          <w:rFonts w:hint="eastAsia"/>
          <w:lang w:eastAsia="zh-TW"/>
        </w:rPr>
        <w:t>加值稅，</w:t>
      </w:r>
      <w:r w:rsidR="00EA4497" w:rsidRPr="007925A3">
        <w:rPr>
          <w:rFonts w:hint="eastAsia"/>
          <w:lang w:eastAsia="zh-TW"/>
        </w:rPr>
        <w:t>銷售商品及服務之公司</w:t>
      </w:r>
      <w:r w:rsidRPr="007925A3">
        <w:rPr>
          <w:rFonts w:hint="eastAsia"/>
          <w:lang w:eastAsia="zh-TW"/>
        </w:rPr>
        <w:t>即為</w:t>
      </w:r>
      <w:r w:rsidR="00EA4497" w:rsidRPr="007925A3">
        <w:rPr>
          <w:rFonts w:hint="eastAsia"/>
          <w:lang w:eastAsia="zh-TW"/>
        </w:rPr>
        <w:t>加值稅</w:t>
      </w:r>
      <w:r w:rsidR="00DE364A" w:rsidRPr="007925A3">
        <w:rPr>
          <w:rFonts w:hint="eastAsia"/>
          <w:lang w:eastAsia="zh-TW"/>
        </w:rPr>
        <w:t>繳納義務人，在芬蘭境內擁有永久營業處所的外國企業</w:t>
      </w:r>
      <w:r w:rsidRPr="007925A3">
        <w:rPr>
          <w:rFonts w:hint="eastAsia"/>
          <w:lang w:eastAsia="zh-TW"/>
        </w:rPr>
        <w:t>與芬蘭企業相同。外國企業若在芬蘭境內無永久營業處所，且未申請應課稅</w:t>
      </w:r>
      <w:r w:rsidR="00911442" w:rsidRPr="007925A3">
        <w:rPr>
          <w:rFonts w:hint="eastAsia"/>
          <w:lang w:eastAsia="zh-TW"/>
        </w:rPr>
        <w:t>身分</w:t>
      </w:r>
      <w:r w:rsidRPr="007925A3">
        <w:rPr>
          <w:rFonts w:hint="eastAsia"/>
          <w:lang w:eastAsia="zh-TW"/>
        </w:rPr>
        <w:t>，則</w:t>
      </w:r>
      <w:r w:rsidR="00DE364A" w:rsidRPr="007925A3">
        <w:rPr>
          <w:rFonts w:hint="eastAsia"/>
          <w:lang w:eastAsia="zh-TW"/>
        </w:rPr>
        <w:t>由</w:t>
      </w:r>
      <w:r w:rsidRPr="007925A3">
        <w:rPr>
          <w:rFonts w:hint="eastAsia"/>
          <w:lang w:eastAsia="zh-TW"/>
        </w:rPr>
        <w:t>買方負責繳納加值稅。</w:t>
      </w:r>
    </w:p>
    <w:p w:rsidR="003F5E94" w:rsidRPr="007925A3" w:rsidRDefault="003F5E94" w:rsidP="00CC3553">
      <w:pPr>
        <w:pStyle w:val="af0"/>
        <w:ind w:left="945" w:firstLine="472"/>
        <w:rPr>
          <w:lang w:eastAsia="zh-TW"/>
        </w:rPr>
      </w:pPr>
      <w:r w:rsidRPr="007925A3">
        <w:rPr>
          <w:rFonts w:hint="eastAsia"/>
          <w:lang w:eastAsia="zh-TW"/>
        </w:rPr>
        <w:t>一般商品及服務之加值稅率為</w:t>
      </w:r>
      <w:r w:rsidRPr="007925A3">
        <w:rPr>
          <w:rFonts w:hint="eastAsia"/>
          <w:lang w:eastAsia="zh-TW"/>
        </w:rPr>
        <w:t>24</w:t>
      </w:r>
      <w:r w:rsidR="00320C06" w:rsidRPr="007925A3">
        <w:rPr>
          <w:rFonts w:hint="eastAsia"/>
          <w:lang w:eastAsia="zh-TW"/>
        </w:rPr>
        <w:t>%</w:t>
      </w:r>
      <w:r w:rsidR="00A65F83" w:rsidRPr="007925A3">
        <w:rPr>
          <w:rFonts w:hint="eastAsia"/>
          <w:lang w:eastAsia="zh-TW"/>
        </w:rPr>
        <w:t>；</w:t>
      </w:r>
      <w:r w:rsidRPr="007925A3">
        <w:rPr>
          <w:rFonts w:hint="eastAsia"/>
          <w:lang w:eastAsia="zh-TW"/>
        </w:rPr>
        <w:t>某些產品</w:t>
      </w:r>
      <w:r w:rsidR="00A65F83" w:rsidRPr="007925A3">
        <w:rPr>
          <w:rFonts w:hint="eastAsia"/>
          <w:lang w:eastAsia="zh-TW"/>
        </w:rPr>
        <w:t>則可採</w:t>
      </w:r>
      <w:r w:rsidRPr="007925A3">
        <w:rPr>
          <w:rFonts w:hint="eastAsia"/>
          <w:lang w:eastAsia="zh-TW"/>
        </w:rPr>
        <w:t>用較低的稅率，如餐飲服務、食物、動物飼料適用</w:t>
      </w:r>
      <w:r w:rsidRPr="007925A3">
        <w:rPr>
          <w:rFonts w:hint="eastAsia"/>
          <w:lang w:eastAsia="zh-TW"/>
        </w:rPr>
        <w:t>14</w:t>
      </w:r>
      <w:r w:rsidR="00320C06" w:rsidRPr="007925A3">
        <w:rPr>
          <w:rFonts w:hint="eastAsia"/>
          <w:lang w:eastAsia="zh-TW"/>
        </w:rPr>
        <w:t>%</w:t>
      </w:r>
      <w:r w:rsidRPr="007925A3">
        <w:rPr>
          <w:rFonts w:hint="eastAsia"/>
          <w:lang w:eastAsia="zh-TW"/>
        </w:rPr>
        <w:t>（菸酒除外）</w:t>
      </w:r>
      <w:r w:rsidR="00A65F83" w:rsidRPr="007925A3">
        <w:rPr>
          <w:rFonts w:hint="eastAsia"/>
          <w:lang w:eastAsia="zh-TW"/>
        </w:rPr>
        <w:t>；</w:t>
      </w:r>
      <w:r w:rsidRPr="007925A3">
        <w:rPr>
          <w:rFonts w:hint="eastAsia"/>
          <w:lang w:eastAsia="zh-TW"/>
        </w:rPr>
        <w:t>書籍、醫藥品、文康育樂活動、</w:t>
      </w:r>
      <w:r w:rsidR="00A65F83" w:rsidRPr="007925A3">
        <w:rPr>
          <w:rFonts w:hint="eastAsia"/>
          <w:lang w:eastAsia="zh-TW"/>
        </w:rPr>
        <w:t>文化娛樂活動門票費、電影製作、載客交通運輸、住宿服務</w:t>
      </w:r>
      <w:r w:rsidRPr="007925A3">
        <w:rPr>
          <w:rFonts w:hint="eastAsia"/>
          <w:lang w:eastAsia="zh-TW"/>
        </w:rPr>
        <w:t>、</w:t>
      </w:r>
      <w:r w:rsidR="00A65F83" w:rsidRPr="007925A3">
        <w:rPr>
          <w:rFonts w:hint="eastAsia"/>
          <w:lang w:eastAsia="zh-TW"/>
        </w:rPr>
        <w:t>電視收音機版稅</w:t>
      </w:r>
      <w:r w:rsidRPr="007925A3">
        <w:rPr>
          <w:rFonts w:hint="eastAsia"/>
          <w:lang w:eastAsia="zh-TW"/>
        </w:rPr>
        <w:t>、</w:t>
      </w:r>
      <w:r w:rsidR="00A65F83" w:rsidRPr="007925A3">
        <w:rPr>
          <w:rFonts w:hint="eastAsia"/>
          <w:lang w:eastAsia="zh-TW"/>
        </w:rPr>
        <w:t>新聞雜誌訂閱</w:t>
      </w:r>
      <w:r w:rsidR="00852A6C" w:rsidRPr="007925A3">
        <w:rPr>
          <w:rFonts w:hint="eastAsia"/>
          <w:lang w:eastAsia="zh-TW"/>
        </w:rPr>
        <w:t>（</w:t>
      </w:r>
      <w:r w:rsidR="00A65F83" w:rsidRPr="007925A3">
        <w:rPr>
          <w:rFonts w:hint="eastAsia"/>
          <w:lang w:eastAsia="zh-TW"/>
        </w:rPr>
        <w:t>至少一個月以上</w:t>
      </w:r>
      <w:r w:rsidR="00852A6C" w:rsidRPr="007925A3">
        <w:rPr>
          <w:rFonts w:hint="eastAsia"/>
          <w:lang w:eastAsia="zh-TW"/>
        </w:rPr>
        <w:t>）</w:t>
      </w:r>
      <w:r w:rsidRPr="007925A3">
        <w:rPr>
          <w:rFonts w:hint="eastAsia"/>
          <w:lang w:eastAsia="zh-TW"/>
        </w:rPr>
        <w:t>等</w:t>
      </w:r>
      <w:r w:rsidR="00A65F83" w:rsidRPr="007925A3">
        <w:rPr>
          <w:rFonts w:hint="eastAsia"/>
          <w:lang w:eastAsia="zh-TW"/>
        </w:rPr>
        <w:t>可</w:t>
      </w:r>
      <w:r w:rsidRPr="007925A3">
        <w:rPr>
          <w:rFonts w:hint="eastAsia"/>
          <w:lang w:eastAsia="zh-TW"/>
        </w:rPr>
        <w:t>適用</w:t>
      </w:r>
      <w:r w:rsidRPr="007925A3">
        <w:rPr>
          <w:rFonts w:hint="eastAsia"/>
          <w:lang w:eastAsia="zh-TW"/>
        </w:rPr>
        <w:t>10</w:t>
      </w:r>
      <w:r w:rsidR="00320C06" w:rsidRPr="007925A3">
        <w:rPr>
          <w:rFonts w:hint="eastAsia"/>
          <w:lang w:eastAsia="zh-TW"/>
        </w:rPr>
        <w:t>%</w:t>
      </w:r>
      <w:r w:rsidRPr="007925A3">
        <w:rPr>
          <w:rFonts w:hint="eastAsia"/>
          <w:lang w:eastAsia="zh-TW"/>
        </w:rPr>
        <w:t>。</w:t>
      </w:r>
    </w:p>
    <w:p w:rsidR="003F5E94" w:rsidRPr="007925A3" w:rsidRDefault="0055251F" w:rsidP="00814F64">
      <w:pPr>
        <w:pStyle w:val="a4"/>
      </w:pPr>
      <w:r w:rsidRPr="007925A3">
        <w:rPr>
          <w:rFonts w:hint="eastAsia"/>
        </w:rPr>
        <w:t>二</w:t>
      </w:r>
      <w:r w:rsidR="003F5E94" w:rsidRPr="007925A3">
        <w:rPr>
          <w:rFonts w:hint="eastAsia"/>
        </w:rPr>
        <w:t>、金融</w:t>
      </w:r>
    </w:p>
    <w:p w:rsidR="00086203" w:rsidRPr="007925A3" w:rsidRDefault="00086203" w:rsidP="00086203">
      <w:pPr>
        <w:ind w:firstLine="472"/>
        <w:rPr>
          <w:lang w:eastAsia="zh-TW"/>
        </w:rPr>
      </w:pPr>
      <w:r w:rsidRPr="007925A3">
        <w:rPr>
          <w:rFonts w:hint="eastAsia"/>
          <w:lang w:eastAsia="zh-TW"/>
        </w:rPr>
        <w:t>芬蘭銀行與其他金融機構可經營放款、債券發行與買賣、外匯交易、股票經紀與支付移轉等金融業務。銀行可分為商業銀行、合作銀行與儲蓄銀行，以及少數外國銀行之分行；其他金融機構則包括財務公司、信用卡公司、房地產抵押銀行與特殊信用機構。房地產抵押銀行通常透過債券發行取得貸放資金，主要從事購屋貸款。特殊信用機構由中央與地方政府擁有，乃為彌補其他金融機構不足之功能，主要從事民間金融機構無法</w:t>
      </w:r>
      <w:proofErr w:type="gramStart"/>
      <w:r w:rsidRPr="007925A3">
        <w:rPr>
          <w:rFonts w:hint="eastAsia"/>
          <w:lang w:eastAsia="zh-TW"/>
        </w:rPr>
        <w:t>承作</w:t>
      </w:r>
      <w:proofErr w:type="gramEnd"/>
      <w:r w:rsidRPr="007925A3">
        <w:rPr>
          <w:rFonts w:hint="eastAsia"/>
          <w:lang w:eastAsia="zh-TW"/>
        </w:rPr>
        <w:t>之風險性貸款，除提供公司貸款與相關諮詢，亦提供研究機構與教育機構貸款與補助。除銀行與其他金融機構外，保險公司亦可從事授信業務，近年來芬蘭銀行業務與保險業務逐漸整合，目前芬蘭大型銀行已是全方位服務的金融集團，提供各種金融與保險服務。</w:t>
      </w:r>
    </w:p>
    <w:p w:rsidR="00086203" w:rsidRPr="007925A3" w:rsidRDefault="00086203" w:rsidP="00086203">
      <w:pPr>
        <w:ind w:firstLine="472"/>
        <w:rPr>
          <w:lang w:eastAsia="zh-TW"/>
        </w:rPr>
      </w:pPr>
      <w:r w:rsidRPr="007925A3">
        <w:rPr>
          <w:rFonts w:hint="eastAsia"/>
          <w:lang w:eastAsia="zh-TW"/>
        </w:rPr>
        <w:t>芬蘭主要銀行為</w:t>
      </w:r>
      <w:proofErr w:type="spellStart"/>
      <w:r w:rsidRPr="007925A3">
        <w:rPr>
          <w:rFonts w:hint="eastAsia"/>
          <w:lang w:eastAsia="zh-TW"/>
        </w:rPr>
        <w:t>Nordea</w:t>
      </w:r>
      <w:proofErr w:type="spellEnd"/>
      <w:r w:rsidRPr="007925A3">
        <w:rPr>
          <w:rFonts w:hint="eastAsia"/>
          <w:lang w:eastAsia="zh-TW"/>
        </w:rPr>
        <w:t>、</w:t>
      </w:r>
      <w:r w:rsidRPr="007925A3">
        <w:rPr>
          <w:rFonts w:hint="eastAsia"/>
          <w:lang w:eastAsia="zh-TW"/>
        </w:rPr>
        <w:t>OP Financial Group</w:t>
      </w:r>
      <w:r w:rsidRPr="007925A3">
        <w:rPr>
          <w:rFonts w:hint="eastAsia"/>
          <w:lang w:eastAsia="zh-TW"/>
        </w:rPr>
        <w:t>、</w:t>
      </w:r>
      <w:r w:rsidRPr="007925A3">
        <w:rPr>
          <w:rFonts w:hint="eastAsia"/>
          <w:lang w:eastAsia="zh-TW"/>
        </w:rPr>
        <w:t>Municipality Finance</w:t>
      </w:r>
      <w:r w:rsidRPr="007925A3">
        <w:rPr>
          <w:rFonts w:hint="eastAsia"/>
          <w:lang w:eastAsia="zh-TW"/>
        </w:rPr>
        <w:t>、</w:t>
      </w:r>
      <w:proofErr w:type="spellStart"/>
      <w:r w:rsidRPr="007925A3">
        <w:rPr>
          <w:rFonts w:hint="eastAsia"/>
          <w:lang w:eastAsia="zh-TW"/>
        </w:rPr>
        <w:t>Danske</w:t>
      </w:r>
      <w:proofErr w:type="spellEnd"/>
      <w:r w:rsidRPr="007925A3">
        <w:rPr>
          <w:rFonts w:hint="eastAsia"/>
          <w:lang w:eastAsia="zh-TW"/>
        </w:rPr>
        <w:t xml:space="preserve"> Bank</w:t>
      </w:r>
      <w:r w:rsidRPr="007925A3">
        <w:rPr>
          <w:rFonts w:hint="eastAsia"/>
          <w:lang w:eastAsia="zh-TW"/>
        </w:rPr>
        <w:t>及</w:t>
      </w:r>
      <w:proofErr w:type="spellStart"/>
      <w:r w:rsidRPr="007925A3">
        <w:rPr>
          <w:rFonts w:hint="eastAsia"/>
          <w:lang w:eastAsia="zh-TW"/>
        </w:rPr>
        <w:t>Handelsbanken</w:t>
      </w:r>
      <w:proofErr w:type="spellEnd"/>
      <w:r w:rsidRPr="007925A3">
        <w:rPr>
          <w:rFonts w:hint="eastAsia"/>
          <w:lang w:eastAsia="zh-TW"/>
        </w:rPr>
        <w:t>等銀行。芬蘭銀行對新科技之發展與使用屬全球先驅，顧客使用網路及手機</w:t>
      </w:r>
      <w:r w:rsidR="00360601" w:rsidRPr="007925A3">
        <w:rPr>
          <w:rFonts w:hint="eastAsia"/>
          <w:lang w:eastAsia="zh-TW"/>
        </w:rPr>
        <w:t>進行金融服務比例，</w:t>
      </w:r>
      <w:r w:rsidRPr="007925A3">
        <w:rPr>
          <w:rFonts w:hint="eastAsia"/>
          <w:lang w:eastAsia="zh-TW"/>
        </w:rPr>
        <w:t>亦列世界前茅。</w:t>
      </w:r>
    </w:p>
    <w:p w:rsidR="003F5E94" w:rsidRPr="007925A3" w:rsidRDefault="00086203" w:rsidP="00086203">
      <w:pPr>
        <w:ind w:firstLine="472"/>
        <w:rPr>
          <w:lang w:eastAsia="zh-TW"/>
        </w:rPr>
      </w:pPr>
      <w:r w:rsidRPr="007925A3">
        <w:rPr>
          <w:rFonts w:hint="eastAsia"/>
          <w:lang w:eastAsia="zh-TW"/>
        </w:rPr>
        <w:t>成立銀行與其他金融機構需經財政部核准，經過歐盟任一國家核准設立之銀行可在其他歐盟國家設立分行。為了保障存款人利益，收受存款之銀行必須加入存款保險基金（</w:t>
      </w:r>
      <w:r w:rsidRPr="007925A3">
        <w:rPr>
          <w:rFonts w:hint="eastAsia"/>
          <w:lang w:eastAsia="zh-TW"/>
        </w:rPr>
        <w:t>deposit insurance fund</w:t>
      </w:r>
      <w:r w:rsidRPr="007925A3">
        <w:rPr>
          <w:rFonts w:hint="eastAsia"/>
          <w:lang w:eastAsia="zh-TW"/>
        </w:rPr>
        <w:t>），由金融穩定局（</w:t>
      </w:r>
      <w:r w:rsidRPr="007925A3">
        <w:rPr>
          <w:rFonts w:hint="eastAsia"/>
          <w:lang w:eastAsia="zh-TW"/>
        </w:rPr>
        <w:t>Financial Stability Authority</w:t>
      </w:r>
      <w:r w:rsidRPr="007925A3">
        <w:rPr>
          <w:rFonts w:hint="eastAsia"/>
          <w:lang w:eastAsia="zh-TW"/>
        </w:rPr>
        <w:t>）負責管理，各金融機構應投入該行所持存款之</w:t>
      </w:r>
      <w:r w:rsidRPr="007925A3">
        <w:rPr>
          <w:rFonts w:hint="eastAsia"/>
          <w:lang w:eastAsia="zh-TW"/>
        </w:rPr>
        <w:t>0.8%</w:t>
      </w:r>
      <w:r w:rsidRPr="007925A3">
        <w:rPr>
          <w:rFonts w:hint="eastAsia"/>
          <w:lang w:eastAsia="zh-TW"/>
        </w:rPr>
        <w:t>，</w:t>
      </w:r>
      <w:r w:rsidRPr="007925A3">
        <w:rPr>
          <w:rFonts w:hint="eastAsia"/>
          <w:lang w:eastAsia="zh-TW"/>
        </w:rPr>
        <w:t>2020</w:t>
      </w:r>
      <w:r w:rsidRPr="007925A3">
        <w:rPr>
          <w:rFonts w:hint="eastAsia"/>
          <w:lang w:eastAsia="zh-TW"/>
        </w:rPr>
        <w:t>年存款保險基金達約</w:t>
      </w:r>
      <w:r w:rsidRPr="007925A3">
        <w:rPr>
          <w:rFonts w:hint="eastAsia"/>
          <w:lang w:eastAsia="zh-TW"/>
        </w:rPr>
        <w:t>6.5</w:t>
      </w:r>
      <w:r w:rsidRPr="007925A3">
        <w:rPr>
          <w:rFonts w:hint="eastAsia"/>
          <w:lang w:eastAsia="zh-TW"/>
        </w:rPr>
        <w:t>億歐元，預計</w:t>
      </w:r>
      <w:r w:rsidRPr="007925A3">
        <w:rPr>
          <w:rFonts w:hint="eastAsia"/>
          <w:lang w:eastAsia="zh-TW"/>
        </w:rPr>
        <w:t>2024</w:t>
      </w:r>
      <w:r w:rsidRPr="007925A3">
        <w:rPr>
          <w:rFonts w:hint="eastAsia"/>
          <w:lang w:eastAsia="zh-TW"/>
        </w:rPr>
        <w:t>年</w:t>
      </w:r>
      <w:r w:rsidRPr="007925A3">
        <w:rPr>
          <w:rFonts w:hint="eastAsia"/>
          <w:lang w:eastAsia="zh-TW"/>
        </w:rPr>
        <w:t>7</w:t>
      </w:r>
      <w:r w:rsidRPr="007925A3">
        <w:rPr>
          <w:rFonts w:hint="eastAsia"/>
          <w:lang w:eastAsia="zh-TW"/>
        </w:rPr>
        <w:t>月達目標之</w:t>
      </w:r>
      <w:r w:rsidRPr="007925A3">
        <w:rPr>
          <w:rFonts w:hint="eastAsia"/>
          <w:lang w:eastAsia="zh-TW"/>
        </w:rPr>
        <w:t>10.72</w:t>
      </w:r>
      <w:r w:rsidRPr="007925A3">
        <w:rPr>
          <w:rFonts w:hint="eastAsia"/>
          <w:lang w:eastAsia="zh-TW"/>
        </w:rPr>
        <w:t>億歐元。</w:t>
      </w:r>
    </w:p>
    <w:p w:rsidR="0055251F" w:rsidRPr="007925A3" w:rsidRDefault="0055251F" w:rsidP="0055251F">
      <w:pPr>
        <w:pStyle w:val="a4"/>
      </w:pPr>
      <w:r w:rsidRPr="007925A3">
        <w:rPr>
          <w:rFonts w:hint="eastAsia"/>
        </w:rPr>
        <w:t>三、匯兌</w:t>
      </w:r>
    </w:p>
    <w:p w:rsidR="0055251F" w:rsidRPr="007925A3" w:rsidRDefault="0055251F" w:rsidP="00B34AFC">
      <w:pPr>
        <w:ind w:firstLine="472"/>
        <w:rPr>
          <w:lang w:eastAsia="zh-TW"/>
        </w:rPr>
      </w:pPr>
      <w:r w:rsidRPr="007925A3">
        <w:rPr>
          <w:rFonts w:hint="eastAsia"/>
          <w:lang w:eastAsia="zh-TW"/>
        </w:rPr>
        <w:t>芬蘭為歐元區之成員，使用歐元，貨幣政策由歐元體系（</w:t>
      </w:r>
      <w:proofErr w:type="spellStart"/>
      <w:r w:rsidRPr="007925A3">
        <w:rPr>
          <w:rFonts w:hint="eastAsia"/>
          <w:lang w:eastAsia="zh-TW"/>
        </w:rPr>
        <w:t>Eurosystem</w:t>
      </w:r>
      <w:proofErr w:type="spellEnd"/>
      <w:r w:rsidRPr="007925A3">
        <w:rPr>
          <w:rFonts w:hint="eastAsia"/>
          <w:lang w:eastAsia="zh-TW"/>
        </w:rPr>
        <w:t>）共同決定，芬蘭中央銀行參與歐元體系單一貨幣之政策擬訂、決策與執行。</w:t>
      </w:r>
      <w:r w:rsidR="007D28E1" w:rsidRPr="007925A3">
        <w:rPr>
          <w:rFonts w:hint="eastAsia"/>
          <w:lang w:eastAsia="zh-TW"/>
        </w:rPr>
        <w:t>資金可自由進出，無特殊外匯管制。</w:t>
      </w:r>
    </w:p>
    <w:p w:rsidR="00491CDD" w:rsidRPr="007925A3" w:rsidRDefault="00491CDD" w:rsidP="00B34AFC">
      <w:pPr>
        <w:ind w:firstLine="472"/>
        <w:rPr>
          <w:lang w:eastAsia="zh-TW"/>
        </w:rPr>
      </w:pPr>
      <w:r w:rsidRPr="007925A3">
        <w:rPr>
          <w:rFonts w:hint="eastAsia"/>
          <w:lang w:eastAsia="zh-TW"/>
        </w:rPr>
        <w:t>芬蘭國際收支情形良好，</w:t>
      </w:r>
      <w:r w:rsidRPr="007925A3">
        <w:rPr>
          <w:rFonts w:hint="eastAsia"/>
          <w:lang w:eastAsia="zh-TW"/>
        </w:rPr>
        <w:t>2011</w:t>
      </w:r>
      <w:r w:rsidRPr="007925A3">
        <w:rPr>
          <w:rFonts w:hint="eastAsia"/>
          <w:lang w:eastAsia="zh-TW"/>
        </w:rPr>
        <w:t>年之前</w:t>
      </w:r>
      <w:proofErr w:type="gramStart"/>
      <w:r w:rsidRPr="007925A3">
        <w:rPr>
          <w:rFonts w:hint="eastAsia"/>
          <w:lang w:eastAsia="zh-TW"/>
        </w:rPr>
        <w:t>經常帳均有盈餘</w:t>
      </w:r>
      <w:proofErr w:type="gramEnd"/>
      <w:r w:rsidRPr="007925A3">
        <w:rPr>
          <w:rFonts w:hint="eastAsia"/>
          <w:lang w:eastAsia="zh-TW"/>
        </w:rPr>
        <w:t>。受到歐元資助南歐會員國的影響，</w:t>
      </w:r>
      <w:r w:rsidRPr="007925A3">
        <w:rPr>
          <w:rFonts w:hint="eastAsia"/>
          <w:lang w:eastAsia="zh-TW"/>
        </w:rPr>
        <w:t>2013</w:t>
      </w:r>
      <w:r w:rsidRPr="007925A3">
        <w:rPr>
          <w:rFonts w:hint="eastAsia"/>
          <w:lang w:eastAsia="zh-TW"/>
        </w:rPr>
        <w:t>年起經常帳出現赤字現象，</w:t>
      </w:r>
      <w:r w:rsidR="0048216F" w:rsidRPr="007925A3">
        <w:rPr>
          <w:rFonts w:hint="eastAsia"/>
          <w:lang w:eastAsia="zh-TW"/>
        </w:rPr>
        <w:t>但</w:t>
      </w:r>
      <w:r w:rsidRPr="007925A3">
        <w:rPr>
          <w:rFonts w:hint="eastAsia"/>
          <w:lang w:eastAsia="zh-TW"/>
        </w:rPr>
        <w:t>自</w:t>
      </w:r>
      <w:r w:rsidRPr="007925A3">
        <w:rPr>
          <w:rFonts w:hint="eastAsia"/>
          <w:lang w:eastAsia="zh-TW"/>
        </w:rPr>
        <w:t>2016</w:t>
      </w:r>
      <w:r w:rsidRPr="007925A3">
        <w:rPr>
          <w:rFonts w:hint="eastAsia"/>
          <w:lang w:eastAsia="zh-TW"/>
        </w:rPr>
        <w:t>年經濟回春後，國際收支的情況也趨於好轉，</w:t>
      </w:r>
      <w:r w:rsidR="007F171C" w:rsidRPr="007925A3">
        <w:rPr>
          <w:rFonts w:hint="eastAsia"/>
          <w:lang w:eastAsia="zh-TW"/>
        </w:rPr>
        <w:t>2020</w:t>
      </w:r>
      <w:r w:rsidR="007F171C" w:rsidRPr="007925A3">
        <w:rPr>
          <w:rFonts w:hint="eastAsia"/>
          <w:lang w:eastAsia="zh-TW"/>
        </w:rPr>
        <w:t>年</w:t>
      </w:r>
      <w:r w:rsidR="0048216F" w:rsidRPr="007925A3">
        <w:rPr>
          <w:rFonts w:hint="eastAsia"/>
          <w:lang w:eastAsia="zh-TW"/>
        </w:rPr>
        <w:t>雖有</w:t>
      </w:r>
      <w:r w:rsidR="00573BAB" w:rsidRPr="007925A3">
        <w:rPr>
          <w:rFonts w:hint="eastAsia"/>
          <w:lang w:eastAsia="zh-TW"/>
        </w:rPr>
        <w:t>「嚴重特殊傳染性肺炎」（</w:t>
      </w:r>
      <w:r w:rsidR="00573BAB" w:rsidRPr="007925A3">
        <w:rPr>
          <w:lang w:eastAsia="zh-TW"/>
        </w:rPr>
        <w:t>COVID-19</w:t>
      </w:r>
      <w:r w:rsidR="00911442" w:rsidRPr="007925A3">
        <w:rPr>
          <w:rFonts w:hint="eastAsia"/>
          <w:lang w:eastAsia="zh-TW"/>
        </w:rPr>
        <w:t>）</w:t>
      </w:r>
      <w:proofErr w:type="gramStart"/>
      <w:r w:rsidR="0048216F" w:rsidRPr="007925A3">
        <w:rPr>
          <w:rFonts w:hint="eastAsia"/>
          <w:lang w:eastAsia="zh-TW"/>
        </w:rPr>
        <w:t>疫</w:t>
      </w:r>
      <w:proofErr w:type="gramEnd"/>
      <w:r w:rsidR="0048216F" w:rsidRPr="007925A3">
        <w:rPr>
          <w:rFonts w:hint="eastAsia"/>
          <w:lang w:eastAsia="zh-TW"/>
        </w:rPr>
        <w:t>情，但</w:t>
      </w:r>
      <w:r w:rsidR="007F171C" w:rsidRPr="007925A3">
        <w:rPr>
          <w:rFonts w:hint="eastAsia"/>
          <w:lang w:eastAsia="zh-TW"/>
        </w:rPr>
        <w:t>國際收支</w:t>
      </w:r>
      <w:r w:rsidR="0048216F" w:rsidRPr="007925A3">
        <w:rPr>
          <w:rFonts w:hint="eastAsia"/>
          <w:lang w:eastAsia="zh-TW"/>
        </w:rPr>
        <w:t>表現仍良好</w:t>
      </w:r>
      <w:r w:rsidR="007F171C" w:rsidRPr="007925A3">
        <w:rPr>
          <w:rFonts w:hint="eastAsia"/>
          <w:lang w:eastAsia="zh-TW"/>
        </w:rPr>
        <w:t>，</w:t>
      </w:r>
      <w:r w:rsidR="0048216F" w:rsidRPr="007925A3">
        <w:rPr>
          <w:rFonts w:hint="eastAsia"/>
          <w:lang w:eastAsia="zh-TW"/>
        </w:rPr>
        <w:t>達</w:t>
      </w:r>
      <w:r w:rsidR="0048216F" w:rsidRPr="007925A3">
        <w:rPr>
          <w:rFonts w:hint="eastAsia"/>
          <w:lang w:eastAsia="zh-TW"/>
        </w:rPr>
        <w:t>1</w:t>
      </w:r>
      <w:r w:rsidR="0048216F" w:rsidRPr="007925A3">
        <w:rPr>
          <w:lang w:eastAsia="zh-TW"/>
        </w:rPr>
        <w:t>,</w:t>
      </w:r>
      <w:r w:rsidR="0048216F" w:rsidRPr="007925A3">
        <w:rPr>
          <w:rFonts w:hint="eastAsia"/>
          <w:lang w:eastAsia="zh-TW"/>
        </w:rPr>
        <w:t>561</w:t>
      </w:r>
      <w:r w:rsidR="0048216F" w:rsidRPr="007925A3">
        <w:rPr>
          <w:rFonts w:hint="eastAsia"/>
          <w:lang w:eastAsia="zh-TW"/>
        </w:rPr>
        <w:t>億歐元</w:t>
      </w:r>
      <w:r w:rsidR="007F171C" w:rsidRPr="007925A3">
        <w:rPr>
          <w:rFonts w:hint="eastAsia"/>
          <w:lang w:eastAsia="zh-TW"/>
        </w:rPr>
        <w:t>。</w:t>
      </w:r>
    </w:p>
    <w:p w:rsidR="003F5E94" w:rsidRPr="007925A3" w:rsidRDefault="00EC7932">
      <w:pPr>
        <w:ind w:firstLine="472"/>
        <w:rPr>
          <w:lang w:eastAsia="zh-TW"/>
        </w:rPr>
      </w:pPr>
      <w:r w:rsidRPr="007925A3">
        <w:rPr>
          <w:rFonts w:hint="eastAsia"/>
          <w:lang w:eastAsia="zh-TW"/>
        </w:rPr>
        <w:t>202</w:t>
      </w:r>
      <w:r w:rsidR="0084362F" w:rsidRPr="007925A3">
        <w:rPr>
          <w:rFonts w:hint="eastAsia"/>
          <w:lang w:eastAsia="zh-TW"/>
        </w:rPr>
        <w:t>0</w:t>
      </w:r>
      <w:r w:rsidRPr="007925A3">
        <w:rPr>
          <w:rFonts w:hint="eastAsia"/>
          <w:lang w:eastAsia="zh-TW"/>
        </w:rPr>
        <w:t>年</w:t>
      </w:r>
      <w:r w:rsidR="0084362F" w:rsidRPr="007925A3">
        <w:rPr>
          <w:rFonts w:hint="eastAsia"/>
          <w:lang w:eastAsia="zh-TW"/>
        </w:rPr>
        <w:t>平均</w:t>
      </w:r>
      <w:r w:rsidRPr="007925A3">
        <w:rPr>
          <w:rFonts w:hint="eastAsia"/>
          <w:lang w:eastAsia="zh-TW"/>
        </w:rPr>
        <w:t>匯率為</w:t>
      </w:r>
      <w:r w:rsidRPr="007925A3">
        <w:rPr>
          <w:rFonts w:hint="eastAsia"/>
          <w:lang w:eastAsia="zh-TW"/>
        </w:rPr>
        <w:t>1</w:t>
      </w:r>
      <w:r w:rsidRPr="007925A3">
        <w:rPr>
          <w:rFonts w:hint="eastAsia"/>
          <w:lang w:eastAsia="zh-TW"/>
        </w:rPr>
        <w:t>歐元兌</w:t>
      </w:r>
      <w:r w:rsidRPr="007925A3">
        <w:rPr>
          <w:rFonts w:hint="eastAsia"/>
          <w:lang w:eastAsia="zh-TW"/>
        </w:rPr>
        <w:t>1.14</w:t>
      </w:r>
      <w:r w:rsidR="0084362F" w:rsidRPr="007925A3">
        <w:rPr>
          <w:rFonts w:hint="eastAsia"/>
          <w:lang w:eastAsia="zh-TW"/>
        </w:rPr>
        <w:t>22</w:t>
      </w:r>
      <w:r w:rsidRPr="007925A3">
        <w:rPr>
          <w:rFonts w:hint="eastAsia"/>
          <w:lang w:eastAsia="zh-TW"/>
        </w:rPr>
        <w:t>美元。</w:t>
      </w:r>
    </w:p>
    <w:p w:rsidR="006C224F" w:rsidRPr="007925A3" w:rsidRDefault="006C224F">
      <w:pPr>
        <w:ind w:firstLine="472"/>
        <w:rPr>
          <w:lang w:eastAsia="zh-TW"/>
        </w:rPr>
      </w:pPr>
    </w:p>
    <w:p w:rsidR="00CC3553" w:rsidRPr="007925A3" w:rsidRDefault="00CC3553">
      <w:pPr>
        <w:widowControl/>
        <w:overflowPunct/>
        <w:autoSpaceDE/>
        <w:autoSpaceDN/>
        <w:ind w:firstLineChars="0" w:firstLine="0"/>
        <w:jc w:val="left"/>
        <w:rPr>
          <w:lang w:eastAsia="zh-TW"/>
        </w:rPr>
      </w:pPr>
      <w:r w:rsidRPr="007925A3">
        <w:rPr>
          <w:lang w:eastAsia="zh-TW"/>
        </w:rPr>
        <w:br w:type="page"/>
      </w:r>
    </w:p>
    <w:p w:rsidR="00CC3553" w:rsidRPr="007925A3" w:rsidRDefault="00CC3553">
      <w:pPr>
        <w:ind w:firstLine="472"/>
        <w:rPr>
          <w:lang w:eastAsia="zh-TW"/>
        </w:rPr>
      </w:pPr>
    </w:p>
    <w:p w:rsidR="00037BF7" w:rsidRPr="007925A3" w:rsidRDefault="00037BF7" w:rsidP="00E51C91">
      <w:pPr>
        <w:ind w:firstLineChars="84" w:firstLine="198"/>
        <w:rPr>
          <w:lang w:eastAsia="zh-TW"/>
        </w:rPr>
        <w:sectPr w:rsidR="00037BF7" w:rsidRPr="007925A3">
          <w:headerReference w:type="default" r:id="rId29"/>
          <w:pgSz w:w="11906" w:h="16838" w:code="9"/>
          <w:pgMar w:top="2268" w:right="1701" w:bottom="1701" w:left="1701" w:header="1134" w:footer="851" w:gutter="0"/>
          <w:cols w:space="425"/>
          <w:docGrid w:type="linesAndChars" w:linePitch="514" w:charSpace="-774"/>
        </w:sectPr>
      </w:pPr>
    </w:p>
    <w:p w:rsidR="003F5E94" w:rsidRPr="007925A3" w:rsidRDefault="003F5E94" w:rsidP="00720BEA">
      <w:pPr>
        <w:pStyle w:val="a3"/>
        <w:spacing w:before="514" w:after="771"/>
      </w:pPr>
      <w:bookmarkStart w:id="7" w:name="_Toc74636821"/>
      <w:r w:rsidRPr="007925A3">
        <w:rPr>
          <w:rFonts w:hint="eastAsia"/>
        </w:rPr>
        <w:t>第陸章　基礎建設及成本</w:t>
      </w:r>
      <w:bookmarkEnd w:id="7"/>
    </w:p>
    <w:p w:rsidR="003F5E94" w:rsidRPr="007925A3" w:rsidRDefault="003F5E94">
      <w:pPr>
        <w:pStyle w:val="a4"/>
      </w:pPr>
      <w:r w:rsidRPr="007925A3">
        <w:rPr>
          <w:rFonts w:hint="eastAsia"/>
        </w:rPr>
        <w:t>一、土地</w:t>
      </w:r>
    </w:p>
    <w:p w:rsidR="00066CE7" w:rsidRPr="007925A3" w:rsidRDefault="00086203" w:rsidP="00CC3553">
      <w:pPr>
        <w:wordWrap w:val="0"/>
        <w:ind w:firstLine="472"/>
      </w:pPr>
      <w:r w:rsidRPr="007925A3">
        <w:rPr>
          <w:rFonts w:hint="eastAsia"/>
        </w:rPr>
        <w:t>根據芬蘭國家土地檢索局</w:t>
      </w:r>
      <w:r w:rsidR="00D77668" w:rsidRPr="007925A3">
        <w:rPr>
          <w:rFonts w:hint="eastAsia"/>
        </w:rPr>
        <w:t>（</w:t>
      </w:r>
      <w:r w:rsidRPr="007925A3">
        <w:rPr>
          <w:rFonts w:hint="eastAsia"/>
        </w:rPr>
        <w:t>National Land Survey of Finland</w:t>
      </w:r>
      <w:r w:rsidR="00CF5589" w:rsidRPr="007925A3">
        <w:t>, NLS</w:t>
      </w:r>
      <w:r w:rsidR="00D77668" w:rsidRPr="007925A3">
        <w:rPr>
          <w:rFonts w:hint="eastAsia"/>
        </w:rPr>
        <w:t>）</w:t>
      </w:r>
      <w:r w:rsidRPr="007925A3">
        <w:rPr>
          <w:rFonts w:hint="eastAsia"/>
        </w:rPr>
        <w:t>，非歐盟或</w:t>
      </w:r>
      <w:r w:rsidRPr="007925A3">
        <w:rPr>
          <w:rFonts w:hint="eastAsia"/>
        </w:rPr>
        <w:t>EEA</w:t>
      </w:r>
      <w:r w:rsidRPr="007925A3">
        <w:rPr>
          <w:rFonts w:hint="eastAsia"/>
        </w:rPr>
        <w:t>公民須先向芬蘭國防部取得許可後，始可購買芬蘭不動產。</w:t>
      </w:r>
      <w:r w:rsidR="00066CE7" w:rsidRPr="007925A3">
        <w:rPr>
          <w:rFonts w:hint="eastAsia"/>
        </w:rPr>
        <w:t>有意在芬蘭採購不動產者，可先於</w:t>
      </w:r>
      <w:r w:rsidR="00066CE7" w:rsidRPr="007925A3">
        <w:t>NLS</w:t>
      </w:r>
      <w:r w:rsidR="00066CE7" w:rsidRPr="007925A3">
        <w:rPr>
          <w:rFonts w:hint="eastAsia"/>
        </w:rPr>
        <w:t>查詢相關必要須知，及價格統計資料網站</w:t>
      </w:r>
      <w:r w:rsidR="00D77668" w:rsidRPr="007925A3">
        <w:rPr>
          <w:rFonts w:hint="eastAsia"/>
        </w:rPr>
        <w:t>（</w:t>
      </w:r>
      <w:r w:rsidR="00066CE7" w:rsidRPr="007925A3">
        <w:t>https://khr.maanmittauslaitos.fi/tilastopalvelu/rest/API/kiinteistokauppojen-tilastopalvelu.html?v=1.2.0&amp;lang=en#</w:t>
      </w:r>
      <w:r w:rsidR="00D77668" w:rsidRPr="007925A3">
        <w:rPr>
          <w:rFonts w:hint="eastAsia"/>
        </w:rPr>
        <w:t>）</w:t>
      </w:r>
      <w:r w:rsidR="00066CE7" w:rsidRPr="007925A3">
        <w:rPr>
          <w:rFonts w:hint="eastAsia"/>
        </w:rPr>
        <w:t>，以為參考。</w:t>
      </w:r>
    </w:p>
    <w:p w:rsidR="003F5E94" w:rsidRPr="007925A3" w:rsidRDefault="00066CE7" w:rsidP="00CC3553">
      <w:pPr>
        <w:wordWrap w:val="0"/>
        <w:ind w:firstLine="472"/>
        <w:rPr>
          <w:lang w:eastAsia="zh-TW"/>
        </w:rPr>
      </w:pPr>
      <w:r w:rsidRPr="007925A3">
        <w:rPr>
          <w:rFonts w:hint="eastAsia"/>
          <w:lang w:eastAsia="zh-TW"/>
        </w:rPr>
        <w:t>芬蘭辦公室租金視地區與租賃內容而有所差異，以</w:t>
      </w:r>
      <w:r w:rsidR="00A1164E" w:rsidRPr="007925A3">
        <w:rPr>
          <w:rFonts w:hint="eastAsia"/>
          <w:lang w:eastAsia="zh-TW"/>
        </w:rPr>
        <w:t>首都</w:t>
      </w:r>
      <w:r w:rsidR="003F5E94" w:rsidRPr="007925A3">
        <w:rPr>
          <w:rFonts w:hint="eastAsia"/>
          <w:lang w:eastAsia="zh-TW"/>
        </w:rPr>
        <w:t>赫爾辛基市</w:t>
      </w:r>
      <w:r w:rsidRPr="007925A3">
        <w:rPr>
          <w:rFonts w:hint="eastAsia"/>
          <w:lang w:eastAsia="zh-TW"/>
        </w:rPr>
        <w:t>商業</w:t>
      </w:r>
      <w:r w:rsidR="003F5E94" w:rsidRPr="007925A3">
        <w:rPr>
          <w:rFonts w:hint="eastAsia"/>
          <w:lang w:eastAsia="zh-TW"/>
        </w:rPr>
        <w:t>中心</w:t>
      </w:r>
      <w:r w:rsidRPr="007925A3">
        <w:rPr>
          <w:rFonts w:hint="eastAsia"/>
          <w:lang w:eastAsia="zh-TW"/>
        </w:rPr>
        <w:t>為例，</w:t>
      </w:r>
      <w:r w:rsidR="003F5E94" w:rsidRPr="007925A3">
        <w:rPr>
          <w:rFonts w:hint="eastAsia"/>
          <w:lang w:eastAsia="zh-TW"/>
        </w:rPr>
        <w:t>辦公室</w:t>
      </w:r>
      <w:r w:rsidRPr="007925A3">
        <w:rPr>
          <w:rFonts w:hint="eastAsia"/>
          <w:lang w:eastAsia="zh-TW"/>
        </w:rPr>
        <w:t>每月</w:t>
      </w:r>
      <w:r w:rsidR="003F5E94" w:rsidRPr="007925A3">
        <w:rPr>
          <w:rFonts w:hint="eastAsia"/>
          <w:lang w:eastAsia="zh-TW"/>
        </w:rPr>
        <w:t>每平方公尺</w:t>
      </w:r>
      <w:r w:rsidRPr="007925A3">
        <w:rPr>
          <w:rFonts w:hint="eastAsia"/>
          <w:lang w:eastAsia="zh-TW"/>
        </w:rPr>
        <w:t>平均租金</w:t>
      </w:r>
      <w:r w:rsidR="003F5E94" w:rsidRPr="007925A3">
        <w:rPr>
          <w:rFonts w:hint="eastAsia"/>
          <w:lang w:eastAsia="zh-TW"/>
        </w:rPr>
        <w:t>約</w:t>
      </w:r>
      <w:r w:rsidR="00C41A85" w:rsidRPr="007925A3">
        <w:rPr>
          <w:rFonts w:hint="eastAsia"/>
          <w:lang w:eastAsia="zh-TW"/>
        </w:rPr>
        <w:t>3</w:t>
      </w:r>
      <w:r w:rsidRPr="007925A3">
        <w:rPr>
          <w:rFonts w:hint="eastAsia"/>
          <w:lang w:eastAsia="zh-TW"/>
        </w:rPr>
        <w:t>5.50</w:t>
      </w:r>
      <w:r w:rsidR="003F5E94" w:rsidRPr="007925A3">
        <w:rPr>
          <w:rFonts w:hint="eastAsia"/>
          <w:lang w:eastAsia="zh-TW"/>
        </w:rPr>
        <w:t>歐元，</w:t>
      </w:r>
      <w:proofErr w:type="gramStart"/>
      <w:r w:rsidRPr="007925A3">
        <w:rPr>
          <w:rFonts w:hint="eastAsia"/>
          <w:lang w:eastAsia="zh-TW"/>
        </w:rPr>
        <w:t>依</w:t>
      </w:r>
      <w:r w:rsidR="003F5E94" w:rsidRPr="007925A3">
        <w:rPr>
          <w:rFonts w:hint="eastAsia"/>
          <w:lang w:eastAsia="zh-TW"/>
        </w:rPr>
        <w:t>離市中心</w:t>
      </w:r>
      <w:proofErr w:type="gramEnd"/>
      <w:r w:rsidRPr="007925A3">
        <w:rPr>
          <w:rFonts w:hint="eastAsia"/>
          <w:lang w:eastAsia="zh-TW"/>
        </w:rPr>
        <w:t>之距離</w:t>
      </w:r>
      <w:r w:rsidR="003F5E94" w:rsidRPr="007925A3">
        <w:rPr>
          <w:rFonts w:hint="eastAsia"/>
          <w:lang w:eastAsia="zh-TW"/>
        </w:rPr>
        <w:t>可降至</w:t>
      </w:r>
      <w:r w:rsidR="003F5E94" w:rsidRPr="007925A3">
        <w:rPr>
          <w:rFonts w:hint="eastAsia"/>
          <w:lang w:eastAsia="zh-TW"/>
        </w:rPr>
        <w:t>2</w:t>
      </w:r>
      <w:r w:rsidRPr="007925A3">
        <w:rPr>
          <w:rFonts w:hint="eastAsia"/>
          <w:lang w:eastAsia="zh-TW"/>
        </w:rPr>
        <w:t>0</w:t>
      </w:r>
      <w:r w:rsidR="003F5E94" w:rsidRPr="007925A3">
        <w:rPr>
          <w:rFonts w:hint="eastAsia"/>
          <w:lang w:eastAsia="zh-TW"/>
        </w:rPr>
        <w:t>~2</w:t>
      </w:r>
      <w:r w:rsidRPr="007925A3">
        <w:rPr>
          <w:rFonts w:hint="eastAsia"/>
          <w:lang w:eastAsia="zh-TW"/>
        </w:rPr>
        <w:t>8</w:t>
      </w:r>
      <w:r w:rsidR="003F5E94" w:rsidRPr="007925A3">
        <w:rPr>
          <w:rFonts w:hint="eastAsia"/>
          <w:lang w:eastAsia="zh-TW"/>
        </w:rPr>
        <w:t>歐元</w:t>
      </w:r>
      <w:r w:rsidRPr="007925A3">
        <w:rPr>
          <w:rFonts w:hint="eastAsia"/>
          <w:lang w:eastAsia="zh-TW"/>
        </w:rPr>
        <w:t>。</w:t>
      </w:r>
      <w:r w:rsidRPr="007925A3">
        <w:rPr>
          <w:lang w:eastAsia="zh-TW"/>
        </w:rPr>
        <w:t>Tampere</w:t>
      </w:r>
      <w:r w:rsidR="00A1164E" w:rsidRPr="007925A3">
        <w:rPr>
          <w:rFonts w:hint="eastAsia"/>
          <w:lang w:eastAsia="zh-TW"/>
        </w:rPr>
        <w:t>市</w:t>
      </w:r>
      <w:r w:rsidRPr="007925A3">
        <w:rPr>
          <w:rFonts w:hint="eastAsia"/>
          <w:lang w:eastAsia="zh-TW"/>
        </w:rPr>
        <w:t>區辦公室每月每平方公尺平均租金約</w:t>
      </w:r>
      <w:r w:rsidRPr="007925A3">
        <w:rPr>
          <w:rFonts w:hint="eastAsia"/>
          <w:lang w:eastAsia="zh-TW"/>
        </w:rPr>
        <w:t>14~22</w:t>
      </w:r>
      <w:r w:rsidRPr="007925A3">
        <w:rPr>
          <w:rFonts w:hint="eastAsia"/>
          <w:lang w:eastAsia="zh-TW"/>
        </w:rPr>
        <w:t>歐元，</w:t>
      </w:r>
      <w:r w:rsidRPr="007925A3">
        <w:rPr>
          <w:lang w:eastAsia="zh-TW"/>
        </w:rPr>
        <w:t>Turku</w:t>
      </w:r>
      <w:r w:rsidR="00A1164E" w:rsidRPr="007925A3">
        <w:rPr>
          <w:rFonts w:hint="eastAsia"/>
          <w:lang w:eastAsia="zh-TW"/>
        </w:rPr>
        <w:t>市</w:t>
      </w:r>
      <w:r w:rsidRPr="007925A3">
        <w:rPr>
          <w:rFonts w:hint="eastAsia"/>
          <w:lang w:eastAsia="zh-TW"/>
        </w:rPr>
        <w:t>區辦公室每月每平方公尺平均租金約</w:t>
      </w:r>
      <w:r w:rsidRPr="007925A3">
        <w:rPr>
          <w:rFonts w:hint="eastAsia"/>
          <w:lang w:eastAsia="zh-TW"/>
        </w:rPr>
        <w:t>14~2</w:t>
      </w:r>
      <w:r w:rsidRPr="007925A3">
        <w:rPr>
          <w:lang w:eastAsia="zh-TW"/>
        </w:rPr>
        <w:t>1</w:t>
      </w:r>
      <w:r w:rsidRPr="007925A3">
        <w:rPr>
          <w:rFonts w:hint="eastAsia"/>
          <w:lang w:eastAsia="zh-TW"/>
        </w:rPr>
        <w:t>歐元，</w:t>
      </w:r>
      <w:r w:rsidRPr="007925A3">
        <w:rPr>
          <w:lang w:eastAsia="zh-TW"/>
        </w:rPr>
        <w:t>Oulu</w:t>
      </w:r>
      <w:r w:rsidR="00A1164E" w:rsidRPr="007925A3">
        <w:rPr>
          <w:rFonts w:hint="eastAsia"/>
          <w:lang w:eastAsia="zh-TW"/>
        </w:rPr>
        <w:t>市</w:t>
      </w:r>
      <w:r w:rsidRPr="007925A3">
        <w:rPr>
          <w:rFonts w:hint="eastAsia"/>
          <w:lang w:eastAsia="zh-TW"/>
        </w:rPr>
        <w:t>區辦公室每月每平方公尺平均租金約</w:t>
      </w:r>
      <w:r w:rsidRPr="007925A3">
        <w:rPr>
          <w:rFonts w:hint="eastAsia"/>
          <w:lang w:eastAsia="zh-TW"/>
        </w:rPr>
        <w:t>1</w:t>
      </w:r>
      <w:r w:rsidRPr="007925A3">
        <w:rPr>
          <w:lang w:eastAsia="zh-TW"/>
        </w:rPr>
        <w:t>1</w:t>
      </w:r>
      <w:r w:rsidRPr="007925A3">
        <w:rPr>
          <w:rFonts w:hint="eastAsia"/>
          <w:lang w:eastAsia="zh-TW"/>
        </w:rPr>
        <w:t>~2</w:t>
      </w:r>
      <w:r w:rsidRPr="007925A3">
        <w:rPr>
          <w:lang w:eastAsia="zh-TW"/>
        </w:rPr>
        <w:t>3</w:t>
      </w:r>
      <w:r w:rsidRPr="007925A3">
        <w:rPr>
          <w:rFonts w:hint="eastAsia"/>
          <w:lang w:eastAsia="zh-TW"/>
        </w:rPr>
        <w:t>歐元</w:t>
      </w:r>
      <w:r w:rsidR="009A66B6" w:rsidRPr="007925A3">
        <w:rPr>
          <w:rFonts w:hint="eastAsia"/>
          <w:lang w:eastAsia="zh-TW"/>
        </w:rPr>
        <w:t>。</w:t>
      </w:r>
      <w:r w:rsidRPr="007925A3">
        <w:rPr>
          <w:rFonts w:hint="eastAsia"/>
          <w:lang w:eastAsia="zh-TW"/>
        </w:rPr>
        <w:t>參考網站</w:t>
      </w:r>
      <w:r w:rsidRPr="007925A3">
        <w:rPr>
          <w:rFonts w:hint="eastAsia"/>
          <w:lang w:eastAsia="zh-TW"/>
        </w:rPr>
        <w:t>:</w:t>
      </w:r>
      <w:r w:rsidRPr="007925A3">
        <w:rPr>
          <w:lang w:eastAsia="zh-TW"/>
        </w:rPr>
        <w:t>https://sponda.fi/en/otsikko-nain-toimistotilan-hinta-muodostuu/</w:t>
      </w:r>
    </w:p>
    <w:p w:rsidR="003F5E94" w:rsidRPr="007925A3" w:rsidRDefault="003F5E94">
      <w:pPr>
        <w:pStyle w:val="a4"/>
      </w:pPr>
      <w:r w:rsidRPr="007925A3">
        <w:rPr>
          <w:rFonts w:hint="eastAsia"/>
        </w:rPr>
        <w:t>二、</w:t>
      </w:r>
      <w:r w:rsidR="00C41A85" w:rsidRPr="007925A3">
        <w:rPr>
          <w:rFonts w:hint="eastAsia"/>
        </w:rPr>
        <w:t>公用資源</w:t>
      </w:r>
    </w:p>
    <w:p w:rsidR="003F5E94" w:rsidRPr="007925A3" w:rsidRDefault="003F5E94">
      <w:pPr>
        <w:ind w:firstLine="472"/>
        <w:rPr>
          <w:lang w:eastAsia="zh-TW"/>
        </w:rPr>
      </w:pPr>
      <w:r w:rsidRPr="007925A3">
        <w:rPr>
          <w:rFonts w:hint="eastAsia"/>
          <w:lang w:eastAsia="zh-TW"/>
        </w:rPr>
        <w:t>為了確保能源供給穩定可靠，芬蘭近年致力發展能源科技，並追求能源多樣化，電力供應</w:t>
      </w:r>
      <w:r w:rsidR="006F2364" w:rsidRPr="007925A3">
        <w:rPr>
          <w:rFonts w:hint="eastAsia"/>
          <w:lang w:eastAsia="zh-TW"/>
        </w:rPr>
        <w:t>包括</w:t>
      </w:r>
      <w:r w:rsidRPr="007925A3">
        <w:rPr>
          <w:rFonts w:hint="eastAsia"/>
          <w:lang w:eastAsia="zh-TW"/>
        </w:rPr>
        <w:t>水力、煤炭、核能、天然氣、泥煤、石油、以及進口等多種來源。</w:t>
      </w:r>
      <w:r w:rsidR="00A1164E" w:rsidRPr="007925A3">
        <w:rPr>
          <w:rFonts w:hint="eastAsia"/>
          <w:lang w:eastAsia="zh-TW"/>
        </w:rPr>
        <w:t>基於氣候</w:t>
      </w:r>
      <w:r w:rsidR="001A240B" w:rsidRPr="007925A3">
        <w:rPr>
          <w:rFonts w:hint="eastAsia"/>
          <w:lang w:eastAsia="zh-TW"/>
        </w:rPr>
        <w:t>變遷與環保</w:t>
      </w:r>
      <w:r w:rsidR="00A1164E" w:rsidRPr="007925A3">
        <w:rPr>
          <w:rFonts w:hint="eastAsia"/>
          <w:lang w:eastAsia="zh-TW"/>
        </w:rPr>
        <w:t>考量</w:t>
      </w:r>
      <w:r w:rsidR="001A240B" w:rsidRPr="007925A3">
        <w:rPr>
          <w:rFonts w:hint="eastAsia"/>
          <w:lang w:eastAsia="zh-TW"/>
        </w:rPr>
        <w:t>，將逐漸淘汰</w:t>
      </w:r>
      <w:r w:rsidRPr="007925A3">
        <w:rPr>
          <w:rFonts w:hint="eastAsia"/>
          <w:lang w:eastAsia="zh-TW"/>
        </w:rPr>
        <w:t>燃煤之火力發電廠</w:t>
      </w:r>
      <w:r w:rsidR="00A1164E" w:rsidRPr="007925A3">
        <w:rPr>
          <w:rFonts w:hint="eastAsia"/>
          <w:lang w:eastAsia="zh-TW"/>
        </w:rPr>
        <w:t>。</w:t>
      </w:r>
      <w:proofErr w:type="gramStart"/>
      <w:r w:rsidR="00A1164E" w:rsidRPr="007925A3">
        <w:rPr>
          <w:rFonts w:hint="eastAsia"/>
          <w:lang w:eastAsia="zh-TW"/>
        </w:rPr>
        <w:t>另</w:t>
      </w:r>
      <w:proofErr w:type="gramEnd"/>
      <w:r w:rsidR="00A1164E" w:rsidRPr="007925A3">
        <w:rPr>
          <w:rFonts w:hint="eastAsia"/>
          <w:lang w:eastAsia="zh-TW"/>
        </w:rPr>
        <w:t>，</w:t>
      </w:r>
      <w:r w:rsidRPr="007925A3">
        <w:rPr>
          <w:rFonts w:hint="eastAsia"/>
          <w:lang w:eastAsia="zh-TW"/>
        </w:rPr>
        <w:t>為確保未來</w:t>
      </w:r>
      <w:proofErr w:type="gramStart"/>
      <w:r w:rsidRPr="007925A3">
        <w:rPr>
          <w:rFonts w:hint="eastAsia"/>
          <w:lang w:eastAsia="zh-TW"/>
        </w:rPr>
        <w:t>用電無虞</w:t>
      </w:r>
      <w:proofErr w:type="gramEnd"/>
      <w:r w:rsidRPr="007925A3">
        <w:rPr>
          <w:rFonts w:hint="eastAsia"/>
          <w:lang w:eastAsia="zh-TW"/>
        </w:rPr>
        <w:t>，並提供較廉價之電力，同時擺脫對進口電力的依賴，除興建中之第五座核能發電廠外，</w:t>
      </w:r>
      <w:r w:rsidR="00E5225B" w:rsidRPr="007925A3">
        <w:rPr>
          <w:rFonts w:hint="eastAsia"/>
          <w:lang w:eastAsia="zh-TW"/>
        </w:rPr>
        <w:t>第六座核能發電廠正在申請執照中，目前芬蘭所產生電能有</w:t>
      </w:r>
      <w:r w:rsidR="00E5225B" w:rsidRPr="007925A3">
        <w:rPr>
          <w:rFonts w:hint="eastAsia"/>
          <w:lang w:eastAsia="zh-TW"/>
        </w:rPr>
        <w:t>35%</w:t>
      </w:r>
      <w:r w:rsidR="00E5225B" w:rsidRPr="007925A3">
        <w:rPr>
          <w:rFonts w:hint="eastAsia"/>
          <w:lang w:eastAsia="zh-TW"/>
        </w:rPr>
        <w:t>來自核能發電，使用電能則約</w:t>
      </w:r>
      <w:r w:rsidR="00E5225B" w:rsidRPr="007925A3">
        <w:rPr>
          <w:rFonts w:hint="eastAsia"/>
          <w:lang w:eastAsia="zh-TW"/>
        </w:rPr>
        <w:t>27%</w:t>
      </w:r>
      <w:r w:rsidR="00E5225B" w:rsidRPr="007925A3">
        <w:rPr>
          <w:rFonts w:hint="eastAsia"/>
          <w:lang w:eastAsia="zh-TW"/>
        </w:rPr>
        <w:t>來自核電</w:t>
      </w:r>
      <w:r w:rsidR="006F2364" w:rsidRPr="007925A3">
        <w:rPr>
          <w:rFonts w:hint="eastAsia"/>
          <w:lang w:eastAsia="zh-TW"/>
        </w:rPr>
        <w:t>。芬蘭電價與歐洲其他國家相比尚稱合理，產</w:t>
      </w:r>
      <w:r w:rsidRPr="007925A3">
        <w:rPr>
          <w:rFonts w:hint="eastAsia"/>
          <w:lang w:eastAsia="zh-TW"/>
        </w:rPr>
        <w:t>業用電價格</w:t>
      </w:r>
      <w:r w:rsidR="006F2364" w:rsidRPr="007925A3">
        <w:rPr>
          <w:rFonts w:hint="eastAsia"/>
          <w:lang w:eastAsia="zh-TW"/>
        </w:rPr>
        <w:t>平均</w:t>
      </w:r>
      <w:r w:rsidR="006F2364" w:rsidRPr="007925A3">
        <w:rPr>
          <w:rFonts w:hint="eastAsia"/>
          <w:lang w:eastAsia="zh-TW"/>
        </w:rPr>
        <w:t>0.093</w:t>
      </w:r>
      <w:r w:rsidRPr="007925A3">
        <w:rPr>
          <w:rFonts w:hint="eastAsia"/>
          <w:lang w:eastAsia="zh-TW"/>
        </w:rPr>
        <w:t>歐元</w:t>
      </w:r>
      <w:r w:rsidRPr="007925A3">
        <w:rPr>
          <w:rFonts w:hint="eastAsia"/>
          <w:lang w:eastAsia="zh-TW"/>
        </w:rPr>
        <w:t>/kWh</w:t>
      </w:r>
      <w:r w:rsidRPr="007925A3">
        <w:rPr>
          <w:rFonts w:hint="eastAsia"/>
          <w:lang w:eastAsia="zh-TW"/>
        </w:rPr>
        <w:t>。</w:t>
      </w:r>
    </w:p>
    <w:p w:rsidR="00D93B36" w:rsidRPr="007925A3" w:rsidRDefault="00D93B36" w:rsidP="00D93B36">
      <w:pPr>
        <w:ind w:firstLine="472"/>
        <w:rPr>
          <w:rFonts w:ascii="Segoe UI" w:hAnsi="Segoe UI" w:cs="Segoe UI"/>
          <w:lang w:eastAsia="zh-TW"/>
        </w:rPr>
      </w:pPr>
      <w:r w:rsidRPr="007925A3">
        <w:rPr>
          <w:rFonts w:hint="eastAsia"/>
          <w:lang w:val="en-GB" w:eastAsia="zh-TW"/>
        </w:rPr>
        <w:t>芬蘭透過良好的法規與管理，使供水系統相當</w:t>
      </w:r>
      <w:proofErr w:type="gramStart"/>
      <w:r w:rsidRPr="007925A3">
        <w:rPr>
          <w:rFonts w:hint="eastAsia"/>
          <w:lang w:val="en-GB" w:eastAsia="zh-TW"/>
        </w:rPr>
        <w:t>健全、</w:t>
      </w:r>
      <w:proofErr w:type="gramEnd"/>
      <w:r w:rsidRPr="007925A3">
        <w:rPr>
          <w:rFonts w:hint="eastAsia"/>
          <w:lang w:val="en-GB" w:eastAsia="zh-TW"/>
        </w:rPr>
        <w:t>穩</w:t>
      </w:r>
      <w:r w:rsidR="00A1164E" w:rsidRPr="007925A3">
        <w:rPr>
          <w:rFonts w:hint="eastAsia"/>
          <w:lang w:val="en-GB" w:eastAsia="zh-TW"/>
        </w:rPr>
        <w:t>定</w:t>
      </w:r>
      <w:r w:rsidRPr="007925A3">
        <w:rPr>
          <w:rFonts w:hint="eastAsia"/>
          <w:lang w:val="en-GB" w:eastAsia="zh-TW"/>
        </w:rPr>
        <w:t>且具成本效率，在國際評比中名列前茅。全芬蘭</w:t>
      </w:r>
      <w:r w:rsidRPr="007925A3">
        <w:rPr>
          <w:rFonts w:hint="eastAsia"/>
          <w:lang w:val="en-GB" w:eastAsia="zh-TW"/>
        </w:rPr>
        <w:t>647</w:t>
      </w:r>
      <w:r w:rsidRPr="007925A3">
        <w:rPr>
          <w:rFonts w:hint="eastAsia"/>
          <w:lang w:val="en-GB" w:eastAsia="zh-TW"/>
        </w:rPr>
        <w:t>條河流和</w:t>
      </w:r>
      <w:r w:rsidRPr="007925A3">
        <w:rPr>
          <w:rFonts w:hint="eastAsia"/>
          <w:lang w:val="en-GB" w:eastAsia="zh-TW"/>
        </w:rPr>
        <w:t>168</w:t>
      </w:r>
      <w:r w:rsidRPr="007925A3">
        <w:rPr>
          <w:lang w:val="en-GB" w:eastAsia="zh-TW"/>
        </w:rPr>
        <w:t>,</w:t>
      </w:r>
      <w:r w:rsidRPr="007925A3">
        <w:rPr>
          <w:rFonts w:hint="eastAsia"/>
          <w:lang w:val="en-GB" w:eastAsia="zh-TW"/>
        </w:rPr>
        <w:t>000</w:t>
      </w:r>
      <w:r w:rsidRPr="007925A3">
        <w:rPr>
          <w:rFonts w:hint="eastAsia"/>
          <w:lang w:val="en-GB" w:eastAsia="zh-TW"/>
        </w:rPr>
        <w:t>個湖泊中，近</w:t>
      </w:r>
      <w:r w:rsidRPr="007925A3">
        <w:rPr>
          <w:rFonts w:hint="eastAsia"/>
          <w:lang w:val="en-GB" w:eastAsia="zh-TW"/>
        </w:rPr>
        <w:t>85%</w:t>
      </w:r>
      <w:r w:rsidRPr="007925A3">
        <w:rPr>
          <w:rFonts w:hint="eastAsia"/>
          <w:lang w:val="en-GB" w:eastAsia="zh-TW"/>
        </w:rPr>
        <w:t>的狀況為良好或優良。所有</w:t>
      </w:r>
      <w:proofErr w:type="gramStart"/>
      <w:r w:rsidRPr="007925A3">
        <w:rPr>
          <w:rFonts w:hint="eastAsia"/>
          <w:lang w:val="en-GB" w:eastAsia="zh-TW"/>
        </w:rPr>
        <w:t>自來水均為可</w:t>
      </w:r>
      <w:proofErr w:type="gramEnd"/>
      <w:r w:rsidRPr="007925A3">
        <w:rPr>
          <w:rFonts w:hint="eastAsia"/>
          <w:lang w:val="en-GB" w:eastAsia="zh-TW"/>
        </w:rPr>
        <w:t>飲用水，所有居民均</w:t>
      </w:r>
      <w:r w:rsidR="00A1164E" w:rsidRPr="007925A3">
        <w:rPr>
          <w:rFonts w:hint="eastAsia"/>
          <w:lang w:val="en-GB" w:eastAsia="zh-TW"/>
        </w:rPr>
        <w:t>可</w:t>
      </w:r>
      <w:r w:rsidRPr="007925A3">
        <w:rPr>
          <w:rFonts w:hint="eastAsia"/>
          <w:lang w:val="en-GB" w:eastAsia="zh-TW"/>
        </w:rPr>
        <w:t>取得經</w:t>
      </w:r>
      <w:r w:rsidR="00A1164E" w:rsidRPr="007925A3">
        <w:rPr>
          <w:rFonts w:hint="eastAsia"/>
          <w:lang w:val="en-GB" w:eastAsia="zh-TW"/>
        </w:rPr>
        <w:t>淨化</w:t>
      </w:r>
      <w:r w:rsidRPr="007925A3">
        <w:rPr>
          <w:rFonts w:hint="eastAsia"/>
          <w:lang w:val="en-GB" w:eastAsia="zh-TW"/>
        </w:rPr>
        <w:t>處理之水源和衛生設施。</w:t>
      </w:r>
    </w:p>
    <w:p w:rsidR="003F5E94" w:rsidRPr="007925A3" w:rsidRDefault="003F5E94">
      <w:pPr>
        <w:pStyle w:val="a4"/>
      </w:pPr>
      <w:r w:rsidRPr="007925A3">
        <w:rPr>
          <w:rFonts w:hint="eastAsia"/>
        </w:rPr>
        <w:t>三、通訊</w:t>
      </w:r>
    </w:p>
    <w:p w:rsidR="00B94346" w:rsidRPr="007925A3" w:rsidRDefault="003F5E94" w:rsidP="00B34AFC">
      <w:pPr>
        <w:ind w:firstLine="472"/>
        <w:rPr>
          <w:lang w:eastAsia="zh-TW"/>
        </w:rPr>
      </w:pPr>
      <w:r w:rsidRPr="007925A3">
        <w:rPr>
          <w:rFonts w:hint="eastAsia"/>
          <w:lang w:eastAsia="zh-TW"/>
        </w:rPr>
        <w:t>芬蘭之通訊科技在全球居領先地位，全國通訊網建設完善，</w:t>
      </w:r>
      <w:r w:rsidR="00B94346" w:rsidRPr="007925A3">
        <w:rPr>
          <w:rFonts w:hint="eastAsia"/>
          <w:lang w:eastAsia="zh-TW"/>
        </w:rPr>
        <w:t>且積極在偏遠地區建設光纖網路，強化高速網路，確定</w:t>
      </w:r>
      <w:r w:rsidR="00B94346" w:rsidRPr="007925A3">
        <w:rPr>
          <w:rFonts w:hint="eastAsia"/>
          <w:lang w:eastAsia="zh-TW"/>
        </w:rPr>
        <w:t>2025</w:t>
      </w:r>
      <w:r w:rsidR="00B94346" w:rsidRPr="007925A3">
        <w:rPr>
          <w:rFonts w:hint="eastAsia"/>
          <w:lang w:eastAsia="zh-TW"/>
        </w:rPr>
        <w:t>年芬蘭數位基礎設施發展的目標，並推行國家寬頻政策，以呼應歐盟的</w:t>
      </w:r>
      <w:r w:rsidR="00B94346" w:rsidRPr="007925A3">
        <w:rPr>
          <w:rFonts w:hint="eastAsia"/>
          <w:lang w:eastAsia="zh-TW"/>
        </w:rPr>
        <w:t>2025</w:t>
      </w:r>
      <w:r w:rsidR="00B94346" w:rsidRPr="007925A3">
        <w:rPr>
          <w:rFonts w:hint="eastAsia"/>
          <w:lang w:eastAsia="zh-TW"/>
        </w:rPr>
        <w:t>年千兆位元社會</w:t>
      </w:r>
      <w:r w:rsidR="00D77668" w:rsidRPr="007925A3">
        <w:rPr>
          <w:rFonts w:hint="eastAsia"/>
          <w:lang w:eastAsia="zh-TW"/>
        </w:rPr>
        <w:t>（</w:t>
      </w:r>
      <w:r w:rsidR="00B94346" w:rsidRPr="007925A3">
        <w:rPr>
          <w:lang w:eastAsia="zh-TW"/>
        </w:rPr>
        <w:t>European Gigabit Society</w:t>
      </w:r>
      <w:r w:rsidR="00D77668" w:rsidRPr="007925A3">
        <w:rPr>
          <w:rFonts w:hint="eastAsia"/>
          <w:lang w:eastAsia="zh-TW"/>
        </w:rPr>
        <w:t>）</w:t>
      </w:r>
      <w:r w:rsidR="00B94346" w:rsidRPr="007925A3">
        <w:rPr>
          <w:rFonts w:hint="eastAsia"/>
          <w:lang w:eastAsia="zh-TW"/>
        </w:rPr>
        <w:t>。</w:t>
      </w:r>
    </w:p>
    <w:p w:rsidR="00744E83" w:rsidRPr="007925A3" w:rsidRDefault="00A1164E" w:rsidP="00744E83">
      <w:pPr>
        <w:ind w:firstLine="472"/>
        <w:rPr>
          <w:lang w:eastAsia="zh-TW"/>
        </w:rPr>
      </w:pPr>
      <w:r w:rsidRPr="007925A3">
        <w:rPr>
          <w:rFonts w:hint="eastAsia"/>
          <w:lang w:eastAsia="zh-TW"/>
        </w:rPr>
        <w:t>芬蘭</w:t>
      </w:r>
      <w:r w:rsidR="00744E83" w:rsidRPr="007925A3">
        <w:rPr>
          <w:rFonts w:hint="eastAsia"/>
          <w:lang w:eastAsia="zh-TW"/>
        </w:rPr>
        <w:t>政府的數位基礎政策</w:t>
      </w:r>
      <w:r w:rsidR="00744E83" w:rsidRPr="007925A3">
        <w:rPr>
          <w:rFonts w:hint="eastAsia"/>
          <w:lang w:eastAsia="zh-TW"/>
        </w:rPr>
        <w:t>2025</w:t>
      </w:r>
      <w:r w:rsidR="00D77668" w:rsidRPr="007925A3">
        <w:rPr>
          <w:rFonts w:hint="eastAsia"/>
          <w:lang w:eastAsia="zh-TW"/>
        </w:rPr>
        <w:t>（</w:t>
      </w:r>
      <w:r w:rsidR="00744E83" w:rsidRPr="007925A3">
        <w:rPr>
          <w:lang w:eastAsia="zh-TW"/>
        </w:rPr>
        <w:t>Digital infrastructure strategy 2025</w:t>
      </w:r>
      <w:r w:rsidR="00D77668" w:rsidRPr="007925A3">
        <w:rPr>
          <w:rFonts w:hint="eastAsia"/>
          <w:lang w:eastAsia="zh-TW"/>
        </w:rPr>
        <w:t>）</w:t>
      </w:r>
      <w:r w:rsidR="00744E83" w:rsidRPr="007925A3">
        <w:rPr>
          <w:rFonts w:hint="eastAsia"/>
          <w:lang w:eastAsia="zh-TW"/>
        </w:rPr>
        <w:t>，目標為確保全國各地均可取得先進數位服務，使網路使用者連線更為迅速。</w:t>
      </w:r>
      <w:r w:rsidR="00744E83" w:rsidRPr="007925A3">
        <w:rPr>
          <w:rFonts w:hint="eastAsia"/>
          <w:lang w:eastAsia="zh-TW"/>
        </w:rPr>
        <w:t>5G</w:t>
      </w:r>
      <w:r w:rsidR="00744E83" w:rsidRPr="007925A3">
        <w:rPr>
          <w:rFonts w:hint="eastAsia"/>
          <w:lang w:eastAsia="zh-TW"/>
        </w:rPr>
        <w:t>的發展除了為人工智慧應用等新服務提供高效率且快速的網路連結，亦可支援自動化、機器人化和即時數據經濟</w:t>
      </w:r>
      <w:r w:rsidR="00D77668" w:rsidRPr="007925A3">
        <w:rPr>
          <w:rFonts w:hint="eastAsia"/>
          <w:lang w:eastAsia="zh-TW"/>
        </w:rPr>
        <w:t>（</w:t>
      </w:r>
      <w:r w:rsidR="00744E83" w:rsidRPr="007925A3">
        <w:rPr>
          <w:rFonts w:hint="eastAsia"/>
          <w:lang w:eastAsia="zh-TW"/>
        </w:rPr>
        <w:t>r</w:t>
      </w:r>
      <w:r w:rsidR="00744E83" w:rsidRPr="007925A3">
        <w:rPr>
          <w:lang w:eastAsia="zh-TW"/>
        </w:rPr>
        <w:t>eal-time data economy</w:t>
      </w:r>
      <w:r w:rsidR="00D77668" w:rsidRPr="007925A3">
        <w:rPr>
          <w:rFonts w:hint="eastAsia"/>
          <w:lang w:eastAsia="zh-TW"/>
        </w:rPr>
        <w:t>）</w:t>
      </w:r>
      <w:r w:rsidR="00744E83" w:rsidRPr="007925A3">
        <w:rPr>
          <w:rFonts w:hint="eastAsia"/>
          <w:lang w:eastAsia="zh-TW"/>
        </w:rPr>
        <w:t>的運用，從而促進醫療保健、媒體、教育和運輸</w:t>
      </w:r>
      <w:r w:rsidRPr="007925A3">
        <w:rPr>
          <w:rFonts w:hint="eastAsia"/>
          <w:lang w:eastAsia="zh-TW"/>
        </w:rPr>
        <w:t>進一步</w:t>
      </w:r>
      <w:r w:rsidR="00744E83" w:rsidRPr="007925A3">
        <w:rPr>
          <w:rFonts w:hint="eastAsia"/>
          <w:lang w:eastAsia="zh-TW"/>
        </w:rPr>
        <w:t>的發展。</w:t>
      </w:r>
    </w:p>
    <w:p w:rsidR="003F5E94" w:rsidRPr="007925A3" w:rsidRDefault="003F5E94" w:rsidP="00B67FFA">
      <w:pPr>
        <w:pStyle w:val="a4"/>
        <w:ind w:left="0" w:firstLineChars="0" w:firstLine="0"/>
      </w:pPr>
      <w:r w:rsidRPr="007925A3">
        <w:rPr>
          <w:rFonts w:hint="eastAsia"/>
        </w:rPr>
        <w:t>四、運輸</w:t>
      </w:r>
    </w:p>
    <w:p w:rsidR="003F5E94" w:rsidRPr="007925A3" w:rsidRDefault="009B2D8C">
      <w:pPr>
        <w:ind w:firstLine="472"/>
        <w:rPr>
          <w:lang w:eastAsia="zh-TW"/>
        </w:rPr>
      </w:pPr>
      <w:r w:rsidRPr="007925A3">
        <w:rPr>
          <w:rFonts w:hint="eastAsia"/>
          <w:lang w:eastAsia="zh-TW"/>
        </w:rPr>
        <w:t>芬蘭基礎設施</w:t>
      </w:r>
      <w:proofErr w:type="gramStart"/>
      <w:r w:rsidRPr="007925A3">
        <w:rPr>
          <w:rFonts w:hint="eastAsia"/>
          <w:lang w:eastAsia="zh-TW"/>
        </w:rPr>
        <w:t>健全，</w:t>
      </w:r>
      <w:proofErr w:type="gramEnd"/>
      <w:r w:rsidRPr="007925A3">
        <w:rPr>
          <w:rFonts w:hint="eastAsia"/>
          <w:lang w:eastAsia="zh-TW"/>
        </w:rPr>
        <w:t>擁有優秀的公共交通，除北部偏遠地區外，全國</w:t>
      </w:r>
      <w:r w:rsidR="00A1164E" w:rsidRPr="007925A3">
        <w:rPr>
          <w:rFonts w:hint="eastAsia"/>
          <w:lang w:eastAsia="zh-TW"/>
        </w:rPr>
        <w:t>已建置</w:t>
      </w:r>
      <w:r w:rsidRPr="007925A3">
        <w:rPr>
          <w:rFonts w:hint="eastAsia"/>
          <w:lang w:eastAsia="zh-TW"/>
        </w:rPr>
        <w:t>一個公共汽車和鐵路</w:t>
      </w:r>
      <w:r w:rsidR="00A1164E" w:rsidRPr="007925A3">
        <w:rPr>
          <w:rFonts w:hint="eastAsia"/>
          <w:lang w:eastAsia="zh-TW"/>
        </w:rPr>
        <w:t>的全面性</w:t>
      </w:r>
      <w:r w:rsidR="004F3128" w:rsidRPr="007925A3">
        <w:rPr>
          <w:rFonts w:hint="eastAsia"/>
          <w:lang w:eastAsia="zh-TW"/>
        </w:rPr>
        <w:t>陸運</w:t>
      </w:r>
      <w:r w:rsidRPr="007925A3">
        <w:rPr>
          <w:rFonts w:hint="eastAsia"/>
          <w:lang w:eastAsia="zh-TW"/>
        </w:rPr>
        <w:t>網絡。除陸路外，海、空運亦相當便捷。</w:t>
      </w:r>
      <w:r w:rsidR="003F5E94" w:rsidRPr="007925A3">
        <w:rPr>
          <w:rFonts w:hint="eastAsia"/>
          <w:lang w:eastAsia="zh-TW"/>
        </w:rPr>
        <w:t>惟</w:t>
      </w:r>
      <w:r w:rsidRPr="007925A3">
        <w:rPr>
          <w:rFonts w:hint="eastAsia"/>
          <w:lang w:eastAsia="zh-TW"/>
        </w:rPr>
        <w:t>因</w:t>
      </w:r>
      <w:r w:rsidR="003F5E94" w:rsidRPr="007925A3">
        <w:rPr>
          <w:rFonts w:hint="eastAsia"/>
          <w:lang w:eastAsia="zh-TW"/>
        </w:rPr>
        <w:t>芬蘭工資、物價與</w:t>
      </w:r>
      <w:proofErr w:type="gramStart"/>
      <w:r w:rsidR="003F5E94" w:rsidRPr="007925A3">
        <w:rPr>
          <w:rFonts w:hint="eastAsia"/>
          <w:lang w:eastAsia="zh-TW"/>
        </w:rPr>
        <w:t>稅率均高</w:t>
      </w:r>
      <w:proofErr w:type="gramEnd"/>
      <w:r w:rsidR="003F5E94" w:rsidRPr="007925A3">
        <w:rPr>
          <w:rFonts w:hint="eastAsia"/>
          <w:lang w:eastAsia="zh-TW"/>
        </w:rPr>
        <w:t>，</w:t>
      </w:r>
      <w:r w:rsidRPr="007925A3">
        <w:rPr>
          <w:rFonts w:hint="eastAsia"/>
          <w:lang w:eastAsia="zh-TW"/>
        </w:rPr>
        <w:t>致使</w:t>
      </w:r>
      <w:r w:rsidR="003F5E94" w:rsidRPr="007925A3">
        <w:rPr>
          <w:rFonts w:hint="eastAsia"/>
          <w:lang w:eastAsia="zh-TW"/>
        </w:rPr>
        <w:t>運輸成本</w:t>
      </w:r>
      <w:r w:rsidRPr="007925A3">
        <w:rPr>
          <w:rFonts w:hint="eastAsia"/>
          <w:lang w:eastAsia="zh-TW"/>
        </w:rPr>
        <w:t>偏</w:t>
      </w:r>
      <w:r w:rsidR="003F5E94" w:rsidRPr="007925A3">
        <w:rPr>
          <w:rFonts w:hint="eastAsia"/>
          <w:lang w:eastAsia="zh-TW"/>
        </w:rPr>
        <w:t>高。</w:t>
      </w:r>
    </w:p>
    <w:p w:rsidR="0079734D" w:rsidRPr="007925A3" w:rsidRDefault="0079734D" w:rsidP="0079734D">
      <w:pPr>
        <w:pStyle w:val="ae"/>
      </w:pPr>
      <w:r w:rsidRPr="007925A3">
        <w:rPr>
          <w:rFonts w:hint="eastAsia"/>
        </w:rPr>
        <w:t>（一）鐵路與電車</w:t>
      </w:r>
    </w:p>
    <w:p w:rsidR="0079734D" w:rsidRPr="007925A3" w:rsidRDefault="0079734D" w:rsidP="0079734D">
      <w:pPr>
        <w:pStyle w:val="af0"/>
        <w:ind w:left="945" w:firstLine="472"/>
        <w:rPr>
          <w:lang w:eastAsia="zh-TW"/>
        </w:rPr>
      </w:pPr>
      <w:r w:rsidRPr="007925A3">
        <w:rPr>
          <w:rFonts w:hint="eastAsia"/>
          <w:lang w:eastAsia="zh-TW"/>
        </w:rPr>
        <w:t>除了拉普蘭最北端區域外，芬蘭鐵路運營商</w:t>
      </w:r>
      <w:r w:rsidRPr="007925A3">
        <w:rPr>
          <w:rFonts w:hint="eastAsia"/>
          <w:lang w:eastAsia="zh-TW"/>
        </w:rPr>
        <w:t>VR</w:t>
      </w:r>
      <w:r w:rsidRPr="007925A3">
        <w:rPr>
          <w:rFonts w:hint="eastAsia"/>
          <w:lang w:eastAsia="zh-TW"/>
        </w:rPr>
        <w:t>擁有可靠且頻繁的列車服務，從最快的快速列車彭多利諾（</w:t>
      </w:r>
      <w:r w:rsidRPr="007925A3">
        <w:rPr>
          <w:rFonts w:hint="eastAsia"/>
          <w:lang w:eastAsia="zh-TW"/>
        </w:rPr>
        <w:t>S</w:t>
      </w:r>
      <w:r w:rsidRPr="007925A3">
        <w:rPr>
          <w:rFonts w:hint="eastAsia"/>
          <w:lang w:eastAsia="zh-TW"/>
        </w:rPr>
        <w:t>）、城際列車（</w:t>
      </w:r>
      <w:r w:rsidRPr="007925A3">
        <w:rPr>
          <w:rFonts w:hint="eastAsia"/>
          <w:lang w:eastAsia="zh-TW"/>
        </w:rPr>
        <w:t>IC</w:t>
      </w:r>
      <w:r w:rsidRPr="007925A3">
        <w:rPr>
          <w:rFonts w:hint="eastAsia"/>
          <w:lang w:eastAsia="zh-TW"/>
        </w:rPr>
        <w:t>）和城際列車</w:t>
      </w:r>
      <w:r w:rsidRPr="007925A3">
        <w:rPr>
          <w:rFonts w:hint="eastAsia"/>
          <w:lang w:eastAsia="zh-TW"/>
        </w:rPr>
        <w:t>2</w:t>
      </w:r>
      <w:r w:rsidRPr="007925A3">
        <w:rPr>
          <w:rFonts w:hint="eastAsia"/>
          <w:lang w:eastAsia="zh-TW"/>
        </w:rPr>
        <w:t>（</w:t>
      </w:r>
      <w:r w:rsidRPr="007925A3">
        <w:rPr>
          <w:rFonts w:hint="eastAsia"/>
          <w:lang w:eastAsia="zh-TW"/>
        </w:rPr>
        <w:t>IC2</w:t>
      </w:r>
      <w:r w:rsidRPr="007925A3">
        <w:rPr>
          <w:rFonts w:hint="eastAsia"/>
          <w:lang w:eastAsia="zh-TW"/>
        </w:rPr>
        <w:t>）、普通特快列車（</w:t>
      </w:r>
      <w:r w:rsidRPr="007925A3">
        <w:rPr>
          <w:rFonts w:hint="eastAsia"/>
          <w:lang w:eastAsia="zh-TW"/>
        </w:rPr>
        <w:t>P</w:t>
      </w:r>
      <w:r w:rsidRPr="007925A3">
        <w:rPr>
          <w:rFonts w:hint="eastAsia"/>
          <w:lang w:eastAsia="zh-TW"/>
        </w:rPr>
        <w:t>）及各地和區域列車。</w:t>
      </w:r>
    </w:p>
    <w:p w:rsidR="0079734D" w:rsidRPr="007925A3" w:rsidRDefault="0079734D" w:rsidP="0079734D">
      <w:pPr>
        <w:pStyle w:val="af0"/>
        <w:ind w:left="945" w:firstLine="472"/>
        <w:rPr>
          <w:lang w:eastAsia="zh-TW"/>
        </w:rPr>
      </w:pPr>
      <w:r w:rsidRPr="007925A3">
        <w:rPr>
          <w:rFonts w:hint="eastAsia"/>
          <w:lang w:eastAsia="zh-TW"/>
        </w:rPr>
        <w:t>因為地理條件使然，芬蘭成為進軍俄羅斯市場之踏腳石。搭乘火車前往俄羅斯相當容易，每天</w:t>
      </w:r>
      <w:r w:rsidRPr="007925A3">
        <w:rPr>
          <w:rFonts w:hint="eastAsia"/>
          <w:lang w:eastAsia="zh-TW"/>
        </w:rPr>
        <w:t>3</w:t>
      </w:r>
      <w:r w:rsidRPr="007925A3">
        <w:rPr>
          <w:rFonts w:hint="eastAsia"/>
          <w:lang w:eastAsia="zh-TW"/>
        </w:rPr>
        <w:t>班從赫爾辛基出發，</w:t>
      </w:r>
      <w:r w:rsidRPr="007925A3">
        <w:rPr>
          <w:rFonts w:hint="eastAsia"/>
          <w:lang w:eastAsia="zh-TW"/>
        </w:rPr>
        <w:t>Allegro</w:t>
      </w:r>
      <w:r w:rsidRPr="007925A3">
        <w:rPr>
          <w:rFonts w:hint="eastAsia"/>
          <w:lang w:eastAsia="zh-TW"/>
        </w:rPr>
        <w:t>列車每天早上</w:t>
      </w:r>
      <w:proofErr w:type="gramStart"/>
      <w:r w:rsidRPr="007925A3">
        <w:rPr>
          <w:rFonts w:hint="eastAsia"/>
          <w:lang w:eastAsia="zh-TW"/>
        </w:rPr>
        <w:t>出發經維堡</w:t>
      </w:r>
      <w:proofErr w:type="gramEnd"/>
      <w:r w:rsidRPr="007925A3">
        <w:rPr>
          <w:rFonts w:hint="eastAsia"/>
          <w:lang w:eastAsia="zh-TW"/>
        </w:rPr>
        <w:t>（</w:t>
      </w:r>
      <w:r w:rsidRPr="007925A3">
        <w:rPr>
          <w:rFonts w:hint="eastAsia"/>
          <w:lang w:eastAsia="zh-TW"/>
        </w:rPr>
        <w:t>Vyborg</w:t>
      </w:r>
      <w:r w:rsidRPr="007925A3">
        <w:rPr>
          <w:rFonts w:hint="eastAsia"/>
          <w:lang w:eastAsia="zh-TW"/>
        </w:rPr>
        <w:t>）前往聖彼德堡：走相同路線的</w:t>
      </w:r>
      <w:r w:rsidRPr="007925A3">
        <w:rPr>
          <w:rFonts w:hint="eastAsia"/>
          <w:lang w:eastAsia="zh-TW"/>
        </w:rPr>
        <w:t xml:space="preserve">Russian </w:t>
      </w:r>
      <w:proofErr w:type="spellStart"/>
      <w:r w:rsidRPr="007925A3">
        <w:rPr>
          <w:rFonts w:hint="eastAsia"/>
          <w:lang w:eastAsia="zh-TW"/>
        </w:rPr>
        <w:t>Repin</w:t>
      </w:r>
      <w:proofErr w:type="spellEnd"/>
      <w:r w:rsidRPr="007925A3">
        <w:rPr>
          <w:rFonts w:hint="eastAsia"/>
          <w:lang w:eastAsia="zh-TW"/>
        </w:rPr>
        <w:t>列車於晚上發車：</w:t>
      </w:r>
      <w:proofErr w:type="spellStart"/>
      <w:r w:rsidRPr="007925A3">
        <w:rPr>
          <w:rFonts w:hint="eastAsia"/>
          <w:lang w:eastAsia="zh-TW"/>
        </w:rPr>
        <w:t>Tolstoi</w:t>
      </w:r>
      <w:proofErr w:type="spellEnd"/>
      <w:r w:rsidRPr="007925A3">
        <w:rPr>
          <w:rFonts w:hint="eastAsia"/>
          <w:lang w:eastAsia="zh-TW"/>
        </w:rPr>
        <w:t xml:space="preserve"> night express</w:t>
      </w:r>
      <w:r w:rsidRPr="007925A3">
        <w:rPr>
          <w:rFonts w:hint="eastAsia"/>
          <w:lang w:eastAsia="zh-TW"/>
        </w:rPr>
        <w:t>則是前往莫斯科的夜快車，出發前應確保取得進入俄羅斯的簽證。</w:t>
      </w:r>
      <w:proofErr w:type="gramStart"/>
      <w:r w:rsidRPr="007925A3">
        <w:rPr>
          <w:rFonts w:hint="eastAsia"/>
          <w:lang w:eastAsia="zh-TW"/>
        </w:rPr>
        <w:t>另</w:t>
      </w:r>
      <w:proofErr w:type="gramEnd"/>
      <w:r w:rsidRPr="007925A3">
        <w:rPr>
          <w:rFonts w:hint="eastAsia"/>
          <w:lang w:eastAsia="zh-TW"/>
        </w:rPr>
        <w:t>，在電車方面，目前僅赫爾辛基提供輕軌系統服務。</w:t>
      </w:r>
    </w:p>
    <w:p w:rsidR="0079734D" w:rsidRPr="007925A3" w:rsidRDefault="0079734D" w:rsidP="0079734D">
      <w:pPr>
        <w:pStyle w:val="ae"/>
      </w:pPr>
      <w:r w:rsidRPr="007925A3">
        <w:rPr>
          <w:rFonts w:hint="eastAsia"/>
        </w:rPr>
        <w:t>（二）公路</w:t>
      </w:r>
    </w:p>
    <w:p w:rsidR="0079734D" w:rsidRPr="007925A3" w:rsidRDefault="0079734D" w:rsidP="0079734D">
      <w:pPr>
        <w:pStyle w:val="af0"/>
        <w:ind w:left="945" w:firstLine="472"/>
        <w:rPr>
          <w:lang w:eastAsia="zh-TW"/>
        </w:rPr>
      </w:pPr>
      <w:r w:rsidRPr="007925A3">
        <w:rPr>
          <w:rFonts w:hint="eastAsia"/>
          <w:lang w:eastAsia="zh-TW"/>
        </w:rPr>
        <w:t>芬蘭地理平坦，且因數以萬計湖泊切割陸地，加以波羅的海沿岸有很多人居的島嶼，所以芬蘭境內公路及橋樑數量</w:t>
      </w:r>
      <w:proofErr w:type="gramStart"/>
      <w:r w:rsidRPr="007925A3">
        <w:rPr>
          <w:rFonts w:hint="eastAsia"/>
          <w:lang w:eastAsia="zh-TW"/>
        </w:rPr>
        <w:t>眾多，</w:t>
      </w:r>
      <w:proofErr w:type="gramEnd"/>
      <w:r w:rsidRPr="007925A3">
        <w:rPr>
          <w:rFonts w:hint="eastAsia"/>
          <w:lang w:eastAsia="zh-TW"/>
        </w:rPr>
        <w:t>並輔以</w:t>
      </w:r>
      <w:r w:rsidRPr="007925A3">
        <w:rPr>
          <w:rFonts w:hint="eastAsia"/>
          <w:lang w:eastAsia="zh-TW"/>
        </w:rPr>
        <w:t>40</w:t>
      </w:r>
      <w:r w:rsidRPr="007925A3">
        <w:rPr>
          <w:rFonts w:hint="eastAsia"/>
          <w:lang w:eastAsia="zh-TW"/>
        </w:rPr>
        <w:t>多條渡輪交通網連接。公路網絡總長為</w:t>
      </w:r>
      <w:r w:rsidRPr="007925A3">
        <w:rPr>
          <w:rFonts w:hint="eastAsia"/>
          <w:lang w:eastAsia="zh-TW"/>
        </w:rPr>
        <w:t>78,000</w:t>
      </w:r>
      <w:r w:rsidRPr="007925A3">
        <w:rPr>
          <w:rFonts w:hint="eastAsia"/>
          <w:lang w:eastAsia="zh-TW"/>
        </w:rPr>
        <w:t>公里，高速公路總長</w:t>
      </w:r>
      <w:r w:rsidRPr="007925A3">
        <w:rPr>
          <w:rFonts w:hint="eastAsia"/>
          <w:lang w:eastAsia="zh-TW"/>
        </w:rPr>
        <w:t>920</w:t>
      </w:r>
      <w:r w:rsidRPr="007925A3">
        <w:rPr>
          <w:rFonts w:hint="eastAsia"/>
          <w:lang w:eastAsia="zh-TW"/>
        </w:rPr>
        <w:t>公里，其中從赫爾辛基出發的高速公路</w:t>
      </w:r>
      <w:r w:rsidR="00573BAB" w:rsidRPr="007925A3">
        <w:rPr>
          <w:rFonts w:hint="eastAsia"/>
          <w:lang w:eastAsia="zh-TW"/>
        </w:rPr>
        <w:t>占</w:t>
      </w:r>
      <w:r w:rsidRPr="007925A3">
        <w:rPr>
          <w:rFonts w:hint="eastAsia"/>
          <w:lang w:eastAsia="zh-TW"/>
        </w:rPr>
        <w:t>700</w:t>
      </w:r>
      <w:r w:rsidRPr="007925A3">
        <w:rPr>
          <w:rFonts w:hint="eastAsia"/>
          <w:lang w:eastAsia="zh-TW"/>
        </w:rPr>
        <w:t>公里，其他高速公路則相對較短。部分公路並與歐盟公路合併，如原本國有道路</w:t>
      </w:r>
      <w:r w:rsidRPr="007925A3">
        <w:rPr>
          <w:rFonts w:hint="eastAsia"/>
          <w:lang w:eastAsia="zh-TW"/>
        </w:rPr>
        <w:t>4</w:t>
      </w:r>
      <w:r w:rsidRPr="007925A3">
        <w:rPr>
          <w:rFonts w:hint="eastAsia"/>
          <w:lang w:eastAsia="zh-TW"/>
        </w:rPr>
        <w:t>號現以</w:t>
      </w:r>
      <w:r w:rsidRPr="007925A3">
        <w:rPr>
          <w:rFonts w:hint="eastAsia"/>
          <w:lang w:eastAsia="zh-TW"/>
        </w:rPr>
        <w:t>E75</w:t>
      </w:r>
      <w:r w:rsidRPr="007925A3">
        <w:rPr>
          <w:rFonts w:hint="eastAsia"/>
          <w:lang w:eastAsia="zh-TW"/>
        </w:rPr>
        <w:t>取代。</w:t>
      </w:r>
    </w:p>
    <w:p w:rsidR="0079734D" w:rsidRPr="007925A3" w:rsidRDefault="0079734D" w:rsidP="0079734D">
      <w:pPr>
        <w:pStyle w:val="ae"/>
      </w:pPr>
      <w:r w:rsidRPr="007925A3">
        <w:rPr>
          <w:rFonts w:hint="eastAsia"/>
        </w:rPr>
        <w:t>（三）船運</w:t>
      </w:r>
    </w:p>
    <w:p w:rsidR="0079734D" w:rsidRPr="007925A3" w:rsidRDefault="0079734D" w:rsidP="0079734D">
      <w:pPr>
        <w:pStyle w:val="af0"/>
        <w:ind w:left="945" w:firstLine="472"/>
        <w:rPr>
          <w:lang w:eastAsia="zh-TW"/>
        </w:rPr>
      </w:pPr>
      <w:r w:rsidRPr="007925A3">
        <w:rPr>
          <w:rFonts w:hint="eastAsia"/>
          <w:lang w:eastAsia="zh-TW"/>
        </w:rPr>
        <w:t>船運在芬蘭經濟和供應安全</w:t>
      </w:r>
      <w:proofErr w:type="gramStart"/>
      <w:r w:rsidRPr="007925A3">
        <w:rPr>
          <w:rFonts w:hint="eastAsia"/>
          <w:lang w:eastAsia="zh-TW"/>
        </w:rPr>
        <w:t>方面具至關</w:t>
      </w:r>
      <w:proofErr w:type="gramEnd"/>
      <w:r w:rsidRPr="007925A3">
        <w:rPr>
          <w:rFonts w:hint="eastAsia"/>
          <w:lang w:eastAsia="zh-TW"/>
        </w:rPr>
        <w:t>重要的作用，芬蘭約</w:t>
      </w:r>
      <w:r w:rsidRPr="007925A3">
        <w:rPr>
          <w:rFonts w:hint="eastAsia"/>
          <w:lang w:eastAsia="zh-TW"/>
        </w:rPr>
        <w:t>80%</w:t>
      </w:r>
      <w:r w:rsidRPr="007925A3">
        <w:rPr>
          <w:rFonts w:hint="eastAsia"/>
          <w:lang w:eastAsia="zh-TW"/>
        </w:rPr>
        <w:t>的國際貿易倚賴船運，就出口方面而言，則超過</w:t>
      </w:r>
      <w:r w:rsidRPr="007925A3">
        <w:rPr>
          <w:rFonts w:hint="eastAsia"/>
          <w:lang w:eastAsia="zh-TW"/>
        </w:rPr>
        <w:t>90%</w:t>
      </w:r>
      <w:r w:rsidRPr="007925A3">
        <w:rPr>
          <w:rFonts w:hint="eastAsia"/>
          <w:lang w:eastAsia="zh-TW"/>
        </w:rPr>
        <w:t>倚賴船運。芬蘭約有</w:t>
      </w:r>
      <w:r w:rsidRPr="007925A3">
        <w:rPr>
          <w:rFonts w:hint="eastAsia"/>
          <w:lang w:eastAsia="zh-TW"/>
        </w:rPr>
        <w:t>25</w:t>
      </w:r>
      <w:r w:rsidRPr="007925A3">
        <w:rPr>
          <w:rFonts w:hint="eastAsia"/>
          <w:lang w:eastAsia="zh-TW"/>
        </w:rPr>
        <w:t>家船運公司，共</w:t>
      </w:r>
      <w:r w:rsidRPr="007925A3">
        <w:rPr>
          <w:rFonts w:hint="eastAsia"/>
          <w:lang w:eastAsia="zh-TW"/>
        </w:rPr>
        <w:t>110</w:t>
      </w:r>
      <w:r w:rsidRPr="007925A3">
        <w:rPr>
          <w:rFonts w:hint="eastAsia"/>
          <w:lang w:eastAsia="zh-TW"/>
        </w:rPr>
        <w:t>艘船，包括滾裝船（</w:t>
      </w:r>
      <w:r w:rsidRPr="007925A3">
        <w:rPr>
          <w:rFonts w:hint="eastAsia"/>
          <w:lang w:eastAsia="zh-TW"/>
        </w:rPr>
        <w:t>ro-ro ships, roll-on/roll-off</w:t>
      </w:r>
      <w:r w:rsidRPr="007925A3">
        <w:rPr>
          <w:rFonts w:hint="eastAsia"/>
          <w:lang w:eastAsia="zh-TW"/>
        </w:rPr>
        <w:t>）和郵輪，提供貨運及載客等服務。芬蘭船隻主要在波羅的海和北海作業，約</w:t>
      </w:r>
      <w:r w:rsidRPr="007925A3">
        <w:rPr>
          <w:rFonts w:hint="eastAsia"/>
          <w:lang w:eastAsia="zh-TW"/>
        </w:rPr>
        <w:t>1/3</w:t>
      </w:r>
      <w:r w:rsidRPr="007925A3">
        <w:rPr>
          <w:rFonts w:hint="eastAsia"/>
          <w:lang w:eastAsia="zh-TW"/>
        </w:rPr>
        <w:t>船隻懸掛芬蘭國旗，其他芬蘭船運公司的船隻則懸掛其他船旗國的國旗。</w:t>
      </w:r>
      <w:proofErr w:type="gramStart"/>
      <w:r w:rsidRPr="007925A3">
        <w:rPr>
          <w:rFonts w:hint="eastAsia"/>
          <w:lang w:eastAsia="zh-TW"/>
        </w:rPr>
        <w:t>另</w:t>
      </w:r>
      <w:proofErr w:type="gramEnd"/>
      <w:r w:rsidRPr="007925A3">
        <w:rPr>
          <w:rFonts w:hint="eastAsia"/>
          <w:lang w:eastAsia="zh-TW"/>
        </w:rPr>
        <w:t>，許多世界上最大的貨櫃船運公司亦透過子公司在芬蘭作業。</w:t>
      </w:r>
    </w:p>
    <w:p w:rsidR="0079734D" w:rsidRPr="007925A3" w:rsidRDefault="0079734D" w:rsidP="0079734D">
      <w:pPr>
        <w:pStyle w:val="ae"/>
      </w:pPr>
      <w:r w:rsidRPr="007925A3">
        <w:rPr>
          <w:rFonts w:hint="eastAsia"/>
        </w:rPr>
        <w:t>（四）空運</w:t>
      </w:r>
    </w:p>
    <w:p w:rsidR="0079734D" w:rsidRPr="007925A3" w:rsidRDefault="0079734D" w:rsidP="0079734D">
      <w:pPr>
        <w:pStyle w:val="af0"/>
        <w:ind w:left="945" w:firstLine="472"/>
        <w:rPr>
          <w:lang w:eastAsia="zh-TW"/>
        </w:rPr>
      </w:pPr>
      <w:r w:rsidRPr="007925A3">
        <w:rPr>
          <w:rFonts w:hint="eastAsia"/>
          <w:lang w:eastAsia="zh-TW"/>
        </w:rPr>
        <w:t>航空運輸所提供的城市快速連接功能，為消費者和經濟帶來不少助益，成為貨物、投資、人力和知識資訊等流通的基本驅動力。芬蘭航空客運便利度高於歐洲平均水準，透過海關和邊境法規之良善規範，芬蘭航空貨運的水準也在全球名列前茅。</w:t>
      </w:r>
    </w:p>
    <w:p w:rsidR="00200EBC" w:rsidRPr="007925A3" w:rsidRDefault="0079734D" w:rsidP="0079734D">
      <w:pPr>
        <w:pStyle w:val="af0"/>
        <w:ind w:left="945" w:firstLine="472"/>
        <w:rPr>
          <w:lang w:eastAsia="zh-TW"/>
        </w:rPr>
      </w:pPr>
      <w:r w:rsidRPr="007925A3">
        <w:rPr>
          <w:rFonts w:hint="eastAsia"/>
          <w:lang w:eastAsia="zh-TW"/>
        </w:rPr>
        <w:t>芬蘭航空業始於</w:t>
      </w:r>
      <w:proofErr w:type="gramStart"/>
      <w:r w:rsidRPr="007925A3">
        <w:rPr>
          <w:rFonts w:hint="eastAsia"/>
          <w:lang w:eastAsia="zh-TW"/>
        </w:rPr>
        <w:t>1920</w:t>
      </w:r>
      <w:proofErr w:type="gramEnd"/>
      <w:r w:rsidRPr="007925A3">
        <w:rPr>
          <w:rFonts w:hint="eastAsia"/>
          <w:lang w:eastAsia="zh-TW"/>
        </w:rPr>
        <w:t>年代初期，早期多為國防航空服務。國營芬蘭航空</w:t>
      </w:r>
      <w:r w:rsidRPr="007925A3">
        <w:rPr>
          <w:rFonts w:hint="eastAsia"/>
          <w:lang w:eastAsia="zh-TW"/>
        </w:rPr>
        <w:t>Finnair</w:t>
      </w:r>
      <w:r w:rsidRPr="007925A3">
        <w:rPr>
          <w:rFonts w:hint="eastAsia"/>
          <w:lang w:eastAsia="zh-TW"/>
        </w:rPr>
        <w:t>成立於</w:t>
      </w:r>
      <w:r w:rsidRPr="007925A3">
        <w:rPr>
          <w:rFonts w:hint="eastAsia"/>
          <w:lang w:eastAsia="zh-TW"/>
        </w:rPr>
        <w:t>1923</w:t>
      </w:r>
      <w:r w:rsidRPr="007925A3">
        <w:rPr>
          <w:rFonts w:hint="eastAsia"/>
          <w:lang w:eastAsia="zh-TW"/>
        </w:rPr>
        <w:t>年，總部設於首都赫爾辛基，以赫爾辛基</w:t>
      </w:r>
      <w:r w:rsidRPr="007925A3">
        <w:rPr>
          <w:rFonts w:hint="eastAsia"/>
          <w:lang w:eastAsia="zh-TW"/>
        </w:rPr>
        <w:t>Vanda</w:t>
      </w:r>
      <w:r w:rsidRPr="007925A3">
        <w:rPr>
          <w:rFonts w:hint="eastAsia"/>
          <w:lang w:eastAsia="zh-TW"/>
        </w:rPr>
        <w:t>機場為樞紐，航線網絡覆蓋歐洲</w:t>
      </w:r>
      <w:r w:rsidRPr="007925A3">
        <w:rPr>
          <w:rFonts w:hint="eastAsia"/>
          <w:lang w:eastAsia="zh-TW"/>
        </w:rPr>
        <w:t>100</w:t>
      </w:r>
      <w:r w:rsidRPr="007925A3">
        <w:rPr>
          <w:rFonts w:hint="eastAsia"/>
          <w:lang w:eastAsia="zh-TW"/>
        </w:rPr>
        <w:t>多個城市、亞洲</w:t>
      </w:r>
      <w:r w:rsidRPr="007925A3">
        <w:rPr>
          <w:rFonts w:hint="eastAsia"/>
          <w:lang w:eastAsia="zh-TW"/>
        </w:rPr>
        <w:t>20</w:t>
      </w:r>
      <w:r w:rsidRPr="007925A3">
        <w:rPr>
          <w:rFonts w:hint="eastAsia"/>
          <w:lang w:eastAsia="zh-TW"/>
        </w:rPr>
        <w:t>個城市和北美</w:t>
      </w:r>
      <w:r w:rsidRPr="007925A3">
        <w:rPr>
          <w:rFonts w:hint="eastAsia"/>
          <w:lang w:eastAsia="zh-TW"/>
        </w:rPr>
        <w:t>7</w:t>
      </w:r>
      <w:r w:rsidRPr="007925A3">
        <w:rPr>
          <w:rFonts w:hint="eastAsia"/>
          <w:lang w:eastAsia="zh-TW"/>
        </w:rPr>
        <w:t>個城市，整個</w:t>
      </w:r>
      <w:r w:rsidRPr="007925A3">
        <w:rPr>
          <w:rFonts w:hint="eastAsia"/>
          <w:lang w:eastAsia="zh-TW"/>
        </w:rPr>
        <w:t>Finnair</w:t>
      </w:r>
      <w:r w:rsidRPr="007925A3">
        <w:rPr>
          <w:rFonts w:hint="eastAsia"/>
          <w:lang w:eastAsia="zh-TW"/>
        </w:rPr>
        <w:t>集團支配芬蘭國內和國際航空運輸市場。</w:t>
      </w:r>
    </w:p>
    <w:p w:rsidR="00D93B36" w:rsidRPr="007925A3" w:rsidRDefault="00D93B36">
      <w:pPr>
        <w:ind w:firstLine="472"/>
        <w:rPr>
          <w:lang w:val="en-GB" w:eastAsia="zh-TW"/>
        </w:rPr>
      </w:pPr>
    </w:p>
    <w:p w:rsidR="003F5E94" w:rsidRPr="007925A3" w:rsidRDefault="003F5E94">
      <w:pPr>
        <w:ind w:firstLine="472"/>
        <w:rPr>
          <w:lang w:eastAsia="zh-TW"/>
        </w:rPr>
      </w:pPr>
    </w:p>
    <w:p w:rsidR="003F5E94" w:rsidRPr="007925A3" w:rsidRDefault="003F5E94">
      <w:pPr>
        <w:ind w:firstLine="472"/>
        <w:rPr>
          <w:rFonts w:eastAsia="標楷體"/>
          <w:lang w:eastAsia="zh-TW"/>
        </w:rPr>
      </w:pPr>
    </w:p>
    <w:p w:rsidR="003F5E94" w:rsidRPr="007925A3" w:rsidRDefault="003F5E94">
      <w:pPr>
        <w:ind w:firstLine="472"/>
        <w:rPr>
          <w:lang w:eastAsia="zh-TW"/>
        </w:rPr>
        <w:sectPr w:rsidR="003F5E94" w:rsidRPr="007925A3">
          <w:headerReference w:type="default" r:id="rId30"/>
          <w:pgSz w:w="11906" w:h="16838" w:code="9"/>
          <w:pgMar w:top="2268" w:right="1701" w:bottom="1701" w:left="1701" w:header="1134" w:footer="851" w:gutter="0"/>
          <w:cols w:space="425"/>
          <w:docGrid w:type="linesAndChars" w:linePitch="514" w:charSpace="-774"/>
        </w:sectPr>
      </w:pPr>
    </w:p>
    <w:p w:rsidR="003F5E94" w:rsidRPr="007925A3" w:rsidRDefault="003F5E94" w:rsidP="00720BEA">
      <w:pPr>
        <w:pStyle w:val="a3"/>
        <w:spacing w:before="514" w:after="771"/>
      </w:pPr>
      <w:bookmarkStart w:id="8" w:name="_Toc74636822"/>
      <w:r w:rsidRPr="007925A3">
        <w:rPr>
          <w:rFonts w:hint="eastAsia"/>
        </w:rPr>
        <w:t>第柒章　勞工</w:t>
      </w:r>
      <w:bookmarkEnd w:id="8"/>
    </w:p>
    <w:p w:rsidR="003F5E94" w:rsidRPr="007925A3" w:rsidRDefault="003F5E94">
      <w:pPr>
        <w:pStyle w:val="a4"/>
      </w:pPr>
      <w:r w:rsidRPr="007925A3">
        <w:rPr>
          <w:rFonts w:hint="eastAsia"/>
        </w:rPr>
        <w:t>一、勞工素質及</w:t>
      </w:r>
      <w:r w:rsidR="00FB145F" w:rsidRPr="007925A3">
        <w:rPr>
          <w:rFonts w:hint="eastAsia"/>
        </w:rPr>
        <w:t>結構</w:t>
      </w:r>
    </w:p>
    <w:p w:rsidR="003F5E94" w:rsidRPr="007925A3" w:rsidRDefault="003F5E94" w:rsidP="00037BF7">
      <w:pPr>
        <w:ind w:firstLine="472"/>
        <w:rPr>
          <w:lang w:eastAsia="zh-TW"/>
        </w:rPr>
      </w:pPr>
      <w:r w:rsidRPr="007925A3">
        <w:rPr>
          <w:rFonts w:hint="eastAsia"/>
          <w:lang w:eastAsia="zh-TW"/>
        </w:rPr>
        <w:t>芬蘭教育普及</w:t>
      </w:r>
      <w:r w:rsidR="000D6B38" w:rsidRPr="007925A3">
        <w:rPr>
          <w:rFonts w:hint="eastAsia"/>
          <w:lang w:eastAsia="zh-TW"/>
        </w:rPr>
        <w:t>且</w:t>
      </w:r>
      <w:r w:rsidRPr="007925A3">
        <w:rPr>
          <w:rFonts w:hint="eastAsia"/>
          <w:lang w:eastAsia="zh-TW"/>
        </w:rPr>
        <w:t>水準高，高中、高職以上程度占總人口之</w:t>
      </w:r>
      <w:r w:rsidRPr="007925A3">
        <w:rPr>
          <w:rFonts w:hint="eastAsia"/>
          <w:lang w:eastAsia="zh-TW"/>
        </w:rPr>
        <w:t>6</w:t>
      </w:r>
      <w:r w:rsidR="00DE74C2" w:rsidRPr="007925A3">
        <w:rPr>
          <w:rFonts w:hint="eastAsia"/>
          <w:lang w:eastAsia="zh-TW"/>
        </w:rPr>
        <w:t>7</w:t>
      </w:r>
      <w:r w:rsidRPr="007925A3">
        <w:rPr>
          <w:rFonts w:hint="eastAsia"/>
          <w:lang w:eastAsia="zh-TW"/>
        </w:rPr>
        <w:t>.</w:t>
      </w:r>
      <w:r w:rsidR="00DE74C2" w:rsidRPr="007925A3">
        <w:rPr>
          <w:rFonts w:hint="eastAsia"/>
          <w:lang w:eastAsia="zh-TW"/>
        </w:rPr>
        <w:t>5</w:t>
      </w:r>
      <w:r w:rsidR="00320C06" w:rsidRPr="007925A3">
        <w:rPr>
          <w:rFonts w:hint="eastAsia"/>
          <w:lang w:eastAsia="zh-TW"/>
        </w:rPr>
        <w:t>%</w:t>
      </w:r>
      <w:r w:rsidRPr="007925A3">
        <w:rPr>
          <w:rFonts w:hint="eastAsia"/>
          <w:lang w:eastAsia="zh-TW"/>
        </w:rPr>
        <w:t>，因此一般勞工素質佳，外語能力亦強，除英語外，多具第二外語能力。</w:t>
      </w:r>
    </w:p>
    <w:p w:rsidR="003F5E94" w:rsidRPr="007925A3" w:rsidRDefault="003F5E94" w:rsidP="004674C3">
      <w:pPr>
        <w:ind w:firstLine="472"/>
        <w:rPr>
          <w:lang w:eastAsia="zh-TW"/>
        </w:rPr>
      </w:pPr>
      <w:r w:rsidRPr="007925A3">
        <w:rPr>
          <w:rFonts w:hint="eastAsia"/>
          <w:lang w:eastAsia="zh-TW"/>
        </w:rPr>
        <w:t>芬蘭</w:t>
      </w:r>
      <w:r w:rsidR="004674C3" w:rsidRPr="007925A3">
        <w:rPr>
          <w:rFonts w:hint="eastAsia"/>
          <w:lang w:eastAsia="zh-TW"/>
        </w:rPr>
        <w:t>同</w:t>
      </w:r>
      <w:r w:rsidR="00DE74C2" w:rsidRPr="007925A3">
        <w:rPr>
          <w:rFonts w:hint="eastAsia"/>
          <w:lang w:eastAsia="zh-TW"/>
        </w:rPr>
        <w:t>許多已</w:t>
      </w:r>
      <w:r w:rsidR="004674C3" w:rsidRPr="007925A3">
        <w:rPr>
          <w:rFonts w:hint="eastAsia"/>
          <w:lang w:eastAsia="zh-TW"/>
        </w:rPr>
        <w:t>開</w:t>
      </w:r>
      <w:r w:rsidR="00DE74C2" w:rsidRPr="007925A3">
        <w:rPr>
          <w:rFonts w:hint="eastAsia"/>
          <w:lang w:eastAsia="zh-TW"/>
        </w:rPr>
        <w:t>發國家一樣，</w:t>
      </w:r>
      <w:r w:rsidRPr="007925A3">
        <w:rPr>
          <w:rFonts w:hint="eastAsia"/>
          <w:lang w:eastAsia="zh-TW"/>
        </w:rPr>
        <w:t>面對日益嚴峻的人口老化問題；當退休人口迅速成長，而新生人口又逐漸減少時，芬蘭</w:t>
      </w:r>
      <w:r w:rsidR="004674C3" w:rsidRPr="007925A3">
        <w:rPr>
          <w:rFonts w:hint="eastAsia"/>
          <w:lang w:eastAsia="zh-TW"/>
        </w:rPr>
        <w:t>面臨缺乏支撐經濟發展的</w:t>
      </w:r>
      <w:r w:rsidRPr="007925A3">
        <w:rPr>
          <w:rFonts w:hint="eastAsia"/>
          <w:lang w:eastAsia="zh-TW"/>
        </w:rPr>
        <w:t>足夠勞力。未來除延長退休年齡外，</w:t>
      </w:r>
      <w:r w:rsidR="00E51C91" w:rsidRPr="007925A3">
        <w:rPr>
          <w:rFonts w:hint="eastAsia"/>
          <w:lang w:eastAsia="zh-TW"/>
        </w:rPr>
        <w:t>芬蘭之移民政策應會更為寬鬆，以</w:t>
      </w:r>
      <w:r w:rsidRPr="007925A3">
        <w:rPr>
          <w:rFonts w:hint="eastAsia"/>
          <w:lang w:eastAsia="zh-TW"/>
        </w:rPr>
        <w:t>引進</w:t>
      </w:r>
      <w:r w:rsidR="004674C3" w:rsidRPr="007925A3">
        <w:rPr>
          <w:rFonts w:hint="eastAsia"/>
          <w:lang w:eastAsia="zh-TW"/>
        </w:rPr>
        <w:t>需要</w:t>
      </w:r>
      <w:r w:rsidRPr="007925A3">
        <w:rPr>
          <w:rFonts w:hint="eastAsia"/>
          <w:lang w:eastAsia="zh-TW"/>
        </w:rPr>
        <w:t>之勞</w:t>
      </w:r>
      <w:r w:rsidR="004674C3" w:rsidRPr="007925A3">
        <w:rPr>
          <w:rFonts w:hint="eastAsia"/>
          <w:lang w:eastAsia="zh-TW"/>
        </w:rPr>
        <w:t>動</w:t>
      </w:r>
      <w:r w:rsidR="00E51C91" w:rsidRPr="007925A3">
        <w:rPr>
          <w:rFonts w:hint="eastAsia"/>
          <w:lang w:eastAsia="zh-TW"/>
        </w:rPr>
        <w:t>力</w:t>
      </w:r>
      <w:r w:rsidRPr="007925A3">
        <w:rPr>
          <w:rFonts w:hint="eastAsia"/>
          <w:lang w:eastAsia="zh-TW"/>
        </w:rPr>
        <w:t>。</w:t>
      </w:r>
    </w:p>
    <w:p w:rsidR="003F5E94" w:rsidRPr="007925A3" w:rsidRDefault="003F5E94" w:rsidP="00037BF7">
      <w:pPr>
        <w:ind w:firstLine="472"/>
        <w:rPr>
          <w:lang w:eastAsia="zh-TW"/>
        </w:rPr>
      </w:pPr>
      <w:r w:rsidRPr="007925A3">
        <w:rPr>
          <w:rFonts w:hint="eastAsia"/>
          <w:lang w:eastAsia="zh-TW"/>
        </w:rPr>
        <w:t>芬蘭一般薪資水準如下：銷售生產經理（</w:t>
      </w:r>
      <w:r w:rsidR="000D6B38" w:rsidRPr="007925A3">
        <w:rPr>
          <w:rFonts w:hint="eastAsia"/>
          <w:lang w:eastAsia="zh-TW"/>
        </w:rPr>
        <w:t>7</w:t>
      </w:r>
      <w:r w:rsidRPr="007925A3">
        <w:rPr>
          <w:rFonts w:hint="eastAsia"/>
          <w:lang w:eastAsia="zh-TW"/>
        </w:rPr>
        <w:t>,</w:t>
      </w:r>
      <w:r w:rsidR="000D6B38" w:rsidRPr="007925A3">
        <w:rPr>
          <w:rFonts w:hint="eastAsia"/>
          <w:lang w:eastAsia="zh-TW"/>
        </w:rPr>
        <w:t>3</w:t>
      </w:r>
      <w:r w:rsidR="00864CAB" w:rsidRPr="007925A3">
        <w:rPr>
          <w:rFonts w:hint="eastAsia"/>
          <w:lang w:eastAsia="zh-TW"/>
        </w:rPr>
        <w:t>00</w:t>
      </w:r>
      <w:r w:rsidRPr="007925A3">
        <w:rPr>
          <w:rFonts w:hint="eastAsia"/>
          <w:lang w:eastAsia="zh-TW"/>
        </w:rPr>
        <w:t>歐元</w:t>
      </w:r>
      <w:r w:rsidRPr="007925A3">
        <w:rPr>
          <w:rFonts w:hint="eastAsia"/>
          <w:lang w:eastAsia="zh-TW"/>
        </w:rPr>
        <w:t>/</w:t>
      </w:r>
      <w:r w:rsidRPr="007925A3">
        <w:rPr>
          <w:rFonts w:hint="eastAsia"/>
          <w:lang w:eastAsia="zh-TW"/>
        </w:rPr>
        <w:t>月），</w:t>
      </w:r>
      <w:r w:rsidR="000D6B38" w:rsidRPr="007925A3">
        <w:rPr>
          <w:rFonts w:hint="eastAsia"/>
          <w:lang w:eastAsia="zh-TW"/>
        </w:rPr>
        <w:t>行政</w:t>
      </w:r>
      <w:r w:rsidRPr="007925A3">
        <w:rPr>
          <w:rFonts w:hint="eastAsia"/>
          <w:lang w:eastAsia="zh-TW"/>
        </w:rPr>
        <w:t>人員（</w:t>
      </w:r>
      <w:r w:rsidRPr="007925A3">
        <w:rPr>
          <w:rFonts w:hint="eastAsia"/>
          <w:lang w:eastAsia="zh-TW"/>
        </w:rPr>
        <w:t>2,</w:t>
      </w:r>
      <w:r w:rsidR="000D6B38" w:rsidRPr="007925A3">
        <w:rPr>
          <w:rFonts w:hint="eastAsia"/>
          <w:lang w:eastAsia="zh-TW"/>
        </w:rPr>
        <w:t>7</w:t>
      </w:r>
      <w:r w:rsidRPr="007925A3">
        <w:rPr>
          <w:rFonts w:hint="eastAsia"/>
          <w:lang w:eastAsia="zh-TW"/>
        </w:rPr>
        <w:t>00</w:t>
      </w:r>
      <w:r w:rsidRPr="007925A3">
        <w:rPr>
          <w:rFonts w:hint="eastAsia"/>
          <w:lang w:eastAsia="zh-TW"/>
        </w:rPr>
        <w:t>歐元</w:t>
      </w:r>
      <w:r w:rsidRPr="007925A3">
        <w:rPr>
          <w:rFonts w:hint="eastAsia"/>
          <w:lang w:eastAsia="zh-TW"/>
        </w:rPr>
        <w:t>/</w:t>
      </w:r>
      <w:r w:rsidRPr="007925A3">
        <w:rPr>
          <w:rFonts w:hint="eastAsia"/>
          <w:lang w:eastAsia="zh-TW"/>
        </w:rPr>
        <w:t>月），</w:t>
      </w:r>
      <w:r w:rsidR="000D6B38" w:rsidRPr="007925A3">
        <w:rPr>
          <w:rFonts w:hint="eastAsia"/>
          <w:lang w:eastAsia="zh-TW"/>
        </w:rPr>
        <w:t>國小及幼教教師</w:t>
      </w:r>
      <w:r w:rsidRPr="007925A3">
        <w:rPr>
          <w:rFonts w:hint="eastAsia"/>
          <w:lang w:eastAsia="zh-TW"/>
        </w:rPr>
        <w:t>（</w:t>
      </w:r>
      <w:r w:rsidR="000D6B38" w:rsidRPr="007925A3">
        <w:rPr>
          <w:rFonts w:hint="eastAsia"/>
          <w:lang w:eastAsia="zh-TW"/>
        </w:rPr>
        <w:t>3</w:t>
      </w:r>
      <w:r w:rsidRPr="007925A3">
        <w:rPr>
          <w:rFonts w:hint="eastAsia"/>
          <w:lang w:eastAsia="zh-TW"/>
        </w:rPr>
        <w:t>,</w:t>
      </w:r>
      <w:r w:rsidR="000D6B38" w:rsidRPr="007925A3">
        <w:rPr>
          <w:rFonts w:hint="eastAsia"/>
          <w:lang w:eastAsia="zh-TW"/>
        </w:rPr>
        <w:t>100</w:t>
      </w:r>
      <w:r w:rsidRPr="007925A3">
        <w:rPr>
          <w:rFonts w:hint="eastAsia"/>
          <w:lang w:eastAsia="zh-TW"/>
        </w:rPr>
        <w:t>歐元</w:t>
      </w:r>
      <w:r w:rsidRPr="007925A3">
        <w:rPr>
          <w:rFonts w:hint="eastAsia"/>
          <w:lang w:eastAsia="zh-TW"/>
        </w:rPr>
        <w:t>/</w:t>
      </w:r>
      <w:r w:rsidRPr="007925A3">
        <w:rPr>
          <w:rFonts w:hint="eastAsia"/>
          <w:lang w:eastAsia="zh-TW"/>
        </w:rPr>
        <w:t>月），以上月薪仍須加計約三分之一之假期給付及社會福利</w:t>
      </w:r>
      <w:r w:rsidR="003E2E66" w:rsidRPr="007925A3">
        <w:rPr>
          <w:rFonts w:hint="eastAsia"/>
          <w:lang w:eastAsia="zh-TW"/>
        </w:rPr>
        <w:t>支出</w:t>
      </w:r>
      <w:r w:rsidRPr="007925A3">
        <w:rPr>
          <w:rFonts w:hint="eastAsia"/>
          <w:lang w:eastAsia="zh-TW"/>
        </w:rPr>
        <w:t>。</w:t>
      </w:r>
    </w:p>
    <w:p w:rsidR="003F5E94" w:rsidRPr="007925A3" w:rsidRDefault="003F5E94">
      <w:pPr>
        <w:pStyle w:val="a4"/>
      </w:pPr>
      <w:r w:rsidRPr="007925A3">
        <w:rPr>
          <w:rFonts w:hint="eastAsia"/>
        </w:rPr>
        <w:t>二、勞工法令</w:t>
      </w:r>
    </w:p>
    <w:p w:rsidR="003F5E94" w:rsidRPr="007925A3" w:rsidRDefault="003F5E94">
      <w:pPr>
        <w:pStyle w:val="ae"/>
      </w:pPr>
      <w:r w:rsidRPr="007925A3">
        <w:rPr>
          <w:rFonts w:hint="eastAsia"/>
        </w:rPr>
        <w:t>（一）</w:t>
      </w:r>
      <w:proofErr w:type="gramStart"/>
      <w:r w:rsidRPr="007925A3">
        <w:rPr>
          <w:rFonts w:hint="eastAsia"/>
        </w:rPr>
        <w:t>僱</w:t>
      </w:r>
      <w:r w:rsidR="003E2E66" w:rsidRPr="007925A3">
        <w:rPr>
          <w:rFonts w:hint="eastAsia"/>
        </w:rPr>
        <w:t>傭</w:t>
      </w:r>
      <w:proofErr w:type="gramEnd"/>
      <w:r w:rsidRPr="007925A3">
        <w:rPr>
          <w:rFonts w:hint="eastAsia"/>
        </w:rPr>
        <w:t>契約</w:t>
      </w:r>
    </w:p>
    <w:p w:rsidR="003F5E94" w:rsidRPr="007925A3" w:rsidRDefault="003F5E94">
      <w:pPr>
        <w:pStyle w:val="af0"/>
        <w:ind w:left="945" w:firstLine="472"/>
        <w:rPr>
          <w:lang w:eastAsia="zh-TW"/>
        </w:rPr>
      </w:pPr>
      <w:proofErr w:type="gramStart"/>
      <w:r w:rsidRPr="007925A3">
        <w:rPr>
          <w:rFonts w:hint="eastAsia"/>
          <w:lang w:eastAsia="zh-TW"/>
        </w:rPr>
        <w:t>僱</w:t>
      </w:r>
      <w:r w:rsidR="003E2E66" w:rsidRPr="007925A3">
        <w:rPr>
          <w:rFonts w:hint="eastAsia"/>
          <w:lang w:eastAsia="zh-TW"/>
        </w:rPr>
        <w:t>傭</w:t>
      </w:r>
      <w:proofErr w:type="gramEnd"/>
      <w:r w:rsidRPr="007925A3">
        <w:rPr>
          <w:rFonts w:hint="eastAsia"/>
          <w:lang w:eastAsia="zh-TW"/>
        </w:rPr>
        <w:t>契約可以是定期或不定期；勞資雙方可共同決定試用</w:t>
      </w:r>
      <w:proofErr w:type="gramStart"/>
      <w:r w:rsidRPr="007925A3">
        <w:rPr>
          <w:rFonts w:hint="eastAsia"/>
          <w:lang w:eastAsia="zh-TW"/>
        </w:rPr>
        <w:t>期</w:t>
      </w:r>
      <w:r w:rsidR="005F6703" w:rsidRPr="007925A3">
        <w:rPr>
          <w:rFonts w:hint="eastAsia"/>
          <w:lang w:eastAsia="zh-TW"/>
        </w:rPr>
        <w:t>間</w:t>
      </w:r>
      <w:r w:rsidRPr="007925A3">
        <w:rPr>
          <w:rFonts w:hint="eastAsia"/>
          <w:lang w:eastAsia="zh-TW"/>
        </w:rPr>
        <w:t>，</w:t>
      </w:r>
      <w:proofErr w:type="gramEnd"/>
      <w:r w:rsidRPr="007925A3">
        <w:rPr>
          <w:rFonts w:hint="eastAsia"/>
          <w:lang w:eastAsia="zh-TW"/>
        </w:rPr>
        <w:t>在此期間雙方可隨時通知對方終止契約。</w:t>
      </w:r>
      <w:proofErr w:type="gramStart"/>
      <w:r w:rsidRPr="007925A3">
        <w:rPr>
          <w:rFonts w:hint="eastAsia"/>
          <w:lang w:eastAsia="zh-TW"/>
        </w:rPr>
        <w:t>僱</w:t>
      </w:r>
      <w:r w:rsidR="003E2E66" w:rsidRPr="007925A3">
        <w:rPr>
          <w:rFonts w:hint="eastAsia"/>
          <w:lang w:eastAsia="zh-TW"/>
        </w:rPr>
        <w:t>傭</w:t>
      </w:r>
      <w:proofErr w:type="gramEnd"/>
      <w:r w:rsidRPr="007925A3">
        <w:rPr>
          <w:rFonts w:hint="eastAsia"/>
          <w:lang w:eastAsia="zh-TW"/>
        </w:rPr>
        <w:t>契約的內容要件，法律並未明定，但一般均包括：</w:t>
      </w:r>
      <w:proofErr w:type="gramStart"/>
      <w:r w:rsidRPr="007925A3">
        <w:rPr>
          <w:rFonts w:hint="eastAsia"/>
          <w:lang w:eastAsia="zh-TW"/>
        </w:rPr>
        <w:t>僱</w:t>
      </w:r>
      <w:r w:rsidR="003E2E66" w:rsidRPr="007925A3">
        <w:rPr>
          <w:rFonts w:hint="eastAsia"/>
          <w:lang w:eastAsia="zh-TW"/>
        </w:rPr>
        <w:t>傭</w:t>
      </w:r>
      <w:proofErr w:type="gramEnd"/>
      <w:r w:rsidRPr="007925A3">
        <w:rPr>
          <w:rFonts w:hint="eastAsia"/>
          <w:lang w:eastAsia="zh-TW"/>
        </w:rPr>
        <w:t>條件、終止條件、員工義務、工作時間、薪資、保密責任、以及適用的產業勞資共同協議。</w:t>
      </w:r>
    </w:p>
    <w:p w:rsidR="003F5E94" w:rsidRPr="007925A3" w:rsidRDefault="003F5E94">
      <w:pPr>
        <w:pStyle w:val="ae"/>
      </w:pPr>
      <w:r w:rsidRPr="007925A3">
        <w:rPr>
          <w:rFonts w:hint="eastAsia"/>
        </w:rPr>
        <w:t>（二）契約終止</w:t>
      </w:r>
    </w:p>
    <w:p w:rsidR="00774230" w:rsidRPr="007925A3" w:rsidRDefault="003F5E94">
      <w:pPr>
        <w:pStyle w:val="af0"/>
        <w:ind w:left="945" w:firstLine="472"/>
        <w:rPr>
          <w:lang w:eastAsia="zh-TW"/>
        </w:rPr>
      </w:pPr>
      <w:r w:rsidRPr="007925A3">
        <w:rPr>
          <w:rFonts w:hint="eastAsia"/>
          <w:lang w:eastAsia="zh-TW"/>
        </w:rPr>
        <w:t>有期限之</w:t>
      </w:r>
      <w:proofErr w:type="gramStart"/>
      <w:r w:rsidRPr="007925A3">
        <w:rPr>
          <w:rFonts w:hint="eastAsia"/>
          <w:lang w:eastAsia="zh-TW"/>
        </w:rPr>
        <w:t>僱</w:t>
      </w:r>
      <w:r w:rsidR="003E2E66" w:rsidRPr="007925A3">
        <w:rPr>
          <w:rFonts w:hint="eastAsia"/>
          <w:lang w:eastAsia="zh-TW"/>
        </w:rPr>
        <w:t>傭</w:t>
      </w:r>
      <w:proofErr w:type="gramEnd"/>
      <w:r w:rsidRPr="007925A3">
        <w:rPr>
          <w:rFonts w:hint="eastAsia"/>
          <w:lang w:eastAsia="zh-TW"/>
        </w:rPr>
        <w:t>契約，其終止依契約規定之期間。</w:t>
      </w:r>
    </w:p>
    <w:p w:rsidR="003F5E94" w:rsidRPr="007925A3" w:rsidRDefault="003F5E94">
      <w:pPr>
        <w:pStyle w:val="af0"/>
        <w:ind w:left="945" w:firstLine="472"/>
        <w:rPr>
          <w:lang w:eastAsia="zh-TW"/>
        </w:rPr>
      </w:pPr>
      <w:r w:rsidRPr="007925A3">
        <w:rPr>
          <w:rFonts w:hint="eastAsia"/>
          <w:lang w:eastAsia="zh-TW"/>
        </w:rPr>
        <w:t>未定期限之</w:t>
      </w:r>
      <w:proofErr w:type="gramStart"/>
      <w:r w:rsidRPr="007925A3">
        <w:rPr>
          <w:rFonts w:hint="eastAsia"/>
          <w:lang w:eastAsia="zh-TW"/>
        </w:rPr>
        <w:t>僱</w:t>
      </w:r>
      <w:r w:rsidR="003E2E66" w:rsidRPr="007925A3">
        <w:rPr>
          <w:rFonts w:hint="eastAsia"/>
          <w:lang w:eastAsia="zh-TW"/>
        </w:rPr>
        <w:t>傭</w:t>
      </w:r>
      <w:proofErr w:type="gramEnd"/>
      <w:r w:rsidRPr="007925A3">
        <w:rPr>
          <w:rFonts w:hint="eastAsia"/>
          <w:lang w:eastAsia="zh-TW"/>
        </w:rPr>
        <w:t>契約若契約未規定</w:t>
      </w:r>
      <w:r w:rsidR="00E32625" w:rsidRPr="007925A3">
        <w:rPr>
          <w:rFonts w:hint="eastAsia"/>
          <w:lang w:eastAsia="zh-TW"/>
        </w:rPr>
        <w:t>通知</w:t>
      </w:r>
      <w:r w:rsidRPr="007925A3">
        <w:rPr>
          <w:rFonts w:hint="eastAsia"/>
          <w:lang w:eastAsia="zh-TW"/>
        </w:rPr>
        <w:t>時</w:t>
      </w:r>
      <w:r w:rsidR="00E32625" w:rsidRPr="007925A3">
        <w:rPr>
          <w:rFonts w:hint="eastAsia"/>
          <w:lang w:eastAsia="zh-TW"/>
        </w:rPr>
        <w:t>間</w:t>
      </w:r>
      <w:r w:rsidRPr="007925A3">
        <w:rPr>
          <w:rFonts w:hint="eastAsia"/>
          <w:lang w:eastAsia="zh-TW"/>
        </w:rPr>
        <w:t>，則依</w:t>
      </w:r>
      <w:r w:rsidR="00E32625" w:rsidRPr="007925A3">
        <w:rPr>
          <w:rFonts w:hint="eastAsia"/>
          <w:lang w:eastAsia="zh-TW"/>
        </w:rPr>
        <w:t>勞工法規定</w:t>
      </w:r>
      <w:r w:rsidRPr="007925A3">
        <w:rPr>
          <w:rFonts w:hint="eastAsia"/>
          <w:lang w:eastAsia="zh-TW"/>
        </w:rPr>
        <w:t>：但員工若有重大過失時，</w:t>
      </w:r>
      <w:r w:rsidR="00E32625" w:rsidRPr="007925A3">
        <w:rPr>
          <w:rFonts w:hint="eastAsia"/>
          <w:lang w:eastAsia="zh-TW"/>
        </w:rPr>
        <w:t>包括疏忽、未能接受指示、不誠實、無故缺席</w:t>
      </w:r>
      <w:proofErr w:type="gramStart"/>
      <w:r w:rsidR="00E32625" w:rsidRPr="007925A3">
        <w:rPr>
          <w:rFonts w:hint="eastAsia"/>
          <w:lang w:eastAsia="zh-TW"/>
        </w:rPr>
        <w:t>等均為充</w:t>
      </w:r>
      <w:r w:rsidR="003E2E66" w:rsidRPr="007925A3">
        <w:rPr>
          <w:rFonts w:hint="eastAsia"/>
          <w:lang w:eastAsia="zh-TW"/>
        </w:rPr>
        <w:t>分</w:t>
      </w:r>
      <w:proofErr w:type="gramEnd"/>
      <w:r w:rsidR="00E32625" w:rsidRPr="007925A3">
        <w:rPr>
          <w:rFonts w:hint="eastAsia"/>
          <w:lang w:eastAsia="zh-TW"/>
        </w:rPr>
        <w:t>之理由，雇主在提出可能各種解決方法，員工仍改善其工作狀況後，</w:t>
      </w:r>
      <w:r w:rsidRPr="007925A3">
        <w:rPr>
          <w:rFonts w:hint="eastAsia"/>
          <w:lang w:eastAsia="zh-TW"/>
        </w:rPr>
        <w:t>雇主可提解約。</w:t>
      </w:r>
      <w:r w:rsidR="00774230" w:rsidRPr="007925A3">
        <w:rPr>
          <w:rFonts w:hint="eastAsia"/>
          <w:lang w:eastAsia="zh-TW"/>
        </w:rPr>
        <w:t>但</w:t>
      </w:r>
      <w:r w:rsidRPr="007925A3">
        <w:rPr>
          <w:rFonts w:hint="eastAsia"/>
          <w:lang w:eastAsia="zh-TW"/>
        </w:rPr>
        <w:t>雇主未有充分理由而終止</w:t>
      </w:r>
      <w:proofErr w:type="gramStart"/>
      <w:r w:rsidRPr="007925A3">
        <w:rPr>
          <w:rFonts w:hint="eastAsia"/>
          <w:lang w:eastAsia="zh-TW"/>
        </w:rPr>
        <w:t>僱</w:t>
      </w:r>
      <w:r w:rsidR="003E2E66" w:rsidRPr="007925A3">
        <w:rPr>
          <w:rFonts w:hint="eastAsia"/>
          <w:lang w:eastAsia="zh-TW"/>
        </w:rPr>
        <w:t>傭</w:t>
      </w:r>
      <w:proofErr w:type="gramEnd"/>
      <w:r w:rsidRPr="007925A3">
        <w:rPr>
          <w:rFonts w:hint="eastAsia"/>
          <w:lang w:eastAsia="zh-TW"/>
        </w:rPr>
        <w:t>契約時，員工可獲得</w:t>
      </w:r>
      <w:r w:rsidRPr="007925A3">
        <w:rPr>
          <w:rFonts w:hint="eastAsia"/>
          <w:lang w:eastAsia="zh-TW"/>
        </w:rPr>
        <w:t>3~24</w:t>
      </w:r>
      <w:r w:rsidRPr="007925A3">
        <w:rPr>
          <w:rFonts w:hint="eastAsia"/>
          <w:lang w:eastAsia="zh-TW"/>
        </w:rPr>
        <w:t>個月的薪資補償。</w:t>
      </w:r>
    </w:p>
    <w:p w:rsidR="003F5E94" w:rsidRPr="007925A3" w:rsidRDefault="003F5E94">
      <w:pPr>
        <w:pStyle w:val="af0"/>
        <w:ind w:left="945" w:firstLine="472"/>
        <w:rPr>
          <w:lang w:eastAsia="zh-TW"/>
        </w:rPr>
      </w:pPr>
      <w:r w:rsidRPr="007925A3">
        <w:rPr>
          <w:rFonts w:hint="eastAsia"/>
          <w:lang w:eastAsia="zh-TW"/>
        </w:rPr>
        <w:t>當雇主由於財務或生產上之理由，致員工之工作量於一定期間內大幅減少時，且由於員工之技藝限制，無法轉至其他工作或接受再訓練時，得集體終止契約。但若雇主在未來</w:t>
      </w:r>
      <w:r w:rsidRPr="007925A3">
        <w:rPr>
          <w:rFonts w:hint="eastAsia"/>
          <w:lang w:eastAsia="zh-TW"/>
        </w:rPr>
        <w:t>9</w:t>
      </w:r>
      <w:r w:rsidRPr="007925A3">
        <w:rPr>
          <w:rFonts w:hint="eastAsia"/>
          <w:lang w:eastAsia="zh-TW"/>
        </w:rPr>
        <w:t>個月內須再</w:t>
      </w:r>
      <w:r w:rsidR="003E2E66" w:rsidRPr="007925A3">
        <w:rPr>
          <w:rFonts w:hint="eastAsia"/>
          <w:lang w:eastAsia="zh-TW"/>
        </w:rPr>
        <w:t>聘</w:t>
      </w:r>
      <w:r w:rsidRPr="007925A3">
        <w:rPr>
          <w:rFonts w:hint="eastAsia"/>
          <w:lang w:eastAsia="zh-TW"/>
        </w:rPr>
        <w:t>僱員工時，應優先</w:t>
      </w:r>
      <w:r w:rsidR="003E2E66" w:rsidRPr="007925A3">
        <w:rPr>
          <w:rFonts w:hint="eastAsia"/>
          <w:lang w:eastAsia="zh-TW"/>
        </w:rPr>
        <w:t>聘</w:t>
      </w:r>
      <w:r w:rsidRPr="007925A3">
        <w:rPr>
          <w:rFonts w:hint="eastAsia"/>
          <w:lang w:eastAsia="zh-TW"/>
        </w:rPr>
        <w:t>僱遭解僱之員工。</w:t>
      </w:r>
    </w:p>
    <w:p w:rsidR="00E32625" w:rsidRPr="007925A3" w:rsidRDefault="00E32625">
      <w:pPr>
        <w:pStyle w:val="af0"/>
        <w:ind w:left="945" w:firstLine="472"/>
        <w:rPr>
          <w:lang w:eastAsia="zh-TW"/>
        </w:rPr>
      </w:pPr>
      <w:r w:rsidRPr="007925A3">
        <w:rPr>
          <w:rFonts w:hint="eastAsia"/>
          <w:lang w:eastAsia="zh-TW"/>
        </w:rPr>
        <w:t>勞工法之一般通知期</w:t>
      </w:r>
      <w:r w:rsidRPr="007925A3">
        <w:rPr>
          <w:rFonts w:hint="eastAsia"/>
          <w:lang w:eastAsia="zh-TW"/>
        </w:rPr>
        <w:t>:</w:t>
      </w:r>
    </w:p>
    <w:tbl>
      <w:tblPr>
        <w:tblW w:w="0" w:type="auto"/>
        <w:tblInd w:w="110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877"/>
        <w:gridCol w:w="1878"/>
        <w:gridCol w:w="1878"/>
        <w:gridCol w:w="1878"/>
      </w:tblGrid>
      <w:tr w:rsidR="007925A3" w:rsidRPr="007925A3" w:rsidTr="00037BF7">
        <w:trPr>
          <w:trHeight w:val="397"/>
          <w:tblHeader/>
        </w:trPr>
        <w:tc>
          <w:tcPr>
            <w:tcW w:w="4180" w:type="dxa"/>
            <w:gridSpan w:val="2"/>
            <w:vAlign w:val="center"/>
          </w:tcPr>
          <w:p w:rsidR="003F5E94" w:rsidRPr="007925A3" w:rsidRDefault="003F5E94" w:rsidP="00037BF7">
            <w:pPr>
              <w:pStyle w:val="af9"/>
              <w:snapToGrid w:val="0"/>
            </w:pPr>
            <w:r w:rsidRPr="007925A3">
              <w:rPr>
                <w:rFonts w:hint="eastAsia"/>
              </w:rPr>
              <w:t>雇主終止契約</w:t>
            </w:r>
          </w:p>
        </w:tc>
        <w:tc>
          <w:tcPr>
            <w:tcW w:w="4181" w:type="dxa"/>
            <w:gridSpan w:val="2"/>
            <w:vAlign w:val="center"/>
          </w:tcPr>
          <w:p w:rsidR="003F5E94" w:rsidRPr="007925A3" w:rsidRDefault="003F5E94" w:rsidP="00037BF7">
            <w:pPr>
              <w:pStyle w:val="af9"/>
              <w:snapToGrid w:val="0"/>
            </w:pPr>
            <w:r w:rsidRPr="007925A3">
              <w:rPr>
                <w:rFonts w:hint="eastAsia"/>
              </w:rPr>
              <w:t>員工終止契約</w:t>
            </w:r>
          </w:p>
        </w:tc>
      </w:tr>
      <w:tr w:rsidR="007925A3" w:rsidRPr="007925A3" w:rsidTr="00037BF7">
        <w:trPr>
          <w:trHeight w:val="397"/>
        </w:trPr>
        <w:tc>
          <w:tcPr>
            <w:tcW w:w="2090" w:type="dxa"/>
            <w:vAlign w:val="center"/>
          </w:tcPr>
          <w:p w:rsidR="003F5E94" w:rsidRPr="007925A3" w:rsidRDefault="003E2E66" w:rsidP="003E2E66">
            <w:pPr>
              <w:pStyle w:val="af9"/>
              <w:snapToGrid w:val="0"/>
            </w:pPr>
            <w:r w:rsidRPr="007925A3">
              <w:rPr>
                <w:rFonts w:hint="eastAsia"/>
              </w:rPr>
              <w:t>聘</w:t>
            </w:r>
            <w:r w:rsidR="000B2BA6" w:rsidRPr="007925A3">
              <w:rPr>
                <w:rFonts w:hint="eastAsia"/>
              </w:rPr>
              <w:t>僱</w:t>
            </w:r>
            <w:r w:rsidR="003F5E94" w:rsidRPr="007925A3">
              <w:rPr>
                <w:rFonts w:hint="eastAsia"/>
              </w:rPr>
              <w:t>期間</w:t>
            </w:r>
          </w:p>
        </w:tc>
        <w:tc>
          <w:tcPr>
            <w:tcW w:w="2090" w:type="dxa"/>
            <w:vAlign w:val="center"/>
          </w:tcPr>
          <w:p w:rsidR="003F5E94" w:rsidRPr="007925A3" w:rsidRDefault="003F5E94" w:rsidP="00037BF7">
            <w:pPr>
              <w:pStyle w:val="af9"/>
              <w:snapToGrid w:val="0"/>
            </w:pPr>
            <w:r w:rsidRPr="007925A3">
              <w:rPr>
                <w:rFonts w:hint="eastAsia"/>
              </w:rPr>
              <w:t>通知時間</w:t>
            </w:r>
          </w:p>
        </w:tc>
        <w:tc>
          <w:tcPr>
            <w:tcW w:w="2090" w:type="dxa"/>
            <w:vAlign w:val="center"/>
          </w:tcPr>
          <w:p w:rsidR="003F5E94" w:rsidRPr="007925A3" w:rsidRDefault="003E2E66" w:rsidP="003E2E66">
            <w:pPr>
              <w:pStyle w:val="af9"/>
              <w:snapToGrid w:val="0"/>
            </w:pPr>
            <w:r w:rsidRPr="007925A3">
              <w:rPr>
                <w:rFonts w:hint="eastAsia"/>
              </w:rPr>
              <w:t>聘</w:t>
            </w:r>
            <w:r w:rsidR="000B2BA6" w:rsidRPr="007925A3">
              <w:rPr>
                <w:rFonts w:hint="eastAsia"/>
              </w:rPr>
              <w:t>僱</w:t>
            </w:r>
            <w:r w:rsidR="003F5E94" w:rsidRPr="007925A3">
              <w:rPr>
                <w:rFonts w:hint="eastAsia"/>
              </w:rPr>
              <w:t>期間</w:t>
            </w:r>
          </w:p>
        </w:tc>
        <w:tc>
          <w:tcPr>
            <w:tcW w:w="2091" w:type="dxa"/>
            <w:vAlign w:val="center"/>
          </w:tcPr>
          <w:p w:rsidR="003F5E94" w:rsidRPr="007925A3" w:rsidRDefault="003F5E94" w:rsidP="00037BF7">
            <w:pPr>
              <w:pStyle w:val="af9"/>
              <w:snapToGrid w:val="0"/>
            </w:pPr>
            <w:r w:rsidRPr="007925A3">
              <w:rPr>
                <w:rFonts w:hint="eastAsia"/>
              </w:rPr>
              <w:t>通知時間</w:t>
            </w:r>
          </w:p>
        </w:tc>
      </w:tr>
      <w:tr w:rsidR="007925A3" w:rsidRPr="007925A3" w:rsidTr="00037BF7">
        <w:trPr>
          <w:trHeight w:val="397"/>
        </w:trPr>
        <w:tc>
          <w:tcPr>
            <w:tcW w:w="2090" w:type="dxa"/>
            <w:vAlign w:val="center"/>
          </w:tcPr>
          <w:p w:rsidR="003F5E94" w:rsidRPr="007925A3" w:rsidRDefault="003F5E94" w:rsidP="00037BF7">
            <w:pPr>
              <w:pStyle w:val="af9"/>
              <w:snapToGrid w:val="0"/>
            </w:pPr>
            <w:r w:rsidRPr="007925A3">
              <w:rPr>
                <w:rFonts w:hint="eastAsia"/>
              </w:rPr>
              <w:t>1</w:t>
            </w:r>
            <w:r w:rsidRPr="007925A3">
              <w:rPr>
                <w:rFonts w:hint="eastAsia"/>
              </w:rPr>
              <w:t>年以下</w:t>
            </w:r>
          </w:p>
        </w:tc>
        <w:tc>
          <w:tcPr>
            <w:tcW w:w="2090" w:type="dxa"/>
            <w:vAlign w:val="center"/>
          </w:tcPr>
          <w:p w:rsidR="003F5E94" w:rsidRPr="007925A3" w:rsidRDefault="003F5E94" w:rsidP="00037BF7">
            <w:pPr>
              <w:pStyle w:val="af9"/>
              <w:snapToGrid w:val="0"/>
            </w:pPr>
            <w:r w:rsidRPr="007925A3">
              <w:rPr>
                <w:rFonts w:hint="eastAsia"/>
              </w:rPr>
              <w:t>14</w:t>
            </w:r>
            <w:r w:rsidRPr="007925A3">
              <w:rPr>
                <w:rFonts w:hint="eastAsia"/>
              </w:rPr>
              <w:t>天</w:t>
            </w:r>
          </w:p>
        </w:tc>
        <w:tc>
          <w:tcPr>
            <w:tcW w:w="2090" w:type="dxa"/>
            <w:vAlign w:val="center"/>
          </w:tcPr>
          <w:p w:rsidR="003F5E94" w:rsidRPr="007925A3" w:rsidRDefault="003F5E94" w:rsidP="00037BF7">
            <w:pPr>
              <w:pStyle w:val="af9"/>
              <w:snapToGrid w:val="0"/>
            </w:pPr>
            <w:r w:rsidRPr="007925A3">
              <w:rPr>
                <w:rFonts w:hint="eastAsia"/>
              </w:rPr>
              <w:t>5</w:t>
            </w:r>
            <w:r w:rsidRPr="007925A3">
              <w:rPr>
                <w:rFonts w:hint="eastAsia"/>
              </w:rPr>
              <w:t>年以下</w:t>
            </w:r>
          </w:p>
        </w:tc>
        <w:tc>
          <w:tcPr>
            <w:tcW w:w="2091" w:type="dxa"/>
            <w:vAlign w:val="center"/>
          </w:tcPr>
          <w:p w:rsidR="003F5E94" w:rsidRPr="007925A3" w:rsidRDefault="003F5E94" w:rsidP="00037BF7">
            <w:pPr>
              <w:pStyle w:val="af9"/>
              <w:snapToGrid w:val="0"/>
            </w:pPr>
            <w:r w:rsidRPr="007925A3">
              <w:rPr>
                <w:rFonts w:hint="eastAsia"/>
              </w:rPr>
              <w:t>14</w:t>
            </w:r>
            <w:r w:rsidRPr="007925A3">
              <w:rPr>
                <w:rFonts w:hint="eastAsia"/>
              </w:rPr>
              <w:t>天</w:t>
            </w:r>
          </w:p>
        </w:tc>
      </w:tr>
      <w:tr w:rsidR="007925A3" w:rsidRPr="007925A3" w:rsidTr="00037BF7">
        <w:trPr>
          <w:trHeight w:val="397"/>
        </w:trPr>
        <w:tc>
          <w:tcPr>
            <w:tcW w:w="2090" w:type="dxa"/>
            <w:vAlign w:val="center"/>
          </w:tcPr>
          <w:p w:rsidR="003F5E94" w:rsidRPr="007925A3" w:rsidRDefault="003F5E94" w:rsidP="00037BF7">
            <w:pPr>
              <w:pStyle w:val="af9"/>
              <w:snapToGrid w:val="0"/>
            </w:pPr>
            <w:r w:rsidRPr="007925A3">
              <w:rPr>
                <w:rFonts w:hint="eastAsia"/>
              </w:rPr>
              <w:t>1-4</w:t>
            </w:r>
            <w:r w:rsidRPr="007925A3">
              <w:rPr>
                <w:rFonts w:hint="eastAsia"/>
              </w:rPr>
              <w:t>年</w:t>
            </w:r>
          </w:p>
        </w:tc>
        <w:tc>
          <w:tcPr>
            <w:tcW w:w="2090" w:type="dxa"/>
            <w:vAlign w:val="center"/>
          </w:tcPr>
          <w:p w:rsidR="003F5E94" w:rsidRPr="007925A3" w:rsidRDefault="003F5E94" w:rsidP="00037BF7">
            <w:pPr>
              <w:pStyle w:val="af9"/>
              <w:snapToGrid w:val="0"/>
            </w:pPr>
            <w:r w:rsidRPr="007925A3">
              <w:rPr>
                <w:rFonts w:hint="eastAsia"/>
              </w:rPr>
              <w:t>1</w:t>
            </w:r>
            <w:r w:rsidRPr="007925A3">
              <w:rPr>
                <w:rFonts w:hint="eastAsia"/>
              </w:rPr>
              <w:t>個月</w:t>
            </w:r>
          </w:p>
        </w:tc>
        <w:tc>
          <w:tcPr>
            <w:tcW w:w="2090" w:type="dxa"/>
            <w:vAlign w:val="center"/>
          </w:tcPr>
          <w:p w:rsidR="003F5E94" w:rsidRPr="007925A3" w:rsidRDefault="003F5E94" w:rsidP="00037BF7">
            <w:pPr>
              <w:pStyle w:val="af9"/>
              <w:snapToGrid w:val="0"/>
            </w:pPr>
            <w:r w:rsidRPr="007925A3">
              <w:rPr>
                <w:rFonts w:hint="eastAsia"/>
              </w:rPr>
              <w:t>5</w:t>
            </w:r>
            <w:r w:rsidRPr="007925A3">
              <w:rPr>
                <w:rFonts w:hint="eastAsia"/>
              </w:rPr>
              <w:t>年以上</w:t>
            </w:r>
          </w:p>
        </w:tc>
        <w:tc>
          <w:tcPr>
            <w:tcW w:w="2091" w:type="dxa"/>
            <w:vAlign w:val="center"/>
          </w:tcPr>
          <w:p w:rsidR="003F5E94" w:rsidRPr="007925A3" w:rsidRDefault="003F5E94" w:rsidP="00037BF7">
            <w:pPr>
              <w:pStyle w:val="af9"/>
              <w:snapToGrid w:val="0"/>
            </w:pPr>
            <w:r w:rsidRPr="007925A3">
              <w:rPr>
                <w:rFonts w:hint="eastAsia"/>
              </w:rPr>
              <w:t>1</w:t>
            </w:r>
            <w:r w:rsidRPr="007925A3">
              <w:rPr>
                <w:rFonts w:hint="eastAsia"/>
              </w:rPr>
              <w:t>個月</w:t>
            </w:r>
          </w:p>
        </w:tc>
      </w:tr>
      <w:tr w:rsidR="007925A3" w:rsidRPr="007925A3" w:rsidTr="00037BF7">
        <w:trPr>
          <w:trHeight w:val="397"/>
        </w:trPr>
        <w:tc>
          <w:tcPr>
            <w:tcW w:w="2090" w:type="dxa"/>
            <w:vAlign w:val="center"/>
          </w:tcPr>
          <w:p w:rsidR="003F5E94" w:rsidRPr="007925A3" w:rsidRDefault="003F5E94" w:rsidP="00037BF7">
            <w:pPr>
              <w:pStyle w:val="af9"/>
              <w:snapToGrid w:val="0"/>
            </w:pPr>
            <w:r w:rsidRPr="007925A3">
              <w:rPr>
                <w:rFonts w:hint="eastAsia"/>
              </w:rPr>
              <w:t>4-8</w:t>
            </w:r>
            <w:r w:rsidRPr="007925A3">
              <w:rPr>
                <w:rFonts w:hint="eastAsia"/>
              </w:rPr>
              <w:t>年</w:t>
            </w:r>
          </w:p>
        </w:tc>
        <w:tc>
          <w:tcPr>
            <w:tcW w:w="2090" w:type="dxa"/>
            <w:vAlign w:val="center"/>
          </w:tcPr>
          <w:p w:rsidR="003F5E94" w:rsidRPr="007925A3" w:rsidRDefault="003F5E94" w:rsidP="00037BF7">
            <w:pPr>
              <w:pStyle w:val="af9"/>
              <w:snapToGrid w:val="0"/>
            </w:pPr>
            <w:r w:rsidRPr="007925A3">
              <w:rPr>
                <w:rFonts w:hint="eastAsia"/>
              </w:rPr>
              <w:t>2</w:t>
            </w:r>
            <w:r w:rsidRPr="007925A3">
              <w:rPr>
                <w:rFonts w:hint="eastAsia"/>
              </w:rPr>
              <w:t>個月</w:t>
            </w:r>
          </w:p>
        </w:tc>
        <w:tc>
          <w:tcPr>
            <w:tcW w:w="2090" w:type="dxa"/>
            <w:vAlign w:val="center"/>
          </w:tcPr>
          <w:p w:rsidR="003F5E94" w:rsidRPr="007925A3" w:rsidRDefault="003F5E94" w:rsidP="00037BF7">
            <w:pPr>
              <w:pStyle w:val="af9"/>
              <w:snapToGrid w:val="0"/>
            </w:pPr>
          </w:p>
        </w:tc>
        <w:tc>
          <w:tcPr>
            <w:tcW w:w="2091" w:type="dxa"/>
            <w:vAlign w:val="center"/>
          </w:tcPr>
          <w:p w:rsidR="003F5E94" w:rsidRPr="007925A3" w:rsidRDefault="003F5E94" w:rsidP="00037BF7">
            <w:pPr>
              <w:pStyle w:val="af9"/>
              <w:snapToGrid w:val="0"/>
            </w:pPr>
          </w:p>
        </w:tc>
      </w:tr>
      <w:tr w:rsidR="007925A3" w:rsidRPr="007925A3" w:rsidTr="00037BF7">
        <w:trPr>
          <w:trHeight w:val="397"/>
        </w:trPr>
        <w:tc>
          <w:tcPr>
            <w:tcW w:w="2090" w:type="dxa"/>
            <w:vAlign w:val="center"/>
          </w:tcPr>
          <w:p w:rsidR="003F5E94" w:rsidRPr="007925A3" w:rsidRDefault="003F5E94" w:rsidP="00037BF7">
            <w:pPr>
              <w:pStyle w:val="af9"/>
              <w:snapToGrid w:val="0"/>
            </w:pPr>
            <w:r w:rsidRPr="007925A3">
              <w:rPr>
                <w:rFonts w:hint="eastAsia"/>
              </w:rPr>
              <w:t>8-12</w:t>
            </w:r>
            <w:r w:rsidRPr="007925A3">
              <w:rPr>
                <w:rFonts w:hint="eastAsia"/>
              </w:rPr>
              <w:t>年</w:t>
            </w:r>
          </w:p>
        </w:tc>
        <w:tc>
          <w:tcPr>
            <w:tcW w:w="2090" w:type="dxa"/>
            <w:vAlign w:val="center"/>
          </w:tcPr>
          <w:p w:rsidR="003F5E94" w:rsidRPr="007925A3" w:rsidRDefault="003F5E94" w:rsidP="00037BF7">
            <w:pPr>
              <w:pStyle w:val="af9"/>
              <w:snapToGrid w:val="0"/>
            </w:pPr>
            <w:r w:rsidRPr="007925A3">
              <w:rPr>
                <w:rFonts w:hint="eastAsia"/>
              </w:rPr>
              <w:t>4</w:t>
            </w:r>
            <w:r w:rsidRPr="007925A3">
              <w:rPr>
                <w:rFonts w:hint="eastAsia"/>
              </w:rPr>
              <w:t>個月</w:t>
            </w:r>
          </w:p>
        </w:tc>
        <w:tc>
          <w:tcPr>
            <w:tcW w:w="2090" w:type="dxa"/>
            <w:vAlign w:val="center"/>
          </w:tcPr>
          <w:p w:rsidR="003F5E94" w:rsidRPr="007925A3" w:rsidRDefault="003F5E94" w:rsidP="00037BF7">
            <w:pPr>
              <w:pStyle w:val="af9"/>
              <w:snapToGrid w:val="0"/>
            </w:pPr>
          </w:p>
        </w:tc>
        <w:tc>
          <w:tcPr>
            <w:tcW w:w="2091" w:type="dxa"/>
            <w:vAlign w:val="center"/>
          </w:tcPr>
          <w:p w:rsidR="003F5E94" w:rsidRPr="007925A3" w:rsidRDefault="003F5E94" w:rsidP="00037BF7">
            <w:pPr>
              <w:pStyle w:val="af9"/>
              <w:snapToGrid w:val="0"/>
            </w:pPr>
          </w:p>
        </w:tc>
      </w:tr>
      <w:tr w:rsidR="007925A3" w:rsidRPr="007925A3" w:rsidTr="00037BF7">
        <w:trPr>
          <w:trHeight w:val="397"/>
        </w:trPr>
        <w:tc>
          <w:tcPr>
            <w:tcW w:w="2090" w:type="dxa"/>
            <w:vAlign w:val="center"/>
          </w:tcPr>
          <w:p w:rsidR="003F5E94" w:rsidRPr="007925A3" w:rsidRDefault="003F5E94" w:rsidP="00037BF7">
            <w:pPr>
              <w:pStyle w:val="af9"/>
              <w:snapToGrid w:val="0"/>
            </w:pPr>
            <w:r w:rsidRPr="007925A3">
              <w:rPr>
                <w:rFonts w:hint="eastAsia"/>
              </w:rPr>
              <w:t>12</w:t>
            </w:r>
            <w:r w:rsidRPr="007925A3">
              <w:rPr>
                <w:rFonts w:hint="eastAsia"/>
              </w:rPr>
              <w:t>年以上</w:t>
            </w:r>
          </w:p>
        </w:tc>
        <w:tc>
          <w:tcPr>
            <w:tcW w:w="2090" w:type="dxa"/>
            <w:vAlign w:val="center"/>
          </w:tcPr>
          <w:p w:rsidR="003F5E94" w:rsidRPr="007925A3" w:rsidRDefault="003F5E94" w:rsidP="00037BF7">
            <w:pPr>
              <w:pStyle w:val="af9"/>
              <w:snapToGrid w:val="0"/>
            </w:pPr>
            <w:r w:rsidRPr="007925A3">
              <w:rPr>
                <w:rFonts w:hint="eastAsia"/>
              </w:rPr>
              <w:t>6</w:t>
            </w:r>
            <w:r w:rsidRPr="007925A3">
              <w:rPr>
                <w:rFonts w:hint="eastAsia"/>
              </w:rPr>
              <w:t>個月</w:t>
            </w:r>
          </w:p>
        </w:tc>
        <w:tc>
          <w:tcPr>
            <w:tcW w:w="2090" w:type="dxa"/>
            <w:vAlign w:val="center"/>
          </w:tcPr>
          <w:p w:rsidR="003F5E94" w:rsidRPr="007925A3" w:rsidRDefault="003F5E94" w:rsidP="00037BF7">
            <w:pPr>
              <w:pStyle w:val="af9"/>
              <w:snapToGrid w:val="0"/>
            </w:pPr>
          </w:p>
        </w:tc>
        <w:tc>
          <w:tcPr>
            <w:tcW w:w="2091" w:type="dxa"/>
            <w:vAlign w:val="center"/>
          </w:tcPr>
          <w:p w:rsidR="003F5E94" w:rsidRPr="007925A3" w:rsidRDefault="003F5E94" w:rsidP="00037BF7">
            <w:pPr>
              <w:pStyle w:val="af9"/>
              <w:snapToGrid w:val="0"/>
            </w:pPr>
          </w:p>
        </w:tc>
      </w:tr>
    </w:tbl>
    <w:p w:rsidR="003F5E94" w:rsidRPr="007925A3" w:rsidRDefault="003F5E94">
      <w:pPr>
        <w:pStyle w:val="ae"/>
      </w:pPr>
      <w:r w:rsidRPr="007925A3">
        <w:rPr>
          <w:rFonts w:hint="eastAsia"/>
        </w:rPr>
        <w:t>（三）員工退休保險</w:t>
      </w:r>
    </w:p>
    <w:p w:rsidR="00835F10" w:rsidRPr="007925A3" w:rsidRDefault="00A872DA" w:rsidP="00923CE3">
      <w:pPr>
        <w:pStyle w:val="af0"/>
        <w:ind w:left="945" w:firstLine="472"/>
        <w:rPr>
          <w:lang w:eastAsia="zh-TW"/>
        </w:rPr>
      </w:pPr>
      <w:r w:rsidRPr="007925A3">
        <w:rPr>
          <w:rFonts w:hint="eastAsia"/>
          <w:lang w:eastAsia="zh-TW"/>
        </w:rPr>
        <w:t>員工</w:t>
      </w:r>
      <w:r w:rsidR="00923CE3" w:rsidRPr="007925A3">
        <w:rPr>
          <w:rFonts w:hint="eastAsia"/>
          <w:lang w:eastAsia="zh-TW"/>
        </w:rPr>
        <w:t>應於</w:t>
      </w:r>
      <w:r w:rsidRPr="007925A3">
        <w:rPr>
          <w:rFonts w:hint="eastAsia"/>
          <w:lang w:eastAsia="zh-TW"/>
        </w:rPr>
        <w:t>就職時，</w:t>
      </w:r>
      <w:r w:rsidR="00923CE3" w:rsidRPr="007925A3">
        <w:rPr>
          <w:rFonts w:hint="eastAsia"/>
          <w:lang w:eastAsia="zh-TW"/>
        </w:rPr>
        <w:t>提供顯示應繳付之所得稅率和退休保險費率</w:t>
      </w:r>
      <w:proofErr w:type="gramStart"/>
      <w:r w:rsidR="00923CE3" w:rsidRPr="007925A3">
        <w:rPr>
          <w:rFonts w:hint="eastAsia"/>
          <w:lang w:eastAsia="zh-TW"/>
        </w:rPr>
        <w:t>之</w:t>
      </w:r>
      <w:r w:rsidRPr="007925A3">
        <w:rPr>
          <w:rFonts w:hint="eastAsia"/>
          <w:lang w:eastAsia="zh-TW"/>
        </w:rPr>
        <w:t>稅卡</w:t>
      </w:r>
      <w:proofErr w:type="gramEnd"/>
      <w:r w:rsidRPr="007925A3">
        <w:rPr>
          <w:rFonts w:hint="eastAsia"/>
          <w:lang w:eastAsia="zh-TW"/>
        </w:rPr>
        <w:t>（</w:t>
      </w:r>
      <w:r w:rsidRPr="007925A3">
        <w:rPr>
          <w:lang w:eastAsia="zh-TW"/>
        </w:rPr>
        <w:t>tax card</w:t>
      </w:r>
      <w:r w:rsidRPr="007925A3">
        <w:rPr>
          <w:rFonts w:hint="eastAsia"/>
          <w:lang w:eastAsia="zh-TW"/>
        </w:rPr>
        <w:t>）</w:t>
      </w:r>
      <w:r w:rsidR="00923CE3" w:rsidRPr="007925A3">
        <w:rPr>
          <w:rFonts w:hint="eastAsia"/>
          <w:lang w:eastAsia="zh-TW"/>
        </w:rPr>
        <w:t>給雇主。雇主應該在支付薪資</w:t>
      </w:r>
      <w:r w:rsidR="00923CE3" w:rsidRPr="007925A3">
        <w:rPr>
          <w:rFonts w:hint="eastAsia"/>
          <w:lang w:eastAsia="zh-TW"/>
        </w:rPr>
        <w:t>5</w:t>
      </w:r>
      <w:r w:rsidR="00923CE3" w:rsidRPr="007925A3">
        <w:rPr>
          <w:rFonts w:hint="eastAsia"/>
          <w:lang w:eastAsia="zh-TW"/>
        </w:rPr>
        <w:t>日內，將薪資資料登記於由芬蘭勞退基金局</w:t>
      </w:r>
      <w:r w:rsidR="00923CE3" w:rsidRPr="007925A3">
        <w:rPr>
          <w:lang w:eastAsia="zh-TW"/>
        </w:rPr>
        <w:t>Varma</w:t>
      </w:r>
      <w:r w:rsidR="00923CE3" w:rsidRPr="007925A3">
        <w:rPr>
          <w:rFonts w:hint="eastAsia"/>
          <w:lang w:eastAsia="zh-TW"/>
        </w:rPr>
        <w:t>統籌負責的收入登記系統（</w:t>
      </w:r>
      <w:r w:rsidR="00923CE3" w:rsidRPr="007925A3">
        <w:rPr>
          <w:lang w:eastAsia="zh-TW"/>
        </w:rPr>
        <w:t>Incomes Register</w:t>
      </w:r>
      <w:r w:rsidR="00923CE3" w:rsidRPr="007925A3">
        <w:rPr>
          <w:rFonts w:hint="eastAsia"/>
          <w:lang w:eastAsia="zh-TW"/>
        </w:rPr>
        <w:t>），並</w:t>
      </w:r>
      <w:r w:rsidR="003F5E94" w:rsidRPr="007925A3">
        <w:rPr>
          <w:rFonts w:hint="eastAsia"/>
          <w:lang w:eastAsia="zh-TW"/>
        </w:rPr>
        <w:t>依芬蘭</w:t>
      </w:r>
      <w:r w:rsidR="00923CE3" w:rsidRPr="007925A3">
        <w:rPr>
          <w:rFonts w:hint="eastAsia"/>
          <w:lang w:eastAsia="zh-TW"/>
        </w:rPr>
        <w:t>勞工退休法（</w:t>
      </w:r>
      <w:r w:rsidR="003F5E94" w:rsidRPr="007925A3">
        <w:rPr>
          <w:rFonts w:hint="eastAsia"/>
          <w:lang w:eastAsia="zh-TW"/>
        </w:rPr>
        <w:t>Employment Pension Act</w:t>
      </w:r>
      <w:r w:rsidR="00923CE3" w:rsidRPr="007925A3">
        <w:rPr>
          <w:lang w:eastAsia="zh-TW"/>
        </w:rPr>
        <w:t xml:space="preserve">, </w:t>
      </w:r>
      <w:proofErr w:type="spellStart"/>
      <w:r w:rsidR="003F5E94" w:rsidRPr="007925A3">
        <w:rPr>
          <w:rFonts w:hint="eastAsia"/>
          <w:lang w:eastAsia="zh-TW"/>
        </w:rPr>
        <w:t>TyEL</w:t>
      </w:r>
      <w:proofErr w:type="spellEnd"/>
      <w:r w:rsidR="00923CE3" w:rsidRPr="007925A3">
        <w:rPr>
          <w:rFonts w:hint="eastAsia"/>
          <w:lang w:eastAsia="zh-TW"/>
        </w:rPr>
        <w:t>）</w:t>
      </w:r>
      <w:r w:rsidR="003F5E94" w:rsidRPr="007925A3">
        <w:rPr>
          <w:rFonts w:hint="eastAsia"/>
          <w:lang w:eastAsia="zh-TW"/>
        </w:rPr>
        <w:t>，</w:t>
      </w:r>
      <w:r w:rsidR="00923CE3" w:rsidRPr="007925A3">
        <w:rPr>
          <w:rFonts w:hint="eastAsia"/>
          <w:lang w:eastAsia="zh-TW"/>
        </w:rPr>
        <w:t>支付</w:t>
      </w:r>
      <w:r w:rsidR="003F5E94" w:rsidRPr="007925A3">
        <w:rPr>
          <w:rFonts w:hint="eastAsia"/>
          <w:lang w:eastAsia="zh-TW"/>
        </w:rPr>
        <w:t>所有</w:t>
      </w:r>
      <w:r w:rsidR="00923CE3" w:rsidRPr="007925A3">
        <w:rPr>
          <w:rFonts w:hint="eastAsia"/>
          <w:lang w:eastAsia="zh-TW"/>
        </w:rPr>
        <w:t>1</w:t>
      </w:r>
      <w:r w:rsidR="00923CE3" w:rsidRPr="007925A3">
        <w:rPr>
          <w:lang w:eastAsia="zh-TW"/>
        </w:rPr>
        <w:t>7</w:t>
      </w:r>
      <w:r w:rsidR="00923CE3" w:rsidRPr="007925A3">
        <w:rPr>
          <w:rFonts w:hint="eastAsia"/>
          <w:lang w:eastAsia="zh-TW"/>
        </w:rPr>
        <w:t>~6</w:t>
      </w:r>
      <w:r w:rsidR="00923CE3" w:rsidRPr="007925A3">
        <w:rPr>
          <w:lang w:eastAsia="zh-TW"/>
        </w:rPr>
        <w:t>7</w:t>
      </w:r>
      <w:r w:rsidR="00923CE3" w:rsidRPr="007925A3">
        <w:rPr>
          <w:rFonts w:hint="eastAsia"/>
          <w:lang w:eastAsia="zh-TW"/>
        </w:rPr>
        <w:t>歲</w:t>
      </w:r>
      <w:r w:rsidR="00E516C4" w:rsidRPr="007925A3">
        <w:rPr>
          <w:rFonts w:hint="eastAsia"/>
          <w:lang w:eastAsia="zh-TW"/>
        </w:rPr>
        <w:t>全職</w:t>
      </w:r>
      <w:r w:rsidR="003F5E94" w:rsidRPr="007925A3">
        <w:rPr>
          <w:rFonts w:hint="eastAsia"/>
          <w:lang w:eastAsia="zh-TW"/>
        </w:rPr>
        <w:t>員工</w:t>
      </w:r>
      <w:r w:rsidR="00923CE3" w:rsidRPr="007925A3">
        <w:rPr>
          <w:rFonts w:hint="eastAsia"/>
          <w:lang w:eastAsia="zh-TW"/>
        </w:rPr>
        <w:t>之</w:t>
      </w:r>
      <w:r w:rsidR="003F5E94" w:rsidRPr="007925A3">
        <w:rPr>
          <w:rFonts w:hint="eastAsia"/>
          <w:lang w:eastAsia="zh-TW"/>
        </w:rPr>
        <w:t>退休保險（</w:t>
      </w:r>
      <w:r w:rsidR="003F5E94" w:rsidRPr="007925A3">
        <w:rPr>
          <w:rFonts w:hint="eastAsia"/>
          <w:lang w:eastAsia="zh-TW"/>
        </w:rPr>
        <w:t>pension insurance</w:t>
      </w:r>
      <w:r w:rsidR="003F5E94" w:rsidRPr="007925A3">
        <w:rPr>
          <w:rFonts w:hint="eastAsia"/>
          <w:lang w:eastAsia="zh-TW"/>
        </w:rPr>
        <w:t>）</w:t>
      </w:r>
      <w:r w:rsidR="00923CE3" w:rsidRPr="007925A3">
        <w:rPr>
          <w:rFonts w:hint="eastAsia"/>
          <w:lang w:eastAsia="zh-TW"/>
        </w:rPr>
        <w:t>保費</w:t>
      </w:r>
      <w:r w:rsidR="003F5E94" w:rsidRPr="007925A3">
        <w:rPr>
          <w:rFonts w:hint="eastAsia"/>
          <w:lang w:eastAsia="zh-TW"/>
        </w:rPr>
        <w:t>，</w:t>
      </w:r>
      <w:r w:rsidR="005C32B1" w:rsidRPr="007925A3">
        <w:rPr>
          <w:rFonts w:hint="eastAsia"/>
          <w:lang w:eastAsia="zh-TW"/>
        </w:rPr>
        <w:t>員工</w:t>
      </w:r>
      <w:r w:rsidR="00923CE3" w:rsidRPr="007925A3">
        <w:rPr>
          <w:rFonts w:hint="eastAsia"/>
          <w:lang w:eastAsia="zh-TW"/>
        </w:rPr>
        <w:t>部分</w:t>
      </w:r>
      <w:r w:rsidR="005C32B1" w:rsidRPr="007925A3">
        <w:rPr>
          <w:rFonts w:hint="eastAsia"/>
          <w:lang w:eastAsia="zh-TW"/>
        </w:rPr>
        <w:t>負擔</w:t>
      </w:r>
      <w:r w:rsidR="00E516C4" w:rsidRPr="007925A3">
        <w:rPr>
          <w:rFonts w:hint="eastAsia"/>
          <w:lang w:eastAsia="zh-TW"/>
        </w:rPr>
        <w:t>亦</w:t>
      </w:r>
      <w:r w:rsidR="005C32B1" w:rsidRPr="007925A3">
        <w:rPr>
          <w:rFonts w:hint="eastAsia"/>
          <w:lang w:eastAsia="zh-TW"/>
        </w:rPr>
        <w:t>由雇主</w:t>
      </w:r>
      <w:r w:rsidR="00923CE3" w:rsidRPr="007925A3">
        <w:rPr>
          <w:rFonts w:hint="eastAsia"/>
          <w:lang w:eastAsia="zh-TW"/>
        </w:rPr>
        <w:t>自每月</w:t>
      </w:r>
      <w:r w:rsidR="005C32B1" w:rsidRPr="007925A3">
        <w:rPr>
          <w:rFonts w:hint="eastAsia"/>
          <w:lang w:eastAsia="zh-TW"/>
        </w:rPr>
        <w:t>薪資中</w:t>
      </w:r>
      <w:proofErr w:type="gramStart"/>
      <w:r w:rsidR="005C32B1" w:rsidRPr="007925A3">
        <w:rPr>
          <w:rFonts w:hint="eastAsia"/>
          <w:lang w:eastAsia="zh-TW"/>
        </w:rPr>
        <w:t>扣抵</w:t>
      </w:r>
      <w:r w:rsidR="00923CE3" w:rsidRPr="007925A3">
        <w:rPr>
          <w:rFonts w:hint="eastAsia"/>
          <w:lang w:eastAsia="zh-TW"/>
        </w:rPr>
        <w:t>代繳</w:t>
      </w:r>
      <w:proofErr w:type="gramEnd"/>
      <w:r w:rsidR="005C32B1" w:rsidRPr="007925A3">
        <w:rPr>
          <w:rFonts w:hint="eastAsia"/>
          <w:lang w:eastAsia="zh-TW"/>
        </w:rPr>
        <w:t>。</w:t>
      </w:r>
      <w:proofErr w:type="gramStart"/>
      <w:r w:rsidR="00923CE3" w:rsidRPr="007925A3">
        <w:rPr>
          <w:rFonts w:hint="eastAsia"/>
          <w:lang w:eastAsia="zh-TW"/>
        </w:rPr>
        <w:t>此外，</w:t>
      </w:r>
      <w:proofErr w:type="gramEnd"/>
      <w:r w:rsidR="00923CE3" w:rsidRPr="007925A3">
        <w:rPr>
          <w:rFonts w:hint="eastAsia"/>
          <w:lang w:eastAsia="zh-TW"/>
        </w:rPr>
        <w:t>雇主應為其員工投保意外險及職業傷害險。</w:t>
      </w:r>
    </w:p>
    <w:p w:rsidR="003F5E94" w:rsidRPr="007925A3" w:rsidRDefault="003F5E94">
      <w:pPr>
        <w:pStyle w:val="ae"/>
      </w:pPr>
      <w:r w:rsidRPr="007925A3">
        <w:rPr>
          <w:rFonts w:hint="eastAsia"/>
        </w:rPr>
        <w:t>（四）工資與工時</w:t>
      </w:r>
    </w:p>
    <w:p w:rsidR="003F5E94" w:rsidRPr="007925A3" w:rsidRDefault="003F5E94" w:rsidP="00923CE3">
      <w:pPr>
        <w:pStyle w:val="af0"/>
        <w:ind w:left="945" w:firstLine="472"/>
        <w:rPr>
          <w:lang w:eastAsia="zh-TW"/>
        </w:rPr>
      </w:pPr>
      <w:r w:rsidRPr="007925A3">
        <w:rPr>
          <w:rFonts w:hint="eastAsia"/>
          <w:lang w:eastAsia="zh-TW"/>
        </w:rPr>
        <w:t>芬蘭並未規定一般性的最低工資，</w:t>
      </w:r>
      <w:r w:rsidR="009C28A4" w:rsidRPr="007925A3">
        <w:rPr>
          <w:rFonts w:hint="eastAsia"/>
          <w:lang w:eastAsia="zh-TW"/>
        </w:rPr>
        <w:t>通常由</w:t>
      </w:r>
      <w:r w:rsidRPr="007925A3">
        <w:rPr>
          <w:rFonts w:hint="eastAsia"/>
          <w:lang w:eastAsia="zh-TW"/>
        </w:rPr>
        <w:t>各行業的集體協議規定該行業的最低工資及工作條件，工作時間的便利性、衛生條件、危險性等都是工資訂定的依據。</w:t>
      </w:r>
    </w:p>
    <w:p w:rsidR="003F5E94" w:rsidRPr="007925A3" w:rsidRDefault="003F5E94" w:rsidP="00037BF7">
      <w:pPr>
        <w:pStyle w:val="af0"/>
        <w:ind w:left="945" w:firstLine="472"/>
        <w:rPr>
          <w:lang w:eastAsia="zh-TW"/>
        </w:rPr>
      </w:pPr>
      <w:r w:rsidRPr="007925A3">
        <w:rPr>
          <w:rFonts w:hint="eastAsia"/>
        </w:rPr>
        <w:t>工作時數</w:t>
      </w:r>
      <w:r w:rsidR="00506333" w:rsidRPr="007925A3">
        <w:rPr>
          <w:rFonts w:hint="eastAsia"/>
        </w:rPr>
        <w:t>由工作時數法</w:t>
      </w:r>
      <w:r w:rsidR="00852A6C" w:rsidRPr="007925A3">
        <w:rPr>
          <w:rFonts w:hint="eastAsia"/>
        </w:rPr>
        <w:t>（</w:t>
      </w:r>
      <w:r w:rsidR="00506333" w:rsidRPr="007925A3">
        <w:t>Working Hours Act</w:t>
      </w:r>
      <w:r w:rsidR="00852A6C" w:rsidRPr="007925A3">
        <w:rPr>
          <w:rFonts w:hint="eastAsia"/>
        </w:rPr>
        <w:t>）</w:t>
      </w:r>
      <w:r w:rsidR="00506333" w:rsidRPr="007925A3">
        <w:rPr>
          <w:rFonts w:hint="eastAsia"/>
        </w:rPr>
        <w:t>規範，</w:t>
      </w:r>
      <w:r w:rsidRPr="007925A3">
        <w:rPr>
          <w:rFonts w:hint="eastAsia"/>
        </w:rPr>
        <w:t>一般為每天</w:t>
      </w:r>
      <w:r w:rsidRPr="007925A3">
        <w:rPr>
          <w:rFonts w:hint="eastAsia"/>
        </w:rPr>
        <w:t>8</w:t>
      </w:r>
      <w:r w:rsidRPr="007925A3">
        <w:rPr>
          <w:rFonts w:hint="eastAsia"/>
        </w:rPr>
        <w:t>小時</w:t>
      </w:r>
      <w:r w:rsidR="00506333" w:rsidRPr="007925A3">
        <w:rPr>
          <w:rFonts w:hint="eastAsia"/>
        </w:rPr>
        <w:t>或</w:t>
      </w:r>
      <w:r w:rsidRPr="007925A3">
        <w:rPr>
          <w:rFonts w:hint="eastAsia"/>
        </w:rPr>
        <w:t>1</w:t>
      </w:r>
      <w:r w:rsidRPr="007925A3">
        <w:rPr>
          <w:rFonts w:hint="eastAsia"/>
        </w:rPr>
        <w:t>星期</w:t>
      </w:r>
      <w:r w:rsidRPr="007925A3">
        <w:rPr>
          <w:rFonts w:hint="eastAsia"/>
        </w:rPr>
        <w:t>40</w:t>
      </w:r>
      <w:r w:rsidRPr="007925A3">
        <w:rPr>
          <w:rFonts w:hint="eastAsia"/>
        </w:rPr>
        <w:t>小時。</w:t>
      </w:r>
      <w:r w:rsidR="00506333" w:rsidRPr="007925A3">
        <w:rPr>
          <w:rFonts w:hint="eastAsia"/>
          <w:lang w:eastAsia="zh-TW"/>
        </w:rPr>
        <w:t>如果</w:t>
      </w:r>
      <w:proofErr w:type="gramStart"/>
      <w:r w:rsidR="00506333" w:rsidRPr="007925A3">
        <w:rPr>
          <w:rFonts w:hint="eastAsia"/>
          <w:lang w:eastAsia="zh-TW"/>
        </w:rPr>
        <w:t>勞</w:t>
      </w:r>
      <w:proofErr w:type="gramEnd"/>
      <w:r w:rsidR="00506333" w:rsidRPr="007925A3">
        <w:rPr>
          <w:rFonts w:hint="eastAsia"/>
          <w:lang w:eastAsia="zh-TW"/>
        </w:rPr>
        <w:t>雇雙方同意縮短工作時數，同時也容許在平均工作時數限制下，</w:t>
      </w:r>
      <w:r w:rsidR="00506333" w:rsidRPr="007925A3">
        <w:rPr>
          <w:rFonts w:hint="eastAsia"/>
          <w:lang w:eastAsia="zh-TW"/>
        </w:rPr>
        <w:t>1</w:t>
      </w:r>
      <w:r w:rsidR="00506333" w:rsidRPr="007925A3">
        <w:rPr>
          <w:rFonts w:hint="eastAsia"/>
          <w:lang w:eastAsia="zh-TW"/>
        </w:rPr>
        <w:t>星期可工作</w:t>
      </w:r>
      <w:r w:rsidR="00506333" w:rsidRPr="007925A3">
        <w:rPr>
          <w:rFonts w:hint="eastAsia"/>
          <w:lang w:eastAsia="zh-TW"/>
        </w:rPr>
        <w:t>6</w:t>
      </w:r>
      <w:r w:rsidR="00506333" w:rsidRPr="007925A3">
        <w:rPr>
          <w:rFonts w:hint="eastAsia"/>
          <w:lang w:eastAsia="zh-TW"/>
        </w:rPr>
        <w:t>天</w:t>
      </w:r>
      <w:r w:rsidR="003E2E66" w:rsidRPr="007925A3">
        <w:rPr>
          <w:rFonts w:hint="eastAsia"/>
          <w:lang w:eastAsia="zh-TW"/>
        </w:rPr>
        <w:t>，法</w:t>
      </w:r>
      <w:r w:rsidR="00250080" w:rsidRPr="007925A3">
        <w:rPr>
          <w:rFonts w:hint="eastAsia"/>
          <w:lang w:eastAsia="zh-TW"/>
        </w:rPr>
        <w:t>令</w:t>
      </w:r>
      <w:r w:rsidR="003E2E66" w:rsidRPr="007925A3">
        <w:rPr>
          <w:rFonts w:hint="eastAsia"/>
          <w:lang w:eastAsia="zh-TW"/>
        </w:rPr>
        <w:t>未有限制</w:t>
      </w:r>
      <w:r w:rsidR="00506333" w:rsidRPr="007925A3">
        <w:rPr>
          <w:rFonts w:hint="eastAsia"/>
          <w:lang w:eastAsia="zh-TW"/>
        </w:rPr>
        <w:t>。</w:t>
      </w:r>
    </w:p>
    <w:p w:rsidR="003F5E94" w:rsidRPr="007925A3" w:rsidRDefault="00E545DB" w:rsidP="00037BF7">
      <w:pPr>
        <w:pStyle w:val="af0"/>
        <w:ind w:left="945" w:firstLine="472"/>
        <w:rPr>
          <w:lang w:eastAsia="zh-TW"/>
        </w:rPr>
      </w:pPr>
      <w:r w:rsidRPr="007925A3">
        <w:rPr>
          <w:rFonts w:hint="eastAsia"/>
          <w:lang w:eastAsia="zh-TW"/>
        </w:rPr>
        <w:t>平日工作天之</w:t>
      </w:r>
      <w:r w:rsidR="003F5E94" w:rsidRPr="007925A3">
        <w:rPr>
          <w:rFonts w:hint="eastAsia"/>
          <w:lang w:eastAsia="zh-TW"/>
        </w:rPr>
        <w:t>加班</w:t>
      </w:r>
      <w:r w:rsidRPr="007925A3">
        <w:rPr>
          <w:rFonts w:hint="eastAsia"/>
          <w:lang w:eastAsia="zh-TW"/>
        </w:rPr>
        <w:t>時薪，</w:t>
      </w:r>
      <w:r w:rsidR="003F5E94" w:rsidRPr="007925A3">
        <w:rPr>
          <w:rFonts w:hint="eastAsia"/>
          <w:lang w:eastAsia="zh-TW"/>
        </w:rPr>
        <w:t>前兩</w:t>
      </w:r>
      <w:proofErr w:type="gramStart"/>
      <w:r w:rsidR="003F5E94" w:rsidRPr="007925A3">
        <w:rPr>
          <w:rFonts w:hint="eastAsia"/>
          <w:lang w:eastAsia="zh-TW"/>
        </w:rPr>
        <w:t>個</w:t>
      </w:r>
      <w:proofErr w:type="gramEnd"/>
      <w:r w:rsidR="003F5E94" w:rsidRPr="007925A3">
        <w:rPr>
          <w:rFonts w:hint="eastAsia"/>
          <w:lang w:eastAsia="zh-TW"/>
        </w:rPr>
        <w:t>加班時數，雇主須額外支付</w:t>
      </w:r>
      <w:r w:rsidR="003F5E94" w:rsidRPr="007925A3">
        <w:rPr>
          <w:rFonts w:hint="eastAsia"/>
          <w:lang w:eastAsia="zh-TW"/>
        </w:rPr>
        <w:t>50</w:t>
      </w:r>
      <w:r w:rsidR="00320C06" w:rsidRPr="007925A3">
        <w:rPr>
          <w:rFonts w:hint="eastAsia"/>
          <w:lang w:eastAsia="zh-TW"/>
        </w:rPr>
        <w:t>%</w:t>
      </w:r>
      <w:r w:rsidR="003F5E94" w:rsidRPr="007925A3">
        <w:rPr>
          <w:rFonts w:hint="eastAsia"/>
          <w:lang w:eastAsia="zh-TW"/>
        </w:rPr>
        <w:t>工資，之後每</w:t>
      </w:r>
      <w:r w:rsidR="003F5E94" w:rsidRPr="007925A3">
        <w:rPr>
          <w:rFonts w:hint="eastAsia"/>
          <w:lang w:eastAsia="zh-TW"/>
        </w:rPr>
        <w:t>1</w:t>
      </w:r>
      <w:r w:rsidR="003F5E94" w:rsidRPr="007925A3">
        <w:rPr>
          <w:rFonts w:hint="eastAsia"/>
          <w:lang w:eastAsia="zh-TW"/>
        </w:rPr>
        <w:t>小時則加付</w:t>
      </w:r>
      <w:r w:rsidR="003F5E94" w:rsidRPr="007925A3">
        <w:rPr>
          <w:rFonts w:hint="eastAsia"/>
          <w:lang w:eastAsia="zh-TW"/>
        </w:rPr>
        <w:t>100</w:t>
      </w:r>
      <w:r w:rsidR="00320C06" w:rsidRPr="007925A3">
        <w:rPr>
          <w:rFonts w:hint="eastAsia"/>
          <w:lang w:eastAsia="zh-TW"/>
        </w:rPr>
        <w:t>%</w:t>
      </w:r>
      <w:r w:rsidR="00AF2FFE" w:rsidRPr="007925A3">
        <w:rPr>
          <w:rFonts w:hint="eastAsia"/>
          <w:lang w:eastAsia="zh-TW"/>
        </w:rPr>
        <w:t>，</w:t>
      </w:r>
      <w:r w:rsidR="003F5E94" w:rsidRPr="007925A3">
        <w:rPr>
          <w:rFonts w:hint="eastAsia"/>
          <w:lang w:eastAsia="zh-TW"/>
        </w:rPr>
        <w:t>休假日</w:t>
      </w:r>
      <w:r w:rsidRPr="007925A3">
        <w:rPr>
          <w:rFonts w:hint="eastAsia"/>
          <w:lang w:eastAsia="zh-TW"/>
        </w:rPr>
        <w:t>每小時</w:t>
      </w:r>
      <w:r w:rsidR="003F5E94" w:rsidRPr="007925A3">
        <w:rPr>
          <w:rFonts w:hint="eastAsia"/>
          <w:lang w:eastAsia="zh-TW"/>
        </w:rPr>
        <w:t>須</w:t>
      </w:r>
      <w:r w:rsidR="00AF2FFE" w:rsidRPr="007925A3">
        <w:rPr>
          <w:rFonts w:hint="eastAsia"/>
          <w:lang w:eastAsia="zh-TW"/>
        </w:rPr>
        <w:t>加</w:t>
      </w:r>
      <w:r w:rsidR="003F5E94" w:rsidRPr="007925A3">
        <w:rPr>
          <w:rFonts w:hint="eastAsia"/>
          <w:lang w:eastAsia="zh-TW"/>
        </w:rPr>
        <w:t>付</w:t>
      </w:r>
      <w:r w:rsidR="00AF2FFE" w:rsidRPr="007925A3">
        <w:rPr>
          <w:rFonts w:hint="eastAsia"/>
          <w:lang w:eastAsia="zh-TW"/>
        </w:rPr>
        <w:t>150%</w:t>
      </w:r>
      <w:r w:rsidR="003F5E94" w:rsidRPr="007925A3">
        <w:rPr>
          <w:rFonts w:hint="eastAsia"/>
          <w:lang w:eastAsia="zh-TW"/>
        </w:rPr>
        <w:t>工資。</w:t>
      </w:r>
      <w:r w:rsidR="00AF2FFE" w:rsidRPr="007925A3">
        <w:rPr>
          <w:rFonts w:hint="eastAsia"/>
          <w:lang w:eastAsia="zh-TW"/>
        </w:rPr>
        <w:t>加班時數亦有限制，工作天的加班時數，在</w:t>
      </w:r>
      <w:r w:rsidR="00AF2FFE" w:rsidRPr="007925A3">
        <w:rPr>
          <w:rFonts w:hint="eastAsia"/>
          <w:lang w:eastAsia="zh-TW"/>
        </w:rPr>
        <w:t>4</w:t>
      </w:r>
      <w:r w:rsidR="00AF2FFE" w:rsidRPr="007925A3">
        <w:rPr>
          <w:rFonts w:hint="eastAsia"/>
          <w:lang w:eastAsia="zh-TW"/>
        </w:rPr>
        <w:t>個月內</w:t>
      </w:r>
      <w:r w:rsidR="003F5E94" w:rsidRPr="007925A3">
        <w:rPr>
          <w:rFonts w:hint="eastAsia"/>
          <w:lang w:eastAsia="zh-TW"/>
        </w:rPr>
        <w:t>不得超過</w:t>
      </w:r>
      <w:r w:rsidR="00AF2FFE" w:rsidRPr="007925A3">
        <w:rPr>
          <w:rFonts w:hint="eastAsia"/>
          <w:lang w:eastAsia="zh-TW"/>
        </w:rPr>
        <w:t>138</w:t>
      </w:r>
      <w:r w:rsidR="003F5E94" w:rsidRPr="007925A3">
        <w:rPr>
          <w:rFonts w:hint="eastAsia"/>
          <w:lang w:eastAsia="zh-TW"/>
        </w:rPr>
        <w:t>小時</w:t>
      </w:r>
      <w:r w:rsidR="00AF2FFE" w:rsidRPr="007925A3">
        <w:rPr>
          <w:rFonts w:hint="eastAsia"/>
          <w:lang w:eastAsia="zh-TW"/>
        </w:rPr>
        <w:t>；</w:t>
      </w:r>
      <w:proofErr w:type="gramStart"/>
      <w:r w:rsidR="00AF2FFE" w:rsidRPr="007925A3">
        <w:rPr>
          <w:rFonts w:hint="eastAsia"/>
          <w:lang w:eastAsia="zh-TW"/>
        </w:rPr>
        <w:t>一</w:t>
      </w:r>
      <w:proofErr w:type="gramEnd"/>
      <w:r w:rsidR="00AF2FFE" w:rsidRPr="007925A3">
        <w:rPr>
          <w:rFonts w:hint="eastAsia"/>
          <w:lang w:eastAsia="zh-TW"/>
        </w:rPr>
        <w:t>年內不得加班超過</w:t>
      </w:r>
      <w:r w:rsidR="00AF2FFE" w:rsidRPr="007925A3">
        <w:rPr>
          <w:rFonts w:hint="eastAsia"/>
          <w:lang w:eastAsia="zh-TW"/>
        </w:rPr>
        <w:t>250</w:t>
      </w:r>
      <w:r w:rsidR="00AF2FFE" w:rsidRPr="007925A3">
        <w:rPr>
          <w:rFonts w:hint="eastAsia"/>
          <w:lang w:eastAsia="zh-TW"/>
        </w:rPr>
        <w:t>小時，但</w:t>
      </w:r>
      <w:r w:rsidRPr="007925A3">
        <w:rPr>
          <w:rFonts w:hint="eastAsia"/>
          <w:lang w:eastAsia="zh-TW"/>
        </w:rPr>
        <w:t>如</w:t>
      </w:r>
      <w:r w:rsidR="00AF2FFE" w:rsidRPr="007925A3">
        <w:rPr>
          <w:rFonts w:hint="eastAsia"/>
          <w:lang w:eastAsia="zh-TW"/>
        </w:rPr>
        <w:t>雙方同意，</w:t>
      </w:r>
      <w:r w:rsidRPr="007925A3">
        <w:rPr>
          <w:rFonts w:hint="eastAsia"/>
          <w:lang w:eastAsia="zh-TW"/>
        </w:rPr>
        <w:t>一年可</w:t>
      </w:r>
      <w:r w:rsidR="00AF2FFE" w:rsidRPr="007925A3">
        <w:rPr>
          <w:rFonts w:hint="eastAsia"/>
          <w:lang w:eastAsia="zh-TW"/>
        </w:rPr>
        <w:t>額外增加</w:t>
      </w:r>
      <w:r w:rsidR="00AF2FFE" w:rsidRPr="007925A3">
        <w:rPr>
          <w:rFonts w:hint="eastAsia"/>
          <w:lang w:eastAsia="zh-TW"/>
        </w:rPr>
        <w:t>80</w:t>
      </w:r>
      <w:r w:rsidR="00AF2FFE" w:rsidRPr="007925A3">
        <w:rPr>
          <w:rFonts w:hint="eastAsia"/>
          <w:lang w:eastAsia="zh-TW"/>
        </w:rPr>
        <w:t>小時</w:t>
      </w:r>
      <w:r w:rsidR="003F5E94" w:rsidRPr="007925A3">
        <w:rPr>
          <w:rFonts w:hint="eastAsia"/>
          <w:lang w:eastAsia="zh-TW"/>
        </w:rPr>
        <w:t>。</w:t>
      </w:r>
    </w:p>
    <w:p w:rsidR="003F5E94" w:rsidRPr="007925A3" w:rsidRDefault="00C1267F" w:rsidP="00037BF7">
      <w:pPr>
        <w:pStyle w:val="af0"/>
        <w:ind w:left="945" w:firstLine="472"/>
        <w:rPr>
          <w:lang w:eastAsia="zh-TW"/>
        </w:rPr>
      </w:pPr>
      <w:r w:rsidRPr="007925A3">
        <w:rPr>
          <w:rFonts w:hint="eastAsia"/>
          <w:lang w:eastAsia="zh-TW"/>
        </w:rPr>
        <w:t>年假日數從</w:t>
      </w:r>
      <w:r w:rsidRPr="007925A3">
        <w:rPr>
          <w:rFonts w:hint="eastAsia"/>
          <w:lang w:eastAsia="zh-TW"/>
        </w:rPr>
        <w:t>4</w:t>
      </w:r>
      <w:r w:rsidRPr="007925A3">
        <w:rPr>
          <w:rFonts w:hint="eastAsia"/>
          <w:lang w:eastAsia="zh-TW"/>
        </w:rPr>
        <w:t>月</w:t>
      </w:r>
      <w:r w:rsidRPr="007925A3">
        <w:rPr>
          <w:rFonts w:hint="eastAsia"/>
          <w:lang w:eastAsia="zh-TW"/>
        </w:rPr>
        <w:t>1</w:t>
      </w:r>
      <w:r w:rsidRPr="007925A3">
        <w:rPr>
          <w:rFonts w:hint="eastAsia"/>
          <w:lang w:eastAsia="zh-TW"/>
        </w:rPr>
        <w:t>日為起算日，在</w:t>
      </w:r>
      <w:r w:rsidRPr="007925A3">
        <w:rPr>
          <w:rFonts w:hint="eastAsia"/>
          <w:lang w:eastAsia="zh-TW"/>
        </w:rPr>
        <w:t>3</w:t>
      </w:r>
      <w:r w:rsidRPr="007925A3">
        <w:rPr>
          <w:rFonts w:hint="eastAsia"/>
          <w:lang w:eastAsia="zh-TW"/>
        </w:rPr>
        <w:t>月</w:t>
      </w:r>
      <w:r w:rsidRPr="007925A3">
        <w:rPr>
          <w:rFonts w:hint="eastAsia"/>
          <w:lang w:eastAsia="zh-TW"/>
        </w:rPr>
        <w:t>31</w:t>
      </w:r>
      <w:r w:rsidRPr="007925A3">
        <w:rPr>
          <w:rFonts w:hint="eastAsia"/>
          <w:lang w:eastAsia="zh-TW"/>
        </w:rPr>
        <w:t>日前未滿一年的</w:t>
      </w:r>
      <w:r w:rsidR="003F5E94" w:rsidRPr="007925A3">
        <w:rPr>
          <w:rFonts w:hint="eastAsia"/>
          <w:lang w:eastAsia="zh-TW"/>
        </w:rPr>
        <w:t>員工</w:t>
      </w:r>
      <w:r w:rsidRPr="007925A3">
        <w:rPr>
          <w:rFonts w:hint="eastAsia"/>
          <w:lang w:eastAsia="zh-TW"/>
        </w:rPr>
        <w:t>，</w:t>
      </w:r>
      <w:r w:rsidR="003F5E94" w:rsidRPr="007925A3">
        <w:rPr>
          <w:rFonts w:hint="eastAsia"/>
          <w:lang w:eastAsia="zh-TW"/>
        </w:rPr>
        <w:t>每工作滿</w:t>
      </w:r>
      <w:r w:rsidR="003F5E94" w:rsidRPr="007925A3">
        <w:rPr>
          <w:rFonts w:hint="eastAsia"/>
          <w:lang w:eastAsia="zh-TW"/>
        </w:rPr>
        <w:t>1</w:t>
      </w:r>
      <w:r w:rsidR="003F5E94" w:rsidRPr="007925A3">
        <w:rPr>
          <w:rFonts w:hint="eastAsia"/>
          <w:lang w:eastAsia="zh-TW"/>
        </w:rPr>
        <w:t>個月，得享有</w:t>
      </w:r>
      <w:r w:rsidR="003F5E94" w:rsidRPr="007925A3">
        <w:rPr>
          <w:rFonts w:hint="eastAsia"/>
          <w:lang w:eastAsia="zh-TW"/>
        </w:rPr>
        <w:t>2</w:t>
      </w:r>
      <w:r w:rsidR="003F5E94" w:rsidRPr="007925A3">
        <w:rPr>
          <w:rFonts w:hint="eastAsia"/>
          <w:lang w:eastAsia="zh-TW"/>
        </w:rPr>
        <w:t>天的</w:t>
      </w:r>
      <w:r w:rsidRPr="007925A3">
        <w:rPr>
          <w:rFonts w:hint="eastAsia"/>
          <w:lang w:eastAsia="zh-TW"/>
        </w:rPr>
        <w:t>年</w:t>
      </w:r>
      <w:r w:rsidR="003F5E94" w:rsidRPr="007925A3">
        <w:rPr>
          <w:rFonts w:hint="eastAsia"/>
          <w:lang w:eastAsia="zh-TW"/>
        </w:rPr>
        <w:t>假。工作滿</w:t>
      </w:r>
      <w:r w:rsidR="003F5E94" w:rsidRPr="007925A3">
        <w:rPr>
          <w:rFonts w:hint="eastAsia"/>
          <w:lang w:eastAsia="zh-TW"/>
        </w:rPr>
        <w:t>1</w:t>
      </w:r>
      <w:r w:rsidR="003F5E94" w:rsidRPr="007925A3">
        <w:rPr>
          <w:rFonts w:hint="eastAsia"/>
          <w:lang w:eastAsia="zh-TW"/>
        </w:rPr>
        <w:t>年後，每工作滿</w:t>
      </w:r>
      <w:r w:rsidR="003F5E94" w:rsidRPr="007925A3">
        <w:rPr>
          <w:rFonts w:hint="eastAsia"/>
          <w:lang w:eastAsia="zh-TW"/>
        </w:rPr>
        <w:t>1</w:t>
      </w:r>
      <w:r w:rsidR="003F5E94" w:rsidRPr="007925A3">
        <w:rPr>
          <w:rFonts w:hint="eastAsia"/>
          <w:lang w:eastAsia="zh-TW"/>
        </w:rPr>
        <w:t>個月，得享有</w:t>
      </w:r>
      <w:r w:rsidR="003F5E94" w:rsidRPr="007925A3">
        <w:rPr>
          <w:rFonts w:hint="eastAsia"/>
          <w:lang w:eastAsia="zh-TW"/>
        </w:rPr>
        <w:t>2.5</w:t>
      </w:r>
      <w:r w:rsidR="003F5E94" w:rsidRPr="007925A3">
        <w:rPr>
          <w:rFonts w:hint="eastAsia"/>
          <w:lang w:eastAsia="zh-TW"/>
        </w:rPr>
        <w:t>天的</w:t>
      </w:r>
      <w:r w:rsidRPr="007925A3">
        <w:rPr>
          <w:rFonts w:hint="eastAsia"/>
          <w:lang w:eastAsia="zh-TW"/>
        </w:rPr>
        <w:t>年</w:t>
      </w:r>
      <w:r w:rsidR="003F5E94" w:rsidRPr="007925A3">
        <w:rPr>
          <w:rFonts w:hint="eastAsia"/>
          <w:lang w:eastAsia="zh-TW"/>
        </w:rPr>
        <w:t>假。</w:t>
      </w:r>
      <w:r w:rsidRPr="007925A3">
        <w:rPr>
          <w:rFonts w:hint="eastAsia"/>
          <w:lang w:eastAsia="zh-TW"/>
        </w:rPr>
        <w:t>5</w:t>
      </w:r>
      <w:r w:rsidRPr="007925A3">
        <w:rPr>
          <w:rFonts w:hint="eastAsia"/>
          <w:lang w:eastAsia="zh-TW"/>
        </w:rPr>
        <w:t>月</w:t>
      </w:r>
      <w:r w:rsidRPr="007925A3">
        <w:rPr>
          <w:rFonts w:hint="eastAsia"/>
          <w:lang w:eastAsia="zh-TW"/>
        </w:rPr>
        <w:t>2</w:t>
      </w:r>
      <w:r w:rsidRPr="007925A3">
        <w:rPr>
          <w:rFonts w:hint="eastAsia"/>
          <w:lang w:eastAsia="zh-TW"/>
        </w:rPr>
        <w:t>日到</w:t>
      </w:r>
      <w:r w:rsidRPr="007925A3">
        <w:rPr>
          <w:rFonts w:hint="eastAsia"/>
          <w:lang w:eastAsia="zh-TW"/>
        </w:rPr>
        <w:t>9</w:t>
      </w:r>
      <w:r w:rsidRPr="007925A3">
        <w:rPr>
          <w:rFonts w:hint="eastAsia"/>
          <w:lang w:eastAsia="zh-TW"/>
        </w:rPr>
        <w:t>月</w:t>
      </w:r>
      <w:r w:rsidRPr="007925A3">
        <w:rPr>
          <w:rFonts w:hint="eastAsia"/>
          <w:lang w:eastAsia="zh-TW"/>
        </w:rPr>
        <w:t>30</w:t>
      </w:r>
      <w:r w:rsidRPr="007925A3">
        <w:rPr>
          <w:rFonts w:hint="eastAsia"/>
          <w:lang w:eastAsia="zh-TW"/>
        </w:rPr>
        <w:t>日為芬蘭的休假期，員工可以連續休年假</w:t>
      </w:r>
      <w:r w:rsidRPr="007925A3">
        <w:rPr>
          <w:rFonts w:hint="eastAsia"/>
          <w:lang w:eastAsia="zh-TW"/>
        </w:rPr>
        <w:t>24</w:t>
      </w:r>
      <w:r w:rsidRPr="007925A3">
        <w:rPr>
          <w:rFonts w:hint="eastAsia"/>
          <w:lang w:eastAsia="zh-TW"/>
        </w:rPr>
        <w:t>日</w:t>
      </w:r>
      <w:r w:rsidR="00852A6C" w:rsidRPr="007925A3">
        <w:rPr>
          <w:rFonts w:hint="eastAsia"/>
          <w:lang w:eastAsia="zh-TW"/>
        </w:rPr>
        <w:t>（</w:t>
      </w:r>
      <w:r w:rsidRPr="007925A3">
        <w:rPr>
          <w:rFonts w:hint="eastAsia"/>
          <w:lang w:eastAsia="zh-TW"/>
        </w:rPr>
        <w:t>不含周末</w:t>
      </w:r>
      <w:r w:rsidR="00852A6C" w:rsidRPr="007925A3">
        <w:rPr>
          <w:rFonts w:hint="eastAsia"/>
          <w:lang w:eastAsia="zh-TW"/>
        </w:rPr>
        <w:t>）</w:t>
      </w:r>
      <w:r w:rsidRPr="007925A3">
        <w:rPr>
          <w:rFonts w:hint="eastAsia"/>
          <w:lang w:eastAsia="zh-TW"/>
        </w:rPr>
        <w:t>，雇主應該</w:t>
      </w:r>
      <w:r w:rsidR="00AF2FFE" w:rsidRPr="007925A3">
        <w:rPr>
          <w:rFonts w:hint="eastAsia"/>
          <w:lang w:eastAsia="zh-TW"/>
        </w:rPr>
        <w:t>允許員工的休假假期，但仍有權因特殊狀況中止員工的休假假期</w:t>
      </w:r>
      <w:r w:rsidRPr="007925A3">
        <w:rPr>
          <w:rFonts w:hint="eastAsia"/>
          <w:lang w:eastAsia="zh-TW"/>
        </w:rPr>
        <w:t>。</w:t>
      </w:r>
    </w:p>
    <w:p w:rsidR="003F5E94" w:rsidRPr="007925A3" w:rsidRDefault="003F5E94">
      <w:pPr>
        <w:ind w:firstLine="472"/>
        <w:rPr>
          <w:lang w:eastAsia="zh-TW"/>
        </w:rPr>
      </w:pPr>
    </w:p>
    <w:p w:rsidR="0079734D" w:rsidRPr="007925A3" w:rsidRDefault="0079734D">
      <w:pPr>
        <w:widowControl/>
        <w:overflowPunct/>
        <w:autoSpaceDE/>
        <w:autoSpaceDN/>
        <w:ind w:firstLineChars="0" w:firstLine="0"/>
        <w:jc w:val="left"/>
        <w:rPr>
          <w:lang w:eastAsia="zh-TW"/>
        </w:rPr>
      </w:pPr>
      <w:r w:rsidRPr="007925A3">
        <w:rPr>
          <w:lang w:eastAsia="zh-TW"/>
        </w:rPr>
        <w:br w:type="page"/>
      </w:r>
    </w:p>
    <w:p w:rsidR="003F5E94" w:rsidRPr="007925A3" w:rsidRDefault="003F5E94">
      <w:pPr>
        <w:ind w:firstLine="472"/>
        <w:rPr>
          <w:lang w:eastAsia="zh-TW"/>
        </w:rPr>
      </w:pPr>
    </w:p>
    <w:p w:rsidR="00720BEA" w:rsidRPr="007925A3" w:rsidRDefault="00720BEA">
      <w:pPr>
        <w:ind w:firstLine="472"/>
        <w:rPr>
          <w:lang w:eastAsia="zh-TW"/>
        </w:rPr>
        <w:sectPr w:rsidR="00720BEA" w:rsidRPr="007925A3">
          <w:headerReference w:type="default" r:id="rId31"/>
          <w:pgSz w:w="11906" w:h="16838" w:code="9"/>
          <w:pgMar w:top="2268" w:right="1701" w:bottom="1701" w:left="1701" w:header="1134" w:footer="851" w:gutter="0"/>
          <w:cols w:space="425"/>
          <w:docGrid w:type="linesAndChars" w:linePitch="514" w:charSpace="-774"/>
        </w:sectPr>
      </w:pPr>
    </w:p>
    <w:p w:rsidR="003F5E94" w:rsidRPr="007925A3" w:rsidRDefault="003F5E94" w:rsidP="00720BEA">
      <w:pPr>
        <w:pStyle w:val="a3"/>
        <w:spacing w:before="514" w:after="771"/>
      </w:pPr>
      <w:bookmarkStart w:id="9" w:name="_Toc74636823"/>
      <w:r w:rsidRPr="007925A3">
        <w:rPr>
          <w:rFonts w:hint="eastAsia"/>
        </w:rPr>
        <w:t xml:space="preserve">第捌章　</w:t>
      </w:r>
      <w:r w:rsidRPr="007925A3">
        <w:rPr>
          <w:rFonts w:hint="eastAsia"/>
          <w:lang w:eastAsia="zh-TW"/>
        </w:rPr>
        <w:t>簽證、</w:t>
      </w:r>
      <w:r w:rsidRPr="007925A3">
        <w:rPr>
          <w:rFonts w:hint="eastAsia"/>
        </w:rPr>
        <w:t>居留與移民</w:t>
      </w:r>
      <w:bookmarkEnd w:id="9"/>
    </w:p>
    <w:p w:rsidR="003F5E94" w:rsidRPr="007925A3" w:rsidRDefault="003F5E94">
      <w:pPr>
        <w:pStyle w:val="a4"/>
      </w:pPr>
      <w:r w:rsidRPr="007925A3">
        <w:rPr>
          <w:rFonts w:hint="eastAsia"/>
        </w:rPr>
        <w:t>一、</w:t>
      </w:r>
      <w:r w:rsidR="00FB145F" w:rsidRPr="007925A3">
        <w:rPr>
          <w:rFonts w:hint="eastAsia"/>
        </w:rPr>
        <w:t>簽證、</w:t>
      </w:r>
      <w:r w:rsidRPr="007925A3">
        <w:rPr>
          <w:rFonts w:hint="eastAsia"/>
        </w:rPr>
        <w:t>居留及移民規定</w:t>
      </w:r>
    </w:p>
    <w:p w:rsidR="00041E9E" w:rsidRPr="007925A3" w:rsidRDefault="00D77668" w:rsidP="0079734D">
      <w:pPr>
        <w:pStyle w:val="ae"/>
      </w:pPr>
      <w:r w:rsidRPr="007925A3">
        <w:rPr>
          <w:rFonts w:hint="eastAsia"/>
        </w:rPr>
        <w:t>（</w:t>
      </w:r>
      <w:r w:rsidR="00041E9E" w:rsidRPr="007925A3">
        <w:rPr>
          <w:rFonts w:hint="eastAsia"/>
        </w:rPr>
        <w:t>一</w:t>
      </w:r>
      <w:r w:rsidRPr="007925A3">
        <w:rPr>
          <w:rFonts w:hint="eastAsia"/>
        </w:rPr>
        <w:t>）</w:t>
      </w:r>
      <w:r w:rsidR="00041E9E" w:rsidRPr="007925A3">
        <w:rPr>
          <w:rFonts w:hint="eastAsia"/>
        </w:rPr>
        <w:t>簽證</w:t>
      </w:r>
    </w:p>
    <w:p w:rsidR="0025340E" w:rsidRPr="007925A3" w:rsidRDefault="003F5E94" w:rsidP="0079734D">
      <w:pPr>
        <w:pStyle w:val="af0"/>
        <w:ind w:left="945" w:firstLine="472"/>
        <w:rPr>
          <w:lang w:eastAsia="zh-TW"/>
        </w:rPr>
      </w:pPr>
      <w:r w:rsidRPr="007925A3">
        <w:rPr>
          <w:rFonts w:hint="eastAsia"/>
          <w:lang w:eastAsia="zh-TW"/>
        </w:rPr>
        <w:t>外國人進入芬蘭</w:t>
      </w:r>
      <w:r w:rsidR="0025340E" w:rsidRPr="007925A3">
        <w:rPr>
          <w:rFonts w:hint="eastAsia"/>
          <w:lang w:eastAsia="zh-TW"/>
        </w:rPr>
        <w:t>依其國籍、停留時間和目的</w:t>
      </w:r>
      <w:r w:rsidRPr="007925A3">
        <w:rPr>
          <w:rFonts w:hint="eastAsia"/>
          <w:lang w:eastAsia="zh-TW"/>
        </w:rPr>
        <w:t>，</w:t>
      </w:r>
      <w:r w:rsidR="0025340E" w:rsidRPr="007925A3">
        <w:rPr>
          <w:rFonts w:hint="eastAsia"/>
          <w:lang w:eastAsia="zh-TW"/>
        </w:rPr>
        <w:t>應</w:t>
      </w:r>
      <w:r w:rsidRPr="007925A3">
        <w:rPr>
          <w:rFonts w:hint="eastAsia"/>
          <w:lang w:eastAsia="zh-TW"/>
        </w:rPr>
        <w:t>取得</w:t>
      </w:r>
      <w:r w:rsidR="0025340E" w:rsidRPr="007925A3">
        <w:rPr>
          <w:rFonts w:hint="eastAsia"/>
          <w:lang w:eastAsia="zh-TW"/>
        </w:rPr>
        <w:t>相關</w:t>
      </w:r>
      <w:r w:rsidRPr="007925A3">
        <w:rPr>
          <w:rFonts w:hint="eastAsia"/>
          <w:lang w:eastAsia="zh-TW"/>
        </w:rPr>
        <w:t>簽證</w:t>
      </w:r>
      <w:r w:rsidR="0025340E" w:rsidRPr="007925A3">
        <w:rPr>
          <w:rFonts w:hint="eastAsia"/>
          <w:lang w:eastAsia="zh-TW"/>
        </w:rPr>
        <w:t>，如旅遊簽證、學生簽證、工作簽證或</w:t>
      </w:r>
      <w:r w:rsidRPr="007925A3">
        <w:rPr>
          <w:rFonts w:hint="eastAsia"/>
          <w:spacing w:val="-4"/>
          <w:lang w:eastAsia="zh-TW"/>
        </w:rPr>
        <w:t>居留許可</w:t>
      </w:r>
      <w:r w:rsidR="0025340E" w:rsidRPr="007925A3">
        <w:rPr>
          <w:rFonts w:hint="eastAsia"/>
          <w:spacing w:val="-4"/>
          <w:lang w:eastAsia="zh-TW"/>
        </w:rPr>
        <w:t>證</w:t>
      </w:r>
      <w:r w:rsidRPr="007925A3">
        <w:rPr>
          <w:rFonts w:hint="eastAsia"/>
          <w:spacing w:val="-4"/>
          <w:lang w:eastAsia="zh-TW"/>
        </w:rPr>
        <w:t>（</w:t>
      </w:r>
      <w:r w:rsidRPr="007925A3">
        <w:rPr>
          <w:rFonts w:hint="eastAsia"/>
          <w:spacing w:val="-4"/>
          <w:lang w:eastAsia="zh-TW"/>
        </w:rPr>
        <w:t>residence permit</w:t>
      </w:r>
      <w:r w:rsidRPr="007925A3">
        <w:rPr>
          <w:rFonts w:hint="eastAsia"/>
          <w:spacing w:val="-4"/>
          <w:lang w:eastAsia="zh-TW"/>
        </w:rPr>
        <w:t>）。</w:t>
      </w:r>
      <w:r w:rsidRPr="007925A3">
        <w:rPr>
          <w:rFonts w:hint="eastAsia"/>
          <w:lang w:eastAsia="zh-TW"/>
        </w:rPr>
        <w:t>惟</w:t>
      </w:r>
      <w:r w:rsidR="0025340E" w:rsidRPr="007925A3">
        <w:rPr>
          <w:rFonts w:hint="eastAsia"/>
          <w:lang w:eastAsia="zh-TW"/>
        </w:rPr>
        <w:t>已取得</w:t>
      </w:r>
      <w:r w:rsidRPr="007925A3">
        <w:rPr>
          <w:rFonts w:hint="eastAsia"/>
          <w:lang w:eastAsia="zh-TW"/>
        </w:rPr>
        <w:t>擁有永久居留許可者</w:t>
      </w:r>
      <w:r w:rsidR="0025340E" w:rsidRPr="007925A3">
        <w:rPr>
          <w:rFonts w:hint="eastAsia"/>
          <w:lang w:eastAsia="zh-TW"/>
        </w:rPr>
        <w:t>無</w:t>
      </w:r>
      <w:r w:rsidRPr="007925A3">
        <w:rPr>
          <w:rFonts w:hint="eastAsia"/>
          <w:lang w:eastAsia="zh-TW"/>
        </w:rPr>
        <w:t>須申請工作許可。</w:t>
      </w:r>
      <w:r w:rsidR="0025340E" w:rsidRPr="007925A3">
        <w:rPr>
          <w:lang w:eastAsia="zh-TW"/>
        </w:rPr>
        <w:t>自</w:t>
      </w:r>
      <w:r w:rsidR="00D77668" w:rsidRPr="007925A3">
        <w:rPr>
          <w:rFonts w:hint="eastAsia"/>
          <w:lang w:eastAsia="zh-TW"/>
        </w:rPr>
        <w:t>2011</w:t>
      </w:r>
      <w:r w:rsidR="000B0F2A" w:rsidRPr="007925A3">
        <w:rPr>
          <w:rFonts w:hint="eastAsia"/>
          <w:lang w:eastAsia="zh-TW"/>
        </w:rPr>
        <w:t>年</w:t>
      </w:r>
      <w:r w:rsidR="0025340E" w:rsidRPr="007925A3">
        <w:rPr>
          <w:lang w:eastAsia="zh-TW"/>
        </w:rPr>
        <w:t>1</w:t>
      </w:r>
      <w:r w:rsidR="000B0F2A" w:rsidRPr="007925A3">
        <w:rPr>
          <w:rFonts w:hint="eastAsia"/>
          <w:lang w:eastAsia="zh-TW"/>
        </w:rPr>
        <w:t>月</w:t>
      </w:r>
      <w:r w:rsidR="0025340E" w:rsidRPr="007925A3">
        <w:rPr>
          <w:lang w:eastAsia="zh-TW"/>
        </w:rPr>
        <w:t>11</w:t>
      </w:r>
      <w:r w:rsidR="000B0F2A" w:rsidRPr="007925A3">
        <w:rPr>
          <w:rFonts w:hint="eastAsia"/>
          <w:lang w:eastAsia="zh-TW"/>
        </w:rPr>
        <w:t>日</w:t>
      </w:r>
      <w:r w:rsidR="0025340E" w:rsidRPr="007925A3">
        <w:rPr>
          <w:lang w:eastAsia="zh-TW"/>
        </w:rPr>
        <w:t>起</w:t>
      </w:r>
      <w:r w:rsidR="0025340E" w:rsidRPr="007925A3">
        <w:rPr>
          <w:rFonts w:hint="eastAsia"/>
          <w:lang w:eastAsia="zh-TW"/>
        </w:rPr>
        <w:t>，</w:t>
      </w:r>
      <w:r w:rsidR="0025340E" w:rsidRPr="007925A3">
        <w:rPr>
          <w:lang w:eastAsia="zh-TW"/>
        </w:rPr>
        <w:t>我國已獲</w:t>
      </w:r>
      <w:r w:rsidR="0025340E" w:rsidRPr="007925A3">
        <w:rPr>
          <w:rFonts w:hint="eastAsia"/>
          <w:lang w:eastAsia="zh-TW"/>
        </w:rPr>
        <w:t>（</w:t>
      </w:r>
      <w:r w:rsidR="0025340E" w:rsidRPr="007925A3">
        <w:rPr>
          <w:lang w:eastAsia="zh-TW"/>
        </w:rPr>
        <w:t>包括芬蘭在內</w:t>
      </w:r>
      <w:r w:rsidR="0025340E" w:rsidRPr="007925A3">
        <w:rPr>
          <w:rFonts w:hint="eastAsia"/>
          <w:lang w:eastAsia="zh-TW"/>
        </w:rPr>
        <w:t>）</w:t>
      </w:r>
      <w:proofErr w:type="gramStart"/>
      <w:r w:rsidR="0025340E" w:rsidRPr="007925A3">
        <w:rPr>
          <w:lang w:eastAsia="zh-TW"/>
        </w:rPr>
        <w:t>免申根</w:t>
      </w:r>
      <w:proofErr w:type="gramEnd"/>
      <w:r w:rsidR="0025340E" w:rsidRPr="007925A3">
        <w:rPr>
          <w:lang w:eastAsia="zh-TW"/>
        </w:rPr>
        <w:t>簽證，我國人依規定</w:t>
      </w:r>
      <w:r w:rsidR="0025340E" w:rsidRPr="007925A3">
        <w:rPr>
          <w:rFonts w:hint="eastAsia"/>
          <w:lang w:eastAsia="zh-TW"/>
        </w:rPr>
        <w:t>可</w:t>
      </w:r>
      <w:r w:rsidR="0025340E" w:rsidRPr="007925A3">
        <w:rPr>
          <w:lang w:eastAsia="zh-TW"/>
        </w:rPr>
        <w:t>持</w:t>
      </w:r>
      <w:r w:rsidR="0025340E" w:rsidRPr="007925A3">
        <w:rPr>
          <w:rFonts w:hint="eastAsia"/>
          <w:lang w:eastAsia="zh-TW"/>
        </w:rPr>
        <w:t>有效</w:t>
      </w:r>
      <w:r w:rsidR="0025340E" w:rsidRPr="007925A3">
        <w:rPr>
          <w:lang w:eastAsia="zh-TW"/>
        </w:rPr>
        <w:t>護照，每</w:t>
      </w:r>
      <w:r w:rsidR="0025340E" w:rsidRPr="007925A3">
        <w:rPr>
          <w:lang w:eastAsia="zh-TW"/>
        </w:rPr>
        <w:t>6</w:t>
      </w:r>
      <w:r w:rsidR="0025340E" w:rsidRPr="007925A3">
        <w:rPr>
          <w:lang w:eastAsia="zh-TW"/>
        </w:rPr>
        <w:t>個月內可多次出入申根國家累積停留不超過</w:t>
      </w:r>
      <w:r w:rsidR="0025340E" w:rsidRPr="007925A3">
        <w:rPr>
          <w:lang w:eastAsia="zh-TW"/>
        </w:rPr>
        <w:t>90</w:t>
      </w:r>
      <w:r w:rsidR="0025340E" w:rsidRPr="007925A3">
        <w:rPr>
          <w:lang w:eastAsia="zh-TW"/>
        </w:rPr>
        <w:t>天。</w:t>
      </w:r>
    </w:p>
    <w:p w:rsidR="00041E9E" w:rsidRPr="007925A3" w:rsidRDefault="00D77668" w:rsidP="0079734D">
      <w:pPr>
        <w:pStyle w:val="ae"/>
      </w:pPr>
      <w:r w:rsidRPr="007925A3">
        <w:rPr>
          <w:rFonts w:hint="eastAsia"/>
        </w:rPr>
        <w:t>（</w:t>
      </w:r>
      <w:r w:rsidR="00041E9E" w:rsidRPr="007925A3">
        <w:rPr>
          <w:rFonts w:hint="eastAsia"/>
        </w:rPr>
        <w:t>二</w:t>
      </w:r>
      <w:r w:rsidRPr="007925A3">
        <w:rPr>
          <w:rFonts w:hint="eastAsia"/>
        </w:rPr>
        <w:t>）</w:t>
      </w:r>
      <w:r w:rsidR="00041E9E" w:rsidRPr="007925A3">
        <w:rPr>
          <w:rFonts w:hint="eastAsia"/>
        </w:rPr>
        <w:t>居留</w:t>
      </w:r>
      <w:r w:rsidR="00F11A11" w:rsidRPr="007925A3">
        <w:rPr>
          <w:rFonts w:hint="eastAsia"/>
        </w:rPr>
        <w:t>許可</w:t>
      </w:r>
    </w:p>
    <w:p w:rsidR="007044DE" w:rsidRPr="007925A3" w:rsidRDefault="005D6598" w:rsidP="0079734D">
      <w:pPr>
        <w:pStyle w:val="af0"/>
        <w:ind w:left="945" w:firstLine="472"/>
        <w:rPr>
          <w:lang w:eastAsia="zh-TW"/>
        </w:rPr>
      </w:pPr>
      <w:r w:rsidRPr="007925A3">
        <w:rPr>
          <w:rFonts w:hint="eastAsia"/>
          <w:lang w:eastAsia="zh-TW"/>
        </w:rPr>
        <w:t>居留許可分為暫時居留</w:t>
      </w:r>
      <w:r w:rsidR="00D77668" w:rsidRPr="007925A3">
        <w:rPr>
          <w:rFonts w:hint="eastAsia"/>
          <w:lang w:eastAsia="zh-TW"/>
        </w:rPr>
        <w:t>（</w:t>
      </w:r>
      <w:r w:rsidRPr="007925A3">
        <w:rPr>
          <w:rFonts w:hint="eastAsia"/>
          <w:lang w:eastAsia="zh-TW"/>
        </w:rPr>
        <w:t>B</w:t>
      </w:r>
      <w:r w:rsidR="00D77668" w:rsidRPr="007925A3">
        <w:rPr>
          <w:rFonts w:hint="eastAsia"/>
          <w:lang w:eastAsia="zh-TW"/>
        </w:rPr>
        <w:t>）</w:t>
      </w:r>
      <w:r w:rsidRPr="007925A3">
        <w:rPr>
          <w:rFonts w:hint="eastAsia"/>
          <w:lang w:eastAsia="zh-TW"/>
        </w:rPr>
        <w:t>、長期居留</w:t>
      </w:r>
      <w:r w:rsidR="00D77668" w:rsidRPr="007925A3">
        <w:rPr>
          <w:rFonts w:hint="eastAsia"/>
          <w:lang w:eastAsia="zh-TW"/>
        </w:rPr>
        <w:t>（</w:t>
      </w:r>
      <w:r w:rsidRPr="007925A3">
        <w:rPr>
          <w:rFonts w:hint="eastAsia"/>
          <w:lang w:eastAsia="zh-TW"/>
        </w:rPr>
        <w:t>A</w:t>
      </w:r>
      <w:r w:rsidR="00D77668" w:rsidRPr="007925A3">
        <w:rPr>
          <w:rFonts w:hint="eastAsia"/>
          <w:lang w:eastAsia="zh-TW"/>
        </w:rPr>
        <w:t>）</w:t>
      </w:r>
      <w:r w:rsidRPr="007925A3">
        <w:rPr>
          <w:rFonts w:hint="eastAsia"/>
          <w:lang w:eastAsia="zh-TW"/>
        </w:rPr>
        <w:t>及永久居留</w:t>
      </w:r>
      <w:r w:rsidR="00D77668" w:rsidRPr="007925A3">
        <w:rPr>
          <w:rFonts w:hint="eastAsia"/>
          <w:lang w:eastAsia="zh-TW"/>
        </w:rPr>
        <w:t>（</w:t>
      </w:r>
      <w:r w:rsidRPr="007925A3">
        <w:rPr>
          <w:rFonts w:hint="eastAsia"/>
          <w:lang w:eastAsia="zh-TW"/>
        </w:rPr>
        <w:t>P</w:t>
      </w:r>
      <w:r w:rsidR="00D77668" w:rsidRPr="007925A3">
        <w:rPr>
          <w:rFonts w:hint="eastAsia"/>
          <w:lang w:eastAsia="zh-TW"/>
        </w:rPr>
        <w:t>）</w:t>
      </w:r>
      <w:r w:rsidRPr="007925A3">
        <w:rPr>
          <w:rFonts w:hint="eastAsia"/>
          <w:lang w:eastAsia="zh-TW"/>
        </w:rPr>
        <w:t>，第一次發出的居留許可為暫時居留</w:t>
      </w:r>
      <w:r w:rsidR="00D77668" w:rsidRPr="007925A3">
        <w:rPr>
          <w:rFonts w:hint="eastAsia"/>
          <w:lang w:eastAsia="zh-TW"/>
        </w:rPr>
        <w:t>（</w:t>
      </w:r>
      <w:r w:rsidRPr="007925A3">
        <w:rPr>
          <w:rFonts w:hint="eastAsia"/>
          <w:lang w:eastAsia="zh-TW"/>
        </w:rPr>
        <w:t>B</w:t>
      </w:r>
      <w:r w:rsidR="00D77668" w:rsidRPr="007925A3">
        <w:rPr>
          <w:rFonts w:hint="eastAsia"/>
          <w:lang w:eastAsia="zh-TW"/>
        </w:rPr>
        <w:t>）</w:t>
      </w:r>
      <w:r w:rsidRPr="007925A3">
        <w:rPr>
          <w:rFonts w:hint="eastAsia"/>
          <w:lang w:eastAsia="zh-TW"/>
        </w:rPr>
        <w:t>，通常效期為一年。取得長期居留</w:t>
      </w:r>
      <w:r w:rsidR="00D77668" w:rsidRPr="007925A3">
        <w:rPr>
          <w:rFonts w:hint="eastAsia"/>
          <w:lang w:eastAsia="zh-TW"/>
        </w:rPr>
        <w:t>（</w:t>
      </w:r>
      <w:r w:rsidRPr="007925A3">
        <w:rPr>
          <w:rFonts w:hint="eastAsia"/>
          <w:lang w:eastAsia="zh-TW"/>
        </w:rPr>
        <w:t>A</w:t>
      </w:r>
      <w:r w:rsidR="00D77668" w:rsidRPr="007925A3">
        <w:rPr>
          <w:rFonts w:hint="eastAsia"/>
          <w:lang w:eastAsia="zh-TW"/>
        </w:rPr>
        <w:t>）</w:t>
      </w:r>
      <w:r w:rsidRPr="007925A3">
        <w:rPr>
          <w:rFonts w:hint="eastAsia"/>
          <w:lang w:eastAsia="zh-TW"/>
        </w:rPr>
        <w:t>後於芬蘭居住滿四年以上者，始可申請永久居留許可。</w:t>
      </w:r>
      <w:r w:rsidR="003F5E94" w:rsidRPr="007925A3">
        <w:rPr>
          <w:rFonts w:hint="eastAsia"/>
          <w:lang w:eastAsia="zh-TW"/>
        </w:rPr>
        <w:t>芬蘭移民局於</w:t>
      </w:r>
      <w:r w:rsidR="00D77668" w:rsidRPr="007925A3">
        <w:rPr>
          <w:rFonts w:hint="eastAsia"/>
          <w:lang w:eastAsia="zh-TW"/>
        </w:rPr>
        <w:t>2011</w:t>
      </w:r>
      <w:r w:rsidR="003F5E94" w:rsidRPr="007925A3">
        <w:rPr>
          <w:rFonts w:hint="eastAsia"/>
          <w:lang w:eastAsia="zh-TW"/>
        </w:rPr>
        <w:t>年</w:t>
      </w:r>
      <w:r w:rsidR="003F5E94" w:rsidRPr="007925A3">
        <w:rPr>
          <w:lang w:eastAsia="zh-TW"/>
        </w:rPr>
        <w:t>12</w:t>
      </w:r>
      <w:r w:rsidR="003F5E94" w:rsidRPr="007925A3">
        <w:rPr>
          <w:rFonts w:hint="eastAsia"/>
          <w:lang w:eastAsia="zh-TW"/>
        </w:rPr>
        <w:t>月</w:t>
      </w:r>
      <w:r w:rsidR="003F5E94" w:rsidRPr="007925A3">
        <w:rPr>
          <w:lang w:eastAsia="zh-TW"/>
        </w:rPr>
        <w:t>29</w:t>
      </w:r>
      <w:r w:rsidR="003F5E94" w:rsidRPr="007925A3">
        <w:rPr>
          <w:rFonts w:hint="eastAsia"/>
          <w:lang w:eastAsia="zh-TW"/>
        </w:rPr>
        <w:t>日起，鑒於芬蘭並未在</w:t>
      </w:r>
      <w:proofErr w:type="gramStart"/>
      <w:r w:rsidR="000E7F04" w:rsidRPr="007925A3">
        <w:rPr>
          <w:rFonts w:hint="eastAsia"/>
          <w:lang w:eastAsia="zh-TW"/>
        </w:rPr>
        <w:t>臺</w:t>
      </w:r>
      <w:proofErr w:type="gramEnd"/>
      <w:r w:rsidR="003F5E94" w:rsidRPr="007925A3">
        <w:rPr>
          <w:rFonts w:hint="eastAsia"/>
          <w:lang w:eastAsia="zh-TW"/>
        </w:rPr>
        <w:t>設置具外交功能之館處，</w:t>
      </w:r>
      <w:r w:rsidR="007044DE" w:rsidRPr="007925A3">
        <w:rPr>
          <w:rFonts w:hint="eastAsia"/>
          <w:lang w:eastAsia="zh-TW"/>
        </w:rPr>
        <w:t>申請者</w:t>
      </w:r>
      <w:r w:rsidRPr="007925A3">
        <w:rPr>
          <w:rFonts w:hint="eastAsia"/>
          <w:lang w:eastAsia="zh-TW"/>
        </w:rPr>
        <w:t>可</w:t>
      </w:r>
      <w:r w:rsidR="003F5E94" w:rsidRPr="007925A3">
        <w:rPr>
          <w:rFonts w:hint="eastAsia"/>
          <w:lang w:eastAsia="zh-TW"/>
        </w:rPr>
        <w:t>持有我國護照且符合歐盟</w:t>
      </w:r>
      <w:proofErr w:type="gramStart"/>
      <w:r w:rsidR="003F5E94" w:rsidRPr="007925A3">
        <w:rPr>
          <w:rFonts w:hint="eastAsia"/>
          <w:lang w:eastAsia="zh-TW"/>
        </w:rPr>
        <w:t>申根免簽證</w:t>
      </w:r>
      <w:proofErr w:type="gramEnd"/>
      <w:r w:rsidR="003F5E94" w:rsidRPr="007925A3">
        <w:rPr>
          <w:rFonts w:hint="eastAsia"/>
          <w:lang w:eastAsia="zh-TW"/>
        </w:rPr>
        <w:t>規定（護照內含</w:t>
      </w:r>
      <w:r w:rsidR="00911442" w:rsidRPr="007925A3">
        <w:rPr>
          <w:rFonts w:hint="eastAsia"/>
          <w:lang w:eastAsia="zh-TW"/>
        </w:rPr>
        <w:t>身分</w:t>
      </w:r>
      <w:r w:rsidR="003F5E94" w:rsidRPr="007925A3">
        <w:rPr>
          <w:rFonts w:hint="eastAsia"/>
          <w:lang w:eastAsia="zh-TW"/>
        </w:rPr>
        <w:t>證字號）</w:t>
      </w:r>
      <w:r w:rsidR="007044DE" w:rsidRPr="007925A3">
        <w:rPr>
          <w:rFonts w:hint="eastAsia"/>
          <w:lang w:eastAsia="zh-TW"/>
        </w:rPr>
        <w:t>免簽證進入芬蘭，並於</w:t>
      </w:r>
      <w:r w:rsidR="003F5E94" w:rsidRPr="007925A3">
        <w:rPr>
          <w:lang w:eastAsia="zh-TW"/>
        </w:rPr>
        <w:t>90</w:t>
      </w:r>
      <w:r w:rsidR="003F5E94" w:rsidRPr="007925A3">
        <w:rPr>
          <w:rFonts w:hint="eastAsia"/>
          <w:lang w:eastAsia="zh-TW"/>
        </w:rPr>
        <w:t>天免簽停留期滿前，備齊所需各項文件</w:t>
      </w:r>
      <w:r w:rsidRPr="007925A3">
        <w:rPr>
          <w:rFonts w:hint="eastAsia"/>
          <w:lang w:eastAsia="zh-TW"/>
        </w:rPr>
        <w:t>向芬蘭移民</w:t>
      </w:r>
      <w:r w:rsidR="003E2E66" w:rsidRPr="007925A3">
        <w:rPr>
          <w:rFonts w:hint="eastAsia"/>
          <w:lang w:eastAsia="zh-TW"/>
        </w:rPr>
        <w:t>局</w:t>
      </w:r>
      <w:r w:rsidR="00D77668" w:rsidRPr="007925A3">
        <w:rPr>
          <w:lang w:eastAsia="zh-TW"/>
        </w:rPr>
        <w:t>（</w:t>
      </w:r>
      <w:r w:rsidRPr="007925A3">
        <w:rPr>
          <w:lang w:eastAsia="zh-TW"/>
        </w:rPr>
        <w:t>the Finnish Immigration Service</w:t>
      </w:r>
      <w:r w:rsidR="00D77668" w:rsidRPr="007925A3">
        <w:rPr>
          <w:lang w:eastAsia="zh-TW"/>
        </w:rPr>
        <w:t>）</w:t>
      </w:r>
      <w:r w:rsidRPr="007925A3">
        <w:rPr>
          <w:rFonts w:hint="eastAsia"/>
          <w:lang w:eastAsia="zh-TW"/>
        </w:rPr>
        <w:t>預定時間</w:t>
      </w:r>
      <w:r w:rsidR="003F5E94" w:rsidRPr="007925A3">
        <w:rPr>
          <w:rFonts w:hint="eastAsia"/>
          <w:lang w:eastAsia="zh-TW"/>
        </w:rPr>
        <w:t>申請居留許可。</w:t>
      </w:r>
    </w:p>
    <w:p w:rsidR="00F11A11" w:rsidRPr="007925A3" w:rsidRDefault="00F11A11" w:rsidP="0079734D">
      <w:pPr>
        <w:pStyle w:val="af0"/>
        <w:ind w:left="945" w:firstLine="472"/>
        <w:rPr>
          <w:lang w:eastAsia="zh-TW"/>
        </w:rPr>
      </w:pPr>
      <w:r w:rsidRPr="007925A3">
        <w:rPr>
          <w:rFonts w:hint="eastAsia"/>
          <w:lang w:eastAsia="zh-TW"/>
        </w:rPr>
        <w:t>可申請理由包括赴芬蘭工作、依親、赴芬蘭就學、再移民</w:t>
      </w:r>
      <w:r w:rsidR="00D77668" w:rsidRPr="007925A3">
        <w:rPr>
          <w:rFonts w:hint="eastAsia"/>
          <w:lang w:eastAsia="zh-TW"/>
        </w:rPr>
        <w:t>（</w:t>
      </w:r>
      <w:r w:rsidRPr="007925A3">
        <w:rPr>
          <w:rFonts w:hint="eastAsia"/>
          <w:lang w:eastAsia="zh-TW"/>
        </w:rPr>
        <w:t>與芬蘭具有密切連結</w:t>
      </w:r>
      <w:r w:rsidR="00D77668" w:rsidRPr="007925A3">
        <w:rPr>
          <w:rFonts w:hint="eastAsia"/>
          <w:lang w:eastAsia="zh-TW"/>
        </w:rPr>
        <w:t>）</w:t>
      </w:r>
      <w:r w:rsidRPr="007925A3">
        <w:rPr>
          <w:rFonts w:hint="eastAsia"/>
          <w:lang w:eastAsia="zh-TW"/>
        </w:rPr>
        <w:t>、其他理由</w:t>
      </w:r>
      <w:r w:rsidR="00D77668" w:rsidRPr="007925A3">
        <w:rPr>
          <w:rFonts w:hint="eastAsia"/>
          <w:lang w:eastAsia="zh-TW"/>
        </w:rPr>
        <w:t>（</w:t>
      </w:r>
      <w:r w:rsidRPr="007925A3">
        <w:rPr>
          <w:rFonts w:hint="eastAsia"/>
          <w:lang w:eastAsia="zh-TW"/>
        </w:rPr>
        <w:t>婚姻或難民等</w:t>
      </w:r>
      <w:r w:rsidR="00D77668" w:rsidRPr="007925A3">
        <w:rPr>
          <w:rFonts w:hint="eastAsia"/>
          <w:lang w:eastAsia="zh-TW"/>
        </w:rPr>
        <w:t>）</w:t>
      </w:r>
      <w:r w:rsidRPr="007925A3">
        <w:rPr>
          <w:rFonts w:hint="eastAsia"/>
          <w:lang w:eastAsia="zh-TW"/>
        </w:rPr>
        <w:t>。必須本人親自申請辦理。</w:t>
      </w:r>
    </w:p>
    <w:p w:rsidR="00C62445" w:rsidRPr="007925A3" w:rsidRDefault="00D77668" w:rsidP="0079734D">
      <w:pPr>
        <w:pStyle w:val="ae"/>
      </w:pPr>
      <w:r w:rsidRPr="007925A3">
        <w:t>（</w:t>
      </w:r>
      <w:r w:rsidR="001B0B3E" w:rsidRPr="007925A3">
        <w:rPr>
          <w:rFonts w:hint="eastAsia"/>
        </w:rPr>
        <w:t>三</w:t>
      </w:r>
      <w:r w:rsidRPr="007925A3">
        <w:t>）</w:t>
      </w:r>
      <w:r w:rsidR="001B0B3E" w:rsidRPr="007925A3">
        <w:rPr>
          <w:rFonts w:hint="eastAsia"/>
        </w:rPr>
        <w:t>工作許可</w:t>
      </w:r>
    </w:p>
    <w:p w:rsidR="007044DE" w:rsidRPr="007925A3" w:rsidRDefault="007044DE" w:rsidP="0079734D">
      <w:pPr>
        <w:pStyle w:val="af0"/>
        <w:ind w:left="945" w:firstLine="472"/>
        <w:rPr>
          <w:lang w:eastAsia="zh-TW"/>
        </w:rPr>
      </w:pPr>
      <w:r w:rsidRPr="007925A3">
        <w:rPr>
          <w:rFonts w:hint="eastAsia"/>
          <w:lang w:eastAsia="zh-TW"/>
        </w:rPr>
        <w:t>通常</w:t>
      </w:r>
      <w:r w:rsidR="00C02091" w:rsidRPr="007925A3">
        <w:rPr>
          <w:rFonts w:hint="eastAsia"/>
          <w:lang w:eastAsia="zh-TW"/>
        </w:rPr>
        <w:t>居留簽證依</w:t>
      </w:r>
      <w:r w:rsidR="007B4CA1" w:rsidRPr="007925A3">
        <w:rPr>
          <w:rFonts w:hint="eastAsia"/>
          <w:lang w:eastAsia="zh-TW"/>
        </w:rPr>
        <w:t>工作許可一併申請，</w:t>
      </w:r>
      <w:r w:rsidRPr="007925A3">
        <w:rPr>
          <w:rFonts w:hint="eastAsia"/>
          <w:lang w:eastAsia="zh-TW"/>
        </w:rPr>
        <w:t>工作許可註明申請者可在那一行業工作、其特定雇主或其他任何限制</w:t>
      </w:r>
      <w:r w:rsidR="00C02091" w:rsidRPr="007925A3">
        <w:rPr>
          <w:rFonts w:hint="eastAsia"/>
          <w:lang w:eastAsia="zh-TW"/>
        </w:rPr>
        <w:t>，若非特殊工作許可</w:t>
      </w:r>
      <w:r w:rsidR="007B4CA1" w:rsidRPr="007925A3">
        <w:rPr>
          <w:rFonts w:hint="eastAsia"/>
          <w:lang w:eastAsia="zh-TW"/>
        </w:rPr>
        <w:t>，</w:t>
      </w:r>
      <w:r w:rsidR="00C02091" w:rsidRPr="007925A3">
        <w:rPr>
          <w:rFonts w:hint="eastAsia"/>
          <w:lang w:eastAsia="zh-TW"/>
        </w:rPr>
        <w:t>芬蘭工作與經濟發展局</w:t>
      </w:r>
      <w:r w:rsidR="00D77668" w:rsidRPr="007925A3">
        <w:rPr>
          <w:rFonts w:hint="eastAsia"/>
          <w:lang w:eastAsia="zh-TW"/>
        </w:rPr>
        <w:t>（</w:t>
      </w:r>
      <w:r w:rsidR="00C02091" w:rsidRPr="007925A3">
        <w:rPr>
          <w:lang w:eastAsia="zh-TW"/>
        </w:rPr>
        <w:t>Employment and Economic Development Office</w:t>
      </w:r>
      <w:r w:rsidR="00D77668" w:rsidRPr="007925A3">
        <w:rPr>
          <w:rFonts w:hint="eastAsia"/>
          <w:lang w:eastAsia="zh-TW"/>
        </w:rPr>
        <w:t>）</w:t>
      </w:r>
      <w:r w:rsidR="00C02091" w:rsidRPr="007925A3">
        <w:rPr>
          <w:rFonts w:hint="eastAsia"/>
          <w:lang w:eastAsia="zh-TW"/>
        </w:rPr>
        <w:t>也會參與許可過程，工作薪水必須達到支持</w:t>
      </w:r>
      <w:r w:rsidR="00CA0FC2" w:rsidRPr="007925A3">
        <w:rPr>
          <w:rFonts w:hint="eastAsia"/>
          <w:lang w:eastAsia="zh-TW"/>
        </w:rPr>
        <w:t>居留期間之</w:t>
      </w:r>
      <w:r w:rsidR="00C02091" w:rsidRPr="007925A3">
        <w:rPr>
          <w:rFonts w:hint="eastAsia"/>
          <w:lang w:eastAsia="zh-TW"/>
        </w:rPr>
        <w:t>生活的水平。</w:t>
      </w:r>
      <w:r w:rsidR="007B4CA1" w:rsidRPr="007925A3">
        <w:rPr>
          <w:rFonts w:hint="eastAsia"/>
          <w:lang w:eastAsia="zh-TW"/>
        </w:rPr>
        <w:t>若工作結束或欲換工作，</w:t>
      </w:r>
      <w:r w:rsidR="00C02091" w:rsidRPr="007925A3">
        <w:rPr>
          <w:rFonts w:hint="eastAsia"/>
          <w:lang w:eastAsia="zh-TW"/>
        </w:rPr>
        <w:t>如居留簽證仍在有</w:t>
      </w:r>
      <w:r w:rsidR="00CA0FC2" w:rsidRPr="007925A3">
        <w:rPr>
          <w:rFonts w:hint="eastAsia"/>
          <w:lang w:eastAsia="zh-TW"/>
        </w:rPr>
        <w:t>效</w:t>
      </w:r>
      <w:r w:rsidR="00C02091" w:rsidRPr="007925A3">
        <w:rPr>
          <w:rFonts w:hint="eastAsia"/>
          <w:lang w:eastAsia="zh-TW"/>
        </w:rPr>
        <w:t>期限，</w:t>
      </w:r>
      <w:r w:rsidR="00CA0FC2" w:rsidRPr="007925A3">
        <w:rPr>
          <w:rFonts w:hint="eastAsia"/>
          <w:lang w:eastAsia="zh-TW"/>
        </w:rPr>
        <w:t>可</w:t>
      </w:r>
      <w:r w:rsidR="007B4CA1" w:rsidRPr="007925A3">
        <w:rPr>
          <w:rFonts w:hint="eastAsia"/>
          <w:lang w:eastAsia="zh-TW"/>
        </w:rPr>
        <w:t>於同一產業</w:t>
      </w:r>
      <w:r w:rsidR="00CA0FC2" w:rsidRPr="007925A3">
        <w:rPr>
          <w:rFonts w:hint="eastAsia"/>
          <w:lang w:eastAsia="zh-TW"/>
        </w:rPr>
        <w:t>換工作</w:t>
      </w:r>
      <w:proofErr w:type="gramStart"/>
      <w:r w:rsidR="007B4CA1" w:rsidRPr="007925A3">
        <w:rPr>
          <w:rFonts w:hint="eastAsia"/>
          <w:lang w:eastAsia="zh-TW"/>
        </w:rPr>
        <w:t>或</w:t>
      </w:r>
      <w:r w:rsidR="00CA0FC2" w:rsidRPr="007925A3">
        <w:rPr>
          <w:rFonts w:hint="eastAsia"/>
          <w:lang w:eastAsia="zh-TW"/>
        </w:rPr>
        <w:t>換</w:t>
      </w:r>
      <w:r w:rsidR="007B4CA1" w:rsidRPr="007925A3">
        <w:rPr>
          <w:rFonts w:hint="eastAsia"/>
          <w:lang w:eastAsia="zh-TW"/>
        </w:rPr>
        <w:t>同類型</w:t>
      </w:r>
      <w:proofErr w:type="gramEnd"/>
      <w:r w:rsidR="007B4CA1" w:rsidRPr="007925A3">
        <w:rPr>
          <w:rFonts w:hint="eastAsia"/>
          <w:lang w:eastAsia="zh-TW"/>
        </w:rPr>
        <w:t>工作</w:t>
      </w:r>
      <w:r w:rsidR="00C02091" w:rsidRPr="007925A3">
        <w:rPr>
          <w:rFonts w:hint="eastAsia"/>
          <w:lang w:eastAsia="zh-TW"/>
        </w:rPr>
        <w:t>；</w:t>
      </w:r>
      <w:r w:rsidR="007B4CA1" w:rsidRPr="007925A3">
        <w:rPr>
          <w:rFonts w:hint="eastAsia"/>
          <w:lang w:eastAsia="zh-TW"/>
        </w:rPr>
        <w:t>否則應</w:t>
      </w:r>
      <w:r w:rsidR="003F5E94" w:rsidRPr="007925A3">
        <w:rPr>
          <w:rFonts w:hint="eastAsia"/>
          <w:lang w:eastAsia="zh-TW"/>
        </w:rPr>
        <w:t>重新申請</w:t>
      </w:r>
      <w:r w:rsidR="00C02091" w:rsidRPr="007925A3">
        <w:rPr>
          <w:rFonts w:hint="eastAsia"/>
          <w:lang w:eastAsia="zh-TW"/>
        </w:rPr>
        <w:t>居留</w:t>
      </w:r>
      <w:r w:rsidR="003F5E94" w:rsidRPr="007925A3">
        <w:rPr>
          <w:rFonts w:hint="eastAsia"/>
          <w:lang w:eastAsia="zh-TW"/>
        </w:rPr>
        <w:t>許可。</w:t>
      </w:r>
      <w:proofErr w:type="gramStart"/>
      <w:r w:rsidR="003E2E66" w:rsidRPr="007925A3">
        <w:rPr>
          <w:rFonts w:hint="eastAsia"/>
          <w:lang w:eastAsia="zh-TW"/>
        </w:rPr>
        <w:t>另</w:t>
      </w:r>
      <w:proofErr w:type="gramEnd"/>
      <w:r w:rsidR="003E2E66" w:rsidRPr="007925A3">
        <w:rPr>
          <w:rFonts w:hint="eastAsia"/>
          <w:lang w:eastAsia="zh-TW"/>
        </w:rPr>
        <w:t>，</w:t>
      </w:r>
      <w:r w:rsidRPr="007925A3">
        <w:rPr>
          <w:rFonts w:hint="eastAsia"/>
          <w:lang w:eastAsia="zh-TW"/>
        </w:rPr>
        <w:t>獲得工作許可者，其配偶及十八歲以下之兒童可</w:t>
      </w:r>
      <w:r w:rsidR="0095019C" w:rsidRPr="007925A3">
        <w:rPr>
          <w:rFonts w:hint="eastAsia"/>
          <w:lang w:eastAsia="zh-TW"/>
        </w:rPr>
        <w:t>依規定</w:t>
      </w:r>
      <w:r w:rsidRPr="007925A3">
        <w:rPr>
          <w:rFonts w:hint="eastAsia"/>
          <w:lang w:eastAsia="zh-TW"/>
        </w:rPr>
        <w:t>申請依親。</w:t>
      </w:r>
    </w:p>
    <w:p w:rsidR="00D00417" w:rsidRPr="007925A3" w:rsidRDefault="003E2E66" w:rsidP="0079734D">
      <w:pPr>
        <w:pStyle w:val="af0"/>
        <w:wordWrap w:val="0"/>
        <w:ind w:left="945" w:firstLine="472"/>
        <w:rPr>
          <w:lang w:eastAsia="zh-TW"/>
        </w:rPr>
      </w:pPr>
      <w:r w:rsidRPr="007925A3">
        <w:rPr>
          <w:rFonts w:hint="eastAsia"/>
          <w:lang w:eastAsia="zh-TW"/>
        </w:rPr>
        <w:t>至於進一步</w:t>
      </w:r>
      <w:r w:rsidR="00D00417" w:rsidRPr="007925A3">
        <w:rPr>
          <w:rFonts w:hint="eastAsia"/>
          <w:lang w:eastAsia="zh-TW"/>
        </w:rPr>
        <w:t>相關訊息</w:t>
      </w:r>
      <w:r w:rsidRPr="007925A3">
        <w:rPr>
          <w:rFonts w:hint="eastAsia"/>
          <w:lang w:eastAsia="zh-TW"/>
        </w:rPr>
        <w:t>，</w:t>
      </w:r>
      <w:r w:rsidR="00D00417" w:rsidRPr="007925A3">
        <w:rPr>
          <w:rFonts w:hint="eastAsia"/>
          <w:lang w:eastAsia="zh-TW"/>
        </w:rPr>
        <w:t>請參考</w:t>
      </w:r>
      <w:proofErr w:type="gramStart"/>
      <w:r w:rsidR="00D00417" w:rsidRPr="007925A3">
        <w:rPr>
          <w:rFonts w:hint="eastAsia"/>
          <w:lang w:eastAsia="zh-TW"/>
        </w:rPr>
        <w:t>芬蘭移民局</w:t>
      </w:r>
      <w:r w:rsidRPr="007925A3">
        <w:rPr>
          <w:rFonts w:hint="eastAsia"/>
          <w:lang w:eastAsia="zh-TW"/>
        </w:rPr>
        <w:t>官網</w:t>
      </w:r>
      <w:proofErr w:type="gramEnd"/>
      <w:r w:rsidR="00D00417" w:rsidRPr="007925A3">
        <w:rPr>
          <w:rFonts w:hint="eastAsia"/>
          <w:lang w:eastAsia="zh-TW"/>
        </w:rPr>
        <w:t>:</w:t>
      </w:r>
      <w:r w:rsidRPr="007925A3">
        <w:rPr>
          <w:rFonts w:hint="eastAsia"/>
          <w:lang w:eastAsia="zh-TW"/>
        </w:rPr>
        <w:t xml:space="preserve"> </w:t>
      </w:r>
      <w:r w:rsidR="00D00417" w:rsidRPr="007925A3">
        <w:rPr>
          <w:lang w:eastAsia="zh-TW"/>
        </w:rPr>
        <w:t>https://migri.fi/en/working-in-finland</w:t>
      </w:r>
    </w:p>
    <w:p w:rsidR="003F5E94" w:rsidRPr="007925A3" w:rsidRDefault="003F5E94">
      <w:pPr>
        <w:pStyle w:val="a4"/>
      </w:pPr>
      <w:r w:rsidRPr="007925A3">
        <w:rPr>
          <w:rFonts w:hint="eastAsia"/>
        </w:rPr>
        <w:t>二、聘用外籍員工</w:t>
      </w:r>
    </w:p>
    <w:p w:rsidR="007042E2" w:rsidRPr="007925A3" w:rsidRDefault="003F5E94" w:rsidP="0079734D">
      <w:pPr>
        <w:ind w:firstLine="472"/>
        <w:rPr>
          <w:lang w:eastAsia="zh-TW"/>
        </w:rPr>
      </w:pPr>
      <w:r w:rsidRPr="007925A3">
        <w:rPr>
          <w:rFonts w:hint="eastAsia"/>
          <w:lang w:eastAsia="zh-TW"/>
        </w:rPr>
        <w:t>在</w:t>
      </w:r>
      <w:r w:rsidR="007042E2" w:rsidRPr="007925A3">
        <w:rPr>
          <w:rFonts w:hint="eastAsia"/>
          <w:lang w:eastAsia="zh-TW"/>
        </w:rPr>
        <w:t>芬蘭如欲</w:t>
      </w:r>
      <w:r w:rsidR="00DD4DD4" w:rsidRPr="007925A3">
        <w:rPr>
          <w:rFonts w:hint="eastAsia"/>
          <w:lang w:eastAsia="zh-TW"/>
        </w:rPr>
        <w:t>聘僱</w:t>
      </w:r>
      <w:r w:rsidRPr="007925A3">
        <w:rPr>
          <w:rFonts w:hint="eastAsia"/>
          <w:lang w:eastAsia="zh-TW"/>
        </w:rPr>
        <w:t>外國人，</w:t>
      </w:r>
      <w:r w:rsidR="007042E2" w:rsidRPr="007925A3">
        <w:rPr>
          <w:rFonts w:hint="eastAsia"/>
          <w:lang w:eastAsia="zh-TW"/>
        </w:rPr>
        <w:t>雇主應確認受雇者具備取得居留許可及工作許可之資格，</w:t>
      </w:r>
      <w:r w:rsidR="00D00417" w:rsidRPr="007925A3">
        <w:rPr>
          <w:rFonts w:hint="eastAsia"/>
          <w:lang w:eastAsia="zh-TW"/>
        </w:rPr>
        <w:t>可請受雇者出示居留許可或居留許可申請證明。雇主亦應</w:t>
      </w:r>
      <w:r w:rsidR="007042E2" w:rsidRPr="007925A3">
        <w:rPr>
          <w:rFonts w:hint="eastAsia"/>
          <w:lang w:eastAsia="zh-TW"/>
        </w:rPr>
        <w:t>確保該雇員在職場之工作與健康安全狀況，以因應相關主管單位的探視。</w:t>
      </w:r>
    </w:p>
    <w:p w:rsidR="003E2E66" w:rsidRPr="007925A3" w:rsidRDefault="003E2E66" w:rsidP="0079734D">
      <w:pPr>
        <w:ind w:firstLine="472"/>
        <w:rPr>
          <w:lang w:eastAsia="zh-TW"/>
        </w:rPr>
      </w:pPr>
      <w:r w:rsidRPr="007925A3">
        <w:rPr>
          <w:rFonts w:hint="eastAsia"/>
          <w:lang w:eastAsia="zh-TW"/>
        </w:rPr>
        <w:t>至於進一步相關訊息，請參考芬蘭職業服務局</w:t>
      </w:r>
      <w:r w:rsidR="00D00417" w:rsidRPr="007925A3">
        <w:rPr>
          <w:rFonts w:hint="eastAsia"/>
          <w:lang w:eastAsia="zh-TW"/>
        </w:rPr>
        <w:t>:</w:t>
      </w:r>
    </w:p>
    <w:p w:rsidR="007042E2" w:rsidRPr="007925A3" w:rsidRDefault="00D00417" w:rsidP="0079734D">
      <w:pPr>
        <w:ind w:firstLine="472"/>
        <w:rPr>
          <w:lang w:eastAsia="zh-TW"/>
        </w:rPr>
      </w:pPr>
      <w:r w:rsidRPr="007925A3">
        <w:rPr>
          <w:lang w:eastAsia="zh-TW"/>
        </w:rPr>
        <w:t>https://www.te-palvelut.fi/en/employers/find-an-employee/work-permit-services/guidelines-for-hiring-a-foreign-employee</w:t>
      </w:r>
    </w:p>
    <w:p w:rsidR="00D00417" w:rsidRPr="007925A3" w:rsidRDefault="003E2E66" w:rsidP="0079734D">
      <w:pPr>
        <w:ind w:firstLine="472"/>
        <w:rPr>
          <w:lang w:eastAsia="zh-TW"/>
        </w:rPr>
      </w:pPr>
      <w:r w:rsidRPr="007925A3">
        <w:rPr>
          <w:rFonts w:hint="eastAsia"/>
          <w:lang w:eastAsia="zh-TW"/>
        </w:rPr>
        <w:t>以及</w:t>
      </w:r>
      <w:r w:rsidR="00D00417" w:rsidRPr="007925A3">
        <w:rPr>
          <w:rFonts w:hint="eastAsia"/>
          <w:lang w:eastAsia="zh-TW"/>
        </w:rPr>
        <w:t>芬蘭移民局</w:t>
      </w:r>
      <w:r w:rsidR="00D00417" w:rsidRPr="007925A3">
        <w:rPr>
          <w:rFonts w:hint="eastAsia"/>
          <w:lang w:eastAsia="zh-TW"/>
        </w:rPr>
        <w:t xml:space="preserve">: </w:t>
      </w:r>
      <w:r w:rsidR="00D00417" w:rsidRPr="007925A3">
        <w:rPr>
          <w:lang w:eastAsia="zh-TW"/>
        </w:rPr>
        <w:t>https://migri.fi/en/employer-s-obligations</w:t>
      </w:r>
    </w:p>
    <w:p w:rsidR="003F5E94" w:rsidRPr="007925A3" w:rsidRDefault="003F5E94">
      <w:pPr>
        <w:pStyle w:val="a4"/>
      </w:pPr>
      <w:r w:rsidRPr="007925A3">
        <w:rPr>
          <w:rFonts w:hint="eastAsia"/>
        </w:rPr>
        <w:t>三、子女</w:t>
      </w:r>
      <w:r w:rsidR="00FB145F" w:rsidRPr="007925A3">
        <w:rPr>
          <w:rFonts w:hint="eastAsia"/>
        </w:rPr>
        <w:t>教育</w:t>
      </w:r>
    </w:p>
    <w:p w:rsidR="005840FB" w:rsidRPr="007925A3" w:rsidRDefault="005840FB" w:rsidP="00B34AFC">
      <w:pPr>
        <w:ind w:firstLine="472"/>
        <w:rPr>
          <w:lang w:eastAsia="zh-TW"/>
        </w:rPr>
      </w:pPr>
      <w:r w:rsidRPr="007925A3">
        <w:rPr>
          <w:rFonts w:hint="eastAsia"/>
          <w:lang w:eastAsia="zh-TW"/>
        </w:rPr>
        <w:t>芬蘭從小學到中學的上課時間多從上午</w:t>
      </w:r>
      <w:r w:rsidRPr="007925A3">
        <w:rPr>
          <w:rFonts w:hint="eastAsia"/>
          <w:lang w:eastAsia="zh-TW"/>
        </w:rPr>
        <w:t>8:45</w:t>
      </w:r>
      <w:r w:rsidRPr="007925A3">
        <w:rPr>
          <w:rFonts w:hint="eastAsia"/>
          <w:lang w:eastAsia="zh-TW"/>
        </w:rPr>
        <w:t>至下午</w:t>
      </w:r>
      <w:r w:rsidRPr="007925A3">
        <w:rPr>
          <w:rFonts w:hint="eastAsia"/>
          <w:lang w:eastAsia="zh-TW"/>
        </w:rPr>
        <w:t>3:30</w:t>
      </w:r>
      <w:r w:rsidRPr="007925A3">
        <w:rPr>
          <w:rFonts w:hint="eastAsia"/>
          <w:lang w:eastAsia="zh-TW"/>
        </w:rPr>
        <w:t>，課後可自行選擇參加社團活動，學制與我國大致</w:t>
      </w:r>
      <w:r w:rsidR="003E2E66" w:rsidRPr="007925A3">
        <w:rPr>
          <w:rFonts w:hint="eastAsia"/>
          <w:lang w:eastAsia="zh-TW"/>
        </w:rPr>
        <w:t>相同，每學年分兩學期。有些國際學校在入學時，需另支付「首次入學申請費</w:t>
      </w:r>
      <w:r w:rsidRPr="007925A3">
        <w:rPr>
          <w:rFonts w:hint="eastAsia"/>
          <w:lang w:eastAsia="zh-TW"/>
        </w:rPr>
        <w:t>」及</w:t>
      </w:r>
      <w:r w:rsidR="00250080" w:rsidRPr="007925A3">
        <w:rPr>
          <w:rFonts w:hint="eastAsia"/>
          <w:lang w:eastAsia="zh-TW"/>
        </w:rPr>
        <w:t>「</w:t>
      </w:r>
      <w:r w:rsidRPr="007925A3">
        <w:rPr>
          <w:rFonts w:hint="eastAsia"/>
          <w:lang w:eastAsia="zh-TW"/>
        </w:rPr>
        <w:t>首次註冊費</w:t>
      </w:r>
      <w:r w:rsidR="00250080" w:rsidRPr="007925A3">
        <w:rPr>
          <w:rFonts w:hint="eastAsia"/>
          <w:lang w:eastAsia="zh-TW"/>
        </w:rPr>
        <w:t>」</w:t>
      </w:r>
      <w:r w:rsidRPr="007925A3">
        <w:rPr>
          <w:rFonts w:hint="eastAsia"/>
          <w:lang w:eastAsia="zh-TW"/>
        </w:rPr>
        <w:t>（非保證金，離校時不退還）。</w:t>
      </w:r>
    </w:p>
    <w:p w:rsidR="00560217" w:rsidRPr="007925A3" w:rsidRDefault="003F5E94" w:rsidP="00B34AFC">
      <w:pPr>
        <w:ind w:firstLine="472"/>
        <w:rPr>
          <w:lang w:eastAsia="zh-TW"/>
        </w:rPr>
      </w:pPr>
      <w:r w:rsidRPr="007925A3">
        <w:rPr>
          <w:rFonts w:hint="eastAsia"/>
          <w:lang w:eastAsia="zh-TW"/>
        </w:rPr>
        <w:t>外商子女</w:t>
      </w:r>
      <w:r w:rsidR="005840FB" w:rsidRPr="007925A3">
        <w:rPr>
          <w:rFonts w:hint="eastAsia"/>
          <w:lang w:eastAsia="zh-TW"/>
        </w:rPr>
        <w:t>就學可參考以下</w:t>
      </w:r>
      <w:r w:rsidRPr="007925A3">
        <w:rPr>
          <w:rFonts w:hint="eastAsia"/>
          <w:lang w:eastAsia="zh-TW"/>
        </w:rPr>
        <w:t>國際學校</w:t>
      </w:r>
      <w:r w:rsidR="0079734D" w:rsidRPr="007925A3">
        <w:rPr>
          <w:rFonts w:hint="eastAsia"/>
          <w:lang w:eastAsia="zh-TW"/>
        </w:rPr>
        <w:t>：</w:t>
      </w:r>
    </w:p>
    <w:p w:rsidR="00560217" w:rsidRPr="007925A3" w:rsidRDefault="00560217" w:rsidP="00B34AFC">
      <w:pPr>
        <w:pStyle w:val="ae"/>
      </w:pPr>
      <w:r w:rsidRPr="007925A3">
        <w:rPr>
          <w:rFonts w:hint="eastAsia"/>
        </w:rPr>
        <w:t>（一）</w:t>
      </w:r>
      <w:r w:rsidRPr="007925A3">
        <w:rPr>
          <w:rFonts w:hint="eastAsia"/>
        </w:rPr>
        <w:t>The International School of Helsinki</w:t>
      </w:r>
      <w:proofErr w:type="gramStart"/>
      <w:r w:rsidRPr="007925A3">
        <w:t>（</w:t>
      </w:r>
      <w:proofErr w:type="gramEnd"/>
      <w:r w:rsidRPr="007925A3">
        <w:t>ishelsinki.fi</w:t>
      </w:r>
      <w:proofErr w:type="gramStart"/>
      <w:r w:rsidRPr="007925A3">
        <w:t>）</w:t>
      </w:r>
      <w:proofErr w:type="gramEnd"/>
    </w:p>
    <w:p w:rsidR="00560217" w:rsidRPr="007925A3" w:rsidRDefault="00560217" w:rsidP="00B34AFC">
      <w:pPr>
        <w:pStyle w:val="af0"/>
        <w:ind w:left="945" w:firstLine="472"/>
        <w:rPr>
          <w:lang w:eastAsia="zh-TW"/>
        </w:rPr>
      </w:pPr>
      <w:r w:rsidRPr="007925A3">
        <w:rPr>
          <w:rFonts w:hint="eastAsia"/>
          <w:lang w:eastAsia="zh-TW"/>
        </w:rPr>
        <w:t>學制有幼稚園、小學、中學（國高中），學齡包括</w:t>
      </w:r>
      <w:r w:rsidRPr="007925A3">
        <w:rPr>
          <w:rFonts w:hint="eastAsia"/>
          <w:lang w:eastAsia="zh-TW"/>
        </w:rPr>
        <w:t>4-19</w:t>
      </w:r>
      <w:r w:rsidRPr="007925A3">
        <w:rPr>
          <w:rFonts w:hint="eastAsia"/>
          <w:lang w:eastAsia="zh-TW"/>
        </w:rPr>
        <w:t>歲。學程</w:t>
      </w:r>
      <w:proofErr w:type="gramStart"/>
      <w:r w:rsidRPr="007925A3">
        <w:rPr>
          <w:rFonts w:hint="eastAsia"/>
          <w:lang w:eastAsia="zh-TW"/>
        </w:rPr>
        <w:t>採</w:t>
      </w:r>
      <w:proofErr w:type="gramEnd"/>
      <w:r w:rsidRPr="007925A3">
        <w:rPr>
          <w:rFonts w:hint="eastAsia"/>
          <w:lang w:eastAsia="zh-TW"/>
        </w:rPr>
        <w:t xml:space="preserve">High School </w:t>
      </w:r>
      <w:r w:rsidRPr="007925A3">
        <w:rPr>
          <w:lang w:eastAsia="zh-TW"/>
        </w:rPr>
        <w:t>Diploma</w:t>
      </w:r>
      <w:r w:rsidRPr="007925A3">
        <w:rPr>
          <w:rFonts w:hint="eastAsia"/>
          <w:lang w:eastAsia="zh-TW"/>
        </w:rPr>
        <w:t>（</w:t>
      </w:r>
      <w:r w:rsidRPr="007925A3">
        <w:rPr>
          <w:rFonts w:hint="eastAsia"/>
          <w:lang w:eastAsia="zh-TW"/>
        </w:rPr>
        <w:t>HSDP</w:t>
      </w:r>
      <w:r w:rsidRPr="007925A3">
        <w:rPr>
          <w:rFonts w:hint="eastAsia"/>
          <w:lang w:eastAsia="zh-TW"/>
        </w:rPr>
        <w:t>）及</w:t>
      </w:r>
      <w:r w:rsidRPr="007925A3">
        <w:rPr>
          <w:rFonts w:hint="eastAsia"/>
          <w:lang w:eastAsia="zh-TW"/>
        </w:rPr>
        <w:t xml:space="preserve">IBO </w:t>
      </w:r>
      <w:r w:rsidRPr="007925A3">
        <w:rPr>
          <w:lang w:eastAsia="zh-TW"/>
        </w:rPr>
        <w:t>Diploma</w:t>
      </w:r>
      <w:r w:rsidRPr="007925A3">
        <w:rPr>
          <w:rFonts w:hint="eastAsia"/>
          <w:lang w:eastAsia="zh-TW"/>
        </w:rPr>
        <w:t>（</w:t>
      </w:r>
      <w:r w:rsidRPr="007925A3">
        <w:rPr>
          <w:rFonts w:hint="eastAsia"/>
          <w:lang w:eastAsia="zh-TW"/>
        </w:rPr>
        <w:t>DP</w:t>
      </w:r>
      <w:r w:rsidRPr="007925A3">
        <w:rPr>
          <w:rFonts w:hint="eastAsia"/>
          <w:lang w:eastAsia="zh-TW"/>
        </w:rPr>
        <w:t>）。</w:t>
      </w:r>
    </w:p>
    <w:p w:rsidR="00560217" w:rsidRPr="007925A3" w:rsidRDefault="00560217" w:rsidP="00B34AFC">
      <w:pPr>
        <w:pStyle w:val="ae"/>
      </w:pPr>
      <w:r w:rsidRPr="007925A3">
        <w:rPr>
          <w:rFonts w:hint="eastAsia"/>
        </w:rPr>
        <w:t>（二）</w:t>
      </w:r>
      <w:r w:rsidR="001664BB" w:rsidRPr="007925A3">
        <w:rPr>
          <w:rFonts w:hint="eastAsia"/>
        </w:rPr>
        <w:t>Turku</w:t>
      </w:r>
      <w:r w:rsidRPr="007925A3">
        <w:t xml:space="preserve"> International School</w:t>
      </w:r>
      <w:proofErr w:type="gramStart"/>
      <w:r w:rsidRPr="007925A3">
        <w:t>（</w:t>
      </w:r>
      <w:proofErr w:type="gramEnd"/>
      <w:r w:rsidR="001664BB" w:rsidRPr="007925A3">
        <w:t>sites.utu.fi/tis</w:t>
      </w:r>
      <w:proofErr w:type="gramStart"/>
      <w:r w:rsidRPr="007925A3">
        <w:t>）</w:t>
      </w:r>
      <w:proofErr w:type="gramEnd"/>
    </w:p>
    <w:p w:rsidR="00560217" w:rsidRPr="007925A3" w:rsidRDefault="00560217" w:rsidP="00B34AFC">
      <w:pPr>
        <w:pStyle w:val="af0"/>
        <w:ind w:left="945" w:firstLine="472"/>
        <w:rPr>
          <w:lang w:eastAsia="zh-TW"/>
        </w:rPr>
      </w:pPr>
      <w:r w:rsidRPr="007925A3">
        <w:rPr>
          <w:rFonts w:hint="eastAsia"/>
          <w:lang w:eastAsia="zh-TW"/>
        </w:rPr>
        <w:t>學制</w:t>
      </w:r>
      <w:r w:rsidR="001664BB" w:rsidRPr="007925A3">
        <w:rPr>
          <w:rFonts w:hint="eastAsia"/>
          <w:lang w:eastAsia="zh-TW"/>
        </w:rPr>
        <w:t>僅</w:t>
      </w:r>
      <w:r w:rsidRPr="007925A3">
        <w:rPr>
          <w:rFonts w:hint="eastAsia"/>
          <w:lang w:eastAsia="zh-TW"/>
        </w:rPr>
        <w:t>有小學</w:t>
      </w:r>
      <w:r w:rsidR="001664BB" w:rsidRPr="007925A3">
        <w:rPr>
          <w:rFonts w:hint="eastAsia"/>
          <w:lang w:eastAsia="zh-TW"/>
        </w:rPr>
        <w:t>和</w:t>
      </w:r>
      <w:r w:rsidRPr="007925A3">
        <w:rPr>
          <w:rFonts w:hint="eastAsia"/>
          <w:lang w:eastAsia="zh-TW"/>
        </w:rPr>
        <w:t>國中，學齡包括</w:t>
      </w:r>
      <w:r w:rsidR="001664BB" w:rsidRPr="007925A3">
        <w:rPr>
          <w:rFonts w:hint="eastAsia"/>
          <w:lang w:eastAsia="zh-TW"/>
        </w:rPr>
        <w:t>6</w:t>
      </w:r>
      <w:r w:rsidRPr="007925A3">
        <w:rPr>
          <w:rFonts w:hint="eastAsia"/>
          <w:lang w:eastAsia="zh-TW"/>
        </w:rPr>
        <w:t>歲</w:t>
      </w:r>
      <w:r w:rsidRPr="007925A3">
        <w:rPr>
          <w:rFonts w:hint="eastAsia"/>
          <w:lang w:eastAsia="zh-TW"/>
        </w:rPr>
        <w:t>-1</w:t>
      </w:r>
      <w:r w:rsidRPr="007925A3">
        <w:rPr>
          <w:lang w:eastAsia="zh-TW"/>
        </w:rPr>
        <w:t>6</w:t>
      </w:r>
      <w:r w:rsidRPr="007925A3">
        <w:rPr>
          <w:rFonts w:hint="eastAsia"/>
          <w:lang w:eastAsia="zh-TW"/>
        </w:rPr>
        <w:t>歲。學程</w:t>
      </w:r>
      <w:proofErr w:type="gramStart"/>
      <w:r w:rsidRPr="007925A3">
        <w:rPr>
          <w:rFonts w:hint="eastAsia"/>
          <w:lang w:eastAsia="zh-TW"/>
        </w:rPr>
        <w:t>採</w:t>
      </w:r>
      <w:proofErr w:type="gramEnd"/>
      <w:r w:rsidRPr="007925A3">
        <w:rPr>
          <w:rFonts w:hint="eastAsia"/>
          <w:lang w:eastAsia="zh-TW"/>
        </w:rPr>
        <w:t>IB</w:t>
      </w:r>
      <w:r w:rsidRPr="007925A3">
        <w:rPr>
          <w:rFonts w:hint="eastAsia"/>
          <w:lang w:eastAsia="zh-TW"/>
        </w:rPr>
        <w:t>（</w:t>
      </w:r>
      <w:r w:rsidRPr="007925A3">
        <w:rPr>
          <w:rFonts w:hint="eastAsia"/>
          <w:lang w:eastAsia="zh-TW"/>
        </w:rPr>
        <w:t>International Baccalaureate</w:t>
      </w:r>
      <w:r w:rsidRPr="007925A3">
        <w:rPr>
          <w:rFonts w:hint="eastAsia"/>
          <w:lang w:eastAsia="zh-TW"/>
        </w:rPr>
        <w:t>）。</w:t>
      </w:r>
    </w:p>
    <w:p w:rsidR="001664BB" w:rsidRPr="007925A3" w:rsidRDefault="00560217" w:rsidP="00B34AFC">
      <w:pPr>
        <w:pStyle w:val="ae"/>
      </w:pPr>
      <w:r w:rsidRPr="007925A3">
        <w:rPr>
          <w:rFonts w:hint="eastAsia"/>
        </w:rPr>
        <w:t>（三）</w:t>
      </w:r>
      <w:r w:rsidR="001664BB" w:rsidRPr="007925A3">
        <w:rPr>
          <w:rFonts w:hint="eastAsia"/>
        </w:rPr>
        <w:t xml:space="preserve">Finnish </w:t>
      </w:r>
      <w:r w:rsidRPr="007925A3">
        <w:t xml:space="preserve">International School of </w:t>
      </w:r>
      <w:r w:rsidR="001664BB" w:rsidRPr="007925A3">
        <w:rPr>
          <w:rFonts w:hint="eastAsia"/>
        </w:rPr>
        <w:t>Tampere</w:t>
      </w:r>
    </w:p>
    <w:p w:rsidR="001664BB" w:rsidRPr="007925A3" w:rsidRDefault="00490A9D" w:rsidP="00B34AFC">
      <w:pPr>
        <w:pStyle w:val="af0"/>
        <w:ind w:left="945" w:firstLine="472"/>
        <w:rPr>
          <w:lang w:eastAsia="zh-TW"/>
        </w:rPr>
      </w:pPr>
      <w:proofErr w:type="gramStart"/>
      <w:r w:rsidRPr="007925A3">
        <w:rPr>
          <w:rFonts w:hint="eastAsia"/>
          <w:lang w:eastAsia="zh-TW"/>
        </w:rPr>
        <w:t>（</w:t>
      </w:r>
      <w:proofErr w:type="gramEnd"/>
      <w:r w:rsidR="001664BB" w:rsidRPr="007925A3">
        <w:rPr>
          <w:lang w:eastAsia="zh-TW"/>
        </w:rPr>
        <w:t>https://www.tampere.fi/en/daycare-and-education/preschool-education-and-basic-education/fista.html</w:t>
      </w:r>
      <w:proofErr w:type="gramStart"/>
      <w:r w:rsidRPr="007925A3">
        <w:rPr>
          <w:rFonts w:hint="eastAsia"/>
          <w:lang w:eastAsia="zh-TW"/>
        </w:rPr>
        <w:t>）</w:t>
      </w:r>
      <w:proofErr w:type="gramEnd"/>
    </w:p>
    <w:p w:rsidR="003F5E94" w:rsidRPr="007925A3" w:rsidRDefault="00560217" w:rsidP="00D00417">
      <w:pPr>
        <w:pStyle w:val="af0"/>
        <w:ind w:left="945" w:firstLine="472"/>
        <w:rPr>
          <w:lang w:eastAsia="zh-TW"/>
        </w:rPr>
      </w:pPr>
      <w:r w:rsidRPr="007925A3">
        <w:rPr>
          <w:rFonts w:hint="eastAsia"/>
          <w:lang w:eastAsia="zh-TW"/>
        </w:rPr>
        <w:t>學制有</w:t>
      </w:r>
      <w:r w:rsidR="001664BB" w:rsidRPr="007925A3">
        <w:rPr>
          <w:rFonts w:hint="eastAsia"/>
          <w:lang w:eastAsia="zh-TW"/>
        </w:rPr>
        <w:t>僅有小學和國中，學齡包括</w:t>
      </w:r>
      <w:r w:rsidR="001664BB" w:rsidRPr="007925A3">
        <w:rPr>
          <w:rFonts w:hint="eastAsia"/>
          <w:lang w:eastAsia="zh-TW"/>
        </w:rPr>
        <w:t>6</w:t>
      </w:r>
      <w:r w:rsidR="001664BB" w:rsidRPr="007925A3">
        <w:rPr>
          <w:rFonts w:hint="eastAsia"/>
          <w:lang w:eastAsia="zh-TW"/>
        </w:rPr>
        <w:t>歲</w:t>
      </w:r>
      <w:r w:rsidR="001664BB" w:rsidRPr="007925A3">
        <w:rPr>
          <w:rFonts w:hint="eastAsia"/>
          <w:lang w:eastAsia="zh-TW"/>
        </w:rPr>
        <w:t>-1</w:t>
      </w:r>
      <w:r w:rsidR="001664BB" w:rsidRPr="007925A3">
        <w:rPr>
          <w:lang w:eastAsia="zh-TW"/>
        </w:rPr>
        <w:t>6</w:t>
      </w:r>
      <w:r w:rsidR="001664BB" w:rsidRPr="007925A3">
        <w:rPr>
          <w:rFonts w:hint="eastAsia"/>
          <w:lang w:eastAsia="zh-TW"/>
        </w:rPr>
        <w:t>歲。學程遵循芬蘭</w:t>
      </w:r>
      <w:r w:rsidR="005840FB" w:rsidRPr="007925A3">
        <w:rPr>
          <w:rFonts w:hint="eastAsia"/>
          <w:lang w:eastAsia="zh-TW"/>
        </w:rPr>
        <w:t>教</w:t>
      </w:r>
      <w:r w:rsidR="001664BB" w:rsidRPr="007925A3">
        <w:rPr>
          <w:rFonts w:hint="eastAsia"/>
          <w:lang w:eastAsia="zh-TW"/>
        </w:rPr>
        <w:t>程</w:t>
      </w:r>
      <w:r w:rsidR="005840FB" w:rsidRPr="007925A3">
        <w:rPr>
          <w:rFonts w:hint="eastAsia"/>
          <w:lang w:eastAsia="zh-TW"/>
        </w:rPr>
        <w:t>Finnish National Core Curriculum</w:t>
      </w:r>
      <w:r w:rsidRPr="007925A3">
        <w:rPr>
          <w:rFonts w:hint="eastAsia"/>
          <w:lang w:eastAsia="zh-TW"/>
        </w:rPr>
        <w:t>。</w:t>
      </w:r>
    </w:p>
    <w:p w:rsidR="0066015B" w:rsidRPr="007925A3" w:rsidRDefault="0066015B" w:rsidP="00D00417">
      <w:pPr>
        <w:pStyle w:val="af0"/>
        <w:ind w:left="945" w:firstLine="472"/>
        <w:rPr>
          <w:lang w:eastAsia="zh-TW"/>
        </w:rPr>
      </w:pPr>
    </w:p>
    <w:p w:rsidR="0066015B" w:rsidRPr="007925A3" w:rsidRDefault="0066015B">
      <w:pPr>
        <w:widowControl/>
        <w:overflowPunct/>
        <w:autoSpaceDE/>
        <w:autoSpaceDN/>
        <w:ind w:firstLineChars="0" w:firstLine="0"/>
        <w:jc w:val="left"/>
        <w:rPr>
          <w:lang w:eastAsia="zh-TW"/>
        </w:rPr>
      </w:pPr>
      <w:r w:rsidRPr="007925A3">
        <w:rPr>
          <w:lang w:eastAsia="zh-TW"/>
        </w:rPr>
        <w:br w:type="page"/>
      </w:r>
    </w:p>
    <w:p w:rsidR="0066015B" w:rsidRPr="007925A3" w:rsidRDefault="0066015B" w:rsidP="00D00417">
      <w:pPr>
        <w:pStyle w:val="af0"/>
        <w:ind w:left="945" w:firstLine="472"/>
        <w:rPr>
          <w:lang w:eastAsia="zh-TW"/>
        </w:rPr>
      </w:pPr>
    </w:p>
    <w:p w:rsidR="003F5E94" w:rsidRPr="007925A3" w:rsidRDefault="003F5E94">
      <w:pPr>
        <w:ind w:firstLine="472"/>
        <w:rPr>
          <w:lang w:eastAsia="zh-TW"/>
        </w:rPr>
        <w:sectPr w:rsidR="003F5E94" w:rsidRPr="007925A3">
          <w:headerReference w:type="default" r:id="rId32"/>
          <w:pgSz w:w="11906" w:h="16838" w:code="9"/>
          <w:pgMar w:top="2268" w:right="1701" w:bottom="1701" w:left="1701" w:header="1134" w:footer="851" w:gutter="0"/>
          <w:cols w:space="425"/>
          <w:docGrid w:type="linesAndChars" w:linePitch="514" w:charSpace="-774"/>
        </w:sectPr>
      </w:pPr>
    </w:p>
    <w:p w:rsidR="003F5E94" w:rsidRPr="007925A3" w:rsidRDefault="003F5E94" w:rsidP="00720BEA">
      <w:pPr>
        <w:pStyle w:val="a3"/>
        <w:spacing w:before="514" w:after="771"/>
        <w:rPr>
          <w:lang w:eastAsia="zh-TW"/>
        </w:rPr>
      </w:pPr>
      <w:bookmarkStart w:id="10" w:name="_Toc74636824"/>
      <w:r w:rsidRPr="007925A3">
        <w:rPr>
          <w:rFonts w:hint="eastAsia"/>
        </w:rPr>
        <w:t>第玖章　結論</w:t>
      </w:r>
      <w:bookmarkEnd w:id="10"/>
    </w:p>
    <w:p w:rsidR="003F5E94" w:rsidRPr="007925A3" w:rsidRDefault="003F5E94">
      <w:pPr>
        <w:pStyle w:val="a4"/>
        <w:rPr>
          <w:kern w:val="0"/>
        </w:rPr>
      </w:pPr>
      <w:r w:rsidRPr="007925A3">
        <w:rPr>
          <w:rFonts w:hint="eastAsia"/>
          <w:kern w:val="0"/>
        </w:rPr>
        <w:t>一、投資環境分析</w:t>
      </w:r>
    </w:p>
    <w:p w:rsidR="00851839" w:rsidRPr="007925A3" w:rsidRDefault="00851839" w:rsidP="00851839">
      <w:pPr>
        <w:ind w:firstLine="472"/>
        <w:rPr>
          <w:lang w:eastAsia="zh-TW"/>
        </w:rPr>
      </w:pPr>
      <w:r w:rsidRPr="007925A3">
        <w:rPr>
          <w:rFonts w:hint="eastAsia"/>
          <w:lang w:eastAsia="zh-TW"/>
        </w:rPr>
        <w:t>芬蘭雖然經濟市場體較小，但其境內運輸、通訊系統、網路普及率建設之完善，以及金融財務制度</w:t>
      </w:r>
      <w:proofErr w:type="gramStart"/>
      <w:r w:rsidRPr="007925A3">
        <w:rPr>
          <w:rFonts w:hint="eastAsia"/>
          <w:lang w:eastAsia="zh-TW"/>
        </w:rPr>
        <w:t>健全，</w:t>
      </w:r>
      <w:proofErr w:type="gramEnd"/>
      <w:r w:rsidRPr="007925A3">
        <w:rPr>
          <w:rFonts w:hint="eastAsia"/>
          <w:lang w:eastAsia="zh-TW"/>
        </w:rPr>
        <w:t>對於外商屬於相當穩定安全的投資環境。但如同其他北歐國家，芬蘭亦屬於高工資國家，與歐盟各國相比較，勞工成本（包括工資及福利）除了高於歐盟國家之平均水準，亦高於美、日等國。除了高工資，高物價亦</w:t>
      </w:r>
      <w:r w:rsidR="003E2E66" w:rsidRPr="007925A3">
        <w:rPr>
          <w:rFonts w:hint="eastAsia"/>
          <w:lang w:eastAsia="zh-TW"/>
        </w:rPr>
        <w:t>不利經營</w:t>
      </w:r>
      <w:r w:rsidRPr="007925A3">
        <w:rPr>
          <w:rFonts w:hint="eastAsia"/>
          <w:lang w:eastAsia="zh-TW"/>
        </w:rPr>
        <w:t>，近年芬蘭通貨膨脹走低，但物價水準仍屬歐盟地區偏高國家，</w:t>
      </w:r>
      <w:r w:rsidR="003E2E66" w:rsidRPr="007925A3">
        <w:rPr>
          <w:rFonts w:hint="eastAsia"/>
          <w:lang w:eastAsia="zh-TW"/>
        </w:rPr>
        <w:t>有</w:t>
      </w:r>
      <w:r w:rsidRPr="007925A3">
        <w:rPr>
          <w:rFonts w:hint="eastAsia"/>
          <w:lang w:eastAsia="zh-TW"/>
        </w:rPr>
        <w:t>礙外商投資。但芬蘭以其在電子、通訊、資訊、數位、生化等高科技產業的傑出表現，</w:t>
      </w:r>
      <w:r w:rsidR="003E2E66" w:rsidRPr="007925A3">
        <w:rPr>
          <w:rFonts w:hint="eastAsia"/>
          <w:lang w:eastAsia="zh-TW"/>
        </w:rPr>
        <w:t>仍</w:t>
      </w:r>
      <w:r w:rsidRPr="007925A3">
        <w:rPr>
          <w:rFonts w:hint="eastAsia"/>
          <w:lang w:eastAsia="zh-TW"/>
        </w:rPr>
        <w:t>吸引不少外商透過投資進行技術合作或市場發展。</w:t>
      </w:r>
    </w:p>
    <w:p w:rsidR="00851839" w:rsidRPr="007925A3" w:rsidRDefault="00851839" w:rsidP="00851839">
      <w:pPr>
        <w:ind w:firstLine="472"/>
        <w:rPr>
          <w:lang w:eastAsia="zh-TW"/>
        </w:rPr>
      </w:pPr>
      <w:r w:rsidRPr="007925A3">
        <w:rPr>
          <w:rFonts w:hint="eastAsia"/>
          <w:lang w:eastAsia="zh-TW"/>
        </w:rPr>
        <w:t>隨著世界局勢之政經變化與走勢，近年來形成所謂的新北歐（</w:t>
      </w:r>
      <w:r w:rsidRPr="007925A3">
        <w:rPr>
          <w:rFonts w:hint="eastAsia"/>
          <w:lang w:eastAsia="zh-TW"/>
        </w:rPr>
        <w:t>New Northern Europe</w:t>
      </w:r>
      <w:r w:rsidRPr="007925A3">
        <w:rPr>
          <w:rFonts w:hint="eastAsia"/>
          <w:lang w:eastAsia="zh-TW"/>
        </w:rPr>
        <w:t>），係包括北歐國家、波羅的海三小國及俄羅斯西北部。由於芬蘭地處此新北歐區域之中央位置，因此提升該國地位的重要性。新北歐市場涵蓋人口近</w:t>
      </w:r>
      <w:r w:rsidRPr="007925A3">
        <w:rPr>
          <w:rFonts w:hint="eastAsia"/>
          <w:lang w:eastAsia="zh-TW"/>
        </w:rPr>
        <w:t>8,000</w:t>
      </w:r>
      <w:r w:rsidRPr="007925A3">
        <w:rPr>
          <w:rFonts w:hint="eastAsia"/>
          <w:lang w:eastAsia="zh-TW"/>
        </w:rPr>
        <w:t>萬（北歐的挪威、瑞典、芬蘭、丹麥合計</w:t>
      </w:r>
      <w:r w:rsidRPr="007925A3">
        <w:rPr>
          <w:rFonts w:hint="eastAsia"/>
          <w:lang w:eastAsia="zh-TW"/>
        </w:rPr>
        <w:t>2,400</w:t>
      </w:r>
      <w:r w:rsidRPr="007925A3">
        <w:rPr>
          <w:rFonts w:hint="eastAsia"/>
          <w:lang w:eastAsia="zh-TW"/>
        </w:rPr>
        <w:t>萬，波羅的海的愛沙尼亞、拉脫維亞及立陶宛合計約</w:t>
      </w:r>
      <w:r w:rsidRPr="007925A3">
        <w:rPr>
          <w:rFonts w:hint="eastAsia"/>
          <w:lang w:eastAsia="zh-TW"/>
        </w:rPr>
        <w:t>800</w:t>
      </w:r>
      <w:r w:rsidRPr="007925A3">
        <w:rPr>
          <w:rFonts w:hint="eastAsia"/>
          <w:lang w:eastAsia="zh-TW"/>
        </w:rPr>
        <w:t>萬，俄羅斯西北，包括聖彼得堡及莫斯科，約</w:t>
      </w:r>
      <w:r w:rsidRPr="007925A3">
        <w:rPr>
          <w:rFonts w:hint="eastAsia"/>
          <w:lang w:eastAsia="zh-TW"/>
        </w:rPr>
        <w:t>4,500</w:t>
      </w:r>
      <w:r w:rsidRPr="007925A3">
        <w:rPr>
          <w:rFonts w:hint="eastAsia"/>
          <w:lang w:eastAsia="zh-TW"/>
        </w:rPr>
        <w:t>萬），吸引不少跨國公司前往投資。</w:t>
      </w:r>
    </w:p>
    <w:p w:rsidR="007560F6" w:rsidRPr="007925A3" w:rsidRDefault="00851839" w:rsidP="00851839">
      <w:pPr>
        <w:ind w:firstLine="472"/>
        <w:rPr>
          <w:lang w:eastAsia="zh-TW"/>
        </w:rPr>
      </w:pPr>
      <w:r w:rsidRPr="007925A3">
        <w:rPr>
          <w:rFonts w:hint="eastAsia"/>
          <w:lang w:eastAsia="zh-TW"/>
        </w:rPr>
        <w:t>新北歐市場型態大致分為二種：一為北歐國家具相當購買力之成熟市場型態，另一則為波羅的海地區及俄羅斯等具發展潛力之新興市場型態。後者由於具備豐富天然資源，且勞動成本低廉，對於製造商具有高度吸引力。芬蘭多數企業為外銷導向，且具豐富國際貿易經驗，與新北歐各國間之貿易關係密切。加上芬蘭為歐盟（</w:t>
      </w:r>
      <w:r w:rsidRPr="007925A3">
        <w:rPr>
          <w:rFonts w:hint="eastAsia"/>
          <w:lang w:eastAsia="zh-TW"/>
        </w:rPr>
        <w:t>EU</w:t>
      </w:r>
      <w:r w:rsidRPr="007925A3">
        <w:rPr>
          <w:rFonts w:hint="eastAsia"/>
          <w:lang w:eastAsia="zh-TW"/>
        </w:rPr>
        <w:t>）與俄羅斯接壤邊境最長之國家，加上歷史文化與地緣經濟的淵源，更鑒於俄羅斯市場風險較高，對於俄羅斯市場有興趣之外商，可藉芬蘭為進軍俄羅斯的踏板，如尋找具有俄羅斯豐富經驗的經銷商合作。</w:t>
      </w:r>
    </w:p>
    <w:p w:rsidR="003F5E94" w:rsidRPr="007925A3" w:rsidRDefault="003F5E94">
      <w:pPr>
        <w:pStyle w:val="a4"/>
      </w:pPr>
      <w:r w:rsidRPr="007925A3">
        <w:rPr>
          <w:rFonts w:hint="eastAsia"/>
        </w:rPr>
        <w:t>二、對我國業者之投資建議</w:t>
      </w:r>
    </w:p>
    <w:p w:rsidR="003F5E94" w:rsidRPr="007925A3" w:rsidRDefault="003F5E94">
      <w:pPr>
        <w:pStyle w:val="ae"/>
      </w:pPr>
      <w:r w:rsidRPr="007925A3">
        <w:rPr>
          <w:rFonts w:hint="eastAsia"/>
        </w:rPr>
        <w:t>（一）芬蘭並未針對外資特別訂定獎勵規定，所有之投資法令對於國內外廠商均一體適用。</w:t>
      </w:r>
    </w:p>
    <w:p w:rsidR="003F5E94" w:rsidRPr="007925A3" w:rsidRDefault="003F5E94">
      <w:pPr>
        <w:pStyle w:val="ae"/>
      </w:pPr>
      <w:r w:rsidRPr="007925A3">
        <w:rPr>
          <w:rFonts w:hint="eastAsia"/>
        </w:rPr>
        <w:t>（二）</w:t>
      </w:r>
      <w:r w:rsidR="00851839" w:rsidRPr="007925A3">
        <w:rPr>
          <w:rFonts w:hint="eastAsia"/>
        </w:rPr>
        <w:t>芬蘭具有吸引外資的條件，包括電信、交通等基礎設施完善、金融制度良好、社會福利完整穩定、人力資源素質高及研發基金充足等。但也有令外商卻步的缺點，如工資高、物價高、技術工人缺乏等，且雇主所需負擔之社會福利相對沉重，對製造業而言，並非理想之投資地點；但對跨國企業而言，卻可為產品開發及技術研究之重心</w:t>
      </w:r>
      <w:r w:rsidRPr="007925A3">
        <w:rPr>
          <w:rFonts w:hint="eastAsia"/>
        </w:rPr>
        <w:t>。</w:t>
      </w:r>
    </w:p>
    <w:p w:rsidR="003F5E94" w:rsidRPr="007925A3" w:rsidRDefault="003F5E94">
      <w:pPr>
        <w:pStyle w:val="ae"/>
      </w:pPr>
      <w:r w:rsidRPr="007925A3">
        <w:rPr>
          <w:rFonts w:hint="eastAsia"/>
        </w:rPr>
        <w:t>（三）芬蘭東邊與俄羅斯</w:t>
      </w:r>
      <w:r w:rsidR="00851839" w:rsidRPr="007925A3">
        <w:rPr>
          <w:rFonts w:hint="eastAsia"/>
        </w:rPr>
        <w:t>及波羅的海三國</w:t>
      </w:r>
      <w:r w:rsidRPr="007925A3">
        <w:rPr>
          <w:rFonts w:hint="eastAsia"/>
        </w:rPr>
        <w:t>接壤，在歷史文化與地緣經濟</w:t>
      </w:r>
      <w:proofErr w:type="gramStart"/>
      <w:r w:rsidRPr="007925A3">
        <w:rPr>
          <w:rFonts w:hint="eastAsia"/>
        </w:rPr>
        <w:t>上均有相當</w:t>
      </w:r>
      <w:proofErr w:type="gramEnd"/>
      <w:r w:rsidRPr="007925A3">
        <w:rPr>
          <w:rFonts w:hint="eastAsia"/>
        </w:rPr>
        <w:t>淵源，我商可考慮以芬蘭作為進軍</w:t>
      </w:r>
      <w:r w:rsidR="00851839" w:rsidRPr="007925A3">
        <w:rPr>
          <w:rFonts w:hint="eastAsia"/>
        </w:rPr>
        <w:t>兩區域市場</w:t>
      </w:r>
      <w:r w:rsidRPr="007925A3">
        <w:rPr>
          <w:rFonts w:hint="eastAsia"/>
        </w:rPr>
        <w:t>的跳板</w:t>
      </w:r>
      <w:r w:rsidR="00851839" w:rsidRPr="007925A3">
        <w:rPr>
          <w:rFonts w:hint="eastAsia"/>
        </w:rPr>
        <w:t>，</w:t>
      </w:r>
      <w:r w:rsidR="0056156E" w:rsidRPr="007925A3">
        <w:rPr>
          <w:rFonts w:hint="eastAsia"/>
        </w:rPr>
        <w:t>尤其</w:t>
      </w:r>
      <w:r w:rsidR="00851839" w:rsidRPr="007925A3">
        <w:rPr>
          <w:rFonts w:hint="eastAsia"/>
        </w:rPr>
        <w:t>鑒於俄羅斯之市場風險較高</w:t>
      </w:r>
      <w:r w:rsidR="0056156E" w:rsidRPr="007925A3">
        <w:rPr>
          <w:rFonts w:hint="eastAsia"/>
        </w:rPr>
        <w:t>，可與芬蘭經銷商合作拓展市場</w:t>
      </w:r>
      <w:r w:rsidRPr="007925A3">
        <w:rPr>
          <w:rFonts w:hint="eastAsia"/>
        </w:rPr>
        <w:t>。</w:t>
      </w:r>
    </w:p>
    <w:p w:rsidR="00165C7D" w:rsidRPr="007925A3" w:rsidRDefault="00165C7D">
      <w:pPr>
        <w:pStyle w:val="ae"/>
      </w:pPr>
    </w:p>
    <w:p w:rsidR="00A822E6" w:rsidRPr="007925A3" w:rsidRDefault="00A822E6" w:rsidP="004A2C04">
      <w:pPr>
        <w:pStyle w:val="ae"/>
        <w:ind w:leftChars="0" w:left="0" w:firstLineChars="0" w:firstLine="0"/>
        <w:rPr>
          <w:kern w:val="0"/>
        </w:rPr>
        <w:sectPr w:rsidR="00A822E6" w:rsidRPr="007925A3">
          <w:headerReference w:type="default" r:id="rId33"/>
          <w:pgSz w:w="11906" w:h="16838" w:code="9"/>
          <w:pgMar w:top="2268" w:right="1701" w:bottom="1701" w:left="1701" w:header="1134" w:footer="851" w:gutter="0"/>
          <w:cols w:space="425"/>
          <w:docGrid w:type="linesAndChars" w:linePitch="514" w:charSpace="-774"/>
        </w:sectPr>
      </w:pPr>
    </w:p>
    <w:p w:rsidR="00A822E6" w:rsidRPr="007925A3" w:rsidRDefault="00A822E6" w:rsidP="00A822E6">
      <w:pPr>
        <w:pStyle w:val="a3"/>
        <w:spacing w:before="514" w:after="771"/>
        <w:rPr>
          <w:spacing w:val="4"/>
          <w:lang w:eastAsia="zh-TW"/>
        </w:rPr>
      </w:pPr>
      <w:bookmarkStart w:id="11" w:name="_Toc306890161"/>
      <w:bookmarkStart w:id="12" w:name="_Toc307374073"/>
      <w:bookmarkStart w:id="13" w:name="_Toc74636825"/>
      <w:r w:rsidRPr="007925A3">
        <w:rPr>
          <w:rFonts w:hint="eastAsia"/>
          <w:spacing w:val="4"/>
          <w:lang w:eastAsia="zh-TW"/>
        </w:rPr>
        <w:t>附錄</w:t>
      </w:r>
      <w:proofErr w:type="gramStart"/>
      <w:r w:rsidRPr="007925A3">
        <w:rPr>
          <w:rFonts w:hint="eastAsia"/>
          <w:spacing w:val="4"/>
          <w:lang w:eastAsia="zh-TW"/>
        </w:rPr>
        <w:t>一</w:t>
      </w:r>
      <w:proofErr w:type="gramEnd"/>
      <w:r w:rsidRPr="007925A3">
        <w:rPr>
          <w:rFonts w:hint="eastAsia"/>
          <w:spacing w:val="4"/>
          <w:lang w:eastAsia="zh-TW"/>
        </w:rPr>
        <w:t xml:space="preserve">　我國在當地駐外單位及</w:t>
      </w:r>
      <w:proofErr w:type="gramStart"/>
      <w:r w:rsidRPr="007925A3">
        <w:rPr>
          <w:rFonts w:hint="eastAsia"/>
          <w:spacing w:val="4"/>
          <w:lang w:eastAsia="zh-TW"/>
        </w:rPr>
        <w:t>臺</w:t>
      </w:r>
      <w:proofErr w:type="gramEnd"/>
      <w:r w:rsidRPr="007925A3">
        <w:rPr>
          <w:rFonts w:hint="eastAsia"/>
          <w:spacing w:val="4"/>
          <w:lang w:eastAsia="zh-TW"/>
        </w:rPr>
        <w:t>（華）商團體</w:t>
      </w:r>
      <w:bookmarkEnd w:id="11"/>
      <w:bookmarkEnd w:id="12"/>
      <w:bookmarkEnd w:id="13"/>
    </w:p>
    <w:p w:rsidR="0056156E" w:rsidRPr="007925A3" w:rsidRDefault="00250080" w:rsidP="0056156E">
      <w:pPr>
        <w:ind w:firstLineChars="0" w:firstLine="0"/>
        <w:rPr>
          <w:lang w:eastAsia="zh-TW"/>
        </w:rPr>
      </w:pPr>
      <w:r w:rsidRPr="007925A3">
        <w:rPr>
          <w:rFonts w:hint="eastAsia"/>
          <w:lang w:eastAsia="zh-TW"/>
        </w:rPr>
        <w:t>芬蘭經貿事務由</w:t>
      </w:r>
      <w:r w:rsidR="0056156E" w:rsidRPr="007925A3">
        <w:rPr>
          <w:rFonts w:hint="eastAsia"/>
          <w:lang w:eastAsia="zh-TW"/>
        </w:rPr>
        <w:t>駐瑞典代表處經濟</w:t>
      </w:r>
      <w:proofErr w:type="gramStart"/>
      <w:r w:rsidR="0056156E" w:rsidRPr="007925A3">
        <w:rPr>
          <w:rFonts w:hint="eastAsia"/>
          <w:lang w:eastAsia="zh-TW"/>
        </w:rPr>
        <w:t>組兼轄</w:t>
      </w:r>
      <w:proofErr w:type="gramEnd"/>
    </w:p>
    <w:p w:rsidR="00A822E6" w:rsidRPr="007925A3" w:rsidRDefault="00A822E6" w:rsidP="00A822E6">
      <w:pPr>
        <w:ind w:firstLineChars="0" w:firstLine="0"/>
      </w:pPr>
      <w:r w:rsidRPr="007925A3">
        <w:rPr>
          <w:rFonts w:hint="eastAsia"/>
          <w:lang w:eastAsia="zh-TW"/>
        </w:rPr>
        <w:t xml:space="preserve">Economic </w:t>
      </w:r>
      <w:r w:rsidRPr="007925A3">
        <w:t>Division</w:t>
      </w:r>
      <w:r w:rsidR="0056156E" w:rsidRPr="007925A3">
        <w:rPr>
          <w:rFonts w:hint="eastAsia"/>
          <w:lang w:eastAsia="zh-TW"/>
        </w:rPr>
        <w:t>,</w:t>
      </w:r>
      <w:r w:rsidR="0056156E" w:rsidRPr="007925A3">
        <w:rPr>
          <w:lang w:eastAsia="zh-TW"/>
        </w:rPr>
        <w:t xml:space="preserve"> </w:t>
      </w:r>
      <w:r w:rsidRPr="007925A3">
        <w:t xml:space="preserve">Taipei </w:t>
      </w:r>
      <w:r w:rsidR="00F5632D" w:rsidRPr="007925A3">
        <w:rPr>
          <w:rFonts w:hint="eastAsia"/>
          <w:lang w:eastAsia="zh-TW"/>
        </w:rPr>
        <w:t>M</w:t>
      </w:r>
      <w:r w:rsidR="00F5632D" w:rsidRPr="007925A3">
        <w:t xml:space="preserve">ission in Sweden </w:t>
      </w:r>
    </w:p>
    <w:p w:rsidR="00A822E6" w:rsidRPr="007925A3" w:rsidRDefault="00F5632D" w:rsidP="00A822E6">
      <w:pPr>
        <w:ind w:firstLineChars="0" w:firstLine="0"/>
        <w:rPr>
          <w:lang w:val="sv-SE"/>
        </w:rPr>
      </w:pPr>
      <w:r w:rsidRPr="007925A3">
        <w:rPr>
          <w:lang w:val="sv-SE"/>
        </w:rPr>
        <w:t>Sveavägen 166, 19tr</w:t>
      </w:r>
    </w:p>
    <w:p w:rsidR="00A822E6" w:rsidRPr="007925A3" w:rsidRDefault="00F5632D" w:rsidP="00A822E6">
      <w:pPr>
        <w:ind w:firstLineChars="0" w:firstLine="0"/>
        <w:rPr>
          <w:lang w:val="sv-SE"/>
        </w:rPr>
      </w:pPr>
      <w:r w:rsidRPr="007925A3">
        <w:rPr>
          <w:lang w:val="sv-SE"/>
        </w:rPr>
        <w:t>SE-113 46 Stockholm, Swe</w:t>
      </w:r>
      <w:r w:rsidR="00A822E6" w:rsidRPr="007925A3">
        <w:rPr>
          <w:lang w:val="sv-SE"/>
        </w:rPr>
        <w:t>d</w:t>
      </w:r>
      <w:r w:rsidRPr="007925A3">
        <w:rPr>
          <w:lang w:val="sv-SE"/>
        </w:rPr>
        <w:t>en</w:t>
      </w:r>
    </w:p>
    <w:p w:rsidR="00A822E6" w:rsidRPr="007925A3" w:rsidRDefault="00A822E6" w:rsidP="00A822E6">
      <w:pPr>
        <w:ind w:firstLineChars="0" w:firstLine="0"/>
        <w:rPr>
          <w:lang w:val="sv-SE"/>
        </w:rPr>
      </w:pPr>
      <w:r w:rsidRPr="007925A3">
        <w:rPr>
          <w:lang w:val="sv-SE"/>
        </w:rPr>
        <w:t xml:space="preserve">Tel: </w:t>
      </w:r>
      <w:r w:rsidR="00F5632D" w:rsidRPr="007925A3">
        <w:rPr>
          <w:lang w:val="sv-SE"/>
        </w:rPr>
        <w:t>46</w:t>
      </w:r>
      <w:r w:rsidRPr="007925A3">
        <w:rPr>
          <w:lang w:val="sv-SE"/>
        </w:rPr>
        <w:t>-</w:t>
      </w:r>
      <w:r w:rsidR="00F5632D" w:rsidRPr="007925A3">
        <w:rPr>
          <w:lang w:val="sv-SE"/>
        </w:rPr>
        <w:t>8</w:t>
      </w:r>
      <w:r w:rsidRPr="007925A3">
        <w:rPr>
          <w:lang w:val="sv-SE"/>
        </w:rPr>
        <w:t>-</w:t>
      </w:r>
      <w:r w:rsidR="00F5632D" w:rsidRPr="007925A3">
        <w:rPr>
          <w:lang w:val="sv-SE"/>
        </w:rPr>
        <w:t>348737</w:t>
      </w:r>
    </w:p>
    <w:p w:rsidR="00A822E6" w:rsidRPr="007925A3" w:rsidRDefault="00A822E6" w:rsidP="00A822E6">
      <w:pPr>
        <w:ind w:firstLineChars="0" w:firstLine="0"/>
      </w:pPr>
      <w:r w:rsidRPr="007925A3">
        <w:t xml:space="preserve">Fax: </w:t>
      </w:r>
      <w:r w:rsidR="00F5632D" w:rsidRPr="007925A3">
        <w:t>46</w:t>
      </w:r>
      <w:r w:rsidRPr="007925A3">
        <w:t>-</w:t>
      </w:r>
      <w:r w:rsidR="00F5632D" w:rsidRPr="007925A3">
        <w:t>8</w:t>
      </w:r>
      <w:r w:rsidRPr="007925A3">
        <w:t>-</w:t>
      </w:r>
      <w:r w:rsidR="00F5632D" w:rsidRPr="007925A3">
        <w:t>3</w:t>
      </w:r>
      <w:r w:rsidR="0056156E" w:rsidRPr="007925A3">
        <w:t>157</w:t>
      </w:r>
      <w:r w:rsidR="00F5632D" w:rsidRPr="007925A3">
        <w:t>48</w:t>
      </w:r>
    </w:p>
    <w:p w:rsidR="00A822E6" w:rsidRPr="007925A3" w:rsidRDefault="00A822E6" w:rsidP="00A822E6">
      <w:pPr>
        <w:ind w:firstLineChars="0" w:firstLine="0"/>
        <w:rPr>
          <w:lang w:eastAsia="zh-TW"/>
        </w:rPr>
      </w:pPr>
      <w:r w:rsidRPr="007925A3">
        <w:rPr>
          <w:rFonts w:hint="eastAsia"/>
        </w:rPr>
        <w:t>E-mail</w:t>
      </w:r>
      <w:r w:rsidRPr="007925A3">
        <w:rPr>
          <w:rFonts w:hint="eastAsia"/>
        </w:rPr>
        <w:t>：</w:t>
      </w:r>
      <w:r w:rsidR="00064F8A" w:rsidRPr="007925A3">
        <w:t>economic</w:t>
      </w:r>
      <w:r w:rsidR="00064F8A" w:rsidRPr="007925A3">
        <w:rPr>
          <w:rFonts w:hint="eastAsia"/>
        </w:rPr>
        <w:t>@</w:t>
      </w:r>
      <w:r w:rsidR="00064F8A" w:rsidRPr="007925A3">
        <w:t>tmis</w:t>
      </w:r>
      <w:r w:rsidR="00064F8A" w:rsidRPr="007925A3">
        <w:rPr>
          <w:rFonts w:hint="eastAsia"/>
        </w:rPr>
        <w:t>.</w:t>
      </w:r>
      <w:r w:rsidR="00064F8A" w:rsidRPr="007925A3">
        <w:t>se</w:t>
      </w:r>
    </w:p>
    <w:p w:rsidR="00064F8A" w:rsidRPr="007925A3" w:rsidRDefault="006C2723" w:rsidP="00A822E6">
      <w:pPr>
        <w:ind w:firstLineChars="0" w:firstLine="0"/>
      </w:pPr>
      <w:r w:rsidRPr="007925A3">
        <w:t xml:space="preserve">Website: </w:t>
      </w:r>
      <w:hyperlink r:id="rId34" w:history="1">
        <w:r w:rsidRPr="007925A3">
          <w:t>https://www.taiwanembassy.org/se_en/post/59.html</w:t>
        </w:r>
      </w:hyperlink>
      <w:r w:rsidRPr="007925A3">
        <w:t xml:space="preserve"> </w:t>
      </w:r>
    </w:p>
    <w:p w:rsidR="006C2723" w:rsidRPr="007925A3" w:rsidRDefault="006C2723" w:rsidP="00A822E6">
      <w:pPr>
        <w:ind w:firstLineChars="0" w:firstLine="0"/>
        <w:rPr>
          <w:lang w:eastAsia="zh-TW"/>
        </w:rPr>
      </w:pPr>
    </w:p>
    <w:p w:rsidR="0056156E" w:rsidRPr="007925A3" w:rsidRDefault="0056156E" w:rsidP="0056156E">
      <w:pPr>
        <w:ind w:firstLineChars="0" w:firstLine="0"/>
        <w:rPr>
          <w:lang w:eastAsia="zh-TW"/>
        </w:rPr>
      </w:pPr>
      <w:r w:rsidRPr="007925A3">
        <w:rPr>
          <w:rFonts w:hint="eastAsia"/>
          <w:lang w:eastAsia="zh-TW"/>
        </w:rPr>
        <w:t>駐芬蘭代表處</w:t>
      </w:r>
    </w:p>
    <w:p w:rsidR="00250080" w:rsidRPr="007925A3" w:rsidRDefault="00250080" w:rsidP="0056156E">
      <w:pPr>
        <w:ind w:firstLineChars="0" w:firstLine="0"/>
        <w:rPr>
          <w:lang w:eastAsia="zh-TW"/>
        </w:rPr>
      </w:pPr>
      <w:r w:rsidRPr="007925A3">
        <w:rPr>
          <w:rFonts w:hint="eastAsia"/>
          <w:lang w:eastAsia="zh-TW"/>
        </w:rPr>
        <w:t>芬蘭經貿事務由駐瑞典代表處經濟</w:t>
      </w:r>
      <w:proofErr w:type="gramStart"/>
      <w:r w:rsidRPr="007925A3">
        <w:rPr>
          <w:rFonts w:hint="eastAsia"/>
          <w:lang w:eastAsia="zh-TW"/>
        </w:rPr>
        <w:t>組兼轄</w:t>
      </w:r>
      <w:proofErr w:type="gramEnd"/>
    </w:p>
    <w:p w:rsidR="00064F8A" w:rsidRPr="007925A3" w:rsidRDefault="00064F8A" w:rsidP="00A822E6">
      <w:pPr>
        <w:ind w:firstLineChars="0" w:firstLine="0"/>
        <w:rPr>
          <w:lang w:val="sv-SE" w:eastAsia="zh-TW"/>
        </w:rPr>
      </w:pPr>
      <w:r w:rsidRPr="007925A3">
        <w:rPr>
          <w:lang w:val="sv-SE" w:eastAsia="zh-TW"/>
        </w:rPr>
        <w:t>Taipei Representative Office in Finland</w:t>
      </w:r>
    </w:p>
    <w:p w:rsidR="00064F8A" w:rsidRPr="007925A3" w:rsidRDefault="00064F8A" w:rsidP="00A822E6">
      <w:pPr>
        <w:ind w:firstLineChars="0" w:firstLine="0"/>
        <w:rPr>
          <w:lang w:val="sv-SE" w:eastAsia="zh-TW"/>
        </w:rPr>
      </w:pPr>
      <w:r w:rsidRPr="007925A3">
        <w:rPr>
          <w:lang w:val="sv-SE" w:eastAsia="zh-TW"/>
        </w:rPr>
        <w:t>Aleksanterinkatu 17, 4tr</w:t>
      </w:r>
    </w:p>
    <w:p w:rsidR="00064F8A" w:rsidRPr="007925A3" w:rsidRDefault="00064F8A" w:rsidP="00A822E6">
      <w:pPr>
        <w:ind w:firstLineChars="0" w:firstLine="0"/>
        <w:rPr>
          <w:lang w:val="sv-SE" w:eastAsia="zh-TW"/>
        </w:rPr>
      </w:pPr>
      <w:r w:rsidRPr="007925A3">
        <w:rPr>
          <w:lang w:val="sv-SE" w:eastAsia="zh-TW"/>
        </w:rPr>
        <w:t>Fi-00100 Helsinki, Finland</w:t>
      </w:r>
    </w:p>
    <w:p w:rsidR="00064F8A" w:rsidRPr="007925A3" w:rsidRDefault="00064F8A" w:rsidP="00064F8A">
      <w:pPr>
        <w:ind w:firstLineChars="0" w:firstLine="0"/>
      </w:pPr>
      <w:r w:rsidRPr="007925A3">
        <w:t>Tel: 358-9-68293800</w:t>
      </w:r>
    </w:p>
    <w:p w:rsidR="00064F8A" w:rsidRPr="007925A3" w:rsidRDefault="00064F8A" w:rsidP="00064F8A">
      <w:pPr>
        <w:ind w:firstLineChars="0" w:firstLine="0"/>
      </w:pPr>
      <w:r w:rsidRPr="007925A3">
        <w:t>Fax: 358-9-68293806</w:t>
      </w:r>
    </w:p>
    <w:p w:rsidR="00064F8A" w:rsidRPr="007925A3" w:rsidRDefault="00064F8A" w:rsidP="00064F8A">
      <w:pPr>
        <w:ind w:firstLineChars="0" w:firstLine="0"/>
        <w:rPr>
          <w:lang w:eastAsia="zh-TW"/>
        </w:rPr>
      </w:pPr>
      <w:r w:rsidRPr="007925A3">
        <w:rPr>
          <w:rFonts w:hint="eastAsia"/>
        </w:rPr>
        <w:t>E-mail</w:t>
      </w:r>
      <w:r w:rsidRPr="007925A3">
        <w:rPr>
          <w:rFonts w:hint="eastAsia"/>
        </w:rPr>
        <w:t>：</w:t>
      </w:r>
      <w:r w:rsidRPr="007925A3">
        <w:t xml:space="preserve">fin@mofa.gov.tw </w:t>
      </w:r>
    </w:p>
    <w:p w:rsidR="00064F8A" w:rsidRPr="007925A3" w:rsidRDefault="006C2723" w:rsidP="00A822E6">
      <w:pPr>
        <w:ind w:firstLineChars="0" w:firstLine="0"/>
      </w:pPr>
      <w:r w:rsidRPr="007925A3">
        <w:t xml:space="preserve">Website: </w:t>
      </w:r>
      <w:hyperlink r:id="rId35" w:history="1">
        <w:r w:rsidRPr="007925A3">
          <w:t>https://www.roc-taiwan.org/fi_en/index.html</w:t>
        </w:r>
      </w:hyperlink>
      <w:r w:rsidRPr="007925A3">
        <w:t xml:space="preserve"> </w:t>
      </w:r>
    </w:p>
    <w:p w:rsidR="00A822E6" w:rsidRPr="007925A3" w:rsidRDefault="00A822E6" w:rsidP="00A822E6">
      <w:pPr>
        <w:pStyle w:val="a3"/>
        <w:spacing w:before="514" w:after="771"/>
        <w:rPr>
          <w:lang w:eastAsia="zh-TW"/>
        </w:rPr>
      </w:pPr>
      <w:r w:rsidRPr="007925A3">
        <w:rPr>
          <w:lang w:eastAsia="zh-TW"/>
        </w:rPr>
        <w:br w:type="page"/>
      </w:r>
      <w:bookmarkStart w:id="14" w:name="_Toc74636826"/>
      <w:r w:rsidRPr="007925A3">
        <w:rPr>
          <w:rFonts w:hint="eastAsia"/>
          <w:lang w:eastAsia="zh-TW"/>
        </w:rPr>
        <w:t>附錄二　當地重要投資相關機構</w:t>
      </w:r>
      <w:bookmarkEnd w:id="14"/>
    </w:p>
    <w:p w:rsidR="00A822E6" w:rsidRPr="007925A3" w:rsidRDefault="00A822E6" w:rsidP="00A822E6">
      <w:pPr>
        <w:ind w:firstLineChars="0" w:firstLine="0"/>
        <w:rPr>
          <w:lang w:val="sv-SE" w:eastAsia="zh-TW"/>
        </w:rPr>
      </w:pPr>
      <w:r w:rsidRPr="007925A3">
        <w:rPr>
          <w:rFonts w:hint="eastAsia"/>
          <w:lang w:val="sv-SE"/>
        </w:rPr>
        <w:t>*</w:t>
      </w:r>
      <w:r w:rsidR="00AB11D7" w:rsidRPr="007925A3">
        <w:rPr>
          <w:lang w:val="sv-SE"/>
        </w:rPr>
        <w:t>Business Finland</w:t>
      </w:r>
    </w:p>
    <w:p w:rsidR="00A822E6" w:rsidRPr="007925A3" w:rsidRDefault="00A822E6" w:rsidP="00A822E6">
      <w:pPr>
        <w:ind w:firstLineChars="0" w:firstLine="0"/>
        <w:rPr>
          <w:lang w:val="sv-SE"/>
        </w:rPr>
      </w:pPr>
      <w:r w:rsidRPr="007925A3">
        <w:rPr>
          <w:lang w:val="sv-SE"/>
        </w:rPr>
        <w:t>Address: Porkkalankatu 1, FI-00180 Helsinki, Finland</w:t>
      </w:r>
    </w:p>
    <w:p w:rsidR="00A822E6" w:rsidRPr="007925A3" w:rsidRDefault="00A822E6" w:rsidP="00A822E6">
      <w:pPr>
        <w:ind w:firstLineChars="0" w:firstLine="0"/>
        <w:rPr>
          <w:lang w:eastAsia="zh-TW"/>
        </w:rPr>
      </w:pPr>
      <w:r w:rsidRPr="007925A3">
        <w:t>Tel. +358</w:t>
      </w:r>
      <w:r w:rsidR="000E7F04" w:rsidRPr="007925A3">
        <w:rPr>
          <w:rFonts w:hint="eastAsia"/>
          <w:lang w:eastAsia="zh-TW"/>
        </w:rPr>
        <w:t>-</w:t>
      </w:r>
      <w:r w:rsidR="00AB11D7" w:rsidRPr="007925A3">
        <w:rPr>
          <w:rFonts w:hint="eastAsia"/>
          <w:lang w:eastAsia="zh-TW"/>
        </w:rPr>
        <w:t>29</w:t>
      </w:r>
      <w:r w:rsidR="000E7F04" w:rsidRPr="007925A3">
        <w:rPr>
          <w:rFonts w:hint="eastAsia"/>
          <w:lang w:eastAsia="zh-TW"/>
        </w:rPr>
        <w:t>-</w:t>
      </w:r>
      <w:r w:rsidR="00F12083" w:rsidRPr="007925A3">
        <w:rPr>
          <w:rFonts w:hint="eastAsia"/>
          <w:lang w:eastAsia="zh-TW"/>
        </w:rPr>
        <w:t xml:space="preserve">50 </w:t>
      </w:r>
      <w:r w:rsidR="00AB11D7" w:rsidRPr="007925A3">
        <w:rPr>
          <w:rFonts w:hint="eastAsia"/>
          <w:lang w:eastAsia="zh-TW"/>
        </w:rPr>
        <w:t>55000</w:t>
      </w:r>
    </w:p>
    <w:p w:rsidR="00A822E6" w:rsidRPr="007925A3" w:rsidRDefault="00A822E6" w:rsidP="00A822E6">
      <w:pPr>
        <w:ind w:firstLineChars="0" w:firstLine="0"/>
      </w:pPr>
      <w:r w:rsidRPr="007925A3">
        <w:t xml:space="preserve">E-mail: </w:t>
      </w:r>
      <w:r w:rsidR="00AB11D7" w:rsidRPr="007925A3">
        <w:t>kirjaamo@businessfinland.fi</w:t>
      </w:r>
    </w:p>
    <w:p w:rsidR="00A822E6" w:rsidRPr="007925A3" w:rsidRDefault="00A822E6" w:rsidP="00A822E6">
      <w:pPr>
        <w:ind w:firstLineChars="0" w:firstLine="0"/>
      </w:pPr>
      <w:r w:rsidRPr="007925A3">
        <w:t xml:space="preserve">Website: </w:t>
      </w:r>
      <w:r w:rsidR="0056156E" w:rsidRPr="007925A3">
        <w:t>https://www.businessfinland.fi/</w:t>
      </w:r>
    </w:p>
    <w:p w:rsidR="00A822E6" w:rsidRPr="007925A3" w:rsidRDefault="00A822E6" w:rsidP="00A822E6">
      <w:pPr>
        <w:ind w:firstLineChars="0" w:firstLine="0"/>
        <w:rPr>
          <w:lang w:eastAsia="zh-TW"/>
        </w:rPr>
      </w:pPr>
      <w:r w:rsidRPr="007925A3">
        <w:rPr>
          <w:rFonts w:hint="eastAsia"/>
          <w:lang w:eastAsia="zh-TW"/>
        </w:rPr>
        <w:t>*</w:t>
      </w:r>
      <w:proofErr w:type="gramStart"/>
      <w:r w:rsidRPr="007925A3">
        <w:rPr>
          <w:rFonts w:hint="eastAsia"/>
        </w:rPr>
        <w:t>為</w:t>
      </w:r>
      <w:proofErr w:type="gramEnd"/>
      <w:r w:rsidRPr="007925A3">
        <w:rPr>
          <w:rFonts w:hint="eastAsia"/>
        </w:rPr>
        <w:t>提</w:t>
      </w:r>
      <w:r w:rsidRPr="007925A3">
        <w:rPr>
          <w:rFonts w:hint="eastAsia"/>
          <w:lang w:eastAsia="zh-TW"/>
        </w:rPr>
        <w:t>升</w:t>
      </w:r>
      <w:r w:rsidRPr="007925A3">
        <w:rPr>
          <w:rFonts w:hint="eastAsia"/>
        </w:rPr>
        <w:t>資源</w:t>
      </w:r>
      <w:r w:rsidR="00AB11D7" w:rsidRPr="007925A3">
        <w:rPr>
          <w:rFonts w:hint="eastAsia"/>
          <w:lang w:eastAsia="zh-TW"/>
        </w:rPr>
        <w:t>運用效率</w:t>
      </w:r>
      <w:r w:rsidRPr="007925A3">
        <w:rPr>
          <w:rFonts w:hint="eastAsia"/>
        </w:rPr>
        <w:t>，芬蘭</w:t>
      </w:r>
      <w:r w:rsidR="00AB11D7" w:rsidRPr="007925A3">
        <w:rPr>
          <w:rFonts w:hint="eastAsia"/>
          <w:lang w:eastAsia="zh-TW"/>
        </w:rPr>
        <w:t>政府</w:t>
      </w:r>
      <w:proofErr w:type="gramStart"/>
      <w:r w:rsidR="00AB11D7" w:rsidRPr="007925A3">
        <w:rPr>
          <w:rFonts w:hint="eastAsia"/>
          <w:lang w:eastAsia="zh-TW"/>
        </w:rPr>
        <w:t>從</w:t>
      </w:r>
      <w:proofErr w:type="gramEnd"/>
      <w:r w:rsidR="00AB11D7" w:rsidRPr="007925A3">
        <w:rPr>
          <w:rFonts w:hint="eastAsia"/>
          <w:lang w:eastAsia="zh-TW"/>
        </w:rPr>
        <w:t>2018</w:t>
      </w:r>
      <w:r w:rsidR="00AB11D7" w:rsidRPr="007925A3">
        <w:rPr>
          <w:rFonts w:hint="eastAsia"/>
          <w:lang w:eastAsia="zh-TW"/>
        </w:rPr>
        <w:t>年</w:t>
      </w:r>
      <w:r w:rsidR="00AB11D7" w:rsidRPr="007925A3">
        <w:rPr>
          <w:rFonts w:hint="eastAsia"/>
          <w:lang w:eastAsia="zh-TW"/>
        </w:rPr>
        <w:t>1</w:t>
      </w:r>
      <w:r w:rsidR="00AB11D7" w:rsidRPr="007925A3">
        <w:rPr>
          <w:rFonts w:hint="eastAsia"/>
          <w:lang w:eastAsia="zh-TW"/>
        </w:rPr>
        <w:t>月</w:t>
      </w:r>
      <w:r w:rsidR="00AB11D7" w:rsidRPr="007925A3">
        <w:rPr>
          <w:rFonts w:hint="eastAsia"/>
          <w:lang w:eastAsia="zh-TW"/>
        </w:rPr>
        <w:t>1</w:t>
      </w:r>
      <w:r w:rsidR="00AB11D7" w:rsidRPr="007925A3">
        <w:rPr>
          <w:rFonts w:hint="eastAsia"/>
          <w:lang w:eastAsia="zh-TW"/>
        </w:rPr>
        <w:t>日，</w:t>
      </w:r>
      <w:proofErr w:type="gramStart"/>
      <w:r w:rsidR="00AB11D7" w:rsidRPr="007925A3">
        <w:rPr>
          <w:rFonts w:hint="eastAsia"/>
          <w:lang w:eastAsia="zh-TW"/>
        </w:rPr>
        <w:t>將</w:t>
      </w:r>
      <w:proofErr w:type="gramEnd"/>
      <w:r w:rsidRPr="007925A3">
        <w:rPr>
          <w:rFonts w:hint="eastAsia"/>
        </w:rPr>
        <w:t>芬蘭外貿組織（</w:t>
      </w:r>
      <w:proofErr w:type="spellStart"/>
      <w:r w:rsidRPr="007925A3">
        <w:rPr>
          <w:rFonts w:hint="eastAsia"/>
          <w:lang w:eastAsia="zh-TW"/>
        </w:rPr>
        <w:t>Finpro</w:t>
      </w:r>
      <w:proofErr w:type="spellEnd"/>
      <w:r w:rsidRPr="007925A3">
        <w:rPr>
          <w:rFonts w:hint="eastAsia"/>
        </w:rPr>
        <w:t>）</w:t>
      </w:r>
      <w:r w:rsidR="00AB11D7" w:rsidRPr="007925A3">
        <w:rPr>
          <w:rFonts w:hint="eastAsia"/>
          <w:lang w:eastAsia="zh-TW"/>
        </w:rPr>
        <w:t>和創新局</w:t>
      </w:r>
      <w:proofErr w:type="spellStart"/>
      <w:r w:rsidR="00AB11D7" w:rsidRPr="007925A3">
        <w:rPr>
          <w:lang w:eastAsia="zh-TW"/>
        </w:rPr>
        <w:t>Tekes</w:t>
      </w:r>
      <w:proofErr w:type="spellEnd"/>
      <w:r w:rsidR="00AB11D7" w:rsidRPr="007925A3">
        <w:rPr>
          <w:rFonts w:hint="eastAsia"/>
          <w:lang w:eastAsia="zh-TW"/>
        </w:rPr>
        <w:t>合</w:t>
      </w:r>
      <w:proofErr w:type="gramStart"/>
      <w:r w:rsidRPr="007925A3">
        <w:rPr>
          <w:rFonts w:hint="eastAsia"/>
        </w:rPr>
        <w:t>併</w:t>
      </w:r>
      <w:proofErr w:type="gramEnd"/>
      <w:r w:rsidRPr="007925A3">
        <w:rPr>
          <w:rFonts w:hint="eastAsia"/>
        </w:rPr>
        <w:t>運作</w:t>
      </w:r>
      <w:proofErr w:type="gramStart"/>
      <w:r w:rsidR="00F12083" w:rsidRPr="007925A3">
        <w:rPr>
          <w:rFonts w:hint="eastAsia"/>
          <w:lang w:eastAsia="zh-TW"/>
        </w:rPr>
        <w:t>為</w:t>
      </w:r>
      <w:proofErr w:type="gramEnd"/>
      <w:r w:rsidR="00F12083" w:rsidRPr="007925A3">
        <w:rPr>
          <w:lang w:val="sv-SE"/>
        </w:rPr>
        <w:t>Business Finland</w:t>
      </w:r>
      <w:r w:rsidRPr="007925A3">
        <w:rPr>
          <w:rFonts w:hint="eastAsia"/>
        </w:rPr>
        <w:t>。</w:t>
      </w:r>
    </w:p>
    <w:p w:rsidR="00A822E6" w:rsidRPr="007925A3" w:rsidRDefault="00A822E6" w:rsidP="00A822E6">
      <w:pPr>
        <w:pStyle w:val="a3"/>
        <w:spacing w:before="514" w:after="771"/>
        <w:rPr>
          <w:lang w:eastAsia="zh-TW"/>
        </w:rPr>
      </w:pPr>
      <w:r w:rsidRPr="007925A3">
        <w:rPr>
          <w:lang w:eastAsia="zh-TW"/>
        </w:rPr>
        <w:br w:type="page"/>
      </w:r>
      <w:bookmarkStart w:id="15" w:name="_Toc74636827"/>
      <w:r w:rsidRPr="007925A3">
        <w:rPr>
          <w:rFonts w:hint="eastAsia"/>
          <w:lang w:eastAsia="zh-TW"/>
        </w:rPr>
        <w:t>附錄三　當地外人投資統計</w:t>
      </w:r>
      <w:bookmarkEnd w:id="15"/>
    </w:p>
    <w:p w:rsidR="00A822E6" w:rsidRPr="007925A3" w:rsidRDefault="00A822E6" w:rsidP="00A822E6">
      <w:pPr>
        <w:pStyle w:val="afb"/>
        <w:rPr>
          <w:lang w:eastAsia="zh-TW"/>
        </w:rPr>
      </w:pPr>
      <w:r w:rsidRPr="007925A3">
        <w:rPr>
          <w:rFonts w:hint="eastAsia"/>
          <w:lang w:eastAsia="zh-TW"/>
        </w:rPr>
        <w:t>芬蘭累計主要外人及對外直接投資國（</w:t>
      </w:r>
      <w:r w:rsidRPr="007925A3">
        <w:rPr>
          <w:rFonts w:hint="eastAsia"/>
          <w:lang w:eastAsia="zh-TW"/>
        </w:rPr>
        <w:t>201</w:t>
      </w:r>
      <w:r w:rsidR="004A6503" w:rsidRPr="007925A3">
        <w:rPr>
          <w:rFonts w:hint="eastAsia"/>
          <w:lang w:eastAsia="zh-TW"/>
        </w:rPr>
        <w:t>9</w:t>
      </w:r>
      <w:r w:rsidRPr="007925A3">
        <w:rPr>
          <w:rFonts w:hint="eastAsia"/>
          <w:lang w:eastAsia="zh-TW"/>
        </w:rPr>
        <w:t>）</w:t>
      </w:r>
    </w:p>
    <w:tbl>
      <w:tblPr>
        <w:tblW w:w="8037" w:type="dxa"/>
        <w:jc w:val="center"/>
        <w:tblCellMar>
          <w:left w:w="0" w:type="dxa"/>
          <w:right w:w="0" w:type="dxa"/>
        </w:tblCellMar>
        <w:tblLook w:val="01E0" w:firstRow="1" w:lastRow="1" w:firstColumn="1" w:lastColumn="1" w:noHBand="0" w:noVBand="0"/>
      </w:tblPr>
      <w:tblGrid>
        <w:gridCol w:w="1128"/>
        <w:gridCol w:w="2531"/>
        <w:gridCol w:w="2490"/>
        <w:gridCol w:w="1888"/>
      </w:tblGrid>
      <w:tr w:rsidR="007925A3" w:rsidRPr="007925A3" w:rsidTr="000E2E55">
        <w:trPr>
          <w:trHeight w:val="720"/>
          <w:jc w:val="center"/>
        </w:trPr>
        <w:tc>
          <w:tcPr>
            <w:tcW w:w="112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tcPr>
          <w:p w:rsidR="00A822E6" w:rsidRPr="007925A3" w:rsidRDefault="00A822E6" w:rsidP="00A822E6">
            <w:pPr>
              <w:pStyle w:val="af9"/>
            </w:pPr>
            <w:r w:rsidRPr="007925A3">
              <w:rPr>
                <w:rFonts w:hint="eastAsia"/>
              </w:rPr>
              <w:t>排名</w:t>
            </w:r>
          </w:p>
        </w:tc>
        <w:tc>
          <w:tcPr>
            <w:tcW w:w="253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tcPr>
          <w:p w:rsidR="00A822E6" w:rsidRPr="007925A3" w:rsidRDefault="00A822E6" w:rsidP="00A822E6">
            <w:pPr>
              <w:pStyle w:val="af9"/>
            </w:pPr>
            <w:r w:rsidRPr="007925A3">
              <w:rPr>
                <w:rFonts w:hint="eastAsia"/>
              </w:rPr>
              <w:t>投資芬蘭</w:t>
            </w:r>
            <w:r w:rsidR="00E32EFE" w:rsidRPr="007925A3">
              <w:rPr>
                <w:rFonts w:hint="eastAsia"/>
              </w:rPr>
              <w:t>之外商</w:t>
            </w:r>
            <w:r w:rsidRPr="007925A3">
              <w:rPr>
                <w:rFonts w:hint="eastAsia"/>
              </w:rPr>
              <w:t>國家</w:t>
            </w:r>
          </w:p>
        </w:tc>
        <w:tc>
          <w:tcPr>
            <w:tcW w:w="249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tcPr>
          <w:p w:rsidR="00A822E6" w:rsidRPr="007925A3" w:rsidRDefault="00E35248" w:rsidP="0066015B">
            <w:pPr>
              <w:pStyle w:val="af9"/>
            </w:pPr>
            <w:r w:rsidRPr="007925A3">
              <w:rPr>
                <w:rFonts w:hint="eastAsia"/>
              </w:rPr>
              <w:t>比例</w:t>
            </w:r>
            <w:r w:rsidRPr="007925A3">
              <w:t>（</w:t>
            </w:r>
            <w:r w:rsidRPr="007925A3">
              <w:t>%</w:t>
            </w:r>
            <w:r w:rsidRPr="007925A3">
              <w:t>）</w:t>
            </w:r>
          </w:p>
        </w:tc>
        <w:tc>
          <w:tcPr>
            <w:tcW w:w="188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tcPr>
          <w:p w:rsidR="00E35248" w:rsidRPr="007925A3" w:rsidRDefault="00E35248" w:rsidP="00E35248">
            <w:pPr>
              <w:pStyle w:val="af9"/>
            </w:pPr>
            <w:r w:rsidRPr="007925A3">
              <w:rPr>
                <w:rFonts w:hint="eastAsia"/>
              </w:rPr>
              <w:t>累計投資金額</w:t>
            </w:r>
          </w:p>
          <w:p w:rsidR="00A822E6" w:rsidRPr="007925A3" w:rsidRDefault="00E35248" w:rsidP="00E35248">
            <w:pPr>
              <w:pStyle w:val="af9"/>
            </w:pPr>
            <w:r w:rsidRPr="007925A3">
              <w:t>（</w:t>
            </w:r>
            <w:r w:rsidRPr="007925A3">
              <w:rPr>
                <w:rFonts w:hint="eastAsia"/>
              </w:rPr>
              <w:t>百萬歐元</w:t>
            </w:r>
            <w:r w:rsidRPr="007925A3">
              <w:t>）</w:t>
            </w:r>
          </w:p>
        </w:tc>
      </w:tr>
      <w:tr w:rsidR="007925A3" w:rsidRPr="007925A3" w:rsidTr="000E2E55">
        <w:trPr>
          <w:trHeight w:val="500"/>
          <w:jc w:val="center"/>
        </w:trPr>
        <w:tc>
          <w:tcPr>
            <w:tcW w:w="1128"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7925A3" w:rsidRDefault="00E35248" w:rsidP="00A822E6">
            <w:pPr>
              <w:pStyle w:val="af9"/>
            </w:pPr>
            <w:r w:rsidRPr="007925A3">
              <w:t>1</w:t>
            </w:r>
          </w:p>
        </w:tc>
        <w:tc>
          <w:tcPr>
            <w:tcW w:w="2531"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7925A3" w:rsidRDefault="00707B98" w:rsidP="00A822E6">
            <w:pPr>
              <w:pStyle w:val="af9"/>
            </w:pPr>
            <w:r w:rsidRPr="007925A3">
              <w:rPr>
                <w:rFonts w:hint="eastAsia"/>
              </w:rPr>
              <w:t>中國</w:t>
            </w:r>
            <w:r w:rsidR="000B0F2A" w:rsidRPr="007925A3">
              <w:rPr>
                <w:rFonts w:hint="eastAsia"/>
              </w:rPr>
              <w:t>大陸</w:t>
            </w:r>
          </w:p>
        </w:tc>
        <w:tc>
          <w:tcPr>
            <w:tcW w:w="249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7925A3" w:rsidRDefault="00E32EFE" w:rsidP="00E32EFE">
            <w:pPr>
              <w:pStyle w:val="af9"/>
              <w:tabs>
                <w:tab w:val="decimal" w:pos="814"/>
              </w:tabs>
              <w:jc w:val="right"/>
            </w:pPr>
            <w:r w:rsidRPr="007925A3">
              <w:rPr>
                <w:rFonts w:hint="eastAsia"/>
              </w:rPr>
              <w:t>31</w:t>
            </w:r>
            <w:r w:rsidR="00994694" w:rsidRPr="007925A3">
              <w:rPr>
                <w:rFonts w:hint="eastAsia"/>
              </w:rPr>
              <w:t>.</w:t>
            </w:r>
            <w:r w:rsidRPr="007925A3">
              <w:rPr>
                <w:rFonts w:hint="eastAsia"/>
              </w:rPr>
              <w:t>2</w:t>
            </w:r>
            <w:r w:rsidR="00E35248" w:rsidRPr="007925A3">
              <w:t>%</w:t>
            </w:r>
          </w:p>
        </w:tc>
        <w:tc>
          <w:tcPr>
            <w:tcW w:w="1888" w:type="dxa"/>
            <w:tcBorders>
              <w:top w:val="single" w:sz="24"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7925A3" w:rsidRDefault="000E2E55" w:rsidP="00707B98">
            <w:pPr>
              <w:pStyle w:val="af9"/>
              <w:tabs>
                <w:tab w:val="decimal" w:pos="814"/>
              </w:tabs>
              <w:jc w:val="right"/>
            </w:pPr>
            <w:r w:rsidRPr="007925A3">
              <w:rPr>
                <w:rFonts w:hint="eastAsia"/>
              </w:rPr>
              <w:t>3,</w:t>
            </w:r>
            <w:r w:rsidR="00707B98" w:rsidRPr="007925A3">
              <w:rPr>
                <w:rFonts w:hint="eastAsia"/>
              </w:rPr>
              <w:t>734</w:t>
            </w:r>
          </w:p>
        </w:tc>
      </w:tr>
      <w:tr w:rsidR="007925A3" w:rsidRPr="007925A3"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7925A3" w:rsidRDefault="00E35248" w:rsidP="00A822E6">
            <w:pPr>
              <w:pStyle w:val="af9"/>
            </w:pPr>
            <w:r w:rsidRPr="007925A3">
              <w:t>2</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7925A3" w:rsidRDefault="00707B98" w:rsidP="000E2E55">
            <w:pPr>
              <w:pStyle w:val="af9"/>
            </w:pPr>
            <w:r w:rsidRPr="007925A3">
              <w:rPr>
                <w:rFonts w:hint="eastAsia"/>
              </w:rPr>
              <w:t>挪威</w:t>
            </w: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E35248" w:rsidRPr="007925A3" w:rsidRDefault="007B6805" w:rsidP="00E32EFE">
            <w:pPr>
              <w:pStyle w:val="af9"/>
              <w:tabs>
                <w:tab w:val="decimal" w:pos="814"/>
              </w:tabs>
              <w:jc w:val="right"/>
            </w:pPr>
            <w:r w:rsidRPr="007925A3">
              <w:rPr>
                <w:rFonts w:hint="eastAsia"/>
              </w:rPr>
              <w:t>10</w:t>
            </w:r>
            <w:r w:rsidR="00994694" w:rsidRPr="007925A3">
              <w:rPr>
                <w:rFonts w:hint="eastAsia"/>
              </w:rPr>
              <w:t>.</w:t>
            </w:r>
            <w:r w:rsidR="00E32EFE" w:rsidRPr="007925A3">
              <w:rPr>
                <w:rFonts w:hint="eastAsia"/>
              </w:rPr>
              <w:t>7</w:t>
            </w:r>
            <w:r w:rsidR="00E35248" w:rsidRPr="007925A3">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7925A3" w:rsidRDefault="00707B98" w:rsidP="00707B98">
            <w:pPr>
              <w:pStyle w:val="af9"/>
              <w:tabs>
                <w:tab w:val="decimal" w:pos="814"/>
              </w:tabs>
              <w:jc w:val="right"/>
            </w:pPr>
            <w:r w:rsidRPr="007925A3">
              <w:rPr>
                <w:rFonts w:hint="eastAsia"/>
              </w:rPr>
              <w:t>3</w:t>
            </w:r>
            <w:r w:rsidR="000E2E55" w:rsidRPr="007925A3">
              <w:rPr>
                <w:rFonts w:hint="eastAsia"/>
              </w:rPr>
              <w:t>,</w:t>
            </w:r>
            <w:r w:rsidR="00E32EFE" w:rsidRPr="007925A3">
              <w:rPr>
                <w:rFonts w:hint="eastAsia"/>
              </w:rPr>
              <w:t>0</w:t>
            </w:r>
            <w:r w:rsidRPr="007925A3">
              <w:rPr>
                <w:rFonts w:hint="eastAsia"/>
              </w:rPr>
              <w:t>79</w:t>
            </w:r>
          </w:p>
        </w:tc>
      </w:tr>
      <w:tr w:rsidR="007925A3" w:rsidRPr="007925A3"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7925A3" w:rsidRDefault="00E35248" w:rsidP="00A822E6">
            <w:pPr>
              <w:pStyle w:val="af9"/>
            </w:pPr>
            <w:r w:rsidRPr="007925A3">
              <w:t>3</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2EFE" w:rsidRPr="007925A3" w:rsidRDefault="00707B98" w:rsidP="00707B98">
            <w:pPr>
              <w:pStyle w:val="af9"/>
            </w:pPr>
            <w:r w:rsidRPr="007925A3">
              <w:rPr>
                <w:rFonts w:hint="eastAsia"/>
              </w:rPr>
              <w:t>瑞典</w:t>
            </w:r>
          </w:p>
        </w:tc>
        <w:tc>
          <w:tcPr>
            <w:tcW w:w="24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7925A3" w:rsidRDefault="006042CB" w:rsidP="006042CB">
            <w:pPr>
              <w:pStyle w:val="af9"/>
              <w:tabs>
                <w:tab w:val="decimal" w:pos="814"/>
              </w:tabs>
              <w:jc w:val="right"/>
            </w:pPr>
            <w:r w:rsidRPr="007925A3">
              <w:rPr>
                <w:rFonts w:hint="eastAsia"/>
              </w:rPr>
              <w:t>8</w:t>
            </w:r>
            <w:r w:rsidR="00994694" w:rsidRPr="007925A3">
              <w:rPr>
                <w:rFonts w:hint="eastAsia"/>
              </w:rPr>
              <w:t>.</w:t>
            </w:r>
            <w:r w:rsidRPr="007925A3">
              <w:rPr>
                <w:rFonts w:hint="eastAsia"/>
              </w:rPr>
              <w:t>5</w:t>
            </w:r>
            <w:r w:rsidR="00E32EFE" w:rsidRPr="007925A3">
              <w:rPr>
                <w:rFonts w:hint="eastAsia"/>
              </w:rPr>
              <w:t>8</w:t>
            </w:r>
            <w:r w:rsidR="00E35248" w:rsidRPr="007925A3">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7925A3" w:rsidRDefault="00707B98" w:rsidP="00707B98">
            <w:pPr>
              <w:pStyle w:val="af9"/>
              <w:tabs>
                <w:tab w:val="decimal" w:pos="814"/>
              </w:tabs>
              <w:jc w:val="right"/>
            </w:pPr>
            <w:r w:rsidRPr="007925A3">
              <w:rPr>
                <w:rFonts w:hint="eastAsia"/>
              </w:rPr>
              <w:t>2</w:t>
            </w:r>
            <w:r w:rsidR="00E32EFE" w:rsidRPr="007925A3">
              <w:rPr>
                <w:rFonts w:hint="eastAsia"/>
              </w:rPr>
              <w:t>,</w:t>
            </w:r>
            <w:r w:rsidRPr="007925A3">
              <w:rPr>
                <w:rFonts w:hint="eastAsia"/>
              </w:rPr>
              <w:t>852</w:t>
            </w:r>
          </w:p>
        </w:tc>
      </w:tr>
      <w:tr w:rsidR="007925A3" w:rsidRPr="007925A3"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7925A3" w:rsidRDefault="00E35248" w:rsidP="00A822E6">
            <w:pPr>
              <w:pStyle w:val="af9"/>
            </w:pPr>
            <w:r w:rsidRPr="007925A3">
              <w:t>4</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7925A3" w:rsidRDefault="00707B98" w:rsidP="00707B98">
            <w:pPr>
              <w:pStyle w:val="af9"/>
            </w:pPr>
            <w:r w:rsidRPr="007925A3">
              <w:rPr>
                <w:rFonts w:hint="eastAsia"/>
              </w:rPr>
              <w:t>盧森堡</w:t>
            </w: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E35248" w:rsidRPr="007925A3" w:rsidRDefault="006042CB" w:rsidP="006042CB">
            <w:pPr>
              <w:pStyle w:val="af9"/>
              <w:tabs>
                <w:tab w:val="decimal" w:pos="814"/>
              </w:tabs>
              <w:jc w:val="right"/>
            </w:pPr>
            <w:r w:rsidRPr="007925A3">
              <w:rPr>
                <w:rFonts w:hint="eastAsia"/>
              </w:rPr>
              <w:t>2</w:t>
            </w:r>
            <w:r w:rsidR="00994694" w:rsidRPr="007925A3">
              <w:rPr>
                <w:rFonts w:hint="eastAsia"/>
              </w:rPr>
              <w:t>.</w:t>
            </w:r>
            <w:r w:rsidRPr="007925A3">
              <w:rPr>
                <w:rFonts w:hint="eastAsia"/>
              </w:rPr>
              <w:t>18</w:t>
            </w:r>
            <w:r w:rsidR="00E35248" w:rsidRPr="007925A3">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7925A3" w:rsidRDefault="00707B98" w:rsidP="00707B98">
            <w:pPr>
              <w:pStyle w:val="af9"/>
              <w:tabs>
                <w:tab w:val="decimal" w:pos="814"/>
              </w:tabs>
              <w:jc w:val="right"/>
            </w:pPr>
            <w:r w:rsidRPr="007925A3">
              <w:rPr>
                <w:rFonts w:hint="eastAsia"/>
              </w:rPr>
              <w:t>2,</w:t>
            </w:r>
            <w:r w:rsidRPr="007925A3">
              <w:t>058</w:t>
            </w:r>
          </w:p>
        </w:tc>
      </w:tr>
      <w:tr w:rsidR="007925A3" w:rsidRPr="007925A3"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7925A3" w:rsidRDefault="00E35248" w:rsidP="00A822E6">
            <w:pPr>
              <w:pStyle w:val="af9"/>
            </w:pPr>
            <w:r w:rsidRPr="007925A3">
              <w:t>5</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7925A3" w:rsidRDefault="00707B98" w:rsidP="00707B98">
            <w:pPr>
              <w:pStyle w:val="af9"/>
            </w:pPr>
            <w:r w:rsidRPr="007925A3">
              <w:rPr>
                <w:rFonts w:hint="eastAsia"/>
              </w:rPr>
              <w:t>荷蘭</w:t>
            </w:r>
          </w:p>
        </w:tc>
        <w:tc>
          <w:tcPr>
            <w:tcW w:w="24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7925A3" w:rsidRDefault="006042CB" w:rsidP="006042CB">
            <w:pPr>
              <w:pStyle w:val="af9"/>
              <w:tabs>
                <w:tab w:val="decimal" w:pos="814"/>
              </w:tabs>
              <w:jc w:val="right"/>
            </w:pPr>
            <w:r w:rsidRPr="007925A3">
              <w:rPr>
                <w:rFonts w:hint="eastAsia"/>
              </w:rPr>
              <w:t>0</w:t>
            </w:r>
            <w:r w:rsidR="007B6805" w:rsidRPr="007925A3">
              <w:rPr>
                <w:rFonts w:hint="eastAsia"/>
              </w:rPr>
              <w:t>.</w:t>
            </w:r>
            <w:r w:rsidRPr="007925A3">
              <w:rPr>
                <w:rFonts w:hint="eastAsia"/>
              </w:rPr>
              <w:t>64</w:t>
            </w:r>
            <w:r w:rsidR="007B6805" w:rsidRPr="007925A3">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7925A3" w:rsidRDefault="00707B98" w:rsidP="00E32EFE">
            <w:pPr>
              <w:pStyle w:val="af9"/>
              <w:tabs>
                <w:tab w:val="decimal" w:pos="814"/>
              </w:tabs>
              <w:jc w:val="right"/>
            </w:pPr>
            <w:r w:rsidRPr="007925A3">
              <w:t>327</w:t>
            </w:r>
          </w:p>
        </w:tc>
      </w:tr>
      <w:tr w:rsidR="007925A3" w:rsidRPr="007925A3"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7925A3" w:rsidRDefault="00E35248" w:rsidP="00A822E6">
            <w:pPr>
              <w:pStyle w:val="af9"/>
            </w:pPr>
            <w:r w:rsidRPr="007925A3">
              <w:rPr>
                <w:rFonts w:hint="eastAsia"/>
              </w:rPr>
              <w:t>總額</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7925A3" w:rsidRDefault="00E35248" w:rsidP="00A822E6">
            <w:pPr>
              <w:pStyle w:val="af9"/>
            </w:pP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E35248" w:rsidRPr="007925A3" w:rsidRDefault="00E35248" w:rsidP="00E35248">
            <w:pPr>
              <w:pStyle w:val="af9"/>
              <w:tabs>
                <w:tab w:val="decimal" w:pos="1817"/>
              </w:tabs>
              <w:jc w:val="both"/>
            </w:pP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7925A3" w:rsidRDefault="007B6805" w:rsidP="00E32EFE">
            <w:pPr>
              <w:pStyle w:val="af9"/>
              <w:tabs>
                <w:tab w:val="decimal" w:pos="814"/>
              </w:tabs>
              <w:jc w:val="right"/>
            </w:pPr>
            <w:r w:rsidRPr="007925A3">
              <w:rPr>
                <w:rFonts w:hint="eastAsia"/>
              </w:rPr>
              <w:t>1</w:t>
            </w:r>
            <w:r w:rsidR="00E32EFE" w:rsidRPr="007925A3">
              <w:rPr>
                <w:rFonts w:hint="eastAsia"/>
              </w:rPr>
              <w:t>2</w:t>
            </w:r>
            <w:r w:rsidR="000E7F04" w:rsidRPr="007925A3">
              <w:rPr>
                <w:rFonts w:hint="eastAsia"/>
              </w:rPr>
              <w:t>,</w:t>
            </w:r>
            <w:r w:rsidR="00E32EFE" w:rsidRPr="007925A3">
              <w:rPr>
                <w:rFonts w:hint="eastAsia"/>
              </w:rPr>
              <w:t>200</w:t>
            </w:r>
          </w:p>
        </w:tc>
      </w:tr>
      <w:tr w:rsidR="007925A3" w:rsidRPr="007925A3" w:rsidTr="000E2E55">
        <w:trPr>
          <w:trHeight w:val="687"/>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7925A3" w:rsidRDefault="00E35248" w:rsidP="00A822E6">
            <w:pPr>
              <w:pStyle w:val="af9"/>
            </w:pP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7925A3" w:rsidRDefault="00E35248" w:rsidP="00A822E6">
            <w:pPr>
              <w:pStyle w:val="af9"/>
            </w:pPr>
            <w:r w:rsidRPr="007925A3">
              <w:rPr>
                <w:rFonts w:hint="eastAsia"/>
              </w:rPr>
              <w:t>芬蘭對外投資國家</w:t>
            </w:r>
          </w:p>
        </w:tc>
        <w:tc>
          <w:tcPr>
            <w:tcW w:w="24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7925A3" w:rsidRDefault="00E35248" w:rsidP="00A822E6">
            <w:pPr>
              <w:pStyle w:val="af9"/>
              <w:tabs>
                <w:tab w:val="decimal" w:pos="1817"/>
              </w:tabs>
              <w:jc w:val="both"/>
            </w:pP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7925A3" w:rsidRDefault="00E35248" w:rsidP="00A822E6">
            <w:pPr>
              <w:pStyle w:val="af9"/>
              <w:tabs>
                <w:tab w:val="decimal" w:pos="814"/>
              </w:tabs>
              <w:jc w:val="both"/>
            </w:pPr>
          </w:p>
        </w:tc>
      </w:tr>
      <w:tr w:rsidR="007925A3" w:rsidRPr="007925A3"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7925A3" w:rsidRDefault="00E35248" w:rsidP="00A822E6">
            <w:pPr>
              <w:pStyle w:val="af9"/>
            </w:pPr>
            <w:r w:rsidRPr="007925A3">
              <w:t>1</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7925A3" w:rsidRDefault="00A557F8" w:rsidP="00A557F8">
            <w:pPr>
              <w:pStyle w:val="af9"/>
            </w:pPr>
            <w:r w:rsidRPr="007925A3">
              <w:rPr>
                <w:rFonts w:hint="eastAsia"/>
              </w:rPr>
              <w:t>瑞典</w:t>
            </w: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E35248" w:rsidRPr="007925A3" w:rsidRDefault="00707B98" w:rsidP="00707B98">
            <w:pPr>
              <w:pStyle w:val="af9"/>
              <w:tabs>
                <w:tab w:val="decimal" w:pos="814"/>
              </w:tabs>
              <w:jc w:val="right"/>
            </w:pPr>
            <w:r w:rsidRPr="007925A3">
              <w:rPr>
                <w:rFonts w:hint="eastAsia"/>
              </w:rPr>
              <w:t>19</w:t>
            </w:r>
            <w:r w:rsidR="00994694" w:rsidRPr="007925A3">
              <w:rPr>
                <w:rFonts w:hint="eastAsia"/>
              </w:rPr>
              <w:t>.</w:t>
            </w:r>
            <w:r w:rsidRPr="007925A3">
              <w:rPr>
                <w:rFonts w:hint="eastAsia"/>
              </w:rPr>
              <w:t>7</w:t>
            </w:r>
            <w:r w:rsidR="00E35248" w:rsidRPr="007925A3">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7925A3" w:rsidRDefault="00707B98" w:rsidP="00707B98">
            <w:pPr>
              <w:pStyle w:val="af9"/>
              <w:tabs>
                <w:tab w:val="decimal" w:pos="814"/>
              </w:tabs>
              <w:jc w:val="right"/>
            </w:pPr>
            <w:r w:rsidRPr="007925A3">
              <w:t>1</w:t>
            </w:r>
            <w:r w:rsidR="00A557F8" w:rsidRPr="007925A3">
              <w:rPr>
                <w:rFonts w:hint="eastAsia"/>
              </w:rPr>
              <w:t>,</w:t>
            </w:r>
            <w:r w:rsidR="00E32EFE" w:rsidRPr="007925A3">
              <w:t>4</w:t>
            </w:r>
            <w:r w:rsidRPr="007925A3">
              <w:t>61</w:t>
            </w:r>
          </w:p>
        </w:tc>
      </w:tr>
      <w:tr w:rsidR="007925A3" w:rsidRPr="007925A3"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7925A3" w:rsidRDefault="00E35248" w:rsidP="00A822E6">
            <w:pPr>
              <w:pStyle w:val="af9"/>
            </w:pPr>
            <w:r w:rsidRPr="007925A3">
              <w:t>2</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7925A3" w:rsidRDefault="00707B98" w:rsidP="00707B98">
            <w:pPr>
              <w:pStyle w:val="af9"/>
            </w:pPr>
            <w:r w:rsidRPr="007925A3">
              <w:rPr>
                <w:rFonts w:hint="eastAsia"/>
              </w:rPr>
              <w:t>挪威</w:t>
            </w:r>
          </w:p>
        </w:tc>
        <w:tc>
          <w:tcPr>
            <w:tcW w:w="24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7925A3" w:rsidRDefault="00707B98" w:rsidP="00707B98">
            <w:pPr>
              <w:pStyle w:val="af9"/>
              <w:tabs>
                <w:tab w:val="decimal" w:pos="814"/>
              </w:tabs>
              <w:jc w:val="right"/>
            </w:pPr>
            <w:r w:rsidRPr="007925A3">
              <w:rPr>
                <w:rFonts w:hint="eastAsia"/>
              </w:rPr>
              <w:t>16</w:t>
            </w:r>
            <w:r w:rsidR="00994694" w:rsidRPr="007925A3">
              <w:rPr>
                <w:rFonts w:hint="eastAsia"/>
              </w:rPr>
              <w:t>.</w:t>
            </w:r>
            <w:r w:rsidR="00F12083" w:rsidRPr="007925A3">
              <w:rPr>
                <w:rFonts w:hint="eastAsia"/>
              </w:rPr>
              <w:t>9</w:t>
            </w:r>
            <w:r w:rsidR="00E35248" w:rsidRPr="007925A3">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7925A3" w:rsidRDefault="00707B98" w:rsidP="00707B98">
            <w:pPr>
              <w:pStyle w:val="af9"/>
              <w:tabs>
                <w:tab w:val="decimal" w:pos="814"/>
              </w:tabs>
              <w:jc w:val="right"/>
            </w:pPr>
            <w:r w:rsidRPr="007925A3">
              <w:t>1</w:t>
            </w:r>
            <w:r w:rsidR="00A557F8" w:rsidRPr="007925A3">
              <w:rPr>
                <w:rFonts w:hint="eastAsia"/>
              </w:rPr>
              <w:t>,</w:t>
            </w:r>
            <w:r w:rsidRPr="007925A3">
              <w:t>251</w:t>
            </w:r>
          </w:p>
        </w:tc>
      </w:tr>
      <w:tr w:rsidR="007925A3" w:rsidRPr="007925A3"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7925A3" w:rsidRDefault="00E35248" w:rsidP="00A822E6">
            <w:pPr>
              <w:pStyle w:val="af9"/>
            </w:pPr>
            <w:r w:rsidRPr="007925A3">
              <w:t>3</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7925A3" w:rsidRDefault="00707B98" w:rsidP="00707B98">
            <w:pPr>
              <w:pStyle w:val="af9"/>
            </w:pPr>
            <w:r w:rsidRPr="007925A3">
              <w:rPr>
                <w:rFonts w:hint="eastAsia"/>
              </w:rPr>
              <w:t>愛爾蘭</w:t>
            </w: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E35248" w:rsidRPr="007925A3" w:rsidRDefault="00707B98" w:rsidP="00707B98">
            <w:pPr>
              <w:pStyle w:val="af9"/>
              <w:tabs>
                <w:tab w:val="decimal" w:pos="814"/>
              </w:tabs>
              <w:jc w:val="right"/>
            </w:pPr>
            <w:r w:rsidRPr="007925A3">
              <w:rPr>
                <w:rFonts w:hint="eastAsia"/>
              </w:rPr>
              <w:t>12</w:t>
            </w:r>
            <w:r w:rsidR="00F12083" w:rsidRPr="007925A3">
              <w:rPr>
                <w:rFonts w:hint="eastAsia"/>
              </w:rPr>
              <w:t>.</w:t>
            </w:r>
            <w:r w:rsidRPr="007925A3">
              <w:rPr>
                <w:rFonts w:hint="eastAsia"/>
              </w:rPr>
              <w:t>02</w:t>
            </w:r>
            <w:r w:rsidR="00F12083" w:rsidRPr="007925A3">
              <w:rPr>
                <w:rFonts w:hint="eastAsia"/>
              </w:rPr>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7925A3" w:rsidRDefault="00E32EFE" w:rsidP="000E2E55">
            <w:pPr>
              <w:pStyle w:val="af9"/>
              <w:tabs>
                <w:tab w:val="decimal" w:pos="814"/>
              </w:tabs>
              <w:jc w:val="right"/>
            </w:pPr>
            <w:r w:rsidRPr="007925A3">
              <w:t>8</w:t>
            </w:r>
            <w:r w:rsidR="00707B98" w:rsidRPr="007925A3">
              <w:t>90</w:t>
            </w:r>
          </w:p>
        </w:tc>
      </w:tr>
      <w:tr w:rsidR="007925A3" w:rsidRPr="007925A3"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7925A3" w:rsidRDefault="00E35248" w:rsidP="00A822E6">
            <w:pPr>
              <w:pStyle w:val="af9"/>
            </w:pPr>
            <w:r w:rsidRPr="007925A3">
              <w:t>4</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7925A3" w:rsidRDefault="00707B98" w:rsidP="00E35248">
            <w:pPr>
              <w:pStyle w:val="af9"/>
            </w:pPr>
            <w:r w:rsidRPr="007925A3">
              <w:rPr>
                <w:rFonts w:hint="eastAsia"/>
              </w:rPr>
              <w:t>荷蘭</w:t>
            </w:r>
          </w:p>
        </w:tc>
        <w:tc>
          <w:tcPr>
            <w:tcW w:w="24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7925A3" w:rsidRDefault="00707B98" w:rsidP="00707B98">
            <w:pPr>
              <w:pStyle w:val="af9"/>
              <w:tabs>
                <w:tab w:val="decimal" w:pos="814"/>
              </w:tabs>
              <w:jc w:val="right"/>
            </w:pPr>
            <w:r w:rsidRPr="007925A3">
              <w:rPr>
                <w:rFonts w:hint="eastAsia"/>
              </w:rPr>
              <w:t>0</w:t>
            </w:r>
            <w:r w:rsidR="002B2FCB" w:rsidRPr="007925A3">
              <w:rPr>
                <w:rFonts w:hint="eastAsia"/>
              </w:rPr>
              <w:t>.</w:t>
            </w:r>
            <w:r w:rsidRPr="007925A3">
              <w:rPr>
                <w:rFonts w:hint="eastAsia"/>
              </w:rPr>
              <w:t>0001</w:t>
            </w:r>
            <w:r w:rsidR="00E35248" w:rsidRPr="007925A3">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7925A3" w:rsidRDefault="00E32EFE" w:rsidP="00707B98">
            <w:pPr>
              <w:pStyle w:val="af9"/>
              <w:tabs>
                <w:tab w:val="decimal" w:pos="814"/>
              </w:tabs>
              <w:jc w:val="right"/>
            </w:pPr>
            <w:r w:rsidRPr="007925A3">
              <w:rPr>
                <w:rFonts w:hint="eastAsia"/>
              </w:rPr>
              <w:t>4</w:t>
            </w:r>
            <w:r w:rsidR="00707B98" w:rsidRPr="007925A3">
              <w:t>7</w:t>
            </w:r>
          </w:p>
        </w:tc>
      </w:tr>
      <w:tr w:rsidR="007925A3" w:rsidRPr="007925A3"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rsidR="00E35248" w:rsidRPr="007925A3" w:rsidRDefault="00E35248" w:rsidP="00A822E6">
            <w:pPr>
              <w:pStyle w:val="af9"/>
            </w:pPr>
            <w:r w:rsidRPr="007925A3">
              <w:t>5</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rsidR="00E35248" w:rsidRPr="007925A3" w:rsidRDefault="00707B98" w:rsidP="00A822E6">
            <w:pPr>
              <w:pStyle w:val="af9"/>
            </w:pPr>
            <w:r w:rsidRPr="007925A3">
              <w:rPr>
                <w:rFonts w:hint="eastAsia"/>
              </w:rPr>
              <w:t>丹麥</w:t>
            </w: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E35248" w:rsidRPr="007925A3" w:rsidRDefault="00707B98" w:rsidP="00F12083">
            <w:pPr>
              <w:pStyle w:val="af9"/>
              <w:tabs>
                <w:tab w:val="decimal" w:pos="814"/>
              </w:tabs>
              <w:jc w:val="right"/>
            </w:pPr>
            <w:r w:rsidRPr="007925A3">
              <w:rPr>
                <w:rFonts w:hint="eastAsia"/>
              </w:rPr>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7925A3" w:rsidRDefault="00707B98" w:rsidP="00707B98">
            <w:pPr>
              <w:pStyle w:val="af9"/>
              <w:tabs>
                <w:tab w:val="decimal" w:pos="814"/>
              </w:tabs>
              <w:jc w:val="right"/>
            </w:pPr>
            <w:r w:rsidRPr="007925A3">
              <w:t>-386</w:t>
            </w:r>
          </w:p>
        </w:tc>
      </w:tr>
      <w:tr w:rsidR="007925A3" w:rsidRPr="007925A3" w:rsidTr="000E2E55">
        <w:trPr>
          <w:trHeight w:val="500"/>
          <w:jc w:val="center"/>
        </w:trPr>
        <w:tc>
          <w:tcPr>
            <w:tcW w:w="112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tcPr>
          <w:p w:rsidR="00E35248" w:rsidRPr="007925A3" w:rsidRDefault="00E35248" w:rsidP="00A822E6">
            <w:pPr>
              <w:pStyle w:val="af9"/>
            </w:pPr>
            <w:r w:rsidRPr="007925A3">
              <w:rPr>
                <w:rFonts w:hint="eastAsia"/>
              </w:rPr>
              <w:t>總額</w:t>
            </w:r>
          </w:p>
        </w:tc>
        <w:tc>
          <w:tcPr>
            <w:tcW w:w="2531" w:type="dxa"/>
            <w:tcBorders>
              <w:top w:val="single" w:sz="8" w:space="0" w:color="FFFFFF"/>
              <w:left w:val="single" w:sz="8" w:space="0" w:color="FFFFFF"/>
              <w:bottom w:val="single" w:sz="24" w:space="0" w:color="FFFFFF"/>
              <w:right w:val="single" w:sz="8" w:space="0" w:color="FFFFFF"/>
            </w:tcBorders>
            <w:shd w:val="clear" w:color="auto" w:fill="D0D8E8"/>
            <w:tcMar>
              <w:top w:w="15" w:type="dxa"/>
              <w:left w:w="15" w:type="dxa"/>
              <w:bottom w:w="0" w:type="dxa"/>
              <w:right w:w="15" w:type="dxa"/>
            </w:tcMar>
            <w:vAlign w:val="center"/>
          </w:tcPr>
          <w:p w:rsidR="00E35248" w:rsidRPr="007925A3" w:rsidRDefault="00E35248" w:rsidP="00A822E6">
            <w:pPr>
              <w:pStyle w:val="af9"/>
            </w:pPr>
          </w:p>
        </w:tc>
        <w:tc>
          <w:tcPr>
            <w:tcW w:w="2490" w:type="dxa"/>
            <w:tcBorders>
              <w:top w:val="single" w:sz="8" w:space="0" w:color="FFFFFF"/>
              <w:left w:val="single" w:sz="8" w:space="0" w:color="FFFFFF"/>
              <w:bottom w:val="single" w:sz="24" w:space="0" w:color="FFFFFF"/>
              <w:right w:val="single" w:sz="8" w:space="0" w:color="FFFFFF"/>
            </w:tcBorders>
            <w:shd w:val="clear" w:color="auto" w:fill="E9EDF4"/>
            <w:tcMar>
              <w:top w:w="15" w:type="dxa"/>
              <w:left w:w="15" w:type="dxa"/>
              <w:bottom w:w="0" w:type="dxa"/>
              <w:right w:w="15" w:type="dxa"/>
            </w:tcMar>
            <w:vAlign w:val="center"/>
          </w:tcPr>
          <w:p w:rsidR="00E35248" w:rsidRPr="007925A3" w:rsidRDefault="00E35248" w:rsidP="00E35248">
            <w:pPr>
              <w:pStyle w:val="af9"/>
              <w:tabs>
                <w:tab w:val="decimal" w:pos="1817"/>
              </w:tabs>
              <w:jc w:val="both"/>
            </w:pPr>
          </w:p>
        </w:tc>
        <w:tc>
          <w:tcPr>
            <w:tcW w:w="1888" w:type="dxa"/>
            <w:tcBorders>
              <w:top w:val="single" w:sz="8" w:space="0" w:color="FFFFFF"/>
              <w:left w:val="single" w:sz="8" w:space="0" w:color="FFFFFF"/>
              <w:bottom w:val="single" w:sz="24" w:space="0" w:color="FFFFFF"/>
              <w:right w:val="single" w:sz="8" w:space="0" w:color="FFFFFF"/>
            </w:tcBorders>
            <w:shd w:val="clear" w:color="auto" w:fill="B8CCE4" w:themeFill="accent1" w:themeFillTint="66"/>
            <w:tcMar>
              <w:top w:w="15" w:type="dxa"/>
              <w:left w:w="15" w:type="dxa"/>
              <w:bottom w:w="0" w:type="dxa"/>
              <w:right w:w="15" w:type="dxa"/>
            </w:tcMar>
            <w:vAlign w:val="center"/>
          </w:tcPr>
          <w:p w:rsidR="00E35248" w:rsidRPr="007925A3" w:rsidRDefault="00707B98" w:rsidP="006042CB">
            <w:pPr>
              <w:pStyle w:val="af9"/>
              <w:tabs>
                <w:tab w:val="decimal" w:pos="814"/>
              </w:tabs>
              <w:jc w:val="right"/>
            </w:pPr>
            <w:r w:rsidRPr="007925A3">
              <w:rPr>
                <w:rFonts w:hint="eastAsia"/>
              </w:rPr>
              <w:t>7</w:t>
            </w:r>
            <w:r w:rsidR="000E7F04" w:rsidRPr="007925A3">
              <w:rPr>
                <w:rFonts w:hint="eastAsia"/>
              </w:rPr>
              <w:t>,</w:t>
            </w:r>
            <w:r w:rsidR="006042CB" w:rsidRPr="007925A3">
              <w:rPr>
                <w:rFonts w:hint="eastAsia"/>
              </w:rPr>
              <w:t>4</w:t>
            </w:r>
            <w:r w:rsidR="00E32EFE" w:rsidRPr="007925A3">
              <w:rPr>
                <w:rFonts w:hint="eastAsia"/>
              </w:rPr>
              <w:t>00</w:t>
            </w:r>
          </w:p>
        </w:tc>
      </w:tr>
    </w:tbl>
    <w:p w:rsidR="00A822E6" w:rsidRPr="007925A3" w:rsidRDefault="00A822E6" w:rsidP="00A822E6">
      <w:pPr>
        <w:pStyle w:val="af9"/>
      </w:pPr>
      <w:r w:rsidRPr="007925A3">
        <w:t>資料來源</w:t>
      </w:r>
      <w:r w:rsidR="007F77F4" w:rsidRPr="007925A3">
        <w:t>：</w:t>
      </w:r>
      <w:r w:rsidRPr="007925A3">
        <w:t>Statistics Finland</w:t>
      </w:r>
      <w:r w:rsidRPr="007925A3">
        <w:rPr>
          <w:szCs w:val="22"/>
        </w:rPr>
        <w:t>芬蘭統計局</w:t>
      </w:r>
      <w:r w:rsidR="001664BB" w:rsidRPr="007925A3">
        <w:rPr>
          <w:rFonts w:eastAsia="標楷體"/>
        </w:rPr>
        <w:t>http://www.stat.fi</w:t>
      </w:r>
      <w:r w:rsidRPr="007925A3">
        <w:t xml:space="preserve"> </w:t>
      </w:r>
    </w:p>
    <w:p w:rsidR="00A822E6" w:rsidRPr="007925A3" w:rsidRDefault="00A822E6" w:rsidP="00A822E6">
      <w:pPr>
        <w:pStyle w:val="a3"/>
        <w:spacing w:before="514" w:after="771"/>
        <w:rPr>
          <w:lang w:eastAsia="zh-TW"/>
        </w:rPr>
      </w:pPr>
      <w:r w:rsidRPr="007925A3">
        <w:rPr>
          <w:lang w:eastAsia="zh-TW"/>
        </w:rPr>
        <w:br w:type="page"/>
      </w:r>
      <w:bookmarkStart w:id="16" w:name="_Toc74636828"/>
      <w:r w:rsidRPr="007925A3">
        <w:rPr>
          <w:rFonts w:hint="eastAsia"/>
          <w:lang w:eastAsia="zh-TW"/>
        </w:rPr>
        <w:t xml:space="preserve">附錄四　</w:t>
      </w:r>
      <w:r w:rsidR="00DD4DD4" w:rsidRPr="007925A3">
        <w:rPr>
          <w:rFonts w:hint="eastAsia"/>
          <w:lang w:eastAsia="zh-TW"/>
        </w:rPr>
        <w:t>我國廠商對當地國投資統計</w:t>
      </w:r>
      <w:bookmarkEnd w:id="16"/>
    </w:p>
    <w:p w:rsidR="0075246B" w:rsidRPr="007925A3" w:rsidRDefault="00A822E6" w:rsidP="00A822E6">
      <w:pPr>
        <w:ind w:firstLine="472"/>
        <w:rPr>
          <w:lang w:eastAsia="zh-TW"/>
        </w:rPr>
      </w:pPr>
      <w:r w:rsidRPr="007925A3">
        <w:rPr>
          <w:rFonts w:hint="eastAsia"/>
          <w:lang w:eastAsia="zh-TW"/>
        </w:rPr>
        <w:t>根據經濟部投資審議委員會核准對外投資統計，截至</w:t>
      </w:r>
      <w:r w:rsidRPr="007925A3">
        <w:rPr>
          <w:rFonts w:hint="eastAsia"/>
          <w:lang w:eastAsia="zh-TW"/>
        </w:rPr>
        <w:t>20</w:t>
      </w:r>
      <w:r w:rsidR="006C2723" w:rsidRPr="007925A3">
        <w:rPr>
          <w:lang w:eastAsia="zh-TW"/>
        </w:rPr>
        <w:t>20</w:t>
      </w:r>
      <w:r w:rsidRPr="007925A3">
        <w:rPr>
          <w:rFonts w:hint="eastAsia"/>
          <w:lang w:eastAsia="zh-TW"/>
        </w:rPr>
        <w:t>年底，我國尚無核准</w:t>
      </w:r>
      <w:r w:rsidR="004A6503" w:rsidRPr="007925A3">
        <w:rPr>
          <w:rFonts w:hint="eastAsia"/>
          <w:lang w:eastAsia="zh-TW"/>
        </w:rPr>
        <w:t>廠商</w:t>
      </w:r>
      <w:r w:rsidRPr="007925A3">
        <w:rPr>
          <w:rFonts w:hint="eastAsia"/>
          <w:lang w:eastAsia="zh-TW"/>
        </w:rPr>
        <w:t>對芬蘭投資案件。</w:t>
      </w:r>
    </w:p>
    <w:p w:rsidR="00A822E6" w:rsidRPr="007925A3" w:rsidRDefault="0075246B" w:rsidP="0075246B">
      <w:pPr>
        <w:ind w:firstLine="472"/>
        <w:rPr>
          <w:lang w:eastAsia="zh-TW"/>
        </w:rPr>
      </w:pPr>
      <w:proofErr w:type="gramStart"/>
      <w:r w:rsidRPr="007925A3">
        <w:rPr>
          <w:rFonts w:hint="eastAsia"/>
          <w:lang w:eastAsia="zh-TW"/>
        </w:rPr>
        <w:t>臺</w:t>
      </w:r>
      <w:proofErr w:type="gramEnd"/>
      <w:r w:rsidRPr="007925A3">
        <w:rPr>
          <w:rFonts w:hint="eastAsia"/>
          <w:lang w:eastAsia="zh-TW"/>
        </w:rPr>
        <w:t>商</w:t>
      </w:r>
      <w:r w:rsidR="00375323" w:rsidRPr="007925A3">
        <w:rPr>
          <w:rFonts w:hint="eastAsia"/>
          <w:lang w:eastAsia="zh-TW"/>
        </w:rPr>
        <w:t>多</w:t>
      </w:r>
      <w:r w:rsidRPr="007925A3">
        <w:rPr>
          <w:rFonts w:hint="eastAsia"/>
          <w:lang w:eastAsia="zh-TW"/>
        </w:rPr>
        <w:t>以</w:t>
      </w:r>
      <w:proofErr w:type="gramStart"/>
      <w:r w:rsidRPr="007925A3">
        <w:rPr>
          <w:rFonts w:hint="eastAsia"/>
          <w:lang w:eastAsia="zh-TW"/>
        </w:rPr>
        <w:t>併</w:t>
      </w:r>
      <w:proofErr w:type="gramEnd"/>
      <w:r w:rsidRPr="007925A3">
        <w:rPr>
          <w:rFonts w:hint="eastAsia"/>
          <w:lang w:eastAsia="zh-TW"/>
        </w:rPr>
        <w:t>購芬蘭公司之方式進行</w:t>
      </w:r>
      <w:r w:rsidR="00375323" w:rsidRPr="007925A3">
        <w:rPr>
          <w:rFonts w:hint="eastAsia"/>
          <w:lang w:eastAsia="zh-TW"/>
        </w:rPr>
        <w:t>北歐市場</w:t>
      </w:r>
      <w:r w:rsidR="00324B77" w:rsidRPr="007925A3">
        <w:rPr>
          <w:rFonts w:hint="eastAsia"/>
          <w:lang w:eastAsia="zh-TW"/>
        </w:rPr>
        <w:t>布</w:t>
      </w:r>
      <w:r w:rsidRPr="007925A3">
        <w:rPr>
          <w:rFonts w:hint="eastAsia"/>
          <w:lang w:eastAsia="zh-TW"/>
        </w:rPr>
        <w:t>局</w:t>
      </w:r>
      <w:r w:rsidR="00A822E6" w:rsidRPr="007925A3">
        <w:rPr>
          <w:rFonts w:hint="eastAsia"/>
          <w:lang w:eastAsia="zh-TW"/>
        </w:rPr>
        <w:t>，</w:t>
      </w:r>
      <w:r w:rsidR="00375323" w:rsidRPr="007925A3">
        <w:rPr>
          <w:rFonts w:hint="eastAsia"/>
          <w:lang w:eastAsia="zh-TW"/>
        </w:rPr>
        <w:t>包括華碩電腦、宏碁電腦、合勤科技、友訊通訊等透過其歐洲總公司在芬蘭成立銷售或服務據點，除華碩電腦，</w:t>
      </w:r>
      <w:proofErr w:type="gramStart"/>
      <w:r w:rsidR="00375323" w:rsidRPr="007925A3">
        <w:rPr>
          <w:rFonts w:hint="eastAsia"/>
          <w:lang w:eastAsia="zh-TW"/>
        </w:rPr>
        <w:t>負責人均為當地</w:t>
      </w:r>
      <w:proofErr w:type="gramEnd"/>
      <w:r w:rsidR="00375323" w:rsidRPr="007925A3">
        <w:rPr>
          <w:rFonts w:hint="eastAsia"/>
          <w:lang w:eastAsia="zh-TW"/>
        </w:rPr>
        <w:t>芬蘭籍人士。</w:t>
      </w:r>
      <w:proofErr w:type="gramStart"/>
      <w:r w:rsidR="00375323" w:rsidRPr="007925A3">
        <w:rPr>
          <w:rFonts w:hint="eastAsia"/>
          <w:lang w:eastAsia="zh-TW"/>
        </w:rPr>
        <w:t>之前鴻</w:t>
      </w:r>
      <w:proofErr w:type="gramEnd"/>
      <w:r w:rsidR="00375323" w:rsidRPr="007925A3">
        <w:rPr>
          <w:rFonts w:hint="eastAsia"/>
          <w:lang w:eastAsia="zh-TW"/>
        </w:rPr>
        <w:t>海公司於</w:t>
      </w:r>
      <w:r w:rsidR="00375323" w:rsidRPr="007925A3">
        <w:rPr>
          <w:rFonts w:hint="eastAsia"/>
          <w:lang w:eastAsia="zh-TW"/>
        </w:rPr>
        <w:t>2003</w:t>
      </w:r>
      <w:r w:rsidR="00375323" w:rsidRPr="007925A3">
        <w:rPr>
          <w:rFonts w:hint="eastAsia"/>
          <w:lang w:eastAsia="zh-TW"/>
        </w:rPr>
        <w:t>年斥資</w:t>
      </w:r>
      <w:r w:rsidR="00375323" w:rsidRPr="007925A3">
        <w:rPr>
          <w:rFonts w:hint="eastAsia"/>
          <w:lang w:eastAsia="zh-TW"/>
        </w:rPr>
        <w:t>6,226</w:t>
      </w:r>
      <w:r w:rsidR="00375323" w:rsidRPr="007925A3">
        <w:rPr>
          <w:rFonts w:hint="eastAsia"/>
          <w:lang w:eastAsia="zh-TW"/>
        </w:rPr>
        <w:t>萬歐元取得芬蘭手機機殼製造商</w:t>
      </w:r>
      <w:proofErr w:type="spellStart"/>
      <w:r w:rsidR="00375323" w:rsidRPr="007925A3">
        <w:rPr>
          <w:rFonts w:hint="eastAsia"/>
          <w:lang w:eastAsia="zh-TW"/>
        </w:rPr>
        <w:t>Eimo</w:t>
      </w:r>
      <w:proofErr w:type="spellEnd"/>
      <w:r w:rsidR="00375323" w:rsidRPr="007925A3">
        <w:rPr>
          <w:rFonts w:hint="eastAsia"/>
          <w:lang w:eastAsia="zh-TW"/>
        </w:rPr>
        <w:t xml:space="preserve"> Oyj93.4%</w:t>
      </w:r>
      <w:r w:rsidR="00375323" w:rsidRPr="007925A3">
        <w:rPr>
          <w:rFonts w:hint="eastAsia"/>
          <w:lang w:eastAsia="zh-TW"/>
        </w:rPr>
        <w:t>股權，目前</w:t>
      </w:r>
      <w:proofErr w:type="spellStart"/>
      <w:r w:rsidR="00375323" w:rsidRPr="007925A3">
        <w:rPr>
          <w:rFonts w:hint="eastAsia"/>
          <w:lang w:eastAsia="zh-TW"/>
        </w:rPr>
        <w:t>Eimo</w:t>
      </w:r>
      <w:proofErr w:type="spellEnd"/>
      <w:r w:rsidR="00375323" w:rsidRPr="007925A3">
        <w:rPr>
          <w:rFonts w:hint="eastAsia"/>
          <w:lang w:eastAsia="zh-TW"/>
        </w:rPr>
        <w:t xml:space="preserve"> </w:t>
      </w:r>
      <w:proofErr w:type="spellStart"/>
      <w:r w:rsidR="00375323" w:rsidRPr="007925A3">
        <w:rPr>
          <w:rFonts w:hint="eastAsia"/>
          <w:lang w:eastAsia="zh-TW"/>
        </w:rPr>
        <w:t>Oy</w:t>
      </w:r>
      <w:proofErr w:type="spellEnd"/>
      <w:r w:rsidR="00375323" w:rsidRPr="007925A3">
        <w:rPr>
          <w:rFonts w:hint="eastAsia"/>
          <w:lang w:eastAsia="zh-TW"/>
        </w:rPr>
        <w:t>已關閉生產。光寶科技公司曾於</w:t>
      </w:r>
      <w:r w:rsidR="00375323" w:rsidRPr="007925A3">
        <w:rPr>
          <w:rFonts w:hint="eastAsia"/>
          <w:lang w:eastAsia="zh-TW"/>
        </w:rPr>
        <w:t>2007</w:t>
      </w:r>
      <w:r w:rsidR="00375323" w:rsidRPr="007925A3">
        <w:rPr>
          <w:rFonts w:hint="eastAsia"/>
          <w:lang w:eastAsia="zh-TW"/>
        </w:rPr>
        <w:t>年</w:t>
      </w:r>
      <w:r w:rsidR="00375323" w:rsidRPr="007925A3">
        <w:rPr>
          <w:rFonts w:hint="eastAsia"/>
          <w:lang w:eastAsia="zh-TW"/>
        </w:rPr>
        <w:t>8</w:t>
      </w:r>
      <w:r w:rsidR="00375323" w:rsidRPr="007925A3">
        <w:rPr>
          <w:rFonts w:hint="eastAsia"/>
          <w:lang w:eastAsia="zh-TW"/>
        </w:rPr>
        <w:t>月</w:t>
      </w:r>
      <w:proofErr w:type="gramStart"/>
      <w:r w:rsidR="00375323" w:rsidRPr="007925A3">
        <w:rPr>
          <w:rFonts w:hint="eastAsia"/>
          <w:lang w:eastAsia="zh-TW"/>
        </w:rPr>
        <w:t>併</w:t>
      </w:r>
      <w:proofErr w:type="gramEnd"/>
      <w:r w:rsidR="00375323" w:rsidRPr="007925A3">
        <w:rPr>
          <w:rFonts w:hint="eastAsia"/>
          <w:lang w:eastAsia="zh-TW"/>
        </w:rPr>
        <w:t>購芬蘭手機零組件大廠</w:t>
      </w:r>
      <w:proofErr w:type="spellStart"/>
      <w:r w:rsidR="00375323" w:rsidRPr="007925A3">
        <w:rPr>
          <w:rFonts w:hint="eastAsia"/>
          <w:lang w:eastAsia="zh-TW"/>
        </w:rPr>
        <w:t>Perlos</w:t>
      </w:r>
      <w:proofErr w:type="spellEnd"/>
      <w:r w:rsidR="00375323" w:rsidRPr="007925A3">
        <w:rPr>
          <w:rFonts w:hint="eastAsia"/>
          <w:lang w:eastAsia="zh-TW"/>
        </w:rPr>
        <w:t>，也結束製造關廠。另有晶片大</w:t>
      </w:r>
      <w:proofErr w:type="gramStart"/>
      <w:r w:rsidR="00375323" w:rsidRPr="007925A3">
        <w:rPr>
          <w:rFonts w:hint="eastAsia"/>
          <w:lang w:eastAsia="zh-TW"/>
        </w:rPr>
        <w:t>廠聯發科</w:t>
      </w:r>
      <w:proofErr w:type="gramEnd"/>
      <w:r w:rsidR="00375323" w:rsidRPr="007925A3">
        <w:rPr>
          <w:rFonts w:hint="eastAsia"/>
          <w:lang w:eastAsia="zh-TW"/>
        </w:rPr>
        <w:t>於</w:t>
      </w:r>
      <w:r w:rsidR="00375323" w:rsidRPr="007925A3">
        <w:rPr>
          <w:rFonts w:hint="eastAsia"/>
          <w:lang w:eastAsia="zh-TW"/>
        </w:rPr>
        <w:t>2014</w:t>
      </w:r>
      <w:r w:rsidR="00375323" w:rsidRPr="007925A3">
        <w:rPr>
          <w:rFonts w:hint="eastAsia"/>
          <w:lang w:eastAsia="zh-TW"/>
        </w:rPr>
        <w:t>年底，在芬蘭</w:t>
      </w:r>
      <w:r w:rsidR="00375323" w:rsidRPr="007925A3">
        <w:rPr>
          <w:rFonts w:hint="eastAsia"/>
          <w:lang w:eastAsia="zh-TW"/>
        </w:rPr>
        <w:t>Oulu</w:t>
      </w:r>
      <w:r w:rsidR="00375323" w:rsidRPr="007925A3">
        <w:rPr>
          <w:rFonts w:hint="eastAsia"/>
          <w:lang w:eastAsia="zh-TW"/>
        </w:rPr>
        <w:t>設立研發中心，利用當地人才，發展下一代手機晶片與其他聯網裝置</w:t>
      </w:r>
      <w:r w:rsidR="00A822E6" w:rsidRPr="007925A3">
        <w:rPr>
          <w:rFonts w:hint="eastAsia"/>
          <w:lang w:eastAsia="zh-TW"/>
        </w:rPr>
        <w:t>。</w:t>
      </w:r>
    </w:p>
    <w:p w:rsidR="00A822E6" w:rsidRPr="007925A3" w:rsidRDefault="00A822E6" w:rsidP="00A822E6">
      <w:pPr>
        <w:pStyle w:val="a3"/>
        <w:spacing w:before="514" w:after="771"/>
        <w:rPr>
          <w:lang w:eastAsia="zh-TW"/>
        </w:rPr>
      </w:pPr>
      <w:r w:rsidRPr="007925A3">
        <w:rPr>
          <w:lang w:eastAsia="zh-TW"/>
        </w:rPr>
        <w:br w:type="page"/>
      </w:r>
      <w:bookmarkStart w:id="17" w:name="_Toc74636829"/>
      <w:r w:rsidRPr="007925A3">
        <w:rPr>
          <w:rFonts w:hint="eastAsia"/>
          <w:lang w:eastAsia="zh-TW"/>
        </w:rPr>
        <w:t>附錄五　其他重要資料</w:t>
      </w:r>
      <w:bookmarkEnd w:id="17"/>
    </w:p>
    <w:p w:rsidR="00A822E6" w:rsidRPr="007925A3" w:rsidRDefault="00A822E6" w:rsidP="00A822E6">
      <w:pPr>
        <w:ind w:firstLineChars="0" w:firstLine="0"/>
      </w:pPr>
      <w:r w:rsidRPr="007925A3">
        <w:rPr>
          <w:rFonts w:hint="eastAsia"/>
        </w:rPr>
        <w:t>⊙</w:t>
      </w:r>
      <w:r w:rsidR="00C829B3" w:rsidRPr="007925A3">
        <w:rPr>
          <w:rFonts w:hint="eastAsia"/>
          <w:lang w:eastAsia="zh-TW"/>
        </w:rPr>
        <w:t>B</w:t>
      </w:r>
      <w:r w:rsidR="00C829B3" w:rsidRPr="007925A3">
        <w:t xml:space="preserve">usiness Finland </w:t>
      </w:r>
      <w:r w:rsidRPr="007925A3">
        <w:rPr>
          <w:rFonts w:hint="eastAsia"/>
        </w:rPr>
        <w:t xml:space="preserve"> </w:t>
      </w:r>
    </w:p>
    <w:p w:rsidR="00A822E6" w:rsidRPr="007925A3" w:rsidRDefault="00A822E6" w:rsidP="00A822E6">
      <w:pPr>
        <w:ind w:leftChars="100" w:left="236" w:firstLineChars="0" w:firstLine="0"/>
      </w:pPr>
      <w:proofErr w:type="spellStart"/>
      <w:r w:rsidRPr="007925A3">
        <w:rPr>
          <w:rFonts w:hint="eastAsia"/>
        </w:rPr>
        <w:t>Porkkalankatu</w:t>
      </w:r>
      <w:proofErr w:type="spellEnd"/>
      <w:r w:rsidRPr="007925A3">
        <w:rPr>
          <w:rFonts w:hint="eastAsia"/>
        </w:rPr>
        <w:t xml:space="preserve"> 1, 00181 Helsinki, Finland</w:t>
      </w:r>
    </w:p>
    <w:p w:rsidR="00A822E6" w:rsidRPr="007925A3" w:rsidRDefault="00A822E6" w:rsidP="00A822E6">
      <w:pPr>
        <w:ind w:leftChars="100" w:left="236" w:firstLineChars="0" w:firstLine="0"/>
      </w:pPr>
      <w:r w:rsidRPr="007925A3">
        <w:rPr>
          <w:rFonts w:hint="eastAsia"/>
        </w:rPr>
        <w:t xml:space="preserve">Tel: </w:t>
      </w:r>
      <w:r w:rsidR="00C829B3" w:rsidRPr="007925A3">
        <w:t>+358</w:t>
      </w:r>
      <w:r w:rsidR="000E7F04" w:rsidRPr="007925A3">
        <w:rPr>
          <w:rFonts w:hint="eastAsia"/>
          <w:lang w:eastAsia="zh-TW"/>
        </w:rPr>
        <w:t>-</w:t>
      </w:r>
      <w:r w:rsidR="00C829B3" w:rsidRPr="007925A3">
        <w:rPr>
          <w:rFonts w:hint="eastAsia"/>
          <w:lang w:eastAsia="zh-TW"/>
        </w:rPr>
        <w:t>29</w:t>
      </w:r>
      <w:r w:rsidR="000E7F04" w:rsidRPr="007925A3">
        <w:rPr>
          <w:rFonts w:hint="eastAsia"/>
          <w:lang w:eastAsia="zh-TW"/>
        </w:rPr>
        <w:t>-</w:t>
      </w:r>
      <w:r w:rsidR="00EA5749" w:rsidRPr="007925A3">
        <w:rPr>
          <w:lang w:eastAsia="zh-TW"/>
        </w:rPr>
        <w:t xml:space="preserve">50 </w:t>
      </w:r>
      <w:r w:rsidR="00C829B3" w:rsidRPr="007925A3">
        <w:rPr>
          <w:rFonts w:hint="eastAsia"/>
          <w:lang w:eastAsia="zh-TW"/>
        </w:rPr>
        <w:t>55000</w:t>
      </w:r>
    </w:p>
    <w:p w:rsidR="006C2723" w:rsidRPr="007925A3" w:rsidRDefault="006C2723" w:rsidP="006C2723">
      <w:pPr>
        <w:ind w:firstLineChars="0" w:firstLine="238"/>
      </w:pPr>
      <w:r w:rsidRPr="007925A3">
        <w:t>Website: https://www.businessfinland.fi/</w:t>
      </w:r>
    </w:p>
    <w:p w:rsidR="00A822E6" w:rsidRPr="007925A3" w:rsidRDefault="00A822E6" w:rsidP="00A822E6">
      <w:pPr>
        <w:ind w:firstLineChars="0" w:firstLine="0"/>
      </w:pPr>
      <w:r w:rsidRPr="007925A3">
        <w:rPr>
          <w:rFonts w:hint="eastAsia"/>
        </w:rPr>
        <w:t>⊙芬蘭國家統計局</w:t>
      </w:r>
      <w:r w:rsidR="003F0480" w:rsidRPr="007925A3">
        <w:rPr>
          <w:rFonts w:hint="eastAsia"/>
        </w:rPr>
        <w:t>（</w:t>
      </w:r>
      <w:r w:rsidRPr="007925A3">
        <w:rPr>
          <w:rFonts w:hint="eastAsia"/>
        </w:rPr>
        <w:t>Statistics Finland</w:t>
      </w:r>
      <w:r w:rsidR="00835FE5" w:rsidRPr="007925A3">
        <w:rPr>
          <w:rFonts w:hint="eastAsia"/>
        </w:rPr>
        <w:t>）</w:t>
      </w:r>
      <w:r w:rsidRPr="007925A3">
        <w:rPr>
          <w:rFonts w:hint="eastAsia"/>
        </w:rPr>
        <w:t xml:space="preserve"> </w:t>
      </w:r>
      <w:hyperlink r:id="rId36" w:history="1">
        <w:r w:rsidRPr="007925A3">
          <w:rPr>
            <w:rStyle w:val="af4"/>
            <w:rFonts w:hint="eastAsia"/>
            <w:color w:val="auto"/>
            <w:u w:val="none"/>
          </w:rPr>
          <w:t>www.stat.fi</w:t>
        </w:r>
      </w:hyperlink>
    </w:p>
    <w:p w:rsidR="00A822E6" w:rsidRPr="007925A3" w:rsidRDefault="00A822E6" w:rsidP="00A822E6">
      <w:pPr>
        <w:ind w:firstLineChars="0" w:firstLine="0"/>
      </w:pPr>
      <w:r w:rsidRPr="007925A3">
        <w:rPr>
          <w:rFonts w:hint="eastAsia"/>
        </w:rPr>
        <w:t>⊙芬蘭海關</w:t>
      </w:r>
      <w:r w:rsidR="003F0480" w:rsidRPr="007925A3">
        <w:rPr>
          <w:rFonts w:hint="eastAsia"/>
        </w:rPr>
        <w:t>（</w:t>
      </w:r>
      <w:r w:rsidRPr="007925A3">
        <w:rPr>
          <w:rFonts w:hint="eastAsia"/>
        </w:rPr>
        <w:t>National Board of Customs, Finland</w:t>
      </w:r>
      <w:r w:rsidR="00835FE5" w:rsidRPr="007925A3">
        <w:rPr>
          <w:rFonts w:hint="eastAsia"/>
        </w:rPr>
        <w:t>）</w:t>
      </w:r>
      <w:hyperlink r:id="rId37" w:history="1">
        <w:r w:rsidRPr="007925A3">
          <w:rPr>
            <w:rStyle w:val="af4"/>
            <w:rFonts w:hint="eastAsia"/>
            <w:color w:val="auto"/>
            <w:u w:val="none"/>
          </w:rPr>
          <w:t>www.tull.fi/en</w:t>
        </w:r>
      </w:hyperlink>
    </w:p>
    <w:p w:rsidR="00A822E6" w:rsidRPr="007925A3" w:rsidRDefault="00A822E6" w:rsidP="00A822E6">
      <w:pPr>
        <w:ind w:firstLineChars="0" w:firstLine="0"/>
      </w:pPr>
      <w:r w:rsidRPr="007925A3">
        <w:rPr>
          <w:rFonts w:hint="eastAsia"/>
        </w:rPr>
        <w:t>⊙芬蘭中央銀行</w:t>
      </w:r>
      <w:r w:rsidR="003F0480" w:rsidRPr="007925A3">
        <w:rPr>
          <w:rFonts w:hint="eastAsia"/>
        </w:rPr>
        <w:t>（</w:t>
      </w:r>
      <w:r w:rsidRPr="007925A3">
        <w:rPr>
          <w:rFonts w:hint="eastAsia"/>
        </w:rPr>
        <w:t>Bank of Finland</w:t>
      </w:r>
      <w:r w:rsidR="00835FE5" w:rsidRPr="007925A3">
        <w:rPr>
          <w:rFonts w:hint="eastAsia"/>
        </w:rPr>
        <w:t>）</w:t>
      </w:r>
      <w:r w:rsidRPr="007925A3">
        <w:rPr>
          <w:rFonts w:hint="eastAsia"/>
        </w:rPr>
        <w:t xml:space="preserve"> </w:t>
      </w:r>
      <w:hyperlink r:id="rId38" w:history="1">
        <w:r w:rsidRPr="007925A3">
          <w:rPr>
            <w:rStyle w:val="af4"/>
            <w:rFonts w:hint="eastAsia"/>
            <w:color w:val="auto"/>
            <w:u w:val="none"/>
          </w:rPr>
          <w:t>www.suomenpankki.fi/en</w:t>
        </w:r>
      </w:hyperlink>
    </w:p>
    <w:p w:rsidR="00A822E6" w:rsidRPr="007925A3" w:rsidRDefault="00A822E6" w:rsidP="00A822E6">
      <w:pPr>
        <w:ind w:firstLineChars="0" w:firstLine="0"/>
      </w:pPr>
      <w:r w:rsidRPr="007925A3">
        <w:rPr>
          <w:rFonts w:hint="eastAsia"/>
        </w:rPr>
        <w:t>⊙芬蘭工業總會</w:t>
      </w:r>
      <w:r w:rsidR="00EA5749" w:rsidRPr="007925A3">
        <w:t xml:space="preserve"> </w:t>
      </w:r>
      <w:r w:rsidRPr="007925A3">
        <w:rPr>
          <w:rFonts w:hint="eastAsia"/>
        </w:rPr>
        <w:t>Confederation of Finnish Industries</w:t>
      </w:r>
    </w:p>
    <w:p w:rsidR="00A822E6" w:rsidRPr="007925A3" w:rsidRDefault="00A822E6" w:rsidP="00A822E6">
      <w:pPr>
        <w:ind w:leftChars="100" w:left="236" w:firstLineChars="0" w:firstLine="0"/>
      </w:pPr>
      <w:proofErr w:type="spellStart"/>
      <w:r w:rsidRPr="007925A3">
        <w:rPr>
          <w:rFonts w:hint="eastAsia"/>
        </w:rPr>
        <w:t>Etelaranta</w:t>
      </w:r>
      <w:proofErr w:type="spellEnd"/>
      <w:r w:rsidRPr="007925A3">
        <w:rPr>
          <w:rFonts w:hint="eastAsia"/>
        </w:rPr>
        <w:t xml:space="preserve"> 10, P.O. Box 30, 00131 Helsinki, Finland</w:t>
      </w:r>
    </w:p>
    <w:p w:rsidR="00A822E6" w:rsidRPr="007925A3" w:rsidRDefault="00A822E6" w:rsidP="00A822E6">
      <w:pPr>
        <w:ind w:leftChars="100" w:left="236" w:firstLineChars="0" w:firstLine="0"/>
      </w:pPr>
      <w:r w:rsidRPr="007925A3">
        <w:rPr>
          <w:rFonts w:hint="eastAsia"/>
        </w:rPr>
        <w:t xml:space="preserve">Tel: 358-9-42020 </w:t>
      </w:r>
    </w:p>
    <w:p w:rsidR="00720AB0" w:rsidRPr="007925A3" w:rsidRDefault="00720AB0" w:rsidP="00720AB0">
      <w:pPr>
        <w:ind w:firstLineChars="0" w:firstLine="270"/>
      </w:pPr>
      <w:r w:rsidRPr="007925A3">
        <w:t>E-mail: ek@ek.fi</w:t>
      </w:r>
    </w:p>
    <w:p w:rsidR="00A822E6" w:rsidRPr="007925A3" w:rsidRDefault="00B60CDA" w:rsidP="00A822E6">
      <w:pPr>
        <w:ind w:leftChars="100" w:left="236" w:firstLineChars="0" w:firstLine="0"/>
      </w:pPr>
      <w:r w:rsidRPr="007925A3">
        <w:t xml:space="preserve">Website: </w:t>
      </w:r>
      <w:hyperlink r:id="rId39" w:history="1">
        <w:r w:rsidR="00A822E6" w:rsidRPr="007925A3">
          <w:rPr>
            <w:rStyle w:val="af4"/>
            <w:rFonts w:hint="eastAsia"/>
            <w:color w:val="auto"/>
            <w:u w:val="none"/>
          </w:rPr>
          <w:t>http://www.ek.fi</w:t>
        </w:r>
      </w:hyperlink>
    </w:p>
    <w:p w:rsidR="003E5A47" w:rsidRPr="007925A3" w:rsidRDefault="00A822E6" w:rsidP="00A822E6">
      <w:pPr>
        <w:ind w:firstLineChars="0" w:firstLine="0"/>
        <w:rPr>
          <w:lang w:eastAsia="zh-TW"/>
        </w:rPr>
      </w:pPr>
      <w:r w:rsidRPr="007925A3">
        <w:rPr>
          <w:rFonts w:hint="eastAsia"/>
          <w:lang w:eastAsia="zh-TW"/>
        </w:rPr>
        <w:t>⊙芬蘭關稅稅率相關網址</w:t>
      </w:r>
      <w:r w:rsidR="00A42EB0" w:rsidRPr="007925A3">
        <w:rPr>
          <w:rFonts w:hint="eastAsia"/>
          <w:lang w:eastAsia="zh-TW"/>
        </w:rPr>
        <w:t>：</w:t>
      </w:r>
    </w:p>
    <w:p w:rsidR="00A822E6" w:rsidRPr="007925A3" w:rsidRDefault="006C2723" w:rsidP="00A42EB0">
      <w:pPr>
        <w:ind w:leftChars="106" w:left="250" w:firstLineChars="0" w:firstLine="0"/>
      </w:pPr>
      <w:r w:rsidRPr="007925A3">
        <w:t>https://asiointi.tulli.fi/asiointipalvelu/fintaric/GoodsTree</w:t>
      </w:r>
    </w:p>
    <w:p w:rsidR="00814F64" w:rsidRPr="007925A3" w:rsidRDefault="00814F64" w:rsidP="004A2C04">
      <w:pPr>
        <w:pStyle w:val="ae"/>
        <w:ind w:leftChars="0" w:left="0" w:firstLineChars="0" w:firstLine="0"/>
        <w:rPr>
          <w:kern w:val="0"/>
        </w:rPr>
      </w:pPr>
    </w:p>
    <w:p w:rsidR="00814F64" w:rsidRPr="007925A3" w:rsidRDefault="00165C7D" w:rsidP="00814F64">
      <w:pPr>
        <w:ind w:firstLineChars="0" w:firstLine="0"/>
        <w:rPr>
          <w:lang w:eastAsia="zh-TW"/>
        </w:rPr>
      </w:pPr>
      <w:r w:rsidRPr="007925A3">
        <w:rPr>
          <w:lang w:eastAsia="zh-TW"/>
        </w:rPr>
        <w:br w:type="page"/>
      </w:r>
      <w:r w:rsidR="00814F64" w:rsidRPr="007925A3">
        <w:rPr>
          <w:rFonts w:hint="eastAsia"/>
          <w:lang w:eastAsia="zh-TW"/>
        </w:rPr>
        <w:t>⊙與芬蘭簽訂租稅條約之國家如下：</w:t>
      </w:r>
    </w:p>
    <w:tbl>
      <w:tblPr>
        <w:tblW w:w="0" w:type="auto"/>
        <w:tblInd w:w="570" w:type="dxa"/>
        <w:tblLook w:val="01E0" w:firstRow="1" w:lastRow="1" w:firstColumn="1" w:lastColumn="1" w:noHBand="0" w:noVBand="0"/>
      </w:tblPr>
      <w:tblGrid>
        <w:gridCol w:w="2400"/>
        <w:gridCol w:w="2880"/>
        <w:gridCol w:w="2870"/>
      </w:tblGrid>
      <w:tr w:rsidR="007925A3" w:rsidRPr="007925A3">
        <w:tc>
          <w:tcPr>
            <w:tcW w:w="2400" w:type="dxa"/>
          </w:tcPr>
          <w:p w:rsidR="00814F64" w:rsidRPr="007925A3" w:rsidRDefault="00814F64" w:rsidP="00B64364">
            <w:pPr>
              <w:ind w:firstLineChars="0" w:firstLine="0"/>
            </w:pPr>
            <w:r w:rsidRPr="007925A3">
              <w:t>Argentine</w:t>
            </w:r>
          </w:p>
        </w:tc>
        <w:tc>
          <w:tcPr>
            <w:tcW w:w="2880" w:type="dxa"/>
          </w:tcPr>
          <w:p w:rsidR="00814F64" w:rsidRPr="007925A3" w:rsidRDefault="00814F64" w:rsidP="00B64364">
            <w:pPr>
              <w:ind w:firstLineChars="0" w:firstLine="0"/>
            </w:pPr>
            <w:r w:rsidRPr="007925A3">
              <w:t>Indonesia</w:t>
            </w:r>
          </w:p>
        </w:tc>
        <w:tc>
          <w:tcPr>
            <w:tcW w:w="2870" w:type="dxa"/>
          </w:tcPr>
          <w:p w:rsidR="00814F64" w:rsidRPr="007925A3" w:rsidRDefault="00814F64" w:rsidP="00B64364">
            <w:pPr>
              <w:ind w:firstLineChars="0" w:firstLine="0"/>
            </w:pPr>
            <w:r w:rsidRPr="007925A3">
              <w:t>Romania</w:t>
            </w:r>
          </w:p>
        </w:tc>
      </w:tr>
      <w:tr w:rsidR="007925A3" w:rsidRPr="007925A3">
        <w:tc>
          <w:tcPr>
            <w:tcW w:w="2400" w:type="dxa"/>
          </w:tcPr>
          <w:p w:rsidR="00814F64" w:rsidRPr="007925A3" w:rsidRDefault="00814F64" w:rsidP="00B64364">
            <w:pPr>
              <w:ind w:firstLineChars="0" w:firstLine="0"/>
            </w:pPr>
            <w:r w:rsidRPr="007925A3">
              <w:t>Australia</w:t>
            </w:r>
          </w:p>
        </w:tc>
        <w:tc>
          <w:tcPr>
            <w:tcW w:w="2880" w:type="dxa"/>
          </w:tcPr>
          <w:p w:rsidR="00814F64" w:rsidRPr="007925A3" w:rsidRDefault="00814F64" w:rsidP="00B64364">
            <w:pPr>
              <w:ind w:firstLineChars="0" w:firstLine="0"/>
            </w:pPr>
            <w:r w:rsidRPr="007925A3">
              <w:t>Ireland</w:t>
            </w:r>
          </w:p>
        </w:tc>
        <w:tc>
          <w:tcPr>
            <w:tcW w:w="2870" w:type="dxa"/>
          </w:tcPr>
          <w:p w:rsidR="00814F64" w:rsidRPr="007925A3" w:rsidRDefault="00814F64" w:rsidP="00B64364">
            <w:pPr>
              <w:ind w:firstLineChars="0" w:firstLine="0"/>
            </w:pPr>
            <w:r w:rsidRPr="007925A3">
              <w:t>Russia</w:t>
            </w:r>
          </w:p>
        </w:tc>
      </w:tr>
      <w:tr w:rsidR="007925A3" w:rsidRPr="007925A3">
        <w:tc>
          <w:tcPr>
            <w:tcW w:w="2400" w:type="dxa"/>
          </w:tcPr>
          <w:p w:rsidR="00814F64" w:rsidRPr="007925A3" w:rsidRDefault="00814F64" w:rsidP="00B64364">
            <w:pPr>
              <w:ind w:firstLineChars="0" w:firstLine="0"/>
            </w:pPr>
            <w:r w:rsidRPr="007925A3">
              <w:t>Austria</w:t>
            </w:r>
          </w:p>
        </w:tc>
        <w:tc>
          <w:tcPr>
            <w:tcW w:w="2880" w:type="dxa"/>
          </w:tcPr>
          <w:p w:rsidR="00814F64" w:rsidRPr="007925A3" w:rsidRDefault="00814F64" w:rsidP="00B64364">
            <w:pPr>
              <w:ind w:firstLineChars="0" w:firstLine="0"/>
            </w:pPr>
            <w:r w:rsidRPr="007925A3">
              <w:t>Israel</w:t>
            </w:r>
          </w:p>
        </w:tc>
        <w:tc>
          <w:tcPr>
            <w:tcW w:w="2870" w:type="dxa"/>
          </w:tcPr>
          <w:p w:rsidR="00814F64" w:rsidRPr="007925A3" w:rsidRDefault="00814F64" w:rsidP="00B64364">
            <w:pPr>
              <w:ind w:firstLineChars="0" w:firstLine="0"/>
            </w:pPr>
            <w:r w:rsidRPr="007925A3">
              <w:t>Serbia and Montenegro</w:t>
            </w:r>
          </w:p>
        </w:tc>
      </w:tr>
      <w:tr w:rsidR="007925A3" w:rsidRPr="007925A3">
        <w:tc>
          <w:tcPr>
            <w:tcW w:w="2400" w:type="dxa"/>
          </w:tcPr>
          <w:p w:rsidR="00814F64" w:rsidRPr="007925A3" w:rsidRDefault="00814F64" w:rsidP="00B64364">
            <w:pPr>
              <w:ind w:firstLineChars="0" w:firstLine="0"/>
            </w:pPr>
            <w:r w:rsidRPr="007925A3">
              <w:t>Barbados</w:t>
            </w:r>
          </w:p>
        </w:tc>
        <w:tc>
          <w:tcPr>
            <w:tcW w:w="2880" w:type="dxa"/>
          </w:tcPr>
          <w:p w:rsidR="00814F64" w:rsidRPr="007925A3" w:rsidRDefault="00814F64" w:rsidP="00B64364">
            <w:pPr>
              <w:ind w:firstLineChars="0" w:firstLine="0"/>
            </w:pPr>
            <w:r w:rsidRPr="007925A3">
              <w:t>Italy</w:t>
            </w:r>
          </w:p>
        </w:tc>
        <w:tc>
          <w:tcPr>
            <w:tcW w:w="2870" w:type="dxa"/>
          </w:tcPr>
          <w:p w:rsidR="00814F64" w:rsidRPr="007925A3" w:rsidRDefault="00814F64" w:rsidP="00B64364">
            <w:pPr>
              <w:ind w:firstLineChars="0" w:firstLine="0"/>
            </w:pPr>
            <w:r w:rsidRPr="007925A3">
              <w:t xml:space="preserve">Singapore </w:t>
            </w:r>
          </w:p>
        </w:tc>
      </w:tr>
      <w:tr w:rsidR="007925A3" w:rsidRPr="007925A3">
        <w:tc>
          <w:tcPr>
            <w:tcW w:w="2400" w:type="dxa"/>
          </w:tcPr>
          <w:p w:rsidR="00814F64" w:rsidRPr="007925A3" w:rsidRDefault="00814F64" w:rsidP="00B64364">
            <w:pPr>
              <w:ind w:firstLineChars="0" w:firstLine="0"/>
            </w:pPr>
            <w:r w:rsidRPr="007925A3">
              <w:t>Belgium</w:t>
            </w:r>
          </w:p>
        </w:tc>
        <w:tc>
          <w:tcPr>
            <w:tcW w:w="2880" w:type="dxa"/>
          </w:tcPr>
          <w:p w:rsidR="00814F64" w:rsidRPr="007925A3" w:rsidRDefault="00814F64" w:rsidP="00B64364">
            <w:pPr>
              <w:ind w:firstLineChars="0" w:firstLine="0"/>
            </w:pPr>
            <w:r w:rsidRPr="007925A3">
              <w:t>Japan</w:t>
            </w:r>
          </w:p>
        </w:tc>
        <w:tc>
          <w:tcPr>
            <w:tcW w:w="2870" w:type="dxa"/>
          </w:tcPr>
          <w:p w:rsidR="00814F64" w:rsidRPr="007925A3" w:rsidRDefault="00814F64" w:rsidP="00B64364">
            <w:pPr>
              <w:ind w:firstLineChars="0" w:firstLine="0"/>
            </w:pPr>
            <w:r w:rsidRPr="007925A3">
              <w:t>Slovakia</w:t>
            </w:r>
          </w:p>
        </w:tc>
      </w:tr>
      <w:tr w:rsidR="007925A3" w:rsidRPr="007925A3">
        <w:tc>
          <w:tcPr>
            <w:tcW w:w="2400" w:type="dxa"/>
          </w:tcPr>
          <w:p w:rsidR="00814F64" w:rsidRPr="007925A3" w:rsidRDefault="00814F64" w:rsidP="00B64364">
            <w:pPr>
              <w:ind w:firstLineChars="0" w:firstLine="0"/>
            </w:pPr>
            <w:r w:rsidRPr="007925A3">
              <w:t>Bosnia-Herzegovina</w:t>
            </w:r>
          </w:p>
        </w:tc>
        <w:tc>
          <w:tcPr>
            <w:tcW w:w="2880" w:type="dxa"/>
          </w:tcPr>
          <w:p w:rsidR="00814F64" w:rsidRPr="007925A3" w:rsidRDefault="00814F64" w:rsidP="00B64364">
            <w:pPr>
              <w:ind w:firstLineChars="0" w:firstLine="0"/>
            </w:pPr>
            <w:r w:rsidRPr="007925A3">
              <w:t>Korean Republic</w:t>
            </w:r>
          </w:p>
        </w:tc>
        <w:tc>
          <w:tcPr>
            <w:tcW w:w="2870" w:type="dxa"/>
          </w:tcPr>
          <w:p w:rsidR="00814F64" w:rsidRPr="007925A3" w:rsidRDefault="00814F64" w:rsidP="00B64364">
            <w:pPr>
              <w:ind w:firstLineChars="0" w:firstLine="0"/>
            </w:pPr>
            <w:r w:rsidRPr="007925A3">
              <w:t>Slovenia</w:t>
            </w:r>
          </w:p>
        </w:tc>
      </w:tr>
      <w:tr w:rsidR="007925A3" w:rsidRPr="007925A3">
        <w:tc>
          <w:tcPr>
            <w:tcW w:w="2400" w:type="dxa"/>
          </w:tcPr>
          <w:p w:rsidR="00814F64" w:rsidRPr="007925A3" w:rsidRDefault="00814F64" w:rsidP="00B64364">
            <w:pPr>
              <w:ind w:firstLineChars="0" w:firstLine="0"/>
            </w:pPr>
            <w:r w:rsidRPr="007925A3">
              <w:t>Brazil</w:t>
            </w:r>
          </w:p>
        </w:tc>
        <w:tc>
          <w:tcPr>
            <w:tcW w:w="2880" w:type="dxa"/>
          </w:tcPr>
          <w:p w:rsidR="00814F64" w:rsidRPr="007925A3" w:rsidRDefault="00814F64" w:rsidP="00B64364">
            <w:pPr>
              <w:ind w:firstLineChars="0" w:firstLine="0"/>
            </w:pPr>
            <w:r w:rsidRPr="007925A3">
              <w:t>Kyrgyzstan</w:t>
            </w:r>
          </w:p>
        </w:tc>
        <w:tc>
          <w:tcPr>
            <w:tcW w:w="2870" w:type="dxa"/>
          </w:tcPr>
          <w:p w:rsidR="00814F64" w:rsidRPr="007925A3" w:rsidRDefault="00814F64" w:rsidP="00B64364">
            <w:pPr>
              <w:ind w:firstLineChars="0" w:firstLine="0"/>
            </w:pPr>
            <w:r w:rsidRPr="007925A3">
              <w:t>South Africa</w:t>
            </w:r>
          </w:p>
        </w:tc>
      </w:tr>
      <w:tr w:rsidR="007925A3" w:rsidRPr="007925A3">
        <w:tc>
          <w:tcPr>
            <w:tcW w:w="2400" w:type="dxa"/>
          </w:tcPr>
          <w:p w:rsidR="00814F64" w:rsidRPr="007925A3" w:rsidRDefault="00814F64" w:rsidP="00B64364">
            <w:pPr>
              <w:ind w:firstLineChars="0" w:firstLine="0"/>
            </w:pPr>
            <w:r w:rsidRPr="007925A3">
              <w:t>Bulgaria</w:t>
            </w:r>
          </w:p>
        </w:tc>
        <w:tc>
          <w:tcPr>
            <w:tcW w:w="2880" w:type="dxa"/>
          </w:tcPr>
          <w:p w:rsidR="00814F64" w:rsidRPr="007925A3" w:rsidRDefault="00814F64" w:rsidP="00B64364">
            <w:pPr>
              <w:ind w:firstLineChars="0" w:firstLine="0"/>
            </w:pPr>
            <w:r w:rsidRPr="007925A3">
              <w:t>Lithuania</w:t>
            </w:r>
          </w:p>
        </w:tc>
        <w:tc>
          <w:tcPr>
            <w:tcW w:w="2870" w:type="dxa"/>
          </w:tcPr>
          <w:p w:rsidR="00814F64" w:rsidRPr="007925A3" w:rsidRDefault="00814F64" w:rsidP="00B64364">
            <w:pPr>
              <w:ind w:firstLineChars="0" w:firstLine="0"/>
            </w:pPr>
            <w:r w:rsidRPr="007925A3">
              <w:t>Spain</w:t>
            </w:r>
          </w:p>
        </w:tc>
      </w:tr>
      <w:tr w:rsidR="007925A3" w:rsidRPr="007925A3">
        <w:tc>
          <w:tcPr>
            <w:tcW w:w="2400" w:type="dxa"/>
          </w:tcPr>
          <w:p w:rsidR="00814F64" w:rsidRPr="007925A3" w:rsidRDefault="00814F64" w:rsidP="00B64364">
            <w:pPr>
              <w:ind w:firstLineChars="0" w:firstLine="0"/>
            </w:pPr>
            <w:r w:rsidRPr="007925A3">
              <w:t>Canada</w:t>
            </w:r>
          </w:p>
        </w:tc>
        <w:tc>
          <w:tcPr>
            <w:tcW w:w="2880" w:type="dxa"/>
          </w:tcPr>
          <w:p w:rsidR="00814F64" w:rsidRPr="007925A3" w:rsidRDefault="00814F64" w:rsidP="00B64364">
            <w:pPr>
              <w:ind w:firstLineChars="0" w:firstLine="0"/>
            </w:pPr>
            <w:r w:rsidRPr="007925A3">
              <w:t>Latvia</w:t>
            </w:r>
          </w:p>
        </w:tc>
        <w:tc>
          <w:tcPr>
            <w:tcW w:w="2870" w:type="dxa"/>
          </w:tcPr>
          <w:p w:rsidR="00814F64" w:rsidRPr="007925A3" w:rsidRDefault="00814F64" w:rsidP="00B64364">
            <w:pPr>
              <w:ind w:firstLineChars="0" w:firstLine="0"/>
            </w:pPr>
            <w:r w:rsidRPr="007925A3">
              <w:t>Sri Lanka</w:t>
            </w:r>
          </w:p>
        </w:tc>
      </w:tr>
      <w:tr w:rsidR="007925A3" w:rsidRPr="007925A3">
        <w:tc>
          <w:tcPr>
            <w:tcW w:w="2400" w:type="dxa"/>
          </w:tcPr>
          <w:p w:rsidR="00814F64" w:rsidRPr="007925A3" w:rsidRDefault="00814F64" w:rsidP="00B64364">
            <w:pPr>
              <w:ind w:firstLineChars="0" w:firstLine="0"/>
            </w:pPr>
            <w:r w:rsidRPr="007925A3">
              <w:t>China</w:t>
            </w:r>
          </w:p>
        </w:tc>
        <w:tc>
          <w:tcPr>
            <w:tcW w:w="2880" w:type="dxa"/>
          </w:tcPr>
          <w:p w:rsidR="00814F64" w:rsidRPr="007925A3" w:rsidRDefault="00814F64" w:rsidP="00B64364">
            <w:pPr>
              <w:ind w:firstLineChars="0" w:firstLine="0"/>
            </w:pPr>
            <w:r w:rsidRPr="007925A3">
              <w:t>Luxembourg</w:t>
            </w:r>
          </w:p>
        </w:tc>
        <w:tc>
          <w:tcPr>
            <w:tcW w:w="2870" w:type="dxa"/>
          </w:tcPr>
          <w:p w:rsidR="00814F64" w:rsidRPr="007925A3" w:rsidRDefault="00814F64" w:rsidP="00B64364">
            <w:pPr>
              <w:ind w:firstLineChars="0" w:firstLine="0"/>
            </w:pPr>
            <w:r w:rsidRPr="007925A3">
              <w:t>Sweden</w:t>
            </w:r>
          </w:p>
        </w:tc>
      </w:tr>
      <w:tr w:rsidR="007925A3" w:rsidRPr="007925A3">
        <w:tc>
          <w:tcPr>
            <w:tcW w:w="2400" w:type="dxa"/>
          </w:tcPr>
          <w:p w:rsidR="00814F64" w:rsidRPr="007925A3" w:rsidRDefault="00814F64" w:rsidP="00B64364">
            <w:pPr>
              <w:ind w:firstLineChars="0" w:firstLine="0"/>
            </w:pPr>
            <w:r w:rsidRPr="007925A3">
              <w:t>Croatia</w:t>
            </w:r>
          </w:p>
        </w:tc>
        <w:tc>
          <w:tcPr>
            <w:tcW w:w="2880" w:type="dxa"/>
          </w:tcPr>
          <w:p w:rsidR="00814F64" w:rsidRPr="007925A3" w:rsidRDefault="00814F64" w:rsidP="00B64364">
            <w:pPr>
              <w:ind w:firstLineChars="0" w:firstLine="0"/>
            </w:pPr>
            <w:r w:rsidRPr="007925A3">
              <w:t>Macedonia</w:t>
            </w:r>
          </w:p>
        </w:tc>
        <w:tc>
          <w:tcPr>
            <w:tcW w:w="2870" w:type="dxa"/>
          </w:tcPr>
          <w:p w:rsidR="00814F64" w:rsidRPr="007925A3" w:rsidRDefault="00814F64" w:rsidP="00B64364">
            <w:pPr>
              <w:ind w:firstLineChars="0" w:firstLine="0"/>
            </w:pPr>
            <w:r w:rsidRPr="007925A3">
              <w:t>Switzerland</w:t>
            </w:r>
          </w:p>
        </w:tc>
      </w:tr>
      <w:tr w:rsidR="007925A3" w:rsidRPr="007925A3">
        <w:tc>
          <w:tcPr>
            <w:tcW w:w="2400" w:type="dxa"/>
          </w:tcPr>
          <w:p w:rsidR="00814F64" w:rsidRPr="007925A3" w:rsidRDefault="00814F64" w:rsidP="00B64364">
            <w:pPr>
              <w:ind w:firstLineChars="0" w:firstLine="0"/>
            </w:pPr>
            <w:r w:rsidRPr="007925A3">
              <w:t>Czech Republic</w:t>
            </w:r>
          </w:p>
        </w:tc>
        <w:tc>
          <w:tcPr>
            <w:tcW w:w="2880" w:type="dxa"/>
          </w:tcPr>
          <w:p w:rsidR="00814F64" w:rsidRPr="007925A3" w:rsidRDefault="00814F64" w:rsidP="00B64364">
            <w:pPr>
              <w:ind w:firstLineChars="0" w:firstLine="0"/>
            </w:pPr>
            <w:r w:rsidRPr="007925A3">
              <w:t>Malaysia</w:t>
            </w:r>
          </w:p>
        </w:tc>
        <w:tc>
          <w:tcPr>
            <w:tcW w:w="2870" w:type="dxa"/>
          </w:tcPr>
          <w:p w:rsidR="00814F64" w:rsidRPr="007925A3" w:rsidRDefault="00814F64" w:rsidP="00B64364">
            <w:pPr>
              <w:ind w:firstLineChars="0" w:firstLine="0"/>
            </w:pPr>
            <w:r w:rsidRPr="007925A3">
              <w:t>Tanzania</w:t>
            </w:r>
          </w:p>
        </w:tc>
      </w:tr>
      <w:tr w:rsidR="007925A3" w:rsidRPr="007925A3">
        <w:tc>
          <w:tcPr>
            <w:tcW w:w="2400" w:type="dxa"/>
          </w:tcPr>
          <w:p w:rsidR="00814F64" w:rsidRPr="007925A3" w:rsidRDefault="00814F64" w:rsidP="00B64364">
            <w:pPr>
              <w:ind w:firstLineChars="0" w:firstLine="0"/>
            </w:pPr>
            <w:r w:rsidRPr="007925A3">
              <w:t>Denmark</w:t>
            </w:r>
          </w:p>
        </w:tc>
        <w:tc>
          <w:tcPr>
            <w:tcW w:w="2880" w:type="dxa"/>
          </w:tcPr>
          <w:p w:rsidR="00814F64" w:rsidRPr="007925A3" w:rsidRDefault="00814F64" w:rsidP="00B64364">
            <w:pPr>
              <w:ind w:firstLineChars="0" w:firstLine="0"/>
            </w:pPr>
            <w:r w:rsidRPr="007925A3">
              <w:t>Malta</w:t>
            </w:r>
          </w:p>
        </w:tc>
        <w:tc>
          <w:tcPr>
            <w:tcW w:w="2870" w:type="dxa"/>
          </w:tcPr>
          <w:p w:rsidR="00814F64" w:rsidRPr="007925A3" w:rsidRDefault="00814F64" w:rsidP="00B64364">
            <w:pPr>
              <w:ind w:firstLineChars="0" w:firstLine="0"/>
            </w:pPr>
            <w:r w:rsidRPr="007925A3">
              <w:t>Thailand</w:t>
            </w:r>
          </w:p>
        </w:tc>
      </w:tr>
      <w:tr w:rsidR="007925A3" w:rsidRPr="007925A3">
        <w:tc>
          <w:tcPr>
            <w:tcW w:w="2400" w:type="dxa"/>
          </w:tcPr>
          <w:p w:rsidR="00814F64" w:rsidRPr="007925A3" w:rsidRDefault="00814F64" w:rsidP="00B64364">
            <w:pPr>
              <w:ind w:firstLineChars="0" w:firstLine="0"/>
            </w:pPr>
            <w:r w:rsidRPr="007925A3">
              <w:t>Egypt</w:t>
            </w:r>
          </w:p>
        </w:tc>
        <w:tc>
          <w:tcPr>
            <w:tcW w:w="2880" w:type="dxa"/>
          </w:tcPr>
          <w:p w:rsidR="00814F64" w:rsidRPr="007925A3" w:rsidRDefault="00814F64" w:rsidP="00B64364">
            <w:pPr>
              <w:ind w:firstLineChars="0" w:firstLine="0"/>
            </w:pPr>
            <w:r w:rsidRPr="007925A3">
              <w:t>Mexico</w:t>
            </w:r>
          </w:p>
        </w:tc>
        <w:tc>
          <w:tcPr>
            <w:tcW w:w="2870" w:type="dxa"/>
          </w:tcPr>
          <w:p w:rsidR="00814F64" w:rsidRPr="007925A3" w:rsidRDefault="00814F64" w:rsidP="00B64364">
            <w:pPr>
              <w:ind w:firstLineChars="0" w:firstLine="0"/>
            </w:pPr>
            <w:r w:rsidRPr="007925A3">
              <w:t>Turkey</w:t>
            </w:r>
          </w:p>
        </w:tc>
      </w:tr>
      <w:tr w:rsidR="007925A3" w:rsidRPr="007925A3">
        <w:tc>
          <w:tcPr>
            <w:tcW w:w="2400" w:type="dxa"/>
          </w:tcPr>
          <w:p w:rsidR="00814F64" w:rsidRPr="007925A3" w:rsidRDefault="00814F64" w:rsidP="00B64364">
            <w:pPr>
              <w:ind w:firstLineChars="0" w:firstLine="0"/>
            </w:pPr>
            <w:r w:rsidRPr="007925A3">
              <w:t>Estonia</w:t>
            </w:r>
          </w:p>
        </w:tc>
        <w:tc>
          <w:tcPr>
            <w:tcW w:w="2880" w:type="dxa"/>
          </w:tcPr>
          <w:p w:rsidR="00814F64" w:rsidRPr="007925A3" w:rsidRDefault="00814F64" w:rsidP="00B64364">
            <w:pPr>
              <w:ind w:firstLineChars="0" w:firstLine="0"/>
            </w:pPr>
            <w:r w:rsidRPr="007925A3">
              <w:t>Morocco</w:t>
            </w:r>
          </w:p>
        </w:tc>
        <w:tc>
          <w:tcPr>
            <w:tcW w:w="2870" w:type="dxa"/>
          </w:tcPr>
          <w:p w:rsidR="00814F64" w:rsidRPr="007925A3" w:rsidRDefault="00814F64" w:rsidP="00B64364">
            <w:pPr>
              <w:ind w:firstLineChars="0" w:firstLine="0"/>
            </w:pPr>
            <w:r w:rsidRPr="007925A3">
              <w:t>Ukraine</w:t>
            </w:r>
          </w:p>
        </w:tc>
      </w:tr>
      <w:tr w:rsidR="007925A3" w:rsidRPr="007925A3">
        <w:tc>
          <w:tcPr>
            <w:tcW w:w="5280" w:type="dxa"/>
            <w:gridSpan w:val="2"/>
          </w:tcPr>
          <w:p w:rsidR="00814F64" w:rsidRPr="007925A3" w:rsidRDefault="00814F64" w:rsidP="00B64364">
            <w:pPr>
              <w:ind w:firstLineChars="0" w:firstLine="0"/>
            </w:pPr>
            <w:r w:rsidRPr="007925A3">
              <w:t>Federal Republic of Yugoslavia</w:t>
            </w:r>
          </w:p>
        </w:tc>
        <w:tc>
          <w:tcPr>
            <w:tcW w:w="2870" w:type="dxa"/>
          </w:tcPr>
          <w:p w:rsidR="00814F64" w:rsidRPr="007925A3" w:rsidRDefault="00814F64" w:rsidP="00B64364">
            <w:pPr>
              <w:ind w:firstLineChars="0" w:firstLine="0"/>
            </w:pPr>
            <w:r w:rsidRPr="007925A3">
              <w:t>United Arab Emirates</w:t>
            </w:r>
          </w:p>
        </w:tc>
      </w:tr>
      <w:tr w:rsidR="007925A3" w:rsidRPr="007925A3">
        <w:tc>
          <w:tcPr>
            <w:tcW w:w="2400" w:type="dxa"/>
          </w:tcPr>
          <w:p w:rsidR="00814F64" w:rsidRPr="007925A3" w:rsidRDefault="00814F64" w:rsidP="00B64364">
            <w:pPr>
              <w:ind w:firstLineChars="0" w:firstLine="0"/>
            </w:pPr>
            <w:r w:rsidRPr="007925A3">
              <w:t>France</w:t>
            </w:r>
          </w:p>
        </w:tc>
        <w:tc>
          <w:tcPr>
            <w:tcW w:w="2880" w:type="dxa"/>
          </w:tcPr>
          <w:p w:rsidR="00814F64" w:rsidRPr="007925A3" w:rsidRDefault="00814F64" w:rsidP="00B64364">
            <w:pPr>
              <w:ind w:firstLineChars="0" w:firstLine="0"/>
            </w:pPr>
            <w:r w:rsidRPr="007925A3">
              <w:t>Netherlands</w:t>
            </w:r>
          </w:p>
        </w:tc>
        <w:tc>
          <w:tcPr>
            <w:tcW w:w="2870" w:type="dxa"/>
          </w:tcPr>
          <w:p w:rsidR="00814F64" w:rsidRPr="007925A3" w:rsidRDefault="00814F64" w:rsidP="00B64364">
            <w:pPr>
              <w:ind w:firstLineChars="0" w:firstLine="0"/>
            </w:pPr>
            <w:r w:rsidRPr="007925A3">
              <w:t>United Kingdom</w:t>
            </w:r>
          </w:p>
        </w:tc>
      </w:tr>
      <w:tr w:rsidR="007925A3" w:rsidRPr="007925A3">
        <w:tc>
          <w:tcPr>
            <w:tcW w:w="2400" w:type="dxa"/>
          </w:tcPr>
          <w:p w:rsidR="00814F64" w:rsidRPr="007925A3" w:rsidRDefault="00814F64" w:rsidP="00B64364">
            <w:pPr>
              <w:ind w:firstLineChars="0" w:firstLine="0"/>
            </w:pPr>
            <w:r w:rsidRPr="007925A3">
              <w:t>Germany</w:t>
            </w:r>
          </w:p>
        </w:tc>
        <w:tc>
          <w:tcPr>
            <w:tcW w:w="2880" w:type="dxa"/>
          </w:tcPr>
          <w:p w:rsidR="00814F64" w:rsidRPr="007925A3" w:rsidRDefault="00814F64" w:rsidP="00B64364">
            <w:pPr>
              <w:ind w:firstLineChars="0" w:firstLine="0"/>
            </w:pPr>
            <w:r w:rsidRPr="007925A3">
              <w:t>New Zealand</w:t>
            </w:r>
          </w:p>
        </w:tc>
        <w:tc>
          <w:tcPr>
            <w:tcW w:w="2870" w:type="dxa"/>
          </w:tcPr>
          <w:p w:rsidR="00814F64" w:rsidRPr="007925A3" w:rsidRDefault="00814F64" w:rsidP="00B64364">
            <w:pPr>
              <w:ind w:firstLineChars="0" w:firstLine="0"/>
            </w:pPr>
            <w:r w:rsidRPr="007925A3">
              <w:t>USA</w:t>
            </w:r>
          </w:p>
        </w:tc>
      </w:tr>
      <w:tr w:rsidR="007925A3" w:rsidRPr="007925A3">
        <w:tc>
          <w:tcPr>
            <w:tcW w:w="2400" w:type="dxa"/>
          </w:tcPr>
          <w:p w:rsidR="00814F64" w:rsidRPr="007925A3" w:rsidRDefault="00814F64" w:rsidP="00B64364">
            <w:pPr>
              <w:ind w:firstLineChars="0" w:firstLine="0"/>
            </w:pPr>
            <w:r w:rsidRPr="007925A3">
              <w:t>Greece</w:t>
            </w:r>
          </w:p>
        </w:tc>
        <w:tc>
          <w:tcPr>
            <w:tcW w:w="2880" w:type="dxa"/>
          </w:tcPr>
          <w:p w:rsidR="00814F64" w:rsidRPr="007925A3" w:rsidRDefault="00814F64" w:rsidP="00B64364">
            <w:pPr>
              <w:ind w:firstLineChars="0" w:firstLine="0"/>
            </w:pPr>
            <w:r w:rsidRPr="007925A3">
              <w:t>Norway</w:t>
            </w:r>
          </w:p>
        </w:tc>
        <w:tc>
          <w:tcPr>
            <w:tcW w:w="2870" w:type="dxa"/>
          </w:tcPr>
          <w:p w:rsidR="00814F64" w:rsidRPr="007925A3" w:rsidRDefault="00814F64" w:rsidP="00B64364">
            <w:pPr>
              <w:ind w:firstLineChars="0" w:firstLine="0"/>
            </w:pPr>
            <w:r w:rsidRPr="007925A3">
              <w:t>Uzbekistan</w:t>
            </w:r>
          </w:p>
        </w:tc>
      </w:tr>
      <w:tr w:rsidR="007925A3" w:rsidRPr="007925A3">
        <w:tc>
          <w:tcPr>
            <w:tcW w:w="2400" w:type="dxa"/>
          </w:tcPr>
          <w:p w:rsidR="00814F64" w:rsidRPr="007925A3" w:rsidRDefault="00814F64" w:rsidP="00B64364">
            <w:pPr>
              <w:ind w:firstLineChars="0" w:firstLine="0"/>
            </w:pPr>
            <w:r w:rsidRPr="007925A3">
              <w:t>Hungary</w:t>
            </w:r>
          </w:p>
        </w:tc>
        <w:tc>
          <w:tcPr>
            <w:tcW w:w="2880" w:type="dxa"/>
          </w:tcPr>
          <w:p w:rsidR="00814F64" w:rsidRPr="007925A3" w:rsidRDefault="00814F64" w:rsidP="00B64364">
            <w:pPr>
              <w:ind w:firstLineChars="0" w:firstLine="0"/>
            </w:pPr>
            <w:r w:rsidRPr="007925A3">
              <w:t>Pakistan</w:t>
            </w:r>
          </w:p>
        </w:tc>
        <w:tc>
          <w:tcPr>
            <w:tcW w:w="2870" w:type="dxa"/>
          </w:tcPr>
          <w:p w:rsidR="00814F64" w:rsidRPr="007925A3" w:rsidRDefault="00814F64" w:rsidP="00B64364">
            <w:pPr>
              <w:ind w:firstLineChars="0" w:firstLine="0"/>
            </w:pPr>
            <w:r w:rsidRPr="007925A3">
              <w:t>Vietnam</w:t>
            </w:r>
          </w:p>
        </w:tc>
      </w:tr>
      <w:tr w:rsidR="007925A3" w:rsidRPr="007925A3">
        <w:tc>
          <w:tcPr>
            <w:tcW w:w="2400" w:type="dxa"/>
          </w:tcPr>
          <w:p w:rsidR="00814F64" w:rsidRPr="007925A3" w:rsidRDefault="00814F64" w:rsidP="00B64364">
            <w:pPr>
              <w:ind w:firstLineChars="0" w:firstLine="0"/>
            </w:pPr>
            <w:r w:rsidRPr="007925A3">
              <w:t>Iceland</w:t>
            </w:r>
          </w:p>
        </w:tc>
        <w:tc>
          <w:tcPr>
            <w:tcW w:w="2880" w:type="dxa"/>
          </w:tcPr>
          <w:p w:rsidR="00814F64" w:rsidRPr="007925A3" w:rsidRDefault="00814F64" w:rsidP="00B64364">
            <w:pPr>
              <w:ind w:firstLineChars="0" w:firstLine="0"/>
            </w:pPr>
            <w:r w:rsidRPr="007925A3">
              <w:t>Philippines</w:t>
            </w:r>
          </w:p>
        </w:tc>
        <w:tc>
          <w:tcPr>
            <w:tcW w:w="2870" w:type="dxa"/>
          </w:tcPr>
          <w:p w:rsidR="00814F64" w:rsidRPr="007925A3" w:rsidRDefault="00814F64" w:rsidP="00B64364">
            <w:pPr>
              <w:ind w:firstLineChars="0" w:firstLine="0"/>
            </w:pPr>
            <w:r w:rsidRPr="007925A3">
              <w:t>Zambia</w:t>
            </w:r>
          </w:p>
        </w:tc>
      </w:tr>
      <w:tr w:rsidR="007925A3" w:rsidRPr="007925A3">
        <w:tc>
          <w:tcPr>
            <w:tcW w:w="2400" w:type="dxa"/>
          </w:tcPr>
          <w:p w:rsidR="00814F64" w:rsidRPr="007925A3" w:rsidRDefault="00814F64" w:rsidP="00B64364">
            <w:pPr>
              <w:ind w:firstLineChars="0" w:firstLine="0"/>
            </w:pPr>
            <w:r w:rsidRPr="007925A3">
              <w:t>India</w:t>
            </w:r>
          </w:p>
        </w:tc>
        <w:tc>
          <w:tcPr>
            <w:tcW w:w="2880" w:type="dxa"/>
          </w:tcPr>
          <w:p w:rsidR="00814F64" w:rsidRPr="007925A3" w:rsidRDefault="00814F64" w:rsidP="00B64364">
            <w:pPr>
              <w:ind w:firstLineChars="0" w:firstLine="0"/>
            </w:pPr>
            <w:r w:rsidRPr="007925A3">
              <w:t>Poland</w:t>
            </w:r>
          </w:p>
        </w:tc>
        <w:tc>
          <w:tcPr>
            <w:tcW w:w="2870" w:type="dxa"/>
          </w:tcPr>
          <w:p w:rsidR="00814F64" w:rsidRPr="007925A3" w:rsidRDefault="00814F64" w:rsidP="00B64364">
            <w:pPr>
              <w:ind w:firstLineChars="0" w:firstLine="0"/>
            </w:pPr>
          </w:p>
        </w:tc>
      </w:tr>
      <w:tr w:rsidR="007925A3" w:rsidRPr="007925A3">
        <w:tc>
          <w:tcPr>
            <w:tcW w:w="2400" w:type="dxa"/>
          </w:tcPr>
          <w:p w:rsidR="00814F64" w:rsidRPr="007925A3" w:rsidRDefault="00814F64" w:rsidP="00B64364">
            <w:pPr>
              <w:ind w:firstLineChars="0" w:firstLine="0"/>
            </w:pPr>
          </w:p>
        </w:tc>
        <w:tc>
          <w:tcPr>
            <w:tcW w:w="2880" w:type="dxa"/>
          </w:tcPr>
          <w:p w:rsidR="00814F64" w:rsidRPr="007925A3" w:rsidRDefault="00814F64" w:rsidP="00B64364">
            <w:pPr>
              <w:ind w:firstLineChars="0" w:firstLine="0"/>
            </w:pPr>
            <w:r w:rsidRPr="007925A3">
              <w:t>Portugal</w:t>
            </w:r>
          </w:p>
        </w:tc>
        <w:tc>
          <w:tcPr>
            <w:tcW w:w="2870" w:type="dxa"/>
          </w:tcPr>
          <w:p w:rsidR="00814F64" w:rsidRPr="007925A3" w:rsidRDefault="00814F64" w:rsidP="00B64364">
            <w:pPr>
              <w:ind w:firstLineChars="0" w:firstLine="0"/>
            </w:pPr>
          </w:p>
        </w:tc>
      </w:tr>
    </w:tbl>
    <w:p w:rsidR="003F5E94" w:rsidRPr="007925A3" w:rsidRDefault="003F5E94" w:rsidP="00720BEA">
      <w:pPr>
        <w:ind w:left="472" w:firstLineChars="0" w:firstLine="0"/>
        <w:sectPr w:rsidR="003F5E94" w:rsidRPr="007925A3">
          <w:headerReference w:type="default" r:id="rId40"/>
          <w:pgSz w:w="11906" w:h="16838" w:code="9"/>
          <w:pgMar w:top="2268" w:right="1701" w:bottom="1701" w:left="1701" w:header="1134" w:footer="851" w:gutter="0"/>
          <w:cols w:space="425"/>
          <w:docGrid w:type="linesAndChars" w:linePitch="514" w:charSpace="-774"/>
        </w:sectPr>
      </w:pPr>
    </w:p>
    <w:p w:rsidR="00A822E6" w:rsidRPr="007925A3" w:rsidRDefault="00A822E6">
      <w:pPr>
        <w:ind w:firstLineChars="0" w:firstLine="0"/>
        <w:rPr>
          <w:lang w:eastAsia="zh-TW"/>
        </w:rPr>
      </w:pPr>
    </w:p>
    <w:p w:rsidR="00A822E6" w:rsidRPr="007925A3" w:rsidRDefault="00A822E6">
      <w:pPr>
        <w:ind w:firstLineChars="0" w:firstLine="0"/>
        <w:rPr>
          <w:lang w:eastAsia="zh-TW"/>
        </w:rPr>
        <w:sectPr w:rsidR="00A822E6" w:rsidRPr="007925A3">
          <w:headerReference w:type="default" r:id="rId41"/>
          <w:footerReference w:type="default" r:id="rId42"/>
          <w:pgSz w:w="11906" w:h="16838" w:code="9"/>
          <w:pgMar w:top="2268" w:right="1701" w:bottom="1701" w:left="1701" w:header="1134" w:footer="851" w:gutter="0"/>
          <w:cols w:space="425"/>
          <w:docGrid w:type="linesAndChars" w:linePitch="514" w:charSpace="-774"/>
        </w:sectPr>
      </w:pPr>
    </w:p>
    <w:p w:rsidR="00573BAB" w:rsidRPr="007925A3" w:rsidRDefault="00573BAB">
      <w:pPr>
        <w:widowControl/>
        <w:overflowPunct/>
        <w:autoSpaceDE/>
        <w:autoSpaceDN/>
        <w:ind w:firstLineChars="0" w:firstLine="0"/>
        <w:jc w:val="left"/>
      </w:pPr>
    </w:p>
    <w:p w:rsidR="00573BAB" w:rsidRPr="007925A3" w:rsidRDefault="00573BAB">
      <w:pPr>
        <w:ind w:firstLineChars="0" w:firstLine="0"/>
        <w:sectPr w:rsidR="00573BAB" w:rsidRPr="007925A3">
          <w:pgSz w:w="11906" w:h="16838" w:code="9"/>
          <w:pgMar w:top="2268" w:right="1701" w:bottom="1701" w:left="1701" w:header="1134" w:footer="851" w:gutter="0"/>
          <w:cols w:space="425"/>
          <w:docGrid w:type="linesAndChars" w:linePitch="514" w:charSpace="-774"/>
        </w:sectPr>
      </w:pPr>
    </w:p>
    <w:p w:rsidR="00573BAB" w:rsidRPr="007925A3" w:rsidRDefault="00573BAB">
      <w:pPr>
        <w:widowControl/>
        <w:overflowPunct/>
        <w:autoSpaceDE/>
        <w:autoSpaceDN/>
        <w:ind w:firstLineChars="0" w:firstLine="0"/>
        <w:jc w:val="left"/>
      </w:pPr>
      <w:r w:rsidRPr="007925A3">
        <w:br w:type="page"/>
      </w:r>
    </w:p>
    <w:p w:rsidR="003F5E94" w:rsidRPr="007925A3" w:rsidRDefault="00C06976">
      <w:pPr>
        <w:ind w:firstLineChars="0" w:firstLine="0"/>
      </w:pPr>
      <w:r w:rsidRPr="007925A3">
        <w:rPr>
          <w:rFonts w:ascii="標楷體" w:eastAsia="標楷體" w:hAnsi="標楷體" w:hint="eastAsia"/>
          <w:bCs/>
          <w:noProof/>
          <w:sz w:val="26"/>
          <w:szCs w:val="26"/>
          <w:lang w:eastAsia="zh-TW"/>
        </w:rPr>
        <mc:AlternateContent>
          <mc:Choice Requires="wps">
            <w:drawing>
              <wp:anchor distT="0" distB="0" distL="114300" distR="114300" simplePos="0" relativeHeight="251657728" behindDoc="0" locked="0" layoutInCell="1" allowOverlap="1" wp14:anchorId="69ABF7E5" wp14:editId="05520D39">
                <wp:simplePos x="0" y="0"/>
                <wp:positionH relativeFrom="column">
                  <wp:posOffset>-297353</wp:posOffset>
                </wp:positionH>
                <wp:positionV relativeFrom="paragraph">
                  <wp:posOffset>6415346</wp:posOffset>
                </wp:positionV>
                <wp:extent cx="6069330" cy="2126673"/>
                <wp:effectExtent l="0" t="0" r="0" b="6985"/>
                <wp:wrapNone/>
                <wp:docPr id="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26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1C04" w:rsidRPr="004B4040" w:rsidRDefault="00B91C04" w:rsidP="00165C7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B91C04" w:rsidRPr="004B4040" w:rsidRDefault="00B91C04" w:rsidP="00165C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B91C04" w:rsidRPr="004B4040" w:rsidRDefault="00B91C04" w:rsidP="00165C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B91C04" w:rsidRPr="004B4040" w:rsidRDefault="00B91C04" w:rsidP="00165C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B91C04" w:rsidRPr="004B4040" w:rsidRDefault="00B91C04" w:rsidP="00165C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B91C04" w:rsidRPr="004B4040" w:rsidRDefault="00B91C04" w:rsidP="00165C7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B91C04" w:rsidRDefault="00B91C04" w:rsidP="00165C7D">
                            <w:pPr>
                              <w:snapToGrid w:val="0"/>
                              <w:ind w:firstLineChars="0" w:firstLine="0"/>
                              <w:rPr>
                                <w:rFonts w:ascii="華康中黑體(P)" w:eastAsia="華康中黑體(P)" w:hAnsi="Arial" w:cs="Arial"/>
                                <w:sz w:val="20"/>
                                <w:szCs w:val="20"/>
                              </w:rPr>
                            </w:pPr>
                          </w:p>
                          <w:p w:rsidR="00B91C04" w:rsidRPr="004B4040" w:rsidRDefault="00B91C04" w:rsidP="00165C7D">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05.15pt;width:477.9pt;height:167.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yA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" filled="f" stroked="f">
                <v:textbox>
                  <w:txbxContent>
                    <w:p w:rsidR="00B91C04" w:rsidRPr="004B4040" w:rsidRDefault="00B91C04" w:rsidP="00165C7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B91C04" w:rsidRPr="004B4040" w:rsidRDefault="00B91C04" w:rsidP="00165C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B91C04" w:rsidRPr="004B4040" w:rsidRDefault="00B91C04" w:rsidP="00165C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B91C04" w:rsidRPr="004B4040" w:rsidRDefault="00B91C04" w:rsidP="00165C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B91C04" w:rsidRPr="004B4040" w:rsidRDefault="00B91C04" w:rsidP="00165C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B91C04" w:rsidRPr="004B4040" w:rsidRDefault="00B91C04" w:rsidP="00165C7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B91C04" w:rsidRDefault="00B91C04" w:rsidP="00165C7D">
                      <w:pPr>
                        <w:snapToGrid w:val="0"/>
                        <w:ind w:firstLineChars="0" w:firstLine="0"/>
                        <w:rPr>
                          <w:rFonts w:ascii="華康中黑體(P)" w:eastAsia="華康中黑體(P)" w:hAnsi="Arial" w:cs="Arial"/>
                          <w:sz w:val="20"/>
                          <w:szCs w:val="20"/>
                        </w:rPr>
                      </w:pPr>
                    </w:p>
                    <w:p w:rsidR="00B91C04" w:rsidRPr="004B4040" w:rsidRDefault="00B91C04" w:rsidP="00165C7D">
                      <w:pPr>
                        <w:snapToGrid w:val="0"/>
                        <w:ind w:firstLineChars="0" w:firstLine="0"/>
                        <w:rPr>
                          <w:rFonts w:ascii="華康中黑體(P)" w:eastAsia="華康中黑體(P)" w:hAnsi="Arial" w:cs="Arial"/>
                          <w:sz w:val="20"/>
                          <w:szCs w:val="20"/>
                        </w:rPr>
                      </w:pPr>
                    </w:p>
                  </w:txbxContent>
                </v:textbox>
              </v:shape>
            </w:pict>
          </mc:Fallback>
        </mc:AlternateContent>
      </w:r>
      <w:r w:rsidRPr="007925A3">
        <w:rPr>
          <w:rFonts w:ascii="標楷體" w:eastAsia="標楷體" w:hAnsi="標楷體" w:hint="eastAsia"/>
          <w:bCs/>
          <w:noProof/>
          <w:sz w:val="26"/>
          <w:szCs w:val="26"/>
          <w:lang w:eastAsia="zh-TW"/>
        </w:rPr>
        <w:drawing>
          <wp:anchor distT="0" distB="0" distL="114300" distR="114300" simplePos="0" relativeHeight="251656704" behindDoc="1" locked="0" layoutInCell="1" allowOverlap="1" wp14:anchorId="37D1EEF1" wp14:editId="0BC865FA">
            <wp:simplePos x="0" y="0"/>
            <wp:positionH relativeFrom="column">
              <wp:posOffset>-1123950</wp:posOffset>
            </wp:positionH>
            <wp:positionV relativeFrom="paragraph">
              <wp:posOffset>-1950085</wp:posOffset>
            </wp:positionV>
            <wp:extent cx="7639050" cy="11363960"/>
            <wp:effectExtent l="0" t="0" r="0" b="8890"/>
            <wp:wrapNone/>
            <wp:docPr id="38" name="圖片 9"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3-19印尼-186-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639050" cy="11363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25A3">
        <w:rPr>
          <w:rFonts w:ascii="標楷體" w:eastAsia="標楷體" w:hAnsi="標楷體" w:hint="eastAsia"/>
          <w:bCs/>
          <w:noProof/>
          <w:sz w:val="26"/>
          <w:szCs w:val="26"/>
          <w:lang w:eastAsia="zh-TW"/>
        </w:rPr>
        <mc:AlternateContent>
          <mc:Choice Requires="wps">
            <w:drawing>
              <wp:anchor distT="0" distB="0" distL="114300" distR="114300" simplePos="0" relativeHeight="251655680" behindDoc="0" locked="0" layoutInCell="1" allowOverlap="1" wp14:anchorId="21FCD3CE" wp14:editId="7B565136">
                <wp:simplePos x="0" y="0"/>
                <wp:positionH relativeFrom="column">
                  <wp:posOffset>4655820</wp:posOffset>
                </wp:positionH>
                <wp:positionV relativeFrom="paragraph">
                  <wp:posOffset>8454390</wp:posOffset>
                </wp:positionV>
                <wp:extent cx="1521460" cy="417830"/>
                <wp:effectExtent l="0" t="0" r="4445" b="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1C04" w:rsidRPr="00D656C9" w:rsidRDefault="00B91C04" w:rsidP="001D2C6C">
                            <w:pPr>
                              <w:ind w:firstLine="392"/>
                              <w:rPr>
                                <w:sz w:val="20"/>
                                <w:szCs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66.6pt;margin-top:665.7pt;width:119.8pt;height:32.9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" filled="f" stroked="f">
                <v:textbox style="mso-fit-shape-to-text:t">
                  <w:txbxContent>
                    <w:p w:rsidR="00B91C04" w:rsidRPr="00D656C9" w:rsidRDefault="00B91C04" w:rsidP="001D2C6C">
                      <w:pPr>
                        <w:ind w:firstLine="392"/>
                        <w:rPr>
                          <w:sz w:val="20"/>
                          <w:szCs w:val="20"/>
                        </w:rPr>
                      </w:pPr>
                    </w:p>
                  </w:txbxContent>
                </v:textbox>
              </v:shape>
            </w:pict>
          </mc:Fallback>
        </mc:AlternateContent>
      </w:r>
      <w:bookmarkStart w:id="18" w:name="_GoBack"/>
      <w:bookmarkEnd w:id="18"/>
    </w:p>
    <w:sectPr w:rsidR="003F5E94" w:rsidRPr="007925A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5A7F" w:rsidRDefault="000C5A7F">
      <w:pPr>
        <w:ind w:firstLine="480"/>
      </w:pPr>
      <w:r>
        <w:separator/>
      </w:r>
    </w:p>
  </w:endnote>
  <w:endnote w:type="continuationSeparator" w:id="0">
    <w:p w:rsidR="000C5A7F" w:rsidRDefault="000C5A7F">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微軟正黑體"/>
    <w:panose1 w:val="020F03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細明體">
    <w:panose1 w:val="020203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C04" w:rsidRPr="005223F5" w:rsidRDefault="00B91C04" w:rsidP="00165C7D">
    <w:pPr>
      <w:pStyle w:val="a6"/>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C04" w:rsidRPr="005223F5" w:rsidRDefault="00B91C04" w:rsidP="00165C7D">
    <w:pPr>
      <w:pStyle w:val="a6"/>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C04" w:rsidRPr="00756990" w:rsidRDefault="00B91C04" w:rsidP="00165C7D">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C04" w:rsidRDefault="00B91C04">
    <w:pPr>
      <w:pStyle w:val="a6"/>
      <w:ind w:rightChars="3251" w:right="7802"/>
      <w:jc w:val="center"/>
      <w:rPr>
        <w:rFonts w:ascii="Footlight MT Light" w:hAnsi="Footlight MT Light"/>
        <w:i/>
        <w:iCs/>
        <w:noProof/>
        <w:sz w:val="32"/>
        <w:szCs w:val="32"/>
        <w:lang w:eastAsia="zh-TW" w:bidi="hi-I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C04" w:rsidRDefault="00B91C04">
    <w:pPr>
      <w:pStyle w:val="a6"/>
      <w:ind w:leftChars="3250" w:left="780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C04" w:rsidRDefault="00B91C04">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C04" w:rsidRDefault="00B91C04" w:rsidP="00FC23F9">
    <w:pPr>
      <w:pStyle w:val="a6"/>
      <w:ind w:rightChars="3251" w:right="7802"/>
      <w:jc w:val="center"/>
      <w:rPr>
        <w:rFonts w:ascii="Footlight MT Light" w:hAnsi="Footlight MT Light"/>
        <w:i/>
        <w:iCs/>
        <w:noProof/>
        <w:sz w:val="32"/>
        <w:szCs w:val="32"/>
        <w:lang w:eastAsia="zh-TW" w:bidi="hi-IN"/>
      </w:rP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7925A3">
      <w:rPr>
        <w:rFonts w:ascii="Footlight MT Light" w:hAnsi="Footlight MT Light"/>
        <w:i/>
        <w:iCs/>
        <w:noProof/>
        <w:sz w:val="32"/>
        <w:szCs w:val="32"/>
        <w:lang w:eastAsia="zh-TW" w:bidi="hi-IN"/>
      </w:rPr>
      <w:t>42</w:t>
    </w:r>
    <w:r>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C04" w:rsidRDefault="00B91C04" w:rsidP="00FC23F9">
    <w:pPr>
      <w:pStyle w:val="a6"/>
      <w:ind w:leftChars="3250" w:left="7800"/>
      <w:jc w:val="center"/>
      <w:rPr>
        <w:rFonts w:ascii="Footlight MT Light" w:hAnsi="Footlight MT Light"/>
        <w:i/>
        <w:iCs/>
        <w:noProof/>
        <w:sz w:val="32"/>
        <w:szCs w:val="32"/>
        <w:lang w:eastAsia="zh-TW"/>
      </w:rP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7925A3">
      <w:rPr>
        <w:rFonts w:ascii="Footlight MT Light" w:hAnsi="Footlight MT Light"/>
        <w:i/>
        <w:iCs/>
        <w:noProof/>
        <w:sz w:val="32"/>
        <w:szCs w:val="32"/>
        <w:lang w:eastAsia="zh-TW"/>
      </w:rPr>
      <w:t>45</w:t>
    </w:r>
    <w:r>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C04" w:rsidRDefault="00B91C04">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5A7F" w:rsidRDefault="000C5A7F">
      <w:pPr>
        <w:ind w:firstLine="480"/>
      </w:pPr>
      <w:r>
        <w:separator/>
      </w:r>
    </w:p>
  </w:footnote>
  <w:footnote w:type="continuationSeparator" w:id="0">
    <w:p w:rsidR="000C5A7F" w:rsidRDefault="000C5A7F">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C04" w:rsidRDefault="00B91C04" w:rsidP="00165C7D">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C04" w:rsidRPr="00FD5CD4" w:rsidRDefault="00B91C04" w:rsidP="00FD5CD4">
    <w:pPr>
      <w:snapToGrid w:val="0"/>
      <w:ind w:leftChars="2500" w:left="6000" w:rightChars="50" w:right="120" w:firstLineChars="0" w:firstLine="0"/>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679744" behindDoc="1" locked="0" layoutInCell="1" allowOverlap="1" wp14:anchorId="69F74F99" wp14:editId="4FB58AC1">
              <wp:simplePos x="0" y="0"/>
              <wp:positionH relativeFrom="column">
                <wp:posOffset>-13335</wp:posOffset>
              </wp:positionH>
              <wp:positionV relativeFrom="paragraph">
                <wp:posOffset>-78740</wp:posOffset>
              </wp:positionV>
              <wp:extent cx="3090545" cy="338455"/>
              <wp:effectExtent l="5715" t="35560" r="8890" b="35560"/>
              <wp:wrapNone/>
              <wp:docPr id="21"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167CF0B" id="Freeform 114"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8720" behindDoc="1" locked="0" layoutInCell="1" allowOverlap="1" wp14:anchorId="0298F6B8" wp14:editId="413D93D6">
              <wp:simplePos x="0" y="0"/>
              <wp:positionH relativeFrom="column">
                <wp:posOffset>3133090</wp:posOffset>
              </wp:positionH>
              <wp:positionV relativeFrom="paragraph">
                <wp:posOffset>-50165</wp:posOffset>
              </wp:positionV>
              <wp:extent cx="2258695" cy="198120"/>
              <wp:effectExtent l="0" t="0" r="0" b="4445"/>
              <wp:wrapNone/>
              <wp:docPr id="2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1C04" w:rsidRPr="000C2131" w:rsidRDefault="00B91C04" w:rsidP="00FD5CD4">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246.7pt;margin-top:-3.95pt;width:177.85pt;height:15.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" filled="f" stroked="f">
              <v:textbox style="mso-fit-shape-to-text:t" inset="0,0,0,0">
                <w:txbxContent>
                  <w:p w:rsidR="00B91C04" w:rsidRPr="000C2131" w:rsidRDefault="00B91C04" w:rsidP="00FD5CD4">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7696" behindDoc="1" locked="0" layoutInCell="1" allowOverlap="1" wp14:anchorId="725D4BEA" wp14:editId="00363251">
              <wp:simplePos x="0" y="0"/>
              <wp:positionH relativeFrom="column">
                <wp:posOffset>3081020</wp:posOffset>
              </wp:positionH>
              <wp:positionV relativeFrom="paragraph">
                <wp:posOffset>35560</wp:posOffset>
              </wp:positionV>
              <wp:extent cx="2339975" cy="113665"/>
              <wp:effectExtent l="4445" t="0" r="0" b="3175"/>
              <wp:wrapNone/>
              <wp:docPr id="1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B08D98A" id="Rectangle 112" o:spid="_x0000_s1026" style="position:absolute;margin-left:242.6pt;margin-top:2.8pt;width:184.25pt;height:8.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4mqgAIAAP4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AlfiaqAAgAA&#10;/gQAAA4AAAAAAAAAAAAAAAAALgIAAGRycy9lMm9Eb2MueG1sUEsBAi0AFAAGAAgAAAAhADYPLaXc&#10;AAAACAEAAA8AAAAAAAAAAAAAAAAA2gQAAGRycy9kb3ducmV2LnhtbFBLBQYAAAAABAAEAPMAAADj&#10;BQ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C04" w:rsidRPr="00FD5CD4" w:rsidRDefault="00B91C04" w:rsidP="00FD5CD4">
    <w:pPr>
      <w:snapToGrid w:val="0"/>
      <w:ind w:leftChars="2500" w:left="6000" w:rightChars="50" w:right="120" w:firstLineChars="0" w:firstLine="0"/>
      <w:jc w:val="distribute"/>
    </w:pPr>
    <w:r>
      <w:rPr>
        <w:rFonts w:ascii="華康超黑體" w:eastAsia="華康超黑體" w:hint="eastAsia"/>
        <w:noProof/>
        <w:position w:val="60"/>
        <w:lang w:eastAsia="zh-TW"/>
      </w:rPr>
      <mc:AlternateContent>
        <mc:Choice Requires="wps">
          <w:drawing>
            <wp:anchor distT="0" distB="0" distL="114300" distR="114300" simplePos="0" relativeHeight="251682816" behindDoc="1" locked="0" layoutInCell="1" allowOverlap="1" wp14:anchorId="3A350CE4" wp14:editId="203C5AE7">
              <wp:simplePos x="0" y="0"/>
              <wp:positionH relativeFrom="column">
                <wp:posOffset>3769360</wp:posOffset>
              </wp:positionH>
              <wp:positionV relativeFrom="paragraph">
                <wp:posOffset>-50165</wp:posOffset>
              </wp:positionV>
              <wp:extent cx="1590040" cy="198120"/>
              <wp:effectExtent l="0" t="0" r="3175" b="4445"/>
              <wp:wrapNone/>
              <wp:docPr id="4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1C04" w:rsidRPr="000C2131" w:rsidRDefault="00B91C04" w:rsidP="00FD5CD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3" type="#_x0000_t202" style="position:absolute;left:0;text-align:left;margin-left:296.8pt;margin-top:-3.95pt;width:125.2pt;height:15.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e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r/TpesQIAALIFAAAO&#10;AAAAAAAAAAAAAAAAAC4CAABkcnMvZTJvRG9jLnhtbFBLAQItABQABgAIAAAAIQDIAJsQ3wAAAAkB&#10;AAAPAAAAAAAAAAAAAAAAAAsFAABkcnMvZG93bnJldi54bWxQSwUGAAAAAAQABADzAAAAFwYAAAAA&#10;" filled="f" stroked="f">
              <v:textbox style="mso-fit-shape-to-text:t" inset="0,0,0,0">
                <w:txbxContent>
                  <w:p w:rsidR="00B91C04" w:rsidRPr="000C2131" w:rsidRDefault="00B91C04" w:rsidP="00FD5CD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3840" behindDoc="1" locked="0" layoutInCell="1" allowOverlap="1" wp14:anchorId="46780A23" wp14:editId="0629BFBA">
              <wp:simplePos x="0" y="0"/>
              <wp:positionH relativeFrom="column">
                <wp:posOffset>-1270</wp:posOffset>
              </wp:positionH>
              <wp:positionV relativeFrom="paragraph">
                <wp:posOffset>-78740</wp:posOffset>
              </wp:positionV>
              <wp:extent cx="3707130" cy="338455"/>
              <wp:effectExtent l="8255" t="35560" r="8890" b="35560"/>
              <wp:wrapNone/>
              <wp:docPr id="4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BDAA676" id="Freeform 78"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r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H9uBKt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1792" behindDoc="1" locked="0" layoutInCell="1" allowOverlap="1" wp14:anchorId="0AAD0256" wp14:editId="2A3F66D3">
              <wp:simplePos x="0" y="0"/>
              <wp:positionH relativeFrom="column">
                <wp:posOffset>3709670</wp:posOffset>
              </wp:positionH>
              <wp:positionV relativeFrom="paragraph">
                <wp:posOffset>35560</wp:posOffset>
              </wp:positionV>
              <wp:extent cx="1714500" cy="113665"/>
              <wp:effectExtent l="4445" t="0" r="0" b="3175"/>
              <wp:wrapNone/>
              <wp:docPr id="4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392042F" id="Rectangle 76" o:spid="_x0000_s1026" style="position:absolute;margin-left:292.1pt;margin-top:2.8pt;width:135pt;height:8.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qD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VErTDmr0EbJG9UYJNJvG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Ku8KoN+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C04" w:rsidRDefault="00B91C04"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5D586E5D" wp14:editId="248ECB17">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1C04" w:rsidRDefault="00B91C04">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4"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DNnsQ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BZADNnsQIAALIFAAAO&#10;AAAAAAAAAAAAAAAAAC4CAABkcnMvZTJvRG9jLnhtbFBLAQItABQABgAIAAAAIQC42pRf3wAAAAkB&#10;AAAPAAAAAAAAAAAAAAAAAAsFAABkcnMvZG93bnJldi54bWxQSwUGAAAAAAQABADzAAAAFwYAAAAA&#10;" filled="f" stroked="f">
              <v:textbox inset="0,0,0,0">
                <w:txbxContent>
                  <w:p w:rsidR="00B91C04" w:rsidRDefault="00B91C04">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1511FB03" wp14:editId="6DD76AC5">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48BCBE2" id="Freeform 8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024" behindDoc="1" locked="0" layoutInCell="1" allowOverlap="1" wp14:anchorId="7C27E8BF" wp14:editId="2218D7DB">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068CF90" id="Rectangle 85"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C04" w:rsidRDefault="00B91C04"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3120" behindDoc="1" locked="0" layoutInCell="1" allowOverlap="1" wp14:anchorId="2E1DB8C3" wp14:editId="4545E044">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1C04" w:rsidRDefault="00B91C04">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5" type="#_x0000_t202" style="position:absolute;left:0;text-align:left;margin-left:296.8pt;margin-top:-3.95pt;width:125.2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f/sg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QZ0X/7ICAACyBQAA&#10;DgAAAAAAAAAAAAAAAAAuAgAAZHJzL2Uyb0RvYy54bWxQSwECLQAUAAYACAAAACEAuNqUX98AAAAJ&#10;AQAADwAAAAAAAAAAAAAAAAAMBQAAZHJzL2Rvd25yZXYueG1sUEsFBgAAAAAEAAQA8wAAABgGAAAA&#10;AA==&#10;" filled="f" stroked="f">
              <v:textbox inset="0,0,0,0">
                <w:txbxContent>
                  <w:p w:rsidR="00B91C04" w:rsidRDefault="00B91C04">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24B958DC" wp14:editId="7592C6B0">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32BAC05" id="Freeform 9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1ADD34D1" wp14:editId="333FF88A">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C940CED" id="Rectangle 88"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C04" w:rsidRDefault="00B91C04"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2336" behindDoc="1" locked="0" layoutInCell="1" allowOverlap="1" wp14:anchorId="382E8BF7" wp14:editId="6CBC67A8">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1C04" w:rsidRDefault="00B91C04">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6" type="#_x0000_t202" style="position:absolute;left:0;text-align:left;margin-left:296.8pt;margin-top:-3.95pt;width:125.2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5DRsg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Cneybk&#10;FdyUmjsR2ys1VQEM7AdsBsflYYvZ1XP+7aIed+36F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oOeQ0bICAACzBQAA&#10;DgAAAAAAAAAAAAAAAAAuAgAAZHJzL2Uyb0RvYy54bWxQSwECLQAUAAYACAAAACEAuNqUX98AAAAJ&#10;AQAADwAAAAAAAAAAAAAAAAAMBQAAZHJzL2Rvd25yZXYueG1sUEsFBgAAAAAEAAQA8wAAABgGAAAA&#10;AA==&#10;" filled="f" stroked="f">
              <v:textbox inset="0,0,0,0">
                <w:txbxContent>
                  <w:p w:rsidR="00B91C04" w:rsidRDefault="00B91C04">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3360" behindDoc="1" locked="0" layoutInCell="1" allowOverlap="1" wp14:anchorId="12E18B93" wp14:editId="71B43D52">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A5A8B25" id="Freeform 10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312" behindDoc="1" locked="0" layoutInCell="1" allowOverlap="1" wp14:anchorId="2AA17876" wp14:editId="0F972282">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03BF9BF" id="Rectangle 100"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C04" w:rsidRDefault="00B91C04"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34138E53" wp14:editId="6D47C95C">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1C04" w:rsidRDefault="00B91C0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7" type="#_x0000_t202" style="position:absolute;left:0;text-align:left;margin-left:296.8pt;margin-top:-3.95pt;width:125.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gh2sQIAALE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C4Ngh2sQIAALEFAAAO&#10;AAAAAAAAAAAAAAAAAC4CAABkcnMvZTJvRG9jLnhtbFBLAQItABQABgAIAAAAIQC42pRf3wAAAAkB&#10;AAAPAAAAAAAAAAAAAAAAAAsFAABkcnMvZG93bnJldi54bWxQSwUGAAAAAAQABADzAAAAFwYAAAAA&#10;" filled="f" stroked="f">
              <v:textbox inset="0,0,0,0">
                <w:txbxContent>
                  <w:p w:rsidR="00B91C04" w:rsidRDefault="00B91C0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7604CC00" wp14:editId="31130653">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BF0C5C7" id="Freeform 9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168" behindDoc="1" locked="0" layoutInCell="1" allowOverlap="1" wp14:anchorId="41E66E67" wp14:editId="40262D80">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A113306" id="Rectangle 91"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C04" w:rsidRDefault="00B91C0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9264" behindDoc="1" locked="0" layoutInCell="1" allowOverlap="1" wp14:anchorId="13AC574D" wp14:editId="559DE99B">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1C04" w:rsidRDefault="00B91C0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8" type="#_x0000_t202" style="position:absolute;left:0;text-align:left;margin-left:296.8pt;margin-top:-3.95pt;width:125.2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7rIsQ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pzkT&#10;8gYmpeaOxHakpiiO8wV7weVy3GF28Tz9d1bnTbv6DQ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Cmy7rIsQIAALEFAAAO&#10;AAAAAAAAAAAAAAAAAC4CAABkcnMvZTJvRG9jLnhtbFBLAQItABQABgAIAAAAIQC42pRf3wAAAAkB&#10;AAAPAAAAAAAAAAAAAAAAAAsFAABkcnMvZG93bnJldi54bWxQSwUGAAAAAAQABADzAAAAFwYAAAAA&#10;" filled="f" stroked="f">
              <v:textbox inset="0,0,0,0">
                <w:txbxContent>
                  <w:p w:rsidR="00B91C04" w:rsidRDefault="00B91C0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2617C7D6" wp14:editId="795A1F20">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098CA11" id="Freeform 9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11690C48" wp14:editId="0608F12A">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81C713D" id="Rectangle 94"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C04" w:rsidRDefault="00B91C0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4624" behindDoc="1" locked="0" layoutInCell="1" allowOverlap="1" wp14:anchorId="201884EB" wp14:editId="67AFE8BC">
              <wp:simplePos x="0" y="0"/>
              <wp:positionH relativeFrom="column">
                <wp:posOffset>3769360</wp:posOffset>
              </wp:positionH>
              <wp:positionV relativeFrom="paragraph">
                <wp:posOffset>-50165</wp:posOffset>
              </wp:positionV>
              <wp:extent cx="1590040" cy="198120"/>
              <wp:effectExtent l="0" t="0" r="3175" b="4445"/>
              <wp:wrapNone/>
              <wp:docPr id="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1C04" w:rsidRDefault="00B91C04" w:rsidP="00A822E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9" type="#_x0000_t202" style="position:absolute;left:0;text-align:left;margin-left:296.8pt;margin-top:-3.95pt;width:125.2pt;height:15.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jlpwVbICAACzBQAA&#10;DgAAAAAAAAAAAAAAAAAuAgAAZHJzL2Uyb0RvYy54bWxQSwECLQAUAAYACAAAACEAuNqUX98AAAAJ&#10;AQAADwAAAAAAAAAAAAAAAAAMBQAAZHJzL2Rvd25yZXYueG1sUEsFBgAAAAAEAAQA8wAAABgGAAAA&#10;AA==&#10;" filled="f" stroked="f">
              <v:textbox inset="0,0,0,0">
                <w:txbxContent>
                  <w:p w:rsidR="00B91C04" w:rsidRDefault="00B91C04" w:rsidP="00A822E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5648" behindDoc="1" locked="0" layoutInCell="1" allowOverlap="1" wp14:anchorId="62806B6E" wp14:editId="73A653D1">
              <wp:simplePos x="0" y="0"/>
              <wp:positionH relativeFrom="column">
                <wp:posOffset>-1270</wp:posOffset>
              </wp:positionH>
              <wp:positionV relativeFrom="paragraph">
                <wp:posOffset>-78740</wp:posOffset>
              </wp:positionV>
              <wp:extent cx="3707130" cy="338455"/>
              <wp:effectExtent l="8255" t="35560" r="8890" b="35560"/>
              <wp:wrapNone/>
              <wp:docPr id="2"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1FAAC778" id="Freeform 117"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Bws+zPeQQAAOI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3600" behindDoc="1" locked="0" layoutInCell="1" allowOverlap="1" wp14:anchorId="4EEA789A" wp14:editId="14219992">
              <wp:simplePos x="0" y="0"/>
              <wp:positionH relativeFrom="column">
                <wp:posOffset>3709670</wp:posOffset>
              </wp:positionH>
              <wp:positionV relativeFrom="paragraph">
                <wp:posOffset>35560</wp:posOffset>
              </wp:positionV>
              <wp:extent cx="1714500" cy="113665"/>
              <wp:effectExtent l="4445" t="0" r="0" b="3175"/>
              <wp:wrapNone/>
              <wp:docPr id="1"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5882371" id="Rectangle 115" o:spid="_x0000_s1026" style="position:absolute;margin-left:292.1pt;margin-top:2.8pt;width:135pt;height:8.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vE3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ohvE3fwIAAP0E&#10;AAAOAAAAAAAAAAAAAAAAAC4CAABkcnMvZTJvRG9jLnhtbFBLAQItABQABgAIAAAAIQCQLwj72wAA&#10;AAgBAAAPAAAAAAAAAAAAAAAAANkEAABkcnMvZG93bnJldi54bWxQSwUGAAAAAAQABADzAAAA4QUA&#10;A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C04" w:rsidRDefault="00B91C04">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C04" w:rsidRDefault="00B91C04" w:rsidP="00165C7D">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C04" w:rsidRDefault="00B91C04" w:rsidP="00165C7D">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C04" w:rsidRDefault="00B91C04">
    <w:pPr>
      <w:pStyle w:val="a6"/>
      <w:ind w:rightChars="3251" w:right="7802"/>
      <w:jc w:val="center"/>
      <w:rPr>
        <w:rFonts w:ascii="Arial Black" w:hAnsi="Arial Black"/>
        <w:color w:val="FFFFFF"/>
        <w:sz w:val="22"/>
        <w:szCs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C04" w:rsidRDefault="00B91C04">
    <w:pPr>
      <w:snapToGrid w:val="0"/>
      <w:ind w:leftChars="2500" w:left="6000" w:rightChars="50" w:right="120" w:firstLineChars="0" w:firstLine="0"/>
      <w:jc w:val="distribute"/>
      <w:rPr>
        <w:rFonts w:ascii="華康超黑體" w:eastAsia="華康超黑體"/>
        <w:noProof/>
        <w:position w:val="60"/>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C04" w:rsidRDefault="00B91C04">
    <w:pPr>
      <w:pStyle w:val="a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C04" w:rsidRDefault="00B91C04" w:rsidP="00FC23F9">
    <w:pPr>
      <w:pStyle w:val="a6"/>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68480" behindDoc="1" locked="0" layoutInCell="1" allowOverlap="1" wp14:anchorId="1E53020B" wp14:editId="71822394">
              <wp:simplePos x="0" y="0"/>
              <wp:positionH relativeFrom="column">
                <wp:posOffset>72390</wp:posOffset>
              </wp:positionH>
              <wp:positionV relativeFrom="paragraph">
                <wp:posOffset>-95885</wp:posOffset>
              </wp:positionV>
              <wp:extent cx="1530350" cy="264160"/>
              <wp:effectExtent l="0" t="0" r="0" b="3175"/>
              <wp:wrapNone/>
              <wp:docPr id="3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1C04" w:rsidRDefault="00B91C04">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芬蘭</w:t>
                          </w:r>
                          <w:r>
                            <w:rPr>
                              <w:rFonts w:ascii="華康超黑體" w:eastAsia="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29" type="#_x0000_t202" style="position:absolute;left:0;text-align:left;margin-left:5.7pt;margin-top:-7.55pt;width:120.5pt;height:20.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" filled="f" stroked="f">
              <v:textbox inset="0,0,0,0">
                <w:txbxContent>
                  <w:p w:rsidR="00B91C04" w:rsidRDefault="00B91C04">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芬蘭</w:t>
                    </w:r>
                    <w:r>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7456" behindDoc="1" locked="0" layoutInCell="1" allowOverlap="1" wp14:anchorId="289BDED3" wp14:editId="7EC01A71">
              <wp:simplePos x="0" y="0"/>
              <wp:positionH relativeFrom="column">
                <wp:posOffset>-22860</wp:posOffset>
              </wp:positionH>
              <wp:positionV relativeFrom="paragraph">
                <wp:posOffset>35560</wp:posOffset>
              </wp:positionV>
              <wp:extent cx="1714500" cy="113665"/>
              <wp:effectExtent l="0" t="0" r="3810" b="3175"/>
              <wp:wrapNone/>
              <wp:docPr id="35"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35F3EF1" id="Rectangle 109" o:spid="_x0000_s1026" style="position:absolute;margin-left:-1.8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CEOAx2fwIAAP4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9504" behindDoc="1" locked="0" layoutInCell="1" allowOverlap="1" wp14:anchorId="2AC3606E" wp14:editId="24572DB6">
              <wp:simplePos x="0" y="0"/>
              <wp:positionH relativeFrom="column">
                <wp:posOffset>1693545</wp:posOffset>
              </wp:positionH>
              <wp:positionV relativeFrom="paragraph">
                <wp:posOffset>-78740</wp:posOffset>
              </wp:positionV>
              <wp:extent cx="3718560" cy="338455"/>
              <wp:effectExtent l="7620" t="35560" r="7620" b="35560"/>
              <wp:wrapNone/>
              <wp:docPr id="34"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6F4D08A" id="Freeform 111"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C04" w:rsidRDefault="00B91C04"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1552" behindDoc="1" locked="0" layoutInCell="1" allowOverlap="1" wp14:anchorId="3F81591D" wp14:editId="604477A3">
              <wp:simplePos x="0" y="0"/>
              <wp:positionH relativeFrom="column">
                <wp:posOffset>3769360</wp:posOffset>
              </wp:positionH>
              <wp:positionV relativeFrom="paragraph">
                <wp:posOffset>-50165</wp:posOffset>
              </wp:positionV>
              <wp:extent cx="1590040" cy="198120"/>
              <wp:effectExtent l="0" t="0" r="3175" b="4445"/>
              <wp:wrapNone/>
              <wp:docPr id="3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1C04" w:rsidRDefault="00B91C0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0" type="#_x0000_t202" style="position:absolute;left:0;text-align:left;margin-left:296.8pt;margin-top:-3.95pt;width:125.2pt;height:15.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" filled="f" stroked="f">
              <v:textbox inset="0,0,0,0">
                <w:txbxContent>
                  <w:p w:rsidR="00B91C04" w:rsidRDefault="00B91C0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3DAE9AB5" wp14:editId="6E71DA35">
              <wp:simplePos x="0" y="0"/>
              <wp:positionH relativeFrom="column">
                <wp:posOffset>-1270</wp:posOffset>
              </wp:positionH>
              <wp:positionV relativeFrom="paragraph">
                <wp:posOffset>-78740</wp:posOffset>
              </wp:positionV>
              <wp:extent cx="3707130" cy="338455"/>
              <wp:effectExtent l="8255" t="35560" r="8890" b="35560"/>
              <wp:wrapNone/>
              <wp:docPr id="32"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1DF7121" id="Freeform 114"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yI6eA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CC3Ijp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0528" behindDoc="1" locked="0" layoutInCell="1" allowOverlap="1" wp14:anchorId="20CD15E5" wp14:editId="76CDC895">
              <wp:simplePos x="0" y="0"/>
              <wp:positionH relativeFrom="column">
                <wp:posOffset>3709670</wp:posOffset>
              </wp:positionH>
              <wp:positionV relativeFrom="paragraph">
                <wp:posOffset>35560</wp:posOffset>
              </wp:positionV>
              <wp:extent cx="1714500" cy="113665"/>
              <wp:effectExtent l="4445" t="0" r="0" b="3175"/>
              <wp:wrapNone/>
              <wp:docPr id="31"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D1C5EB1" id="Rectangle 112"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9iwfwIAAP4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ja9iw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C04" w:rsidRDefault="00B91C04"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0832" behindDoc="1" locked="0" layoutInCell="1" allowOverlap="1" wp14:anchorId="4F94E687" wp14:editId="1E5CA030">
              <wp:simplePos x="0" y="0"/>
              <wp:positionH relativeFrom="column">
                <wp:posOffset>3769360</wp:posOffset>
              </wp:positionH>
              <wp:positionV relativeFrom="paragraph">
                <wp:posOffset>-50165</wp:posOffset>
              </wp:positionV>
              <wp:extent cx="1590040" cy="198120"/>
              <wp:effectExtent l="0" t="0" r="3175" b="4445"/>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1C04" w:rsidRDefault="00B91C0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1" type="#_x0000_t202" style="position:absolute;left:0;text-align:left;margin-left:296.8pt;margin-top:-3.95pt;width:125.2pt;height:1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OUsw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" filled="f" stroked="f">
              <v:textbox inset="0,0,0,0">
                <w:txbxContent>
                  <w:p w:rsidR="00B91C04" w:rsidRDefault="00B91C0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856" behindDoc="1" locked="0" layoutInCell="1" allowOverlap="1" wp14:anchorId="627A0E6D" wp14:editId="7F886640">
              <wp:simplePos x="0" y="0"/>
              <wp:positionH relativeFrom="column">
                <wp:posOffset>-1270</wp:posOffset>
              </wp:positionH>
              <wp:positionV relativeFrom="paragraph">
                <wp:posOffset>-78740</wp:posOffset>
              </wp:positionV>
              <wp:extent cx="3707130" cy="338455"/>
              <wp:effectExtent l="8255" t="35560" r="8890" b="35560"/>
              <wp:wrapNone/>
              <wp:docPr id="29"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293DCD7" id="Freeform 7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Ah9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1oAh9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9808" behindDoc="1" locked="0" layoutInCell="1" allowOverlap="1" wp14:anchorId="2EC7B2B7" wp14:editId="3E1FEDEC">
              <wp:simplePos x="0" y="0"/>
              <wp:positionH relativeFrom="column">
                <wp:posOffset>3709670</wp:posOffset>
              </wp:positionH>
              <wp:positionV relativeFrom="paragraph">
                <wp:posOffset>35560</wp:posOffset>
              </wp:positionV>
              <wp:extent cx="1714500" cy="113665"/>
              <wp:effectExtent l="4445" t="0" r="0" b="317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48A63D5" id="Rectangle 69" o:spid="_x0000_s1026" style="position:absolute;margin-left:292.1pt;margin-top:2.8pt;width:135pt;height: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j1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d6PV+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26E6038"/>
    <w:multiLevelType w:val="hybridMultilevel"/>
    <w:tmpl w:val="B372BEAA"/>
    <w:lvl w:ilvl="0" w:tplc="B4549766">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
    <w:nsid w:val="058D1DB1"/>
    <w:multiLevelType w:val="hybridMultilevel"/>
    <w:tmpl w:val="2364F53C"/>
    <w:lvl w:ilvl="0" w:tplc="906860BA">
      <w:start w:val="1"/>
      <w:numFmt w:val="taiwaneseCountingThousand"/>
      <w:lvlText w:val="（%1）"/>
      <w:lvlJc w:val="left"/>
      <w:pPr>
        <w:ind w:left="872" w:hanging="400"/>
      </w:pPr>
      <w:rPr>
        <w:rFonts w:hint="eastAsia"/>
      </w:rPr>
    </w:lvl>
    <w:lvl w:ilvl="1" w:tplc="08090019" w:tentative="1">
      <w:start w:val="1"/>
      <w:numFmt w:val="lowerLetter"/>
      <w:lvlText w:val="%2."/>
      <w:lvlJc w:val="left"/>
      <w:pPr>
        <w:ind w:left="1552" w:hanging="360"/>
      </w:pPr>
    </w:lvl>
    <w:lvl w:ilvl="2" w:tplc="0809001B" w:tentative="1">
      <w:start w:val="1"/>
      <w:numFmt w:val="lowerRoman"/>
      <w:lvlText w:val="%3."/>
      <w:lvlJc w:val="right"/>
      <w:pPr>
        <w:ind w:left="2272" w:hanging="180"/>
      </w:pPr>
    </w:lvl>
    <w:lvl w:ilvl="3" w:tplc="0809000F" w:tentative="1">
      <w:start w:val="1"/>
      <w:numFmt w:val="decimal"/>
      <w:lvlText w:val="%4."/>
      <w:lvlJc w:val="left"/>
      <w:pPr>
        <w:ind w:left="2992" w:hanging="360"/>
      </w:pPr>
    </w:lvl>
    <w:lvl w:ilvl="4" w:tplc="08090019" w:tentative="1">
      <w:start w:val="1"/>
      <w:numFmt w:val="lowerLetter"/>
      <w:lvlText w:val="%5."/>
      <w:lvlJc w:val="left"/>
      <w:pPr>
        <w:ind w:left="3712" w:hanging="360"/>
      </w:pPr>
    </w:lvl>
    <w:lvl w:ilvl="5" w:tplc="0809001B" w:tentative="1">
      <w:start w:val="1"/>
      <w:numFmt w:val="lowerRoman"/>
      <w:lvlText w:val="%6."/>
      <w:lvlJc w:val="right"/>
      <w:pPr>
        <w:ind w:left="4432" w:hanging="180"/>
      </w:pPr>
    </w:lvl>
    <w:lvl w:ilvl="6" w:tplc="0809000F" w:tentative="1">
      <w:start w:val="1"/>
      <w:numFmt w:val="decimal"/>
      <w:lvlText w:val="%7."/>
      <w:lvlJc w:val="left"/>
      <w:pPr>
        <w:ind w:left="5152" w:hanging="360"/>
      </w:pPr>
    </w:lvl>
    <w:lvl w:ilvl="7" w:tplc="08090019" w:tentative="1">
      <w:start w:val="1"/>
      <w:numFmt w:val="lowerLetter"/>
      <w:lvlText w:val="%8."/>
      <w:lvlJc w:val="left"/>
      <w:pPr>
        <w:ind w:left="5872" w:hanging="360"/>
      </w:pPr>
    </w:lvl>
    <w:lvl w:ilvl="8" w:tplc="0809001B" w:tentative="1">
      <w:start w:val="1"/>
      <w:numFmt w:val="lowerRoman"/>
      <w:lvlText w:val="%9."/>
      <w:lvlJc w:val="right"/>
      <w:pPr>
        <w:ind w:left="6592" w:hanging="180"/>
      </w:pPr>
    </w:lvl>
  </w:abstractNum>
  <w:abstractNum w:abstractNumId="3">
    <w:nsid w:val="09181FA8"/>
    <w:multiLevelType w:val="hybridMultilevel"/>
    <w:tmpl w:val="B8CAC896"/>
    <w:lvl w:ilvl="0" w:tplc="BD76C72E">
      <w:start w:val="1"/>
      <w:numFmt w:val="decimalFullWidth"/>
      <w:lvlText w:val="%1、"/>
      <w:lvlJc w:val="left"/>
      <w:pPr>
        <w:tabs>
          <w:tab w:val="num" w:pos="952"/>
        </w:tabs>
        <w:ind w:left="952" w:hanging="480"/>
      </w:pPr>
      <w:rPr>
        <w:rFonts w:hint="eastAsia"/>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4">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82C7E19"/>
    <w:multiLevelType w:val="hybridMultilevel"/>
    <w:tmpl w:val="0888A6EC"/>
    <w:lvl w:ilvl="0" w:tplc="91085666">
      <w:start w:val="6"/>
      <w:numFmt w:val="decimal"/>
      <w:lvlText w:val="（%1）"/>
      <w:lvlJc w:val="left"/>
      <w:pPr>
        <w:ind w:left="1429" w:hanging="720"/>
      </w:pPr>
      <w:rPr>
        <w:rFonts w:ascii="Times New Roman" w:hAnsi="Times New Roman"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6">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2BCC62A4"/>
    <w:multiLevelType w:val="hybridMultilevel"/>
    <w:tmpl w:val="61928DFC"/>
    <w:lvl w:ilvl="0" w:tplc="97DC77B8">
      <w:numFmt w:val="decimal"/>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351446"/>
    <w:multiLevelType w:val="hybridMultilevel"/>
    <w:tmpl w:val="BBF097E6"/>
    <w:lvl w:ilvl="0" w:tplc="0FC417F8">
      <w:start w:val="1"/>
      <w:numFmt w:val="taiwaneseCountingThousand"/>
      <w:lvlText w:val="%1、"/>
      <w:lvlJc w:val="left"/>
      <w:pPr>
        <w:tabs>
          <w:tab w:val="num" w:pos="720"/>
        </w:tabs>
        <w:ind w:left="720" w:hanging="720"/>
      </w:pPr>
    </w:lvl>
    <w:lvl w:ilvl="1" w:tplc="C166D6B8">
      <w:start w:val="1"/>
      <w:numFmt w:val="decimal"/>
      <w:lvlText w:val="%2."/>
      <w:lvlJc w:val="left"/>
      <w:pPr>
        <w:tabs>
          <w:tab w:val="num" w:pos="840"/>
        </w:tabs>
        <w:ind w:left="840" w:hanging="360"/>
      </w:pPr>
      <w:rPr>
        <w:rFonts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30E20709"/>
    <w:multiLevelType w:val="hybridMultilevel"/>
    <w:tmpl w:val="823A5400"/>
    <w:lvl w:ilvl="0" w:tplc="E30839B6">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1">
    <w:nsid w:val="326E602D"/>
    <w:multiLevelType w:val="hybridMultilevel"/>
    <w:tmpl w:val="DFA8F016"/>
    <w:lvl w:ilvl="0" w:tplc="42947F28">
      <w:start w:val="7"/>
      <w:numFmt w:val="decimalFullWidth"/>
      <w:lvlText w:val="%1、"/>
      <w:lvlJc w:val="left"/>
      <w:pPr>
        <w:tabs>
          <w:tab w:val="num" w:pos="716"/>
        </w:tabs>
        <w:ind w:left="71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3B46359E"/>
    <w:multiLevelType w:val="hybridMultilevel"/>
    <w:tmpl w:val="034E2C66"/>
    <w:lvl w:ilvl="0" w:tplc="8318C138">
      <w:start w:val="1"/>
      <w:numFmt w:val="decimalFullWidth"/>
      <w:lvlText w:val="%1、"/>
      <w:lvlJc w:val="left"/>
      <w:pPr>
        <w:ind w:left="2021" w:hanging="840"/>
      </w:pPr>
      <w:rPr>
        <w:rFonts w:ascii="Times New Roman" w:eastAsia="華康細圓體" w:hAnsi="Times New Roman"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3">
    <w:nsid w:val="3FB42C43"/>
    <w:multiLevelType w:val="multilevel"/>
    <w:tmpl w:val="B8CAC896"/>
    <w:lvl w:ilvl="0">
      <w:start w:val="1"/>
      <w:numFmt w:val="decimalFullWidth"/>
      <w:lvlText w:val="%1、"/>
      <w:lvlJc w:val="left"/>
      <w:pPr>
        <w:tabs>
          <w:tab w:val="num" w:pos="952"/>
        </w:tabs>
        <w:ind w:left="952" w:hanging="480"/>
      </w:pPr>
      <w:rPr>
        <w:rFonts w:hint="eastAsia"/>
      </w:r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14">
    <w:nsid w:val="49086C9D"/>
    <w:multiLevelType w:val="singleLevel"/>
    <w:tmpl w:val="03BA6958"/>
    <w:lvl w:ilvl="0">
      <w:start w:val="1"/>
      <w:numFmt w:val="decimal"/>
      <w:lvlText w:val="%1."/>
      <w:lvlJc w:val="left"/>
      <w:pPr>
        <w:tabs>
          <w:tab w:val="num" w:pos="660"/>
        </w:tabs>
        <w:ind w:left="660" w:hanging="180"/>
      </w:pPr>
    </w:lvl>
  </w:abstractNum>
  <w:abstractNum w:abstractNumId="15">
    <w:nsid w:val="4C372F7D"/>
    <w:multiLevelType w:val="multilevel"/>
    <w:tmpl w:val="EBB2A82C"/>
    <w:lvl w:ilvl="0">
      <w:start w:val="1"/>
      <w:numFmt w:val="taiwaneseCountingThousand"/>
      <w:suff w:val="nothing"/>
      <w:lvlText w:val="%1、"/>
      <w:lvlJc w:val="left"/>
      <w:pPr>
        <w:ind w:left="964" w:hanging="641"/>
      </w:pPr>
    </w:lvl>
    <w:lvl w:ilvl="1">
      <w:start w:val="1"/>
      <w:numFmt w:val="taiwaneseCountingThousand"/>
      <w:suff w:val="nothing"/>
      <w:lvlText w:val="(%2)"/>
      <w:lvlJc w:val="left"/>
      <w:pPr>
        <w:ind w:left="1276" w:hanging="539"/>
      </w:pPr>
    </w:lvl>
    <w:lvl w:ilvl="2">
      <w:start w:val="1"/>
      <w:numFmt w:val="decimalFullWidth"/>
      <w:suff w:val="nothing"/>
      <w:lvlText w:val="%3、"/>
      <w:lvlJc w:val="left"/>
      <w:pPr>
        <w:ind w:left="1588" w:hanging="652"/>
      </w:pPr>
    </w:lvl>
    <w:lvl w:ilvl="3">
      <w:start w:val="1"/>
      <w:numFmt w:val="decimalFullWidth"/>
      <w:suff w:val="nothing"/>
      <w:lvlText w:val="(%4)"/>
      <w:lvlJc w:val="left"/>
      <w:pPr>
        <w:ind w:left="1899" w:hanging="538"/>
      </w:pPr>
    </w:lvl>
    <w:lvl w:ilvl="4">
      <w:start w:val="1"/>
      <w:numFmt w:val="ideographTraditional"/>
      <w:suff w:val="nothing"/>
      <w:lvlText w:val="%5、"/>
      <w:lvlJc w:val="left"/>
      <w:pPr>
        <w:ind w:left="2240" w:hanging="652"/>
      </w:pPr>
    </w:lvl>
    <w:lvl w:ilvl="5">
      <w:start w:val="1"/>
      <w:numFmt w:val="ideographTraditional"/>
      <w:suff w:val="nothing"/>
      <w:lvlText w:val="(%6)"/>
      <w:lvlJc w:val="left"/>
      <w:pPr>
        <w:ind w:left="2552" w:hanging="539"/>
      </w:pPr>
    </w:lvl>
    <w:lvl w:ilvl="6">
      <w:start w:val="1"/>
      <w:numFmt w:val="ideographZodiac"/>
      <w:suff w:val="nothing"/>
      <w:lvlText w:val="%7、"/>
      <w:lvlJc w:val="left"/>
      <w:pPr>
        <w:ind w:left="2863" w:hanging="640"/>
      </w:pPr>
    </w:lvl>
    <w:lvl w:ilvl="7">
      <w:start w:val="1"/>
      <w:numFmt w:val="ideographZodiac"/>
      <w:suff w:val="nothing"/>
      <w:lvlText w:val="(%8)"/>
      <w:lvlJc w:val="left"/>
      <w:pPr>
        <w:ind w:left="3204" w:hanging="550"/>
      </w:pPr>
    </w:lvl>
    <w:lvl w:ilvl="8">
      <w:start w:val="1"/>
      <w:numFmt w:val="decimalFullWidth"/>
      <w:suff w:val="nothing"/>
      <w:lvlText w:val="%9)"/>
      <w:lvlJc w:val="left"/>
      <w:pPr>
        <w:ind w:left="3515" w:hanging="442"/>
      </w:pPr>
    </w:lvl>
  </w:abstractNum>
  <w:abstractNum w:abstractNumId="16">
    <w:nsid w:val="4C4F3FEB"/>
    <w:multiLevelType w:val="multilevel"/>
    <w:tmpl w:val="B80C3432"/>
    <w:lvl w:ilvl="0">
      <w:start w:val="1"/>
      <w:numFmt w:val="decimal"/>
      <w:lvlText w:val="%1."/>
      <w:lvlJc w:val="left"/>
      <w:pPr>
        <w:ind w:left="832" w:hanging="360"/>
      </w:pPr>
      <w:rPr>
        <w:rFonts w:hint="default"/>
      </w:r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17">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494436B"/>
    <w:multiLevelType w:val="hybridMultilevel"/>
    <w:tmpl w:val="43E0671A"/>
    <w:lvl w:ilvl="0" w:tplc="00BC7D9A">
      <w:start w:val="6"/>
      <w:numFmt w:val="decimalFullWidth"/>
      <w:lvlText w:val="%1、"/>
      <w:lvlJc w:val="left"/>
      <w:pPr>
        <w:tabs>
          <w:tab w:val="num" w:pos="716"/>
        </w:tabs>
        <w:ind w:left="71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69455569"/>
    <w:multiLevelType w:val="hybridMultilevel"/>
    <w:tmpl w:val="DFA66450"/>
    <w:lvl w:ilvl="0" w:tplc="81BEF1EE">
      <w:start w:val="1"/>
      <w:numFmt w:val="taiwaneseCountingThousand"/>
      <w:lvlText w:val="（%1）"/>
      <w:lvlJc w:val="left"/>
      <w:pPr>
        <w:tabs>
          <w:tab w:val="num" w:pos="956"/>
        </w:tabs>
        <w:ind w:left="956" w:hanging="720"/>
      </w:pPr>
      <w:rPr>
        <w:rFonts w:hint="default"/>
      </w:rPr>
    </w:lvl>
    <w:lvl w:ilvl="1" w:tplc="04090019" w:tentative="1">
      <w:start w:val="1"/>
      <w:numFmt w:val="ideographTraditional"/>
      <w:lvlText w:val="%2、"/>
      <w:lvlJc w:val="left"/>
      <w:pPr>
        <w:tabs>
          <w:tab w:val="num" w:pos="1196"/>
        </w:tabs>
        <w:ind w:left="1196" w:hanging="480"/>
      </w:pPr>
    </w:lvl>
    <w:lvl w:ilvl="2" w:tplc="0409001B" w:tentative="1">
      <w:start w:val="1"/>
      <w:numFmt w:val="lowerRoman"/>
      <w:lvlText w:val="%3."/>
      <w:lvlJc w:val="right"/>
      <w:pPr>
        <w:tabs>
          <w:tab w:val="num" w:pos="1676"/>
        </w:tabs>
        <w:ind w:left="1676" w:hanging="480"/>
      </w:pPr>
    </w:lvl>
    <w:lvl w:ilvl="3" w:tplc="0409000F" w:tentative="1">
      <w:start w:val="1"/>
      <w:numFmt w:val="decimal"/>
      <w:lvlText w:val="%4."/>
      <w:lvlJc w:val="left"/>
      <w:pPr>
        <w:tabs>
          <w:tab w:val="num" w:pos="2156"/>
        </w:tabs>
        <w:ind w:left="2156" w:hanging="480"/>
      </w:pPr>
    </w:lvl>
    <w:lvl w:ilvl="4" w:tplc="04090019" w:tentative="1">
      <w:start w:val="1"/>
      <w:numFmt w:val="ideographTraditional"/>
      <w:lvlText w:val="%5、"/>
      <w:lvlJc w:val="left"/>
      <w:pPr>
        <w:tabs>
          <w:tab w:val="num" w:pos="2636"/>
        </w:tabs>
        <w:ind w:left="2636" w:hanging="480"/>
      </w:pPr>
    </w:lvl>
    <w:lvl w:ilvl="5" w:tplc="0409001B" w:tentative="1">
      <w:start w:val="1"/>
      <w:numFmt w:val="lowerRoman"/>
      <w:lvlText w:val="%6."/>
      <w:lvlJc w:val="right"/>
      <w:pPr>
        <w:tabs>
          <w:tab w:val="num" w:pos="3116"/>
        </w:tabs>
        <w:ind w:left="3116" w:hanging="480"/>
      </w:pPr>
    </w:lvl>
    <w:lvl w:ilvl="6" w:tplc="0409000F" w:tentative="1">
      <w:start w:val="1"/>
      <w:numFmt w:val="decimal"/>
      <w:lvlText w:val="%7."/>
      <w:lvlJc w:val="left"/>
      <w:pPr>
        <w:tabs>
          <w:tab w:val="num" w:pos="3596"/>
        </w:tabs>
        <w:ind w:left="3596" w:hanging="480"/>
      </w:pPr>
    </w:lvl>
    <w:lvl w:ilvl="7" w:tplc="04090019" w:tentative="1">
      <w:start w:val="1"/>
      <w:numFmt w:val="ideographTraditional"/>
      <w:lvlText w:val="%8、"/>
      <w:lvlJc w:val="left"/>
      <w:pPr>
        <w:tabs>
          <w:tab w:val="num" w:pos="4076"/>
        </w:tabs>
        <w:ind w:left="4076" w:hanging="480"/>
      </w:pPr>
    </w:lvl>
    <w:lvl w:ilvl="8" w:tplc="0409001B" w:tentative="1">
      <w:start w:val="1"/>
      <w:numFmt w:val="lowerRoman"/>
      <w:lvlText w:val="%9."/>
      <w:lvlJc w:val="right"/>
      <w:pPr>
        <w:tabs>
          <w:tab w:val="num" w:pos="4556"/>
        </w:tabs>
        <w:ind w:left="4556" w:hanging="480"/>
      </w:pPr>
    </w:lvl>
  </w:abstractNum>
  <w:abstractNum w:abstractNumId="20">
    <w:nsid w:val="71D24AAF"/>
    <w:multiLevelType w:val="multilevel"/>
    <w:tmpl w:val="DFA8F016"/>
    <w:lvl w:ilvl="0">
      <w:start w:val="7"/>
      <w:numFmt w:val="decimalFullWidth"/>
      <w:lvlText w:val="%1、"/>
      <w:lvlJc w:val="left"/>
      <w:pPr>
        <w:tabs>
          <w:tab w:val="num" w:pos="716"/>
        </w:tabs>
        <w:ind w:left="716" w:hanging="480"/>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1">
    <w:nsid w:val="78E94DFB"/>
    <w:multiLevelType w:val="hybridMultilevel"/>
    <w:tmpl w:val="E1643E10"/>
    <w:lvl w:ilvl="0" w:tplc="906860BA">
      <w:start w:val="1"/>
      <w:numFmt w:val="taiwaneseCountingThousand"/>
      <w:lvlText w:val="（%1）"/>
      <w:lvlJc w:val="left"/>
      <w:pPr>
        <w:ind w:left="596" w:hanging="360"/>
      </w:pPr>
      <w:rPr>
        <w:rFonts w:hint="eastAsia"/>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num w:numId="1">
    <w:abstractNumId w:val="4"/>
  </w:num>
  <w:num w:numId="2">
    <w:abstractNumId w:val="0"/>
  </w:num>
  <w:num w:numId="3">
    <w:abstractNumId w:val="7"/>
  </w:num>
  <w:num w:numId="4">
    <w:abstractNumId w:val="17"/>
  </w:num>
  <w:num w:numId="5">
    <w:abstractNumId w:val="6"/>
  </w:num>
  <w:num w:numId="6">
    <w:abstractNumId w:val="14"/>
    <w:lvlOverride w:ilvl="0">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2"/>
  </w:num>
  <w:num w:numId="10">
    <w:abstractNumId w:val="19"/>
  </w:num>
  <w:num w:numId="11">
    <w:abstractNumId w:val="10"/>
  </w:num>
  <w:num w:numId="12">
    <w:abstractNumId w:val="3"/>
  </w:num>
  <w:num w:numId="13">
    <w:abstractNumId w:val="5"/>
  </w:num>
  <w:num w:numId="14">
    <w:abstractNumId w:val="16"/>
  </w:num>
  <w:num w:numId="15">
    <w:abstractNumId w:val="13"/>
  </w:num>
  <w:num w:numId="16">
    <w:abstractNumId w:val="11"/>
  </w:num>
  <w:num w:numId="17">
    <w:abstractNumId w:val="20"/>
  </w:num>
  <w:num w:numId="18">
    <w:abstractNumId w:val="18"/>
  </w:num>
  <w:num w:numId="19">
    <w:abstractNumId w:val="8"/>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C5"/>
    <w:rsid w:val="0000028C"/>
    <w:rsid w:val="00000346"/>
    <w:rsid w:val="00002C81"/>
    <w:rsid w:val="00010B60"/>
    <w:rsid w:val="00030B65"/>
    <w:rsid w:val="000367F0"/>
    <w:rsid w:val="00037BF7"/>
    <w:rsid w:val="00041E9E"/>
    <w:rsid w:val="00042D6E"/>
    <w:rsid w:val="000453DC"/>
    <w:rsid w:val="0006496C"/>
    <w:rsid w:val="00064F8A"/>
    <w:rsid w:val="00066CE7"/>
    <w:rsid w:val="000743E1"/>
    <w:rsid w:val="000760AB"/>
    <w:rsid w:val="000770F6"/>
    <w:rsid w:val="000843A5"/>
    <w:rsid w:val="00085677"/>
    <w:rsid w:val="00086203"/>
    <w:rsid w:val="00087CEC"/>
    <w:rsid w:val="000901D7"/>
    <w:rsid w:val="00091D70"/>
    <w:rsid w:val="00092287"/>
    <w:rsid w:val="000931FB"/>
    <w:rsid w:val="000B039B"/>
    <w:rsid w:val="000B0917"/>
    <w:rsid w:val="000B0F2A"/>
    <w:rsid w:val="000B11D4"/>
    <w:rsid w:val="000B2BA6"/>
    <w:rsid w:val="000C2E41"/>
    <w:rsid w:val="000C5A7F"/>
    <w:rsid w:val="000C7751"/>
    <w:rsid w:val="000D6B38"/>
    <w:rsid w:val="000E2E55"/>
    <w:rsid w:val="000E4454"/>
    <w:rsid w:val="000E645F"/>
    <w:rsid w:val="000E7F04"/>
    <w:rsid w:val="000F58DE"/>
    <w:rsid w:val="001015FC"/>
    <w:rsid w:val="00122DC9"/>
    <w:rsid w:val="00125CA6"/>
    <w:rsid w:val="001302AB"/>
    <w:rsid w:val="001329F9"/>
    <w:rsid w:val="00132B16"/>
    <w:rsid w:val="00141808"/>
    <w:rsid w:val="0014298E"/>
    <w:rsid w:val="001634F6"/>
    <w:rsid w:val="00165C7D"/>
    <w:rsid w:val="001664BB"/>
    <w:rsid w:val="00197A3A"/>
    <w:rsid w:val="001A240B"/>
    <w:rsid w:val="001A313B"/>
    <w:rsid w:val="001A3F82"/>
    <w:rsid w:val="001A7882"/>
    <w:rsid w:val="001B0B3E"/>
    <w:rsid w:val="001B57E6"/>
    <w:rsid w:val="001D2C6C"/>
    <w:rsid w:val="001D564F"/>
    <w:rsid w:val="001E3CFC"/>
    <w:rsid w:val="001F0BF8"/>
    <w:rsid w:val="001F1D1D"/>
    <w:rsid w:val="001F2C05"/>
    <w:rsid w:val="001F4A84"/>
    <w:rsid w:val="001F741D"/>
    <w:rsid w:val="001F7B8A"/>
    <w:rsid w:val="00200854"/>
    <w:rsid w:val="0020089B"/>
    <w:rsid w:val="00200EBC"/>
    <w:rsid w:val="0020688F"/>
    <w:rsid w:val="002167D3"/>
    <w:rsid w:val="0021685B"/>
    <w:rsid w:val="0023347C"/>
    <w:rsid w:val="00234068"/>
    <w:rsid w:val="002344F1"/>
    <w:rsid w:val="00235010"/>
    <w:rsid w:val="00235421"/>
    <w:rsid w:val="00242977"/>
    <w:rsid w:val="00243D0E"/>
    <w:rsid w:val="00244D34"/>
    <w:rsid w:val="00250080"/>
    <w:rsid w:val="0025340E"/>
    <w:rsid w:val="00262BC6"/>
    <w:rsid w:val="00264C58"/>
    <w:rsid w:val="00266CF5"/>
    <w:rsid w:val="00267C73"/>
    <w:rsid w:val="00272AFC"/>
    <w:rsid w:val="00272CA7"/>
    <w:rsid w:val="00276A44"/>
    <w:rsid w:val="002825CD"/>
    <w:rsid w:val="002853B1"/>
    <w:rsid w:val="002908E5"/>
    <w:rsid w:val="0029460B"/>
    <w:rsid w:val="00296EF0"/>
    <w:rsid w:val="002A6ACD"/>
    <w:rsid w:val="002B2FCB"/>
    <w:rsid w:val="002C1807"/>
    <w:rsid w:val="002D0CD9"/>
    <w:rsid w:val="002D3C87"/>
    <w:rsid w:val="002E0260"/>
    <w:rsid w:val="002F0D52"/>
    <w:rsid w:val="002F17C2"/>
    <w:rsid w:val="00301339"/>
    <w:rsid w:val="00307330"/>
    <w:rsid w:val="00313CA4"/>
    <w:rsid w:val="0031457C"/>
    <w:rsid w:val="00320C06"/>
    <w:rsid w:val="00324B77"/>
    <w:rsid w:val="00330C7E"/>
    <w:rsid w:val="0033264A"/>
    <w:rsid w:val="003332D3"/>
    <w:rsid w:val="0034004E"/>
    <w:rsid w:val="00360601"/>
    <w:rsid w:val="00366544"/>
    <w:rsid w:val="00375323"/>
    <w:rsid w:val="00375A8A"/>
    <w:rsid w:val="00375FEF"/>
    <w:rsid w:val="003812B2"/>
    <w:rsid w:val="003814CD"/>
    <w:rsid w:val="003A2C2B"/>
    <w:rsid w:val="003A5143"/>
    <w:rsid w:val="003B4736"/>
    <w:rsid w:val="003B4E72"/>
    <w:rsid w:val="003B59DB"/>
    <w:rsid w:val="003C5FA5"/>
    <w:rsid w:val="003D4CD4"/>
    <w:rsid w:val="003E2C90"/>
    <w:rsid w:val="003E2E66"/>
    <w:rsid w:val="003E52AA"/>
    <w:rsid w:val="003E5A47"/>
    <w:rsid w:val="003F0480"/>
    <w:rsid w:val="003F0EA9"/>
    <w:rsid w:val="003F5E94"/>
    <w:rsid w:val="00403232"/>
    <w:rsid w:val="0040684D"/>
    <w:rsid w:val="00406E06"/>
    <w:rsid w:val="0042414C"/>
    <w:rsid w:val="00424C82"/>
    <w:rsid w:val="00426DC7"/>
    <w:rsid w:val="00427495"/>
    <w:rsid w:val="00432E30"/>
    <w:rsid w:val="00434461"/>
    <w:rsid w:val="00452C5D"/>
    <w:rsid w:val="00455D65"/>
    <w:rsid w:val="004622AF"/>
    <w:rsid w:val="00465035"/>
    <w:rsid w:val="004674C3"/>
    <w:rsid w:val="004678DD"/>
    <w:rsid w:val="00472D13"/>
    <w:rsid w:val="00472D4C"/>
    <w:rsid w:val="0048216F"/>
    <w:rsid w:val="00482B3D"/>
    <w:rsid w:val="004836B6"/>
    <w:rsid w:val="00484C1B"/>
    <w:rsid w:val="004874F3"/>
    <w:rsid w:val="00490A9D"/>
    <w:rsid w:val="00491CDD"/>
    <w:rsid w:val="00491FDF"/>
    <w:rsid w:val="004938F8"/>
    <w:rsid w:val="004A2C04"/>
    <w:rsid w:val="004A6503"/>
    <w:rsid w:val="004A718E"/>
    <w:rsid w:val="004B4D59"/>
    <w:rsid w:val="004B5228"/>
    <w:rsid w:val="004B770C"/>
    <w:rsid w:val="004C0713"/>
    <w:rsid w:val="004E171E"/>
    <w:rsid w:val="004F3128"/>
    <w:rsid w:val="00506333"/>
    <w:rsid w:val="005176B3"/>
    <w:rsid w:val="00520C0C"/>
    <w:rsid w:val="00527C97"/>
    <w:rsid w:val="00527F40"/>
    <w:rsid w:val="0053049D"/>
    <w:rsid w:val="00541820"/>
    <w:rsid w:val="0054332C"/>
    <w:rsid w:val="0055251F"/>
    <w:rsid w:val="005529A5"/>
    <w:rsid w:val="00555126"/>
    <w:rsid w:val="00560217"/>
    <w:rsid w:val="0056156E"/>
    <w:rsid w:val="00564026"/>
    <w:rsid w:val="005673F1"/>
    <w:rsid w:val="00571BC0"/>
    <w:rsid w:val="005733F2"/>
    <w:rsid w:val="00573BAB"/>
    <w:rsid w:val="00575E4B"/>
    <w:rsid w:val="005840FB"/>
    <w:rsid w:val="005843E9"/>
    <w:rsid w:val="0058452F"/>
    <w:rsid w:val="0058481B"/>
    <w:rsid w:val="00587250"/>
    <w:rsid w:val="005926F1"/>
    <w:rsid w:val="00593B00"/>
    <w:rsid w:val="005A00C1"/>
    <w:rsid w:val="005C2CE2"/>
    <w:rsid w:val="005C32B1"/>
    <w:rsid w:val="005D1930"/>
    <w:rsid w:val="005D1FD6"/>
    <w:rsid w:val="005D3D89"/>
    <w:rsid w:val="005D6598"/>
    <w:rsid w:val="005E02B5"/>
    <w:rsid w:val="005E6E00"/>
    <w:rsid w:val="005F6703"/>
    <w:rsid w:val="006042CB"/>
    <w:rsid w:val="00610651"/>
    <w:rsid w:val="00614AC9"/>
    <w:rsid w:val="00624096"/>
    <w:rsid w:val="006318AB"/>
    <w:rsid w:val="0063288C"/>
    <w:rsid w:val="0063431E"/>
    <w:rsid w:val="006420AC"/>
    <w:rsid w:val="0066015B"/>
    <w:rsid w:val="006625BE"/>
    <w:rsid w:val="006750FE"/>
    <w:rsid w:val="0067749D"/>
    <w:rsid w:val="0068494F"/>
    <w:rsid w:val="00686884"/>
    <w:rsid w:val="00690F43"/>
    <w:rsid w:val="00694510"/>
    <w:rsid w:val="00694C9B"/>
    <w:rsid w:val="00695F81"/>
    <w:rsid w:val="006A1AD2"/>
    <w:rsid w:val="006A55C7"/>
    <w:rsid w:val="006A5882"/>
    <w:rsid w:val="006A5CDD"/>
    <w:rsid w:val="006C224F"/>
    <w:rsid w:val="006C2723"/>
    <w:rsid w:val="006C7CBD"/>
    <w:rsid w:val="006D349E"/>
    <w:rsid w:val="006D4D8D"/>
    <w:rsid w:val="006E0537"/>
    <w:rsid w:val="006E77A1"/>
    <w:rsid w:val="006F0BF7"/>
    <w:rsid w:val="006F1CBA"/>
    <w:rsid w:val="006F2364"/>
    <w:rsid w:val="006F294A"/>
    <w:rsid w:val="006F3C2F"/>
    <w:rsid w:val="00702386"/>
    <w:rsid w:val="007042E2"/>
    <w:rsid w:val="007044DE"/>
    <w:rsid w:val="00707B98"/>
    <w:rsid w:val="00707C23"/>
    <w:rsid w:val="007100E0"/>
    <w:rsid w:val="00711CFE"/>
    <w:rsid w:val="0071332B"/>
    <w:rsid w:val="00720AB0"/>
    <w:rsid w:val="00720BEA"/>
    <w:rsid w:val="0072424C"/>
    <w:rsid w:val="00733515"/>
    <w:rsid w:val="007369B3"/>
    <w:rsid w:val="00736FBF"/>
    <w:rsid w:val="00744E83"/>
    <w:rsid w:val="00747EAC"/>
    <w:rsid w:val="0075246B"/>
    <w:rsid w:val="007549FD"/>
    <w:rsid w:val="007560F6"/>
    <w:rsid w:val="00762174"/>
    <w:rsid w:val="00763F0C"/>
    <w:rsid w:val="00766176"/>
    <w:rsid w:val="00772C1B"/>
    <w:rsid w:val="00774230"/>
    <w:rsid w:val="007767F2"/>
    <w:rsid w:val="00781A63"/>
    <w:rsid w:val="00785710"/>
    <w:rsid w:val="007925A3"/>
    <w:rsid w:val="00796557"/>
    <w:rsid w:val="0079734D"/>
    <w:rsid w:val="007A4603"/>
    <w:rsid w:val="007B4CA1"/>
    <w:rsid w:val="007B6805"/>
    <w:rsid w:val="007C0F6B"/>
    <w:rsid w:val="007C6163"/>
    <w:rsid w:val="007D28E1"/>
    <w:rsid w:val="007D719A"/>
    <w:rsid w:val="007E2F00"/>
    <w:rsid w:val="007F171C"/>
    <w:rsid w:val="007F1EB1"/>
    <w:rsid w:val="007F3710"/>
    <w:rsid w:val="007F4E8A"/>
    <w:rsid w:val="007F5BB1"/>
    <w:rsid w:val="007F77F4"/>
    <w:rsid w:val="00814F64"/>
    <w:rsid w:val="00816047"/>
    <w:rsid w:val="00820A50"/>
    <w:rsid w:val="008225DB"/>
    <w:rsid w:val="0082635E"/>
    <w:rsid w:val="00835F10"/>
    <w:rsid w:val="00835FE5"/>
    <w:rsid w:val="008427EF"/>
    <w:rsid w:val="0084362F"/>
    <w:rsid w:val="008441E8"/>
    <w:rsid w:val="00845BA6"/>
    <w:rsid w:val="00851839"/>
    <w:rsid w:val="00852A6C"/>
    <w:rsid w:val="00853382"/>
    <w:rsid w:val="00862063"/>
    <w:rsid w:val="00864CAB"/>
    <w:rsid w:val="00864E2F"/>
    <w:rsid w:val="00872498"/>
    <w:rsid w:val="00872D55"/>
    <w:rsid w:val="0088112C"/>
    <w:rsid w:val="008817F7"/>
    <w:rsid w:val="008821BE"/>
    <w:rsid w:val="008840AF"/>
    <w:rsid w:val="00884F3D"/>
    <w:rsid w:val="00886536"/>
    <w:rsid w:val="008A2522"/>
    <w:rsid w:val="008A3717"/>
    <w:rsid w:val="008B49EF"/>
    <w:rsid w:val="008B4EEE"/>
    <w:rsid w:val="008B7FB0"/>
    <w:rsid w:val="008C0F2A"/>
    <w:rsid w:val="008C106E"/>
    <w:rsid w:val="008C35A8"/>
    <w:rsid w:val="008C5028"/>
    <w:rsid w:val="008C61CE"/>
    <w:rsid w:val="008C7D6B"/>
    <w:rsid w:val="008D10FD"/>
    <w:rsid w:val="008D1DE2"/>
    <w:rsid w:val="008D350A"/>
    <w:rsid w:val="008E0083"/>
    <w:rsid w:val="008E26E7"/>
    <w:rsid w:val="008E722D"/>
    <w:rsid w:val="008F0FED"/>
    <w:rsid w:val="008F284E"/>
    <w:rsid w:val="00904A4D"/>
    <w:rsid w:val="00904EB2"/>
    <w:rsid w:val="00911442"/>
    <w:rsid w:val="00922A3E"/>
    <w:rsid w:val="00923CE3"/>
    <w:rsid w:val="009306C5"/>
    <w:rsid w:val="0094475B"/>
    <w:rsid w:val="0095019C"/>
    <w:rsid w:val="00950E77"/>
    <w:rsid w:val="00954660"/>
    <w:rsid w:val="00960C3D"/>
    <w:rsid w:val="00963976"/>
    <w:rsid w:val="009732E4"/>
    <w:rsid w:val="0098749B"/>
    <w:rsid w:val="00987697"/>
    <w:rsid w:val="0099056C"/>
    <w:rsid w:val="00994694"/>
    <w:rsid w:val="009952AE"/>
    <w:rsid w:val="00997F2D"/>
    <w:rsid w:val="009A42E8"/>
    <w:rsid w:val="009A63AA"/>
    <w:rsid w:val="009A66B6"/>
    <w:rsid w:val="009B2D8C"/>
    <w:rsid w:val="009B6680"/>
    <w:rsid w:val="009B6EAA"/>
    <w:rsid w:val="009B7A06"/>
    <w:rsid w:val="009C104C"/>
    <w:rsid w:val="009C275F"/>
    <w:rsid w:val="009C28A4"/>
    <w:rsid w:val="009C3175"/>
    <w:rsid w:val="009C4BA5"/>
    <w:rsid w:val="009C4C30"/>
    <w:rsid w:val="009D1D56"/>
    <w:rsid w:val="009D4136"/>
    <w:rsid w:val="009D53BC"/>
    <w:rsid w:val="009D76ED"/>
    <w:rsid w:val="009E4E9B"/>
    <w:rsid w:val="009E6A7A"/>
    <w:rsid w:val="009F37A7"/>
    <w:rsid w:val="009F381D"/>
    <w:rsid w:val="009F578E"/>
    <w:rsid w:val="00A01745"/>
    <w:rsid w:val="00A111CE"/>
    <w:rsid w:val="00A1164E"/>
    <w:rsid w:val="00A11E5D"/>
    <w:rsid w:val="00A16F48"/>
    <w:rsid w:val="00A23709"/>
    <w:rsid w:val="00A30DBE"/>
    <w:rsid w:val="00A42EB0"/>
    <w:rsid w:val="00A557F8"/>
    <w:rsid w:val="00A62F01"/>
    <w:rsid w:val="00A65F83"/>
    <w:rsid w:val="00A661F5"/>
    <w:rsid w:val="00A66722"/>
    <w:rsid w:val="00A67DFA"/>
    <w:rsid w:val="00A706EC"/>
    <w:rsid w:val="00A70F2D"/>
    <w:rsid w:val="00A736F1"/>
    <w:rsid w:val="00A822E6"/>
    <w:rsid w:val="00A872DA"/>
    <w:rsid w:val="00A94319"/>
    <w:rsid w:val="00A952D9"/>
    <w:rsid w:val="00A957E8"/>
    <w:rsid w:val="00AB11D7"/>
    <w:rsid w:val="00AB5325"/>
    <w:rsid w:val="00AB5C2B"/>
    <w:rsid w:val="00AC58D8"/>
    <w:rsid w:val="00AC7E37"/>
    <w:rsid w:val="00AD1F56"/>
    <w:rsid w:val="00AD5188"/>
    <w:rsid w:val="00AE1378"/>
    <w:rsid w:val="00AE2394"/>
    <w:rsid w:val="00AE337B"/>
    <w:rsid w:val="00AF0534"/>
    <w:rsid w:val="00AF1FA9"/>
    <w:rsid w:val="00AF2FFE"/>
    <w:rsid w:val="00AF5D6F"/>
    <w:rsid w:val="00B11A7A"/>
    <w:rsid w:val="00B14B86"/>
    <w:rsid w:val="00B238F3"/>
    <w:rsid w:val="00B34AFC"/>
    <w:rsid w:val="00B3605F"/>
    <w:rsid w:val="00B37F21"/>
    <w:rsid w:val="00B45917"/>
    <w:rsid w:val="00B46268"/>
    <w:rsid w:val="00B5346A"/>
    <w:rsid w:val="00B55B5B"/>
    <w:rsid w:val="00B60CDA"/>
    <w:rsid w:val="00B64364"/>
    <w:rsid w:val="00B66BCF"/>
    <w:rsid w:val="00B67FFA"/>
    <w:rsid w:val="00B702EC"/>
    <w:rsid w:val="00B74C87"/>
    <w:rsid w:val="00B85A7E"/>
    <w:rsid w:val="00B903C7"/>
    <w:rsid w:val="00B91C04"/>
    <w:rsid w:val="00B94346"/>
    <w:rsid w:val="00BA15A8"/>
    <w:rsid w:val="00BA2800"/>
    <w:rsid w:val="00BA56B4"/>
    <w:rsid w:val="00BB3DBE"/>
    <w:rsid w:val="00BB4C86"/>
    <w:rsid w:val="00BC182F"/>
    <w:rsid w:val="00BC5CDC"/>
    <w:rsid w:val="00BD13A8"/>
    <w:rsid w:val="00BD5BCF"/>
    <w:rsid w:val="00BE10B4"/>
    <w:rsid w:val="00BE17B0"/>
    <w:rsid w:val="00BE43F9"/>
    <w:rsid w:val="00BF7704"/>
    <w:rsid w:val="00C02091"/>
    <w:rsid w:val="00C06976"/>
    <w:rsid w:val="00C114A4"/>
    <w:rsid w:val="00C1267F"/>
    <w:rsid w:val="00C179FA"/>
    <w:rsid w:val="00C23DDB"/>
    <w:rsid w:val="00C41A85"/>
    <w:rsid w:val="00C523F8"/>
    <w:rsid w:val="00C55934"/>
    <w:rsid w:val="00C563D7"/>
    <w:rsid w:val="00C62445"/>
    <w:rsid w:val="00C62899"/>
    <w:rsid w:val="00C829B3"/>
    <w:rsid w:val="00C86FEB"/>
    <w:rsid w:val="00CA0FC2"/>
    <w:rsid w:val="00CB11CC"/>
    <w:rsid w:val="00CB345D"/>
    <w:rsid w:val="00CB374A"/>
    <w:rsid w:val="00CB63B2"/>
    <w:rsid w:val="00CC33C0"/>
    <w:rsid w:val="00CC3553"/>
    <w:rsid w:val="00CC4F2F"/>
    <w:rsid w:val="00CC6273"/>
    <w:rsid w:val="00CE0F64"/>
    <w:rsid w:val="00CE3A4B"/>
    <w:rsid w:val="00CF0F1D"/>
    <w:rsid w:val="00CF2D44"/>
    <w:rsid w:val="00CF34D1"/>
    <w:rsid w:val="00CF5589"/>
    <w:rsid w:val="00CF5FF4"/>
    <w:rsid w:val="00D00417"/>
    <w:rsid w:val="00D012D6"/>
    <w:rsid w:val="00D13239"/>
    <w:rsid w:val="00D2264E"/>
    <w:rsid w:val="00D31EA9"/>
    <w:rsid w:val="00D36AA1"/>
    <w:rsid w:val="00D40137"/>
    <w:rsid w:val="00D40468"/>
    <w:rsid w:val="00D40657"/>
    <w:rsid w:val="00D61EA5"/>
    <w:rsid w:val="00D65C0F"/>
    <w:rsid w:val="00D74D8F"/>
    <w:rsid w:val="00D7703F"/>
    <w:rsid w:val="00D77668"/>
    <w:rsid w:val="00D83289"/>
    <w:rsid w:val="00D85E13"/>
    <w:rsid w:val="00D93B36"/>
    <w:rsid w:val="00DB68E8"/>
    <w:rsid w:val="00DC5B57"/>
    <w:rsid w:val="00DD3E1A"/>
    <w:rsid w:val="00DD4DD4"/>
    <w:rsid w:val="00DE02FE"/>
    <w:rsid w:val="00DE364A"/>
    <w:rsid w:val="00DE3BBD"/>
    <w:rsid w:val="00DE74C2"/>
    <w:rsid w:val="00DF21E2"/>
    <w:rsid w:val="00DF4249"/>
    <w:rsid w:val="00DF6328"/>
    <w:rsid w:val="00E152A0"/>
    <w:rsid w:val="00E22B93"/>
    <w:rsid w:val="00E23A8A"/>
    <w:rsid w:val="00E32625"/>
    <w:rsid w:val="00E32EFE"/>
    <w:rsid w:val="00E35248"/>
    <w:rsid w:val="00E36932"/>
    <w:rsid w:val="00E516C4"/>
    <w:rsid w:val="00E51C91"/>
    <w:rsid w:val="00E5225B"/>
    <w:rsid w:val="00E52882"/>
    <w:rsid w:val="00E545DB"/>
    <w:rsid w:val="00E57D62"/>
    <w:rsid w:val="00E62DB1"/>
    <w:rsid w:val="00E665E3"/>
    <w:rsid w:val="00E7069F"/>
    <w:rsid w:val="00E77462"/>
    <w:rsid w:val="00E94328"/>
    <w:rsid w:val="00EA37B3"/>
    <w:rsid w:val="00EA4497"/>
    <w:rsid w:val="00EA4D88"/>
    <w:rsid w:val="00EA5749"/>
    <w:rsid w:val="00EB2E81"/>
    <w:rsid w:val="00EB5D54"/>
    <w:rsid w:val="00EC4EC6"/>
    <w:rsid w:val="00EC7932"/>
    <w:rsid w:val="00ED04A1"/>
    <w:rsid w:val="00EE1075"/>
    <w:rsid w:val="00EE4598"/>
    <w:rsid w:val="00EF556C"/>
    <w:rsid w:val="00F00D78"/>
    <w:rsid w:val="00F10754"/>
    <w:rsid w:val="00F11A11"/>
    <w:rsid w:val="00F12083"/>
    <w:rsid w:val="00F2226C"/>
    <w:rsid w:val="00F24778"/>
    <w:rsid w:val="00F272D2"/>
    <w:rsid w:val="00F2795A"/>
    <w:rsid w:val="00F42889"/>
    <w:rsid w:val="00F53E94"/>
    <w:rsid w:val="00F5632D"/>
    <w:rsid w:val="00F7365B"/>
    <w:rsid w:val="00F905E2"/>
    <w:rsid w:val="00F91D55"/>
    <w:rsid w:val="00F95696"/>
    <w:rsid w:val="00F97149"/>
    <w:rsid w:val="00FB01FB"/>
    <w:rsid w:val="00FB0DD7"/>
    <w:rsid w:val="00FB145F"/>
    <w:rsid w:val="00FB26CC"/>
    <w:rsid w:val="00FC23F9"/>
    <w:rsid w:val="00FC4B5C"/>
    <w:rsid w:val="00FD082E"/>
    <w:rsid w:val="00FD28F3"/>
    <w:rsid w:val="00FD5CD4"/>
    <w:rsid w:val="00FD79C9"/>
    <w:rsid w:val="00FD7A24"/>
    <w:rsid w:val="00FF761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0A9D"/>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uiPriority w:val="9"/>
    <w:qFormat/>
    <w:rsid w:val="00FC23F9"/>
    <w:pPr>
      <w:keepNext/>
      <w:overflowPunct/>
      <w:autoSpaceDE/>
      <w:autoSpaceDN/>
      <w:spacing w:before="180" w:after="180" w:line="720" w:lineRule="auto"/>
      <w:ind w:firstLineChars="0" w:firstLine="0"/>
      <w:jc w:val="left"/>
      <w:outlineLvl w:val="0"/>
    </w:pPr>
    <w:rPr>
      <w:rFonts w:ascii="Cambria" w:eastAsia="新細明體" w:hAnsi="Cambria"/>
      <w:b/>
      <w:bCs/>
      <w:kern w:val="52"/>
      <w:sz w:val="52"/>
      <w:szCs w:val="52"/>
      <w:lang w:eastAsia="zh-TW"/>
    </w:rPr>
  </w:style>
  <w:style w:type="paragraph" w:styleId="2">
    <w:name w:val="heading 2"/>
    <w:basedOn w:val="a"/>
    <w:next w:val="a"/>
    <w:link w:val="20"/>
    <w:uiPriority w:val="9"/>
    <w:semiHidden/>
    <w:unhideWhenUsed/>
    <w:qFormat/>
    <w:rsid w:val="00D93B3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720BEA"/>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rsid w:val="003332D3"/>
    <w:pPr>
      <w:spacing w:beforeLines="50" w:before="257" w:afterLines="50" w:after="257"/>
      <w:ind w:left="632" w:hangingChars="200" w:hanging="632"/>
    </w:pPr>
    <w:rPr>
      <w:rFonts w:ascii="華康粗明體" w:eastAsia="華康粗明體" w:hAnsi="標楷體"/>
      <w:sz w:val="32"/>
      <w:lang w:eastAsia="zh-TW"/>
    </w:rPr>
  </w:style>
  <w:style w:type="paragraph" w:customStyle="1" w:styleId="a5">
    <w:name w:val="版權"/>
    <w:basedOn w:val="a"/>
    <w:pPr>
      <w:spacing w:line="400" w:lineRule="exact"/>
      <w:ind w:firstLineChars="0" w:firstLine="0"/>
    </w:pPr>
    <w:rPr>
      <w:rFonts w:eastAsia="標楷體"/>
      <w:spacing w:val="4"/>
      <w:sz w:val="26"/>
      <w:lang w:eastAsia="ja-JP"/>
    </w:rPr>
  </w:style>
  <w:style w:type="paragraph" w:styleId="a6">
    <w:name w:val="header"/>
    <w:basedOn w:val="a"/>
    <w:link w:val="11"/>
    <w:uiPriority w:val="99"/>
    <w:pPr>
      <w:tabs>
        <w:tab w:val="center" w:pos="4680"/>
        <w:tab w:val="right" w:pos="9360"/>
      </w:tabs>
      <w:ind w:firstLineChars="0" w:firstLine="0"/>
    </w:pPr>
  </w:style>
  <w:style w:type="character" w:customStyle="1" w:styleId="a7">
    <w:name w:val="頁首 字元"/>
    <w:uiPriority w:val="99"/>
    <w:rPr>
      <w:rFonts w:eastAsia="華康細圓體"/>
      <w:kern w:val="2"/>
      <w:sz w:val="24"/>
      <w:szCs w:val="24"/>
      <w:lang w:eastAsia="zh-CN"/>
    </w:rPr>
  </w:style>
  <w:style w:type="paragraph" w:styleId="a8">
    <w:name w:val="footer"/>
    <w:basedOn w:val="a"/>
    <w:link w:val="a9"/>
    <w:semiHidden/>
    <w:pPr>
      <w:tabs>
        <w:tab w:val="center" w:pos="4680"/>
        <w:tab w:val="right" w:pos="9360"/>
      </w:tabs>
      <w:ind w:firstLineChars="0" w:firstLine="0"/>
    </w:pPr>
  </w:style>
  <w:style w:type="paragraph" w:styleId="aa">
    <w:name w:val="Balloon Text"/>
    <w:basedOn w:val="a"/>
    <w:semiHidden/>
    <w:rPr>
      <w:rFonts w:ascii="Arial" w:eastAsia="新細明體" w:hAnsi="Arial"/>
      <w:sz w:val="16"/>
      <w:szCs w:val="16"/>
    </w:rPr>
  </w:style>
  <w:style w:type="paragraph" w:styleId="ab">
    <w:name w:val="Plain Text"/>
    <w:basedOn w:val="a"/>
    <w:link w:val="ac"/>
    <w:semiHidden/>
    <w:pPr>
      <w:overflowPunct/>
      <w:spacing w:line="306" w:lineRule="exact"/>
      <w:ind w:firstLineChars="0" w:firstLine="425"/>
    </w:pPr>
    <w:rPr>
      <w:rFonts w:eastAsia="華康細明體"/>
      <w:w w:val="104"/>
      <w:sz w:val="20"/>
      <w:szCs w:val="20"/>
      <w:lang w:eastAsia="zh-TW"/>
    </w:rPr>
  </w:style>
  <w:style w:type="character" w:styleId="ad">
    <w:name w:val="page number"/>
    <w:semiHidden/>
    <w:rPr>
      <w:sz w:val="20"/>
    </w:rPr>
  </w:style>
  <w:style w:type="paragraph" w:customStyle="1" w:styleId="ae">
    <w:name w:val="（一）"/>
    <w:basedOn w:val="a"/>
    <w:link w:val="af"/>
    <w:rsid w:val="006C224F"/>
    <w:pPr>
      <w:ind w:leftChars="100" w:left="945" w:hangingChars="300" w:hanging="709"/>
    </w:pPr>
    <w:rPr>
      <w:szCs w:val="36"/>
      <w:lang w:eastAsia="zh-TW"/>
    </w:rPr>
  </w:style>
  <w:style w:type="paragraph" w:customStyle="1" w:styleId="af0">
    <w:name w:val="（一）文"/>
    <w:basedOn w:val="a"/>
    <w:link w:val="af1"/>
    <w:rsid w:val="00320C06"/>
    <w:pPr>
      <w:ind w:leftChars="400" w:left="400"/>
    </w:pPr>
  </w:style>
  <w:style w:type="character" w:styleId="af2">
    <w:name w:val="FollowedHyperlink"/>
    <w:semiHidden/>
    <w:rPr>
      <w:color w:val="800080"/>
      <w:u w:val="single"/>
    </w:rPr>
  </w:style>
  <w:style w:type="paragraph" w:styleId="12">
    <w:name w:val="toc 1"/>
    <w:basedOn w:val="a"/>
    <w:next w:val="a"/>
    <w:autoRedefine/>
    <w:uiPriority w:val="39"/>
    <w:pPr>
      <w:tabs>
        <w:tab w:val="right" w:leader="dot" w:pos="8494"/>
      </w:tabs>
      <w:ind w:firstLineChars="0" w:firstLine="0"/>
    </w:pPr>
  </w:style>
  <w:style w:type="paragraph" w:customStyle="1" w:styleId="13">
    <w:name w:val="(1)文"/>
    <w:basedOn w:val="14"/>
    <w:pPr>
      <w:ind w:leftChars="700" w:left="700" w:firstLineChars="200" w:firstLine="200"/>
    </w:pPr>
  </w:style>
  <w:style w:type="paragraph" w:customStyle="1" w:styleId="af3">
    <w:name w:val="１、"/>
    <w:basedOn w:val="a"/>
    <w:rsid w:val="006C224F"/>
    <w:pPr>
      <w:ind w:leftChars="400" w:left="600" w:hangingChars="200" w:hanging="200"/>
    </w:pPr>
    <w:rPr>
      <w:lang w:eastAsia="zh-TW"/>
    </w:rPr>
  </w:style>
  <w:style w:type="character" w:styleId="af4">
    <w:name w:val="Hyperlink"/>
    <w:uiPriority w:val="99"/>
    <w:rPr>
      <w:color w:val="0000FF"/>
      <w:u w:val="single"/>
    </w:rPr>
  </w:style>
  <w:style w:type="character" w:styleId="af5">
    <w:name w:val="annotation reference"/>
    <w:semiHidden/>
    <w:rPr>
      <w:sz w:val="18"/>
      <w:szCs w:val="18"/>
    </w:rPr>
  </w:style>
  <w:style w:type="paragraph" w:styleId="af6">
    <w:name w:val="annotation text"/>
    <w:basedOn w:val="a"/>
    <w:semiHidden/>
    <w:pPr>
      <w:jc w:val="left"/>
    </w:pPr>
  </w:style>
  <w:style w:type="paragraph" w:styleId="af7">
    <w:name w:val="annotation subject"/>
    <w:basedOn w:val="af6"/>
    <w:next w:val="af6"/>
    <w:semiHidden/>
    <w:rPr>
      <w:b/>
      <w:bCs/>
    </w:rPr>
  </w:style>
  <w:style w:type="paragraph" w:customStyle="1" w:styleId="af8">
    <w:name w:val="１、文"/>
    <w:basedOn w:val="af3"/>
    <w:rsid w:val="00320C06"/>
    <w:pPr>
      <w:ind w:leftChars="600" w:firstLineChars="200" w:firstLine="200"/>
    </w:pPr>
  </w:style>
  <w:style w:type="paragraph" w:customStyle="1" w:styleId="af9">
    <w:name w:val="表平"/>
    <w:basedOn w:val="a"/>
    <w:pPr>
      <w:adjustRightInd w:val="0"/>
      <w:ind w:firstLineChars="0" w:firstLine="0"/>
      <w:jc w:val="center"/>
      <w:textAlignment w:val="baseline"/>
    </w:pPr>
    <w:rPr>
      <w:kern w:val="0"/>
      <w:szCs w:val="20"/>
      <w:lang w:eastAsia="zh-TW"/>
    </w:rPr>
  </w:style>
  <w:style w:type="paragraph" w:customStyle="1" w:styleId="14">
    <w:name w:val="(1)"/>
    <w:basedOn w:val="ae"/>
    <w:rsid w:val="006C224F"/>
    <w:pPr>
      <w:ind w:leftChars="500" w:left="750" w:hangingChars="250" w:hanging="250"/>
    </w:pPr>
  </w:style>
  <w:style w:type="paragraph" w:customStyle="1" w:styleId="Afa">
    <w:name w:val="A."/>
    <w:basedOn w:val="14"/>
    <w:pPr>
      <w:ind w:leftChars="600" w:left="1771" w:hangingChars="150" w:hanging="354"/>
    </w:pPr>
  </w:style>
  <w:style w:type="paragraph" w:customStyle="1" w:styleId="afb">
    <w:name w:val="表標"/>
    <w:basedOn w:val="a"/>
    <w:rsid w:val="00720BEA"/>
    <w:pPr>
      <w:ind w:firstLineChars="0" w:firstLine="0"/>
      <w:jc w:val="center"/>
    </w:pPr>
    <w:rPr>
      <w:rFonts w:eastAsia="華康粗圓體"/>
    </w:rPr>
  </w:style>
  <w:style w:type="character" w:customStyle="1" w:styleId="ac">
    <w:name w:val="純文字 字元"/>
    <w:link w:val="ab"/>
    <w:semiHidden/>
    <w:rsid w:val="00B14B86"/>
    <w:rPr>
      <w:rFonts w:eastAsia="華康細明體"/>
      <w:w w:val="104"/>
      <w:kern w:val="2"/>
    </w:rPr>
  </w:style>
  <w:style w:type="paragraph" w:styleId="afc">
    <w:name w:val="List Paragraph"/>
    <w:basedOn w:val="a"/>
    <w:uiPriority w:val="34"/>
    <w:qFormat/>
    <w:rsid w:val="006E77A1"/>
    <w:pPr>
      <w:ind w:left="720"/>
    </w:pPr>
  </w:style>
  <w:style w:type="character" w:styleId="afd">
    <w:name w:val="Book Title"/>
    <w:uiPriority w:val="33"/>
    <w:qFormat/>
    <w:rsid w:val="006E77A1"/>
    <w:rPr>
      <w:b/>
      <w:bCs/>
      <w:smallCaps/>
      <w:spacing w:val="5"/>
    </w:rPr>
  </w:style>
  <w:style w:type="character" w:customStyle="1" w:styleId="10">
    <w:name w:val="標題 1 字元"/>
    <w:link w:val="1"/>
    <w:uiPriority w:val="9"/>
    <w:rsid w:val="00FC23F9"/>
    <w:rPr>
      <w:rFonts w:ascii="Cambria" w:eastAsia="新細明體" w:hAnsi="Cambria"/>
      <w:b/>
      <w:bCs/>
      <w:kern w:val="52"/>
      <w:sz w:val="52"/>
      <w:szCs w:val="52"/>
    </w:rPr>
  </w:style>
  <w:style w:type="character" w:customStyle="1" w:styleId="11">
    <w:name w:val="頁首 字元1"/>
    <w:link w:val="a6"/>
    <w:rsid w:val="003F0480"/>
    <w:rPr>
      <w:rFonts w:eastAsia="華康細圓體"/>
      <w:kern w:val="2"/>
      <w:sz w:val="24"/>
      <w:szCs w:val="24"/>
      <w:lang w:val="en-US" w:eastAsia="zh-CN" w:bidi="ar-SA"/>
    </w:rPr>
  </w:style>
  <w:style w:type="character" w:customStyle="1" w:styleId="a9">
    <w:name w:val="頁尾 字元"/>
    <w:link w:val="a8"/>
    <w:rsid w:val="003F0480"/>
    <w:rPr>
      <w:rFonts w:eastAsia="華康細圓體"/>
      <w:kern w:val="2"/>
      <w:sz w:val="24"/>
      <w:szCs w:val="24"/>
      <w:lang w:val="en-US" w:eastAsia="zh-CN" w:bidi="ar-SA"/>
    </w:rPr>
  </w:style>
  <w:style w:type="character" w:customStyle="1" w:styleId="af">
    <w:name w:val="（一） 字元"/>
    <w:link w:val="ae"/>
    <w:rsid w:val="00560217"/>
    <w:rPr>
      <w:rFonts w:eastAsia="華康細圓體"/>
      <w:kern w:val="2"/>
      <w:sz w:val="24"/>
      <w:szCs w:val="36"/>
    </w:rPr>
  </w:style>
  <w:style w:type="character" w:customStyle="1" w:styleId="af1">
    <w:name w:val="（一）文 字元"/>
    <w:link w:val="af0"/>
    <w:rsid w:val="00560217"/>
    <w:rPr>
      <w:rFonts w:eastAsia="華康細圓體"/>
      <w:kern w:val="2"/>
      <w:sz w:val="24"/>
      <w:szCs w:val="24"/>
      <w:lang w:eastAsia="zh-CN"/>
    </w:rPr>
  </w:style>
  <w:style w:type="paragraph" w:styleId="Web">
    <w:name w:val="Normal (Web)"/>
    <w:basedOn w:val="a"/>
    <w:uiPriority w:val="99"/>
    <w:semiHidden/>
    <w:unhideWhenUsed/>
    <w:rsid w:val="00744E83"/>
    <w:pPr>
      <w:widowControl/>
      <w:overflowPunct/>
      <w:autoSpaceDE/>
      <w:autoSpaceDN/>
      <w:spacing w:before="100" w:beforeAutospacing="1" w:after="100" w:afterAutospacing="1"/>
      <w:ind w:firstLineChars="0" w:firstLine="0"/>
      <w:jc w:val="left"/>
    </w:pPr>
    <w:rPr>
      <w:rFonts w:eastAsia="Times New Roman"/>
      <w:kern w:val="0"/>
      <w:lang w:val="en-GB" w:eastAsia="zh-TW"/>
    </w:rPr>
  </w:style>
  <w:style w:type="character" w:customStyle="1" w:styleId="20">
    <w:name w:val="標題 2 字元"/>
    <w:basedOn w:val="a0"/>
    <w:link w:val="2"/>
    <w:uiPriority w:val="9"/>
    <w:semiHidden/>
    <w:rsid w:val="00D93B36"/>
    <w:rPr>
      <w:rFonts w:asciiTheme="majorHAnsi" w:eastAsiaTheme="majorEastAsia" w:hAnsiTheme="majorHAnsi" w:cstheme="majorBidi"/>
      <w:color w:val="365F91" w:themeColor="accent1" w:themeShade="BF"/>
      <w:kern w:val="2"/>
      <w:sz w:val="26"/>
      <w:szCs w:val="26"/>
      <w:lang w:eastAsia="zh-CN"/>
    </w:rPr>
  </w:style>
  <w:style w:type="character" w:styleId="afe">
    <w:name w:val="Strong"/>
    <w:basedOn w:val="a0"/>
    <w:uiPriority w:val="22"/>
    <w:qFormat/>
    <w:rsid w:val="00D93B3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0A9D"/>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uiPriority w:val="9"/>
    <w:qFormat/>
    <w:rsid w:val="00FC23F9"/>
    <w:pPr>
      <w:keepNext/>
      <w:overflowPunct/>
      <w:autoSpaceDE/>
      <w:autoSpaceDN/>
      <w:spacing w:before="180" w:after="180" w:line="720" w:lineRule="auto"/>
      <w:ind w:firstLineChars="0" w:firstLine="0"/>
      <w:jc w:val="left"/>
      <w:outlineLvl w:val="0"/>
    </w:pPr>
    <w:rPr>
      <w:rFonts w:ascii="Cambria" w:eastAsia="新細明體" w:hAnsi="Cambria"/>
      <w:b/>
      <w:bCs/>
      <w:kern w:val="52"/>
      <w:sz w:val="52"/>
      <w:szCs w:val="52"/>
      <w:lang w:eastAsia="zh-TW"/>
    </w:rPr>
  </w:style>
  <w:style w:type="paragraph" w:styleId="2">
    <w:name w:val="heading 2"/>
    <w:basedOn w:val="a"/>
    <w:next w:val="a"/>
    <w:link w:val="20"/>
    <w:uiPriority w:val="9"/>
    <w:semiHidden/>
    <w:unhideWhenUsed/>
    <w:qFormat/>
    <w:rsid w:val="00D93B3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720BEA"/>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rsid w:val="003332D3"/>
    <w:pPr>
      <w:spacing w:beforeLines="50" w:before="257" w:afterLines="50" w:after="257"/>
      <w:ind w:left="632" w:hangingChars="200" w:hanging="632"/>
    </w:pPr>
    <w:rPr>
      <w:rFonts w:ascii="華康粗明體" w:eastAsia="華康粗明體" w:hAnsi="標楷體"/>
      <w:sz w:val="32"/>
      <w:lang w:eastAsia="zh-TW"/>
    </w:rPr>
  </w:style>
  <w:style w:type="paragraph" w:customStyle="1" w:styleId="a5">
    <w:name w:val="版權"/>
    <w:basedOn w:val="a"/>
    <w:pPr>
      <w:spacing w:line="400" w:lineRule="exact"/>
      <w:ind w:firstLineChars="0" w:firstLine="0"/>
    </w:pPr>
    <w:rPr>
      <w:rFonts w:eastAsia="標楷體"/>
      <w:spacing w:val="4"/>
      <w:sz w:val="26"/>
      <w:lang w:eastAsia="ja-JP"/>
    </w:rPr>
  </w:style>
  <w:style w:type="paragraph" w:styleId="a6">
    <w:name w:val="header"/>
    <w:basedOn w:val="a"/>
    <w:link w:val="11"/>
    <w:uiPriority w:val="99"/>
    <w:pPr>
      <w:tabs>
        <w:tab w:val="center" w:pos="4680"/>
        <w:tab w:val="right" w:pos="9360"/>
      </w:tabs>
      <w:ind w:firstLineChars="0" w:firstLine="0"/>
    </w:pPr>
  </w:style>
  <w:style w:type="character" w:customStyle="1" w:styleId="a7">
    <w:name w:val="頁首 字元"/>
    <w:uiPriority w:val="99"/>
    <w:rPr>
      <w:rFonts w:eastAsia="華康細圓體"/>
      <w:kern w:val="2"/>
      <w:sz w:val="24"/>
      <w:szCs w:val="24"/>
      <w:lang w:eastAsia="zh-CN"/>
    </w:rPr>
  </w:style>
  <w:style w:type="paragraph" w:styleId="a8">
    <w:name w:val="footer"/>
    <w:basedOn w:val="a"/>
    <w:link w:val="a9"/>
    <w:semiHidden/>
    <w:pPr>
      <w:tabs>
        <w:tab w:val="center" w:pos="4680"/>
        <w:tab w:val="right" w:pos="9360"/>
      </w:tabs>
      <w:ind w:firstLineChars="0" w:firstLine="0"/>
    </w:pPr>
  </w:style>
  <w:style w:type="paragraph" w:styleId="aa">
    <w:name w:val="Balloon Text"/>
    <w:basedOn w:val="a"/>
    <w:semiHidden/>
    <w:rPr>
      <w:rFonts w:ascii="Arial" w:eastAsia="新細明體" w:hAnsi="Arial"/>
      <w:sz w:val="16"/>
      <w:szCs w:val="16"/>
    </w:rPr>
  </w:style>
  <w:style w:type="paragraph" w:styleId="ab">
    <w:name w:val="Plain Text"/>
    <w:basedOn w:val="a"/>
    <w:link w:val="ac"/>
    <w:semiHidden/>
    <w:pPr>
      <w:overflowPunct/>
      <w:spacing w:line="306" w:lineRule="exact"/>
      <w:ind w:firstLineChars="0" w:firstLine="425"/>
    </w:pPr>
    <w:rPr>
      <w:rFonts w:eastAsia="華康細明體"/>
      <w:w w:val="104"/>
      <w:sz w:val="20"/>
      <w:szCs w:val="20"/>
      <w:lang w:eastAsia="zh-TW"/>
    </w:rPr>
  </w:style>
  <w:style w:type="character" w:styleId="ad">
    <w:name w:val="page number"/>
    <w:semiHidden/>
    <w:rPr>
      <w:sz w:val="20"/>
    </w:rPr>
  </w:style>
  <w:style w:type="paragraph" w:customStyle="1" w:styleId="ae">
    <w:name w:val="（一）"/>
    <w:basedOn w:val="a"/>
    <w:link w:val="af"/>
    <w:rsid w:val="006C224F"/>
    <w:pPr>
      <w:ind w:leftChars="100" w:left="945" w:hangingChars="300" w:hanging="709"/>
    </w:pPr>
    <w:rPr>
      <w:szCs w:val="36"/>
      <w:lang w:eastAsia="zh-TW"/>
    </w:rPr>
  </w:style>
  <w:style w:type="paragraph" w:customStyle="1" w:styleId="af0">
    <w:name w:val="（一）文"/>
    <w:basedOn w:val="a"/>
    <w:link w:val="af1"/>
    <w:rsid w:val="00320C06"/>
    <w:pPr>
      <w:ind w:leftChars="400" w:left="400"/>
    </w:pPr>
  </w:style>
  <w:style w:type="character" w:styleId="af2">
    <w:name w:val="FollowedHyperlink"/>
    <w:semiHidden/>
    <w:rPr>
      <w:color w:val="800080"/>
      <w:u w:val="single"/>
    </w:rPr>
  </w:style>
  <w:style w:type="paragraph" w:styleId="12">
    <w:name w:val="toc 1"/>
    <w:basedOn w:val="a"/>
    <w:next w:val="a"/>
    <w:autoRedefine/>
    <w:uiPriority w:val="39"/>
    <w:pPr>
      <w:tabs>
        <w:tab w:val="right" w:leader="dot" w:pos="8494"/>
      </w:tabs>
      <w:ind w:firstLineChars="0" w:firstLine="0"/>
    </w:pPr>
  </w:style>
  <w:style w:type="paragraph" w:customStyle="1" w:styleId="13">
    <w:name w:val="(1)文"/>
    <w:basedOn w:val="14"/>
    <w:pPr>
      <w:ind w:leftChars="700" w:left="700" w:firstLineChars="200" w:firstLine="200"/>
    </w:pPr>
  </w:style>
  <w:style w:type="paragraph" w:customStyle="1" w:styleId="af3">
    <w:name w:val="１、"/>
    <w:basedOn w:val="a"/>
    <w:rsid w:val="006C224F"/>
    <w:pPr>
      <w:ind w:leftChars="400" w:left="600" w:hangingChars="200" w:hanging="200"/>
    </w:pPr>
    <w:rPr>
      <w:lang w:eastAsia="zh-TW"/>
    </w:rPr>
  </w:style>
  <w:style w:type="character" w:styleId="af4">
    <w:name w:val="Hyperlink"/>
    <w:uiPriority w:val="99"/>
    <w:rPr>
      <w:color w:val="0000FF"/>
      <w:u w:val="single"/>
    </w:rPr>
  </w:style>
  <w:style w:type="character" w:styleId="af5">
    <w:name w:val="annotation reference"/>
    <w:semiHidden/>
    <w:rPr>
      <w:sz w:val="18"/>
      <w:szCs w:val="18"/>
    </w:rPr>
  </w:style>
  <w:style w:type="paragraph" w:styleId="af6">
    <w:name w:val="annotation text"/>
    <w:basedOn w:val="a"/>
    <w:semiHidden/>
    <w:pPr>
      <w:jc w:val="left"/>
    </w:pPr>
  </w:style>
  <w:style w:type="paragraph" w:styleId="af7">
    <w:name w:val="annotation subject"/>
    <w:basedOn w:val="af6"/>
    <w:next w:val="af6"/>
    <w:semiHidden/>
    <w:rPr>
      <w:b/>
      <w:bCs/>
    </w:rPr>
  </w:style>
  <w:style w:type="paragraph" w:customStyle="1" w:styleId="af8">
    <w:name w:val="１、文"/>
    <w:basedOn w:val="af3"/>
    <w:rsid w:val="00320C06"/>
    <w:pPr>
      <w:ind w:leftChars="600" w:firstLineChars="200" w:firstLine="200"/>
    </w:pPr>
  </w:style>
  <w:style w:type="paragraph" w:customStyle="1" w:styleId="af9">
    <w:name w:val="表平"/>
    <w:basedOn w:val="a"/>
    <w:pPr>
      <w:adjustRightInd w:val="0"/>
      <w:ind w:firstLineChars="0" w:firstLine="0"/>
      <w:jc w:val="center"/>
      <w:textAlignment w:val="baseline"/>
    </w:pPr>
    <w:rPr>
      <w:kern w:val="0"/>
      <w:szCs w:val="20"/>
      <w:lang w:eastAsia="zh-TW"/>
    </w:rPr>
  </w:style>
  <w:style w:type="paragraph" w:customStyle="1" w:styleId="14">
    <w:name w:val="(1)"/>
    <w:basedOn w:val="ae"/>
    <w:rsid w:val="006C224F"/>
    <w:pPr>
      <w:ind w:leftChars="500" w:left="750" w:hangingChars="250" w:hanging="250"/>
    </w:pPr>
  </w:style>
  <w:style w:type="paragraph" w:customStyle="1" w:styleId="Afa">
    <w:name w:val="A."/>
    <w:basedOn w:val="14"/>
    <w:pPr>
      <w:ind w:leftChars="600" w:left="1771" w:hangingChars="150" w:hanging="354"/>
    </w:pPr>
  </w:style>
  <w:style w:type="paragraph" w:customStyle="1" w:styleId="afb">
    <w:name w:val="表標"/>
    <w:basedOn w:val="a"/>
    <w:rsid w:val="00720BEA"/>
    <w:pPr>
      <w:ind w:firstLineChars="0" w:firstLine="0"/>
      <w:jc w:val="center"/>
    </w:pPr>
    <w:rPr>
      <w:rFonts w:eastAsia="華康粗圓體"/>
    </w:rPr>
  </w:style>
  <w:style w:type="character" w:customStyle="1" w:styleId="ac">
    <w:name w:val="純文字 字元"/>
    <w:link w:val="ab"/>
    <w:semiHidden/>
    <w:rsid w:val="00B14B86"/>
    <w:rPr>
      <w:rFonts w:eastAsia="華康細明體"/>
      <w:w w:val="104"/>
      <w:kern w:val="2"/>
    </w:rPr>
  </w:style>
  <w:style w:type="paragraph" w:styleId="afc">
    <w:name w:val="List Paragraph"/>
    <w:basedOn w:val="a"/>
    <w:uiPriority w:val="34"/>
    <w:qFormat/>
    <w:rsid w:val="006E77A1"/>
    <w:pPr>
      <w:ind w:left="720"/>
    </w:pPr>
  </w:style>
  <w:style w:type="character" w:styleId="afd">
    <w:name w:val="Book Title"/>
    <w:uiPriority w:val="33"/>
    <w:qFormat/>
    <w:rsid w:val="006E77A1"/>
    <w:rPr>
      <w:b/>
      <w:bCs/>
      <w:smallCaps/>
      <w:spacing w:val="5"/>
    </w:rPr>
  </w:style>
  <w:style w:type="character" w:customStyle="1" w:styleId="10">
    <w:name w:val="標題 1 字元"/>
    <w:link w:val="1"/>
    <w:uiPriority w:val="9"/>
    <w:rsid w:val="00FC23F9"/>
    <w:rPr>
      <w:rFonts w:ascii="Cambria" w:eastAsia="新細明體" w:hAnsi="Cambria"/>
      <w:b/>
      <w:bCs/>
      <w:kern w:val="52"/>
      <w:sz w:val="52"/>
      <w:szCs w:val="52"/>
    </w:rPr>
  </w:style>
  <w:style w:type="character" w:customStyle="1" w:styleId="11">
    <w:name w:val="頁首 字元1"/>
    <w:link w:val="a6"/>
    <w:rsid w:val="003F0480"/>
    <w:rPr>
      <w:rFonts w:eastAsia="華康細圓體"/>
      <w:kern w:val="2"/>
      <w:sz w:val="24"/>
      <w:szCs w:val="24"/>
      <w:lang w:val="en-US" w:eastAsia="zh-CN" w:bidi="ar-SA"/>
    </w:rPr>
  </w:style>
  <w:style w:type="character" w:customStyle="1" w:styleId="a9">
    <w:name w:val="頁尾 字元"/>
    <w:link w:val="a8"/>
    <w:rsid w:val="003F0480"/>
    <w:rPr>
      <w:rFonts w:eastAsia="華康細圓體"/>
      <w:kern w:val="2"/>
      <w:sz w:val="24"/>
      <w:szCs w:val="24"/>
      <w:lang w:val="en-US" w:eastAsia="zh-CN" w:bidi="ar-SA"/>
    </w:rPr>
  </w:style>
  <w:style w:type="character" w:customStyle="1" w:styleId="af">
    <w:name w:val="（一） 字元"/>
    <w:link w:val="ae"/>
    <w:rsid w:val="00560217"/>
    <w:rPr>
      <w:rFonts w:eastAsia="華康細圓體"/>
      <w:kern w:val="2"/>
      <w:sz w:val="24"/>
      <w:szCs w:val="36"/>
    </w:rPr>
  </w:style>
  <w:style w:type="character" w:customStyle="1" w:styleId="af1">
    <w:name w:val="（一）文 字元"/>
    <w:link w:val="af0"/>
    <w:rsid w:val="00560217"/>
    <w:rPr>
      <w:rFonts w:eastAsia="華康細圓體"/>
      <w:kern w:val="2"/>
      <w:sz w:val="24"/>
      <w:szCs w:val="24"/>
      <w:lang w:eastAsia="zh-CN"/>
    </w:rPr>
  </w:style>
  <w:style w:type="paragraph" w:styleId="Web">
    <w:name w:val="Normal (Web)"/>
    <w:basedOn w:val="a"/>
    <w:uiPriority w:val="99"/>
    <w:semiHidden/>
    <w:unhideWhenUsed/>
    <w:rsid w:val="00744E83"/>
    <w:pPr>
      <w:widowControl/>
      <w:overflowPunct/>
      <w:autoSpaceDE/>
      <w:autoSpaceDN/>
      <w:spacing w:before="100" w:beforeAutospacing="1" w:after="100" w:afterAutospacing="1"/>
      <w:ind w:firstLineChars="0" w:firstLine="0"/>
      <w:jc w:val="left"/>
    </w:pPr>
    <w:rPr>
      <w:rFonts w:eastAsia="Times New Roman"/>
      <w:kern w:val="0"/>
      <w:lang w:val="en-GB" w:eastAsia="zh-TW"/>
    </w:rPr>
  </w:style>
  <w:style w:type="character" w:customStyle="1" w:styleId="20">
    <w:name w:val="標題 2 字元"/>
    <w:basedOn w:val="a0"/>
    <w:link w:val="2"/>
    <w:uiPriority w:val="9"/>
    <w:semiHidden/>
    <w:rsid w:val="00D93B36"/>
    <w:rPr>
      <w:rFonts w:asciiTheme="majorHAnsi" w:eastAsiaTheme="majorEastAsia" w:hAnsiTheme="majorHAnsi" w:cstheme="majorBidi"/>
      <w:color w:val="365F91" w:themeColor="accent1" w:themeShade="BF"/>
      <w:kern w:val="2"/>
      <w:sz w:val="26"/>
      <w:szCs w:val="26"/>
      <w:lang w:eastAsia="zh-CN"/>
    </w:rPr>
  </w:style>
  <w:style w:type="character" w:styleId="afe">
    <w:name w:val="Strong"/>
    <w:basedOn w:val="a0"/>
    <w:uiPriority w:val="22"/>
    <w:qFormat/>
    <w:rsid w:val="00D93B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8049077">
      <w:bodyDiv w:val="1"/>
      <w:marLeft w:val="0"/>
      <w:marRight w:val="0"/>
      <w:marTop w:val="0"/>
      <w:marBottom w:val="0"/>
      <w:divBdr>
        <w:top w:val="none" w:sz="0" w:space="0" w:color="auto"/>
        <w:left w:val="none" w:sz="0" w:space="0" w:color="auto"/>
        <w:bottom w:val="none" w:sz="0" w:space="0" w:color="auto"/>
        <w:right w:val="none" w:sz="0" w:space="0" w:color="auto"/>
      </w:divBdr>
    </w:div>
    <w:div w:id="679891030">
      <w:bodyDiv w:val="1"/>
      <w:marLeft w:val="0"/>
      <w:marRight w:val="0"/>
      <w:marTop w:val="0"/>
      <w:marBottom w:val="0"/>
      <w:divBdr>
        <w:top w:val="none" w:sz="0" w:space="0" w:color="auto"/>
        <w:left w:val="none" w:sz="0" w:space="0" w:color="auto"/>
        <w:bottom w:val="none" w:sz="0" w:space="0" w:color="auto"/>
        <w:right w:val="none" w:sz="0" w:space="0" w:color="auto"/>
      </w:divBdr>
    </w:div>
    <w:div w:id="865294490">
      <w:bodyDiv w:val="1"/>
      <w:marLeft w:val="0"/>
      <w:marRight w:val="0"/>
      <w:marTop w:val="0"/>
      <w:marBottom w:val="0"/>
      <w:divBdr>
        <w:top w:val="none" w:sz="0" w:space="0" w:color="auto"/>
        <w:left w:val="none" w:sz="0" w:space="0" w:color="auto"/>
        <w:bottom w:val="none" w:sz="0" w:space="0" w:color="auto"/>
        <w:right w:val="none" w:sz="0" w:space="0" w:color="auto"/>
      </w:divBdr>
      <w:divsChild>
        <w:div w:id="183137449">
          <w:marLeft w:val="0"/>
          <w:marRight w:val="0"/>
          <w:marTop w:val="0"/>
          <w:marBottom w:val="0"/>
          <w:divBdr>
            <w:top w:val="none" w:sz="0" w:space="0" w:color="auto"/>
            <w:left w:val="none" w:sz="0" w:space="0" w:color="auto"/>
            <w:bottom w:val="none" w:sz="0" w:space="0" w:color="auto"/>
            <w:right w:val="none" w:sz="0" w:space="0" w:color="auto"/>
          </w:divBdr>
          <w:divsChild>
            <w:div w:id="108740135">
              <w:marLeft w:val="0"/>
              <w:marRight w:val="0"/>
              <w:marTop w:val="0"/>
              <w:marBottom w:val="0"/>
              <w:divBdr>
                <w:top w:val="none" w:sz="0" w:space="0" w:color="auto"/>
                <w:left w:val="none" w:sz="0" w:space="0" w:color="auto"/>
                <w:bottom w:val="none" w:sz="0" w:space="0" w:color="auto"/>
                <w:right w:val="none" w:sz="0" w:space="0" w:color="auto"/>
              </w:divBdr>
            </w:div>
          </w:divsChild>
        </w:div>
        <w:div w:id="83695158">
          <w:marLeft w:val="0"/>
          <w:marRight w:val="0"/>
          <w:marTop w:val="0"/>
          <w:marBottom w:val="0"/>
          <w:divBdr>
            <w:top w:val="none" w:sz="0" w:space="0" w:color="auto"/>
            <w:left w:val="none" w:sz="0" w:space="0" w:color="auto"/>
            <w:bottom w:val="none" w:sz="0" w:space="0" w:color="auto"/>
            <w:right w:val="none" w:sz="0" w:space="0" w:color="auto"/>
          </w:divBdr>
          <w:divsChild>
            <w:div w:id="787162870">
              <w:marLeft w:val="0"/>
              <w:marRight w:val="0"/>
              <w:marTop w:val="0"/>
              <w:marBottom w:val="0"/>
              <w:divBdr>
                <w:top w:val="none" w:sz="0" w:space="0" w:color="auto"/>
                <w:left w:val="none" w:sz="0" w:space="0" w:color="auto"/>
                <w:bottom w:val="none" w:sz="0" w:space="0" w:color="auto"/>
                <w:right w:val="none" w:sz="0" w:space="0" w:color="auto"/>
              </w:divBdr>
            </w:div>
            <w:div w:id="10746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758351">
      <w:bodyDiv w:val="1"/>
      <w:marLeft w:val="0"/>
      <w:marRight w:val="0"/>
      <w:marTop w:val="0"/>
      <w:marBottom w:val="0"/>
      <w:divBdr>
        <w:top w:val="none" w:sz="0" w:space="0" w:color="auto"/>
        <w:left w:val="none" w:sz="0" w:space="0" w:color="auto"/>
        <w:bottom w:val="none" w:sz="0" w:space="0" w:color="auto"/>
        <w:right w:val="none" w:sz="0" w:space="0" w:color="auto"/>
      </w:divBdr>
    </w:div>
    <w:div w:id="1104349986">
      <w:bodyDiv w:val="1"/>
      <w:marLeft w:val="0"/>
      <w:marRight w:val="0"/>
      <w:marTop w:val="0"/>
      <w:marBottom w:val="0"/>
      <w:divBdr>
        <w:top w:val="none" w:sz="0" w:space="0" w:color="auto"/>
        <w:left w:val="none" w:sz="0" w:space="0" w:color="auto"/>
        <w:bottom w:val="none" w:sz="0" w:space="0" w:color="auto"/>
        <w:right w:val="none" w:sz="0" w:space="0" w:color="auto"/>
      </w:divBdr>
      <w:divsChild>
        <w:div w:id="1697347784">
          <w:marLeft w:val="0"/>
          <w:marRight w:val="0"/>
          <w:marTop w:val="0"/>
          <w:marBottom w:val="0"/>
          <w:divBdr>
            <w:top w:val="none" w:sz="0" w:space="0" w:color="auto"/>
            <w:left w:val="none" w:sz="0" w:space="0" w:color="auto"/>
            <w:bottom w:val="none" w:sz="0" w:space="0" w:color="auto"/>
            <w:right w:val="none" w:sz="0" w:space="0" w:color="auto"/>
          </w:divBdr>
          <w:divsChild>
            <w:div w:id="635331630">
              <w:marLeft w:val="0"/>
              <w:marRight w:val="0"/>
              <w:marTop w:val="0"/>
              <w:marBottom w:val="0"/>
              <w:divBdr>
                <w:top w:val="none" w:sz="0" w:space="0" w:color="auto"/>
                <w:left w:val="none" w:sz="0" w:space="0" w:color="auto"/>
                <w:bottom w:val="none" w:sz="0" w:space="0" w:color="auto"/>
                <w:right w:val="none" w:sz="0" w:space="0" w:color="auto"/>
              </w:divBdr>
            </w:div>
          </w:divsChild>
        </w:div>
        <w:div w:id="1001205358">
          <w:marLeft w:val="0"/>
          <w:marRight w:val="0"/>
          <w:marTop w:val="0"/>
          <w:marBottom w:val="0"/>
          <w:divBdr>
            <w:top w:val="none" w:sz="0" w:space="0" w:color="auto"/>
            <w:left w:val="none" w:sz="0" w:space="0" w:color="auto"/>
            <w:bottom w:val="none" w:sz="0" w:space="0" w:color="auto"/>
            <w:right w:val="none" w:sz="0" w:space="0" w:color="auto"/>
          </w:divBdr>
          <w:divsChild>
            <w:div w:id="1243762248">
              <w:marLeft w:val="0"/>
              <w:marRight w:val="0"/>
              <w:marTop w:val="0"/>
              <w:marBottom w:val="0"/>
              <w:divBdr>
                <w:top w:val="none" w:sz="0" w:space="0" w:color="auto"/>
                <w:left w:val="none" w:sz="0" w:space="0" w:color="auto"/>
                <w:bottom w:val="none" w:sz="0" w:space="0" w:color="auto"/>
                <w:right w:val="none" w:sz="0" w:space="0" w:color="auto"/>
              </w:divBdr>
            </w:div>
            <w:div w:id="9301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71857">
      <w:bodyDiv w:val="1"/>
      <w:marLeft w:val="0"/>
      <w:marRight w:val="0"/>
      <w:marTop w:val="0"/>
      <w:marBottom w:val="0"/>
      <w:divBdr>
        <w:top w:val="none" w:sz="0" w:space="0" w:color="auto"/>
        <w:left w:val="none" w:sz="0" w:space="0" w:color="auto"/>
        <w:bottom w:val="none" w:sz="0" w:space="0" w:color="auto"/>
        <w:right w:val="none" w:sz="0" w:space="0" w:color="auto"/>
      </w:divBdr>
    </w:div>
    <w:div w:id="1231160716">
      <w:bodyDiv w:val="1"/>
      <w:marLeft w:val="0"/>
      <w:marRight w:val="0"/>
      <w:marTop w:val="0"/>
      <w:marBottom w:val="0"/>
      <w:divBdr>
        <w:top w:val="none" w:sz="0" w:space="0" w:color="auto"/>
        <w:left w:val="none" w:sz="0" w:space="0" w:color="auto"/>
        <w:bottom w:val="none" w:sz="0" w:space="0" w:color="auto"/>
        <w:right w:val="none" w:sz="0" w:space="0" w:color="auto"/>
      </w:divBdr>
    </w:div>
    <w:div w:id="1262494278">
      <w:bodyDiv w:val="1"/>
      <w:marLeft w:val="0"/>
      <w:marRight w:val="0"/>
      <w:marTop w:val="0"/>
      <w:marBottom w:val="0"/>
      <w:divBdr>
        <w:top w:val="none" w:sz="0" w:space="0" w:color="auto"/>
        <w:left w:val="none" w:sz="0" w:space="0" w:color="auto"/>
        <w:bottom w:val="none" w:sz="0" w:space="0" w:color="auto"/>
        <w:right w:val="none" w:sz="0" w:space="0" w:color="auto"/>
      </w:divBdr>
    </w:div>
    <w:div w:id="1852210976">
      <w:bodyDiv w:val="1"/>
      <w:marLeft w:val="0"/>
      <w:marRight w:val="0"/>
      <w:marTop w:val="0"/>
      <w:marBottom w:val="0"/>
      <w:divBdr>
        <w:top w:val="none" w:sz="0" w:space="0" w:color="auto"/>
        <w:left w:val="none" w:sz="0" w:space="0" w:color="auto"/>
        <w:bottom w:val="none" w:sz="0" w:space="0" w:color="auto"/>
        <w:right w:val="none" w:sz="0" w:space="0" w:color="auto"/>
      </w:divBdr>
      <w:divsChild>
        <w:div w:id="827550500">
          <w:marLeft w:val="-225"/>
          <w:marRight w:val="-225"/>
          <w:marTop w:val="0"/>
          <w:marBottom w:val="0"/>
          <w:divBdr>
            <w:top w:val="none" w:sz="0" w:space="0" w:color="auto"/>
            <w:left w:val="none" w:sz="0" w:space="0" w:color="auto"/>
            <w:bottom w:val="none" w:sz="0" w:space="0" w:color="auto"/>
            <w:right w:val="none" w:sz="0" w:space="0" w:color="auto"/>
          </w:divBdr>
          <w:divsChild>
            <w:div w:id="2030371348">
              <w:marLeft w:val="0"/>
              <w:marRight w:val="0"/>
              <w:marTop w:val="0"/>
              <w:marBottom w:val="0"/>
              <w:divBdr>
                <w:top w:val="none" w:sz="0" w:space="0" w:color="auto"/>
                <w:left w:val="none" w:sz="0" w:space="0" w:color="auto"/>
                <w:bottom w:val="none" w:sz="0" w:space="0" w:color="auto"/>
                <w:right w:val="none" w:sz="0" w:space="0" w:color="auto"/>
              </w:divBdr>
              <w:divsChild>
                <w:div w:id="1747531149">
                  <w:marLeft w:val="0"/>
                  <w:marRight w:val="0"/>
                  <w:marTop w:val="0"/>
                  <w:marBottom w:val="0"/>
                  <w:divBdr>
                    <w:top w:val="none" w:sz="0" w:space="0" w:color="auto"/>
                    <w:left w:val="none" w:sz="0" w:space="0" w:color="auto"/>
                    <w:bottom w:val="none" w:sz="0" w:space="0" w:color="auto"/>
                    <w:right w:val="none" w:sz="0" w:space="0" w:color="auto"/>
                  </w:divBdr>
                  <w:divsChild>
                    <w:div w:id="1481846700">
                      <w:marLeft w:val="0"/>
                      <w:marRight w:val="0"/>
                      <w:marTop w:val="0"/>
                      <w:marBottom w:val="0"/>
                      <w:divBdr>
                        <w:top w:val="none" w:sz="0" w:space="0" w:color="auto"/>
                        <w:left w:val="none" w:sz="0" w:space="0" w:color="auto"/>
                        <w:bottom w:val="none" w:sz="0" w:space="0" w:color="auto"/>
                        <w:right w:val="none" w:sz="0" w:space="0" w:color="auto"/>
                      </w:divBdr>
                      <w:divsChild>
                        <w:div w:id="1093283318">
                          <w:marLeft w:val="375"/>
                          <w:marRight w:val="375"/>
                          <w:marTop w:val="375"/>
                          <w:marBottom w:val="375"/>
                          <w:divBdr>
                            <w:top w:val="none" w:sz="0" w:space="0" w:color="auto"/>
                            <w:left w:val="none" w:sz="0" w:space="0" w:color="auto"/>
                            <w:bottom w:val="none" w:sz="0" w:space="0" w:color="auto"/>
                            <w:right w:val="none" w:sz="0" w:space="0" w:color="auto"/>
                          </w:divBdr>
                          <w:divsChild>
                            <w:div w:id="18606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177719">
          <w:marLeft w:val="180"/>
          <w:marRight w:val="180"/>
          <w:marTop w:val="0"/>
          <w:marBottom w:val="0"/>
          <w:divBdr>
            <w:top w:val="none" w:sz="0" w:space="0" w:color="auto"/>
            <w:left w:val="none" w:sz="0" w:space="0" w:color="auto"/>
            <w:bottom w:val="none" w:sz="0" w:space="0" w:color="auto"/>
            <w:right w:val="none" w:sz="0" w:space="0" w:color="auto"/>
          </w:divBdr>
          <w:divsChild>
            <w:div w:id="2016837603">
              <w:marLeft w:val="0"/>
              <w:marRight w:val="0"/>
              <w:marTop w:val="0"/>
              <w:marBottom w:val="0"/>
              <w:divBdr>
                <w:top w:val="none" w:sz="0" w:space="0" w:color="auto"/>
                <w:left w:val="none" w:sz="0" w:space="0" w:color="auto"/>
                <w:bottom w:val="none" w:sz="0" w:space="0" w:color="auto"/>
                <w:right w:val="none" w:sz="0" w:space="0" w:color="auto"/>
              </w:divBdr>
              <w:divsChild>
                <w:div w:id="1574851796">
                  <w:marLeft w:val="0"/>
                  <w:marRight w:val="0"/>
                  <w:marTop w:val="0"/>
                  <w:marBottom w:val="0"/>
                  <w:divBdr>
                    <w:top w:val="none" w:sz="0" w:space="0" w:color="auto"/>
                    <w:left w:val="none" w:sz="0" w:space="0" w:color="auto"/>
                    <w:bottom w:val="none" w:sz="0" w:space="0" w:color="auto"/>
                    <w:right w:val="none" w:sz="0" w:space="0" w:color="auto"/>
                  </w:divBdr>
                  <w:divsChild>
                    <w:div w:id="1117599537">
                      <w:marLeft w:val="0"/>
                      <w:marRight w:val="0"/>
                      <w:marTop w:val="0"/>
                      <w:marBottom w:val="0"/>
                      <w:divBdr>
                        <w:top w:val="none" w:sz="0" w:space="0" w:color="auto"/>
                        <w:left w:val="none" w:sz="0" w:space="0" w:color="auto"/>
                        <w:bottom w:val="none" w:sz="0" w:space="0" w:color="auto"/>
                        <w:right w:val="none" w:sz="0" w:space="0" w:color="auto"/>
                      </w:divBdr>
                      <w:divsChild>
                        <w:div w:id="604194562">
                          <w:marLeft w:val="0"/>
                          <w:marRight w:val="0"/>
                          <w:marTop w:val="0"/>
                          <w:marBottom w:val="525"/>
                          <w:divBdr>
                            <w:top w:val="none" w:sz="0" w:space="0" w:color="auto"/>
                            <w:left w:val="none" w:sz="0" w:space="0" w:color="auto"/>
                            <w:bottom w:val="none" w:sz="0" w:space="0" w:color="auto"/>
                            <w:right w:val="none" w:sz="0" w:space="0" w:color="auto"/>
                          </w:divBdr>
                          <w:divsChild>
                            <w:div w:id="15810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962598">
      <w:bodyDiv w:val="1"/>
      <w:marLeft w:val="0"/>
      <w:marRight w:val="0"/>
      <w:marTop w:val="0"/>
      <w:marBottom w:val="0"/>
      <w:divBdr>
        <w:top w:val="none" w:sz="0" w:space="0" w:color="auto"/>
        <w:left w:val="none" w:sz="0" w:space="0" w:color="auto"/>
        <w:bottom w:val="none" w:sz="0" w:space="0" w:color="auto"/>
        <w:right w:val="none" w:sz="0" w:space="0" w:color="auto"/>
      </w:divBdr>
    </w:div>
    <w:div w:id="1868371794">
      <w:bodyDiv w:val="1"/>
      <w:marLeft w:val="0"/>
      <w:marRight w:val="0"/>
      <w:marTop w:val="0"/>
      <w:marBottom w:val="0"/>
      <w:divBdr>
        <w:top w:val="none" w:sz="0" w:space="0" w:color="auto"/>
        <w:left w:val="none" w:sz="0" w:space="0" w:color="auto"/>
        <w:bottom w:val="none" w:sz="0" w:space="0" w:color="auto"/>
        <w:right w:val="none" w:sz="0" w:space="0" w:color="auto"/>
      </w:divBdr>
    </w:div>
    <w:div w:id="1984507053">
      <w:bodyDiv w:val="1"/>
      <w:marLeft w:val="0"/>
      <w:marRight w:val="0"/>
      <w:marTop w:val="0"/>
      <w:marBottom w:val="0"/>
      <w:divBdr>
        <w:top w:val="none" w:sz="0" w:space="0" w:color="auto"/>
        <w:left w:val="none" w:sz="0" w:space="0" w:color="auto"/>
        <w:bottom w:val="none" w:sz="0" w:space="0" w:color="auto"/>
        <w:right w:val="none" w:sz="0" w:space="0" w:color="auto"/>
      </w:divBdr>
    </w:div>
    <w:div w:id="209632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yperlink" Target="http://www.ek.fi/" TargetMode="Externa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yperlink" Target="https://www.taiwanembassy.org/se_en/post/59.html" TargetMode="External"/><Relationship Id="rId42"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6.xml"/><Relationship Id="rId38" Type="http://schemas.openxmlformats.org/officeDocument/2006/relationships/hyperlink" Target="http://www.suomenpankki.fi/en"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2.xml"/><Relationship Id="rId41"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5.xml"/><Relationship Id="rId37" Type="http://schemas.openxmlformats.org/officeDocument/2006/relationships/hyperlink" Target="http://www.tull.fi/en" TargetMode="External"/><Relationship Id="rId40" Type="http://schemas.openxmlformats.org/officeDocument/2006/relationships/header" Target="header17.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yperlink" Target="http://www.stat.fi"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4.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yperlink" Target="https://www.roc-taiwan.org/fi_en/index.html" TargetMode="External"/><Relationship Id="rId43"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E2B162-2E3D-4894-B52B-7D3A7DE1A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60</Pages>
  <Words>3988</Words>
  <Characters>22735</Characters>
  <Application>Microsoft Office Word</Application>
  <DocSecurity>0</DocSecurity>
  <Lines>189</Lines>
  <Paragraphs>53</Paragraphs>
  <ScaleCrop>false</ScaleCrop>
  <Company>com valley ltd</Company>
  <LinksUpToDate>false</LinksUpToDate>
  <CharactersWithSpaces>26670</CharactersWithSpaces>
  <SharedDoc>false</SharedDoc>
  <HLinks>
    <vt:vector size="126" baseType="variant">
      <vt:variant>
        <vt:i4>8257579</vt:i4>
      </vt:variant>
      <vt:variant>
        <vt:i4>105</vt:i4>
      </vt:variant>
      <vt:variant>
        <vt:i4>0</vt:i4>
      </vt:variant>
      <vt:variant>
        <vt:i4>5</vt:i4>
      </vt:variant>
      <vt:variant>
        <vt:lpwstr>http://ec.europa.eu/taxation_customs/dds/tarhome_en.htm</vt:lpwstr>
      </vt:variant>
      <vt:variant>
        <vt:lpwstr/>
      </vt:variant>
      <vt:variant>
        <vt:i4>589917</vt:i4>
      </vt:variant>
      <vt:variant>
        <vt:i4>102</vt:i4>
      </vt:variant>
      <vt:variant>
        <vt:i4>0</vt:i4>
      </vt:variant>
      <vt:variant>
        <vt:i4>5</vt:i4>
      </vt:variant>
      <vt:variant>
        <vt:lpwstr>http://www.ek.fi/</vt:lpwstr>
      </vt:variant>
      <vt:variant>
        <vt:lpwstr/>
      </vt:variant>
      <vt:variant>
        <vt:i4>327692</vt:i4>
      </vt:variant>
      <vt:variant>
        <vt:i4>99</vt:i4>
      </vt:variant>
      <vt:variant>
        <vt:i4>0</vt:i4>
      </vt:variant>
      <vt:variant>
        <vt:i4>5</vt:i4>
      </vt:variant>
      <vt:variant>
        <vt:lpwstr>http://www.suomenpankki.fi/en</vt:lpwstr>
      </vt:variant>
      <vt:variant>
        <vt:lpwstr/>
      </vt:variant>
      <vt:variant>
        <vt:i4>1114112</vt:i4>
      </vt:variant>
      <vt:variant>
        <vt:i4>96</vt:i4>
      </vt:variant>
      <vt:variant>
        <vt:i4>0</vt:i4>
      </vt:variant>
      <vt:variant>
        <vt:i4>5</vt:i4>
      </vt:variant>
      <vt:variant>
        <vt:lpwstr>http://www.tull.fi/en</vt:lpwstr>
      </vt:variant>
      <vt:variant>
        <vt:lpwstr/>
      </vt:variant>
      <vt:variant>
        <vt:i4>8257590</vt:i4>
      </vt:variant>
      <vt:variant>
        <vt:i4>93</vt:i4>
      </vt:variant>
      <vt:variant>
        <vt:i4>0</vt:i4>
      </vt:variant>
      <vt:variant>
        <vt:i4>5</vt:i4>
      </vt:variant>
      <vt:variant>
        <vt:lpwstr>http://www.stat.fi/</vt:lpwstr>
      </vt:variant>
      <vt:variant>
        <vt:lpwstr/>
      </vt:variant>
      <vt:variant>
        <vt:i4>1441856</vt:i4>
      </vt:variant>
      <vt:variant>
        <vt:i4>90</vt:i4>
      </vt:variant>
      <vt:variant>
        <vt:i4>0</vt:i4>
      </vt:variant>
      <vt:variant>
        <vt:i4>5</vt:i4>
      </vt:variant>
      <vt:variant>
        <vt:lpwstr>http://www.finpro.fi/</vt:lpwstr>
      </vt:variant>
      <vt:variant>
        <vt:lpwstr/>
      </vt:variant>
      <vt:variant>
        <vt:i4>8257590</vt:i4>
      </vt:variant>
      <vt:variant>
        <vt:i4>87</vt:i4>
      </vt:variant>
      <vt:variant>
        <vt:i4>0</vt:i4>
      </vt:variant>
      <vt:variant>
        <vt:i4>5</vt:i4>
      </vt:variant>
      <vt:variant>
        <vt:lpwstr>http://www.stat.fi/</vt:lpwstr>
      </vt:variant>
      <vt:variant>
        <vt:lpwstr/>
      </vt:variant>
      <vt:variant>
        <vt:i4>1048624</vt:i4>
      </vt:variant>
      <vt:variant>
        <vt:i4>80</vt:i4>
      </vt:variant>
      <vt:variant>
        <vt:i4>0</vt:i4>
      </vt:variant>
      <vt:variant>
        <vt:i4>5</vt:i4>
      </vt:variant>
      <vt:variant>
        <vt:lpwstr/>
      </vt:variant>
      <vt:variant>
        <vt:lpwstr>_Toc517618382</vt:lpwstr>
      </vt:variant>
      <vt:variant>
        <vt:i4>1048624</vt:i4>
      </vt:variant>
      <vt:variant>
        <vt:i4>74</vt:i4>
      </vt:variant>
      <vt:variant>
        <vt:i4>0</vt:i4>
      </vt:variant>
      <vt:variant>
        <vt:i4>5</vt:i4>
      </vt:variant>
      <vt:variant>
        <vt:lpwstr/>
      </vt:variant>
      <vt:variant>
        <vt:lpwstr>_Toc517618381</vt:lpwstr>
      </vt:variant>
      <vt:variant>
        <vt:i4>1048624</vt:i4>
      </vt:variant>
      <vt:variant>
        <vt:i4>68</vt:i4>
      </vt:variant>
      <vt:variant>
        <vt:i4>0</vt:i4>
      </vt:variant>
      <vt:variant>
        <vt:i4>5</vt:i4>
      </vt:variant>
      <vt:variant>
        <vt:lpwstr/>
      </vt:variant>
      <vt:variant>
        <vt:lpwstr>_Toc517618380</vt:lpwstr>
      </vt:variant>
      <vt:variant>
        <vt:i4>2031664</vt:i4>
      </vt:variant>
      <vt:variant>
        <vt:i4>62</vt:i4>
      </vt:variant>
      <vt:variant>
        <vt:i4>0</vt:i4>
      </vt:variant>
      <vt:variant>
        <vt:i4>5</vt:i4>
      </vt:variant>
      <vt:variant>
        <vt:lpwstr/>
      </vt:variant>
      <vt:variant>
        <vt:lpwstr>_Toc517618379</vt:lpwstr>
      </vt:variant>
      <vt:variant>
        <vt:i4>2031664</vt:i4>
      </vt:variant>
      <vt:variant>
        <vt:i4>56</vt:i4>
      </vt:variant>
      <vt:variant>
        <vt:i4>0</vt:i4>
      </vt:variant>
      <vt:variant>
        <vt:i4>5</vt:i4>
      </vt:variant>
      <vt:variant>
        <vt:lpwstr/>
      </vt:variant>
      <vt:variant>
        <vt:lpwstr>_Toc517618378</vt:lpwstr>
      </vt:variant>
      <vt:variant>
        <vt:i4>2031664</vt:i4>
      </vt:variant>
      <vt:variant>
        <vt:i4>50</vt:i4>
      </vt:variant>
      <vt:variant>
        <vt:i4>0</vt:i4>
      </vt:variant>
      <vt:variant>
        <vt:i4>5</vt:i4>
      </vt:variant>
      <vt:variant>
        <vt:lpwstr/>
      </vt:variant>
      <vt:variant>
        <vt:lpwstr>_Toc517618377</vt:lpwstr>
      </vt:variant>
      <vt:variant>
        <vt:i4>2031664</vt:i4>
      </vt:variant>
      <vt:variant>
        <vt:i4>44</vt:i4>
      </vt:variant>
      <vt:variant>
        <vt:i4>0</vt:i4>
      </vt:variant>
      <vt:variant>
        <vt:i4>5</vt:i4>
      </vt:variant>
      <vt:variant>
        <vt:lpwstr/>
      </vt:variant>
      <vt:variant>
        <vt:lpwstr>_Toc517618376</vt:lpwstr>
      </vt:variant>
      <vt:variant>
        <vt:i4>2031664</vt:i4>
      </vt:variant>
      <vt:variant>
        <vt:i4>38</vt:i4>
      </vt:variant>
      <vt:variant>
        <vt:i4>0</vt:i4>
      </vt:variant>
      <vt:variant>
        <vt:i4>5</vt:i4>
      </vt:variant>
      <vt:variant>
        <vt:lpwstr/>
      </vt:variant>
      <vt:variant>
        <vt:lpwstr>_Toc517618375</vt:lpwstr>
      </vt:variant>
      <vt:variant>
        <vt:i4>2031664</vt:i4>
      </vt:variant>
      <vt:variant>
        <vt:i4>32</vt:i4>
      </vt:variant>
      <vt:variant>
        <vt:i4>0</vt:i4>
      </vt:variant>
      <vt:variant>
        <vt:i4>5</vt:i4>
      </vt:variant>
      <vt:variant>
        <vt:lpwstr/>
      </vt:variant>
      <vt:variant>
        <vt:lpwstr>_Toc517618374</vt:lpwstr>
      </vt:variant>
      <vt:variant>
        <vt:i4>2031664</vt:i4>
      </vt:variant>
      <vt:variant>
        <vt:i4>26</vt:i4>
      </vt:variant>
      <vt:variant>
        <vt:i4>0</vt:i4>
      </vt:variant>
      <vt:variant>
        <vt:i4>5</vt:i4>
      </vt:variant>
      <vt:variant>
        <vt:lpwstr/>
      </vt:variant>
      <vt:variant>
        <vt:lpwstr>_Toc517618373</vt:lpwstr>
      </vt:variant>
      <vt:variant>
        <vt:i4>2031664</vt:i4>
      </vt:variant>
      <vt:variant>
        <vt:i4>20</vt:i4>
      </vt:variant>
      <vt:variant>
        <vt:i4>0</vt:i4>
      </vt:variant>
      <vt:variant>
        <vt:i4>5</vt:i4>
      </vt:variant>
      <vt:variant>
        <vt:lpwstr/>
      </vt:variant>
      <vt:variant>
        <vt:lpwstr>_Toc517618372</vt:lpwstr>
      </vt:variant>
      <vt:variant>
        <vt:i4>2031664</vt:i4>
      </vt:variant>
      <vt:variant>
        <vt:i4>14</vt:i4>
      </vt:variant>
      <vt:variant>
        <vt:i4>0</vt:i4>
      </vt:variant>
      <vt:variant>
        <vt:i4>5</vt:i4>
      </vt:variant>
      <vt:variant>
        <vt:lpwstr/>
      </vt:variant>
      <vt:variant>
        <vt:lpwstr>_Toc517618371</vt:lpwstr>
      </vt:variant>
      <vt:variant>
        <vt:i4>2031664</vt:i4>
      </vt:variant>
      <vt:variant>
        <vt:i4>8</vt:i4>
      </vt:variant>
      <vt:variant>
        <vt:i4>0</vt:i4>
      </vt:variant>
      <vt:variant>
        <vt:i4>5</vt:i4>
      </vt:variant>
      <vt:variant>
        <vt:lpwstr/>
      </vt:variant>
      <vt:variant>
        <vt:lpwstr>_Toc517618370</vt:lpwstr>
      </vt:variant>
      <vt:variant>
        <vt:i4>1966128</vt:i4>
      </vt:variant>
      <vt:variant>
        <vt:i4>2</vt:i4>
      </vt:variant>
      <vt:variant>
        <vt:i4>0</vt:i4>
      </vt:variant>
      <vt:variant>
        <vt:i4>5</vt:i4>
      </vt:variant>
      <vt:variant>
        <vt:lpwstr/>
      </vt:variant>
      <vt:variant>
        <vt:lpwstr>_Toc517618369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17</cp:revision>
  <cp:lastPrinted>2021-08-26T06:25:00Z</cp:lastPrinted>
  <dcterms:created xsi:type="dcterms:W3CDTF">2021-06-14T23:45:00Z</dcterms:created>
  <dcterms:modified xsi:type="dcterms:W3CDTF">2021-09-02T12:21:00Z</dcterms:modified>
</cp:coreProperties>
</file>