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header33.xml" ContentType="application/vnd.openxmlformats-officedocument.wordprocessingml.header+xml"/>
  <Override PartName="/word/footer3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52669067" w14:textId="763EEFE0" w:rsidR="00F71112" w:rsidRPr="0004370B" w:rsidRDefault="004A41E3" w:rsidP="00B80E98">
      <w:pPr>
        <w:ind w:firstLine="472"/>
        <w:jc w:val="center"/>
        <w:rPr>
          <w:rFonts w:ascii="華康新特明體" w:eastAsia="華康新特明體" w:hAnsi="華康新特明體" w:cs="標楷體"/>
          <w:b/>
          <w:sz w:val="56"/>
          <w:szCs w:val="48"/>
          <w:lang w:eastAsia="zh-TW"/>
        </w:rPr>
      </w:pPr>
      <w:r w:rsidRPr="0004370B">
        <w:rPr>
          <w:rFonts w:ascii="華康新特明體" w:eastAsia="華康新特明體" w:hAnsi="華康新特明體" w:cs="標楷體"/>
          <w:b/>
          <w:noProof/>
          <w:sz w:val="56"/>
          <w:szCs w:val="48"/>
          <w:lang w:eastAsia="zh-TW"/>
        </w:rPr>
        <w:drawing>
          <wp:anchor distT="0" distB="0" distL="114300" distR="114300" simplePos="0" relativeHeight="251659776" behindDoc="1" locked="0" layoutInCell="1" allowOverlap="1" wp14:anchorId="687DE0F3" wp14:editId="00CA27BF">
            <wp:simplePos x="0" y="0"/>
            <wp:positionH relativeFrom="column">
              <wp:posOffset>-1122045</wp:posOffset>
            </wp:positionH>
            <wp:positionV relativeFrom="paragraph">
              <wp:posOffset>-1875848</wp:posOffset>
            </wp:positionV>
            <wp:extent cx="7632000" cy="11163600"/>
            <wp:effectExtent l="0" t="0" r="7620" b="0"/>
            <wp:wrapNone/>
            <wp:docPr id="77" name="圖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吐瓦魯-封面-01-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000" cy="1116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EAA31" w14:textId="77777777" w:rsidR="00F71112" w:rsidRPr="0004370B" w:rsidRDefault="00F71112">
      <w:pPr>
        <w:ind w:firstLine="472"/>
        <w:rPr>
          <w:lang w:eastAsia="zh-TW"/>
        </w:rPr>
      </w:pPr>
    </w:p>
    <w:p w14:paraId="0493ED6D" w14:textId="77777777" w:rsidR="006B286D" w:rsidRPr="0004370B" w:rsidRDefault="008927FB">
      <w:pPr>
        <w:widowControl/>
        <w:suppressAutoHyphens w:val="0"/>
        <w:overflowPunct/>
        <w:autoSpaceDE/>
        <w:autoSpaceDN/>
        <w:jc w:val="left"/>
      </w:pPr>
      <w:r w:rsidRPr="0004370B"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485D10E" wp14:editId="1D39962C">
                <wp:simplePos x="0" y="0"/>
                <wp:positionH relativeFrom="column">
                  <wp:posOffset>-1120140</wp:posOffset>
                </wp:positionH>
                <wp:positionV relativeFrom="paragraph">
                  <wp:posOffset>7177347</wp:posOffset>
                </wp:positionV>
                <wp:extent cx="7642860" cy="1087120"/>
                <wp:effectExtent l="0" t="0" r="0" b="0"/>
                <wp:wrapNone/>
                <wp:docPr id="6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42860" cy="1087120"/>
                        </a:xfrm>
                        <a:prstGeom prst="rect">
                          <a:avLst/>
                        </a:prstGeom>
                        <a:solidFill>
                          <a:srgbClr val="3333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D4BDB5" w14:textId="77777777" w:rsidR="008B5ED6" w:rsidRPr="0035437D" w:rsidRDefault="008B5ED6" w:rsidP="00F078A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Arial Unicode MS" w:hAnsi="Arial Unicode MS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</w:pPr>
                            <w:r w:rsidRPr="0035437D">
                              <w:rPr>
                                <w:rFonts w:ascii="Arial Unicode MS" w:hAnsi="Arial Unicode MS" w:hint="eastAsia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  <w:t>經濟部投資業務處　編</w:t>
                            </w:r>
                            <w:r>
                              <w:rPr>
                                <w:rFonts w:ascii="Arial Unicode MS" w:hAnsi="Arial Unicode MS" w:hint="eastAsia"/>
                                <w:color w:val="FFFFFF"/>
                                <w:spacing w:val="20"/>
                                <w:sz w:val="32"/>
                                <w:szCs w:val="32"/>
                                <w:lang w:eastAsia="zh-TW"/>
                              </w:rPr>
                              <w:t>印</w:t>
                            </w:r>
                          </w:p>
                          <w:p w14:paraId="2D7EC18A" w14:textId="77777777" w:rsidR="008B5ED6" w:rsidRPr="0035437D" w:rsidRDefault="008B5ED6" w:rsidP="00F078A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Arial" w:hAnsi="Arial" w:cs="Arial"/>
                                <w:color w:val="FFFFFF"/>
                                <w:sz w:val="22"/>
                                <w:szCs w:val="22"/>
                              </w:rPr>
                            </w:pPr>
                            <w:r w:rsidRPr="0035437D">
                              <w:rPr>
                                <w:rFonts w:ascii="Arial" w:hAnsi="Arial" w:cs="Arial"/>
                                <w:color w:val="FFFFFF"/>
                                <w:sz w:val="22"/>
                                <w:szCs w:val="22"/>
                              </w:rPr>
                              <w:t>Department of Investment Services, Ministry of Economic Affairs</w:t>
                            </w:r>
                          </w:p>
                          <w:p w14:paraId="72D39D7A" w14:textId="46FD1769" w:rsidR="008B5ED6" w:rsidRPr="0035437D" w:rsidRDefault="008B5ED6" w:rsidP="00F078AB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Arial" w:hAnsi="Arial"/>
                                <w:color w:val="FFFFFF"/>
                                <w:spacing w:val="20"/>
                              </w:rPr>
                            </w:pPr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中華民</w:t>
                            </w:r>
                            <w:proofErr w:type="gramStart"/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國</w:t>
                            </w:r>
                            <w:proofErr w:type="gramEnd"/>
                            <w:r>
                              <w:rPr>
                                <w:rFonts w:ascii="Arial" w:hAnsi="Arial" w:hint="eastAsia"/>
                                <w:color w:val="FFFFFF"/>
                                <w:spacing w:val="20"/>
                                <w:lang w:eastAsia="zh-TW"/>
                              </w:rPr>
                              <w:t>１１</w:t>
                            </w:r>
                            <w:r w:rsidR="00CD65D3">
                              <w:rPr>
                                <w:rFonts w:ascii="Arial" w:hAnsi="Arial" w:hint="eastAsia"/>
                                <w:color w:val="FFFFFF"/>
                                <w:spacing w:val="20"/>
                                <w:lang w:eastAsia="zh-TW"/>
                              </w:rPr>
                              <w:t>１</w:t>
                            </w:r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年</w:t>
                            </w:r>
                            <w:r>
                              <w:rPr>
                                <w:rFonts w:ascii="Arial" w:hAnsi="Arial" w:hint="eastAsia"/>
                                <w:color w:val="FFFFFF"/>
                                <w:spacing w:val="20"/>
                                <w:lang w:eastAsia="zh-TW"/>
                              </w:rPr>
                              <w:t>８</w:t>
                            </w:r>
                            <w:r w:rsidRPr="0035437D">
                              <w:rPr>
                                <w:rFonts w:ascii="Arial" w:hAnsi="Arial" w:hint="eastAsia"/>
                                <w:color w:val="FFFFFF"/>
                                <w:spacing w:val="20"/>
                              </w:rPr>
                              <w:t>月</w:t>
                            </w:r>
                          </w:p>
                        </w:txbxContent>
                      </wps:txbx>
                      <wps:bodyPr rot="0" vert="horz" wrap="square" lIns="0" tIns="14400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-88.2pt;margin-top:565.15pt;width:601.8pt;height:85.6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" fillcolor="#339" stroked="f">
                <v:textbox inset="0,4mm,0,0">
                  <w:txbxContent>
                    <w:p w14:paraId="65D4BDB5" w14:textId="77777777" w:rsidR="008B5ED6" w:rsidRPr="0035437D" w:rsidRDefault="008B5ED6" w:rsidP="00F078AB">
                      <w:pPr>
                        <w:adjustRightInd w:val="0"/>
                        <w:snapToGrid w:val="0"/>
                        <w:jc w:val="center"/>
                        <w:rPr>
                          <w:rFonts w:ascii="Arial Unicode MS" w:hAnsi="Arial Unicode MS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</w:pPr>
                      <w:r w:rsidRPr="0035437D">
                        <w:rPr>
                          <w:rFonts w:ascii="Arial Unicode MS" w:hAnsi="Arial Unicode MS" w:hint="eastAsia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  <w:t>經濟部投資業務處　編</w:t>
                      </w:r>
                      <w:r>
                        <w:rPr>
                          <w:rFonts w:ascii="Arial Unicode MS" w:hAnsi="Arial Unicode MS" w:hint="eastAsia"/>
                          <w:color w:val="FFFFFF"/>
                          <w:spacing w:val="20"/>
                          <w:sz w:val="32"/>
                          <w:szCs w:val="32"/>
                          <w:lang w:eastAsia="zh-TW"/>
                        </w:rPr>
                        <w:t>印</w:t>
                      </w:r>
                    </w:p>
                    <w:p w14:paraId="2D7EC18A" w14:textId="77777777" w:rsidR="008B5ED6" w:rsidRPr="0035437D" w:rsidRDefault="008B5ED6" w:rsidP="00F078AB">
                      <w:pPr>
                        <w:adjustRightInd w:val="0"/>
                        <w:snapToGrid w:val="0"/>
                        <w:jc w:val="center"/>
                        <w:rPr>
                          <w:rFonts w:ascii="Arial" w:hAnsi="Arial" w:cs="Arial"/>
                          <w:color w:val="FFFFFF"/>
                          <w:sz w:val="22"/>
                          <w:szCs w:val="22"/>
                        </w:rPr>
                      </w:pPr>
                      <w:r w:rsidRPr="0035437D">
                        <w:rPr>
                          <w:rFonts w:ascii="Arial" w:hAnsi="Arial" w:cs="Arial"/>
                          <w:color w:val="FFFFFF"/>
                          <w:sz w:val="22"/>
                          <w:szCs w:val="22"/>
                        </w:rPr>
                        <w:t>Department of Investment Services, Ministry of Economic Affairs</w:t>
                      </w:r>
                    </w:p>
                    <w:p w14:paraId="72D39D7A" w14:textId="46FD1769" w:rsidR="008B5ED6" w:rsidRPr="0035437D" w:rsidRDefault="008B5ED6" w:rsidP="00F078AB">
                      <w:pPr>
                        <w:adjustRightInd w:val="0"/>
                        <w:snapToGrid w:val="0"/>
                        <w:jc w:val="center"/>
                        <w:rPr>
                          <w:rFonts w:ascii="Arial" w:hAnsi="Arial"/>
                          <w:color w:val="FFFFFF"/>
                          <w:spacing w:val="20"/>
                        </w:rPr>
                      </w:pPr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中華民</w:t>
                      </w:r>
                      <w:proofErr w:type="gramStart"/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國</w:t>
                      </w:r>
                      <w:proofErr w:type="gramEnd"/>
                      <w:r>
                        <w:rPr>
                          <w:rFonts w:ascii="Arial" w:hAnsi="Arial" w:hint="eastAsia"/>
                          <w:color w:val="FFFFFF"/>
                          <w:spacing w:val="20"/>
                          <w:lang w:eastAsia="zh-TW"/>
                        </w:rPr>
                        <w:t>１１</w:t>
                      </w:r>
                      <w:r w:rsidR="00CD65D3">
                        <w:rPr>
                          <w:rFonts w:ascii="Arial" w:hAnsi="Arial" w:hint="eastAsia"/>
                          <w:color w:val="FFFFFF"/>
                          <w:spacing w:val="20"/>
                          <w:lang w:eastAsia="zh-TW"/>
                        </w:rPr>
                        <w:t>１</w:t>
                      </w:r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年</w:t>
                      </w:r>
                      <w:r>
                        <w:rPr>
                          <w:rFonts w:ascii="Arial" w:hAnsi="Arial" w:hint="eastAsia"/>
                          <w:color w:val="FFFFFF"/>
                          <w:spacing w:val="20"/>
                          <w:lang w:eastAsia="zh-TW"/>
                        </w:rPr>
                        <w:t>８</w:t>
                      </w:r>
                      <w:r w:rsidRPr="0035437D">
                        <w:rPr>
                          <w:rFonts w:ascii="Arial" w:hAnsi="Arial" w:hint="eastAsia"/>
                          <w:color w:val="FFFFFF"/>
                          <w:spacing w:val="20"/>
                        </w:rPr>
                        <w:t>月</w:t>
                      </w:r>
                    </w:p>
                  </w:txbxContent>
                </v:textbox>
              </v:shape>
            </w:pict>
          </mc:Fallback>
        </mc:AlternateContent>
      </w:r>
      <w:r w:rsidR="00F078AB" w:rsidRPr="0004370B">
        <w:br w:type="page"/>
      </w:r>
    </w:p>
    <w:p w14:paraId="3A0816FC" w14:textId="77777777" w:rsidR="00B96226" w:rsidRPr="0004370B" w:rsidRDefault="00B96226">
      <w:r w:rsidRPr="0004370B">
        <w:lastRenderedPageBreak/>
        <w:br w:type="page"/>
      </w: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560"/>
      </w:tblGrid>
      <w:tr w:rsidR="0004370B" w:rsidRPr="0004370B" w14:paraId="71D71CF9" w14:textId="77777777">
        <w:trPr>
          <w:trHeight w:val="1293"/>
        </w:trPr>
        <w:tc>
          <w:tcPr>
            <w:tcW w:w="8560" w:type="dxa"/>
            <w:shd w:val="clear" w:color="auto" w:fill="auto"/>
            <w:vAlign w:val="center"/>
          </w:tcPr>
          <w:p w14:paraId="636697B6" w14:textId="77777777" w:rsidR="00F71112" w:rsidRPr="0004370B" w:rsidRDefault="00F71112">
            <w:pPr>
              <w:overflowPunct/>
              <w:snapToGrid w:val="0"/>
              <w:jc w:val="center"/>
              <w:rPr>
                <w:rFonts w:ascii="華康新特明體" w:eastAsia="華康新特明體" w:hAnsi="華康新特明體" w:cs="標楷體"/>
                <w:b/>
                <w:sz w:val="56"/>
                <w:szCs w:val="48"/>
              </w:rPr>
            </w:pPr>
          </w:p>
        </w:tc>
      </w:tr>
      <w:tr w:rsidR="0004370B" w:rsidRPr="0004370B" w14:paraId="30B4C671" w14:textId="77777777">
        <w:trPr>
          <w:trHeight w:val="1701"/>
        </w:trPr>
        <w:tc>
          <w:tcPr>
            <w:tcW w:w="8560" w:type="dxa"/>
            <w:shd w:val="clear" w:color="auto" w:fill="auto"/>
            <w:vAlign w:val="center"/>
          </w:tcPr>
          <w:p w14:paraId="647F5FF6" w14:textId="77777777" w:rsidR="00F71112" w:rsidRPr="0004370B" w:rsidRDefault="00F71112">
            <w:pPr>
              <w:overflowPunct/>
              <w:jc w:val="center"/>
            </w:pPr>
            <w:r w:rsidRPr="0004370B">
              <w:rPr>
                <w:rFonts w:ascii="華康粗圓體" w:eastAsia="華康粗圓體" w:hAnsi="華康粗圓體" w:cs="標楷體" w:hint="eastAsia"/>
                <w:sz w:val="72"/>
                <w:szCs w:val="72"/>
              </w:rPr>
              <w:t>吐瓦魯</w:t>
            </w:r>
            <w:proofErr w:type="gramStart"/>
            <w:r w:rsidR="002F7334" w:rsidRPr="0004370B">
              <w:rPr>
                <w:rFonts w:ascii="華康粗圓體" w:eastAsia="華康粗圓體" w:hAnsi="華康粗圓體" w:cs="標楷體" w:hint="eastAsia"/>
                <w:sz w:val="72"/>
                <w:szCs w:val="72"/>
              </w:rPr>
              <w:t>國</w:t>
            </w:r>
            <w:proofErr w:type="gramEnd"/>
            <w:r w:rsidRPr="0004370B">
              <w:rPr>
                <w:rFonts w:ascii="華康粗圓體" w:eastAsia="華康粗圓體" w:hAnsi="華康粗圓體" w:cs="標楷體" w:hint="eastAsia"/>
                <w:sz w:val="72"/>
                <w:szCs w:val="72"/>
              </w:rPr>
              <w:t>投資環境簡</w:t>
            </w:r>
            <w:proofErr w:type="gramStart"/>
            <w:r w:rsidRPr="0004370B">
              <w:rPr>
                <w:rFonts w:ascii="華康粗圓體" w:eastAsia="華康粗圓體" w:hAnsi="華康粗圓體" w:cs="標楷體" w:hint="eastAsia"/>
                <w:sz w:val="72"/>
                <w:szCs w:val="72"/>
              </w:rPr>
              <w:t>介</w:t>
            </w:r>
            <w:proofErr w:type="gramEnd"/>
          </w:p>
          <w:p w14:paraId="0591429A" w14:textId="77777777" w:rsidR="00F71112" w:rsidRPr="0004370B" w:rsidRDefault="00F71112">
            <w:pPr>
              <w:overflowPunct/>
              <w:jc w:val="center"/>
            </w:pPr>
            <w:r w:rsidRPr="0004370B">
              <w:rPr>
                <w:rFonts w:ascii="華康粗圓體" w:eastAsia="華康粗圓體" w:hAnsi="華康粗圓體" w:cs="Footlight MT Light" w:hint="eastAsia"/>
                <w:sz w:val="48"/>
                <w:szCs w:val="48"/>
              </w:rPr>
              <w:t>Investment Guide to Tu</w:t>
            </w:r>
            <w:r w:rsidRPr="0004370B">
              <w:rPr>
                <w:rFonts w:ascii="華康粗圓體" w:eastAsia="華康粗圓體" w:hAnsi="華康粗圓體" w:cs="Footlight MT Light" w:hint="eastAsia"/>
                <w:sz w:val="48"/>
                <w:szCs w:val="48"/>
                <w:lang w:eastAsia="zh-TW"/>
              </w:rPr>
              <w:t>v</w:t>
            </w:r>
            <w:r w:rsidRPr="0004370B">
              <w:rPr>
                <w:rFonts w:ascii="華康粗圓體" w:eastAsia="華康粗圓體" w:hAnsi="華康粗圓體" w:cs="Footlight MT Light" w:hint="eastAsia"/>
                <w:sz w:val="48"/>
                <w:szCs w:val="48"/>
              </w:rPr>
              <w:t>alu</w:t>
            </w:r>
          </w:p>
        </w:tc>
      </w:tr>
      <w:tr w:rsidR="0004370B" w:rsidRPr="0004370B" w14:paraId="5D510997" w14:textId="77777777">
        <w:trPr>
          <w:trHeight w:val="8037"/>
        </w:trPr>
        <w:tc>
          <w:tcPr>
            <w:tcW w:w="8560" w:type="dxa"/>
            <w:shd w:val="clear" w:color="auto" w:fill="auto"/>
          </w:tcPr>
          <w:p w14:paraId="222DB53E" w14:textId="77777777" w:rsidR="00F71112" w:rsidRPr="0004370B" w:rsidRDefault="00F71112">
            <w:pPr>
              <w:snapToGrid w:val="0"/>
              <w:ind w:firstLine="552"/>
              <w:jc w:val="center"/>
              <w:rPr>
                <w:rFonts w:ascii="華康中特圓體" w:eastAsia="華康中特圓體" w:hAnsi="華康中特圓體" w:cs="標楷體"/>
                <w:sz w:val="28"/>
                <w:szCs w:val="28"/>
                <w:lang w:eastAsia="zh-TW"/>
              </w:rPr>
            </w:pPr>
          </w:p>
          <w:p w14:paraId="4E8EDD58" w14:textId="77777777" w:rsidR="00F71112" w:rsidRPr="0004370B" w:rsidRDefault="00F71112">
            <w:pPr>
              <w:ind w:firstLine="552"/>
              <w:jc w:val="center"/>
              <w:rPr>
                <w:rFonts w:ascii="華康中特圓體" w:eastAsia="華康中特圓體" w:hAnsi="華康中特圓體" w:cs="標楷體"/>
                <w:sz w:val="28"/>
                <w:szCs w:val="28"/>
                <w:lang w:eastAsia="zh-TW"/>
              </w:rPr>
            </w:pPr>
          </w:p>
          <w:p w14:paraId="59CE604B" w14:textId="77777777" w:rsidR="00F71112" w:rsidRPr="0004370B" w:rsidRDefault="00F71112">
            <w:pPr>
              <w:overflowPunct/>
              <w:jc w:val="center"/>
              <w:rPr>
                <w:lang w:eastAsia="zh-TW"/>
              </w:rPr>
            </w:pPr>
            <w:r w:rsidRPr="0004370B">
              <w:rPr>
                <w:rFonts w:ascii="華康中特圓體" w:eastAsia="華康中特圓體" w:hAnsi="華康中特圓體" w:cs="標楷體" w:hint="eastAsia"/>
                <w:sz w:val="28"/>
                <w:szCs w:val="28"/>
                <w:lang w:eastAsia="zh-TW"/>
              </w:rPr>
              <w:t>經濟部投資業務處  編印</w:t>
            </w:r>
          </w:p>
        </w:tc>
      </w:tr>
    </w:tbl>
    <w:p w14:paraId="08E9D8B9" w14:textId="77777777" w:rsidR="00F71112" w:rsidRPr="0004370B" w:rsidRDefault="00F71112" w:rsidP="00AF75C3">
      <w:pPr>
        <w:overflowPunct/>
        <w:jc w:val="center"/>
        <w:rPr>
          <w:rFonts w:ascii="華康粗圓體" w:eastAsia="華康粗圓體" w:hAnsi="華康粗圓體" w:cs="華康粗圓體"/>
          <w:sz w:val="28"/>
          <w:szCs w:val="28"/>
          <w:lang w:eastAsia="zh-TW"/>
        </w:rPr>
      </w:pPr>
      <w:r w:rsidRPr="0004370B">
        <w:rPr>
          <w:rFonts w:ascii="華康粗圓體" w:eastAsia="華康粗圓體" w:hAnsi="華康粗圓體" w:cs="華康粗圓體" w:hint="eastAsia"/>
          <w:sz w:val="28"/>
          <w:szCs w:val="28"/>
          <w:lang w:eastAsia="zh-TW"/>
        </w:rPr>
        <w:t>感謝駐吐瓦魯國大使館協助本書編撰</w:t>
      </w:r>
    </w:p>
    <w:p w14:paraId="0E2BF625" w14:textId="77777777" w:rsidR="0092120F" w:rsidRPr="0004370B" w:rsidRDefault="0092120F">
      <w:pPr>
        <w:widowControl/>
        <w:suppressAutoHyphens w:val="0"/>
        <w:overflowPunct/>
        <w:autoSpaceDE/>
        <w:autoSpaceDN/>
        <w:jc w:val="left"/>
        <w:rPr>
          <w:lang w:eastAsia="zh-TW"/>
        </w:rPr>
      </w:pPr>
      <w:r w:rsidRPr="0004370B">
        <w:rPr>
          <w:lang w:eastAsia="zh-TW"/>
        </w:rPr>
        <w:br w:type="page"/>
      </w:r>
    </w:p>
    <w:p w14:paraId="478EA11D" w14:textId="77777777" w:rsidR="00F71112" w:rsidRPr="0004370B" w:rsidRDefault="00F078AB" w:rsidP="00486136">
      <w:pPr>
        <w:suppressAutoHyphens w:val="0"/>
        <w:spacing w:beforeLines="100" w:before="514" w:afterLines="100" w:after="514"/>
        <w:jc w:val="center"/>
        <w:rPr>
          <w:rFonts w:ascii="華康新特明體" w:eastAsia="華康新特明體"/>
          <w:kern w:val="2"/>
          <w:sz w:val="40"/>
          <w:szCs w:val="40"/>
        </w:rPr>
      </w:pPr>
      <w:r w:rsidRPr="0004370B">
        <w:rPr>
          <w:lang w:eastAsia="zh-TW"/>
        </w:rPr>
        <w:br w:type="page"/>
      </w:r>
      <w:r w:rsidR="00F71112" w:rsidRPr="0004370B">
        <w:rPr>
          <w:rFonts w:ascii="華康新特明體" w:eastAsia="華康新特明體" w:hint="eastAsia"/>
          <w:kern w:val="2"/>
          <w:sz w:val="40"/>
          <w:szCs w:val="40"/>
        </w:rPr>
        <w:t>目　錄</w:t>
      </w:r>
    </w:p>
    <w:p w14:paraId="45C7ADCD" w14:textId="6FB504D1" w:rsidR="00DB3A19" w:rsidRPr="0004370B" w:rsidRDefault="00F71112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r w:rsidRPr="0004370B">
        <w:fldChar w:fldCharType="begin"/>
      </w:r>
      <w:r w:rsidRPr="0004370B">
        <w:instrText xml:space="preserve"> TOC \o "1-3" \h \z \t "</w:instrText>
      </w:r>
      <w:r w:rsidRPr="0004370B">
        <w:instrText>大標</w:instrText>
      </w:r>
      <w:r w:rsidRPr="0004370B">
        <w:instrText xml:space="preserve">,1" </w:instrText>
      </w:r>
      <w:r w:rsidRPr="0004370B">
        <w:fldChar w:fldCharType="separate"/>
      </w:r>
      <w:hyperlink w:anchor="_Toc73813380" w:history="1">
        <w:r w:rsidR="00DB3A19" w:rsidRPr="0004370B">
          <w:rPr>
            <w:rStyle w:val="a3"/>
            <w:rFonts w:hint="eastAsia"/>
            <w:noProof/>
            <w:color w:val="auto"/>
          </w:rPr>
          <w:t>第壹章　自然人文環境</w:t>
        </w:r>
        <w:r w:rsidR="00DB3A19" w:rsidRPr="0004370B">
          <w:rPr>
            <w:noProof/>
            <w:webHidden/>
          </w:rPr>
          <w:tab/>
        </w:r>
        <w:r w:rsidR="00DB3A19" w:rsidRPr="0004370B">
          <w:rPr>
            <w:noProof/>
            <w:webHidden/>
          </w:rPr>
          <w:fldChar w:fldCharType="begin"/>
        </w:r>
        <w:r w:rsidR="00DB3A19" w:rsidRPr="0004370B">
          <w:rPr>
            <w:noProof/>
            <w:webHidden/>
          </w:rPr>
          <w:instrText xml:space="preserve"> PAGEREF _Toc73813380 \h </w:instrText>
        </w:r>
        <w:r w:rsidR="00DB3A19" w:rsidRPr="0004370B">
          <w:rPr>
            <w:noProof/>
            <w:webHidden/>
          </w:rPr>
        </w:r>
        <w:r w:rsidR="00DB3A19" w:rsidRPr="0004370B">
          <w:rPr>
            <w:noProof/>
            <w:webHidden/>
          </w:rPr>
          <w:fldChar w:fldCharType="separate"/>
        </w:r>
        <w:r w:rsidR="00F3346E" w:rsidRPr="0004370B">
          <w:rPr>
            <w:noProof/>
            <w:webHidden/>
          </w:rPr>
          <w:t>1</w:t>
        </w:r>
        <w:r w:rsidR="00DB3A19" w:rsidRPr="0004370B">
          <w:rPr>
            <w:noProof/>
            <w:webHidden/>
          </w:rPr>
          <w:fldChar w:fldCharType="end"/>
        </w:r>
      </w:hyperlink>
    </w:p>
    <w:p w14:paraId="18636A44" w14:textId="73C969C3" w:rsidR="00DB3A19" w:rsidRPr="0004370B" w:rsidRDefault="00743B42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73813381" w:history="1">
        <w:r w:rsidR="00DB3A19" w:rsidRPr="0004370B">
          <w:rPr>
            <w:rStyle w:val="a3"/>
            <w:rFonts w:hint="eastAsia"/>
            <w:noProof/>
            <w:color w:val="auto"/>
          </w:rPr>
          <w:t>第貳章　經濟環境</w:t>
        </w:r>
        <w:r w:rsidR="00DB3A19" w:rsidRPr="0004370B">
          <w:rPr>
            <w:noProof/>
            <w:webHidden/>
          </w:rPr>
          <w:tab/>
        </w:r>
        <w:r w:rsidR="00DB3A19" w:rsidRPr="0004370B">
          <w:rPr>
            <w:noProof/>
            <w:webHidden/>
          </w:rPr>
          <w:fldChar w:fldCharType="begin"/>
        </w:r>
        <w:r w:rsidR="00DB3A19" w:rsidRPr="0004370B">
          <w:rPr>
            <w:noProof/>
            <w:webHidden/>
          </w:rPr>
          <w:instrText xml:space="preserve"> PAGEREF _Toc73813381 \h </w:instrText>
        </w:r>
        <w:r w:rsidR="00DB3A19" w:rsidRPr="0004370B">
          <w:rPr>
            <w:noProof/>
            <w:webHidden/>
          </w:rPr>
        </w:r>
        <w:r w:rsidR="00DB3A19" w:rsidRPr="0004370B">
          <w:rPr>
            <w:noProof/>
            <w:webHidden/>
          </w:rPr>
          <w:fldChar w:fldCharType="separate"/>
        </w:r>
        <w:r w:rsidR="00F3346E" w:rsidRPr="0004370B">
          <w:rPr>
            <w:noProof/>
            <w:webHidden/>
          </w:rPr>
          <w:t>5</w:t>
        </w:r>
        <w:r w:rsidR="00DB3A19" w:rsidRPr="0004370B">
          <w:rPr>
            <w:noProof/>
            <w:webHidden/>
          </w:rPr>
          <w:fldChar w:fldCharType="end"/>
        </w:r>
      </w:hyperlink>
    </w:p>
    <w:p w14:paraId="38F06F8C" w14:textId="47289979" w:rsidR="00DB3A19" w:rsidRPr="0004370B" w:rsidRDefault="00743B42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73813382" w:history="1">
        <w:r w:rsidR="00DB3A19" w:rsidRPr="0004370B">
          <w:rPr>
            <w:rStyle w:val="a3"/>
            <w:rFonts w:hint="eastAsia"/>
            <w:noProof/>
            <w:color w:val="auto"/>
          </w:rPr>
          <w:t>第參章　外商在當地經營現況及投資機會</w:t>
        </w:r>
        <w:r w:rsidR="00DB3A19" w:rsidRPr="0004370B">
          <w:rPr>
            <w:noProof/>
            <w:webHidden/>
          </w:rPr>
          <w:tab/>
        </w:r>
        <w:r w:rsidR="00DB3A19" w:rsidRPr="0004370B">
          <w:rPr>
            <w:noProof/>
            <w:webHidden/>
          </w:rPr>
          <w:fldChar w:fldCharType="begin"/>
        </w:r>
        <w:r w:rsidR="00DB3A19" w:rsidRPr="0004370B">
          <w:rPr>
            <w:noProof/>
            <w:webHidden/>
          </w:rPr>
          <w:instrText xml:space="preserve"> PAGEREF _Toc73813382 \h </w:instrText>
        </w:r>
        <w:r w:rsidR="00DB3A19" w:rsidRPr="0004370B">
          <w:rPr>
            <w:noProof/>
            <w:webHidden/>
          </w:rPr>
        </w:r>
        <w:r w:rsidR="00DB3A19" w:rsidRPr="0004370B">
          <w:rPr>
            <w:noProof/>
            <w:webHidden/>
          </w:rPr>
          <w:fldChar w:fldCharType="separate"/>
        </w:r>
        <w:r w:rsidR="00F3346E" w:rsidRPr="0004370B">
          <w:rPr>
            <w:noProof/>
            <w:webHidden/>
          </w:rPr>
          <w:t>9</w:t>
        </w:r>
        <w:r w:rsidR="00DB3A19" w:rsidRPr="0004370B">
          <w:rPr>
            <w:noProof/>
            <w:webHidden/>
          </w:rPr>
          <w:fldChar w:fldCharType="end"/>
        </w:r>
      </w:hyperlink>
    </w:p>
    <w:p w14:paraId="7AF41437" w14:textId="0893334D" w:rsidR="00DB3A19" w:rsidRPr="0004370B" w:rsidRDefault="00743B42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73813383" w:history="1">
        <w:r w:rsidR="00DB3A19" w:rsidRPr="0004370B">
          <w:rPr>
            <w:rStyle w:val="a3"/>
            <w:rFonts w:hint="eastAsia"/>
            <w:noProof/>
            <w:color w:val="auto"/>
          </w:rPr>
          <w:t>第肆章　投資法規及程序</w:t>
        </w:r>
        <w:r w:rsidR="00DB3A19" w:rsidRPr="0004370B">
          <w:rPr>
            <w:noProof/>
            <w:webHidden/>
          </w:rPr>
          <w:tab/>
        </w:r>
        <w:r w:rsidR="00DB3A19" w:rsidRPr="0004370B">
          <w:rPr>
            <w:noProof/>
            <w:webHidden/>
          </w:rPr>
          <w:fldChar w:fldCharType="begin"/>
        </w:r>
        <w:r w:rsidR="00DB3A19" w:rsidRPr="0004370B">
          <w:rPr>
            <w:noProof/>
            <w:webHidden/>
          </w:rPr>
          <w:instrText xml:space="preserve"> PAGEREF _Toc73813383 \h </w:instrText>
        </w:r>
        <w:r w:rsidR="00DB3A19" w:rsidRPr="0004370B">
          <w:rPr>
            <w:noProof/>
            <w:webHidden/>
          </w:rPr>
        </w:r>
        <w:r w:rsidR="00DB3A19" w:rsidRPr="0004370B">
          <w:rPr>
            <w:noProof/>
            <w:webHidden/>
          </w:rPr>
          <w:fldChar w:fldCharType="separate"/>
        </w:r>
        <w:r w:rsidR="00F3346E" w:rsidRPr="0004370B">
          <w:rPr>
            <w:noProof/>
            <w:webHidden/>
          </w:rPr>
          <w:t>11</w:t>
        </w:r>
        <w:r w:rsidR="00DB3A19" w:rsidRPr="0004370B">
          <w:rPr>
            <w:noProof/>
            <w:webHidden/>
          </w:rPr>
          <w:fldChar w:fldCharType="end"/>
        </w:r>
      </w:hyperlink>
    </w:p>
    <w:p w14:paraId="00B87154" w14:textId="1223C679" w:rsidR="00DB3A19" w:rsidRPr="0004370B" w:rsidRDefault="00743B42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73813384" w:history="1">
        <w:r w:rsidR="00DB3A19" w:rsidRPr="0004370B">
          <w:rPr>
            <w:rStyle w:val="a3"/>
            <w:rFonts w:hint="eastAsia"/>
            <w:noProof/>
            <w:color w:val="auto"/>
          </w:rPr>
          <w:t>第伍章　租稅及金融制度</w:t>
        </w:r>
        <w:r w:rsidR="00DB3A19" w:rsidRPr="0004370B">
          <w:rPr>
            <w:noProof/>
            <w:webHidden/>
          </w:rPr>
          <w:tab/>
        </w:r>
        <w:r w:rsidR="00DB3A19" w:rsidRPr="0004370B">
          <w:rPr>
            <w:noProof/>
            <w:webHidden/>
          </w:rPr>
          <w:fldChar w:fldCharType="begin"/>
        </w:r>
        <w:r w:rsidR="00DB3A19" w:rsidRPr="0004370B">
          <w:rPr>
            <w:noProof/>
            <w:webHidden/>
          </w:rPr>
          <w:instrText xml:space="preserve"> PAGEREF _Toc73813384 \h </w:instrText>
        </w:r>
        <w:r w:rsidR="00DB3A19" w:rsidRPr="0004370B">
          <w:rPr>
            <w:noProof/>
            <w:webHidden/>
          </w:rPr>
        </w:r>
        <w:r w:rsidR="00DB3A19" w:rsidRPr="0004370B">
          <w:rPr>
            <w:noProof/>
            <w:webHidden/>
          </w:rPr>
          <w:fldChar w:fldCharType="separate"/>
        </w:r>
        <w:r w:rsidR="00F3346E" w:rsidRPr="0004370B">
          <w:rPr>
            <w:noProof/>
            <w:webHidden/>
          </w:rPr>
          <w:t>13</w:t>
        </w:r>
        <w:r w:rsidR="00DB3A19" w:rsidRPr="0004370B">
          <w:rPr>
            <w:noProof/>
            <w:webHidden/>
          </w:rPr>
          <w:fldChar w:fldCharType="end"/>
        </w:r>
      </w:hyperlink>
    </w:p>
    <w:p w14:paraId="3EE053FF" w14:textId="0181DDF6" w:rsidR="00DB3A19" w:rsidRPr="0004370B" w:rsidRDefault="00743B42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73813385" w:history="1">
        <w:r w:rsidR="00DB3A19" w:rsidRPr="0004370B">
          <w:rPr>
            <w:rStyle w:val="a3"/>
            <w:rFonts w:hint="eastAsia"/>
            <w:noProof/>
            <w:color w:val="auto"/>
          </w:rPr>
          <w:t>第陸章　基礎建設及成本</w:t>
        </w:r>
        <w:r w:rsidR="00DB3A19" w:rsidRPr="0004370B">
          <w:rPr>
            <w:noProof/>
            <w:webHidden/>
          </w:rPr>
          <w:tab/>
        </w:r>
        <w:r w:rsidR="00DB3A19" w:rsidRPr="0004370B">
          <w:rPr>
            <w:noProof/>
            <w:webHidden/>
          </w:rPr>
          <w:fldChar w:fldCharType="begin"/>
        </w:r>
        <w:r w:rsidR="00DB3A19" w:rsidRPr="0004370B">
          <w:rPr>
            <w:noProof/>
            <w:webHidden/>
          </w:rPr>
          <w:instrText xml:space="preserve"> PAGEREF _Toc73813385 \h </w:instrText>
        </w:r>
        <w:r w:rsidR="00DB3A19" w:rsidRPr="0004370B">
          <w:rPr>
            <w:noProof/>
            <w:webHidden/>
          </w:rPr>
        </w:r>
        <w:r w:rsidR="00DB3A19" w:rsidRPr="0004370B">
          <w:rPr>
            <w:noProof/>
            <w:webHidden/>
          </w:rPr>
          <w:fldChar w:fldCharType="separate"/>
        </w:r>
        <w:r w:rsidR="00F3346E" w:rsidRPr="0004370B">
          <w:rPr>
            <w:noProof/>
            <w:webHidden/>
          </w:rPr>
          <w:t>15</w:t>
        </w:r>
        <w:r w:rsidR="00DB3A19" w:rsidRPr="0004370B">
          <w:rPr>
            <w:noProof/>
            <w:webHidden/>
          </w:rPr>
          <w:fldChar w:fldCharType="end"/>
        </w:r>
      </w:hyperlink>
    </w:p>
    <w:p w14:paraId="3F03251F" w14:textId="6E2CDD36" w:rsidR="00DB3A19" w:rsidRPr="0004370B" w:rsidRDefault="00743B42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73813386" w:history="1">
        <w:r w:rsidR="00DB3A19" w:rsidRPr="0004370B">
          <w:rPr>
            <w:rStyle w:val="a3"/>
            <w:rFonts w:hint="eastAsia"/>
            <w:noProof/>
            <w:color w:val="auto"/>
          </w:rPr>
          <w:t>第柒章　勞工</w:t>
        </w:r>
        <w:r w:rsidR="00DB3A19" w:rsidRPr="0004370B">
          <w:rPr>
            <w:noProof/>
            <w:webHidden/>
          </w:rPr>
          <w:tab/>
        </w:r>
        <w:r w:rsidR="00DB3A19" w:rsidRPr="0004370B">
          <w:rPr>
            <w:noProof/>
            <w:webHidden/>
          </w:rPr>
          <w:fldChar w:fldCharType="begin"/>
        </w:r>
        <w:r w:rsidR="00DB3A19" w:rsidRPr="0004370B">
          <w:rPr>
            <w:noProof/>
            <w:webHidden/>
          </w:rPr>
          <w:instrText xml:space="preserve"> PAGEREF _Toc73813386 \h </w:instrText>
        </w:r>
        <w:r w:rsidR="00DB3A19" w:rsidRPr="0004370B">
          <w:rPr>
            <w:noProof/>
            <w:webHidden/>
          </w:rPr>
        </w:r>
        <w:r w:rsidR="00DB3A19" w:rsidRPr="0004370B">
          <w:rPr>
            <w:noProof/>
            <w:webHidden/>
          </w:rPr>
          <w:fldChar w:fldCharType="separate"/>
        </w:r>
        <w:r w:rsidR="00F3346E" w:rsidRPr="0004370B">
          <w:rPr>
            <w:noProof/>
            <w:webHidden/>
          </w:rPr>
          <w:t>19</w:t>
        </w:r>
        <w:r w:rsidR="00DB3A19" w:rsidRPr="0004370B">
          <w:rPr>
            <w:noProof/>
            <w:webHidden/>
          </w:rPr>
          <w:fldChar w:fldCharType="end"/>
        </w:r>
      </w:hyperlink>
    </w:p>
    <w:p w14:paraId="76B3E023" w14:textId="4A2F5F52" w:rsidR="00DB3A19" w:rsidRPr="0004370B" w:rsidRDefault="00743B42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73813387" w:history="1">
        <w:r w:rsidR="00DB3A19" w:rsidRPr="0004370B">
          <w:rPr>
            <w:rStyle w:val="a3"/>
            <w:rFonts w:hint="eastAsia"/>
            <w:noProof/>
            <w:color w:val="auto"/>
          </w:rPr>
          <w:t>第捌章　簽證、居留及移民</w:t>
        </w:r>
        <w:r w:rsidR="00DB3A19" w:rsidRPr="0004370B">
          <w:rPr>
            <w:noProof/>
            <w:webHidden/>
          </w:rPr>
          <w:tab/>
        </w:r>
        <w:r w:rsidR="00DB3A19" w:rsidRPr="0004370B">
          <w:rPr>
            <w:noProof/>
            <w:webHidden/>
          </w:rPr>
          <w:fldChar w:fldCharType="begin"/>
        </w:r>
        <w:r w:rsidR="00DB3A19" w:rsidRPr="0004370B">
          <w:rPr>
            <w:noProof/>
            <w:webHidden/>
          </w:rPr>
          <w:instrText xml:space="preserve"> PAGEREF _Toc73813387 \h </w:instrText>
        </w:r>
        <w:r w:rsidR="00DB3A19" w:rsidRPr="0004370B">
          <w:rPr>
            <w:noProof/>
            <w:webHidden/>
          </w:rPr>
        </w:r>
        <w:r w:rsidR="00DB3A19" w:rsidRPr="0004370B">
          <w:rPr>
            <w:noProof/>
            <w:webHidden/>
          </w:rPr>
          <w:fldChar w:fldCharType="separate"/>
        </w:r>
        <w:r w:rsidR="00F3346E" w:rsidRPr="0004370B">
          <w:rPr>
            <w:noProof/>
            <w:webHidden/>
          </w:rPr>
          <w:t>21</w:t>
        </w:r>
        <w:r w:rsidR="00DB3A19" w:rsidRPr="0004370B">
          <w:rPr>
            <w:noProof/>
            <w:webHidden/>
          </w:rPr>
          <w:fldChar w:fldCharType="end"/>
        </w:r>
      </w:hyperlink>
    </w:p>
    <w:p w14:paraId="6DAAA2A9" w14:textId="1668B804" w:rsidR="00DB3A19" w:rsidRPr="0004370B" w:rsidRDefault="00743B42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73813388" w:history="1">
        <w:r w:rsidR="00DB3A19" w:rsidRPr="0004370B">
          <w:rPr>
            <w:rStyle w:val="a3"/>
            <w:rFonts w:hint="eastAsia"/>
            <w:noProof/>
            <w:color w:val="auto"/>
          </w:rPr>
          <w:t>第玖章　結論</w:t>
        </w:r>
        <w:r w:rsidR="00DB3A19" w:rsidRPr="0004370B">
          <w:rPr>
            <w:noProof/>
            <w:webHidden/>
          </w:rPr>
          <w:tab/>
        </w:r>
        <w:r w:rsidR="00DB3A19" w:rsidRPr="0004370B">
          <w:rPr>
            <w:noProof/>
            <w:webHidden/>
          </w:rPr>
          <w:fldChar w:fldCharType="begin"/>
        </w:r>
        <w:r w:rsidR="00DB3A19" w:rsidRPr="0004370B">
          <w:rPr>
            <w:noProof/>
            <w:webHidden/>
          </w:rPr>
          <w:instrText xml:space="preserve"> PAGEREF _Toc73813388 \h </w:instrText>
        </w:r>
        <w:r w:rsidR="00DB3A19" w:rsidRPr="0004370B">
          <w:rPr>
            <w:noProof/>
            <w:webHidden/>
          </w:rPr>
        </w:r>
        <w:r w:rsidR="00DB3A19" w:rsidRPr="0004370B">
          <w:rPr>
            <w:noProof/>
            <w:webHidden/>
          </w:rPr>
          <w:fldChar w:fldCharType="separate"/>
        </w:r>
        <w:r w:rsidR="00F3346E" w:rsidRPr="0004370B">
          <w:rPr>
            <w:noProof/>
            <w:webHidden/>
          </w:rPr>
          <w:t>23</w:t>
        </w:r>
        <w:r w:rsidR="00DB3A19" w:rsidRPr="0004370B">
          <w:rPr>
            <w:noProof/>
            <w:webHidden/>
          </w:rPr>
          <w:fldChar w:fldCharType="end"/>
        </w:r>
      </w:hyperlink>
    </w:p>
    <w:p w14:paraId="462F28A7" w14:textId="4A682228" w:rsidR="00DB3A19" w:rsidRPr="0004370B" w:rsidRDefault="00743B42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73813389" w:history="1">
        <w:r w:rsidR="00DB3A19" w:rsidRPr="0004370B">
          <w:rPr>
            <w:rStyle w:val="a3"/>
            <w:rFonts w:hint="eastAsia"/>
            <w:noProof/>
            <w:color w:val="auto"/>
          </w:rPr>
          <w:t>附錄</w:t>
        </w:r>
        <w:r w:rsidR="00DB3A19" w:rsidRPr="0004370B">
          <w:rPr>
            <w:rStyle w:val="a3"/>
            <w:rFonts w:hint="eastAsia"/>
            <w:noProof/>
            <w:color w:val="auto"/>
            <w:lang w:eastAsia="zh-TW"/>
          </w:rPr>
          <w:t>一</w:t>
        </w:r>
        <w:r w:rsidR="00DB3A19" w:rsidRPr="0004370B">
          <w:rPr>
            <w:rStyle w:val="a3"/>
            <w:rFonts w:hint="eastAsia"/>
            <w:noProof/>
            <w:color w:val="auto"/>
          </w:rPr>
          <w:t xml:space="preserve">　我國在當地駐外單位及臺（華）商團體</w:t>
        </w:r>
        <w:r w:rsidR="00DB3A19" w:rsidRPr="0004370B">
          <w:rPr>
            <w:noProof/>
            <w:webHidden/>
          </w:rPr>
          <w:tab/>
        </w:r>
        <w:r w:rsidR="00DB3A19" w:rsidRPr="0004370B">
          <w:rPr>
            <w:noProof/>
            <w:webHidden/>
          </w:rPr>
          <w:fldChar w:fldCharType="begin"/>
        </w:r>
        <w:r w:rsidR="00DB3A19" w:rsidRPr="0004370B">
          <w:rPr>
            <w:noProof/>
            <w:webHidden/>
          </w:rPr>
          <w:instrText xml:space="preserve"> PAGEREF _Toc73813389 \h </w:instrText>
        </w:r>
        <w:r w:rsidR="00DB3A19" w:rsidRPr="0004370B">
          <w:rPr>
            <w:noProof/>
            <w:webHidden/>
          </w:rPr>
        </w:r>
        <w:r w:rsidR="00DB3A19" w:rsidRPr="0004370B">
          <w:rPr>
            <w:noProof/>
            <w:webHidden/>
          </w:rPr>
          <w:fldChar w:fldCharType="separate"/>
        </w:r>
        <w:r w:rsidR="00F3346E" w:rsidRPr="0004370B">
          <w:rPr>
            <w:noProof/>
            <w:webHidden/>
          </w:rPr>
          <w:t>25</w:t>
        </w:r>
        <w:r w:rsidR="00DB3A19" w:rsidRPr="0004370B">
          <w:rPr>
            <w:noProof/>
            <w:webHidden/>
          </w:rPr>
          <w:fldChar w:fldCharType="end"/>
        </w:r>
      </w:hyperlink>
    </w:p>
    <w:p w14:paraId="1A3760DE" w14:textId="17F334EC" w:rsidR="00DB3A19" w:rsidRPr="0004370B" w:rsidRDefault="00743B42">
      <w:pPr>
        <w:pStyle w:val="13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kern w:val="2"/>
          <w:szCs w:val="22"/>
          <w:lang w:eastAsia="zh-TW"/>
        </w:rPr>
      </w:pPr>
      <w:hyperlink w:anchor="_Toc73813390" w:history="1">
        <w:r w:rsidR="00DB3A19" w:rsidRPr="0004370B">
          <w:rPr>
            <w:rStyle w:val="a3"/>
            <w:rFonts w:hint="eastAsia"/>
            <w:noProof/>
            <w:color w:val="auto"/>
          </w:rPr>
          <w:t>附錄</w:t>
        </w:r>
        <w:r w:rsidR="00DB3A19" w:rsidRPr="0004370B">
          <w:rPr>
            <w:rStyle w:val="a3"/>
            <w:rFonts w:hint="eastAsia"/>
            <w:noProof/>
            <w:color w:val="auto"/>
            <w:lang w:eastAsia="zh-TW"/>
          </w:rPr>
          <w:t>二</w:t>
        </w:r>
        <w:r w:rsidR="00DB3A19" w:rsidRPr="0004370B">
          <w:rPr>
            <w:rStyle w:val="a3"/>
            <w:rFonts w:hint="eastAsia"/>
            <w:noProof/>
            <w:color w:val="auto"/>
          </w:rPr>
          <w:t xml:space="preserve">　我國廠商對當地國投資統計</w:t>
        </w:r>
        <w:r w:rsidR="00DB3A19" w:rsidRPr="0004370B">
          <w:rPr>
            <w:noProof/>
            <w:webHidden/>
          </w:rPr>
          <w:tab/>
        </w:r>
        <w:r w:rsidR="00DB3A19" w:rsidRPr="0004370B">
          <w:rPr>
            <w:noProof/>
            <w:webHidden/>
          </w:rPr>
          <w:fldChar w:fldCharType="begin"/>
        </w:r>
        <w:r w:rsidR="00DB3A19" w:rsidRPr="0004370B">
          <w:rPr>
            <w:noProof/>
            <w:webHidden/>
          </w:rPr>
          <w:instrText xml:space="preserve"> PAGEREF _Toc73813390 \h </w:instrText>
        </w:r>
        <w:r w:rsidR="00DB3A19" w:rsidRPr="0004370B">
          <w:rPr>
            <w:noProof/>
            <w:webHidden/>
          </w:rPr>
        </w:r>
        <w:r w:rsidR="00DB3A19" w:rsidRPr="0004370B">
          <w:rPr>
            <w:noProof/>
            <w:webHidden/>
          </w:rPr>
          <w:fldChar w:fldCharType="separate"/>
        </w:r>
        <w:r w:rsidR="00F3346E" w:rsidRPr="0004370B">
          <w:rPr>
            <w:noProof/>
            <w:webHidden/>
          </w:rPr>
          <w:t>26</w:t>
        </w:r>
        <w:r w:rsidR="00DB3A19" w:rsidRPr="0004370B">
          <w:rPr>
            <w:noProof/>
            <w:webHidden/>
          </w:rPr>
          <w:fldChar w:fldCharType="end"/>
        </w:r>
      </w:hyperlink>
    </w:p>
    <w:p w14:paraId="598BE217" w14:textId="77777777" w:rsidR="00F71112" w:rsidRPr="0004370B" w:rsidRDefault="00F71112">
      <w:pPr>
        <w:pStyle w:val="13"/>
        <w:tabs>
          <w:tab w:val="right" w:leader="dot" w:pos="8496"/>
        </w:tabs>
        <w:overflowPunct/>
        <w:ind w:left="944" w:right="597" w:hanging="944"/>
      </w:pPr>
      <w:r w:rsidRPr="0004370B">
        <w:fldChar w:fldCharType="end"/>
      </w:r>
    </w:p>
    <w:p w14:paraId="666D6418" w14:textId="77777777" w:rsidR="00F71112" w:rsidRPr="0004370B" w:rsidRDefault="00F71112">
      <w:pPr>
        <w:pStyle w:val="13"/>
        <w:tabs>
          <w:tab w:val="right" w:leader="dot" w:pos="8496"/>
        </w:tabs>
        <w:overflowPunct/>
        <w:ind w:left="944" w:right="597" w:hanging="944"/>
      </w:pPr>
    </w:p>
    <w:p w14:paraId="0DA5E176" w14:textId="77777777" w:rsidR="00F71112" w:rsidRPr="0004370B" w:rsidRDefault="00F71112" w:rsidP="00F078AB">
      <w:pPr>
        <w:ind w:left="200"/>
      </w:pPr>
    </w:p>
    <w:p w14:paraId="2FC71F32" w14:textId="77777777" w:rsidR="0072523E" w:rsidRPr="0004370B" w:rsidRDefault="0072523E">
      <w:pPr>
        <w:widowControl/>
        <w:suppressAutoHyphens w:val="0"/>
        <w:overflowPunct/>
        <w:autoSpaceDE/>
        <w:autoSpaceDN/>
        <w:jc w:val="left"/>
        <w:rPr>
          <w:rFonts w:ascii="華康超黑體" w:eastAsia="華康超黑體"/>
          <w:kern w:val="2"/>
          <w:sz w:val="48"/>
          <w:szCs w:val="48"/>
          <w:lang w:eastAsia="zh-TW"/>
        </w:rPr>
      </w:pPr>
      <w:r w:rsidRPr="0004370B">
        <w:rPr>
          <w:rFonts w:ascii="華康超黑體" w:eastAsia="華康超黑體"/>
          <w:kern w:val="2"/>
          <w:sz w:val="48"/>
          <w:szCs w:val="48"/>
          <w:lang w:eastAsia="zh-TW"/>
        </w:rPr>
        <w:br w:type="page"/>
      </w:r>
    </w:p>
    <w:p w14:paraId="050484E7" w14:textId="77777777" w:rsidR="00F71112" w:rsidRPr="0004370B" w:rsidRDefault="00F078AB" w:rsidP="00F078AB">
      <w:pPr>
        <w:suppressAutoHyphens w:val="0"/>
        <w:jc w:val="center"/>
        <w:rPr>
          <w:rFonts w:ascii="華康超黑體" w:eastAsia="華康超黑體"/>
          <w:kern w:val="2"/>
          <w:sz w:val="48"/>
          <w:szCs w:val="48"/>
          <w:lang w:eastAsia="zh-TW"/>
        </w:rPr>
      </w:pPr>
      <w:r w:rsidRPr="0004370B">
        <w:rPr>
          <w:rFonts w:ascii="華康超黑體" w:eastAsia="華康超黑體"/>
          <w:kern w:val="2"/>
          <w:sz w:val="48"/>
          <w:szCs w:val="48"/>
          <w:lang w:eastAsia="zh-TW"/>
        </w:rPr>
        <w:br w:type="page"/>
      </w:r>
      <w:r w:rsidR="00F71112" w:rsidRPr="0004370B">
        <w:rPr>
          <w:rFonts w:ascii="華康超黑體" w:eastAsia="華康超黑體" w:hint="eastAsia"/>
          <w:kern w:val="2"/>
          <w:sz w:val="48"/>
          <w:szCs w:val="48"/>
          <w:lang w:eastAsia="zh-TW"/>
        </w:rPr>
        <w:t>吐瓦魯</w:t>
      </w:r>
      <w:r w:rsidR="002F7334" w:rsidRPr="0004370B">
        <w:rPr>
          <w:rFonts w:ascii="華康超黑體" w:eastAsia="華康超黑體" w:hint="eastAsia"/>
          <w:kern w:val="2"/>
          <w:sz w:val="48"/>
          <w:szCs w:val="48"/>
          <w:lang w:eastAsia="zh-TW"/>
        </w:rPr>
        <w:t>國</w:t>
      </w:r>
      <w:r w:rsidR="00F71112" w:rsidRPr="0004370B">
        <w:rPr>
          <w:rFonts w:ascii="華康超黑體" w:eastAsia="華康超黑體" w:hint="eastAsia"/>
          <w:kern w:val="2"/>
          <w:sz w:val="48"/>
          <w:szCs w:val="48"/>
          <w:lang w:eastAsia="zh-TW"/>
        </w:rPr>
        <w:t>基本資料表</w:t>
      </w:r>
    </w:p>
    <w:tbl>
      <w:tblPr>
        <w:tblW w:w="8684" w:type="dxa"/>
        <w:tblInd w:w="30" w:type="dxa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61"/>
        <w:gridCol w:w="49"/>
        <w:gridCol w:w="6274"/>
      </w:tblGrid>
      <w:tr w:rsidR="0004370B" w:rsidRPr="0004370B" w14:paraId="447CF7EA" w14:textId="77777777">
        <w:trPr>
          <w:trHeight w:val="680"/>
        </w:trPr>
        <w:tc>
          <w:tcPr>
            <w:tcW w:w="8684" w:type="dxa"/>
            <w:gridSpan w:val="3"/>
            <w:shd w:val="clear" w:color="auto" w:fill="auto"/>
            <w:vAlign w:val="center"/>
          </w:tcPr>
          <w:p w14:paraId="196B4D30" w14:textId="77777777" w:rsidR="00F71112" w:rsidRPr="0004370B" w:rsidRDefault="00F71112">
            <w:pPr>
              <w:jc w:val="center"/>
            </w:pPr>
            <w:r w:rsidRPr="0004370B">
              <w:rPr>
                <w:rFonts w:ascii="華康粗黑體" w:eastAsia="華康粗黑體" w:hAnsi="華康粗黑體" w:cs="標楷體" w:hint="eastAsia"/>
                <w:sz w:val="32"/>
                <w:szCs w:val="32"/>
                <w:lang w:eastAsia="zh-TW"/>
              </w:rPr>
              <w:t>自  然 人  文</w:t>
            </w:r>
          </w:p>
        </w:tc>
      </w:tr>
      <w:tr w:rsidR="0004370B" w:rsidRPr="0004370B" w14:paraId="124B1789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093F9ECF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地理環境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68BC13A9" w14:textId="49BC5143" w:rsidR="00F71112" w:rsidRPr="0004370B" w:rsidRDefault="008E5481" w:rsidP="00125CE6">
            <w:pPr>
              <w:ind w:left="119" w:right="119"/>
              <w:rPr>
                <w:lang w:eastAsia="zh-TW"/>
              </w:rPr>
            </w:pPr>
            <w:r w:rsidRPr="0004370B">
              <w:rPr>
                <w:lang w:eastAsia="zh-TW"/>
              </w:rPr>
              <w:t>吐瓦魯（</w:t>
            </w:r>
            <w:r w:rsidRPr="0004370B">
              <w:rPr>
                <w:lang w:eastAsia="zh-TW"/>
              </w:rPr>
              <w:t>Tuvalu</w:t>
            </w:r>
            <w:r w:rsidRPr="0004370B">
              <w:rPr>
                <w:lang w:eastAsia="zh-TW"/>
              </w:rPr>
              <w:t>）</w:t>
            </w:r>
            <w:r w:rsidRPr="0004370B">
              <w:rPr>
                <w:rFonts w:hint="eastAsia"/>
                <w:lang w:eastAsia="zh-TW"/>
              </w:rPr>
              <w:t>原名艾利斯群島</w:t>
            </w:r>
            <w:r w:rsidR="00CA537E" w:rsidRPr="0004370B">
              <w:rPr>
                <w:rFonts w:hint="eastAsia"/>
                <w:lang w:eastAsia="zh-TW"/>
              </w:rPr>
              <w:t>（</w:t>
            </w:r>
            <w:r w:rsidRPr="0004370B">
              <w:rPr>
                <w:lang w:eastAsia="zh-TW"/>
              </w:rPr>
              <w:t>Ellice Islands</w:t>
            </w:r>
            <w:r w:rsidR="00CA537E" w:rsidRPr="0004370B">
              <w:rPr>
                <w:rFonts w:hint="eastAsia"/>
                <w:lang w:eastAsia="zh-TW"/>
              </w:rPr>
              <w:t>）</w:t>
            </w:r>
            <w:r w:rsidRPr="0004370B">
              <w:rPr>
                <w:rFonts w:hint="eastAsia"/>
                <w:lang w:eastAsia="zh-TW"/>
              </w:rPr>
              <w:t>，</w:t>
            </w:r>
            <w:r w:rsidRPr="0004370B">
              <w:rPr>
                <w:lang w:eastAsia="zh-TW"/>
              </w:rPr>
              <w:t>由</w:t>
            </w:r>
            <w:r w:rsidRPr="0004370B">
              <w:rPr>
                <w:rFonts w:hint="eastAsia"/>
                <w:lang w:eastAsia="zh-TW"/>
              </w:rPr>
              <w:t>9</w:t>
            </w:r>
            <w:r w:rsidRPr="0004370B">
              <w:rPr>
                <w:lang w:eastAsia="zh-TW"/>
              </w:rPr>
              <w:t>個環狀珊瑚島（</w:t>
            </w:r>
            <w:r w:rsidRPr="0004370B">
              <w:rPr>
                <w:lang w:eastAsia="zh-TW"/>
              </w:rPr>
              <w:t>Atoll</w:t>
            </w:r>
            <w:r w:rsidRPr="0004370B">
              <w:rPr>
                <w:lang w:eastAsia="zh-TW"/>
              </w:rPr>
              <w:t>）組成，位於西南太平洋，南緯</w:t>
            </w:r>
            <w:r w:rsidRPr="0004370B">
              <w:rPr>
                <w:lang w:eastAsia="zh-TW"/>
              </w:rPr>
              <w:t>5</w:t>
            </w:r>
            <w:r w:rsidRPr="0004370B">
              <w:rPr>
                <w:lang w:eastAsia="zh-TW"/>
              </w:rPr>
              <w:t>度至</w:t>
            </w:r>
            <w:r w:rsidRPr="0004370B">
              <w:rPr>
                <w:lang w:eastAsia="zh-TW"/>
              </w:rPr>
              <w:t>1</w:t>
            </w:r>
            <w:r w:rsidRPr="0004370B">
              <w:rPr>
                <w:rFonts w:hint="eastAsia"/>
                <w:lang w:eastAsia="zh-TW"/>
              </w:rPr>
              <w:t>1</w:t>
            </w:r>
            <w:r w:rsidRPr="0004370B">
              <w:rPr>
                <w:lang w:eastAsia="zh-TW"/>
              </w:rPr>
              <w:t>度，東經</w:t>
            </w:r>
            <w:r w:rsidRPr="0004370B">
              <w:rPr>
                <w:lang w:eastAsia="zh-TW"/>
              </w:rPr>
              <w:t>176</w:t>
            </w:r>
            <w:r w:rsidRPr="0004370B">
              <w:rPr>
                <w:lang w:eastAsia="zh-TW"/>
              </w:rPr>
              <w:t>度至</w:t>
            </w:r>
            <w:r w:rsidRPr="0004370B">
              <w:rPr>
                <w:lang w:eastAsia="zh-TW"/>
              </w:rPr>
              <w:t>1</w:t>
            </w:r>
            <w:r w:rsidRPr="0004370B">
              <w:rPr>
                <w:rFonts w:hint="eastAsia"/>
                <w:lang w:eastAsia="zh-TW"/>
              </w:rPr>
              <w:t>80</w:t>
            </w:r>
            <w:r w:rsidRPr="0004370B">
              <w:rPr>
                <w:lang w:eastAsia="zh-TW"/>
              </w:rPr>
              <w:t>度</w:t>
            </w:r>
            <w:proofErr w:type="gramStart"/>
            <w:r w:rsidRPr="0004370B">
              <w:rPr>
                <w:lang w:eastAsia="zh-TW"/>
              </w:rPr>
              <w:t>之間，</w:t>
            </w:r>
            <w:proofErr w:type="gramEnd"/>
            <w:r w:rsidRPr="0004370B">
              <w:rPr>
                <w:lang w:eastAsia="zh-TW"/>
              </w:rPr>
              <w:t>南北縱深約</w:t>
            </w:r>
            <w:r w:rsidRPr="0004370B">
              <w:rPr>
                <w:lang w:eastAsia="zh-TW"/>
              </w:rPr>
              <w:t>560</w:t>
            </w:r>
            <w:r w:rsidRPr="0004370B">
              <w:rPr>
                <w:lang w:eastAsia="zh-TW"/>
              </w:rPr>
              <w:t>公里。</w:t>
            </w:r>
            <w:r w:rsidRPr="0004370B">
              <w:rPr>
                <w:rFonts w:hint="eastAsia"/>
                <w:lang w:eastAsia="zh-TW"/>
              </w:rPr>
              <w:t>屬珊瑚礁地形，地勢低平，境內海拔不超過</w:t>
            </w:r>
            <w:r w:rsidRPr="0004370B">
              <w:rPr>
                <w:rFonts w:hint="eastAsia"/>
                <w:lang w:eastAsia="zh-TW"/>
              </w:rPr>
              <w:t>4</w:t>
            </w:r>
            <w:r w:rsidRPr="0004370B">
              <w:rPr>
                <w:rFonts w:hint="eastAsia"/>
                <w:lang w:eastAsia="zh-TW"/>
              </w:rPr>
              <w:t>公尺。</w:t>
            </w:r>
          </w:p>
        </w:tc>
      </w:tr>
      <w:tr w:rsidR="0004370B" w:rsidRPr="0004370B" w14:paraId="680549B1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65D28DC7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proofErr w:type="gramStart"/>
            <w:r w:rsidRPr="0004370B">
              <w:rPr>
                <w:kern w:val="2"/>
              </w:rPr>
              <w:t>國</w:t>
            </w:r>
            <w:proofErr w:type="gramEnd"/>
            <w:r w:rsidRPr="0004370B">
              <w:rPr>
                <w:kern w:val="2"/>
              </w:rPr>
              <w:t>土面積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5995EF2C" w14:textId="77777777" w:rsidR="00F71112" w:rsidRPr="0004370B" w:rsidRDefault="008E5481" w:rsidP="00961FC4">
            <w:pPr>
              <w:ind w:left="119" w:right="119"/>
              <w:rPr>
                <w:lang w:eastAsia="zh-TW"/>
              </w:rPr>
            </w:pPr>
            <w:r w:rsidRPr="0004370B">
              <w:rPr>
                <w:lang w:eastAsia="zh-TW"/>
              </w:rPr>
              <w:t>全國陸地面積僅</w:t>
            </w:r>
            <w:r w:rsidRPr="0004370B">
              <w:rPr>
                <w:lang w:eastAsia="zh-TW"/>
              </w:rPr>
              <w:t>2</w:t>
            </w:r>
            <w:r w:rsidRPr="0004370B">
              <w:rPr>
                <w:rFonts w:hint="eastAsia"/>
                <w:lang w:eastAsia="zh-TW"/>
              </w:rPr>
              <w:t>6</w:t>
            </w:r>
            <w:r w:rsidRPr="0004370B">
              <w:rPr>
                <w:lang w:eastAsia="zh-TW"/>
              </w:rPr>
              <w:t>平方公里，無山丘河流，海岸常遭海水侵蝕，土地有減無增，因此</w:t>
            </w:r>
            <w:proofErr w:type="gramStart"/>
            <w:r w:rsidRPr="0004370B">
              <w:rPr>
                <w:lang w:eastAsia="zh-TW"/>
              </w:rPr>
              <w:t>吐國</w:t>
            </w:r>
            <w:r w:rsidRPr="0004370B">
              <w:rPr>
                <w:rFonts w:hint="eastAsia"/>
                <w:lang w:eastAsia="zh-TW"/>
              </w:rPr>
              <w:t>甚</w:t>
            </w:r>
            <w:proofErr w:type="gramEnd"/>
            <w:r w:rsidRPr="0004370B">
              <w:rPr>
                <w:rFonts w:hint="eastAsia"/>
                <w:lang w:eastAsia="zh-TW"/>
              </w:rPr>
              <w:t>為</w:t>
            </w:r>
            <w:r w:rsidRPr="0004370B">
              <w:rPr>
                <w:lang w:eastAsia="zh-TW"/>
              </w:rPr>
              <w:t>關切</w:t>
            </w:r>
            <w:r w:rsidRPr="0004370B">
              <w:rPr>
                <w:rFonts w:hint="eastAsia"/>
                <w:lang w:eastAsia="zh-TW"/>
              </w:rPr>
              <w:t>氣候變遷</w:t>
            </w:r>
            <w:r w:rsidRPr="0004370B">
              <w:rPr>
                <w:lang w:eastAsia="zh-TW"/>
              </w:rPr>
              <w:t>及海平面</w:t>
            </w:r>
            <w:r w:rsidRPr="0004370B">
              <w:rPr>
                <w:rFonts w:hint="eastAsia"/>
                <w:lang w:eastAsia="zh-TW"/>
              </w:rPr>
              <w:t>上</w:t>
            </w:r>
            <w:r w:rsidRPr="0004370B">
              <w:rPr>
                <w:lang w:eastAsia="zh-TW"/>
              </w:rPr>
              <w:t>升之問題</w:t>
            </w:r>
            <w:r w:rsidRPr="0004370B">
              <w:rPr>
                <w:rFonts w:hint="eastAsia"/>
                <w:lang w:eastAsia="zh-TW"/>
              </w:rPr>
              <w:t>。</w:t>
            </w:r>
          </w:p>
        </w:tc>
      </w:tr>
      <w:tr w:rsidR="0004370B" w:rsidRPr="0004370B" w14:paraId="7055C8E6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2DE8FBEB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proofErr w:type="gramStart"/>
            <w:r w:rsidRPr="0004370B">
              <w:rPr>
                <w:kern w:val="2"/>
              </w:rPr>
              <w:t>氣</w:t>
            </w:r>
            <w:proofErr w:type="gramEnd"/>
            <w:r w:rsidRPr="0004370B">
              <w:rPr>
                <w:kern w:val="2"/>
              </w:rPr>
              <w:t>候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5E15406F" w14:textId="77777777" w:rsidR="00F71112" w:rsidRPr="0004370B" w:rsidRDefault="008E5481" w:rsidP="00F078AB">
            <w:pPr>
              <w:ind w:left="119" w:right="119"/>
              <w:rPr>
                <w:lang w:eastAsia="zh-TW"/>
              </w:rPr>
            </w:pPr>
            <w:r w:rsidRPr="0004370B">
              <w:rPr>
                <w:lang w:eastAsia="zh-TW"/>
              </w:rPr>
              <w:t>氣候屬溼熱海洋性熱帶氣候，最高溫度可達攝氏</w:t>
            </w:r>
            <w:proofErr w:type="gramStart"/>
            <w:r w:rsidRPr="0004370B">
              <w:rPr>
                <w:lang w:eastAsia="zh-TW"/>
              </w:rPr>
              <w:t>45</w:t>
            </w:r>
            <w:r w:rsidRPr="0004370B">
              <w:rPr>
                <w:lang w:eastAsia="zh-TW"/>
              </w:rPr>
              <w:t>餘度</w:t>
            </w:r>
            <w:proofErr w:type="gramEnd"/>
            <w:r w:rsidRPr="0004370B">
              <w:rPr>
                <w:lang w:eastAsia="zh-TW"/>
              </w:rPr>
              <w:t>，</w:t>
            </w:r>
            <w:proofErr w:type="gramStart"/>
            <w:r w:rsidRPr="0004370B">
              <w:rPr>
                <w:lang w:eastAsia="zh-TW"/>
              </w:rPr>
              <w:t>最</w:t>
            </w:r>
            <w:proofErr w:type="gramEnd"/>
            <w:r w:rsidRPr="0004370B">
              <w:rPr>
                <w:lang w:eastAsia="zh-TW"/>
              </w:rPr>
              <w:t>低溫約攝氏</w:t>
            </w:r>
            <w:r w:rsidRPr="0004370B">
              <w:rPr>
                <w:lang w:eastAsia="zh-TW"/>
              </w:rPr>
              <w:t>2</w:t>
            </w:r>
            <w:r w:rsidRPr="0004370B">
              <w:rPr>
                <w:rFonts w:hint="eastAsia"/>
                <w:lang w:eastAsia="zh-TW"/>
              </w:rPr>
              <w:t>3</w:t>
            </w:r>
            <w:r w:rsidRPr="0004370B">
              <w:rPr>
                <w:lang w:eastAsia="zh-TW"/>
              </w:rPr>
              <w:t>度，惟長年一般氣溫約介於攝氏</w:t>
            </w:r>
            <w:r w:rsidRPr="0004370B">
              <w:rPr>
                <w:lang w:eastAsia="zh-TW"/>
              </w:rPr>
              <w:t>27</w:t>
            </w:r>
            <w:r w:rsidRPr="0004370B">
              <w:rPr>
                <w:lang w:eastAsia="zh-TW"/>
              </w:rPr>
              <w:t>度至</w:t>
            </w:r>
            <w:r w:rsidRPr="0004370B">
              <w:rPr>
                <w:lang w:eastAsia="zh-TW"/>
              </w:rPr>
              <w:t>33</w:t>
            </w:r>
            <w:r w:rsidRPr="0004370B">
              <w:rPr>
                <w:lang w:eastAsia="zh-TW"/>
              </w:rPr>
              <w:t>度之間。全年雨量在</w:t>
            </w:r>
            <w:r w:rsidRPr="0004370B">
              <w:rPr>
                <w:lang w:eastAsia="zh-TW"/>
              </w:rPr>
              <w:t>3,000</w:t>
            </w:r>
            <w:r w:rsidRPr="0004370B">
              <w:rPr>
                <w:lang w:eastAsia="zh-TW"/>
              </w:rPr>
              <w:t>至</w:t>
            </w:r>
            <w:r w:rsidRPr="0004370B">
              <w:rPr>
                <w:lang w:eastAsia="zh-TW"/>
              </w:rPr>
              <w:t>3,500</w:t>
            </w:r>
            <w:r w:rsidRPr="0004370B">
              <w:rPr>
                <w:lang w:eastAsia="zh-TW"/>
              </w:rPr>
              <w:t>毫米之間。每年</w:t>
            </w:r>
            <w:r w:rsidRPr="0004370B">
              <w:rPr>
                <w:lang w:eastAsia="zh-TW"/>
              </w:rPr>
              <w:t>3</w:t>
            </w:r>
            <w:r w:rsidRPr="0004370B">
              <w:rPr>
                <w:lang w:eastAsia="zh-TW"/>
              </w:rPr>
              <w:t>月至</w:t>
            </w:r>
            <w:r w:rsidRPr="0004370B">
              <w:rPr>
                <w:lang w:eastAsia="zh-TW"/>
              </w:rPr>
              <w:t>10</w:t>
            </w:r>
            <w:r w:rsidRPr="0004370B">
              <w:rPr>
                <w:lang w:eastAsia="zh-TW"/>
              </w:rPr>
              <w:t>月為東北貿易風季節，天氣</w:t>
            </w:r>
            <w:r w:rsidRPr="0004370B">
              <w:rPr>
                <w:rFonts w:hint="eastAsia"/>
                <w:lang w:eastAsia="zh-TW"/>
              </w:rPr>
              <w:t>穩定</w:t>
            </w:r>
            <w:r w:rsidRPr="0004370B">
              <w:rPr>
                <w:lang w:eastAsia="zh-TW"/>
              </w:rPr>
              <w:t>，</w:t>
            </w:r>
            <w:r w:rsidRPr="0004370B">
              <w:rPr>
                <w:lang w:eastAsia="zh-TW"/>
              </w:rPr>
              <w:t>11</w:t>
            </w:r>
            <w:r w:rsidRPr="0004370B">
              <w:rPr>
                <w:lang w:eastAsia="zh-TW"/>
              </w:rPr>
              <w:t>月至翌年</w:t>
            </w:r>
            <w:r w:rsidRPr="0004370B">
              <w:rPr>
                <w:lang w:eastAsia="zh-TW"/>
              </w:rPr>
              <w:t>2</w:t>
            </w:r>
            <w:r w:rsidRPr="0004370B">
              <w:rPr>
                <w:lang w:eastAsia="zh-TW"/>
              </w:rPr>
              <w:t>月為狂風暴雨季節，經常發生颶風或強風，對居民之生命或財產威脅甚大</w:t>
            </w:r>
            <w:r w:rsidRPr="0004370B">
              <w:rPr>
                <w:rFonts w:hint="eastAsia"/>
                <w:lang w:eastAsia="zh-TW"/>
              </w:rPr>
              <w:t>。</w:t>
            </w:r>
          </w:p>
        </w:tc>
      </w:tr>
      <w:tr w:rsidR="0004370B" w:rsidRPr="0004370B" w14:paraId="4225FAE4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260912F2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種族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45289D43" w14:textId="77777777" w:rsidR="00F71112" w:rsidRPr="0004370B" w:rsidRDefault="008E5481" w:rsidP="00F078AB">
            <w:pPr>
              <w:ind w:left="119" w:right="119"/>
              <w:rPr>
                <w:lang w:eastAsia="zh-TW"/>
              </w:rPr>
            </w:pPr>
            <w:r w:rsidRPr="0004370B">
              <w:rPr>
                <w:lang w:eastAsia="zh-TW"/>
              </w:rPr>
              <w:t>吐瓦魯人種屬</w:t>
            </w:r>
            <w:proofErr w:type="gramStart"/>
            <w:r w:rsidRPr="0004370B">
              <w:rPr>
                <w:lang w:eastAsia="zh-TW"/>
              </w:rPr>
              <w:t>玻</w:t>
            </w:r>
            <w:proofErr w:type="gramEnd"/>
            <w:r w:rsidRPr="0004370B">
              <w:rPr>
                <w:lang w:eastAsia="zh-TW"/>
              </w:rPr>
              <w:t>里尼西亞族（</w:t>
            </w:r>
            <w:r w:rsidRPr="0004370B">
              <w:rPr>
                <w:lang w:eastAsia="zh-TW"/>
              </w:rPr>
              <w:t>Polynesians</w:t>
            </w:r>
            <w:r w:rsidRPr="0004370B">
              <w:rPr>
                <w:lang w:eastAsia="zh-TW"/>
              </w:rPr>
              <w:t>），與東加（</w:t>
            </w:r>
            <w:r w:rsidRPr="0004370B">
              <w:rPr>
                <w:lang w:eastAsia="zh-TW"/>
              </w:rPr>
              <w:t>Tonga</w:t>
            </w:r>
            <w:r w:rsidRPr="0004370B">
              <w:rPr>
                <w:lang w:eastAsia="zh-TW"/>
              </w:rPr>
              <w:t>）及</w:t>
            </w:r>
            <w:proofErr w:type="gramStart"/>
            <w:r w:rsidRPr="0004370B">
              <w:rPr>
                <w:lang w:eastAsia="zh-TW"/>
              </w:rPr>
              <w:t>薩</w:t>
            </w:r>
            <w:proofErr w:type="gramEnd"/>
            <w:r w:rsidRPr="0004370B">
              <w:rPr>
                <w:lang w:eastAsia="zh-TW"/>
              </w:rPr>
              <w:t>摩亞（</w:t>
            </w:r>
            <w:r w:rsidRPr="0004370B">
              <w:rPr>
                <w:lang w:eastAsia="zh-TW"/>
              </w:rPr>
              <w:t>Samoa</w:t>
            </w:r>
            <w:r w:rsidRPr="0004370B">
              <w:rPr>
                <w:lang w:eastAsia="zh-TW"/>
              </w:rPr>
              <w:t>）屬同一族</w:t>
            </w:r>
            <w:r w:rsidRPr="0004370B">
              <w:rPr>
                <w:rFonts w:hint="eastAsia"/>
                <w:lang w:eastAsia="zh-TW"/>
              </w:rPr>
              <w:t>。</w:t>
            </w:r>
          </w:p>
        </w:tc>
      </w:tr>
      <w:tr w:rsidR="0004370B" w:rsidRPr="0004370B" w14:paraId="42AE229B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4616D7B7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rFonts w:hint="eastAsia"/>
                <w:kern w:val="2"/>
              </w:rPr>
              <w:t>人口結構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755E6DFB" w14:textId="77777777" w:rsidR="00F71112" w:rsidRPr="0004370B" w:rsidRDefault="008E5481" w:rsidP="00F078AB">
            <w:pPr>
              <w:ind w:left="119" w:right="119"/>
              <w:rPr>
                <w:lang w:eastAsia="zh-TW"/>
              </w:rPr>
            </w:pPr>
            <w:r w:rsidRPr="0004370B">
              <w:rPr>
                <w:rFonts w:hint="eastAsia"/>
                <w:lang w:eastAsia="zh-TW"/>
              </w:rPr>
              <w:t>人口約</w:t>
            </w:r>
            <w:r w:rsidRPr="0004370B">
              <w:rPr>
                <w:rFonts w:hint="eastAsia"/>
                <w:lang w:eastAsia="zh-TW"/>
              </w:rPr>
              <w:t>11,000</w:t>
            </w:r>
            <w:r w:rsidRPr="0004370B">
              <w:rPr>
                <w:rFonts w:hint="eastAsia"/>
                <w:lang w:eastAsia="zh-TW"/>
              </w:rPr>
              <w:t>人，以吐瓦魯本地人為主，外國人移居者為極少數。</w:t>
            </w:r>
          </w:p>
        </w:tc>
      </w:tr>
      <w:tr w:rsidR="0004370B" w:rsidRPr="0004370B" w14:paraId="3D3E57E5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2D7267DB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rFonts w:hint="eastAsia"/>
                <w:kern w:val="2"/>
              </w:rPr>
              <w:t>教育普及程度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19070458" w14:textId="77777777" w:rsidR="00F71112" w:rsidRPr="0004370B" w:rsidRDefault="008E5481" w:rsidP="00F078AB">
            <w:pPr>
              <w:ind w:left="119" w:right="119"/>
              <w:rPr>
                <w:lang w:eastAsia="zh-TW"/>
              </w:rPr>
            </w:pPr>
            <w:r w:rsidRPr="0004370B">
              <w:rPr>
                <w:rFonts w:hint="eastAsia"/>
                <w:lang w:eastAsia="zh-TW"/>
              </w:rPr>
              <w:t>全國實施義務教育至高中（</w:t>
            </w:r>
            <w:r w:rsidRPr="0004370B">
              <w:rPr>
                <w:rFonts w:hint="eastAsia"/>
                <w:lang w:eastAsia="zh-TW"/>
              </w:rPr>
              <w:t>13</w:t>
            </w:r>
            <w:r w:rsidRPr="0004370B">
              <w:rPr>
                <w:rFonts w:hint="eastAsia"/>
                <w:lang w:eastAsia="zh-TW"/>
              </w:rPr>
              <w:t>年級）</w:t>
            </w:r>
          </w:p>
        </w:tc>
      </w:tr>
      <w:tr w:rsidR="0004370B" w:rsidRPr="0004370B" w14:paraId="3B75E20B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1BBEC150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語言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000ADABB" w14:textId="77777777" w:rsidR="00F71112" w:rsidRPr="0004370B" w:rsidRDefault="00F71112" w:rsidP="00F078AB">
            <w:pPr>
              <w:ind w:left="119" w:right="119"/>
              <w:rPr>
                <w:lang w:eastAsia="zh-TW"/>
              </w:rPr>
            </w:pPr>
            <w:r w:rsidRPr="0004370B">
              <w:rPr>
                <w:lang w:eastAsia="zh-TW"/>
              </w:rPr>
              <w:t>英語</w:t>
            </w:r>
            <w:proofErr w:type="gramStart"/>
            <w:r w:rsidRPr="0004370B">
              <w:rPr>
                <w:lang w:eastAsia="zh-TW"/>
              </w:rPr>
              <w:t>與吐瓦魯語</w:t>
            </w:r>
            <w:proofErr w:type="gramEnd"/>
          </w:p>
        </w:tc>
      </w:tr>
      <w:tr w:rsidR="0004370B" w:rsidRPr="0004370B" w14:paraId="78B7DBC4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346D9CFC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宗教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6C2C409E" w14:textId="1BA63DC6" w:rsidR="00F71112" w:rsidRPr="0004370B" w:rsidRDefault="002F7334" w:rsidP="00F078AB">
            <w:pPr>
              <w:ind w:left="119" w:right="119"/>
              <w:rPr>
                <w:lang w:eastAsia="zh-TW"/>
              </w:rPr>
            </w:pPr>
            <w:r w:rsidRPr="0004370B">
              <w:rPr>
                <w:rFonts w:hint="eastAsia"/>
                <w:lang w:eastAsia="zh-TW"/>
              </w:rPr>
              <w:t>EKT</w:t>
            </w:r>
            <w:r w:rsidR="0033561B" w:rsidRPr="0004370B">
              <w:rPr>
                <w:rFonts w:hint="eastAsia"/>
                <w:lang w:eastAsia="zh-TW"/>
              </w:rPr>
              <w:t>吐瓦魯</w:t>
            </w:r>
            <w:r w:rsidR="00F71112" w:rsidRPr="0004370B">
              <w:rPr>
                <w:lang w:eastAsia="zh-TW"/>
              </w:rPr>
              <w:t>基督教</w:t>
            </w:r>
            <w:r w:rsidR="0033561B" w:rsidRPr="0004370B">
              <w:rPr>
                <w:rFonts w:hint="eastAsia"/>
                <w:lang w:eastAsia="zh-TW"/>
              </w:rPr>
              <w:t>會</w:t>
            </w:r>
          </w:p>
        </w:tc>
      </w:tr>
      <w:tr w:rsidR="0004370B" w:rsidRPr="0004370B" w14:paraId="4EA9E91C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4076DD79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首都及重要城市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2B1B3AC2" w14:textId="77777777" w:rsidR="00F71112" w:rsidRPr="0004370B" w:rsidRDefault="00F71112" w:rsidP="00F078AB">
            <w:pPr>
              <w:ind w:left="119" w:right="119"/>
            </w:pPr>
            <w:r w:rsidRPr="0004370B">
              <w:t>富</w:t>
            </w:r>
            <w:proofErr w:type="gramStart"/>
            <w:r w:rsidRPr="0004370B">
              <w:t>納富提</w:t>
            </w:r>
            <w:proofErr w:type="gramEnd"/>
            <w:r w:rsidR="00DE5FEA" w:rsidRPr="0004370B">
              <w:rPr>
                <w:rFonts w:hint="eastAsia"/>
              </w:rPr>
              <w:t>Funafuti</w:t>
            </w:r>
          </w:p>
        </w:tc>
      </w:tr>
      <w:tr w:rsidR="0004370B" w:rsidRPr="0004370B" w14:paraId="75417066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6760BFB2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政治體制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05A6F86B" w14:textId="77777777" w:rsidR="008E5481" w:rsidRPr="0004370B" w:rsidRDefault="008E5481" w:rsidP="008E5481">
            <w:pPr>
              <w:ind w:left="119" w:right="119"/>
              <w:rPr>
                <w:lang w:eastAsia="zh-TW"/>
              </w:rPr>
            </w:pPr>
            <w:proofErr w:type="gramStart"/>
            <w:r w:rsidRPr="0004370B">
              <w:rPr>
                <w:lang w:eastAsia="zh-TW"/>
              </w:rPr>
              <w:t>吐國君主</w:t>
            </w:r>
            <w:proofErr w:type="gramEnd"/>
            <w:r w:rsidRPr="0004370B">
              <w:rPr>
                <w:lang w:eastAsia="zh-TW"/>
              </w:rPr>
              <w:t>立憲國，奉英國女王為國家元首，並以總督代行女王職權。另仿行英</w:t>
            </w:r>
            <w:r w:rsidRPr="0004370B">
              <w:rPr>
                <w:rFonts w:hint="eastAsia"/>
                <w:lang w:eastAsia="zh-TW"/>
              </w:rPr>
              <w:t>國</w:t>
            </w:r>
            <w:r w:rsidRPr="0004370B">
              <w:rPr>
                <w:lang w:eastAsia="zh-TW"/>
              </w:rPr>
              <w:t>責任內閣制，由國會議員相互推選產生總理一人，總理負責任命內閣部長組成政府，實際掌握國政運作</w:t>
            </w:r>
            <w:r w:rsidRPr="0004370B">
              <w:rPr>
                <w:rFonts w:hint="eastAsia"/>
                <w:lang w:eastAsia="zh-TW"/>
              </w:rPr>
              <w:t>。</w:t>
            </w:r>
          </w:p>
          <w:p w14:paraId="7194D1CC" w14:textId="77777777" w:rsidR="00F71112" w:rsidRPr="0004370B" w:rsidRDefault="008E5481" w:rsidP="008E5481">
            <w:pPr>
              <w:ind w:left="119" w:right="119"/>
              <w:rPr>
                <w:lang w:eastAsia="zh-TW"/>
              </w:rPr>
            </w:pPr>
            <w:r w:rsidRPr="0004370B">
              <w:rPr>
                <w:lang w:eastAsia="zh-TW"/>
              </w:rPr>
              <w:t>國會為一院制，由全民普選產生之</w:t>
            </w:r>
            <w:r w:rsidRPr="0004370B">
              <w:rPr>
                <w:rFonts w:hint="eastAsia"/>
                <w:lang w:eastAsia="zh-TW"/>
              </w:rPr>
              <w:t>16</w:t>
            </w:r>
            <w:r w:rsidRPr="0004370B">
              <w:rPr>
                <w:lang w:eastAsia="zh-TW"/>
              </w:rPr>
              <w:t>位國會議員組成，並互選產生議長一人。</w:t>
            </w:r>
            <w:proofErr w:type="gramStart"/>
            <w:r w:rsidRPr="0004370B">
              <w:rPr>
                <w:lang w:eastAsia="zh-TW"/>
              </w:rPr>
              <w:t>吐國並</w:t>
            </w:r>
            <w:proofErr w:type="gramEnd"/>
            <w:r w:rsidRPr="0004370B">
              <w:rPr>
                <w:lang w:eastAsia="zh-TW"/>
              </w:rPr>
              <w:t>無正式政黨組織，國會議員間自行聯合組成政團，多數居執政派，少數居在野派</w:t>
            </w:r>
            <w:r w:rsidRPr="0004370B">
              <w:rPr>
                <w:rFonts w:hint="eastAsia"/>
                <w:lang w:eastAsia="zh-TW"/>
              </w:rPr>
              <w:t>。</w:t>
            </w:r>
          </w:p>
        </w:tc>
      </w:tr>
      <w:tr w:rsidR="0004370B" w:rsidRPr="0004370B" w14:paraId="6A8BBFAE" w14:textId="77777777">
        <w:trPr>
          <w:trHeight w:val="680"/>
        </w:trPr>
        <w:tc>
          <w:tcPr>
            <w:tcW w:w="2361" w:type="dxa"/>
            <w:shd w:val="clear" w:color="auto" w:fill="auto"/>
            <w:vAlign w:val="center"/>
          </w:tcPr>
          <w:p w14:paraId="6A81EB78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</w:pPr>
            <w:r w:rsidRPr="0004370B">
              <w:rPr>
                <w:kern w:val="2"/>
              </w:rPr>
              <w:t>投資主管機關</w:t>
            </w:r>
          </w:p>
        </w:tc>
        <w:tc>
          <w:tcPr>
            <w:tcW w:w="6323" w:type="dxa"/>
            <w:gridSpan w:val="2"/>
            <w:shd w:val="clear" w:color="auto" w:fill="auto"/>
            <w:vAlign w:val="center"/>
          </w:tcPr>
          <w:p w14:paraId="15334286" w14:textId="77777777" w:rsidR="00F71112" w:rsidRPr="0004370B" w:rsidRDefault="00F71112" w:rsidP="00961FC4">
            <w:pPr>
              <w:ind w:left="119" w:right="119"/>
              <w:rPr>
                <w:lang w:eastAsia="zh-TW"/>
              </w:rPr>
            </w:pPr>
            <w:proofErr w:type="gramStart"/>
            <w:r w:rsidRPr="0004370B">
              <w:rPr>
                <w:lang w:eastAsia="zh-TW"/>
              </w:rPr>
              <w:t>吐國財政部</w:t>
            </w:r>
            <w:proofErr w:type="gramEnd"/>
          </w:p>
        </w:tc>
      </w:tr>
      <w:tr w:rsidR="0004370B" w:rsidRPr="0004370B" w14:paraId="18ABDFE4" w14:textId="77777777">
        <w:trPr>
          <w:trHeight w:val="680"/>
        </w:trPr>
        <w:tc>
          <w:tcPr>
            <w:tcW w:w="8684" w:type="dxa"/>
            <w:gridSpan w:val="3"/>
            <w:shd w:val="clear" w:color="auto" w:fill="auto"/>
            <w:vAlign w:val="center"/>
          </w:tcPr>
          <w:p w14:paraId="0E456E79" w14:textId="77777777" w:rsidR="00F71112" w:rsidRPr="0004370B" w:rsidRDefault="00F71112">
            <w:pPr>
              <w:jc w:val="center"/>
            </w:pPr>
            <w:r w:rsidRPr="0004370B">
              <w:rPr>
                <w:rFonts w:ascii="華康粗黑體" w:eastAsia="華康粗黑體" w:hAnsi="華康粗黑體" w:cs="標楷體" w:hint="eastAsia"/>
                <w:sz w:val="32"/>
                <w:szCs w:val="32"/>
                <w:lang w:eastAsia="zh-TW"/>
              </w:rPr>
              <w:t xml:space="preserve">經  濟  概  </w:t>
            </w:r>
            <w:proofErr w:type="gramStart"/>
            <w:r w:rsidRPr="0004370B">
              <w:rPr>
                <w:rFonts w:ascii="華康粗黑體" w:eastAsia="華康粗黑體" w:hAnsi="華康粗黑體" w:cs="標楷體" w:hint="eastAsia"/>
                <w:sz w:val="32"/>
                <w:szCs w:val="32"/>
                <w:lang w:eastAsia="zh-TW"/>
              </w:rPr>
              <w:t>況</w:t>
            </w:r>
            <w:proofErr w:type="gramEnd"/>
          </w:p>
        </w:tc>
      </w:tr>
      <w:tr w:rsidR="0004370B" w:rsidRPr="0004370B" w14:paraId="6D55741F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14B8EFB1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proofErr w:type="gramStart"/>
            <w:r w:rsidRPr="0004370B">
              <w:rPr>
                <w:kern w:val="2"/>
              </w:rPr>
              <w:t>幣</w:t>
            </w:r>
            <w:proofErr w:type="gramEnd"/>
            <w:r w:rsidRPr="0004370B">
              <w:rPr>
                <w:kern w:val="2"/>
              </w:rPr>
              <w:t xml:space="preserve">      </w:t>
            </w:r>
            <w:r w:rsidRPr="0004370B">
              <w:rPr>
                <w:kern w:val="2"/>
              </w:rPr>
              <w:t>制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15D0262E" w14:textId="77777777" w:rsidR="00F71112" w:rsidRPr="0004370B" w:rsidRDefault="00F71112" w:rsidP="00F078AB">
            <w:pPr>
              <w:ind w:left="119" w:right="119"/>
              <w:rPr>
                <w:lang w:eastAsia="zh-TW"/>
              </w:rPr>
            </w:pPr>
            <w:r w:rsidRPr="0004370B">
              <w:rPr>
                <w:lang w:eastAsia="zh-TW"/>
              </w:rPr>
              <w:t>澳幣</w:t>
            </w:r>
          </w:p>
        </w:tc>
      </w:tr>
      <w:tr w:rsidR="0004370B" w:rsidRPr="0004370B" w14:paraId="0FB00042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0254B90F" w14:textId="77777777" w:rsidR="008E5481" w:rsidRPr="0004370B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proofErr w:type="gramStart"/>
            <w:r w:rsidRPr="0004370B">
              <w:rPr>
                <w:kern w:val="2"/>
              </w:rPr>
              <w:t>國內</w:t>
            </w:r>
            <w:proofErr w:type="gramEnd"/>
            <w:r w:rsidRPr="0004370B">
              <w:rPr>
                <w:kern w:val="2"/>
              </w:rPr>
              <w:t>生產毛額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074C283A" w14:textId="70DB1F4B" w:rsidR="008E5481" w:rsidRPr="0004370B" w:rsidRDefault="004B5693" w:rsidP="008E5481">
            <w:pPr>
              <w:ind w:left="119" w:right="119"/>
              <w:rPr>
                <w:lang w:eastAsia="zh-TW"/>
              </w:rPr>
            </w:pPr>
            <w:r w:rsidRPr="0004370B">
              <w:rPr>
                <w:rFonts w:hint="eastAsia"/>
                <w:lang w:eastAsia="zh-TW"/>
              </w:rPr>
              <w:t>4</w:t>
            </w:r>
            <w:r w:rsidRPr="0004370B">
              <w:rPr>
                <w:lang w:eastAsia="zh-TW"/>
              </w:rPr>
              <w:t>,</w:t>
            </w:r>
            <w:r w:rsidR="00A23912" w:rsidRPr="0004370B">
              <w:rPr>
                <w:rFonts w:hint="eastAsia"/>
                <w:lang w:eastAsia="zh-TW"/>
              </w:rPr>
              <w:t>500</w:t>
            </w:r>
            <w:r w:rsidR="008E5481" w:rsidRPr="0004370B">
              <w:rPr>
                <w:rFonts w:hint="eastAsia"/>
                <w:lang w:eastAsia="zh-TW"/>
              </w:rPr>
              <w:t>萬美元（</w:t>
            </w:r>
            <w:r w:rsidR="00A23912" w:rsidRPr="0004370B">
              <w:rPr>
                <w:rFonts w:hint="eastAsia"/>
                <w:lang w:eastAsia="zh-TW"/>
              </w:rPr>
              <w:t>澳大利亞外貿部</w:t>
            </w:r>
            <w:r w:rsidRPr="0004370B">
              <w:rPr>
                <w:lang w:eastAsia="zh-TW"/>
              </w:rPr>
              <w:t>2020</w:t>
            </w:r>
            <w:r w:rsidR="008E5481" w:rsidRPr="0004370B">
              <w:rPr>
                <w:rFonts w:hint="eastAsia"/>
                <w:lang w:eastAsia="zh-TW"/>
              </w:rPr>
              <w:t>年資料</w:t>
            </w:r>
            <w:r w:rsidR="008E5481" w:rsidRPr="0004370B">
              <w:rPr>
                <w:lang w:eastAsia="zh-TW"/>
              </w:rPr>
              <w:t>）</w:t>
            </w:r>
          </w:p>
        </w:tc>
      </w:tr>
      <w:tr w:rsidR="0004370B" w:rsidRPr="0004370B" w14:paraId="30DD2AE2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6E069D82" w14:textId="77777777" w:rsidR="008E5481" w:rsidRPr="0004370B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平均</w:t>
            </w:r>
            <w:proofErr w:type="gramStart"/>
            <w:r w:rsidRPr="0004370B">
              <w:rPr>
                <w:kern w:val="2"/>
              </w:rPr>
              <w:t>國民所得</w:t>
            </w:r>
            <w:proofErr w:type="gramEnd"/>
          </w:p>
        </w:tc>
        <w:tc>
          <w:tcPr>
            <w:tcW w:w="6274" w:type="dxa"/>
            <w:shd w:val="clear" w:color="auto" w:fill="auto"/>
            <w:vAlign w:val="center"/>
          </w:tcPr>
          <w:p w14:paraId="0ED5885E" w14:textId="75FD1D20" w:rsidR="008E5481" w:rsidRPr="0004370B" w:rsidRDefault="00A23912" w:rsidP="008E5481">
            <w:pPr>
              <w:ind w:left="119" w:right="119"/>
              <w:rPr>
                <w:lang w:eastAsia="zh-TW"/>
              </w:rPr>
            </w:pPr>
            <w:r w:rsidRPr="0004370B">
              <w:rPr>
                <w:rFonts w:hint="eastAsia"/>
                <w:lang w:eastAsia="zh-TW"/>
              </w:rPr>
              <w:t>4,</w:t>
            </w:r>
            <w:r w:rsidRPr="0004370B">
              <w:rPr>
                <w:lang w:eastAsia="zh-TW"/>
              </w:rPr>
              <w:t>090</w:t>
            </w:r>
            <w:r w:rsidR="008E5481" w:rsidRPr="0004370B">
              <w:rPr>
                <w:rFonts w:hint="eastAsia"/>
                <w:lang w:eastAsia="zh-TW"/>
              </w:rPr>
              <w:t>美元（</w:t>
            </w:r>
            <w:r w:rsidRPr="0004370B">
              <w:rPr>
                <w:rFonts w:hint="eastAsia"/>
                <w:lang w:eastAsia="zh-TW"/>
              </w:rPr>
              <w:t>澳大利亞外貿部</w:t>
            </w:r>
            <w:r w:rsidR="004B5693" w:rsidRPr="0004370B">
              <w:rPr>
                <w:lang w:eastAsia="zh-TW"/>
              </w:rPr>
              <w:t>2020</w:t>
            </w:r>
            <w:r w:rsidR="008E5481" w:rsidRPr="0004370B">
              <w:rPr>
                <w:rFonts w:hint="eastAsia"/>
                <w:lang w:eastAsia="zh-TW"/>
              </w:rPr>
              <w:t>年資料）</w:t>
            </w:r>
          </w:p>
        </w:tc>
      </w:tr>
      <w:tr w:rsidR="0004370B" w:rsidRPr="0004370B" w14:paraId="5750017A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2FC2E470" w14:textId="77777777" w:rsidR="008E5481" w:rsidRPr="0004370B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rFonts w:hint="eastAsia"/>
                <w:kern w:val="2"/>
              </w:rPr>
              <w:t>匯率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62C26956" w14:textId="36046AF1" w:rsidR="008E5481" w:rsidRPr="0004370B" w:rsidRDefault="008E5481" w:rsidP="008E5481">
            <w:pPr>
              <w:ind w:left="119" w:right="119"/>
              <w:rPr>
                <w:lang w:eastAsia="zh-TW"/>
              </w:rPr>
            </w:pPr>
            <w:r w:rsidRPr="0004370B">
              <w:rPr>
                <w:rFonts w:hint="eastAsia"/>
                <w:lang w:eastAsia="zh-TW"/>
              </w:rPr>
              <w:t>1</w:t>
            </w:r>
            <w:r w:rsidRPr="0004370B">
              <w:rPr>
                <w:rFonts w:hint="eastAsia"/>
                <w:lang w:eastAsia="zh-TW"/>
              </w:rPr>
              <w:t>澳幣兌</w:t>
            </w:r>
            <w:r w:rsidR="00EB4A75" w:rsidRPr="0004370B">
              <w:rPr>
                <w:lang w:eastAsia="zh-TW"/>
              </w:rPr>
              <w:t>0.70</w:t>
            </w:r>
            <w:r w:rsidRPr="0004370B">
              <w:rPr>
                <w:rFonts w:hint="eastAsia"/>
                <w:lang w:eastAsia="zh-TW"/>
              </w:rPr>
              <w:t>美元</w:t>
            </w:r>
            <w:r w:rsidR="00CA537E" w:rsidRPr="0004370B">
              <w:rPr>
                <w:rFonts w:hint="eastAsia"/>
                <w:lang w:eastAsia="zh-TW"/>
              </w:rPr>
              <w:t>（</w:t>
            </w:r>
            <w:r w:rsidR="00EB4A75" w:rsidRPr="0004370B">
              <w:rPr>
                <w:lang w:eastAsia="zh-TW"/>
              </w:rPr>
              <w:t>2022</w:t>
            </w:r>
            <w:r w:rsidRPr="0004370B">
              <w:rPr>
                <w:rFonts w:hint="eastAsia"/>
                <w:lang w:eastAsia="zh-TW"/>
              </w:rPr>
              <w:t>年</w:t>
            </w:r>
            <w:r w:rsidRPr="0004370B">
              <w:rPr>
                <w:rFonts w:hint="eastAsia"/>
                <w:lang w:eastAsia="zh-TW"/>
              </w:rPr>
              <w:t>5</w:t>
            </w:r>
            <w:r w:rsidRPr="0004370B">
              <w:rPr>
                <w:rFonts w:hint="eastAsia"/>
                <w:lang w:eastAsia="zh-TW"/>
              </w:rPr>
              <w:t>月</w:t>
            </w:r>
            <w:proofErr w:type="spellStart"/>
            <w:r w:rsidRPr="0004370B">
              <w:rPr>
                <w:rFonts w:hint="eastAsia"/>
                <w:lang w:eastAsia="zh-TW"/>
              </w:rPr>
              <w:t>Oanda</w:t>
            </w:r>
            <w:proofErr w:type="spellEnd"/>
            <w:r w:rsidRPr="0004370B">
              <w:rPr>
                <w:rFonts w:hint="eastAsia"/>
                <w:lang w:eastAsia="zh-TW"/>
              </w:rPr>
              <w:t>匯率表</w:t>
            </w:r>
            <w:r w:rsidR="00CA537E" w:rsidRPr="0004370B">
              <w:rPr>
                <w:rFonts w:hint="eastAsia"/>
                <w:lang w:eastAsia="zh-TW"/>
              </w:rPr>
              <w:t>）</w:t>
            </w:r>
          </w:p>
        </w:tc>
      </w:tr>
      <w:tr w:rsidR="0004370B" w:rsidRPr="0004370B" w14:paraId="2C9352F9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33557B1D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rFonts w:hint="eastAsia"/>
                <w:kern w:val="2"/>
              </w:rPr>
              <w:t>利率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7160E08C" w14:textId="68E8FB71" w:rsidR="00F71112" w:rsidRPr="0004370B" w:rsidRDefault="00F71112" w:rsidP="00F078AB">
            <w:pPr>
              <w:ind w:left="119" w:right="119"/>
              <w:rPr>
                <w:lang w:eastAsia="zh-TW"/>
              </w:rPr>
            </w:pPr>
            <w:r w:rsidRPr="0004370B">
              <w:rPr>
                <w:rFonts w:hint="eastAsia"/>
                <w:lang w:eastAsia="zh-TW"/>
              </w:rPr>
              <w:t>貸款利率約</w:t>
            </w:r>
            <w:r w:rsidR="00EB4A75" w:rsidRPr="0004370B">
              <w:rPr>
                <w:rFonts w:eastAsia="標楷體" w:hint="eastAsia"/>
                <w:sz w:val="28"/>
                <w:lang w:eastAsia="zh-TW"/>
              </w:rPr>
              <w:t>9.5~12%</w:t>
            </w:r>
            <w:r w:rsidRPr="0004370B">
              <w:rPr>
                <w:rFonts w:hint="eastAsia"/>
                <w:lang w:eastAsia="zh-TW"/>
              </w:rPr>
              <w:t>，存款利率約</w:t>
            </w:r>
            <w:r w:rsidRPr="0004370B">
              <w:rPr>
                <w:rFonts w:hint="eastAsia"/>
                <w:lang w:eastAsia="zh-TW"/>
              </w:rPr>
              <w:t>1.5%</w:t>
            </w:r>
          </w:p>
        </w:tc>
      </w:tr>
      <w:tr w:rsidR="0004370B" w:rsidRPr="0004370B" w14:paraId="2C7716E8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2AE2D487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rFonts w:hint="eastAsia"/>
                <w:kern w:val="2"/>
              </w:rPr>
              <w:t>通貨膨脹率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5B00101D" w14:textId="0DAFE5FB" w:rsidR="00F71112" w:rsidRPr="0004370B" w:rsidRDefault="0034632F" w:rsidP="00D45921">
            <w:pPr>
              <w:ind w:left="119" w:right="119"/>
              <w:rPr>
                <w:lang w:eastAsia="zh-TW"/>
              </w:rPr>
            </w:pPr>
            <w:r w:rsidRPr="0004370B">
              <w:rPr>
                <w:lang w:eastAsia="zh-TW"/>
              </w:rPr>
              <w:t>4.1</w:t>
            </w:r>
            <w:r w:rsidR="006C3AE1" w:rsidRPr="0004370B">
              <w:rPr>
                <w:lang w:eastAsia="zh-TW"/>
              </w:rPr>
              <w:t>%</w:t>
            </w:r>
            <w:r w:rsidR="006C3AE1" w:rsidRPr="0004370B">
              <w:rPr>
                <w:rFonts w:hint="eastAsia"/>
                <w:lang w:eastAsia="zh-TW"/>
              </w:rPr>
              <w:t>（</w:t>
            </w:r>
            <w:r w:rsidR="002A5F3C" w:rsidRPr="0004370B">
              <w:rPr>
                <w:rFonts w:hint="eastAsia"/>
                <w:lang w:eastAsia="zh-TW"/>
              </w:rPr>
              <w:t>I</w:t>
            </w:r>
            <w:r w:rsidR="002A5F3C" w:rsidRPr="0004370B">
              <w:rPr>
                <w:lang w:eastAsia="zh-TW"/>
              </w:rPr>
              <w:t>ndexMundi</w:t>
            </w:r>
            <w:r w:rsidR="00EB4A75" w:rsidRPr="0004370B">
              <w:rPr>
                <w:lang w:eastAsia="zh-TW"/>
              </w:rPr>
              <w:t>2020</w:t>
            </w:r>
            <w:r w:rsidR="006C3AE1" w:rsidRPr="0004370B">
              <w:rPr>
                <w:rFonts w:hint="eastAsia"/>
                <w:lang w:eastAsia="zh-TW"/>
              </w:rPr>
              <w:t>年資料）</w:t>
            </w:r>
          </w:p>
        </w:tc>
      </w:tr>
      <w:tr w:rsidR="0004370B" w:rsidRPr="0004370B" w14:paraId="2B291F1C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6FB68B1C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產值最高前</w:t>
            </w:r>
            <w:r w:rsidRPr="0004370B">
              <w:rPr>
                <w:rFonts w:hint="eastAsia"/>
                <w:kern w:val="2"/>
              </w:rPr>
              <w:t>5</w:t>
            </w:r>
            <w:r w:rsidRPr="0004370B">
              <w:rPr>
                <w:rFonts w:hint="eastAsia"/>
                <w:kern w:val="2"/>
              </w:rPr>
              <w:t>大</w:t>
            </w:r>
            <w:r w:rsidRPr="0004370B">
              <w:rPr>
                <w:kern w:val="2"/>
              </w:rPr>
              <w:t>產業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4903A04A" w14:textId="77777777" w:rsidR="00F71112" w:rsidRPr="0004370B" w:rsidRDefault="00091C3A" w:rsidP="00651B98">
            <w:pPr>
              <w:ind w:left="119" w:right="119"/>
              <w:rPr>
                <w:lang w:eastAsia="zh-TW"/>
              </w:rPr>
            </w:pPr>
            <w:r w:rsidRPr="0004370B">
              <w:rPr>
                <w:rFonts w:hint="eastAsia"/>
                <w:lang w:eastAsia="zh-TW"/>
              </w:rPr>
              <w:t>入漁費</w:t>
            </w:r>
            <w:r w:rsidR="00F71112" w:rsidRPr="0004370B">
              <w:rPr>
                <w:rFonts w:hint="eastAsia"/>
                <w:lang w:eastAsia="zh-TW"/>
              </w:rPr>
              <w:t>、</w:t>
            </w:r>
            <w:r w:rsidR="00651B98" w:rsidRPr="0004370B">
              <w:rPr>
                <w:rFonts w:hint="eastAsia"/>
                <w:lang w:eastAsia="zh-TW"/>
              </w:rPr>
              <w:t>吐瓦魯信託基金孳息</w:t>
            </w:r>
            <w:r w:rsidR="00F71112" w:rsidRPr="0004370B">
              <w:rPr>
                <w:rFonts w:hint="eastAsia"/>
                <w:lang w:eastAsia="zh-TW"/>
              </w:rPr>
              <w:t>、</w:t>
            </w:r>
            <w:proofErr w:type="gramStart"/>
            <w:r w:rsidR="00651B98" w:rsidRPr="0004370B">
              <w:rPr>
                <w:rFonts w:hint="eastAsia"/>
                <w:lang w:eastAsia="zh-TW"/>
              </w:rPr>
              <w:t>吐國網域</w:t>
            </w:r>
            <w:proofErr w:type="spellStart"/>
            <w:proofErr w:type="gramEnd"/>
            <w:r w:rsidR="00651B98" w:rsidRPr="0004370B">
              <w:rPr>
                <w:rFonts w:hint="eastAsia"/>
                <w:lang w:eastAsia="zh-TW"/>
              </w:rPr>
              <w:t>dotTV</w:t>
            </w:r>
            <w:proofErr w:type="spellEnd"/>
            <w:r w:rsidR="00651B98" w:rsidRPr="0004370B">
              <w:rPr>
                <w:rFonts w:hint="eastAsia"/>
                <w:lang w:eastAsia="zh-TW"/>
              </w:rPr>
              <w:t>權利金</w:t>
            </w:r>
          </w:p>
        </w:tc>
      </w:tr>
      <w:tr w:rsidR="0004370B" w:rsidRPr="0004370B" w14:paraId="30C23E25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639B420C" w14:textId="77777777" w:rsidR="008E5481" w:rsidRPr="0004370B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出口總金額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5641AE22" w14:textId="0079F7D3" w:rsidR="008E5481" w:rsidRPr="0004370B" w:rsidRDefault="004175ED" w:rsidP="008E5481">
            <w:pPr>
              <w:ind w:left="119" w:right="119"/>
              <w:rPr>
                <w:lang w:eastAsia="zh-TW"/>
              </w:rPr>
            </w:pPr>
            <w:r w:rsidRPr="0004370B">
              <w:rPr>
                <w:rFonts w:hint="eastAsia"/>
                <w:lang w:eastAsia="zh-TW"/>
              </w:rPr>
              <w:t>40</w:t>
            </w:r>
            <w:r w:rsidRPr="0004370B">
              <w:rPr>
                <w:rFonts w:hint="eastAsia"/>
                <w:lang w:eastAsia="zh-TW"/>
              </w:rPr>
              <w:t>萬</w:t>
            </w:r>
            <w:r w:rsidR="00FB2424" w:rsidRPr="0004370B">
              <w:rPr>
                <w:rFonts w:hint="eastAsia"/>
                <w:lang w:eastAsia="zh-TW"/>
              </w:rPr>
              <w:t>澳元</w:t>
            </w:r>
            <w:r w:rsidRPr="0004370B">
              <w:rPr>
                <w:rFonts w:hint="eastAsia"/>
                <w:lang w:eastAsia="zh-TW"/>
              </w:rPr>
              <w:t xml:space="preserve"> </w:t>
            </w:r>
            <w:r w:rsidR="00CA537E" w:rsidRPr="0004370B">
              <w:rPr>
                <w:rFonts w:hint="eastAsia"/>
                <w:lang w:eastAsia="zh-TW"/>
              </w:rPr>
              <w:t>（</w:t>
            </w:r>
            <w:r w:rsidR="00FB2424" w:rsidRPr="0004370B">
              <w:rPr>
                <w:rFonts w:hint="eastAsia"/>
                <w:lang w:eastAsia="zh-TW"/>
              </w:rPr>
              <w:t>吐瓦魯貿易局</w:t>
            </w:r>
            <w:r w:rsidR="00FB2424" w:rsidRPr="0004370B">
              <w:rPr>
                <w:rFonts w:hint="eastAsia"/>
                <w:lang w:eastAsia="zh-TW"/>
              </w:rPr>
              <w:t>20</w:t>
            </w:r>
            <w:r w:rsidRPr="0004370B">
              <w:rPr>
                <w:rFonts w:hint="eastAsia"/>
                <w:lang w:eastAsia="zh-TW"/>
              </w:rPr>
              <w:t>19</w:t>
            </w:r>
            <w:r w:rsidR="00FB2424" w:rsidRPr="0004370B">
              <w:rPr>
                <w:rFonts w:hint="eastAsia"/>
                <w:lang w:eastAsia="zh-TW"/>
              </w:rPr>
              <w:t>年資料</w:t>
            </w:r>
            <w:r w:rsidR="00CA537E" w:rsidRPr="0004370B">
              <w:rPr>
                <w:rFonts w:hint="eastAsia"/>
                <w:lang w:eastAsia="zh-TW"/>
              </w:rPr>
              <w:t>）</w:t>
            </w:r>
          </w:p>
        </w:tc>
      </w:tr>
      <w:tr w:rsidR="0004370B" w:rsidRPr="0004370B" w14:paraId="2C1917F8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26D6EB95" w14:textId="77777777" w:rsidR="008E5481" w:rsidRPr="0004370B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主要出口產品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1E187A50" w14:textId="441649E9" w:rsidR="008E5481" w:rsidRPr="0004370B" w:rsidRDefault="00E81FF5" w:rsidP="008E5481">
            <w:pPr>
              <w:ind w:left="119" w:right="119"/>
              <w:rPr>
                <w:lang w:eastAsia="zh-TW"/>
              </w:rPr>
            </w:pPr>
            <w:r w:rsidRPr="0004370B">
              <w:rPr>
                <w:rFonts w:hint="eastAsia"/>
                <w:lang w:eastAsia="zh-TW"/>
              </w:rPr>
              <w:t>海底礦產、普通金屬</w:t>
            </w:r>
            <w:r w:rsidR="00CA537E" w:rsidRPr="0004370B">
              <w:rPr>
                <w:rFonts w:hint="eastAsia"/>
                <w:lang w:eastAsia="zh-TW"/>
              </w:rPr>
              <w:t>（</w:t>
            </w:r>
            <w:r w:rsidR="007D7CE9" w:rsidRPr="0004370B">
              <w:rPr>
                <w:rFonts w:hint="eastAsia"/>
                <w:lang w:eastAsia="zh-TW"/>
              </w:rPr>
              <w:t>吐瓦魯貿易局</w:t>
            </w:r>
            <w:r w:rsidR="007D7CE9" w:rsidRPr="0004370B">
              <w:rPr>
                <w:rFonts w:hint="eastAsia"/>
                <w:lang w:eastAsia="zh-TW"/>
              </w:rPr>
              <w:t>20</w:t>
            </w:r>
            <w:r w:rsidRPr="0004370B">
              <w:rPr>
                <w:rFonts w:hint="eastAsia"/>
                <w:lang w:eastAsia="zh-TW"/>
              </w:rPr>
              <w:t>19</w:t>
            </w:r>
            <w:r w:rsidR="007D7CE9" w:rsidRPr="0004370B">
              <w:rPr>
                <w:rFonts w:hint="eastAsia"/>
                <w:lang w:eastAsia="zh-TW"/>
              </w:rPr>
              <w:t>年資料</w:t>
            </w:r>
            <w:r w:rsidR="00CA537E" w:rsidRPr="0004370B">
              <w:rPr>
                <w:rFonts w:hint="eastAsia"/>
                <w:lang w:eastAsia="zh-TW"/>
              </w:rPr>
              <w:t>）</w:t>
            </w:r>
          </w:p>
        </w:tc>
      </w:tr>
      <w:tr w:rsidR="0004370B" w:rsidRPr="0004370B" w14:paraId="1EB582E6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59B954D1" w14:textId="77777777" w:rsidR="008E5481" w:rsidRPr="0004370B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主要出口</w:t>
            </w:r>
            <w:proofErr w:type="gramStart"/>
            <w:r w:rsidRPr="0004370B">
              <w:rPr>
                <w:kern w:val="2"/>
              </w:rPr>
              <w:t>國</w:t>
            </w:r>
            <w:proofErr w:type="gramEnd"/>
            <w:r w:rsidRPr="0004370B">
              <w:rPr>
                <w:kern w:val="2"/>
              </w:rPr>
              <w:t>家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7BA5B249" w14:textId="4F1CE4BC" w:rsidR="008E5481" w:rsidRPr="0004370B" w:rsidRDefault="008E5481" w:rsidP="00CA537E">
            <w:pPr>
              <w:ind w:left="119" w:right="119"/>
              <w:rPr>
                <w:lang w:eastAsia="zh-TW"/>
              </w:rPr>
            </w:pPr>
            <w:r w:rsidRPr="0004370B">
              <w:rPr>
                <w:rFonts w:hint="eastAsia"/>
                <w:lang w:eastAsia="zh-TW"/>
              </w:rPr>
              <w:t>斐濟</w:t>
            </w:r>
            <w:r w:rsidR="00CA537E" w:rsidRPr="0004370B">
              <w:rPr>
                <w:rFonts w:hint="eastAsia"/>
                <w:lang w:eastAsia="zh-TW"/>
              </w:rPr>
              <w:t>（</w:t>
            </w:r>
            <w:r w:rsidR="001709CB" w:rsidRPr="0004370B">
              <w:rPr>
                <w:rFonts w:hint="eastAsia"/>
                <w:lang w:eastAsia="zh-TW"/>
              </w:rPr>
              <w:t>吐瓦魯貿易局</w:t>
            </w:r>
            <w:r w:rsidR="001709CB" w:rsidRPr="0004370B">
              <w:rPr>
                <w:rFonts w:hint="eastAsia"/>
                <w:lang w:eastAsia="zh-TW"/>
              </w:rPr>
              <w:t>20</w:t>
            </w:r>
            <w:r w:rsidR="00E81FF5" w:rsidRPr="0004370B">
              <w:rPr>
                <w:rFonts w:hint="eastAsia"/>
                <w:lang w:eastAsia="zh-TW"/>
              </w:rPr>
              <w:t>19</w:t>
            </w:r>
            <w:r w:rsidR="001709CB" w:rsidRPr="0004370B">
              <w:rPr>
                <w:rFonts w:hint="eastAsia"/>
                <w:lang w:eastAsia="zh-TW"/>
              </w:rPr>
              <w:t>年資料</w:t>
            </w:r>
            <w:r w:rsidR="00CA537E" w:rsidRPr="0004370B">
              <w:rPr>
                <w:rFonts w:hint="eastAsia"/>
                <w:lang w:eastAsia="zh-TW"/>
              </w:rPr>
              <w:t>）</w:t>
            </w:r>
          </w:p>
        </w:tc>
      </w:tr>
      <w:tr w:rsidR="0004370B" w:rsidRPr="0004370B" w14:paraId="588F92A0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346B6615" w14:textId="77777777" w:rsidR="008E5481" w:rsidRPr="0004370B" w:rsidRDefault="008E5481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進口總金額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1737F3C5" w14:textId="37432D17" w:rsidR="008E5481" w:rsidRPr="0004370B" w:rsidRDefault="007B1CCF" w:rsidP="008E5481">
            <w:pPr>
              <w:ind w:left="119" w:right="119"/>
              <w:rPr>
                <w:lang w:eastAsia="zh-TW"/>
              </w:rPr>
            </w:pPr>
            <w:r w:rsidRPr="0004370B">
              <w:rPr>
                <w:rFonts w:hint="eastAsia"/>
                <w:lang w:eastAsia="zh-TW"/>
              </w:rPr>
              <w:t>4,</w:t>
            </w:r>
            <w:r w:rsidRPr="0004370B">
              <w:rPr>
                <w:lang w:eastAsia="zh-TW"/>
              </w:rPr>
              <w:t>916</w:t>
            </w:r>
            <w:r w:rsidR="008E5481" w:rsidRPr="0004370B">
              <w:rPr>
                <w:rFonts w:hint="eastAsia"/>
                <w:lang w:eastAsia="zh-TW"/>
              </w:rPr>
              <w:t>萬</w:t>
            </w:r>
            <w:r w:rsidR="00FB2424" w:rsidRPr="0004370B">
              <w:rPr>
                <w:rFonts w:hint="eastAsia"/>
                <w:lang w:eastAsia="zh-TW"/>
              </w:rPr>
              <w:t>澳元</w:t>
            </w:r>
            <w:r w:rsidR="00CA537E" w:rsidRPr="0004370B">
              <w:rPr>
                <w:rFonts w:hint="eastAsia"/>
                <w:lang w:eastAsia="zh-TW"/>
              </w:rPr>
              <w:t>（</w:t>
            </w:r>
            <w:r w:rsidRPr="0004370B">
              <w:rPr>
                <w:rFonts w:hint="eastAsia"/>
                <w:lang w:eastAsia="zh-TW"/>
              </w:rPr>
              <w:t>吐瓦魯貿易局</w:t>
            </w:r>
            <w:r w:rsidRPr="0004370B">
              <w:rPr>
                <w:rFonts w:hint="eastAsia"/>
                <w:lang w:eastAsia="zh-TW"/>
              </w:rPr>
              <w:t>2020</w:t>
            </w:r>
            <w:r w:rsidRPr="0004370B">
              <w:rPr>
                <w:rFonts w:hint="eastAsia"/>
                <w:lang w:eastAsia="zh-TW"/>
              </w:rPr>
              <w:t>年資料</w:t>
            </w:r>
            <w:r w:rsidR="00CA537E" w:rsidRPr="0004370B">
              <w:rPr>
                <w:rFonts w:hint="eastAsia"/>
                <w:lang w:eastAsia="zh-TW"/>
              </w:rPr>
              <w:t>）</w:t>
            </w:r>
          </w:p>
        </w:tc>
      </w:tr>
      <w:tr w:rsidR="0004370B" w:rsidRPr="0004370B" w14:paraId="6C020619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16F8D799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主要進口產品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6373C965" w14:textId="77777777" w:rsidR="00F71112" w:rsidRPr="0004370B" w:rsidRDefault="00F71112" w:rsidP="00F078AB">
            <w:pPr>
              <w:ind w:left="119" w:right="119"/>
              <w:rPr>
                <w:lang w:eastAsia="zh-TW"/>
              </w:rPr>
            </w:pPr>
            <w:proofErr w:type="gramStart"/>
            <w:r w:rsidRPr="0004370B">
              <w:rPr>
                <w:rFonts w:hint="eastAsia"/>
                <w:lang w:eastAsia="zh-TW"/>
              </w:rPr>
              <w:t>汽柴煤油</w:t>
            </w:r>
            <w:proofErr w:type="gramEnd"/>
            <w:r w:rsidRPr="0004370B">
              <w:rPr>
                <w:rFonts w:hint="eastAsia"/>
                <w:lang w:eastAsia="zh-TW"/>
              </w:rPr>
              <w:t>等</w:t>
            </w:r>
            <w:r w:rsidRPr="0004370B">
              <w:rPr>
                <w:lang w:eastAsia="zh-TW"/>
              </w:rPr>
              <w:t>油品</w:t>
            </w:r>
            <w:r w:rsidRPr="0004370B">
              <w:rPr>
                <w:rFonts w:hint="eastAsia"/>
                <w:lang w:eastAsia="zh-TW"/>
              </w:rPr>
              <w:t>、米麵粉雞肉糖等</w:t>
            </w:r>
            <w:r w:rsidRPr="0004370B">
              <w:rPr>
                <w:lang w:eastAsia="zh-TW"/>
              </w:rPr>
              <w:t>食品、</w:t>
            </w:r>
            <w:r w:rsidRPr="0004370B">
              <w:rPr>
                <w:rFonts w:hint="eastAsia"/>
                <w:lang w:eastAsia="zh-TW"/>
              </w:rPr>
              <w:t>木材鐵皮等</w:t>
            </w:r>
            <w:r w:rsidRPr="0004370B">
              <w:rPr>
                <w:lang w:eastAsia="zh-TW"/>
              </w:rPr>
              <w:t>建材</w:t>
            </w:r>
            <w:r w:rsidRPr="0004370B">
              <w:rPr>
                <w:rFonts w:hint="eastAsia"/>
                <w:lang w:eastAsia="zh-TW"/>
              </w:rPr>
              <w:t>五金</w:t>
            </w:r>
            <w:r w:rsidRPr="0004370B">
              <w:rPr>
                <w:lang w:eastAsia="zh-TW"/>
              </w:rPr>
              <w:t>、</w:t>
            </w:r>
            <w:r w:rsidRPr="0004370B">
              <w:rPr>
                <w:rFonts w:hint="eastAsia"/>
                <w:lang w:eastAsia="zh-TW"/>
              </w:rPr>
              <w:t>交通工具（摩托車、汽車、自行車）</w:t>
            </w:r>
            <w:r w:rsidRPr="0004370B">
              <w:rPr>
                <w:lang w:eastAsia="zh-TW"/>
              </w:rPr>
              <w:t>、成衣與日用品等</w:t>
            </w:r>
          </w:p>
        </w:tc>
      </w:tr>
      <w:tr w:rsidR="0004370B" w:rsidRPr="0004370B" w14:paraId="542F0221" w14:textId="77777777">
        <w:trPr>
          <w:trHeight w:val="680"/>
        </w:trPr>
        <w:tc>
          <w:tcPr>
            <w:tcW w:w="2410" w:type="dxa"/>
            <w:gridSpan w:val="2"/>
            <w:shd w:val="clear" w:color="auto" w:fill="auto"/>
            <w:vAlign w:val="center"/>
          </w:tcPr>
          <w:p w14:paraId="24B0E831" w14:textId="77777777" w:rsidR="00F71112" w:rsidRPr="0004370B" w:rsidRDefault="00F71112" w:rsidP="00F078AB">
            <w:pPr>
              <w:suppressAutoHyphens w:val="0"/>
              <w:ind w:leftChars="50" w:left="118" w:rightChars="50" w:right="118"/>
              <w:jc w:val="distribute"/>
              <w:rPr>
                <w:kern w:val="2"/>
              </w:rPr>
            </w:pPr>
            <w:r w:rsidRPr="0004370B">
              <w:rPr>
                <w:kern w:val="2"/>
              </w:rPr>
              <w:t>主要進口</w:t>
            </w:r>
            <w:proofErr w:type="gramStart"/>
            <w:r w:rsidRPr="0004370B">
              <w:rPr>
                <w:kern w:val="2"/>
              </w:rPr>
              <w:t>國</w:t>
            </w:r>
            <w:proofErr w:type="gramEnd"/>
            <w:r w:rsidRPr="0004370B">
              <w:rPr>
                <w:kern w:val="2"/>
              </w:rPr>
              <w:t>家</w:t>
            </w:r>
          </w:p>
        </w:tc>
        <w:tc>
          <w:tcPr>
            <w:tcW w:w="6274" w:type="dxa"/>
            <w:shd w:val="clear" w:color="auto" w:fill="auto"/>
            <w:vAlign w:val="center"/>
          </w:tcPr>
          <w:p w14:paraId="6FB37F7E" w14:textId="46A8D0CE" w:rsidR="00F71112" w:rsidRPr="0004370B" w:rsidRDefault="00D70905" w:rsidP="00CA537E">
            <w:pPr>
              <w:ind w:left="119" w:right="119"/>
              <w:rPr>
                <w:lang w:eastAsia="zh-TW"/>
              </w:rPr>
            </w:pPr>
            <w:r w:rsidRPr="0004370B">
              <w:rPr>
                <w:lang w:eastAsia="zh-TW"/>
              </w:rPr>
              <w:t>斐濟</w:t>
            </w:r>
            <w:r w:rsidR="00997C46" w:rsidRPr="0004370B">
              <w:rPr>
                <w:rFonts w:hint="eastAsia"/>
                <w:lang w:eastAsia="zh-TW"/>
              </w:rPr>
              <w:t>、澳大利亞、</w:t>
            </w:r>
            <w:r w:rsidR="00B25ED7" w:rsidRPr="0004370B">
              <w:rPr>
                <w:rFonts w:hint="eastAsia"/>
                <w:lang w:eastAsia="zh-TW"/>
              </w:rPr>
              <w:t>中國大陸</w:t>
            </w:r>
            <w:r w:rsidR="00997C46" w:rsidRPr="0004370B">
              <w:rPr>
                <w:rFonts w:hint="eastAsia"/>
                <w:lang w:eastAsia="zh-TW"/>
              </w:rPr>
              <w:t>、紐西蘭</w:t>
            </w:r>
            <w:r w:rsidR="00CA537E" w:rsidRPr="0004370B">
              <w:rPr>
                <w:rFonts w:hint="eastAsia"/>
                <w:lang w:eastAsia="zh-TW"/>
              </w:rPr>
              <w:t>（</w:t>
            </w:r>
            <w:r w:rsidR="001709CB" w:rsidRPr="0004370B">
              <w:rPr>
                <w:rFonts w:hint="eastAsia"/>
                <w:lang w:eastAsia="zh-TW"/>
              </w:rPr>
              <w:t>吐瓦魯貿易局</w:t>
            </w:r>
            <w:r w:rsidR="001709CB" w:rsidRPr="0004370B">
              <w:rPr>
                <w:rFonts w:hint="eastAsia"/>
                <w:lang w:eastAsia="zh-TW"/>
              </w:rPr>
              <w:t>2020</w:t>
            </w:r>
            <w:r w:rsidR="001709CB" w:rsidRPr="0004370B">
              <w:rPr>
                <w:rFonts w:hint="eastAsia"/>
                <w:lang w:eastAsia="zh-TW"/>
              </w:rPr>
              <w:t>年資料</w:t>
            </w:r>
            <w:r w:rsidR="00CA537E" w:rsidRPr="0004370B">
              <w:rPr>
                <w:rFonts w:hint="eastAsia"/>
                <w:lang w:eastAsia="zh-TW"/>
              </w:rPr>
              <w:t>）</w:t>
            </w:r>
          </w:p>
        </w:tc>
      </w:tr>
    </w:tbl>
    <w:p w14:paraId="2A71817C" w14:textId="77777777" w:rsidR="00F71112" w:rsidRPr="0004370B" w:rsidRDefault="00F71112" w:rsidP="00835234">
      <w:pPr>
        <w:ind w:left="200"/>
        <w:rPr>
          <w:lang w:eastAsia="zh-TW"/>
        </w:rPr>
      </w:pPr>
    </w:p>
    <w:p w14:paraId="5F812F30" w14:textId="77777777" w:rsidR="0092120F" w:rsidRPr="0004370B" w:rsidRDefault="0092120F">
      <w:pPr>
        <w:widowControl/>
        <w:suppressAutoHyphens w:val="0"/>
        <w:overflowPunct/>
        <w:autoSpaceDE/>
        <w:autoSpaceDN/>
        <w:jc w:val="left"/>
        <w:rPr>
          <w:lang w:eastAsia="zh-TW"/>
        </w:rPr>
      </w:pPr>
      <w:r w:rsidRPr="0004370B">
        <w:rPr>
          <w:lang w:eastAsia="zh-TW"/>
        </w:rPr>
        <w:br w:type="page"/>
      </w:r>
      <w:bookmarkStart w:id="0" w:name="_GoBack"/>
      <w:bookmarkEnd w:id="0"/>
    </w:p>
    <w:p w14:paraId="79FC26AA" w14:textId="77777777" w:rsidR="00F71112" w:rsidRPr="0004370B" w:rsidRDefault="00F71112" w:rsidP="00835234">
      <w:pPr>
        <w:ind w:left="200"/>
        <w:rPr>
          <w:lang w:eastAsia="zh-TW"/>
        </w:rPr>
      </w:pPr>
    </w:p>
    <w:p w14:paraId="59644CFB" w14:textId="77777777" w:rsidR="00F71112" w:rsidRPr="0004370B" w:rsidRDefault="00F71112" w:rsidP="00835234">
      <w:pPr>
        <w:rPr>
          <w:lang w:eastAsia="zh-TW"/>
        </w:rPr>
        <w:sectPr w:rsidR="00F71112" w:rsidRPr="0004370B">
          <w:headerReference w:type="even" r:id="rId10"/>
          <w:headerReference w:type="default" r:id="rId11"/>
          <w:footerReference w:type="even" r:id="rId12"/>
          <w:footerReference w:type="default" r:id="rId13"/>
          <w:pgSz w:w="11906" w:h="16838"/>
          <w:pgMar w:top="2268" w:right="1701" w:bottom="1701" w:left="1701" w:header="1134" w:footer="851" w:gutter="0"/>
          <w:pgNumType w:start="1"/>
          <w:cols w:space="720"/>
          <w:docGrid w:type="linesAndChars" w:linePitch="514" w:charSpace="-820"/>
        </w:sectPr>
      </w:pPr>
    </w:p>
    <w:p w14:paraId="77EA1185" w14:textId="77777777" w:rsidR="00F71112" w:rsidRPr="0004370B" w:rsidRDefault="00F71112">
      <w:pPr>
        <w:pStyle w:val="aa"/>
        <w:spacing w:before="514" w:after="771"/>
      </w:pPr>
      <w:bookmarkStart w:id="1" w:name="_Toc73813380"/>
      <w:r w:rsidRPr="0004370B">
        <w:rPr>
          <w:rFonts w:hint="eastAsia"/>
        </w:rPr>
        <w:t>第壹章　自然人文環境</w:t>
      </w:r>
      <w:bookmarkEnd w:id="1"/>
    </w:p>
    <w:p w14:paraId="69AF2170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>一、自然環境：</w:t>
      </w:r>
    </w:p>
    <w:p w14:paraId="7EA2A4EB" w14:textId="77777777" w:rsidR="008E5481" w:rsidRPr="0004370B" w:rsidRDefault="008E5481" w:rsidP="008E5481">
      <w:pPr>
        <w:ind w:firstLineChars="200" w:firstLine="472"/>
        <w:rPr>
          <w:lang w:eastAsia="zh-TW"/>
        </w:rPr>
      </w:pPr>
      <w:r w:rsidRPr="0004370B">
        <w:rPr>
          <w:rFonts w:hint="eastAsia"/>
          <w:lang w:eastAsia="zh-TW"/>
        </w:rPr>
        <w:t>吐瓦魯（</w:t>
      </w:r>
      <w:r w:rsidRPr="0004370B">
        <w:rPr>
          <w:rFonts w:hint="eastAsia"/>
          <w:lang w:eastAsia="zh-TW"/>
        </w:rPr>
        <w:t>Tuvalu</w:t>
      </w:r>
      <w:r w:rsidRPr="0004370B">
        <w:rPr>
          <w:rFonts w:hint="eastAsia"/>
          <w:lang w:eastAsia="zh-TW"/>
        </w:rPr>
        <w:t>）由</w:t>
      </w:r>
      <w:r w:rsidRPr="0004370B">
        <w:rPr>
          <w:rFonts w:hint="eastAsia"/>
          <w:lang w:eastAsia="zh-TW"/>
        </w:rPr>
        <w:t>9</w:t>
      </w:r>
      <w:r w:rsidRPr="0004370B">
        <w:rPr>
          <w:rFonts w:hint="eastAsia"/>
          <w:lang w:eastAsia="zh-TW"/>
        </w:rPr>
        <w:t>個環狀珊瑚島（</w:t>
      </w:r>
      <w:r w:rsidRPr="0004370B">
        <w:rPr>
          <w:rFonts w:hint="eastAsia"/>
          <w:lang w:eastAsia="zh-TW"/>
        </w:rPr>
        <w:t>Atoll</w:t>
      </w:r>
      <w:r w:rsidRPr="0004370B">
        <w:rPr>
          <w:rFonts w:hint="eastAsia"/>
          <w:lang w:eastAsia="zh-TW"/>
        </w:rPr>
        <w:t>）組成，位於西南太平洋，南緯</w:t>
      </w:r>
      <w:r w:rsidRPr="0004370B">
        <w:rPr>
          <w:rFonts w:hint="eastAsia"/>
          <w:lang w:eastAsia="zh-TW"/>
        </w:rPr>
        <w:t>5</w:t>
      </w:r>
      <w:r w:rsidRPr="0004370B">
        <w:rPr>
          <w:rFonts w:hint="eastAsia"/>
          <w:lang w:eastAsia="zh-TW"/>
        </w:rPr>
        <w:t>度至</w:t>
      </w:r>
      <w:r w:rsidRPr="0004370B">
        <w:rPr>
          <w:rFonts w:hint="eastAsia"/>
          <w:lang w:eastAsia="zh-TW"/>
        </w:rPr>
        <w:t>10</w:t>
      </w:r>
      <w:r w:rsidRPr="0004370B">
        <w:rPr>
          <w:rFonts w:hint="eastAsia"/>
          <w:lang w:eastAsia="zh-TW"/>
        </w:rPr>
        <w:t>度，東經</w:t>
      </w:r>
      <w:r w:rsidRPr="0004370B">
        <w:rPr>
          <w:rFonts w:hint="eastAsia"/>
          <w:lang w:eastAsia="zh-TW"/>
        </w:rPr>
        <w:t>176</w:t>
      </w:r>
      <w:r w:rsidRPr="0004370B">
        <w:rPr>
          <w:rFonts w:hint="eastAsia"/>
          <w:lang w:eastAsia="zh-TW"/>
        </w:rPr>
        <w:t>度至</w:t>
      </w:r>
      <w:r w:rsidRPr="0004370B">
        <w:rPr>
          <w:rFonts w:hint="eastAsia"/>
          <w:lang w:eastAsia="zh-TW"/>
        </w:rPr>
        <w:t>179</w:t>
      </w:r>
      <w:r w:rsidRPr="0004370B">
        <w:rPr>
          <w:rFonts w:hint="eastAsia"/>
          <w:lang w:eastAsia="zh-TW"/>
        </w:rPr>
        <w:t>度</w:t>
      </w:r>
      <w:proofErr w:type="gramStart"/>
      <w:r w:rsidRPr="0004370B">
        <w:rPr>
          <w:rFonts w:hint="eastAsia"/>
          <w:lang w:eastAsia="zh-TW"/>
        </w:rPr>
        <w:t>之間，</w:t>
      </w:r>
      <w:proofErr w:type="gramEnd"/>
      <w:r w:rsidRPr="0004370B">
        <w:rPr>
          <w:rFonts w:hint="eastAsia"/>
          <w:lang w:eastAsia="zh-TW"/>
        </w:rPr>
        <w:t>南北縱深約</w:t>
      </w:r>
      <w:r w:rsidRPr="0004370B">
        <w:rPr>
          <w:rFonts w:hint="eastAsia"/>
          <w:lang w:eastAsia="zh-TW"/>
        </w:rPr>
        <w:t>560</w:t>
      </w:r>
      <w:r w:rsidRPr="0004370B">
        <w:rPr>
          <w:rFonts w:hint="eastAsia"/>
          <w:lang w:eastAsia="zh-TW"/>
        </w:rPr>
        <w:t>公里。</w:t>
      </w:r>
      <w:r w:rsidRPr="0004370B">
        <w:rPr>
          <w:rFonts w:hint="eastAsia"/>
          <w:lang w:eastAsia="zh-TW"/>
        </w:rPr>
        <w:t>9</w:t>
      </w:r>
      <w:r w:rsidRPr="0004370B">
        <w:rPr>
          <w:rFonts w:hint="eastAsia"/>
          <w:lang w:eastAsia="zh-TW"/>
        </w:rPr>
        <w:t>島</w:t>
      </w:r>
      <w:r w:rsidR="003C798F" w:rsidRPr="0004370B">
        <w:rPr>
          <w:rFonts w:hint="eastAsia"/>
          <w:lang w:eastAsia="zh-TW"/>
        </w:rPr>
        <w:t>分布</w:t>
      </w:r>
      <w:r w:rsidRPr="0004370B">
        <w:rPr>
          <w:rFonts w:hint="eastAsia"/>
          <w:lang w:eastAsia="zh-TW"/>
        </w:rPr>
        <w:t>如貝殼狀，其中另有一</w:t>
      </w:r>
      <w:proofErr w:type="gramStart"/>
      <w:r w:rsidRPr="0004370B">
        <w:rPr>
          <w:rFonts w:hint="eastAsia"/>
          <w:lang w:eastAsia="zh-TW"/>
        </w:rPr>
        <w:t>島幾無</w:t>
      </w:r>
      <w:proofErr w:type="gramEnd"/>
      <w:r w:rsidRPr="0004370B">
        <w:rPr>
          <w:rFonts w:hint="eastAsia"/>
          <w:lang w:eastAsia="zh-TW"/>
        </w:rPr>
        <w:t>人煙。全國陸地面積僅</w:t>
      </w:r>
      <w:r w:rsidRPr="0004370B">
        <w:rPr>
          <w:rFonts w:hint="eastAsia"/>
          <w:lang w:eastAsia="zh-TW"/>
        </w:rPr>
        <w:t>26</w:t>
      </w:r>
      <w:r w:rsidRPr="0004370B">
        <w:rPr>
          <w:rFonts w:hint="eastAsia"/>
          <w:lang w:eastAsia="zh-TW"/>
        </w:rPr>
        <w:t>平方公里，無山丘河流，最高處不超出海平面</w:t>
      </w:r>
      <w:r w:rsidRPr="0004370B">
        <w:rPr>
          <w:rFonts w:hint="eastAsia"/>
          <w:lang w:eastAsia="zh-TW"/>
        </w:rPr>
        <w:t>4</w:t>
      </w:r>
      <w:r w:rsidRPr="0004370B">
        <w:rPr>
          <w:rFonts w:hint="eastAsia"/>
          <w:lang w:eastAsia="zh-TW"/>
        </w:rPr>
        <w:t>公尺，海岸常遭海水侵蝕，土地有減無增，</w:t>
      </w:r>
      <w:proofErr w:type="gramStart"/>
      <w:r w:rsidRPr="0004370B">
        <w:rPr>
          <w:rFonts w:hint="eastAsia"/>
          <w:lang w:eastAsia="zh-TW"/>
        </w:rPr>
        <w:t>因此吐國頗</w:t>
      </w:r>
      <w:proofErr w:type="gramEnd"/>
      <w:r w:rsidRPr="0004370B">
        <w:rPr>
          <w:rFonts w:hint="eastAsia"/>
          <w:lang w:eastAsia="zh-TW"/>
        </w:rPr>
        <w:t>注意海岸線之維護，並極度關切環保效應及有關海平面升高之問題。首都富納富提（</w:t>
      </w:r>
      <w:r w:rsidRPr="0004370B">
        <w:rPr>
          <w:rFonts w:hint="eastAsia"/>
          <w:lang w:eastAsia="zh-TW"/>
        </w:rPr>
        <w:t>Funafuti</w:t>
      </w:r>
      <w:r w:rsidRPr="0004370B">
        <w:rPr>
          <w:rFonts w:hint="eastAsia"/>
          <w:lang w:eastAsia="zh-TW"/>
        </w:rPr>
        <w:t>）島，狀如香蕉，語義為香蕉之島，距南方之斐濟首都蘇瓦（</w:t>
      </w:r>
      <w:r w:rsidRPr="0004370B">
        <w:rPr>
          <w:rFonts w:hint="eastAsia"/>
          <w:lang w:eastAsia="zh-TW"/>
        </w:rPr>
        <w:t>Suva</w:t>
      </w:r>
      <w:r w:rsidRPr="0004370B">
        <w:rPr>
          <w:rFonts w:hint="eastAsia"/>
          <w:lang w:eastAsia="zh-TW"/>
        </w:rPr>
        <w:t>）約</w:t>
      </w:r>
      <w:r w:rsidRPr="0004370B">
        <w:rPr>
          <w:rFonts w:hint="eastAsia"/>
          <w:lang w:eastAsia="zh-TW"/>
        </w:rPr>
        <w:t>1,100</w:t>
      </w:r>
      <w:r w:rsidRPr="0004370B">
        <w:rPr>
          <w:rFonts w:hint="eastAsia"/>
          <w:lang w:eastAsia="zh-TW"/>
        </w:rPr>
        <w:t>公里，距西南方之澳洲雪梨約</w:t>
      </w:r>
      <w:r w:rsidRPr="0004370B">
        <w:rPr>
          <w:rFonts w:hint="eastAsia"/>
          <w:lang w:eastAsia="zh-TW"/>
        </w:rPr>
        <w:t>4,200</w:t>
      </w:r>
      <w:r w:rsidRPr="0004370B">
        <w:rPr>
          <w:rFonts w:hint="eastAsia"/>
          <w:lang w:eastAsia="zh-TW"/>
        </w:rPr>
        <w:t>公里。</w:t>
      </w:r>
    </w:p>
    <w:p w14:paraId="409DC667" w14:textId="77777777" w:rsidR="008E5481" w:rsidRPr="0004370B" w:rsidRDefault="008E5481" w:rsidP="008E5481">
      <w:pPr>
        <w:ind w:firstLineChars="200" w:firstLine="472"/>
        <w:rPr>
          <w:lang w:eastAsia="zh-TW"/>
        </w:rPr>
      </w:pPr>
      <w:r w:rsidRPr="0004370B">
        <w:rPr>
          <w:rFonts w:hint="eastAsia"/>
          <w:lang w:eastAsia="zh-TW"/>
        </w:rPr>
        <w:t>氣候屬溼熱海洋性熱帶氣候，最高溫度可達攝氏</w:t>
      </w:r>
      <w:proofErr w:type="gramStart"/>
      <w:r w:rsidRPr="0004370B">
        <w:rPr>
          <w:rFonts w:hint="eastAsia"/>
          <w:lang w:eastAsia="zh-TW"/>
        </w:rPr>
        <w:t>45</w:t>
      </w:r>
      <w:r w:rsidRPr="0004370B">
        <w:rPr>
          <w:rFonts w:hint="eastAsia"/>
          <w:lang w:eastAsia="zh-TW"/>
        </w:rPr>
        <w:t>餘度</w:t>
      </w:r>
      <w:proofErr w:type="gramEnd"/>
      <w:r w:rsidRPr="0004370B">
        <w:rPr>
          <w:rFonts w:hint="eastAsia"/>
          <w:lang w:eastAsia="zh-TW"/>
        </w:rPr>
        <w:t>，</w:t>
      </w:r>
      <w:proofErr w:type="gramStart"/>
      <w:r w:rsidRPr="0004370B">
        <w:rPr>
          <w:rFonts w:hint="eastAsia"/>
          <w:lang w:eastAsia="zh-TW"/>
        </w:rPr>
        <w:t>最</w:t>
      </w:r>
      <w:proofErr w:type="gramEnd"/>
      <w:r w:rsidRPr="0004370B">
        <w:rPr>
          <w:rFonts w:hint="eastAsia"/>
          <w:lang w:eastAsia="zh-TW"/>
        </w:rPr>
        <w:t>低溫約攝氏</w:t>
      </w:r>
      <w:r w:rsidRPr="0004370B">
        <w:rPr>
          <w:rFonts w:hint="eastAsia"/>
          <w:lang w:eastAsia="zh-TW"/>
        </w:rPr>
        <w:t>23</w:t>
      </w:r>
      <w:r w:rsidRPr="0004370B">
        <w:rPr>
          <w:rFonts w:hint="eastAsia"/>
          <w:lang w:eastAsia="zh-TW"/>
        </w:rPr>
        <w:t>度，惟長年一般氣溫約介於攝氏</w:t>
      </w:r>
      <w:r w:rsidRPr="0004370B">
        <w:rPr>
          <w:rFonts w:hint="eastAsia"/>
          <w:lang w:eastAsia="zh-TW"/>
        </w:rPr>
        <w:t>27</w:t>
      </w:r>
      <w:r w:rsidRPr="0004370B">
        <w:rPr>
          <w:rFonts w:hint="eastAsia"/>
          <w:lang w:eastAsia="zh-TW"/>
        </w:rPr>
        <w:t>度至</w:t>
      </w:r>
      <w:r w:rsidRPr="0004370B">
        <w:rPr>
          <w:rFonts w:hint="eastAsia"/>
          <w:lang w:eastAsia="zh-TW"/>
        </w:rPr>
        <w:t>33</w:t>
      </w:r>
      <w:r w:rsidRPr="0004370B">
        <w:rPr>
          <w:rFonts w:hint="eastAsia"/>
          <w:lang w:eastAsia="zh-TW"/>
        </w:rPr>
        <w:t>度之間。全年雨量在</w:t>
      </w:r>
      <w:r w:rsidRPr="0004370B">
        <w:rPr>
          <w:rFonts w:hint="eastAsia"/>
          <w:lang w:eastAsia="zh-TW"/>
        </w:rPr>
        <w:t>3,000</w:t>
      </w:r>
      <w:r w:rsidRPr="0004370B">
        <w:rPr>
          <w:rFonts w:hint="eastAsia"/>
          <w:lang w:eastAsia="zh-TW"/>
        </w:rPr>
        <w:t>至</w:t>
      </w:r>
      <w:r w:rsidRPr="0004370B">
        <w:rPr>
          <w:rFonts w:hint="eastAsia"/>
          <w:lang w:eastAsia="zh-TW"/>
        </w:rPr>
        <w:t>3,500</w:t>
      </w:r>
      <w:r w:rsidRPr="0004370B">
        <w:rPr>
          <w:rFonts w:hint="eastAsia"/>
          <w:lang w:eastAsia="zh-TW"/>
        </w:rPr>
        <w:t>毫米之間。每年</w:t>
      </w:r>
      <w:r w:rsidRPr="0004370B">
        <w:rPr>
          <w:rFonts w:hint="eastAsia"/>
          <w:lang w:eastAsia="zh-TW"/>
        </w:rPr>
        <w:t>3</w:t>
      </w:r>
      <w:r w:rsidRPr="0004370B">
        <w:rPr>
          <w:rFonts w:hint="eastAsia"/>
          <w:lang w:eastAsia="zh-TW"/>
        </w:rPr>
        <w:t>月至</w:t>
      </w:r>
      <w:r w:rsidRPr="0004370B">
        <w:rPr>
          <w:rFonts w:hint="eastAsia"/>
          <w:lang w:eastAsia="zh-TW"/>
        </w:rPr>
        <w:t>10</w:t>
      </w:r>
      <w:r w:rsidRPr="0004370B">
        <w:rPr>
          <w:rFonts w:hint="eastAsia"/>
          <w:lang w:eastAsia="zh-TW"/>
        </w:rPr>
        <w:t>月為東北貿易風季節，天氣穩定，</w:t>
      </w:r>
      <w:r w:rsidRPr="0004370B">
        <w:rPr>
          <w:rFonts w:hint="eastAsia"/>
          <w:lang w:eastAsia="zh-TW"/>
        </w:rPr>
        <w:t>11</w:t>
      </w:r>
      <w:r w:rsidRPr="0004370B">
        <w:rPr>
          <w:rFonts w:hint="eastAsia"/>
          <w:lang w:eastAsia="zh-TW"/>
        </w:rPr>
        <w:t>月至翌年</w:t>
      </w:r>
      <w:r w:rsidRPr="0004370B">
        <w:rPr>
          <w:rFonts w:hint="eastAsia"/>
          <w:lang w:eastAsia="zh-TW"/>
        </w:rPr>
        <w:t>2</w:t>
      </w:r>
      <w:r w:rsidRPr="0004370B">
        <w:rPr>
          <w:rFonts w:hint="eastAsia"/>
          <w:lang w:eastAsia="zh-TW"/>
        </w:rPr>
        <w:t>月為狂風暴雨季節，經常發生颶風或強風，對居民之生命或財產威脅甚大。</w:t>
      </w:r>
    </w:p>
    <w:p w14:paraId="7FD14125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>二、人文及社會環境：</w:t>
      </w:r>
    </w:p>
    <w:p w14:paraId="19BD1F94" w14:textId="77777777" w:rsidR="008E5481" w:rsidRPr="0004370B" w:rsidRDefault="008E5481" w:rsidP="008E5481">
      <w:pPr>
        <w:ind w:firstLineChars="200" w:firstLine="472"/>
        <w:rPr>
          <w:lang w:eastAsia="zh-TW"/>
        </w:rPr>
      </w:pPr>
      <w:r w:rsidRPr="0004370B">
        <w:rPr>
          <w:rFonts w:hint="eastAsia"/>
          <w:lang w:eastAsia="zh-TW"/>
        </w:rPr>
        <w:t>全國人口約</w:t>
      </w:r>
      <w:r w:rsidRPr="0004370B">
        <w:rPr>
          <w:rFonts w:hint="eastAsia"/>
          <w:lang w:eastAsia="zh-TW"/>
        </w:rPr>
        <w:t>11,000</w:t>
      </w:r>
      <w:r w:rsidRPr="0004370B">
        <w:rPr>
          <w:rFonts w:hint="eastAsia"/>
          <w:lang w:eastAsia="zh-TW"/>
        </w:rPr>
        <w:t>人，另約有海外僑民</w:t>
      </w:r>
      <w:r w:rsidRPr="0004370B">
        <w:rPr>
          <w:rFonts w:hint="eastAsia"/>
          <w:lang w:eastAsia="zh-TW"/>
        </w:rPr>
        <w:t>3,000</w:t>
      </w:r>
      <w:r w:rsidRPr="0004370B">
        <w:rPr>
          <w:rFonts w:hint="eastAsia"/>
          <w:lang w:eastAsia="zh-TW"/>
        </w:rPr>
        <w:t>人，全國人口之</w:t>
      </w:r>
      <w:r w:rsidR="003C798F" w:rsidRPr="0004370B">
        <w:rPr>
          <w:rFonts w:hint="eastAsia"/>
          <w:lang w:eastAsia="zh-TW"/>
        </w:rPr>
        <w:t>分布</w:t>
      </w:r>
      <w:r w:rsidRPr="0004370B">
        <w:rPr>
          <w:rFonts w:hint="eastAsia"/>
          <w:lang w:eastAsia="zh-TW"/>
        </w:rPr>
        <w:t>約半數居住於首府所在之富納富提島。吐瓦魯人種屬</w:t>
      </w:r>
      <w:proofErr w:type="gramStart"/>
      <w:r w:rsidRPr="0004370B">
        <w:rPr>
          <w:rFonts w:hint="eastAsia"/>
          <w:lang w:eastAsia="zh-TW"/>
        </w:rPr>
        <w:t>玻</w:t>
      </w:r>
      <w:proofErr w:type="gramEnd"/>
      <w:r w:rsidRPr="0004370B">
        <w:rPr>
          <w:rFonts w:hint="eastAsia"/>
          <w:lang w:eastAsia="zh-TW"/>
        </w:rPr>
        <w:t>里尼西亞族（</w:t>
      </w:r>
      <w:r w:rsidRPr="0004370B">
        <w:rPr>
          <w:rFonts w:hint="eastAsia"/>
          <w:lang w:eastAsia="zh-TW"/>
        </w:rPr>
        <w:t>Polynesians</w:t>
      </w:r>
      <w:r w:rsidRPr="0004370B">
        <w:rPr>
          <w:rFonts w:hint="eastAsia"/>
          <w:lang w:eastAsia="zh-TW"/>
        </w:rPr>
        <w:t>），與東加（</w:t>
      </w:r>
      <w:r w:rsidRPr="0004370B">
        <w:rPr>
          <w:rFonts w:hint="eastAsia"/>
          <w:lang w:eastAsia="zh-TW"/>
        </w:rPr>
        <w:t>Tonga</w:t>
      </w:r>
      <w:r w:rsidRPr="0004370B">
        <w:rPr>
          <w:rFonts w:hint="eastAsia"/>
          <w:lang w:eastAsia="zh-TW"/>
        </w:rPr>
        <w:t>）及</w:t>
      </w:r>
      <w:proofErr w:type="gramStart"/>
      <w:r w:rsidRPr="0004370B">
        <w:rPr>
          <w:rFonts w:hint="eastAsia"/>
          <w:lang w:eastAsia="zh-TW"/>
        </w:rPr>
        <w:t>薩</w:t>
      </w:r>
      <w:proofErr w:type="gramEnd"/>
      <w:r w:rsidRPr="0004370B">
        <w:rPr>
          <w:rFonts w:hint="eastAsia"/>
          <w:lang w:eastAsia="zh-TW"/>
        </w:rPr>
        <w:t>摩亞（</w:t>
      </w:r>
      <w:r w:rsidRPr="0004370B">
        <w:rPr>
          <w:rFonts w:hint="eastAsia"/>
          <w:lang w:eastAsia="zh-TW"/>
        </w:rPr>
        <w:t>Samoa</w:t>
      </w:r>
      <w:r w:rsidRPr="0004370B">
        <w:rPr>
          <w:rFonts w:hint="eastAsia"/>
          <w:lang w:eastAsia="zh-TW"/>
        </w:rPr>
        <w:t>）屬同一族。當地主要</w:t>
      </w:r>
      <w:proofErr w:type="gramStart"/>
      <w:r w:rsidRPr="0004370B">
        <w:rPr>
          <w:rFonts w:hint="eastAsia"/>
          <w:lang w:eastAsia="zh-TW"/>
        </w:rPr>
        <w:t>語言為吐瓦魯</w:t>
      </w:r>
      <w:proofErr w:type="gramEnd"/>
      <w:r w:rsidRPr="0004370B">
        <w:rPr>
          <w:rFonts w:hint="eastAsia"/>
          <w:lang w:eastAsia="zh-TW"/>
        </w:rPr>
        <w:t>語，與我原住民排灣族等所用部分語彙接近，與東</w:t>
      </w:r>
      <w:proofErr w:type="gramStart"/>
      <w:r w:rsidRPr="0004370B">
        <w:rPr>
          <w:rFonts w:hint="eastAsia"/>
          <w:lang w:eastAsia="zh-TW"/>
        </w:rPr>
        <w:t>加語及薩摩亞語可</w:t>
      </w:r>
      <w:proofErr w:type="gramEnd"/>
      <w:r w:rsidRPr="0004370B">
        <w:rPr>
          <w:rFonts w:hint="eastAsia"/>
          <w:lang w:eastAsia="zh-TW"/>
        </w:rPr>
        <w:t>相互溝通，英語為官方語言，通用於全國。居住於北方</w:t>
      </w:r>
      <w:r w:rsidRPr="0004370B">
        <w:rPr>
          <w:rFonts w:hint="eastAsia"/>
          <w:lang w:eastAsia="zh-TW"/>
        </w:rPr>
        <w:t>Nui</w:t>
      </w:r>
      <w:r w:rsidRPr="0004370B">
        <w:rPr>
          <w:rFonts w:hint="eastAsia"/>
          <w:lang w:eastAsia="zh-TW"/>
        </w:rPr>
        <w:t>島之居民則使用吉里巴斯（</w:t>
      </w:r>
      <w:r w:rsidRPr="0004370B">
        <w:rPr>
          <w:rFonts w:hint="eastAsia"/>
          <w:lang w:eastAsia="zh-TW"/>
        </w:rPr>
        <w:t>Kiribati</w:t>
      </w:r>
      <w:r w:rsidRPr="0004370B">
        <w:rPr>
          <w:rFonts w:hint="eastAsia"/>
          <w:lang w:eastAsia="zh-TW"/>
        </w:rPr>
        <w:t>）方言。宗教信仰主要為</w:t>
      </w:r>
      <w:r w:rsidRPr="0004370B">
        <w:rPr>
          <w:rFonts w:hint="eastAsia"/>
          <w:lang w:eastAsia="zh-TW"/>
        </w:rPr>
        <w:t>EKT</w:t>
      </w:r>
      <w:r w:rsidRPr="0004370B">
        <w:rPr>
          <w:rFonts w:hint="eastAsia"/>
          <w:lang w:eastAsia="zh-TW"/>
        </w:rPr>
        <w:t>吐瓦魯基督教會（公理教派為主），</w:t>
      </w:r>
      <w:r w:rsidR="0081751A" w:rsidRPr="0004370B">
        <w:rPr>
          <w:rFonts w:hint="eastAsia"/>
          <w:lang w:eastAsia="zh-TW"/>
        </w:rPr>
        <w:t>占</w:t>
      </w:r>
      <w:r w:rsidRPr="0004370B">
        <w:rPr>
          <w:rFonts w:hint="eastAsia"/>
          <w:lang w:eastAsia="zh-TW"/>
        </w:rPr>
        <w:t>全國總人口</w:t>
      </w:r>
      <w:r w:rsidRPr="0004370B">
        <w:rPr>
          <w:rFonts w:hint="eastAsia"/>
          <w:lang w:eastAsia="zh-TW"/>
        </w:rPr>
        <w:t>93%</w:t>
      </w:r>
      <w:r w:rsidRPr="0004370B">
        <w:rPr>
          <w:rFonts w:hint="eastAsia"/>
          <w:lang w:eastAsia="zh-TW"/>
        </w:rPr>
        <w:t>左右。南太平洋大學（</w:t>
      </w:r>
      <w:r w:rsidRPr="0004370B">
        <w:rPr>
          <w:rFonts w:hint="eastAsia"/>
          <w:lang w:eastAsia="zh-TW"/>
        </w:rPr>
        <w:t>USP</w:t>
      </w:r>
      <w:r w:rsidRPr="0004370B">
        <w:rPr>
          <w:rFonts w:hint="eastAsia"/>
          <w:lang w:eastAsia="zh-TW"/>
        </w:rPr>
        <w:t>）</w:t>
      </w:r>
      <w:proofErr w:type="gramStart"/>
      <w:r w:rsidRPr="0004370B">
        <w:rPr>
          <w:rFonts w:hint="eastAsia"/>
          <w:lang w:eastAsia="zh-TW"/>
        </w:rPr>
        <w:t>在吐國首都</w:t>
      </w:r>
      <w:proofErr w:type="gramEnd"/>
      <w:r w:rsidRPr="0004370B">
        <w:rPr>
          <w:rFonts w:hint="eastAsia"/>
          <w:lang w:eastAsia="zh-TW"/>
        </w:rPr>
        <w:t>富納富提島設有校區，惟僅提供遠距視訊上課及修習少數學分。</w:t>
      </w:r>
    </w:p>
    <w:p w14:paraId="0771436A" w14:textId="77777777" w:rsidR="008E5481" w:rsidRPr="0004370B" w:rsidRDefault="008E5481" w:rsidP="008E5481">
      <w:pPr>
        <w:ind w:firstLineChars="200"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吐國民風淳樸</w:t>
      </w:r>
      <w:proofErr w:type="gramEnd"/>
      <w:r w:rsidRPr="0004370B">
        <w:rPr>
          <w:rFonts w:hint="eastAsia"/>
          <w:lang w:eastAsia="zh-TW"/>
        </w:rPr>
        <w:t>，樂天知命，生性和善，首都治安情況基本良好，全國囚犯人數甚少，刑事案件亦不多，迄今未聞恐怖份子進行破壞活動，犯罪率甚低，惟女性仍宜避免夜間單獨外出，以免遭醉漢騷擾。</w:t>
      </w:r>
    </w:p>
    <w:p w14:paraId="1F33FA66" w14:textId="77777777" w:rsidR="008E5481" w:rsidRPr="0004370B" w:rsidRDefault="008E5481" w:rsidP="008E5481">
      <w:pPr>
        <w:ind w:firstLineChars="200"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吐國近</w:t>
      </w:r>
      <w:proofErr w:type="gramEnd"/>
      <w:r w:rsidRPr="0004370B">
        <w:rPr>
          <w:rFonts w:hint="eastAsia"/>
          <w:lang w:eastAsia="zh-TW"/>
        </w:rPr>
        <w:t>赤道，氣溫終年炎熱，白晝為甚，夜間溫度下降，較為涼爽。男性服飾上通常以夏季短袖清涼印花衫為主，下身短褲或長褲均可；於較正式場合如上班、教堂聚會、婚禮、國會開議或其他典禮儀式等，男士下身</w:t>
      </w:r>
      <w:proofErr w:type="gramStart"/>
      <w:r w:rsidRPr="0004370B">
        <w:rPr>
          <w:rFonts w:hint="eastAsia"/>
          <w:lang w:eastAsia="zh-TW"/>
        </w:rPr>
        <w:t>則著</w:t>
      </w:r>
      <w:proofErr w:type="gramEnd"/>
      <w:r w:rsidRPr="0004370B">
        <w:rPr>
          <w:rFonts w:hint="eastAsia"/>
          <w:lang w:eastAsia="zh-TW"/>
        </w:rPr>
        <w:t>長褲或搭配穿著類似長裙之傳統</w:t>
      </w:r>
      <w:proofErr w:type="gramStart"/>
      <w:r w:rsidRPr="0004370B">
        <w:rPr>
          <w:rFonts w:hint="eastAsia"/>
          <w:lang w:eastAsia="zh-TW"/>
        </w:rPr>
        <w:t>服飾舒祿</w:t>
      </w:r>
      <w:proofErr w:type="gramEnd"/>
      <w:r w:rsidRPr="0004370B">
        <w:rPr>
          <w:rFonts w:hint="eastAsia"/>
          <w:lang w:eastAsia="zh-TW"/>
        </w:rPr>
        <w:t>（</w:t>
      </w:r>
      <w:r w:rsidRPr="0004370B">
        <w:rPr>
          <w:rFonts w:hint="eastAsia"/>
          <w:lang w:eastAsia="zh-TW"/>
        </w:rPr>
        <w:t>SULU</w:t>
      </w:r>
      <w:r w:rsidRPr="0004370B">
        <w:rPr>
          <w:rFonts w:hint="eastAsia"/>
          <w:lang w:eastAsia="zh-TW"/>
        </w:rPr>
        <w:t>）。女性在較正式場合則穿著</w:t>
      </w:r>
      <w:r w:rsidRPr="0004370B">
        <w:rPr>
          <w:rFonts w:hint="eastAsia"/>
          <w:lang w:eastAsia="zh-TW"/>
        </w:rPr>
        <w:t>2</w:t>
      </w:r>
      <w:r w:rsidRPr="0004370B">
        <w:rPr>
          <w:rFonts w:hint="eastAsia"/>
          <w:lang w:eastAsia="zh-TW"/>
        </w:rPr>
        <w:t>件式套裝（下身為類似圍裙之開高叉長裙），當地稱為「布蕾達西」（</w:t>
      </w:r>
      <w:proofErr w:type="spellStart"/>
      <w:r w:rsidRPr="0004370B">
        <w:rPr>
          <w:rFonts w:hint="eastAsia"/>
          <w:lang w:eastAsia="zh-TW"/>
        </w:rPr>
        <w:t>Puletasi</w:t>
      </w:r>
      <w:proofErr w:type="spellEnd"/>
      <w:r w:rsidRPr="0004370B">
        <w:rPr>
          <w:rFonts w:hint="eastAsia"/>
          <w:lang w:eastAsia="zh-TW"/>
        </w:rPr>
        <w:t>）。</w:t>
      </w:r>
    </w:p>
    <w:p w14:paraId="2819DA12" w14:textId="77777777" w:rsidR="008E5481" w:rsidRPr="0004370B" w:rsidRDefault="008E5481" w:rsidP="008E5481">
      <w:pPr>
        <w:ind w:firstLineChars="200" w:firstLine="472"/>
        <w:rPr>
          <w:lang w:eastAsia="zh-TW"/>
        </w:rPr>
      </w:pPr>
      <w:r w:rsidRPr="0004370B">
        <w:rPr>
          <w:rFonts w:hint="eastAsia"/>
          <w:lang w:eastAsia="zh-TW"/>
        </w:rPr>
        <w:t>吐人晚間應酬習慣穿著印花短衫，當地稱為「島嶼服裝」（</w:t>
      </w:r>
      <w:r w:rsidRPr="0004370B">
        <w:rPr>
          <w:rFonts w:hint="eastAsia"/>
          <w:lang w:eastAsia="zh-TW"/>
        </w:rPr>
        <w:t>Island Dress</w:t>
      </w:r>
      <w:r w:rsidRPr="0004370B">
        <w:rPr>
          <w:rFonts w:hint="eastAsia"/>
          <w:lang w:eastAsia="zh-TW"/>
        </w:rPr>
        <w:t>）。</w:t>
      </w:r>
      <w:proofErr w:type="gramStart"/>
      <w:r w:rsidRPr="0004370B">
        <w:rPr>
          <w:rFonts w:hint="eastAsia"/>
          <w:lang w:eastAsia="zh-TW"/>
        </w:rPr>
        <w:t>吐國民眾</w:t>
      </w:r>
      <w:proofErr w:type="gramEnd"/>
      <w:r w:rsidRPr="0004370B">
        <w:rPr>
          <w:rFonts w:hint="eastAsia"/>
          <w:lang w:eastAsia="zh-TW"/>
        </w:rPr>
        <w:t>一般均穿著涼鞋，甚少穿著皮鞋或高跟鞋，僅在國慶與英國女王生日紀念慶典</w:t>
      </w:r>
      <w:proofErr w:type="gramStart"/>
      <w:r w:rsidRPr="0004370B">
        <w:rPr>
          <w:rFonts w:hint="eastAsia"/>
          <w:lang w:eastAsia="zh-TW"/>
        </w:rPr>
        <w:t>場合著</w:t>
      </w:r>
      <w:proofErr w:type="gramEnd"/>
      <w:r w:rsidRPr="0004370B">
        <w:rPr>
          <w:rFonts w:hint="eastAsia"/>
          <w:lang w:eastAsia="zh-TW"/>
        </w:rPr>
        <w:t>西裝、打領帶與穿皮鞋。當地白天日光炙烈，不習慣日照者宜攜帶洋傘</w:t>
      </w:r>
      <w:proofErr w:type="gramStart"/>
      <w:r w:rsidRPr="0004370B">
        <w:rPr>
          <w:rFonts w:hint="eastAsia"/>
          <w:lang w:eastAsia="zh-TW"/>
        </w:rPr>
        <w:t>或寬邊帽</w:t>
      </w:r>
      <w:proofErr w:type="gramEnd"/>
      <w:r w:rsidRPr="0004370B">
        <w:rPr>
          <w:rFonts w:hint="eastAsia"/>
          <w:lang w:eastAsia="zh-TW"/>
        </w:rPr>
        <w:t>。</w:t>
      </w:r>
      <w:proofErr w:type="gramStart"/>
      <w:r w:rsidRPr="0004370B">
        <w:rPr>
          <w:rFonts w:hint="eastAsia"/>
          <w:lang w:eastAsia="zh-TW"/>
        </w:rPr>
        <w:t>吐國百姓</w:t>
      </w:r>
      <w:proofErr w:type="gramEnd"/>
      <w:r w:rsidRPr="0004370B">
        <w:rPr>
          <w:rFonts w:hint="eastAsia"/>
          <w:lang w:eastAsia="zh-TW"/>
        </w:rPr>
        <w:t>遇下雨時，一般均</w:t>
      </w:r>
      <w:proofErr w:type="gramStart"/>
      <w:r w:rsidRPr="0004370B">
        <w:rPr>
          <w:rFonts w:hint="eastAsia"/>
          <w:lang w:eastAsia="zh-TW"/>
        </w:rPr>
        <w:t>不</w:t>
      </w:r>
      <w:proofErr w:type="gramEnd"/>
      <w:r w:rsidRPr="0004370B">
        <w:rPr>
          <w:rFonts w:hint="eastAsia"/>
          <w:lang w:eastAsia="zh-TW"/>
        </w:rPr>
        <w:t>穿著雨衣，雨傘亦不多見。</w:t>
      </w:r>
    </w:p>
    <w:p w14:paraId="02CFB52A" w14:textId="77777777" w:rsidR="008E5481" w:rsidRPr="0004370B" w:rsidRDefault="008E5481" w:rsidP="008E5481">
      <w:pPr>
        <w:ind w:firstLineChars="200"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吐國主要</w:t>
      </w:r>
      <w:proofErr w:type="gramEnd"/>
      <w:r w:rsidRPr="0004370B">
        <w:rPr>
          <w:rFonts w:hint="eastAsia"/>
          <w:lang w:eastAsia="zh-TW"/>
        </w:rPr>
        <w:t>文化活動為當地傳統歌舞，名為</w:t>
      </w:r>
      <w:proofErr w:type="spellStart"/>
      <w:r w:rsidRPr="0004370B">
        <w:rPr>
          <w:rFonts w:hint="eastAsia"/>
          <w:lang w:eastAsia="zh-TW"/>
        </w:rPr>
        <w:t>Fatele</w:t>
      </w:r>
      <w:proofErr w:type="spellEnd"/>
      <w:r w:rsidRPr="0004370B">
        <w:rPr>
          <w:rFonts w:hint="eastAsia"/>
          <w:lang w:eastAsia="zh-TW"/>
        </w:rPr>
        <w:t>，於特別節日、宗教慶典或結婚晚宴時表演，以凝聚族人之向心力並兼以娛樂賓客。多數之</w:t>
      </w:r>
      <w:proofErr w:type="spellStart"/>
      <w:r w:rsidRPr="0004370B">
        <w:rPr>
          <w:rFonts w:hint="eastAsia"/>
          <w:lang w:eastAsia="zh-TW"/>
        </w:rPr>
        <w:t>Fatele</w:t>
      </w:r>
      <w:proofErr w:type="spellEnd"/>
      <w:r w:rsidRPr="0004370B">
        <w:rPr>
          <w:rFonts w:hint="eastAsia"/>
          <w:lang w:eastAsia="zh-TW"/>
        </w:rPr>
        <w:t>在各島之活動中心舉行，</w:t>
      </w:r>
      <w:proofErr w:type="gramStart"/>
      <w:r w:rsidRPr="0004370B">
        <w:rPr>
          <w:rFonts w:hint="eastAsia"/>
          <w:lang w:eastAsia="zh-TW"/>
        </w:rPr>
        <w:t>吐國政府</w:t>
      </w:r>
      <w:proofErr w:type="gramEnd"/>
      <w:r w:rsidRPr="0004370B">
        <w:rPr>
          <w:rFonts w:hint="eastAsia"/>
          <w:lang w:eastAsia="zh-TW"/>
        </w:rPr>
        <w:t>為歡迎外賓之活動則多在</w:t>
      </w:r>
      <w:proofErr w:type="gramStart"/>
      <w:r w:rsidRPr="0004370B">
        <w:rPr>
          <w:rFonts w:hint="eastAsia"/>
          <w:lang w:eastAsia="zh-TW"/>
        </w:rPr>
        <w:t>潟</w:t>
      </w:r>
      <w:proofErr w:type="gramEnd"/>
      <w:r w:rsidRPr="0004370B">
        <w:rPr>
          <w:rFonts w:hint="eastAsia"/>
          <w:lang w:eastAsia="zh-TW"/>
        </w:rPr>
        <w:t>湖飯店舉行。除各島之</w:t>
      </w:r>
      <w:proofErr w:type="gramStart"/>
      <w:r w:rsidRPr="0004370B">
        <w:rPr>
          <w:rFonts w:hint="eastAsia"/>
          <w:lang w:eastAsia="zh-TW"/>
        </w:rPr>
        <w:t>島慶外，吐國</w:t>
      </w:r>
      <w:proofErr w:type="gramEnd"/>
      <w:r w:rsidRPr="0004370B">
        <w:rPr>
          <w:rFonts w:hint="eastAsia"/>
          <w:lang w:eastAsia="zh-TW"/>
        </w:rPr>
        <w:t>政府分別</w:t>
      </w:r>
      <w:proofErr w:type="gramStart"/>
      <w:r w:rsidRPr="0004370B">
        <w:rPr>
          <w:rFonts w:hint="eastAsia"/>
          <w:lang w:eastAsia="zh-TW"/>
        </w:rPr>
        <w:t>在吐國機場</w:t>
      </w:r>
      <w:proofErr w:type="gramEnd"/>
      <w:r w:rsidRPr="0004370B">
        <w:rPr>
          <w:rFonts w:hint="eastAsia"/>
          <w:lang w:eastAsia="zh-TW"/>
        </w:rPr>
        <w:t>旁之國會會議廳於</w:t>
      </w:r>
      <w:r w:rsidRPr="0004370B">
        <w:rPr>
          <w:rFonts w:hint="eastAsia"/>
          <w:lang w:eastAsia="zh-TW"/>
        </w:rPr>
        <w:t>6</w:t>
      </w:r>
      <w:r w:rsidRPr="0004370B">
        <w:rPr>
          <w:rFonts w:hint="eastAsia"/>
          <w:lang w:eastAsia="zh-TW"/>
        </w:rPr>
        <w:t>月間舉辦英國女王生日慶典，</w:t>
      </w:r>
      <w:r w:rsidRPr="0004370B">
        <w:rPr>
          <w:rFonts w:hint="eastAsia"/>
          <w:lang w:eastAsia="zh-TW"/>
        </w:rPr>
        <w:t>10</w:t>
      </w:r>
      <w:r w:rsidRPr="0004370B">
        <w:rPr>
          <w:rFonts w:hint="eastAsia"/>
          <w:lang w:eastAsia="zh-TW"/>
        </w:rPr>
        <w:t>月</w:t>
      </w:r>
      <w:r w:rsidRPr="0004370B">
        <w:rPr>
          <w:rFonts w:hint="eastAsia"/>
          <w:lang w:eastAsia="zh-TW"/>
        </w:rPr>
        <w:t>1</w:t>
      </w:r>
      <w:r w:rsidRPr="0004370B">
        <w:rPr>
          <w:rFonts w:hint="eastAsia"/>
          <w:lang w:eastAsia="zh-TW"/>
        </w:rPr>
        <w:t>日舉辦獨立紀念日等活動。吐瓦魯社交活動不多，官方社交活動方面，偶有外國使節或國際機構代表來訪，</w:t>
      </w:r>
      <w:proofErr w:type="gramStart"/>
      <w:r w:rsidRPr="0004370B">
        <w:rPr>
          <w:rFonts w:hint="eastAsia"/>
          <w:lang w:eastAsia="zh-TW"/>
        </w:rPr>
        <w:t>吐國政府</w:t>
      </w:r>
      <w:proofErr w:type="gramEnd"/>
      <w:r w:rsidRPr="0004370B">
        <w:rPr>
          <w:rFonts w:hint="eastAsia"/>
          <w:lang w:eastAsia="zh-TW"/>
        </w:rPr>
        <w:t>依例在</w:t>
      </w:r>
      <w:proofErr w:type="gramStart"/>
      <w:r w:rsidRPr="0004370B">
        <w:rPr>
          <w:rFonts w:hint="eastAsia"/>
          <w:lang w:eastAsia="zh-TW"/>
        </w:rPr>
        <w:t>潟</w:t>
      </w:r>
      <w:proofErr w:type="gramEnd"/>
      <w:r w:rsidRPr="0004370B">
        <w:rPr>
          <w:rFonts w:hint="eastAsia"/>
          <w:lang w:eastAsia="zh-TW"/>
        </w:rPr>
        <w:t>湖飯店（</w:t>
      </w:r>
      <w:r w:rsidRPr="0004370B">
        <w:rPr>
          <w:rFonts w:hint="eastAsia"/>
          <w:lang w:eastAsia="zh-TW"/>
        </w:rPr>
        <w:t>Funafuti Lagoon Hotel</w:t>
      </w:r>
      <w:r w:rsidRPr="0004370B">
        <w:rPr>
          <w:rFonts w:hint="eastAsia"/>
          <w:lang w:eastAsia="zh-TW"/>
        </w:rPr>
        <w:t>）以雞尾酒會（</w:t>
      </w:r>
      <w:r w:rsidRPr="0004370B">
        <w:rPr>
          <w:rFonts w:hint="eastAsia"/>
          <w:lang w:eastAsia="zh-TW"/>
        </w:rPr>
        <w:t>Cocktail Party</w:t>
      </w:r>
      <w:r w:rsidRPr="0004370B">
        <w:rPr>
          <w:rFonts w:hint="eastAsia"/>
          <w:lang w:eastAsia="zh-TW"/>
        </w:rPr>
        <w:t>）接待，此為官方主要之社交活動。其次民間之婚禮或節慶等，多於各島活動中心舉行，並表演傳統歌舞。</w:t>
      </w:r>
    </w:p>
    <w:p w14:paraId="7565D0D0" w14:textId="77777777" w:rsidR="008E5481" w:rsidRPr="0004370B" w:rsidRDefault="008E5481" w:rsidP="008E5481">
      <w:pPr>
        <w:ind w:firstLineChars="200" w:firstLine="472"/>
        <w:rPr>
          <w:lang w:eastAsia="zh-TW"/>
        </w:rPr>
      </w:pPr>
      <w:r w:rsidRPr="0004370B">
        <w:rPr>
          <w:rFonts w:hint="eastAsia"/>
          <w:lang w:eastAsia="zh-TW"/>
        </w:rPr>
        <w:t>文化習俗：</w:t>
      </w:r>
    </w:p>
    <w:p w14:paraId="5E08C37C" w14:textId="77777777" w:rsidR="008E5481" w:rsidRPr="0004370B" w:rsidRDefault="008E5481" w:rsidP="008E5481">
      <w:pPr>
        <w:pStyle w:val="ac"/>
        <w:ind w:left="944" w:hanging="708"/>
      </w:pPr>
      <w:r w:rsidRPr="0004370B">
        <w:rPr>
          <w:rFonts w:hint="eastAsia"/>
        </w:rPr>
        <w:t>（一）長老制度：</w:t>
      </w:r>
      <w:proofErr w:type="gramStart"/>
      <w:r w:rsidRPr="0004370B">
        <w:rPr>
          <w:rFonts w:hint="eastAsia"/>
        </w:rPr>
        <w:t>吐國基本上</w:t>
      </w:r>
      <w:proofErr w:type="gramEnd"/>
      <w:r w:rsidRPr="0004370B">
        <w:rPr>
          <w:rFonts w:hint="eastAsia"/>
        </w:rPr>
        <w:t>仍維持傳統宗族長老制度，長老（</w:t>
      </w:r>
      <w:proofErr w:type="spellStart"/>
      <w:r w:rsidRPr="0004370B">
        <w:rPr>
          <w:rFonts w:hint="eastAsia"/>
        </w:rPr>
        <w:t>Ulualiki</w:t>
      </w:r>
      <w:proofErr w:type="spellEnd"/>
      <w:r w:rsidRPr="0004370B">
        <w:rPr>
          <w:rFonts w:hint="eastAsia"/>
        </w:rPr>
        <w:t>）在各島或社區活動中地位崇高，備受尊敬，掌握重要決策之發言權，有時甚至凌駕政治人物地位。</w:t>
      </w:r>
    </w:p>
    <w:p w14:paraId="114049A3" w14:textId="77777777" w:rsidR="008E5481" w:rsidRPr="0004370B" w:rsidRDefault="008E5481" w:rsidP="008E5481">
      <w:pPr>
        <w:pStyle w:val="ac"/>
        <w:ind w:left="944" w:hanging="708"/>
      </w:pPr>
      <w:r w:rsidRPr="0004370B">
        <w:rPr>
          <w:rFonts w:hint="eastAsia"/>
        </w:rPr>
        <w:t>（二）共有共享制度：</w:t>
      </w:r>
      <w:proofErr w:type="gramStart"/>
      <w:r w:rsidRPr="0004370B">
        <w:rPr>
          <w:rFonts w:hint="eastAsia"/>
        </w:rPr>
        <w:t>吐國遇</w:t>
      </w:r>
      <w:proofErr w:type="gramEnd"/>
      <w:r w:rsidRPr="0004370B">
        <w:rPr>
          <w:rFonts w:hint="eastAsia"/>
        </w:rPr>
        <w:t>有重要社區活動</w:t>
      </w:r>
      <w:proofErr w:type="gramStart"/>
      <w:r w:rsidRPr="0004370B">
        <w:rPr>
          <w:rFonts w:hint="eastAsia"/>
        </w:rPr>
        <w:t>或島慶時</w:t>
      </w:r>
      <w:proofErr w:type="gramEnd"/>
      <w:r w:rsidRPr="0004370B">
        <w:rPr>
          <w:rFonts w:hint="eastAsia"/>
        </w:rPr>
        <w:t>，居民均往往自掏腰包，奉獻財力或貢獻食物等供社區族人或島民分享，由於此種分享制度之風氣普遍，</w:t>
      </w:r>
      <w:proofErr w:type="gramStart"/>
      <w:r w:rsidRPr="0004370B">
        <w:rPr>
          <w:rFonts w:hint="eastAsia"/>
        </w:rPr>
        <w:t>吐國幾乎</w:t>
      </w:r>
      <w:proofErr w:type="gramEnd"/>
      <w:r w:rsidRPr="0004370B">
        <w:rPr>
          <w:rFonts w:hint="eastAsia"/>
        </w:rPr>
        <w:t>沒有乞丐。</w:t>
      </w:r>
    </w:p>
    <w:p w14:paraId="6A55A0AB" w14:textId="77777777" w:rsidR="008E5481" w:rsidRPr="0004370B" w:rsidRDefault="008E5481" w:rsidP="008E5481">
      <w:pPr>
        <w:pStyle w:val="ac"/>
        <w:ind w:left="944" w:hanging="708"/>
      </w:pPr>
      <w:r w:rsidRPr="0004370B">
        <w:rPr>
          <w:rFonts w:hint="eastAsia"/>
        </w:rPr>
        <w:t>（三）</w:t>
      </w:r>
      <w:proofErr w:type="gramStart"/>
      <w:r w:rsidRPr="0004370B">
        <w:rPr>
          <w:rFonts w:hint="eastAsia"/>
        </w:rPr>
        <w:t>島慶活動</w:t>
      </w:r>
      <w:proofErr w:type="gramEnd"/>
      <w:r w:rsidRPr="0004370B">
        <w:rPr>
          <w:rFonts w:hint="eastAsia"/>
        </w:rPr>
        <w:t>：</w:t>
      </w:r>
      <w:proofErr w:type="gramStart"/>
      <w:r w:rsidRPr="0004370B">
        <w:rPr>
          <w:rFonts w:hint="eastAsia"/>
        </w:rPr>
        <w:t>吐國各</w:t>
      </w:r>
      <w:proofErr w:type="gramEnd"/>
      <w:r w:rsidRPr="0004370B">
        <w:rPr>
          <w:rFonts w:hint="eastAsia"/>
        </w:rPr>
        <w:t>島均設有特定日期</w:t>
      </w:r>
      <w:proofErr w:type="gramStart"/>
      <w:r w:rsidRPr="0004370B">
        <w:rPr>
          <w:rFonts w:hint="eastAsia"/>
        </w:rPr>
        <w:t>慶祝島慶活動</w:t>
      </w:r>
      <w:proofErr w:type="gramEnd"/>
      <w:r w:rsidRPr="0004370B">
        <w:rPr>
          <w:rFonts w:hint="eastAsia"/>
        </w:rPr>
        <w:t>，男女老少全員到齊，備妥豐盛食物，酒足飯飽，載歌載舞，有時徹夜狂歡，活動持續多日，直至精疲力竭。來自特定島之公務員甚至可以在該島</w:t>
      </w:r>
      <w:proofErr w:type="gramStart"/>
      <w:r w:rsidRPr="0004370B">
        <w:rPr>
          <w:rFonts w:hint="eastAsia"/>
        </w:rPr>
        <w:t>島慶日</w:t>
      </w:r>
      <w:proofErr w:type="gramEnd"/>
      <w:r w:rsidRPr="0004370B">
        <w:rPr>
          <w:rFonts w:hint="eastAsia"/>
        </w:rPr>
        <w:t>有權休假同慶。</w:t>
      </w:r>
    </w:p>
    <w:p w14:paraId="7201B1A2" w14:textId="77777777" w:rsidR="008E5481" w:rsidRPr="0004370B" w:rsidRDefault="008E5481" w:rsidP="008E5481">
      <w:pPr>
        <w:pStyle w:val="ac"/>
        <w:ind w:left="944" w:hanging="708"/>
      </w:pPr>
      <w:r w:rsidRPr="0004370B">
        <w:rPr>
          <w:rFonts w:hint="eastAsia"/>
        </w:rPr>
        <w:t>（四）頭頂裝飾盛行：</w:t>
      </w:r>
      <w:proofErr w:type="gramStart"/>
      <w:r w:rsidRPr="0004370B">
        <w:rPr>
          <w:rFonts w:hint="eastAsia"/>
        </w:rPr>
        <w:t>吐國人民</w:t>
      </w:r>
      <w:proofErr w:type="gramEnd"/>
      <w:r w:rsidRPr="0004370B">
        <w:rPr>
          <w:rFonts w:hint="eastAsia"/>
        </w:rPr>
        <w:t>遇有節慶、婚宴、生日或其他有特別紀念日時，男女經常頭戴裝飾花環（</w:t>
      </w:r>
      <w:r w:rsidRPr="0004370B">
        <w:rPr>
          <w:rFonts w:hint="eastAsia"/>
        </w:rPr>
        <w:t>Garland</w:t>
      </w:r>
      <w:r w:rsidRPr="0004370B">
        <w:rPr>
          <w:rFonts w:hint="eastAsia"/>
        </w:rPr>
        <w:t>），該等花環之編織</w:t>
      </w:r>
      <w:proofErr w:type="gramStart"/>
      <w:r w:rsidRPr="0004370B">
        <w:rPr>
          <w:rFonts w:hint="eastAsia"/>
        </w:rPr>
        <w:t>材料均取財</w:t>
      </w:r>
      <w:proofErr w:type="gramEnd"/>
      <w:r w:rsidRPr="0004370B">
        <w:rPr>
          <w:rFonts w:hint="eastAsia"/>
        </w:rPr>
        <w:t>自當地花卉或植物（各島之編織方式均有不同），用過即丟棄，極為環保。</w:t>
      </w:r>
    </w:p>
    <w:p w14:paraId="46089B2C" w14:textId="77777777" w:rsidR="008E5481" w:rsidRPr="0004370B" w:rsidRDefault="008E5481" w:rsidP="008E5481">
      <w:pPr>
        <w:pStyle w:val="ab"/>
        <w:spacing w:before="257" w:after="257"/>
        <w:ind w:left="632" w:hanging="632"/>
      </w:pPr>
      <w:r w:rsidRPr="0004370B">
        <w:rPr>
          <w:rFonts w:hint="eastAsia"/>
        </w:rPr>
        <w:t>三、政治環境：</w:t>
      </w:r>
    </w:p>
    <w:p w14:paraId="5335C29F" w14:textId="77777777" w:rsidR="008E5481" w:rsidRPr="0004370B" w:rsidRDefault="008E5481" w:rsidP="008E5481">
      <w:pPr>
        <w:ind w:firstLineChars="200" w:firstLine="472"/>
        <w:rPr>
          <w:lang w:eastAsia="zh-TW"/>
        </w:rPr>
      </w:pPr>
      <w:r w:rsidRPr="0004370B">
        <w:rPr>
          <w:rFonts w:hint="eastAsia"/>
          <w:lang w:eastAsia="zh-TW"/>
        </w:rPr>
        <w:t>吐瓦魯原為英國殖民地，</w:t>
      </w:r>
      <w:r w:rsidRPr="0004370B">
        <w:rPr>
          <w:rFonts w:hint="eastAsia"/>
          <w:lang w:eastAsia="zh-TW"/>
        </w:rPr>
        <w:t>1978</w:t>
      </w:r>
      <w:r w:rsidRPr="0004370B">
        <w:rPr>
          <w:rFonts w:hint="eastAsia"/>
          <w:lang w:eastAsia="zh-TW"/>
        </w:rPr>
        <w:t>年獨立，實行英國責任內閣制，奉英國女王為國家元首，由總督代行女王職權，根據憲法規定，總督</w:t>
      </w:r>
      <w:proofErr w:type="gramStart"/>
      <w:r w:rsidRPr="0004370B">
        <w:rPr>
          <w:rFonts w:hint="eastAsia"/>
          <w:lang w:eastAsia="zh-TW"/>
        </w:rPr>
        <w:t>須為吐瓦魯</w:t>
      </w:r>
      <w:proofErr w:type="gramEnd"/>
      <w:r w:rsidRPr="0004370B">
        <w:rPr>
          <w:rFonts w:hint="eastAsia"/>
          <w:lang w:eastAsia="zh-TW"/>
        </w:rPr>
        <w:t>公民，由內閣總理推薦，經女王任命。議會採一院制，由議員</w:t>
      </w:r>
      <w:r w:rsidRPr="0004370B">
        <w:rPr>
          <w:rFonts w:hint="eastAsia"/>
          <w:lang w:eastAsia="zh-TW"/>
        </w:rPr>
        <w:t>16</w:t>
      </w:r>
      <w:r w:rsidRPr="0004370B">
        <w:rPr>
          <w:rFonts w:hint="eastAsia"/>
          <w:lang w:eastAsia="zh-TW"/>
        </w:rPr>
        <w:t>人組成，直接民選產生，任期</w:t>
      </w:r>
      <w:r w:rsidRPr="0004370B">
        <w:rPr>
          <w:rFonts w:hint="eastAsia"/>
          <w:lang w:eastAsia="zh-TW"/>
        </w:rPr>
        <w:t>4</w:t>
      </w:r>
      <w:r w:rsidRPr="0004370B">
        <w:rPr>
          <w:rFonts w:hint="eastAsia"/>
          <w:lang w:eastAsia="zh-TW"/>
        </w:rPr>
        <w:t>年。國會議員相互推選產生總理，總理任命內閣各部部長組成政府，實際掌握國政運作。由多數派議員選出總理，再由總理選定副總理及部長組成內閣。</w:t>
      </w:r>
    </w:p>
    <w:p w14:paraId="50782D38" w14:textId="77777777" w:rsidR="008E5481" w:rsidRPr="0004370B" w:rsidRDefault="008E5481" w:rsidP="008E5481">
      <w:pPr>
        <w:ind w:firstLineChars="200" w:firstLine="472"/>
        <w:rPr>
          <w:lang w:eastAsia="zh-TW"/>
        </w:rPr>
      </w:pPr>
      <w:r w:rsidRPr="0004370B">
        <w:rPr>
          <w:rFonts w:hint="eastAsia"/>
          <w:lang w:eastAsia="zh-TW"/>
        </w:rPr>
        <w:t>國會為一院制，由全民普選產生之</w:t>
      </w:r>
      <w:r w:rsidRPr="0004370B">
        <w:rPr>
          <w:rFonts w:hint="eastAsia"/>
          <w:lang w:eastAsia="zh-TW"/>
        </w:rPr>
        <w:t>16</w:t>
      </w:r>
      <w:r w:rsidRPr="0004370B">
        <w:rPr>
          <w:rFonts w:hint="eastAsia"/>
          <w:lang w:eastAsia="zh-TW"/>
        </w:rPr>
        <w:t>位國會議員組成，並互選產生議長</w:t>
      </w:r>
      <w:r w:rsidRPr="0004370B">
        <w:rPr>
          <w:rFonts w:hint="eastAsia"/>
          <w:lang w:eastAsia="zh-TW"/>
        </w:rPr>
        <w:t>1</w:t>
      </w:r>
      <w:r w:rsidRPr="0004370B">
        <w:rPr>
          <w:rFonts w:hint="eastAsia"/>
          <w:lang w:eastAsia="zh-TW"/>
        </w:rPr>
        <w:t>人，目前議長</w:t>
      </w:r>
      <w:proofErr w:type="gramStart"/>
      <w:r w:rsidRPr="0004370B">
        <w:rPr>
          <w:rFonts w:hint="eastAsia"/>
          <w:lang w:eastAsia="zh-TW"/>
        </w:rPr>
        <w:t>為戴依歐</w:t>
      </w:r>
      <w:proofErr w:type="gramEnd"/>
      <w:r w:rsidRPr="0004370B">
        <w:rPr>
          <w:rFonts w:hint="eastAsia"/>
          <w:lang w:eastAsia="zh-TW"/>
        </w:rPr>
        <w:t>（</w:t>
      </w:r>
      <w:proofErr w:type="spellStart"/>
      <w:r w:rsidRPr="0004370B">
        <w:rPr>
          <w:rFonts w:hint="eastAsia"/>
          <w:lang w:eastAsia="zh-TW"/>
        </w:rPr>
        <w:t>Samuelu</w:t>
      </w:r>
      <w:proofErr w:type="spellEnd"/>
      <w:r w:rsidRPr="0004370B">
        <w:rPr>
          <w:rFonts w:hint="eastAsia"/>
          <w:lang w:eastAsia="zh-TW"/>
        </w:rPr>
        <w:t xml:space="preserve"> </w:t>
      </w:r>
      <w:proofErr w:type="spellStart"/>
      <w:r w:rsidRPr="0004370B">
        <w:rPr>
          <w:rFonts w:hint="eastAsia"/>
          <w:lang w:eastAsia="zh-TW"/>
        </w:rPr>
        <w:t>Penitala</w:t>
      </w:r>
      <w:proofErr w:type="spellEnd"/>
      <w:r w:rsidRPr="0004370B">
        <w:rPr>
          <w:rFonts w:hint="eastAsia"/>
          <w:lang w:eastAsia="zh-TW"/>
        </w:rPr>
        <w:t xml:space="preserve"> </w:t>
      </w:r>
      <w:proofErr w:type="spellStart"/>
      <w:r w:rsidRPr="0004370B">
        <w:rPr>
          <w:rFonts w:hint="eastAsia"/>
          <w:lang w:eastAsia="zh-TW"/>
        </w:rPr>
        <w:t>Teo</w:t>
      </w:r>
      <w:proofErr w:type="spellEnd"/>
      <w:r w:rsidRPr="0004370B">
        <w:rPr>
          <w:rFonts w:hint="eastAsia"/>
          <w:lang w:eastAsia="zh-TW"/>
        </w:rPr>
        <w:t>）。</w:t>
      </w:r>
      <w:proofErr w:type="gramStart"/>
      <w:r w:rsidRPr="0004370B">
        <w:rPr>
          <w:rFonts w:hint="eastAsia"/>
          <w:lang w:eastAsia="zh-TW"/>
        </w:rPr>
        <w:t>吐國並</w:t>
      </w:r>
      <w:proofErr w:type="gramEnd"/>
      <w:r w:rsidRPr="0004370B">
        <w:rPr>
          <w:rFonts w:hint="eastAsia"/>
          <w:lang w:eastAsia="zh-TW"/>
        </w:rPr>
        <w:t>無正式政黨組織，議員間自行聯合組成政團，多數者為執政派，少數者為在野派。</w:t>
      </w:r>
      <w:r w:rsidRPr="0004370B">
        <w:rPr>
          <w:rFonts w:hint="eastAsia"/>
          <w:lang w:eastAsia="zh-TW"/>
        </w:rPr>
        <w:t>2019</w:t>
      </w:r>
      <w:r w:rsidRPr="0004370B">
        <w:rPr>
          <w:rFonts w:hint="eastAsia"/>
          <w:lang w:eastAsia="zh-TW"/>
        </w:rPr>
        <w:t>年</w:t>
      </w:r>
      <w:r w:rsidRPr="0004370B">
        <w:rPr>
          <w:rFonts w:hint="eastAsia"/>
          <w:lang w:eastAsia="zh-TW"/>
        </w:rPr>
        <w:t>9</w:t>
      </w:r>
      <w:r w:rsidRPr="0004370B">
        <w:rPr>
          <w:rFonts w:hint="eastAsia"/>
          <w:lang w:eastAsia="zh-TW"/>
        </w:rPr>
        <w:t>月國會大選共有</w:t>
      </w:r>
      <w:r w:rsidRPr="0004370B">
        <w:rPr>
          <w:rFonts w:hint="eastAsia"/>
          <w:lang w:eastAsia="zh-TW"/>
        </w:rPr>
        <w:t>7</w:t>
      </w:r>
      <w:r w:rsidRPr="0004370B">
        <w:rPr>
          <w:rFonts w:hint="eastAsia"/>
          <w:lang w:eastAsia="zh-TW"/>
        </w:rPr>
        <w:t>位新人勝選，組成執政派</w:t>
      </w:r>
      <w:r w:rsidRPr="0004370B">
        <w:rPr>
          <w:rFonts w:hint="eastAsia"/>
          <w:lang w:eastAsia="zh-TW"/>
        </w:rPr>
        <w:t>10</w:t>
      </w:r>
      <w:r w:rsidRPr="0004370B">
        <w:rPr>
          <w:rFonts w:hint="eastAsia"/>
          <w:lang w:eastAsia="zh-TW"/>
        </w:rPr>
        <w:t>席議員，</w:t>
      </w:r>
      <w:proofErr w:type="gramStart"/>
      <w:r w:rsidRPr="0004370B">
        <w:rPr>
          <w:rFonts w:hint="eastAsia"/>
          <w:lang w:eastAsia="zh-TW"/>
        </w:rPr>
        <w:t>由拿塔諾</w:t>
      </w:r>
      <w:proofErr w:type="gramEnd"/>
      <w:r w:rsidRPr="0004370B">
        <w:rPr>
          <w:rFonts w:hint="eastAsia"/>
          <w:lang w:eastAsia="zh-TW"/>
        </w:rPr>
        <w:t>（</w:t>
      </w:r>
      <w:proofErr w:type="spellStart"/>
      <w:r w:rsidRPr="0004370B">
        <w:rPr>
          <w:rFonts w:hint="eastAsia"/>
          <w:lang w:eastAsia="zh-TW"/>
        </w:rPr>
        <w:t>Kausea</w:t>
      </w:r>
      <w:proofErr w:type="spellEnd"/>
      <w:r w:rsidRPr="0004370B">
        <w:rPr>
          <w:rFonts w:hint="eastAsia"/>
          <w:lang w:eastAsia="zh-TW"/>
        </w:rPr>
        <w:t xml:space="preserve"> </w:t>
      </w:r>
      <w:proofErr w:type="spellStart"/>
      <w:r w:rsidRPr="0004370B">
        <w:rPr>
          <w:rFonts w:hint="eastAsia"/>
          <w:lang w:eastAsia="zh-TW"/>
        </w:rPr>
        <w:t>Natano</w:t>
      </w:r>
      <w:proofErr w:type="spellEnd"/>
      <w:r w:rsidRPr="0004370B">
        <w:rPr>
          <w:rFonts w:hint="eastAsia"/>
          <w:lang w:eastAsia="zh-TW"/>
        </w:rPr>
        <w:t>）擔任總理，反對派（由前總理索本嘉領導）擁</w:t>
      </w:r>
      <w:r w:rsidRPr="0004370B">
        <w:rPr>
          <w:rFonts w:hint="eastAsia"/>
          <w:lang w:eastAsia="zh-TW"/>
        </w:rPr>
        <w:t>6</w:t>
      </w:r>
      <w:r w:rsidRPr="0004370B">
        <w:rPr>
          <w:rFonts w:hint="eastAsia"/>
          <w:lang w:eastAsia="zh-TW"/>
        </w:rPr>
        <w:t>席議員。</w:t>
      </w:r>
    </w:p>
    <w:p w14:paraId="2D6BA6EB" w14:textId="77777777" w:rsidR="008E5481" w:rsidRPr="0004370B" w:rsidRDefault="008E5481" w:rsidP="008E5481">
      <w:pPr>
        <w:ind w:firstLineChars="200"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吐國國內</w:t>
      </w:r>
      <w:proofErr w:type="gramEnd"/>
      <w:r w:rsidRPr="0004370B">
        <w:rPr>
          <w:rFonts w:hint="eastAsia"/>
          <w:lang w:eastAsia="zh-TW"/>
        </w:rPr>
        <w:t>設有高等法院、地方法院及島嶼法院。對高等法院之判決不服時，則可訴請上訴法院加以裁決，如再不服，則上訴於英國之樞密院（</w:t>
      </w:r>
      <w:r w:rsidRPr="0004370B">
        <w:rPr>
          <w:rFonts w:hint="eastAsia"/>
          <w:lang w:eastAsia="zh-TW"/>
        </w:rPr>
        <w:t>Privy Council</w:t>
      </w:r>
      <w:r w:rsidRPr="0004370B">
        <w:rPr>
          <w:rFonts w:hint="eastAsia"/>
          <w:lang w:eastAsia="zh-TW"/>
        </w:rPr>
        <w:t>）司法委員會作最終審判。</w:t>
      </w:r>
    </w:p>
    <w:p w14:paraId="15EF5C97" w14:textId="74C77384" w:rsidR="008E5481" w:rsidRPr="0004370B" w:rsidRDefault="008E5481" w:rsidP="008E5481">
      <w:pPr>
        <w:ind w:firstLineChars="200"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吐國依據</w:t>
      </w:r>
      <w:proofErr w:type="gramEnd"/>
      <w:r w:rsidRPr="0004370B">
        <w:rPr>
          <w:rFonts w:hint="eastAsia"/>
          <w:lang w:eastAsia="zh-TW"/>
        </w:rPr>
        <w:t>各島人口多寡分配國會席次，</w:t>
      </w:r>
      <w:r w:rsidRPr="0004370B">
        <w:rPr>
          <w:rFonts w:hint="eastAsia"/>
          <w:lang w:eastAsia="zh-TW"/>
        </w:rPr>
        <w:t>8</w:t>
      </w:r>
      <w:r w:rsidRPr="0004370B">
        <w:rPr>
          <w:rFonts w:hint="eastAsia"/>
          <w:lang w:eastAsia="zh-TW"/>
        </w:rPr>
        <w:t>個人口較多之島嶼</w:t>
      </w:r>
      <w:proofErr w:type="spellStart"/>
      <w:r w:rsidRPr="0004370B">
        <w:rPr>
          <w:rFonts w:hint="eastAsia"/>
          <w:lang w:eastAsia="zh-TW"/>
        </w:rPr>
        <w:t>Nanumea</w:t>
      </w:r>
      <w:proofErr w:type="spellEnd"/>
      <w:r w:rsidRPr="0004370B">
        <w:rPr>
          <w:rFonts w:hint="eastAsia"/>
          <w:lang w:eastAsia="zh-TW"/>
        </w:rPr>
        <w:t>、</w:t>
      </w:r>
      <w:proofErr w:type="spellStart"/>
      <w:r w:rsidRPr="0004370B">
        <w:rPr>
          <w:rFonts w:hint="eastAsia"/>
          <w:lang w:eastAsia="zh-TW"/>
        </w:rPr>
        <w:t>Niutao</w:t>
      </w:r>
      <w:proofErr w:type="spellEnd"/>
      <w:r w:rsidRPr="0004370B">
        <w:rPr>
          <w:rFonts w:hint="eastAsia"/>
          <w:lang w:eastAsia="zh-TW"/>
        </w:rPr>
        <w:t>、</w:t>
      </w:r>
      <w:proofErr w:type="spellStart"/>
      <w:r w:rsidRPr="0004370B">
        <w:rPr>
          <w:rFonts w:hint="eastAsia"/>
          <w:lang w:eastAsia="zh-TW"/>
        </w:rPr>
        <w:t>Nanumaga</w:t>
      </w:r>
      <w:proofErr w:type="spellEnd"/>
      <w:r w:rsidRPr="0004370B">
        <w:rPr>
          <w:rFonts w:hint="eastAsia"/>
          <w:lang w:eastAsia="zh-TW"/>
        </w:rPr>
        <w:t>、</w:t>
      </w:r>
      <w:r w:rsidRPr="0004370B">
        <w:rPr>
          <w:rFonts w:hint="eastAsia"/>
          <w:lang w:eastAsia="zh-TW"/>
        </w:rPr>
        <w:t>Nui</w:t>
      </w:r>
      <w:r w:rsidRPr="0004370B">
        <w:rPr>
          <w:rFonts w:hint="eastAsia"/>
          <w:lang w:eastAsia="zh-TW"/>
        </w:rPr>
        <w:t>、</w:t>
      </w:r>
      <w:proofErr w:type="spellStart"/>
      <w:r w:rsidRPr="0004370B">
        <w:rPr>
          <w:rFonts w:hint="eastAsia"/>
          <w:lang w:eastAsia="zh-TW"/>
        </w:rPr>
        <w:t>Vaitupu</w:t>
      </w:r>
      <w:proofErr w:type="spellEnd"/>
      <w:r w:rsidRPr="0004370B">
        <w:rPr>
          <w:rFonts w:hint="eastAsia"/>
          <w:lang w:eastAsia="zh-TW"/>
        </w:rPr>
        <w:t>、</w:t>
      </w:r>
      <w:proofErr w:type="spellStart"/>
      <w:r w:rsidRPr="0004370B">
        <w:rPr>
          <w:rFonts w:hint="eastAsia"/>
          <w:lang w:eastAsia="zh-TW"/>
        </w:rPr>
        <w:t>Nukufetau</w:t>
      </w:r>
      <w:proofErr w:type="spellEnd"/>
      <w:r w:rsidRPr="0004370B">
        <w:rPr>
          <w:rFonts w:hint="eastAsia"/>
          <w:lang w:eastAsia="zh-TW"/>
        </w:rPr>
        <w:t>、</w:t>
      </w:r>
      <w:r w:rsidRPr="0004370B">
        <w:rPr>
          <w:rFonts w:hint="eastAsia"/>
          <w:lang w:eastAsia="zh-TW"/>
        </w:rPr>
        <w:t>Funafuti</w:t>
      </w:r>
      <w:r w:rsidRPr="0004370B">
        <w:rPr>
          <w:rFonts w:hint="eastAsia"/>
          <w:lang w:eastAsia="zh-TW"/>
        </w:rPr>
        <w:t>（首都富那富提所在之島嶼）、</w:t>
      </w:r>
      <w:proofErr w:type="spellStart"/>
      <w:r w:rsidRPr="0004370B">
        <w:rPr>
          <w:rFonts w:hint="eastAsia"/>
          <w:lang w:eastAsia="zh-TW"/>
        </w:rPr>
        <w:t>Nukulaelae</w:t>
      </w:r>
      <w:proofErr w:type="spellEnd"/>
      <w:proofErr w:type="gramStart"/>
      <w:r w:rsidRPr="0004370B">
        <w:rPr>
          <w:rFonts w:hint="eastAsia"/>
          <w:lang w:eastAsia="zh-TW"/>
        </w:rPr>
        <w:t>每島選出</w:t>
      </w:r>
      <w:proofErr w:type="gramEnd"/>
      <w:r w:rsidRPr="0004370B">
        <w:rPr>
          <w:rFonts w:hint="eastAsia"/>
          <w:lang w:eastAsia="zh-TW"/>
        </w:rPr>
        <w:t>兩名議員，至於</w:t>
      </w:r>
      <w:proofErr w:type="spellStart"/>
      <w:r w:rsidRPr="0004370B">
        <w:rPr>
          <w:rFonts w:hint="eastAsia"/>
          <w:lang w:eastAsia="zh-TW"/>
        </w:rPr>
        <w:t>Niulakita</w:t>
      </w:r>
      <w:proofErr w:type="spellEnd"/>
      <w:r w:rsidRPr="0004370B">
        <w:rPr>
          <w:rFonts w:hint="eastAsia"/>
          <w:lang w:eastAsia="zh-TW"/>
        </w:rPr>
        <w:t>島則因人口太少無席次，全國國會議員共</w:t>
      </w:r>
      <w:r w:rsidRPr="0004370B">
        <w:rPr>
          <w:rFonts w:hint="eastAsia"/>
          <w:lang w:eastAsia="zh-TW"/>
        </w:rPr>
        <w:t>16</w:t>
      </w:r>
      <w:r w:rsidRPr="0004370B">
        <w:rPr>
          <w:rFonts w:hint="eastAsia"/>
          <w:lang w:eastAsia="zh-TW"/>
        </w:rPr>
        <w:t>席次，每四年選舉一次，當選之</w:t>
      </w:r>
      <w:r w:rsidRPr="0004370B">
        <w:rPr>
          <w:rFonts w:hint="eastAsia"/>
          <w:lang w:eastAsia="zh-TW"/>
        </w:rPr>
        <w:t>16</w:t>
      </w:r>
      <w:r w:rsidRPr="0004370B">
        <w:rPr>
          <w:rFonts w:hint="eastAsia"/>
          <w:lang w:eastAsia="zh-TW"/>
        </w:rPr>
        <w:t>位議員，合縱連橫自成兩派，由多數派執政。</w:t>
      </w:r>
      <w:r w:rsidR="00FF4D6B" w:rsidRPr="0004370B">
        <w:rPr>
          <w:rFonts w:hint="eastAsia"/>
          <w:lang w:eastAsia="zh-TW"/>
        </w:rPr>
        <w:t>現任</w:t>
      </w:r>
      <w:r w:rsidRPr="0004370B">
        <w:rPr>
          <w:rFonts w:hint="eastAsia"/>
          <w:lang w:eastAsia="zh-TW"/>
        </w:rPr>
        <w:t>總督</w:t>
      </w:r>
      <w:proofErr w:type="spellStart"/>
      <w:r w:rsidR="00FF4D6B" w:rsidRPr="0004370B">
        <w:rPr>
          <w:lang w:eastAsia="zh-TW"/>
        </w:rPr>
        <w:t>Tofiga</w:t>
      </w:r>
      <w:proofErr w:type="spellEnd"/>
      <w:r w:rsidR="00FF4D6B" w:rsidRPr="0004370B">
        <w:rPr>
          <w:lang w:eastAsia="zh-TW"/>
        </w:rPr>
        <w:t xml:space="preserve"> </w:t>
      </w:r>
      <w:proofErr w:type="spellStart"/>
      <w:r w:rsidR="00FF4D6B" w:rsidRPr="0004370B">
        <w:rPr>
          <w:lang w:eastAsia="zh-TW"/>
        </w:rPr>
        <w:t>Vaevalu</w:t>
      </w:r>
      <w:proofErr w:type="spellEnd"/>
      <w:r w:rsidR="00FF4D6B" w:rsidRPr="0004370B">
        <w:rPr>
          <w:lang w:eastAsia="zh-TW"/>
        </w:rPr>
        <w:t xml:space="preserve"> </w:t>
      </w:r>
      <w:proofErr w:type="spellStart"/>
      <w:r w:rsidR="00FF4D6B" w:rsidRPr="0004370B">
        <w:rPr>
          <w:lang w:eastAsia="zh-TW"/>
        </w:rPr>
        <w:t>Falani</w:t>
      </w:r>
      <w:proofErr w:type="spellEnd"/>
      <w:r w:rsidR="00FF4D6B" w:rsidRPr="0004370B">
        <w:rPr>
          <w:rFonts w:hint="eastAsia"/>
          <w:lang w:eastAsia="zh-TW"/>
        </w:rPr>
        <w:t>於</w:t>
      </w:r>
      <w:r w:rsidR="00FF4D6B" w:rsidRPr="0004370B">
        <w:rPr>
          <w:lang w:eastAsia="zh-TW"/>
        </w:rPr>
        <w:t>2021</w:t>
      </w:r>
      <w:r w:rsidR="00FF4D6B" w:rsidRPr="0004370B">
        <w:rPr>
          <w:rFonts w:hint="eastAsia"/>
          <w:lang w:eastAsia="zh-TW"/>
        </w:rPr>
        <w:t>年</w:t>
      </w:r>
      <w:r w:rsidR="00FF4D6B" w:rsidRPr="0004370B">
        <w:rPr>
          <w:lang w:eastAsia="zh-TW"/>
        </w:rPr>
        <w:t>9</w:t>
      </w:r>
      <w:r w:rsidR="00FF4D6B" w:rsidRPr="0004370B">
        <w:rPr>
          <w:rFonts w:hint="eastAsia"/>
          <w:lang w:eastAsia="zh-TW"/>
        </w:rPr>
        <w:t>月上任。</w:t>
      </w:r>
    </w:p>
    <w:p w14:paraId="1ABFD0D1" w14:textId="77777777" w:rsidR="00F71112" w:rsidRPr="0004370B" w:rsidRDefault="00F71112" w:rsidP="008E5481">
      <w:pPr>
        <w:rPr>
          <w:lang w:eastAsia="zh-TW"/>
        </w:rPr>
      </w:pPr>
    </w:p>
    <w:p w14:paraId="4BBAB219" w14:textId="77777777" w:rsidR="008E5481" w:rsidRPr="0004370B" w:rsidRDefault="008E5481" w:rsidP="008E5481">
      <w:pPr>
        <w:rPr>
          <w:lang w:eastAsia="zh-TW"/>
        </w:rPr>
      </w:pPr>
    </w:p>
    <w:p w14:paraId="544F508F" w14:textId="77777777" w:rsidR="008E5481" w:rsidRPr="0004370B" w:rsidRDefault="008E5481" w:rsidP="008E5481">
      <w:pPr>
        <w:rPr>
          <w:lang w:eastAsia="zh-TW"/>
        </w:rPr>
      </w:pPr>
    </w:p>
    <w:p w14:paraId="01D251DF" w14:textId="77777777" w:rsidR="008E5481" w:rsidRPr="0004370B" w:rsidRDefault="008E5481" w:rsidP="008E5481">
      <w:pPr>
        <w:rPr>
          <w:lang w:eastAsia="zh-TW"/>
        </w:rPr>
      </w:pPr>
    </w:p>
    <w:p w14:paraId="7C9B9C45" w14:textId="77777777" w:rsidR="008E5481" w:rsidRPr="0004370B" w:rsidRDefault="008E5481" w:rsidP="008E5481">
      <w:pPr>
        <w:rPr>
          <w:lang w:eastAsia="zh-TW"/>
        </w:rPr>
      </w:pPr>
    </w:p>
    <w:p w14:paraId="78C6EF1D" w14:textId="77777777" w:rsidR="00F71112" w:rsidRPr="0004370B" w:rsidRDefault="00F71112">
      <w:pPr>
        <w:rPr>
          <w:lang w:eastAsia="zh-TW"/>
        </w:rPr>
        <w:sectPr w:rsidR="00F71112" w:rsidRPr="0004370B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1906" w:h="16838"/>
          <w:pgMar w:top="2268" w:right="1701" w:bottom="1701" w:left="1701" w:header="1134" w:footer="851" w:gutter="0"/>
          <w:pgNumType w:start="1"/>
          <w:cols w:space="720"/>
          <w:docGrid w:type="linesAndChars" w:linePitch="514" w:charSpace="-820"/>
        </w:sectPr>
      </w:pPr>
    </w:p>
    <w:p w14:paraId="02D0199C" w14:textId="77777777" w:rsidR="00F71112" w:rsidRPr="0004370B" w:rsidRDefault="00F71112">
      <w:pPr>
        <w:pStyle w:val="aa"/>
        <w:spacing w:before="514" w:after="771"/>
      </w:pPr>
      <w:bookmarkStart w:id="2" w:name="_Toc73813381"/>
      <w:r w:rsidRPr="0004370B">
        <w:rPr>
          <w:rFonts w:hint="eastAsia"/>
        </w:rPr>
        <w:t>第貳章　經濟環境</w:t>
      </w:r>
      <w:bookmarkEnd w:id="2"/>
    </w:p>
    <w:p w14:paraId="047322B5" w14:textId="77777777" w:rsidR="00F71112" w:rsidRPr="0004370B" w:rsidRDefault="00B950D0" w:rsidP="00816F85">
      <w:pPr>
        <w:pStyle w:val="a6"/>
        <w:ind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吐國為</w:t>
      </w:r>
      <w:proofErr w:type="gramEnd"/>
      <w:r w:rsidRPr="0004370B">
        <w:rPr>
          <w:rFonts w:hint="eastAsia"/>
          <w:lang w:eastAsia="zh-TW"/>
        </w:rPr>
        <w:t>聯合國認定之低度開發國家，境內並無礦產，資源貧乏，且陸地面積狹小，土壤貧瘠，不適於耕種，並</w:t>
      </w:r>
      <w:r w:rsidR="00F71112" w:rsidRPr="0004370B">
        <w:rPr>
          <w:rFonts w:hint="eastAsia"/>
          <w:lang w:eastAsia="zh-TW"/>
        </w:rPr>
        <w:t>無具規模之漁牧產業，</w:t>
      </w:r>
      <w:r w:rsidRPr="0004370B">
        <w:rPr>
          <w:rFonts w:hint="eastAsia"/>
          <w:lang w:eastAsia="zh-TW"/>
        </w:rPr>
        <w:t>大多數人以捕魚及盛產之椰子及麵包果維持生計，除家庭式手工藝品生產外，無任何工業生產，亦無外人投資業務，</w:t>
      </w:r>
      <w:proofErr w:type="gramStart"/>
      <w:r w:rsidR="00F71112" w:rsidRPr="0004370B">
        <w:rPr>
          <w:rFonts w:hint="eastAsia"/>
          <w:lang w:eastAsia="zh-TW"/>
        </w:rPr>
        <w:t>吐國政府</w:t>
      </w:r>
      <w:proofErr w:type="gramEnd"/>
      <w:r w:rsidR="00F71112" w:rsidRPr="0004370B">
        <w:rPr>
          <w:rFonts w:hint="eastAsia"/>
          <w:lang w:eastAsia="zh-TW"/>
        </w:rPr>
        <w:t>鼓勵業者經營與投資相關事業。</w:t>
      </w:r>
    </w:p>
    <w:p w14:paraId="5007339A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>一、經濟概況：</w:t>
      </w:r>
    </w:p>
    <w:p w14:paraId="3F536E1B" w14:textId="77777777" w:rsidR="00F71112" w:rsidRPr="0004370B" w:rsidRDefault="00F71112">
      <w:pPr>
        <w:ind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吐京目前</w:t>
      </w:r>
      <w:proofErr w:type="gramEnd"/>
      <w:r w:rsidRPr="0004370B">
        <w:rPr>
          <w:rFonts w:hint="eastAsia"/>
          <w:lang w:eastAsia="zh-TW"/>
        </w:rPr>
        <w:t>僅有中國大陸人士投資開設及當地人經營之雜貨五金店數家，規模甚小，尚無現代化大型超市或購物中心，市場經濟規模極小。</w:t>
      </w:r>
    </w:p>
    <w:p w14:paraId="7EB3E430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>二、天然資源：</w:t>
      </w:r>
    </w:p>
    <w:p w14:paraId="5645F23B" w14:textId="77777777" w:rsidR="00F71112" w:rsidRPr="0004370B" w:rsidRDefault="00F7111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無天然礦產。農業方面，我技術團分別</w:t>
      </w:r>
      <w:proofErr w:type="gramStart"/>
      <w:r w:rsidRPr="0004370B">
        <w:rPr>
          <w:rFonts w:hint="eastAsia"/>
          <w:lang w:eastAsia="zh-TW"/>
        </w:rPr>
        <w:t>於吐京</w:t>
      </w:r>
      <w:proofErr w:type="gramEnd"/>
      <w:r w:rsidRPr="0004370B">
        <w:rPr>
          <w:rFonts w:hint="eastAsia"/>
          <w:lang w:eastAsia="zh-TW"/>
        </w:rPr>
        <w:t>協助成立友誼農場及</w:t>
      </w:r>
      <w:proofErr w:type="spellStart"/>
      <w:r w:rsidRPr="0004370B">
        <w:rPr>
          <w:rFonts w:hint="eastAsia"/>
          <w:lang w:eastAsia="zh-TW"/>
        </w:rPr>
        <w:t>Vaitupu</w:t>
      </w:r>
      <w:proofErr w:type="spellEnd"/>
      <w:r w:rsidRPr="0004370B">
        <w:rPr>
          <w:rFonts w:hint="eastAsia"/>
          <w:lang w:eastAsia="zh-TW"/>
        </w:rPr>
        <w:t>外島之希望農場，種植熱帶蔬果水果，</w:t>
      </w:r>
      <w:proofErr w:type="gramStart"/>
      <w:r w:rsidRPr="0004370B">
        <w:rPr>
          <w:rFonts w:hint="eastAsia"/>
          <w:lang w:eastAsia="zh-TW"/>
        </w:rPr>
        <w:t>吐京友誼</w:t>
      </w:r>
      <w:proofErr w:type="gramEnd"/>
      <w:r w:rsidRPr="0004370B">
        <w:rPr>
          <w:rFonts w:hint="eastAsia"/>
          <w:lang w:eastAsia="zh-TW"/>
        </w:rPr>
        <w:t>農場產量有限，倘遇旱季無雨，栽植亦受限制，</w:t>
      </w:r>
      <w:proofErr w:type="spellStart"/>
      <w:r w:rsidRPr="0004370B">
        <w:rPr>
          <w:rFonts w:hint="eastAsia"/>
          <w:lang w:eastAsia="zh-TW"/>
        </w:rPr>
        <w:t>Vaitupu</w:t>
      </w:r>
      <w:proofErr w:type="spellEnd"/>
      <w:r w:rsidRPr="0004370B">
        <w:rPr>
          <w:rFonts w:hint="eastAsia"/>
          <w:lang w:eastAsia="zh-TW"/>
        </w:rPr>
        <w:t>外島希望農場蔬果產量逐漸擴增，按船期逐步轉運</w:t>
      </w:r>
      <w:proofErr w:type="gramStart"/>
      <w:r w:rsidRPr="0004370B">
        <w:rPr>
          <w:rFonts w:hint="eastAsia"/>
          <w:lang w:eastAsia="zh-TW"/>
        </w:rPr>
        <w:t>供應吐京所</w:t>
      </w:r>
      <w:proofErr w:type="gramEnd"/>
      <w:r w:rsidRPr="0004370B">
        <w:rPr>
          <w:rFonts w:hint="eastAsia"/>
          <w:lang w:eastAsia="zh-TW"/>
        </w:rPr>
        <w:t>需。另由技術團輔導之民間家庭菜圃，戶數不多，規模極小，因缺表土且天然環境不良，經營情況亦不穩定。</w:t>
      </w:r>
    </w:p>
    <w:p w14:paraId="546AB7BF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 xml:space="preserve">三、產業概況： </w:t>
      </w:r>
    </w:p>
    <w:p w14:paraId="1D17ECF6" w14:textId="77777777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完全無工業及製造業相關生產。</w:t>
      </w:r>
    </w:p>
    <w:p w14:paraId="39EA534A" w14:textId="77777777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（一）重要服務業之經營現況：</w:t>
      </w:r>
      <w:r w:rsidRPr="0004370B">
        <w:rPr>
          <w:rFonts w:eastAsia="Times New Roman" w:hint="eastAsia"/>
        </w:rPr>
        <w:t xml:space="preserve"> </w:t>
      </w:r>
    </w:p>
    <w:p w14:paraId="6D8A0104" w14:textId="77777777" w:rsidR="00816F85" w:rsidRPr="0004370B" w:rsidRDefault="00816F85" w:rsidP="00B96226">
      <w:pPr>
        <w:pStyle w:val="af3"/>
        <w:rPr>
          <w:lang w:eastAsia="zh-TW"/>
        </w:rPr>
      </w:pPr>
    </w:p>
    <w:p w14:paraId="6255ED10" w14:textId="77777777" w:rsidR="001579B3" w:rsidRPr="0004370B" w:rsidRDefault="00F71112" w:rsidP="00B96226">
      <w:pPr>
        <w:pStyle w:val="af3"/>
        <w:rPr>
          <w:lang w:eastAsia="zh-TW"/>
        </w:rPr>
      </w:pPr>
      <w:r w:rsidRPr="0004370B">
        <w:rPr>
          <w:rFonts w:hint="eastAsia"/>
        </w:rPr>
        <w:t>１、旅館：</w:t>
      </w:r>
    </w:p>
    <w:p w14:paraId="15746D56" w14:textId="77777777" w:rsidR="00F71112" w:rsidRPr="0004370B" w:rsidRDefault="006C3AE1" w:rsidP="00B96226">
      <w:pPr>
        <w:pStyle w:val="af5"/>
        <w:suppressAutoHyphens w:val="0"/>
        <w:ind w:left="1416" w:firstLine="488"/>
        <w:rPr>
          <w:spacing w:val="4"/>
          <w:kern w:val="2"/>
          <w:lang w:eastAsia="zh-TW"/>
        </w:rPr>
      </w:pPr>
      <w:r w:rsidRPr="0004370B">
        <w:rPr>
          <w:rFonts w:hint="eastAsia"/>
          <w:spacing w:val="4"/>
          <w:kern w:val="2"/>
          <w:lang w:eastAsia="zh-TW"/>
        </w:rPr>
        <w:t>最大且唯一旅館</w:t>
      </w:r>
      <w:r w:rsidRPr="0004370B">
        <w:rPr>
          <w:rFonts w:hint="eastAsia"/>
          <w:spacing w:val="4"/>
          <w:kern w:val="2"/>
          <w:lang w:eastAsia="zh-TW"/>
        </w:rPr>
        <w:t>1</w:t>
      </w:r>
      <w:r w:rsidRPr="0004370B">
        <w:rPr>
          <w:rFonts w:hint="eastAsia"/>
          <w:spacing w:val="4"/>
          <w:kern w:val="2"/>
          <w:lang w:eastAsia="zh-TW"/>
        </w:rPr>
        <w:t>家</w:t>
      </w:r>
      <w:proofErr w:type="gramStart"/>
      <w:r w:rsidRPr="0004370B">
        <w:rPr>
          <w:rFonts w:hint="eastAsia"/>
          <w:spacing w:val="4"/>
          <w:kern w:val="2"/>
          <w:lang w:eastAsia="zh-TW"/>
        </w:rPr>
        <w:t>潟</w:t>
      </w:r>
      <w:proofErr w:type="gramEnd"/>
      <w:r w:rsidRPr="0004370B">
        <w:rPr>
          <w:rFonts w:hint="eastAsia"/>
          <w:spacing w:val="4"/>
          <w:kern w:val="2"/>
          <w:lang w:eastAsia="zh-TW"/>
        </w:rPr>
        <w:t>湖飯店（</w:t>
      </w:r>
      <w:r w:rsidR="00C36F48" w:rsidRPr="0004370B">
        <w:rPr>
          <w:rFonts w:hint="eastAsia"/>
          <w:spacing w:val="4"/>
          <w:kern w:val="2"/>
          <w:lang w:eastAsia="zh-TW"/>
        </w:rPr>
        <w:t xml:space="preserve">Funafuti </w:t>
      </w:r>
      <w:r w:rsidRPr="0004370B">
        <w:rPr>
          <w:rFonts w:hint="eastAsia"/>
          <w:spacing w:val="4"/>
          <w:kern w:val="2"/>
          <w:lang w:eastAsia="zh-TW"/>
        </w:rPr>
        <w:t>Lagoon Hotel</w:t>
      </w:r>
      <w:r w:rsidRPr="0004370B">
        <w:rPr>
          <w:rFonts w:hint="eastAsia"/>
          <w:spacing w:val="4"/>
          <w:kern w:val="2"/>
          <w:lang w:eastAsia="zh-TW"/>
        </w:rPr>
        <w:t>），電話：</w:t>
      </w:r>
      <w:r w:rsidRPr="0004370B">
        <w:rPr>
          <w:rFonts w:hint="eastAsia"/>
          <w:spacing w:val="4"/>
          <w:kern w:val="2"/>
          <w:lang w:eastAsia="zh-TW"/>
        </w:rPr>
        <w:t>20501</w:t>
      </w:r>
      <w:r w:rsidRPr="0004370B">
        <w:rPr>
          <w:rFonts w:hint="eastAsia"/>
          <w:spacing w:val="4"/>
          <w:kern w:val="2"/>
          <w:lang w:eastAsia="zh-TW"/>
        </w:rPr>
        <w:t>。僅</w:t>
      </w:r>
      <w:r w:rsidRPr="0004370B">
        <w:rPr>
          <w:rFonts w:hint="eastAsia"/>
          <w:spacing w:val="4"/>
          <w:kern w:val="2"/>
          <w:lang w:eastAsia="zh-TW"/>
        </w:rPr>
        <w:t>16</w:t>
      </w:r>
      <w:r w:rsidRPr="0004370B">
        <w:rPr>
          <w:rFonts w:hint="eastAsia"/>
          <w:spacing w:val="4"/>
          <w:kern w:val="2"/>
          <w:lang w:eastAsia="zh-TW"/>
        </w:rPr>
        <w:t>個房間，另增建</w:t>
      </w:r>
      <w:r w:rsidRPr="0004370B">
        <w:rPr>
          <w:rFonts w:hint="eastAsia"/>
          <w:spacing w:val="4"/>
          <w:kern w:val="2"/>
          <w:lang w:eastAsia="zh-TW"/>
        </w:rPr>
        <w:t>4</w:t>
      </w:r>
      <w:r w:rsidRPr="0004370B">
        <w:rPr>
          <w:rFonts w:hint="eastAsia"/>
          <w:spacing w:val="4"/>
          <w:kern w:val="2"/>
          <w:lang w:eastAsia="zh-TW"/>
        </w:rPr>
        <w:t>間較簡陋木造房間，飯店大部分房間有冷氣，惟浴室無熱水供應，旺季時經常客滿，服務品質尚可。小型</w:t>
      </w:r>
      <w:proofErr w:type="gramStart"/>
      <w:r w:rsidRPr="0004370B">
        <w:rPr>
          <w:rFonts w:hint="eastAsia"/>
          <w:spacing w:val="4"/>
          <w:kern w:val="2"/>
          <w:lang w:eastAsia="zh-TW"/>
        </w:rPr>
        <w:t>民宿數家</w:t>
      </w:r>
      <w:proofErr w:type="gramEnd"/>
      <w:r w:rsidRPr="0004370B">
        <w:rPr>
          <w:rFonts w:hint="eastAsia"/>
          <w:spacing w:val="4"/>
          <w:kern w:val="2"/>
          <w:lang w:eastAsia="zh-TW"/>
        </w:rPr>
        <w:t>，其中</w:t>
      </w:r>
      <w:proofErr w:type="spellStart"/>
      <w:r w:rsidRPr="0004370B">
        <w:rPr>
          <w:rFonts w:hint="eastAsia"/>
          <w:spacing w:val="4"/>
          <w:kern w:val="2"/>
          <w:lang w:eastAsia="zh-TW"/>
        </w:rPr>
        <w:t>Filamona</w:t>
      </w:r>
      <w:proofErr w:type="spellEnd"/>
      <w:r w:rsidRPr="0004370B">
        <w:rPr>
          <w:rFonts w:hint="eastAsia"/>
          <w:spacing w:val="4"/>
          <w:kern w:val="2"/>
          <w:lang w:eastAsia="zh-TW"/>
        </w:rPr>
        <w:t xml:space="preserve"> Lodge</w:t>
      </w:r>
      <w:r w:rsidRPr="0004370B">
        <w:rPr>
          <w:rFonts w:hint="eastAsia"/>
          <w:spacing w:val="4"/>
          <w:kern w:val="2"/>
          <w:lang w:eastAsia="zh-TW"/>
        </w:rPr>
        <w:t>位於機場旁較為有名，電話：</w:t>
      </w:r>
      <w:r w:rsidRPr="0004370B">
        <w:rPr>
          <w:rFonts w:hint="eastAsia"/>
          <w:spacing w:val="4"/>
          <w:kern w:val="2"/>
          <w:lang w:eastAsia="zh-TW"/>
        </w:rPr>
        <w:t>20833</w:t>
      </w:r>
      <w:r w:rsidRPr="0004370B">
        <w:rPr>
          <w:rFonts w:hint="eastAsia"/>
          <w:spacing w:val="4"/>
          <w:kern w:val="2"/>
          <w:lang w:eastAsia="zh-TW"/>
        </w:rPr>
        <w:t>、</w:t>
      </w:r>
      <w:r w:rsidRPr="0004370B">
        <w:rPr>
          <w:rFonts w:hint="eastAsia"/>
          <w:spacing w:val="4"/>
          <w:kern w:val="2"/>
          <w:lang w:eastAsia="zh-TW"/>
        </w:rPr>
        <w:t>20983</w:t>
      </w:r>
      <w:r w:rsidRPr="0004370B">
        <w:rPr>
          <w:rFonts w:hint="eastAsia"/>
          <w:spacing w:val="4"/>
          <w:kern w:val="2"/>
          <w:lang w:eastAsia="zh-TW"/>
        </w:rPr>
        <w:t>。</w:t>
      </w:r>
    </w:p>
    <w:p w14:paraId="2E932CA6" w14:textId="77777777" w:rsidR="001579B3" w:rsidRPr="0004370B" w:rsidRDefault="00F71112">
      <w:pPr>
        <w:pStyle w:val="af3"/>
        <w:rPr>
          <w:lang w:eastAsia="zh-TW"/>
        </w:rPr>
      </w:pPr>
      <w:r w:rsidRPr="0004370B">
        <w:rPr>
          <w:rFonts w:hint="eastAsia"/>
        </w:rPr>
        <w:t>２、媒體及廣播電台：</w:t>
      </w:r>
    </w:p>
    <w:p w14:paraId="5F249CD1" w14:textId="77777777" w:rsidR="00F71112" w:rsidRPr="0004370B" w:rsidRDefault="006C3AE1" w:rsidP="00B96226">
      <w:pPr>
        <w:pStyle w:val="af5"/>
        <w:ind w:left="1416" w:firstLine="488"/>
      </w:pPr>
      <w:proofErr w:type="gramStart"/>
      <w:r w:rsidRPr="0004370B">
        <w:rPr>
          <w:rFonts w:hint="eastAsia"/>
          <w:spacing w:val="4"/>
          <w:kern w:val="2"/>
          <w:lang w:eastAsia="zh-TW"/>
        </w:rPr>
        <w:t>吐國並</w:t>
      </w:r>
      <w:proofErr w:type="gramEnd"/>
      <w:r w:rsidRPr="0004370B">
        <w:rPr>
          <w:rFonts w:hint="eastAsia"/>
          <w:spacing w:val="4"/>
          <w:kern w:val="2"/>
          <w:lang w:eastAsia="zh-TW"/>
        </w:rPr>
        <w:t>無自行經營之電視台</w:t>
      </w:r>
      <w:r w:rsidRPr="0004370B">
        <w:rPr>
          <w:rFonts w:hint="eastAsia"/>
        </w:rPr>
        <w:t>，</w:t>
      </w:r>
      <w:proofErr w:type="gramStart"/>
      <w:r w:rsidRPr="0004370B">
        <w:rPr>
          <w:rFonts w:hint="eastAsia"/>
        </w:rPr>
        <w:t>吐國電訊</w:t>
      </w:r>
      <w:proofErr w:type="gramEnd"/>
      <w:r w:rsidRPr="0004370B">
        <w:rPr>
          <w:rFonts w:hint="eastAsia"/>
        </w:rPr>
        <w:t>局</w:t>
      </w:r>
      <w:r w:rsidRPr="0004370B">
        <w:rPr>
          <w:rFonts w:hint="eastAsia"/>
        </w:rPr>
        <w:t>2006</w:t>
      </w:r>
      <w:r w:rsidRPr="0004370B">
        <w:rPr>
          <w:rFonts w:hint="eastAsia"/>
        </w:rPr>
        <w:t>年</w:t>
      </w:r>
      <w:r w:rsidRPr="0004370B">
        <w:rPr>
          <w:rFonts w:hint="eastAsia"/>
        </w:rPr>
        <w:t>2</w:t>
      </w:r>
      <w:r w:rsidRPr="0004370B">
        <w:rPr>
          <w:rFonts w:hint="eastAsia"/>
        </w:rPr>
        <w:t>月始提供衛星電視服務，惟</w:t>
      </w:r>
      <w:proofErr w:type="gramStart"/>
      <w:r w:rsidRPr="0004370B">
        <w:rPr>
          <w:rFonts w:hint="eastAsia"/>
        </w:rPr>
        <w:t>於吐國</w:t>
      </w:r>
      <w:proofErr w:type="gramEnd"/>
      <w:r w:rsidRPr="0004370B">
        <w:rPr>
          <w:rFonts w:hint="eastAsia"/>
        </w:rPr>
        <w:t>並不普遍，可接收</w:t>
      </w:r>
      <w:r w:rsidRPr="0004370B">
        <w:rPr>
          <w:rFonts w:hint="eastAsia"/>
        </w:rPr>
        <w:t>23</w:t>
      </w:r>
      <w:r w:rsidRPr="0004370B">
        <w:rPr>
          <w:rFonts w:hint="eastAsia"/>
        </w:rPr>
        <w:t>個電視頻道。</w:t>
      </w:r>
      <w:r w:rsidR="00C36F48" w:rsidRPr="0004370B">
        <w:rPr>
          <w:rFonts w:hint="eastAsia"/>
          <w:lang w:eastAsia="zh-TW"/>
        </w:rPr>
        <w:t>2019</w:t>
      </w:r>
      <w:r w:rsidR="00C36F48" w:rsidRPr="0004370B">
        <w:rPr>
          <w:rFonts w:hint="eastAsia"/>
          <w:lang w:eastAsia="zh-TW"/>
        </w:rPr>
        <w:t>年</w:t>
      </w:r>
      <w:r w:rsidR="00C36F48" w:rsidRPr="0004370B">
        <w:rPr>
          <w:rFonts w:hint="eastAsia"/>
          <w:lang w:eastAsia="zh-TW"/>
        </w:rPr>
        <w:t>12</w:t>
      </w:r>
      <w:r w:rsidR="00C36F48" w:rsidRPr="0004370B">
        <w:rPr>
          <w:rFonts w:hint="eastAsia"/>
          <w:lang w:eastAsia="zh-TW"/>
        </w:rPr>
        <w:t>月</w:t>
      </w:r>
      <w:r w:rsidR="005B184D" w:rsidRPr="0004370B">
        <w:rPr>
          <w:rFonts w:hint="eastAsia"/>
          <w:lang w:eastAsia="zh-TW"/>
        </w:rPr>
        <w:t>由</w:t>
      </w:r>
      <w:r w:rsidR="005B184D" w:rsidRPr="0004370B">
        <w:rPr>
          <w:rFonts w:hint="eastAsia"/>
          <w:lang w:eastAsia="zh-TW"/>
        </w:rPr>
        <w:t>M</w:t>
      </w:r>
      <w:r w:rsidR="005B184D" w:rsidRPr="0004370B">
        <w:rPr>
          <w:lang w:eastAsia="zh-TW"/>
        </w:rPr>
        <w:t>elanesian Media Group</w:t>
      </w:r>
      <w:r w:rsidR="00C36F48" w:rsidRPr="0004370B">
        <w:rPr>
          <w:rFonts w:hint="eastAsia"/>
          <w:lang w:eastAsia="zh-TW"/>
        </w:rPr>
        <w:t>成立</w:t>
      </w:r>
      <w:r w:rsidR="00C36F48" w:rsidRPr="0004370B">
        <w:rPr>
          <w:rFonts w:hint="eastAsia"/>
          <w:lang w:eastAsia="zh-TW"/>
        </w:rPr>
        <w:t>Tuva</w:t>
      </w:r>
      <w:r w:rsidR="00C36F48" w:rsidRPr="0004370B">
        <w:rPr>
          <w:lang w:eastAsia="zh-TW"/>
        </w:rPr>
        <w:t>lu. TV</w:t>
      </w:r>
      <w:r w:rsidR="00C36F48" w:rsidRPr="0004370B">
        <w:rPr>
          <w:rFonts w:hint="eastAsia"/>
          <w:lang w:eastAsia="zh-TW"/>
        </w:rPr>
        <w:t>數位電視</w:t>
      </w:r>
      <w:r w:rsidR="005B184D" w:rsidRPr="0004370B">
        <w:rPr>
          <w:rFonts w:hint="eastAsia"/>
          <w:lang w:eastAsia="zh-TW"/>
        </w:rPr>
        <w:t>平台</w:t>
      </w:r>
      <w:r w:rsidR="00C36F48" w:rsidRPr="0004370B">
        <w:rPr>
          <w:rFonts w:ascii="微軟正黑體 Light" w:eastAsia="微軟正黑體 Light" w:hAnsi="微軟正黑體 Light" w:hint="eastAsia"/>
          <w:lang w:eastAsia="zh-TW"/>
        </w:rPr>
        <w:t>，</w:t>
      </w:r>
      <w:r w:rsidR="00C36F48" w:rsidRPr="0004370B">
        <w:rPr>
          <w:rFonts w:hint="eastAsia"/>
          <w:lang w:eastAsia="zh-TW"/>
        </w:rPr>
        <w:t>提供</w:t>
      </w:r>
      <w:r w:rsidR="00C36F48" w:rsidRPr="0004370B">
        <w:rPr>
          <w:rFonts w:hint="eastAsia"/>
          <w:lang w:eastAsia="zh-TW"/>
        </w:rPr>
        <w:t>11</w:t>
      </w:r>
      <w:r w:rsidR="00C36F48" w:rsidRPr="0004370B">
        <w:rPr>
          <w:rFonts w:hint="eastAsia"/>
          <w:lang w:eastAsia="zh-TW"/>
        </w:rPr>
        <w:t>個付費電視頻道。</w:t>
      </w:r>
      <w:r w:rsidRPr="0004370B">
        <w:rPr>
          <w:rFonts w:hint="eastAsia"/>
        </w:rPr>
        <w:t>廣播電台則有吐瓦魯國家廣播電台（</w:t>
      </w:r>
      <w:r w:rsidRPr="0004370B">
        <w:rPr>
          <w:rFonts w:hint="eastAsia"/>
        </w:rPr>
        <w:t>Radio of Tuvalu</w:t>
      </w:r>
      <w:r w:rsidRPr="0004370B">
        <w:rPr>
          <w:rFonts w:hint="eastAsia"/>
        </w:rPr>
        <w:t>）</w:t>
      </w:r>
      <w:r w:rsidRPr="0004370B">
        <w:rPr>
          <w:rFonts w:hint="eastAsia"/>
        </w:rPr>
        <w:t>1</w:t>
      </w:r>
      <w:r w:rsidRPr="0004370B">
        <w:rPr>
          <w:rFonts w:hint="eastAsia"/>
        </w:rPr>
        <w:t>家，早、午、晚各以吐瓦魯語播報，早晚亦以英語播報新聞。目前無報紙發行，僅有廣播電台播報內容之文字版供參，迄無任何雜誌發行。</w:t>
      </w:r>
    </w:p>
    <w:p w14:paraId="1AA0E6D4" w14:textId="77777777" w:rsidR="001579B3" w:rsidRPr="0004370B" w:rsidRDefault="00F71112" w:rsidP="00B96226">
      <w:pPr>
        <w:pStyle w:val="af3"/>
        <w:rPr>
          <w:lang w:eastAsia="zh-TW"/>
        </w:rPr>
      </w:pPr>
      <w:r w:rsidRPr="0004370B">
        <w:rPr>
          <w:rFonts w:hint="eastAsia"/>
        </w:rPr>
        <w:t>３、銀行：</w:t>
      </w:r>
    </w:p>
    <w:p w14:paraId="29C411E2" w14:textId="77777777" w:rsidR="005E2D08" w:rsidRPr="0004370B" w:rsidRDefault="00F71112" w:rsidP="004B5ACA">
      <w:pPr>
        <w:pStyle w:val="Af7"/>
      </w:pPr>
      <w:r w:rsidRPr="0004370B">
        <w:t>吐國有</w:t>
      </w:r>
      <w:r w:rsidRPr="0004370B">
        <w:t>2</w:t>
      </w:r>
      <w:r w:rsidRPr="0004370B">
        <w:t>家銀行：</w:t>
      </w:r>
    </w:p>
    <w:p w14:paraId="61EECDC9" w14:textId="77777777" w:rsidR="005E2D08" w:rsidRPr="0004370B" w:rsidRDefault="00F71112" w:rsidP="004B5ACA">
      <w:pPr>
        <w:pStyle w:val="14"/>
        <w:ind w:left="1790" w:hanging="610"/>
      </w:pPr>
      <w:r w:rsidRPr="0004370B">
        <w:t>（</w:t>
      </w:r>
      <w:r w:rsidR="005E2D08" w:rsidRPr="0004370B">
        <w:rPr>
          <w:rFonts w:hint="eastAsia"/>
        </w:rPr>
        <w:t>1</w:t>
      </w:r>
      <w:r w:rsidRPr="0004370B">
        <w:t>）吐瓦魯國家銀行（</w:t>
      </w:r>
      <w:r w:rsidRPr="0004370B">
        <w:t>National Bank of Tuvalu</w:t>
      </w:r>
      <w:r w:rsidRPr="0004370B">
        <w:t>）</w:t>
      </w:r>
    </w:p>
    <w:p w14:paraId="21598B30" w14:textId="77777777" w:rsidR="00F71112" w:rsidRPr="0004370B" w:rsidRDefault="00F71112" w:rsidP="004B5ACA">
      <w:pPr>
        <w:pStyle w:val="14"/>
        <w:ind w:left="1790" w:hanging="610"/>
      </w:pPr>
      <w:r w:rsidRPr="0004370B">
        <w:t>（</w:t>
      </w:r>
      <w:r w:rsidR="005E2D08" w:rsidRPr="0004370B">
        <w:rPr>
          <w:rFonts w:hint="eastAsia"/>
        </w:rPr>
        <w:t>2</w:t>
      </w:r>
      <w:r w:rsidRPr="0004370B">
        <w:t>）吐瓦魯開發銀行（</w:t>
      </w:r>
      <w:r w:rsidRPr="0004370B">
        <w:t>Development Bank of Tuvalu</w:t>
      </w:r>
      <w:r w:rsidRPr="0004370B">
        <w:t>）。後者僅經營小型企業貸款與建屋等貸款業務，不經營存款與外幣兌換業務，外幣之兌換需向吐瓦魯國家銀行辦理，惟兌換率很不划算，建議</w:t>
      </w:r>
      <w:r w:rsidRPr="0004370B">
        <w:rPr>
          <w:rFonts w:hint="eastAsia"/>
        </w:rPr>
        <w:t>訪客</w:t>
      </w:r>
      <w:r w:rsidRPr="0004370B">
        <w:t>先在國內兌妥定額澳幣攜帶來吐備用。吐瓦魯國家銀行位於</w:t>
      </w:r>
      <w:proofErr w:type="spellStart"/>
      <w:r w:rsidRPr="0004370B">
        <w:t>Vaiaku</w:t>
      </w:r>
      <w:proofErr w:type="spellEnd"/>
      <w:r w:rsidRPr="0004370B">
        <w:t>區，在機場入出境大廳附近。營業時間</w:t>
      </w:r>
      <w:r w:rsidR="004B5ACA" w:rsidRPr="0004370B">
        <w:rPr>
          <w:rFonts w:hint="eastAsia"/>
          <w:lang w:eastAsia="zh-TW"/>
        </w:rPr>
        <w:t>：</w:t>
      </w:r>
      <w:r w:rsidRPr="0004370B">
        <w:t>星期一至星期五上午</w:t>
      </w:r>
      <w:r w:rsidRPr="0004370B">
        <w:t>9</w:t>
      </w:r>
      <w:r w:rsidRPr="0004370B">
        <w:t>時至下午</w:t>
      </w:r>
      <w:r w:rsidRPr="0004370B">
        <w:t>2</w:t>
      </w:r>
      <w:r w:rsidRPr="0004370B">
        <w:t>時。電話：</w:t>
      </w:r>
      <w:r w:rsidRPr="0004370B">
        <w:t>20792</w:t>
      </w:r>
      <w:r w:rsidRPr="0004370B">
        <w:t>，</w:t>
      </w:r>
      <w:r w:rsidRPr="0004370B">
        <w:t>20803</w:t>
      </w:r>
      <w:r w:rsidRPr="0004370B">
        <w:t>；傳真：</w:t>
      </w:r>
      <w:r w:rsidRPr="0004370B">
        <w:t>20664</w:t>
      </w:r>
      <w:r w:rsidRPr="0004370B">
        <w:t>。吐國銀行無發行信用卡，一般商號亦不接受使用信用卡及美金。持美金現金之遊客可向吐瓦魯國家銀行兌換成澳幣。</w:t>
      </w:r>
    </w:p>
    <w:p w14:paraId="033D6AE3" w14:textId="77777777" w:rsidR="00D729F6" w:rsidRPr="0004370B" w:rsidRDefault="00F71112" w:rsidP="00B96226">
      <w:pPr>
        <w:pStyle w:val="af3"/>
        <w:rPr>
          <w:lang w:eastAsia="zh-TW"/>
        </w:rPr>
      </w:pPr>
      <w:r w:rsidRPr="0004370B">
        <w:rPr>
          <w:rFonts w:hint="eastAsia"/>
        </w:rPr>
        <w:t>４、餐廳：</w:t>
      </w:r>
    </w:p>
    <w:p w14:paraId="663A2DA6" w14:textId="77777777" w:rsidR="00D729F6" w:rsidRPr="0004370B" w:rsidRDefault="00D729F6" w:rsidP="00B96226">
      <w:pPr>
        <w:pStyle w:val="af5"/>
        <w:ind w:left="1416" w:firstLine="472"/>
      </w:pPr>
      <w:r w:rsidRPr="0004370B">
        <w:t>當地餐廳有</w:t>
      </w:r>
      <w:r w:rsidRPr="0004370B">
        <w:t>3T’s Restaurant</w:t>
      </w:r>
      <w:r w:rsidRPr="0004370B">
        <w:rPr>
          <w:rFonts w:hint="eastAsia"/>
        </w:rPr>
        <w:t>、</w:t>
      </w:r>
      <w:r w:rsidRPr="0004370B">
        <w:rPr>
          <w:rFonts w:hint="eastAsia"/>
        </w:rPr>
        <w:t>Blue Ocean</w:t>
      </w:r>
      <w:r w:rsidRPr="0004370B">
        <w:t xml:space="preserve"> Restaurant</w:t>
      </w:r>
      <w:r w:rsidRPr="0004370B">
        <w:rPr>
          <w:rFonts w:hint="eastAsia"/>
        </w:rPr>
        <w:t>、潟湖</w:t>
      </w:r>
      <w:r w:rsidRPr="0004370B">
        <w:t>飯店</w:t>
      </w:r>
      <w:r w:rsidRPr="0004370B">
        <w:rPr>
          <w:rFonts w:hint="eastAsia"/>
        </w:rPr>
        <w:t>附設</w:t>
      </w:r>
      <w:r w:rsidRPr="0004370B">
        <w:t>餐廳、</w:t>
      </w:r>
      <w:proofErr w:type="spellStart"/>
      <w:r w:rsidRPr="0004370B">
        <w:t>Filamona</w:t>
      </w:r>
      <w:proofErr w:type="spellEnd"/>
      <w:r w:rsidRPr="0004370B">
        <w:t xml:space="preserve"> Lodge</w:t>
      </w:r>
      <w:r w:rsidRPr="0004370B">
        <w:t>附設之餐廳等，菜色非常有限。</w:t>
      </w:r>
    </w:p>
    <w:p w14:paraId="60F6396F" w14:textId="77777777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（二）重要產業種類、家數及經營現況：吐瓦魯為零工業國家，無任何產業可言。</w:t>
      </w:r>
    </w:p>
    <w:p w14:paraId="61063907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>四、經濟展望：</w:t>
      </w:r>
    </w:p>
    <w:p w14:paraId="46C6BC5A" w14:textId="77777777" w:rsidR="008E5481" w:rsidRPr="0004370B" w:rsidRDefault="008E5481" w:rsidP="008E5481">
      <w:pPr>
        <w:pStyle w:val="a6"/>
        <w:ind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吐國政府</w:t>
      </w:r>
      <w:proofErr w:type="gramEnd"/>
      <w:r w:rsidRPr="0004370B">
        <w:rPr>
          <w:rFonts w:hint="eastAsia"/>
          <w:lang w:eastAsia="zh-TW"/>
        </w:rPr>
        <w:t>歡迎外人前來投資，協助振興經濟，惟受地理位置與天然環境限制，復以小國寡民，人力資源匱乏，無法提出具體有效之經濟措施。</w:t>
      </w:r>
      <w:proofErr w:type="gramStart"/>
      <w:r w:rsidRPr="0004370B">
        <w:rPr>
          <w:rFonts w:hint="eastAsia"/>
          <w:lang w:eastAsia="zh-TW"/>
        </w:rPr>
        <w:t>吐國為</w:t>
      </w:r>
      <w:proofErr w:type="gramEnd"/>
      <w:r w:rsidRPr="0004370B">
        <w:rPr>
          <w:rFonts w:hint="eastAsia"/>
          <w:lang w:eastAsia="zh-TW"/>
        </w:rPr>
        <w:t>因應全球</w:t>
      </w:r>
      <w:r w:rsidR="00755D51" w:rsidRPr="0004370B">
        <w:rPr>
          <w:rFonts w:hint="eastAsia"/>
          <w:lang w:eastAsia="zh-TW"/>
        </w:rPr>
        <w:t>「嚴重特殊傳染性肺炎」（</w:t>
      </w:r>
      <w:r w:rsidR="00755D51" w:rsidRPr="0004370B">
        <w:rPr>
          <w:lang w:eastAsia="zh-TW"/>
        </w:rPr>
        <w:t>COVID-19</w:t>
      </w:r>
      <w:r w:rsidR="00755D51" w:rsidRPr="0004370B">
        <w:rPr>
          <w:rFonts w:hint="eastAsia"/>
          <w:lang w:eastAsia="zh-TW"/>
        </w:rPr>
        <w:t>）</w:t>
      </w:r>
      <w:r w:rsidRPr="0004370B">
        <w:rPr>
          <w:rFonts w:hint="eastAsia"/>
          <w:lang w:eastAsia="zh-TW"/>
        </w:rPr>
        <w:t>爆發，自</w:t>
      </w:r>
      <w:r w:rsidRPr="0004370B">
        <w:rPr>
          <w:rFonts w:hint="eastAsia"/>
          <w:lang w:eastAsia="zh-TW"/>
        </w:rPr>
        <w:t>2020</w:t>
      </w:r>
      <w:r w:rsidRPr="0004370B">
        <w:rPr>
          <w:rFonts w:hint="eastAsia"/>
          <w:lang w:eastAsia="zh-TW"/>
        </w:rPr>
        <w:t>年</w:t>
      </w:r>
      <w:r w:rsidRPr="0004370B">
        <w:rPr>
          <w:rFonts w:hint="eastAsia"/>
          <w:lang w:eastAsia="zh-TW"/>
        </w:rPr>
        <w:t>3</w:t>
      </w:r>
      <w:r w:rsidRPr="0004370B">
        <w:rPr>
          <w:rFonts w:hint="eastAsia"/>
          <w:lang w:eastAsia="zh-TW"/>
        </w:rPr>
        <w:t>月至今已多次延長「國家公共健康緊急狀態」，緊急狀態期間關閉國境、禁止非必要之國際航班入境等禁令至今仍未解除；另為因應全球</w:t>
      </w:r>
      <w:proofErr w:type="gramStart"/>
      <w:r w:rsidRPr="0004370B">
        <w:rPr>
          <w:rFonts w:hint="eastAsia"/>
          <w:lang w:eastAsia="zh-TW"/>
        </w:rPr>
        <w:t>疫</w:t>
      </w:r>
      <w:proofErr w:type="gramEnd"/>
      <w:r w:rsidRPr="0004370B">
        <w:rPr>
          <w:rFonts w:hint="eastAsia"/>
          <w:lang w:eastAsia="zh-TW"/>
        </w:rPr>
        <w:t>情擴散及各國國境封鎖及旅行限制，</w:t>
      </w:r>
      <w:proofErr w:type="gramStart"/>
      <w:r w:rsidRPr="0004370B">
        <w:rPr>
          <w:rFonts w:hint="eastAsia"/>
          <w:lang w:eastAsia="zh-TW"/>
        </w:rPr>
        <w:t>吐國主要</w:t>
      </w:r>
      <w:proofErr w:type="gramEnd"/>
      <w:r w:rsidRPr="0004370B">
        <w:rPr>
          <w:rFonts w:hint="eastAsia"/>
          <w:lang w:eastAsia="zh-TW"/>
        </w:rPr>
        <w:t>聯外之斐濟航空（</w:t>
      </w:r>
      <w:r w:rsidRPr="0004370B">
        <w:rPr>
          <w:rFonts w:hint="eastAsia"/>
          <w:lang w:eastAsia="zh-TW"/>
        </w:rPr>
        <w:t>Fiji Airways</w:t>
      </w:r>
      <w:r w:rsidRPr="0004370B">
        <w:rPr>
          <w:rFonts w:hint="eastAsia"/>
          <w:lang w:eastAsia="zh-TW"/>
        </w:rPr>
        <w:t>）國際航線</w:t>
      </w:r>
      <w:proofErr w:type="gramStart"/>
      <w:r w:rsidRPr="0004370B">
        <w:rPr>
          <w:rFonts w:hint="eastAsia"/>
          <w:lang w:eastAsia="zh-TW"/>
        </w:rPr>
        <w:t>固定航</w:t>
      </w:r>
      <w:proofErr w:type="gramEnd"/>
      <w:r w:rsidRPr="0004370B">
        <w:rPr>
          <w:rFonts w:hint="eastAsia"/>
          <w:lang w:eastAsia="zh-TW"/>
        </w:rPr>
        <w:t>班迄今仍停飛狀態，</w:t>
      </w:r>
      <w:proofErr w:type="gramStart"/>
      <w:r w:rsidRPr="0004370B">
        <w:rPr>
          <w:rFonts w:hint="eastAsia"/>
          <w:lang w:eastAsia="zh-TW"/>
        </w:rPr>
        <w:t>影響吐國經濟</w:t>
      </w:r>
      <w:proofErr w:type="gramEnd"/>
      <w:r w:rsidRPr="0004370B">
        <w:rPr>
          <w:rFonts w:hint="eastAsia"/>
          <w:lang w:eastAsia="zh-TW"/>
        </w:rPr>
        <w:t>復甦、人民生計及糧食供應甚</w:t>
      </w:r>
      <w:proofErr w:type="gramStart"/>
      <w:r w:rsidRPr="0004370B">
        <w:rPr>
          <w:rFonts w:hint="eastAsia"/>
          <w:lang w:eastAsia="zh-TW"/>
        </w:rPr>
        <w:t>鉅</w:t>
      </w:r>
      <w:proofErr w:type="gramEnd"/>
      <w:r w:rsidRPr="0004370B">
        <w:rPr>
          <w:rFonts w:hint="eastAsia"/>
          <w:lang w:eastAsia="zh-TW"/>
        </w:rPr>
        <w:t>。</w:t>
      </w:r>
    </w:p>
    <w:p w14:paraId="5134975F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 xml:space="preserve">五、市場環境： </w:t>
      </w:r>
    </w:p>
    <w:p w14:paraId="699FE6B5" w14:textId="77777777" w:rsidR="00F71112" w:rsidRPr="0004370B" w:rsidRDefault="00F7111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市場環境分析及概況：</w:t>
      </w:r>
      <w:r w:rsidRPr="0004370B">
        <w:rPr>
          <w:rFonts w:eastAsia="Times New Roman" w:hint="eastAsia"/>
          <w:lang w:eastAsia="zh-TW"/>
        </w:rPr>
        <w:t xml:space="preserve"> </w:t>
      </w:r>
      <w:r w:rsidRPr="0004370B">
        <w:rPr>
          <w:rFonts w:hint="eastAsia"/>
          <w:lang w:eastAsia="zh-TW"/>
        </w:rPr>
        <w:t>市場環境不佳，經濟規模極小，對外貿易極微，外人投資多為小型雜貨店。</w:t>
      </w:r>
    </w:p>
    <w:p w14:paraId="3662ADBB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>六、投資環境風險：</w:t>
      </w:r>
    </w:p>
    <w:p w14:paraId="02AFC211" w14:textId="77777777" w:rsidR="00F71112" w:rsidRPr="0004370B" w:rsidRDefault="00F71112" w:rsidP="00272935">
      <w:pPr>
        <w:suppressAutoHyphens w:val="0"/>
        <w:ind w:firstLineChars="200" w:firstLine="472"/>
        <w:rPr>
          <w:lang w:eastAsia="zh-TW"/>
        </w:rPr>
      </w:pPr>
      <w:proofErr w:type="gramStart"/>
      <w:r w:rsidRPr="0004370B">
        <w:rPr>
          <w:rFonts w:hint="eastAsia"/>
          <w:kern w:val="2"/>
          <w:lang w:eastAsia="zh-TW"/>
        </w:rPr>
        <w:t>吐國政治</w:t>
      </w:r>
      <w:proofErr w:type="gramEnd"/>
      <w:r w:rsidRPr="0004370B">
        <w:rPr>
          <w:rFonts w:hint="eastAsia"/>
          <w:kern w:val="2"/>
          <w:lang w:eastAsia="zh-TW"/>
        </w:rPr>
        <w:t>、社會穩定，治安良好。現僅有小型雜貨經商投資，</w:t>
      </w:r>
      <w:r w:rsidR="00D729F6" w:rsidRPr="0004370B">
        <w:rPr>
          <w:rFonts w:hint="eastAsia"/>
          <w:kern w:val="2"/>
          <w:lang w:eastAsia="zh-TW"/>
        </w:rPr>
        <w:t>小額</w:t>
      </w:r>
      <w:r w:rsidRPr="0004370B">
        <w:rPr>
          <w:rFonts w:hint="eastAsia"/>
          <w:kern w:val="2"/>
          <w:lang w:eastAsia="zh-TW"/>
        </w:rPr>
        <w:t>現金交易，倒帳風險甚低，至其他投資事業項目則因市場規模及基礎建設等因</w:t>
      </w:r>
      <w:r w:rsidR="004B5ACA" w:rsidRPr="0004370B">
        <w:rPr>
          <w:rFonts w:hint="eastAsia"/>
          <w:kern w:val="2"/>
          <w:lang w:eastAsia="zh-TW"/>
        </w:rPr>
        <w:t>素</w:t>
      </w:r>
      <w:r w:rsidRPr="0004370B">
        <w:rPr>
          <w:rFonts w:hint="eastAsia"/>
          <w:kern w:val="2"/>
          <w:lang w:eastAsia="zh-TW"/>
        </w:rPr>
        <w:t>較為有限。</w:t>
      </w:r>
    </w:p>
    <w:p w14:paraId="2BB4C591" w14:textId="77777777" w:rsidR="00F71112" w:rsidRPr="0004370B" w:rsidRDefault="00F71112">
      <w:pPr>
        <w:rPr>
          <w:lang w:eastAsia="zh-TW"/>
        </w:rPr>
      </w:pPr>
    </w:p>
    <w:p w14:paraId="510C18C7" w14:textId="77777777" w:rsidR="00816F85" w:rsidRPr="0004370B" w:rsidRDefault="00816F85">
      <w:pPr>
        <w:widowControl/>
        <w:suppressAutoHyphens w:val="0"/>
        <w:overflowPunct/>
        <w:autoSpaceDE/>
        <w:autoSpaceDN/>
        <w:jc w:val="left"/>
        <w:rPr>
          <w:lang w:eastAsia="zh-TW"/>
        </w:rPr>
      </w:pPr>
      <w:r w:rsidRPr="0004370B">
        <w:rPr>
          <w:lang w:eastAsia="zh-TW"/>
        </w:rPr>
        <w:br w:type="page"/>
      </w:r>
    </w:p>
    <w:p w14:paraId="581F779D" w14:textId="77777777" w:rsidR="00816F85" w:rsidRPr="0004370B" w:rsidRDefault="00816F85">
      <w:pPr>
        <w:rPr>
          <w:lang w:eastAsia="zh-TW"/>
        </w:rPr>
      </w:pPr>
    </w:p>
    <w:p w14:paraId="4A3C9C66" w14:textId="77777777" w:rsidR="00816F85" w:rsidRPr="0004370B" w:rsidRDefault="00816F85">
      <w:pPr>
        <w:rPr>
          <w:lang w:eastAsia="zh-TW"/>
        </w:rPr>
        <w:sectPr w:rsidR="00816F85" w:rsidRPr="0004370B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1248D125" w14:textId="77777777" w:rsidR="00F71112" w:rsidRPr="0004370B" w:rsidRDefault="00F71112">
      <w:pPr>
        <w:pStyle w:val="aa"/>
        <w:spacing w:before="514" w:after="771"/>
      </w:pPr>
      <w:bookmarkStart w:id="3" w:name="_Toc73813382"/>
      <w:r w:rsidRPr="0004370B">
        <w:rPr>
          <w:rFonts w:hint="eastAsia"/>
        </w:rPr>
        <w:t>第參章　外商在當地經營現況及投資機會</w:t>
      </w:r>
      <w:bookmarkEnd w:id="3"/>
    </w:p>
    <w:p w14:paraId="0E8C34FD" w14:textId="45A57824" w:rsidR="00F71112" w:rsidRPr="0004370B" w:rsidRDefault="00353042" w:rsidP="005E2D08">
      <w:pPr>
        <w:suppressAutoHyphens w:val="0"/>
        <w:ind w:firstLineChars="200" w:firstLine="472"/>
        <w:rPr>
          <w:kern w:val="2"/>
          <w:lang w:eastAsia="zh-TW"/>
        </w:rPr>
      </w:pPr>
      <w:proofErr w:type="gramStart"/>
      <w:r w:rsidRPr="0004370B">
        <w:rPr>
          <w:rFonts w:hint="eastAsia"/>
          <w:kern w:val="2"/>
          <w:lang w:eastAsia="zh-TW"/>
        </w:rPr>
        <w:t>吐國財政部</w:t>
      </w:r>
      <w:proofErr w:type="gramEnd"/>
      <w:r w:rsidRPr="0004370B">
        <w:rPr>
          <w:rFonts w:hint="eastAsia"/>
          <w:kern w:val="2"/>
          <w:lang w:eastAsia="zh-TW"/>
        </w:rPr>
        <w:t>為該國投資主管機關。</w:t>
      </w:r>
      <w:proofErr w:type="gramStart"/>
      <w:r w:rsidRPr="0004370B">
        <w:rPr>
          <w:rFonts w:hint="eastAsia"/>
          <w:kern w:val="2"/>
          <w:lang w:eastAsia="zh-TW"/>
        </w:rPr>
        <w:t>吐國依據</w:t>
      </w:r>
      <w:proofErr w:type="gramEnd"/>
      <w:r w:rsidRPr="0004370B">
        <w:rPr>
          <w:rFonts w:hint="eastAsia"/>
          <w:kern w:val="2"/>
          <w:lang w:eastAsia="zh-TW"/>
        </w:rPr>
        <w:t>1996</w:t>
      </w:r>
      <w:r w:rsidRPr="0004370B">
        <w:rPr>
          <w:rFonts w:hint="eastAsia"/>
          <w:kern w:val="2"/>
          <w:lang w:eastAsia="zh-TW"/>
        </w:rPr>
        <w:t>年頒布之外人直接投資法（</w:t>
      </w:r>
      <w:r w:rsidRPr="0004370B">
        <w:rPr>
          <w:rFonts w:hint="eastAsia"/>
          <w:kern w:val="2"/>
          <w:lang w:eastAsia="zh-TW"/>
        </w:rPr>
        <w:t>Foreign Direct Investment Act</w:t>
      </w:r>
      <w:r w:rsidRPr="0004370B">
        <w:rPr>
          <w:rFonts w:hint="eastAsia"/>
          <w:kern w:val="2"/>
          <w:lang w:eastAsia="zh-TW"/>
        </w:rPr>
        <w:t>）規範外人投資，並設立外資促進委員會（</w:t>
      </w:r>
      <w:r w:rsidRPr="0004370B">
        <w:rPr>
          <w:rFonts w:hint="eastAsia"/>
          <w:kern w:val="2"/>
          <w:lang w:eastAsia="zh-TW"/>
        </w:rPr>
        <w:t>Foreign Investment Facilitation Board</w:t>
      </w:r>
      <w:r w:rsidRPr="0004370B">
        <w:rPr>
          <w:rFonts w:hint="eastAsia"/>
          <w:kern w:val="2"/>
          <w:lang w:eastAsia="zh-TW"/>
        </w:rPr>
        <w:t>）審查外來投資案件，然並無具體獎勵投資措施</w:t>
      </w:r>
      <w:r w:rsidR="00CA537E" w:rsidRPr="0004370B">
        <w:rPr>
          <w:rFonts w:hint="eastAsia"/>
          <w:kern w:val="2"/>
          <w:lang w:eastAsia="zh-TW"/>
        </w:rPr>
        <w:t>（</w:t>
      </w:r>
      <w:r w:rsidRPr="0004370B">
        <w:rPr>
          <w:rFonts w:hint="eastAsia"/>
          <w:kern w:val="2"/>
          <w:lang w:eastAsia="zh-TW"/>
        </w:rPr>
        <w:t>但優惠措施可逐案核定</w:t>
      </w:r>
      <w:r w:rsidR="00CA537E" w:rsidRPr="0004370B">
        <w:rPr>
          <w:rFonts w:hint="eastAsia"/>
          <w:kern w:val="2"/>
          <w:lang w:eastAsia="zh-TW"/>
        </w:rPr>
        <w:t>）</w:t>
      </w:r>
      <w:r w:rsidR="00F71112" w:rsidRPr="0004370B">
        <w:rPr>
          <w:rFonts w:hint="eastAsia"/>
          <w:kern w:val="2"/>
          <w:lang w:eastAsia="zh-TW"/>
        </w:rPr>
        <w:t>；近年來尚無外人來吐投資，</w:t>
      </w:r>
      <w:proofErr w:type="gramStart"/>
      <w:r w:rsidR="00F71112" w:rsidRPr="0004370B">
        <w:rPr>
          <w:rFonts w:hint="eastAsia"/>
          <w:kern w:val="2"/>
          <w:lang w:eastAsia="zh-TW"/>
        </w:rPr>
        <w:t>目前吐國與</w:t>
      </w:r>
      <w:proofErr w:type="gramEnd"/>
      <w:r w:rsidR="00F71112" w:rsidRPr="0004370B">
        <w:rPr>
          <w:rFonts w:hint="eastAsia"/>
          <w:kern w:val="2"/>
          <w:lang w:eastAsia="zh-TW"/>
        </w:rPr>
        <w:t>歐盟（</w:t>
      </w:r>
      <w:r w:rsidR="00F71112" w:rsidRPr="0004370B">
        <w:rPr>
          <w:rFonts w:hint="eastAsia"/>
          <w:kern w:val="2"/>
          <w:lang w:eastAsia="zh-TW"/>
        </w:rPr>
        <w:t>EU</w:t>
      </w:r>
      <w:r w:rsidR="00F71112" w:rsidRPr="0004370B">
        <w:rPr>
          <w:rFonts w:hint="eastAsia"/>
          <w:kern w:val="2"/>
          <w:lang w:eastAsia="zh-TW"/>
        </w:rPr>
        <w:t>）洽商有關投資之相關協定，惟未參與投資爭端解決國際中心</w:t>
      </w:r>
      <w:r w:rsidR="00DB3C03" w:rsidRPr="0004370B">
        <w:rPr>
          <w:rFonts w:hint="eastAsia"/>
          <w:kern w:val="2"/>
          <w:lang w:eastAsia="zh-TW"/>
        </w:rPr>
        <w:t>（</w:t>
      </w:r>
      <w:r w:rsidR="00F71112" w:rsidRPr="0004370B">
        <w:rPr>
          <w:rFonts w:hint="eastAsia"/>
          <w:kern w:val="2"/>
          <w:lang w:eastAsia="zh-TW"/>
        </w:rPr>
        <w:t>ICSID</w:t>
      </w:r>
      <w:r w:rsidR="00DB3C03" w:rsidRPr="0004370B">
        <w:rPr>
          <w:rFonts w:hint="eastAsia"/>
          <w:kern w:val="2"/>
          <w:lang w:eastAsia="zh-TW"/>
        </w:rPr>
        <w:t>）</w:t>
      </w:r>
      <w:r w:rsidR="00F71112" w:rsidRPr="0004370B">
        <w:rPr>
          <w:rFonts w:hint="eastAsia"/>
          <w:kern w:val="2"/>
          <w:lang w:eastAsia="zh-TW"/>
        </w:rPr>
        <w:t>及多邊投資機構（</w:t>
      </w:r>
      <w:r w:rsidR="00F71112" w:rsidRPr="0004370B">
        <w:rPr>
          <w:rFonts w:hint="eastAsia"/>
          <w:kern w:val="2"/>
          <w:lang w:eastAsia="zh-TW"/>
        </w:rPr>
        <w:t>MIGA</w:t>
      </w:r>
      <w:r w:rsidR="00F71112" w:rsidRPr="0004370B">
        <w:rPr>
          <w:rFonts w:hint="eastAsia"/>
          <w:kern w:val="2"/>
          <w:lang w:eastAsia="zh-TW"/>
        </w:rPr>
        <w:t>）等國際性經貿組織。至於南太平洋區域性經貿組織如太平洋島國貿易協定</w:t>
      </w:r>
      <w:r w:rsidR="00DB3C03" w:rsidRPr="0004370B">
        <w:rPr>
          <w:rFonts w:hint="eastAsia"/>
          <w:kern w:val="2"/>
          <w:lang w:eastAsia="zh-TW"/>
        </w:rPr>
        <w:t>（</w:t>
      </w:r>
      <w:r w:rsidR="00F71112" w:rsidRPr="0004370B">
        <w:rPr>
          <w:rFonts w:hint="eastAsia"/>
          <w:kern w:val="2"/>
          <w:lang w:eastAsia="zh-TW"/>
        </w:rPr>
        <w:t>PICTA</w:t>
      </w:r>
      <w:r w:rsidR="00DB3C03" w:rsidRPr="0004370B">
        <w:rPr>
          <w:rFonts w:hint="eastAsia"/>
          <w:kern w:val="2"/>
          <w:lang w:eastAsia="zh-TW"/>
        </w:rPr>
        <w:t>）</w:t>
      </w:r>
      <w:r w:rsidR="00F71112" w:rsidRPr="0004370B">
        <w:rPr>
          <w:rFonts w:hint="eastAsia"/>
          <w:kern w:val="2"/>
          <w:lang w:eastAsia="zh-TW"/>
        </w:rPr>
        <w:t>，</w:t>
      </w:r>
      <w:proofErr w:type="gramStart"/>
      <w:r w:rsidR="00F71112" w:rsidRPr="0004370B">
        <w:rPr>
          <w:rFonts w:hint="eastAsia"/>
          <w:kern w:val="2"/>
          <w:lang w:eastAsia="zh-TW"/>
        </w:rPr>
        <w:t>吐國於</w:t>
      </w:r>
      <w:proofErr w:type="gramEnd"/>
      <w:r w:rsidR="00F71112" w:rsidRPr="0004370B">
        <w:rPr>
          <w:rFonts w:hint="eastAsia"/>
          <w:kern w:val="2"/>
          <w:lang w:eastAsia="zh-TW"/>
        </w:rPr>
        <w:t>2009</w:t>
      </w:r>
      <w:r w:rsidR="00F71112" w:rsidRPr="0004370B">
        <w:rPr>
          <w:rFonts w:hint="eastAsia"/>
          <w:kern w:val="2"/>
          <w:lang w:eastAsia="zh-TW"/>
        </w:rPr>
        <w:t>年加入為成員國之</w:t>
      </w:r>
      <w:proofErr w:type="gramStart"/>
      <w:r w:rsidR="00F71112" w:rsidRPr="0004370B">
        <w:rPr>
          <w:rFonts w:hint="eastAsia"/>
          <w:kern w:val="2"/>
          <w:lang w:eastAsia="zh-TW"/>
        </w:rPr>
        <w:t>一</w:t>
      </w:r>
      <w:proofErr w:type="gramEnd"/>
      <w:r w:rsidR="00A3221E" w:rsidRPr="0004370B">
        <w:rPr>
          <w:rFonts w:hint="eastAsia"/>
          <w:kern w:val="2"/>
          <w:lang w:eastAsia="zh-TW"/>
        </w:rPr>
        <w:t>；太平洋緊密經濟關係協定</w:t>
      </w:r>
      <w:r w:rsidR="00CA537E" w:rsidRPr="0004370B">
        <w:rPr>
          <w:rFonts w:hint="eastAsia"/>
          <w:kern w:val="2"/>
          <w:lang w:eastAsia="zh-TW"/>
        </w:rPr>
        <w:t>（</w:t>
      </w:r>
      <w:r w:rsidR="00A3221E" w:rsidRPr="0004370B">
        <w:rPr>
          <w:rFonts w:hint="eastAsia"/>
          <w:kern w:val="2"/>
          <w:lang w:eastAsia="zh-TW"/>
        </w:rPr>
        <w:t>PACER P</w:t>
      </w:r>
      <w:r w:rsidR="00A3221E" w:rsidRPr="0004370B">
        <w:rPr>
          <w:kern w:val="2"/>
          <w:lang w:eastAsia="zh-TW"/>
        </w:rPr>
        <w:t>lus</w:t>
      </w:r>
      <w:r w:rsidR="00CA537E" w:rsidRPr="0004370B">
        <w:rPr>
          <w:rFonts w:hint="eastAsia"/>
          <w:kern w:val="2"/>
          <w:lang w:eastAsia="zh-TW"/>
        </w:rPr>
        <w:t>）</w:t>
      </w:r>
      <w:r w:rsidR="00A3221E" w:rsidRPr="0004370B">
        <w:rPr>
          <w:rFonts w:hint="eastAsia"/>
          <w:kern w:val="2"/>
          <w:lang w:eastAsia="zh-TW"/>
        </w:rPr>
        <w:t>，</w:t>
      </w:r>
      <w:proofErr w:type="gramStart"/>
      <w:r w:rsidR="00A3221E" w:rsidRPr="0004370B">
        <w:rPr>
          <w:rFonts w:hint="eastAsia"/>
          <w:kern w:val="2"/>
          <w:lang w:eastAsia="zh-TW"/>
        </w:rPr>
        <w:t>吐國於</w:t>
      </w:r>
      <w:proofErr w:type="gramEnd"/>
      <w:r w:rsidR="00A3221E" w:rsidRPr="0004370B">
        <w:rPr>
          <w:rFonts w:hint="eastAsia"/>
          <w:kern w:val="2"/>
          <w:lang w:eastAsia="zh-TW"/>
        </w:rPr>
        <w:t>2022</w:t>
      </w:r>
      <w:r w:rsidR="00A3221E" w:rsidRPr="0004370B">
        <w:rPr>
          <w:rFonts w:hint="eastAsia"/>
          <w:kern w:val="2"/>
          <w:lang w:eastAsia="zh-TW"/>
        </w:rPr>
        <w:t>年簽署成為第九</w:t>
      </w:r>
      <w:proofErr w:type="gramStart"/>
      <w:r w:rsidR="00A3221E" w:rsidRPr="0004370B">
        <w:rPr>
          <w:rFonts w:hint="eastAsia"/>
          <w:kern w:val="2"/>
          <w:lang w:eastAsia="zh-TW"/>
        </w:rPr>
        <w:t>個</w:t>
      </w:r>
      <w:proofErr w:type="gramEnd"/>
      <w:r w:rsidR="00A3221E" w:rsidRPr="0004370B">
        <w:rPr>
          <w:rFonts w:hint="eastAsia"/>
          <w:kern w:val="2"/>
          <w:lang w:eastAsia="zh-TW"/>
        </w:rPr>
        <w:t>會員國</w:t>
      </w:r>
      <w:r w:rsidR="00F71112" w:rsidRPr="0004370B">
        <w:rPr>
          <w:rFonts w:hint="eastAsia"/>
          <w:kern w:val="2"/>
          <w:lang w:eastAsia="zh-TW"/>
        </w:rPr>
        <w:t>；</w:t>
      </w:r>
      <w:proofErr w:type="gramStart"/>
      <w:r w:rsidR="008C1213" w:rsidRPr="0004370B">
        <w:rPr>
          <w:rFonts w:hint="eastAsia"/>
          <w:kern w:val="2"/>
          <w:lang w:eastAsia="zh-TW"/>
        </w:rPr>
        <w:t>吐國漁產</w:t>
      </w:r>
      <w:proofErr w:type="gramEnd"/>
      <w:r w:rsidR="008C1213" w:rsidRPr="0004370B">
        <w:rPr>
          <w:rFonts w:hint="eastAsia"/>
          <w:kern w:val="2"/>
          <w:lang w:eastAsia="zh-TW"/>
        </w:rPr>
        <w:t>豐富，適合</w:t>
      </w:r>
      <w:proofErr w:type="gramStart"/>
      <w:r w:rsidR="008C1213" w:rsidRPr="0004370B">
        <w:rPr>
          <w:rFonts w:hint="eastAsia"/>
          <w:kern w:val="2"/>
          <w:lang w:eastAsia="zh-TW"/>
        </w:rPr>
        <w:t>臺</w:t>
      </w:r>
      <w:proofErr w:type="gramEnd"/>
      <w:r w:rsidR="008C1213" w:rsidRPr="0004370B">
        <w:rPr>
          <w:rFonts w:hint="eastAsia"/>
          <w:kern w:val="2"/>
          <w:lang w:eastAsia="zh-TW"/>
        </w:rPr>
        <w:t>商投資遠洋漁船及漁業合作事業。</w:t>
      </w:r>
      <w:r w:rsidR="00A3221E" w:rsidRPr="0004370B">
        <w:rPr>
          <w:rFonts w:hint="eastAsia"/>
          <w:kern w:val="2"/>
          <w:lang w:eastAsia="zh-TW"/>
        </w:rPr>
        <w:t>因應氣候變遷對環境的衝擊，</w:t>
      </w:r>
      <w:proofErr w:type="gramStart"/>
      <w:r w:rsidR="00A3221E" w:rsidRPr="0004370B">
        <w:rPr>
          <w:rFonts w:hint="eastAsia"/>
          <w:kern w:val="2"/>
          <w:lang w:eastAsia="zh-TW"/>
        </w:rPr>
        <w:t>吐國盼</w:t>
      </w:r>
      <w:proofErr w:type="gramEnd"/>
      <w:r w:rsidR="00A3221E" w:rsidRPr="0004370B">
        <w:rPr>
          <w:rFonts w:hint="eastAsia"/>
          <w:kern w:val="2"/>
          <w:lang w:eastAsia="zh-TW"/>
        </w:rPr>
        <w:t>發展生態觀光</w:t>
      </w:r>
      <w:r w:rsidR="00CA537E" w:rsidRPr="0004370B">
        <w:rPr>
          <w:rFonts w:hint="eastAsia"/>
          <w:kern w:val="2"/>
          <w:lang w:eastAsia="zh-TW"/>
        </w:rPr>
        <w:t>（</w:t>
      </w:r>
      <w:r w:rsidR="00A3221E" w:rsidRPr="0004370B">
        <w:rPr>
          <w:rFonts w:hint="eastAsia"/>
          <w:kern w:val="2"/>
          <w:lang w:eastAsia="zh-TW"/>
        </w:rPr>
        <w:t>Ecotourism</w:t>
      </w:r>
      <w:r w:rsidR="00CA537E" w:rsidRPr="0004370B">
        <w:rPr>
          <w:rFonts w:hint="eastAsia"/>
          <w:kern w:val="2"/>
          <w:lang w:eastAsia="zh-TW"/>
        </w:rPr>
        <w:t>）</w:t>
      </w:r>
      <w:r w:rsidR="00A3221E" w:rsidRPr="0004370B">
        <w:rPr>
          <w:rFonts w:hint="eastAsia"/>
          <w:kern w:val="2"/>
          <w:lang w:eastAsia="zh-TW"/>
        </w:rPr>
        <w:t>、再生能源</w:t>
      </w:r>
      <w:r w:rsidR="00CA537E" w:rsidRPr="0004370B">
        <w:rPr>
          <w:rFonts w:hint="eastAsia"/>
          <w:kern w:val="2"/>
          <w:lang w:eastAsia="zh-TW"/>
        </w:rPr>
        <w:t>（</w:t>
      </w:r>
      <w:r w:rsidR="00A3221E" w:rsidRPr="0004370B">
        <w:rPr>
          <w:rFonts w:hint="eastAsia"/>
          <w:kern w:val="2"/>
          <w:lang w:eastAsia="zh-TW"/>
        </w:rPr>
        <w:t>Renewable Energy</w:t>
      </w:r>
      <w:r w:rsidR="00CA537E" w:rsidRPr="0004370B">
        <w:rPr>
          <w:rFonts w:hint="eastAsia"/>
          <w:kern w:val="2"/>
          <w:lang w:eastAsia="zh-TW"/>
        </w:rPr>
        <w:t>）</w:t>
      </w:r>
      <w:r w:rsidR="00A3221E" w:rsidRPr="0004370B">
        <w:rPr>
          <w:rFonts w:hint="eastAsia"/>
          <w:kern w:val="2"/>
          <w:lang w:eastAsia="zh-TW"/>
        </w:rPr>
        <w:t>等產業，協助國家達成永續發展目標。</w:t>
      </w:r>
    </w:p>
    <w:p w14:paraId="33D97865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>一、外商在當地經營現況：</w:t>
      </w:r>
    </w:p>
    <w:p w14:paraId="38EC9428" w14:textId="77777777" w:rsidR="00F71112" w:rsidRPr="0004370B" w:rsidRDefault="004F18FA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無具規模外商於當地投資</w:t>
      </w:r>
      <w:r w:rsidRPr="0004370B">
        <w:rPr>
          <w:rFonts w:ascii="微軟正黑體 Light" w:eastAsia="微軟正黑體 Light" w:hAnsi="微軟正黑體 Light" w:hint="eastAsia"/>
          <w:lang w:eastAsia="zh-TW"/>
        </w:rPr>
        <w:t>。</w:t>
      </w:r>
    </w:p>
    <w:p w14:paraId="66FC97B9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>二、</w:t>
      </w:r>
      <w:proofErr w:type="gramStart"/>
      <w:r w:rsidRPr="0004370B">
        <w:rPr>
          <w:rFonts w:hint="eastAsia"/>
        </w:rPr>
        <w:t>臺</w:t>
      </w:r>
      <w:proofErr w:type="gramEnd"/>
      <w:r w:rsidRPr="0004370B">
        <w:rPr>
          <w:rFonts w:hint="eastAsia"/>
        </w:rPr>
        <w:t>（華）商在當地經營現況：</w:t>
      </w:r>
    </w:p>
    <w:p w14:paraId="7CD3D067" w14:textId="77777777" w:rsidR="00B95882" w:rsidRPr="0004370B" w:rsidRDefault="00B95882" w:rsidP="00005A6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目前有臺灣遠洋圍網漁船</w:t>
      </w:r>
      <w:proofErr w:type="gramStart"/>
      <w:r w:rsidRPr="0004370B">
        <w:rPr>
          <w:rFonts w:hint="eastAsia"/>
          <w:lang w:eastAsia="zh-TW"/>
        </w:rPr>
        <w:t>於吐國</w:t>
      </w:r>
      <w:proofErr w:type="gramEnd"/>
      <w:r w:rsidRPr="0004370B">
        <w:rPr>
          <w:rFonts w:hint="eastAsia"/>
          <w:lang w:eastAsia="zh-TW"/>
        </w:rPr>
        <w:t>專屬經濟海域入漁，此外並無任何</w:t>
      </w:r>
      <w:proofErr w:type="gramStart"/>
      <w:r w:rsidRPr="0004370B">
        <w:rPr>
          <w:rFonts w:hint="eastAsia"/>
          <w:lang w:eastAsia="zh-TW"/>
        </w:rPr>
        <w:t>臺</w:t>
      </w:r>
      <w:proofErr w:type="gramEnd"/>
      <w:r w:rsidRPr="0004370B">
        <w:rPr>
          <w:rFonts w:hint="eastAsia"/>
          <w:lang w:eastAsia="zh-TW"/>
        </w:rPr>
        <w:t>商在當地進行投資。</w:t>
      </w:r>
    </w:p>
    <w:p w14:paraId="03558235" w14:textId="11A55116" w:rsidR="00816F85" w:rsidRPr="0004370B" w:rsidRDefault="00F71112" w:rsidP="00005A6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中國大陸人士</w:t>
      </w:r>
      <w:proofErr w:type="gramStart"/>
      <w:r w:rsidRPr="0004370B">
        <w:rPr>
          <w:rFonts w:hint="eastAsia"/>
          <w:lang w:eastAsia="zh-TW"/>
        </w:rPr>
        <w:t>在吐京</w:t>
      </w:r>
      <w:proofErr w:type="gramEnd"/>
      <w:r w:rsidRPr="0004370B">
        <w:rPr>
          <w:rFonts w:hint="eastAsia"/>
          <w:lang w:eastAsia="zh-TW"/>
        </w:rPr>
        <w:t>Funafuti</w:t>
      </w:r>
      <w:r w:rsidRPr="0004370B">
        <w:rPr>
          <w:rFonts w:hint="eastAsia"/>
          <w:lang w:eastAsia="zh-TW"/>
        </w:rPr>
        <w:t>主要街道經營雜貨五金店</w:t>
      </w:r>
      <w:r w:rsidRPr="0004370B">
        <w:rPr>
          <w:rFonts w:hint="eastAsia"/>
          <w:lang w:eastAsia="zh-TW"/>
        </w:rPr>
        <w:t>7</w:t>
      </w:r>
      <w:r w:rsidRPr="0004370B">
        <w:rPr>
          <w:rFonts w:hint="eastAsia"/>
          <w:lang w:eastAsia="zh-TW"/>
        </w:rPr>
        <w:t>家，營業項目主要以日用食品、百貨、成衣、五金、雜貨等，小型餐廳</w:t>
      </w:r>
      <w:r w:rsidR="00AE0F79" w:rsidRPr="0004370B">
        <w:rPr>
          <w:rFonts w:hint="eastAsia"/>
          <w:lang w:eastAsia="zh-TW"/>
        </w:rPr>
        <w:t>3</w:t>
      </w:r>
      <w:r w:rsidRPr="0004370B">
        <w:rPr>
          <w:rFonts w:hint="eastAsia"/>
          <w:lang w:eastAsia="zh-TW"/>
        </w:rPr>
        <w:t>家，其營業規模不大，目前尚無</w:t>
      </w:r>
      <w:proofErr w:type="gramStart"/>
      <w:r w:rsidR="004B5ACA" w:rsidRPr="0004370B">
        <w:rPr>
          <w:rFonts w:hint="eastAsia"/>
          <w:lang w:eastAsia="zh-TW"/>
        </w:rPr>
        <w:t>臺</w:t>
      </w:r>
      <w:proofErr w:type="gramEnd"/>
      <w:r w:rsidR="004B5ACA" w:rsidRPr="0004370B">
        <w:rPr>
          <w:rFonts w:hint="eastAsia"/>
          <w:lang w:eastAsia="zh-TW"/>
        </w:rPr>
        <w:t>（華）</w:t>
      </w:r>
      <w:r w:rsidRPr="0004370B">
        <w:rPr>
          <w:rFonts w:hint="eastAsia"/>
          <w:lang w:eastAsia="zh-TW"/>
        </w:rPr>
        <w:t>商組織。</w:t>
      </w:r>
    </w:p>
    <w:p w14:paraId="0270D13F" w14:textId="555F3C3C" w:rsidR="00F71112" w:rsidRPr="0004370B" w:rsidRDefault="00F71112" w:rsidP="00816F85">
      <w:pPr>
        <w:pStyle w:val="ab"/>
        <w:spacing w:before="257" w:after="257"/>
        <w:ind w:left="632" w:hanging="632"/>
      </w:pPr>
      <w:r w:rsidRPr="0004370B">
        <w:rPr>
          <w:rFonts w:hint="eastAsia"/>
        </w:rPr>
        <w:t>三、投資機會：</w:t>
      </w:r>
    </w:p>
    <w:p w14:paraId="3D1814E2" w14:textId="77777777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（一）適合國內廠商投資之當地服務業投資機會及分析：</w:t>
      </w:r>
      <w:r w:rsidR="00005A62" w:rsidRPr="0004370B">
        <w:rPr>
          <w:rFonts w:hint="eastAsia"/>
        </w:rPr>
        <w:t>當地服務業不發達</w:t>
      </w:r>
      <w:r w:rsidR="00005A62" w:rsidRPr="0004370B">
        <w:rPr>
          <w:rFonts w:ascii="微軟正黑體 Light" w:eastAsia="微軟正黑體 Light" w:hAnsi="微軟正黑體 Light" w:hint="eastAsia"/>
        </w:rPr>
        <w:t>，</w:t>
      </w:r>
      <w:r w:rsidR="00005A62" w:rsidRPr="0004370B">
        <w:rPr>
          <w:rFonts w:hint="eastAsia"/>
        </w:rPr>
        <w:t>我廠商或可進口或投資產品：漁獲用之</w:t>
      </w:r>
      <w:proofErr w:type="gramStart"/>
      <w:r w:rsidR="00005A62" w:rsidRPr="0004370B">
        <w:rPr>
          <w:rFonts w:hint="eastAsia"/>
        </w:rPr>
        <w:t>製冰機等</w:t>
      </w:r>
      <w:proofErr w:type="gramEnd"/>
      <w:r w:rsidR="00005A62" w:rsidRPr="0004370B">
        <w:rPr>
          <w:rFonts w:hint="eastAsia"/>
        </w:rPr>
        <w:t>冷藏設備、魚類罐頭加工機具、小型釣船用馬達及釣具、旅館及民宿房間用小型電熱水器、汽、機車零組件及維修工具</w:t>
      </w:r>
      <w:r w:rsidR="00005A62" w:rsidRPr="0004370B">
        <w:rPr>
          <w:rFonts w:ascii="微軟正黑體 Light" w:eastAsia="微軟正黑體 Light" w:hAnsi="微軟正黑體 Light" w:hint="eastAsia"/>
        </w:rPr>
        <w:t>；</w:t>
      </w:r>
      <w:r w:rsidR="00005A62" w:rsidRPr="0004370B">
        <w:rPr>
          <w:rFonts w:hint="eastAsia"/>
        </w:rPr>
        <w:t>惟因當地人口</w:t>
      </w:r>
      <w:r w:rsidR="00005A62" w:rsidRPr="0004370B">
        <w:rPr>
          <w:rFonts w:ascii="微軟正黑體 Light" w:eastAsia="微軟正黑體 Light" w:hAnsi="微軟正黑體 Light" w:hint="eastAsia"/>
        </w:rPr>
        <w:t>、</w:t>
      </w:r>
      <w:r w:rsidR="00005A62" w:rsidRPr="0004370B">
        <w:rPr>
          <w:rFonts w:hint="eastAsia"/>
        </w:rPr>
        <w:t>所得及市場規模甚小</w:t>
      </w:r>
      <w:r w:rsidR="00005A62" w:rsidRPr="0004370B">
        <w:rPr>
          <w:rFonts w:ascii="微軟正黑體 Light" w:eastAsia="微軟正黑體 Light" w:hAnsi="微軟正黑體 Light" w:hint="eastAsia"/>
        </w:rPr>
        <w:t>，</w:t>
      </w:r>
      <w:r w:rsidR="00005A62" w:rsidRPr="0004370B">
        <w:rPr>
          <w:rFonts w:hint="eastAsia"/>
        </w:rPr>
        <w:t>銷售數量有限。</w:t>
      </w:r>
    </w:p>
    <w:p w14:paraId="5FE60861" w14:textId="6D4DE6D0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（二）適合</w:t>
      </w:r>
      <w:proofErr w:type="gramStart"/>
      <w:r w:rsidRPr="0004370B">
        <w:rPr>
          <w:rFonts w:hint="eastAsia"/>
        </w:rPr>
        <w:t>臺</w:t>
      </w:r>
      <w:proofErr w:type="gramEnd"/>
      <w:r w:rsidRPr="0004370B">
        <w:rPr>
          <w:rFonts w:hint="eastAsia"/>
        </w:rPr>
        <w:t>商投資產業分析及布局方式：</w:t>
      </w:r>
      <w:proofErr w:type="gramStart"/>
      <w:r w:rsidR="008C1213" w:rsidRPr="0004370B">
        <w:rPr>
          <w:rFonts w:hint="eastAsia"/>
        </w:rPr>
        <w:t>吐國政府</w:t>
      </w:r>
      <w:proofErr w:type="gramEnd"/>
      <w:r w:rsidR="008C1213" w:rsidRPr="0004370B">
        <w:rPr>
          <w:rFonts w:hint="eastAsia"/>
        </w:rPr>
        <w:t>歡迎外國漁船申請執照</w:t>
      </w:r>
      <w:proofErr w:type="gramStart"/>
      <w:r w:rsidR="008C1213" w:rsidRPr="0004370B">
        <w:rPr>
          <w:rFonts w:hint="eastAsia"/>
        </w:rPr>
        <w:t>至吐國</w:t>
      </w:r>
      <w:proofErr w:type="gramEnd"/>
      <w:r w:rsidR="008C1213" w:rsidRPr="0004370B">
        <w:rPr>
          <w:rFonts w:hint="eastAsia"/>
        </w:rPr>
        <w:t>專屬經濟海域入漁，</w:t>
      </w:r>
      <w:proofErr w:type="gramStart"/>
      <w:r w:rsidR="008C1213" w:rsidRPr="0004370B">
        <w:rPr>
          <w:rFonts w:hint="eastAsia"/>
        </w:rPr>
        <w:t>惟吐國</w:t>
      </w:r>
      <w:proofErr w:type="gramEnd"/>
      <w:r w:rsidR="008C1213" w:rsidRPr="0004370B">
        <w:rPr>
          <w:rFonts w:hint="eastAsia"/>
        </w:rPr>
        <w:t>市場規模小，出口運輸成本高，競爭力有限。受國際</w:t>
      </w:r>
      <w:proofErr w:type="gramStart"/>
      <w:r w:rsidR="008C1213" w:rsidRPr="0004370B">
        <w:rPr>
          <w:rFonts w:hint="eastAsia"/>
        </w:rPr>
        <w:t>疫</w:t>
      </w:r>
      <w:proofErr w:type="gramEnd"/>
      <w:r w:rsidR="008C1213" w:rsidRPr="0004370B">
        <w:rPr>
          <w:rFonts w:hint="eastAsia"/>
        </w:rPr>
        <w:t>情影響，</w:t>
      </w:r>
      <w:proofErr w:type="gramStart"/>
      <w:r w:rsidR="008C1213" w:rsidRPr="0004370B">
        <w:rPr>
          <w:rFonts w:hint="eastAsia"/>
        </w:rPr>
        <w:t>吐國政府</w:t>
      </w:r>
      <w:proofErr w:type="gramEnd"/>
      <w:r w:rsidR="008C1213" w:rsidRPr="0004370B">
        <w:rPr>
          <w:rFonts w:hint="eastAsia"/>
        </w:rPr>
        <w:t>視情</w:t>
      </w:r>
      <w:proofErr w:type="gramStart"/>
      <w:r w:rsidR="008C1213" w:rsidRPr="0004370B">
        <w:rPr>
          <w:rFonts w:hint="eastAsia"/>
        </w:rPr>
        <w:t>關閉吐京漁獲</w:t>
      </w:r>
      <w:proofErr w:type="gramEnd"/>
      <w:r w:rsidR="008C1213" w:rsidRPr="0004370B">
        <w:rPr>
          <w:rFonts w:hint="eastAsia"/>
        </w:rPr>
        <w:t>轉載及漁船補給。因應氣候變遷對環境的衝擊，</w:t>
      </w:r>
      <w:proofErr w:type="gramStart"/>
      <w:r w:rsidR="008C1213" w:rsidRPr="0004370B">
        <w:rPr>
          <w:rFonts w:hint="eastAsia"/>
        </w:rPr>
        <w:t>吐國盼</w:t>
      </w:r>
      <w:proofErr w:type="gramEnd"/>
      <w:r w:rsidR="008C1213" w:rsidRPr="0004370B">
        <w:rPr>
          <w:rFonts w:hint="eastAsia"/>
        </w:rPr>
        <w:t>發展生態觀光</w:t>
      </w:r>
      <w:r w:rsidR="00CA537E" w:rsidRPr="0004370B">
        <w:rPr>
          <w:rFonts w:hint="eastAsia"/>
        </w:rPr>
        <w:t>（</w:t>
      </w:r>
      <w:r w:rsidR="008C1213" w:rsidRPr="0004370B">
        <w:rPr>
          <w:rFonts w:hint="eastAsia"/>
        </w:rPr>
        <w:t>Ecotourism</w:t>
      </w:r>
      <w:r w:rsidR="00CA537E" w:rsidRPr="0004370B">
        <w:rPr>
          <w:rFonts w:hint="eastAsia"/>
        </w:rPr>
        <w:t>）</w:t>
      </w:r>
      <w:r w:rsidR="008C1213" w:rsidRPr="0004370B">
        <w:rPr>
          <w:rFonts w:hint="eastAsia"/>
        </w:rPr>
        <w:t>、再生能源</w:t>
      </w:r>
      <w:r w:rsidR="00CA537E" w:rsidRPr="0004370B">
        <w:rPr>
          <w:rFonts w:hint="eastAsia"/>
        </w:rPr>
        <w:t>（</w:t>
      </w:r>
      <w:r w:rsidR="008C1213" w:rsidRPr="0004370B">
        <w:rPr>
          <w:rFonts w:hint="eastAsia"/>
        </w:rPr>
        <w:t>Renewable Energy</w:t>
      </w:r>
      <w:r w:rsidR="00CA537E" w:rsidRPr="0004370B">
        <w:rPr>
          <w:rFonts w:hint="eastAsia"/>
        </w:rPr>
        <w:t>）</w:t>
      </w:r>
      <w:r w:rsidR="008C1213" w:rsidRPr="0004370B">
        <w:rPr>
          <w:rFonts w:hint="eastAsia"/>
        </w:rPr>
        <w:t>等產業，協助國家達成永續發展目標。</w:t>
      </w:r>
    </w:p>
    <w:p w14:paraId="16DC5FC3" w14:textId="77777777" w:rsidR="00816F85" w:rsidRPr="0004370B" w:rsidRDefault="00816F85" w:rsidP="009A76EA">
      <w:pPr>
        <w:pStyle w:val="ac"/>
        <w:ind w:left="944" w:hanging="708"/>
      </w:pPr>
    </w:p>
    <w:p w14:paraId="1F526C3F" w14:textId="77777777" w:rsidR="00816F85" w:rsidRPr="0004370B" w:rsidRDefault="00816F85" w:rsidP="009A76EA">
      <w:pPr>
        <w:pStyle w:val="ac"/>
        <w:ind w:left="944" w:hanging="708"/>
      </w:pPr>
    </w:p>
    <w:p w14:paraId="380F6D67" w14:textId="77777777" w:rsidR="00F71112" w:rsidRPr="0004370B" w:rsidRDefault="00F71112">
      <w:pPr>
        <w:rPr>
          <w:lang w:eastAsia="zh-TW"/>
        </w:rPr>
        <w:sectPr w:rsidR="00F71112" w:rsidRPr="0004370B">
          <w:headerReference w:type="even" r:id="rId26"/>
          <w:headerReference w:type="default" r:id="rId27"/>
          <w:footerReference w:type="even" r:id="rId28"/>
          <w:footerReference w:type="default" r:id="rId29"/>
          <w:headerReference w:type="first" r:id="rId30"/>
          <w:footerReference w:type="first" r:id="rId31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42E4CAF4" w14:textId="77777777" w:rsidR="00F71112" w:rsidRPr="0004370B" w:rsidRDefault="00F71112">
      <w:pPr>
        <w:pStyle w:val="aa"/>
        <w:spacing w:before="514" w:after="771"/>
      </w:pPr>
      <w:bookmarkStart w:id="4" w:name="_Toc73813383"/>
      <w:r w:rsidRPr="0004370B">
        <w:rPr>
          <w:rFonts w:hint="eastAsia"/>
        </w:rPr>
        <w:t>第肆章　投資法規及程序</w:t>
      </w:r>
      <w:bookmarkEnd w:id="4"/>
    </w:p>
    <w:p w14:paraId="5E4AD7DE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 xml:space="preserve">一、主要投資法令： </w:t>
      </w:r>
    </w:p>
    <w:p w14:paraId="784848B2" w14:textId="77777777" w:rsidR="00F71112" w:rsidRPr="0004370B" w:rsidRDefault="00F71112">
      <w:pPr>
        <w:ind w:firstLine="472"/>
      </w:pPr>
      <w:r w:rsidRPr="0004370B">
        <w:rPr>
          <w:rFonts w:hint="eastAsia"/>
        </w:rPr>
        <w:t>外人投資之法源係依</w:t>
      </w:r>
      <w:proofErr w:type="gramStart"/>
      <w:r w:rsidRPr="0004370B">
        <w:rPr>
          <w:rFonts w:hint="eastAsia"/>
        </w:rPr>
        <w:t>據</w:t>
      </w:r>
      <w:proofErr w:type="gramEnd"/>
      <w:r w:rsidRPr="0004370B">
        <w:rPr>
          <w:rFonts w:hint="eastAsia"/>
        </w:rPr>
        <w:t>1996</w:t>
      </w:r>
      <w:r w:rsidRPr="0004370B">
        <w:rPr>
          <w:rFonts w:hint="eastAsia"/>
        </w:rPr>
        <w:t>年政府頒</w:t>
      </w:r>
      <w:r w:rsidR="004B5ACA" w:rsidRPr="0004370B">
        <w:rPr>
          <w:rFonts w:hint="eastAsia"/>
          <w:lang w:eastAsia="zh-TW"/>
        </w:rPr>
        <w:t>布</w:t>
      </w:r>
      <w:r w:rsidRPr="0004370B">
        <w:rPr>
          <w:rFonts w:hint="eastAsia"/>
        </w:rPr>
        <w:t>之外人直接投資法（</w:t>
      </w:r>
      <w:r w:rsidRPr="0004370B">
        <w:rPr>
          <w:rFonts w:hint="eastAsia"/>
        </w:rPr>
        <w:t>Foreign Direct Investment Act</w:t>
      </w:r>
      <w:r w:rsidRPr="0004370B">
        <w:rPr>
          <w:rFonts w:hint="eastAsia"/>
        </w:rPr>
        <w:t>）</w:t>
      </w:r>
    </w:p>
    <w:p w14:paraId="0819C7D5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 xml:space="preserve">二、投資申請之規定程序應準備文件及審查流程： </w:t>
      </w:r>
    </w:p>
    <w:p w14:paraId="6013F0E5" w14:textId="7710EBA3" w:rsidR="00F71112" w:rsidRPr="0004370B" w:rsidRDefault="00C376E1">
      <w:pPr>
        <w:ind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向吐國</w:t>
      </w:r>
      <w:proofErr w:type="gramEnd"/>
      <w:r w:rsidRPr="0004370B">
        <w:rPr>
          <w:rFonts w:hint="eastAsia"/>
          <w:lang w:eastAsia="zh-TW"/>
        </w:rPr>
        <w:t>財政部（</w:t>
      </w:r>
      <w:r w:rsidRPr="0004370B">
        <w:rPr>
          <w:rFonts w:hint="eastAsia"/>
          <w:lang w:eastAsia="zh-TW"/>
        </w:rPr>
        <w:t>Ministry of Finance</w:t>
      </w:r>
      <w:r w:rsidRPr="0004370B">
        <w:rPr>
          <w:rFonts w:hint="eastAsia"/>
          <w:lang w:eastAsia="zh-TW"/>
        </w:rPr>
        <w:t>）提出投資申請及申設公司，所需文件主要為公司營運計畫書、資金證明、身分證明、無犯罪紀錄等。另每年申請換發營業執照，則需</w:t>
      </w:r>
      <w:proofErr w:type="gramStart"/>
      <w:r w:rsidRPr="0004370B">
        <w:rPr>
          <w:rFonts w:hint="eastAsia"/>
          <w:lang w:eastAsia="zh-TW"/>
        </w:rPr>
        <w:t>經吐京</w:t>
      </w:r>
      <w:proofErr w:type="gramEnd"/>
      <w:r w:rsidRPr="0004370B">
        <w:rPr>
          <w:rFonts w:hint="eastAsia"/>
          <w:lang w:eastAsia="zh-TW"/>
        </w:rPr>
        <w:t>市政廳</w:t>
      </w:r>
      <w:r w:rsidR="00CA537E" w:rsidRPr="0004370B">
        <w:rPr>
          <w:rFonts w:hint="eastAsia"/>
          <w:lang w:eastAsia="zh-TW"/>
        </w:rPr>
        <w:t>（</w:t>
      </w:r>
      <w:proofErr w:type="spellStart"/>
      <w:r w:rsidRPr="0004370B">
        <w:rPr>
          <w:rFonts w:hint="eastAsia"/>
          <w:lang w:eastAsia="zh-TW"/>
        </w:rPr>
        <w:t>Kaubule</w:t>
      </w:r>
      <w:proofErr w:type="spellEnd"/>
      <w:r w:rsidR="00CA537E" w:rsidRPr="0004370B">
        <w:rPr>
          <w:rFonts w:hint="eastAsia"/>
          <w:lang w:eastAsia="zh-TW"/>
        </w:rPr>
        <w:t>）</w:t>
      </w:r>
      <w:r w:rsidRPr="0004370B">
        <w:rPr>
          <w:rFonts w:hint="eastAsia"/>
          <w:lang w:eastAsia="zh-TW"/>
        </w:rPr>
        <w:t>同意。</w:t>
      </w:r>
    </w:p>
    <w:p w14:paraId="780D7C12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>三、投資相關機關：</w:t>
      </w:r>
    </w:p>
    <w:p w14:paraId="385DBA8C" w14:textId="77777777" w:rsidR="00F71112" w:rsidRPr="0004370B" w:rsidRDefault="00F71112">
      <w:pPr>
        <w:ind w:firstLine="472"/>
      </w:pPr>
      <w:r w:rsidRPr="0004370B">
        <w:rPr>
          <w:rFonts w:hint="eastAsia"/>
        </w:rPr>
        <w:t>財政部（</w:t>
      </w:r>
      <w:r w:rsidRPr="0004370B">
        <w:rPr>
          <w:rFonts w:hint="eastAsia"/>
        </w:rPr>
        <w:t>Ministry of Finance</w:t>
      </w:r>
      <w:r w:rsidRPr="0004370B">
        <w:rPr>
          <w:rFonts w:hint="eastAsia"/>
        </w:rPr>
        <w:t>）</w:t>
      </w:r>
      <w:proofErr w:type="gramStart"/>
      <w:r w:rsidRPr="0004370B">
        <w:rPr>
          <w:rFonts w:hint="eastAsia"/>
        </w:rPr>
        <w:t>為</w:t>
      </w:r>
      <w:proofErr w:type="gramEnd"/>
      <w:r w:rsidRPr="0004370B">
        <w:rPr>
          <w:rFonts w:hint="eastAsia"/>
        </w:rPr>
        <w:t>吐</w:t>
      </w:r>
      <w:proofErr w:type="gramStart"/>
      <w:r w:rsidRPr="0004370B">
        <w:rPr>
          <w:rFonts w:hint="eastAsia"/>
        </w:rPr>
        <w:t>國</w:t>
      </w:r>
      <w:proofErr w:type="gramEnd"/>
      <w:r w:rsidRPr="0004370B">
        <w:rPr>
          <w:rFonts w:hint="eastAsia"/>
        </w:rPr>
        <w:t>投資主管機關</w:t>
      </w:r>
    </w:p>
    <w:p w14:paraId="7ECA5802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>四、投資獎勵措施：</w:t>
      </w:r>
    </w:p>
    <w:p w14:paraId="339F4C0C" w14:textId="032536F3" w:rsidR="00F71112" w:rsidRPr="0004370B" w:rsidRDefault="00C376E1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無具體獎勵投資措施</w:t>
      </w:r>
      <w:r w:rsidR="00CA537E" w:rsidRPr="0004370B">
        <w:rPr>
          <w:rFonts w:hint="eastAsia"/>
          <w:lang w:eastAsia="zh-TW"/>
        </w:rPr>
        <w:t>（</w:t>
      </w:r>
      <w:r w:rsidRPr="0004370B">
        <w:rPr>
          <w:rFonts w:hint="eastAsia"/>
          <w:lang w:eastAsia="zh-TW"/>
        </w:rPr>
        <w:t>但優惠措施可逐案核定</w:t>
      </w:r>
      <w:r w:rsidR="00CA537E" w:rsidRPr="0004370B">
        <w:rPr>
          <w:rFonts w:hint="eastAsia"/>
          <w:lang w:eastAsia="zh-TW"/>
        </w:rPr>
        <w:t>）</w:t>
      </w:r>
      <w:r w:rsidRPr="0004370B">
        <w:rPr>
          <w:rFonts w:hint="eastAsia"/>
          <w:lang w:eastAsia="zh-TW"/>
        </w:rPr>
        <w:t>。</w:t>
      </w:r>
      <w:r w:rsidR="00F71112" w:rsidRPr="0004370B">
        <w:rPr>
          <w:rFonts w:hint="eastAsia"/>
          <w:lang w:eastAsia="zh-TW"/>
        </w:rPr>
        <w:t>亦無限制外人投資之項目；近年來尚無外人來吐投資，</w:t>
      </w:r>
      <w:proofErr w:type="gramStart"/>
      <w:r w:rsidR="00F71112" w:rsidRPr="0004370B">
        <w:rPr>
          <w:rFonts w:hint="eastAsia"/>
          <w:lang w:eastAsia="zh-TW"/>
        </w:rPr>
        <w:t>目前吐國與</w:t>
      </w:r>
      <w:proofErr w:type="gramEnd"/>
      <w:r w:rsidR="00F71112" w:rsidRPr="0004370B">
        <w:rPr>
          <w:rFonts w:hint="eastAsia"/>
          <w:lang w:eastAsia="zh-TW"/>
        </w:rPr>
        <w:t>歐盟（</w:t>
      </w:r>
      <w:r w:rsidR="00F71112" w:rsidRPr="0004370B">
        <w:rPr>
          <w:rFonts w:hint="eastAsia"/>
          <w:lang w:eastAsia="zh-TW"/>
        </w:rPr>
        <w:t>EU</w:t>
      </w:r>
      <w:r w:rsidR="00F71112" w:rsidRPr="0004370B">
        <w:rPr>
          <w:rFonts w:hint="eastAsia"/>
          <w:lang w:eastAsia="zh-TW"/>
        </w:rPr>
        <w:t>）洽商有關投資之相關協定，惟未參與</w:t>
      </w:r>
      <w:r w:rsidR="00F71112" w:rsidRPr="0004370B">
        <w:rPr>
          <w:rFonts w:hint="eastAsia"/>
          <w:lang w:eastAsia="zh-TW"/>
        </w:rPr>
        <w:t>ICSID</w:t>
      </w:r>
      <w:r w:rsidR="00F71112" w:rsidRPr="0004370B">
        <w:rPr>
          <w:rFonts w:hint="eastAsia"/>
          <w:lang w:eastAsia="zh-TW"/>
        </w:rPr>
        <w:t>及多邊投資機構（</w:t>
      </w:r>
      <w:r w:rsidR="00F71112" w:rsidRPr="0004370B">
        <w:rPr>
          <w:rFonts w:hint="eastAsia"/>
          <w:lang w:eastAsia="zh-TW"/>
        </w:rPr>
        <w:t>MIGA</w:t>
      </w:r>
      <w:r w:rsidR="00F71112" w:rsidRPr="0004370B">
        <w:rPr>
          <w:rFonts w:hint="eastAsia"/>
          <w:lang w:eastAsia="zh-TW"/>
        </w:rPr>
        <w:t>）等國際性經貿組織。至於南太平洋區域性經貿組織如</w:t>
      </w:r>
      <w:r w:rsidR="00F71112" w:rsidRPr="0004370B">
        <w:rPr>
          <w:rFonts w:hint="eastAsia"/>
          <w:lang w:eastAsia="zh-TW"/>
        </w:rPr>
        <w:t>PICTA</w:t>
      </w:r>
      <w:r w:rsidR="00F71112" w:rsidRPr="0004370B">
        <w:rPr>
          <w:rFonts w:hint="eastAsia"/>
          <w:lang w:eastAsia="zh-TW"/>
        </w:rPr>
        <w:t>，</w:t>
      </w:r>
      <w:proofErr w:type="gramStart"/>
      <w:r w:rsidR="00F71112" w:rsidRPr="0004370B">
        <w:rPr>
          <w:rFonts w:hint="eastAsia"/>
          <w:lang w:eastAsia="zh-TW"/>
        </w:rPr>
        <w:t>吐國於</w:t>
      </w:r>
      <w:proofErr w:type="gramEnd"/>
      <w:r w:rsidR="00F71112" w:rsidRPr="0004370B">
        <w:rPr>
          <w:rFonts w:hint="eastAsia"/>
          <w:lang w:eastAsia="zh-TW"/>
        </w:rPr>
        <w:t>2009</w:t>
      </w:r>
      <w:r w:rsidR="00F71112" w:rsidRPr="0004370B">
        <w:rPr>
          <w:rFonts w:hint="eastAsia"/>
          <w:lang w:eastAsia="zh-TW"/>
        </w:rPr>
        <w:t>年加入為成員國之</w:t>
      </w:r>
      <w:proofErr w:type="gramStart"/>
      <w:r w:rsidR="00F71112" w:rsidRPr="0004370B">
        <w:rPr>
          <w:rFonts w:hint="eastAsia"/>
          <w:lang w:eastAsia="zh-TW"/>
        </w:rPr>
        <w:t>一</w:t>
      </w:r>
      <w:proofErr w:type="gramEnd"/>
      <w:r w:rsidRPr="0004370B">
        <w:rPr>
          <w:rFonts w:hint="eastAsia"/>
          <w:kern w:val="2"/>
          <w:lang w:eastAsia="zh-TW"/>
        </w:rPr>
        <w:t>；太平洋緊密經濟關係協定</w:t>
      </w:r>
      <w:r w:rsidR="00CA537E" w:rsidRPr="0004370B">
        <w:rPr>
          <w:rFonts w:hint="eastAsia"/>
          <w:kern w:val="2"/>
          <w:lang w:eastAsia="zh-TW"/>
        </w:rPr>
        <w:t>（</w:t>
      </w:r>
      <w:r w:rsidRPr="0004370B">
        <w:rPr>
          <w:rFonts w:hint="eastAsia"/>
          <w:kern w:val="2"/>
          <w:lang w:eastAsia="zh-TW"/>
        </w:rPr>
        <w:t>PACER P</w:t>
      </w:r>
      <w:r w:rsidRPr="0004370B">
        <w:rPr>
          <w:kern w:val="2"/>
          <w:lang w:eastAsia="zh-TW"/>
        </w:rPr>
        <w:t>lus</w:t>
      </w:r>
      <w:r w:rsidR="00CA537E" w:rsidRPr="0004370B">
        <w:rPr>
          <w:rFonts w:hint="eastAsia"/>
          <w:kern w:val="2"/>
          <w:lang w:eastAsia="zh-TW"/>
        </w:rPr>
        <w:t>）</w:t>
      </w:r>
      <w:r w:rsidRPr="0004370B">
        <w:rPr>
          <w:rFonts w:hint="eastAsia"/>
          <w:kern w:val="2"/>
          <w:lang w:eastAsia="zh-TW"/>
        </w:rPr>
        <w:t>，</w:t>
      </w:r>
      <w:proofErr w:type="gramStart"/>
      <w:r w:rsidRPr="0004370B">
        <w:rPr>
          <w:rFonts w:hint="eastAsia"/>
          <w:kern w:val="2"/>
          <w:lang w:eastAsia="zh-TW"/>
        </w:rPr>
        <w:t>吐國於</w:t>
      </w:r>
      <w:proofErr w:type="gramEnd"/>
      <w:r w:rsidRPr="0004370B">
        <w:rPr>
          <w:rFonts w:hint="eastAsia"/>
          <w:kern w:val="2"/>
          <w:lang w:eastAsia="zh-TW"/>
        </w:rPr>
        <w:t>2022</w:t>
      </w:r>
      <w:r w:rsidRPr="0004370B">
        <w:rPr>
          <w:rFonts w:hint="eastAsia"/>
          <w:kern w:val="2"/>
          <w:lang w:eastAsia="zh-TW"/>
        </w:rPr>
        <w:t>年簽署成為第九</w:t>
      </w:r>
      <w:proofErr w:type="gramStart"/>
      <w:r w:rsidRPr="0004370B">
        <w:rPr>
          <w:rFonts w:hint="eastAsia"/>
          <w:kern w:val="2"/>
          <w:lang w:eastAsia="zh-TW"/>
        </w:rPr>
        <w:t>個</w:t>
      </w:r>
      <w:proofErr w:type="gramEnd"/>
      <w:r w:rsidRPr="0004370B">
        <w:rPr>
          <w:rFonts w:hint="eastAsia"/>
          <w:kern w:val="2"/>
          <w:lang w:eastAsia="zh-TW"/>
        </w:rPr>
        <w:t>會員國。</w:t>
      </w:r>
    </w:p>
    <w:p w14:paraId="01354400" w14:textId="77777777" w:rsidR="00F71112" w:rsidRPr="0004370B" w:rsidRDefault="00F71112" w:rsidP="00B25ED7">
      <w:pPr>
        <w:pStyle w:val="ab"/>
        <w:keepNext/>
        <w:spacing w:before="257" w:after="257"/>
        <w:ind w:left="632" w:hanging="632"/>
      </w:pPr>
      <w:r w:rsidRPr="0004370B">
        <w:rPr>
          <w:rFonts w:hint="eastAsia"/>
        </w:rPr>
        <w:t>五、其他投資相關法令：</w:t>
      </w:r>
    </w:p>
    <w:p w14:paraId="737E6D18" w14:textId="77777777" w:rsidR="00F71112" w:rsidRPr="0004370B" w:rsidRDefault="00F7111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略。</w:t>
      </w:r>
    </w:p>
    <w:p w14:paraId="542C1B4B" w14:textId="77777777" w:rsidR="00816F85" w:rsidRPr="0004370B" w:rsidRDefault="00816F85">
      <w:pPr>
        <w:ind w:firstLine="472"/>
        <w:rPr>
          <w:lang w:eastAsia="zh-TW"/>
        </w:rPr>
      </w:pPr>
    </w:p>
    <w:p w14:paraId="3B1FEF14" w14:textId="77777777" w:rsidR="00816F85" w:rsidRPr="0004370B" w:rsidRDefault="00816F85">
      <w:pPr>
        <w:ind w:firstLine="472"/>
        <w:rPr>
          <w:lang w:eastAsia="zh-TW"/>
        </w:rPr>
      </w:pPr>
    </w:p>
    <w:p w14:paraId="53239C25" w14:textId="77777777" w:rsidR="00816F85" w:rsidRPr="0004370B" w:rsidRDefault="00816F85">
      <w:pPr>
        <w:ind w:firstLine="472"/>
        <w:rPr>
          <w:lang w:eastAsia="zh-TW"/>
        </w:rPr>
      </w:pPr>
    </w:p>
    <w:p w14:paraId="182A1508" w14:textId="77777777" w:rsidR="00816F85" w:rsidRPr="0004370B" w:rsidRDefault="00816F85">
      <w:pPr>
        <w:ind w:firstLine="472"/>
        <w:rPr>
          <w:lang w:eastAsia="zh-TW"/>
        </w:rPr>
      </w:pPr>
    </w:p>
    <w:p w14:paraId="2175825D" w14:textId="77777777" w:rsidR="00816F85" w:rsidRPr="0004370B" w:rsidRDefault="00816F85">
      <w:pPr>
        <w:ind w:firstLine="472"/>
        <w:rPr>
          <w:lang w:eastAsia="zh-TW"/>
        </w:rPr>
      </w:pPr>
    </w:p>
    <w:p w14:paraId="3416F4F0" w14:textId="77777777" w:rsidR="00F71112" w:rsidRPr="0004370B" w:rsidRDefault="00F71112">
      <w:pPr>
        <w:rPr>
          <w:lang w:eastAsia="zh-TW"/>
        </w:rPr>
        <w:sectPr w:rsidR="00F71112" w:rsidRPr="0004370B">
          <w:headerReference w:type="even" r:id="rId32"/>
          <w:headerReference w:type="default" r:id="rId33"/>
          <w:footerReference w:type="even" r:id="rId34"/>
          <w:footerReference w:type="default" r:id="rId35"/>
          <w:headerReference w:type="first" r:id="rId36"/>
          <w:footerReference w:type="first" r:id="rId37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6FBF7C24" w14:textId="77777777" w:rsidR="00F71112" w:rsidRPr="0004370B" w:rsidRDefault="00F71112">
      <w:pPr>
        <w:pStyle w:val="aa"/>
        <w:spacing w:before="514" w:after="771"/>
      </w:pPr>
      <w:bookmarkStart w:id="5" w:name="_Toc73813384"/>
      <w:r w:rsidRPr="0004370B">
        <w:rPr>
          <w:rFonts w:hint="eastAsia"/>
        </w:rPr>
        <w:t>第伍章　租稅及金融制度</w:t>
      </w:r>
      <w:bookmarkEnd w:id="5"/>
    </w:p>
    <w:p w14:paraId="200A72EE" w14:textId="3BA4913F" w:rsidR="00F71112" w:rsidRPr="0004370B" w:rsidRDefault="00E42D8B" w:rsidP="004B5ACA">
      <w:pPr>
        <w:pStyle w:val="a6"/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財政部</w:t>
      </w:r>
      <w:proofErr w:type="gramStart"/>
      <w:r w:rsidRPr="0004370B">
        <w:rPr>
          <w:rFonts w:hint="eastAsia"/>
          <w:lang w:eastAsia="zh-TW"/>
        </w:rPr>
        <w:t>為吐國</w:t>
      </w:r>
      <w:proofErr w:type="gramEnd"/>
      <w:r w:rsidRPr="0004370B">
        <w:rPr>
          <w:rFonts w:hint="eastAsia"/>
          <w:lang w:eastAsia="zh-TW"/>
        </w:rPr>
        <w:t>金融主管機關，</w:t>
      </w:r>
      <w:proofErr w:type="gramStart"/>
      <w:r w:rsidRPr="0004370B">
        <w:rPr>
          <w:rFonts w:hint="eastAsia"/>
          <w:lang w:eastAsia="zh-TW"/>
        </w:rPr>
        <w:t>吐國政府</w:t>
      </w:r>
      <w:proofErr w:type="gramEnd"/>
      <w:r w:rsidRPr="0004370B">
        <w:rPr>
          <w:rFonts w:hint="eastAsia"/>
          <w:lang w:eastAsia="zh-TW"/>
        </w:rPr>
        <w:t>並無金融相關法令</w:t>
      </w:r>
      <w:r w:rsidR="00F71112" w:rsidRPr="0004370B">
        <w:rPr>
          <w:rFonts w:hint="eastAsia"/>
          <w:lang w:eastAsia="zh-TW"/>
        </w:rPr>
        <w:t>。</w:t>
      </w:r>
      <w:proofErr w:type="gramStart"/>
      <w:r w:rsidR="00F71112" w:rsidRPr="0004370B">
        <w:rPr>
          <w:rFonts w:hint="eastAsia"/>
          <w:lang w:eastAsia="zh-TW"/>
        </w:rPr>
        <w:t>吐國近年</w:t>
      </w:r>
      <w:proofErr w:type="gramEnd"/>
      <w:r w:rsidR="00F71112" w:rsidRPr="0004370B">
        <w:rPr>
          <w:rFonts w:hint="eastAsia"/>
          <w:lang w:eastAsia="zh-TW"/>
        </w:rPr>
        <w:t>之通貨膨脹率為：</w:t>
      </w:r>
      <w:r w:rsidR="00F71112" w:rsidRPr="0004370B">
        <w:rPr>
          <w:rFonts w:hint="eastAsia"/>
          <w:lang w:eastAsia="zh-TW"/>
        </w:rPr>
        <w:t>2012</w:t>
      </w:r>
      <w:r w:rsidR="00F71112" w:rsidRPr="0004370B">
        <w:rPr>
          <w:rFonts w:hint="eastAsia"/>
          <w:lang w:eastAsia="zh-TW"/>
        </w:rPr>
        <w:t>年</w:t>
      </w:r>
      <w:r w:rsidR="00F71112" w:rsidRPr="0004370B">
        <w:rPr>
          <w:rFonts w:hint="eastAsia"/>
          <w:lang w:eastAsia="zh-TW"/>
        </w:rPr>
        <w:t>1.42%</w:t>
      </w:r>
      <w:r w:rsidR="00F71112" w:rsidRPr="0004370B">
        <w:rPr>
          <w:rFonts w:hint="eastAsia"/>
          <w:lang w:eastAsia="zh-TW"/>
        </w:rPr>
        <w:t>、</w:t>
      </w:r>
      <w:r w:rsidR="00F71112" w:rsidRPr="0004370B">
        <w:rPr>
          <w:rFonts w:hint="eastAsia"/>
          <w:lang w:eastAsia="zh-TW"/>
        </w:rPr>
        <w:t>2013</w:t>
      </w:r>
      <w:r w:rsidR="00F71112" w:rsidRPr="0004370B">
        <w:rPr>
          <w:rFonts w:hint="eastAsia"/>
          <w:lang w:eastAsia="zh-TW"/>
        </w:rPr>
        <w:t>年</w:t>
      </w:r>
      <w:r w:rsidR="00F71112" w:rsidRPr="0004370B">
        <w:rPr>
          <w:rFonts w:hint="eastAsia"/>
          <w:lang w:eastAsia="zh-TW"/>
        </w:rPr>
        <w:t>2.01%</w:t>
      </w:r>
      <w:r w:rsidR="00F71112" w:rsidRPr="0004370B">
        <w:rPr>
          <w:rFonts w:hint="eastAsia"/>
          <w:lang w:eastAsia="zh-TW"/>
        </w:rPr>
        <w:t>、</w:t>
      </w:r>
      <w:r w:rsidR="00F71112" w:rsidRPr="0004370B">
        <w:rPr>
          <w:rFonts w:hint="eastAsia"/>
          <w:lang w:eastAsia="zh-TW"/>
        </w:rPr>
        <w:t>2014</w:t>
      </w:r>
      <w:r w:rsidR="00F71112" w:rsidRPr="0004370B">
        <w:rPr>
          <w:rFonts w:hint="eastAsia"/>
          <w:lang w:eastAsia="zh-TW"/>
        </w:rPr>
        <w:t>年</w:t>
      </w:r>
      <w:r w:rsidR="00F71112" w:rsidRPr="0004370B">
        <w:rPr>
          <w:rFonts w:hint="eastAsia"/>
          <w:lang w:eastAsia="zh-TW"/>
        </w:rPr>
        <w:t>1.08%</w:t>
      </w:r>
      <w:r w:rsidR="00F71112" w:rsidRPr="0004370B">
        <w:rPr>
          <w:rFonts w:hint="eastAsia"/>
          <w:lang w:eastAsia="zh-TW"/>
        </w:rPr>
        <w:t>、</w:t>
      </w:r>
      <w:r w:rsidR="00F71112" w:rsidRPr="0004370B">
        <w:rPr>
          <w:rFonts w:hint="eastAsia"/>
          <w:lang w:eastAsia="zh-TW"/>
        </w:rPr>
        <w:t>2015</w:t>
      </w:r>
      <w:r w:rsidR="00F71112" w:rsidRPr="0004370B">
        <w:rPr>
          <w:rFonts w:hint="eastAsia"/>
          <w:lang w:eastAsia="zh-TW"/>
        </w:rPr>
        <w:t>年</w:t>
      </w:r>
      <w:r w:rsidR="00F71112" w:rsidRPr="0004370B">
        <w:rPr>
          <w:rFonts w:hint="eastAsia"/>
          <w:lang w:eastAsia="zh-TW"/>
        </w:rPr>
        <w:t>3.10%</w:t>
      </w:r>
      <w:r w:rsidR="00014FB7" w:rsidRPr="0004370B">
        <w:rPr>
          <w:rFonts w:hint="eastAsia"/>
          <w:lang w:eastAsia="zh-TW"/>
        </w:rPr>
        <w:t>，</w:t>
      </w:r>
      <w:r w:rsidR="00014FB7" w:rsidRPr="0004370B">
        <w:rPr>
          <w:rFonts w:hint="eastAsia"/>
          <w:lang w:eastAsia="zh-TW"/>
        </w:rPr>
        <w:t>2016</w:t>
      </w:r>
      <w:r w:rsidR="00014FB7" w:rsidRPr="0004370B">
        <w:rPr>
          <w:rFonts w:hint="eastAsia"/>
          <w:lang w:eastAsia="zh-TW"/>
        </w:rPr>
        <w:t>年</w:t>
      </w:r>
      <w:r w:rsidR="00014FB7" w:rsidRPr="0004370B">
        <w:rPr>
          <w:rFonts w:hint="eastAsia"/>
          <w:lang w:eastAsia="zh-TW"/>
        </w:rPr>
        <w:t>3.5%</w:t>
      </w:r>
      <w:r w:rsidRPr="0004370B">
        <w:rPr>
          <w:rFonts w:hint="eastAsia"/>
          <w:lang w:eastAsia="zh-TW"/>
        </w:rPr>
        <w:t>、</w:t>
      </w:r>
      <w:r w:rsidRPr="0004370B">
        <w:rPr>
          <w:rFonts w:hint="eastAsia"/>
          <w:lang w:eastAsia="zh-TW"/>
        </w:rPr>
        <w:t>2017</w:t>
      </w:r>
      <w:r w:rsidRPr="0004370B">
        <w:rPr>
          <w:rFonts w:hint="eastAsia"/>
          <w:lang w:eastAsia="zh-TW"/>
        </w:rPr>
        <w:t>年</w:t>
      </w:r>
      <w:r w:rsidR="002A5F3C" w:rsidRPr="0004370B">
        <w:rPr>
          <w:rFonts w:hint="eastAsia"/>
          <w:lang w:eastAsia="zh-TW"/>
        </w:rPr>
        <w:t>3.5</w:t>
      </w:r>
      <w:r w:rsidRPr="0004370B">
        <w:rPr>
          <w:rFonts w:hint="eastAsia"/>
          <w:lang w:eastAsia="zh-TW"/>
        </w:rPr>
        <w:t>%</w:t>
      </w:r>
      <w:r w:rsidRPr="0004370B">
        <w:rPr>
          <w:rFonts w:hint="eastAsia"/>
          <w:lang w:eastAsia="zh-TW"/>
        </w:rPr>
        <w:t>、</w:t>
      </w:r>
      <w:r w:rsidRPr="0004370B">
        <w:rPr>
          <w:rFonts w:hint="eastAsia"/>
          <w:lang w:eastAsia="zh-TW"/>
        </w:rPr>
        <w:t>2018</w:t>
      </w:r>
      <w:r w:rsidRPr="0004370B">
        <w:rPr>
          <w:rFonts w:hint="eastAsia"/>
          <w:lang w:eastAsia="zh-TW"/>
        </w:rPr>
        <w:t>年</w:t>
      </w:r>
      <w:r w:rsidR="002A5F3C" w:rsidRPr="0004370B">
        <w:rPr>
          <w:rFonts w:hint="eastAsia"/>
          <w:lang w:eastAsia="zh-TW"/>
        </w:rPr>
        <w:t>4.1</w:t>
      </w:r>
      <w:r w:rsidRPr="0004370B">
        <w:rPr>
          <w:rFonts w:hint="eastAsia"/>
          <w:lang w:eastAsia="zh-TW"/>
        </w:rPr>
        <w:t>%</w:t>
      </w:r>
      <w:r w:rsidR="002F7189" w:rsidRPr="0004370B">
        <w:rPr>
          <w:rFonts w:hint="eastAsia"/>
          <w:lang w:eastAsia="zh-TW"/>
        </w:rPr>
        <w:t>、</w:t>
      </w:r>
      <w:r w:rsidR="002F7189" w:rsidRPr="0004370B">
        <w:rPr>
          <w:rFonts w:hint="eastAsia"/>
          <w:lang w:eastAsia="zh-TW"/>
        </w:rPr>
        <w:t>2019</w:t>
      </w:r>
      <w:r w:rsidR="002F7189" w:rsidRPr="0004370B">
        <w:rPr>
          <w:rFonts w:hint="eastAsia"/>
          <w:lang w:eastAsia="zh-TW"/>
        </w:rPr>
        <w:t>年</w:t>
      </w:r>
      <w:r w:rsidR="002A5F3C" w:rsidRPr="0004370B">
        <w:rPr>
          <w:rFonts w:hint="eastAsia"/>
          <w:lang w:eastAsia="zh-TW"/>
        </w:rPr>
        <w:t>4.1</w:t>
      </w:r>
      <w:r w:rsidR="002F7189" w:rsidRPr="0004370B">
        <w:rPr>
          <w:rFonts w:hint="eastAsia"/>
          <w:lang w:eastAsia="zh-TW"/>
        </w:rPr>
        <w:t>%</w:t>
      </w:r>
      <w:r w:rsidR="002F7189" w:rsidRPr="0004370B">
        <w:rPr>
          <w:rFonts w:hint="eastAsia"/>
          <w:lang w:eastAsia="zh-TW"/>
        </w:rPr>
        <w:t>、</w:t>
      </w:r>
      <w:r w:rsidR="002F7189" w:rsidRPr="0004370B">
        <w:rPr>
          <w:rFonts w:hint="eastAsia"/>
          <w:lang w:eastAsia="zh-TW"/>
        </w:rPr>
        <w:t>2020</w:t>
      </w:r>
      <w:r w:rsidR="002F7189" w:rsidRPr="0004370B">
        <w:rPr>
          <w:rFonts w:hint="eastAsia"/>
          <w:lang w:eastAsia="zh-TW"/>
        </w:rPr>
        <w:t>年</w:t>
      </w:r>
      <w:r w:rsidR="002A5F3C" w:rsidRPr="0004370B">
        <w:rPr>
          <w:rFonts w:hint="eastAsia"/>
          <w:lang w:eastAsia="zh-TW"/>
        </w:rPr>
        <w:t>4.1</w:t>
      </w:r>
      <w:r w:rsidR="002F7189" w:rsidRPr="0004370B">
        <w:rPr>
          <w:rFonts w:hint="eastAsia"/>
          <w:lang w:eastAsia="zh-TW"/>
        </w:rPr>
        <w:t>%</w:t>
      </w:r>
      <w:r w:rsidR="00F71112" w:rsidRPr="0004370B">
        <w:rPr>
          <w:rFonts w:hint="eastAsia"/>
          <w:lang w:eastAsia="zh-TW"/>
        </w:rPr>
        <w:t>。</w:t>
      </w:r>
    </w:p>
    <w:p w14:paraId="4BE7E60F" w14:textId="4694C5E9" w:rsidR="00F71112" w:rsidRPr="0004370B" w:rsidRDefault="00F71112" w:rsidP="004B5ACA">
      <w:pPr>
        <w:pStyle w:val="a6"/>
        <w:ind w:firstLine="472"/>
      </w:pPr>
      <w:r w:rsidRPr="0004370B">
        <w:rPr>
          <w:rFonts w:hint="eastAsia"/>
        </w:rPr>
        <w:t>吐</w:t>
      </w:r>
      <w:proofErr w:type="gramStart"/>
      <w:r w:rsidRPr="0004370B">
        <w:rPr>
          <w:rFonts w:hint="eastAsia"/>
        </w:rPr>
        <w:t>國</w:t>
      </w:r>
      <w:proofErr w:type="gramEnd"/>
      <w:r w:rsidRPr="0004370B">
        <w:rPr>
          <w:rFonts w:hint="eastAsia"/>
        </w:rPr>
        <w:t>境</w:t>
      </w:r>
      <w:proofErr w:type="gramStart"/>
      <w:r w:rsidRPr="0004370B">
        <w:rPr>
          <w:rFonts w:hint="eastAsia"/>
        </w:rPr>
        <w:t>內</w:t>
      </w:r>
      <w:proofErr w:type="gramEnd"/>
      <w:r w:rsidRPr="0004370B">
        <w:rPr>
          <w:rFonts w:hint="eastAsia"/>
        </w:rPr>
        <w:t>目前僅有吐</w:t>
      </w:r>
      <w:proofErr w:type="gramStart"/>
      <w:r w:rsidRPr="0004370B">
        <w:rPr>
          <w:rFonts w:hint="eastAsia"/>
        </w:rPr>
        <w:t>國國</w:t>
      </w:r>
      <w:proofErr w:type="gramEnd"/>
      <w:r w:rsidRPr="0004370B">
        <w:rPr>
          <w:rFonts w:hint="eastAsia"/>
        </w:rPr>
        <w:t>家銀行（</w:t>
      </w:r>
      <w:r w:rsidRPr="0004370B">
        <w:rPr>
          <w:rFonts w:hint="eastAsia"/>
        </w:rPr>
        <w:t>National Bank of Tuvalu</w:t>
      </w:r>
      <w:r w:rsidRPr="0004370B">
        <w:rPr>
          <w:rFonts w:hint="eastAsia"/>
        </w:rPr>
        <w:t>）與吐</w:t>
      </w:r>
      <w:proofErr w:type="gramStart"/>
      <w:r w:rsidRPr="0004370B">
        <w:rPr>
          <w:rFonts w:hint="eastAsia"/>
        </w:rPr>
        <w:t>國</w:t>
      </w:r>
      <w:proofErr w:type="gramEnd"/>
      <w:r w:rsidRPr="0004370B">
        <w:rPr>
          <w:rFonts w:hint="eastAsia"/>
        </w:rPr>
        <w:t>發展銀行（</w:t>
      </w:r>
      <w:r w:rsidRPr="0004370B">
        <w:rPr>
          <w:rFonts w:hint="eastAsia"/>
        </w:rPr>
        <w:t>Development Bank of Tuvalu</w:t>
      </w:r>
      <w:r w:rsidRPr="0004370B">
        <w:rPr>
          <w:rFonts w:hint="eastAsia"/>
        </w:rPr>
        <w:t>）等</w:t>
      </w:r>
      <w:proofErr w:type="gramStart"/>
      <w:r w:rsidRPr="0004370B">
        <w:rPr>
          <w:rFonts w:hint="eastAsia"/>
        </w:rPr>
        <w:t>兩</w:t>
      </w:r>
      <w:proofErr w:type="gramEnd"/>
      <w:r w:rsidRPr="0004370B">
        <w:rPr>
          <w:rFonts w:hint="eastAsia"/>
        </w:rPr>
        <w:t>家銀行，吐</w:t>
      </w:r>
      <w:proofErr w:type="gramStart"/>
      <w:r w:rsidRPr="0004370B">
        <w:rPr>
          <w:rFonts w:hint="eastAsia"/>
        </w:rPr>
        <w:t>國國</w:t>
      </w:r>
      <w:proofErr w:type="gramEnd"/>
      <w:r w:rsidRPr="0004370B">
        <w:rPr>
          <w:rFonts w:hint="eastAsia"/>
        </w:rPr>
        <w:t>家銀行主要係提供個人消費性貸款，利率</w:t>
      </w:r>
      <w:proofErr w:type="gramStart"/>
      <w:r w:rsidRPr="0004370B">
        <w:rPr>
          <w:rFonts w:hint="eastAsia"/>
        </w:rPr>
        <w:t>為</w:t>
      </w:r>
      <w:proofErr w:type="gramEnd"/>
      <w:r w:rsidR="00A56B19" w:rsidRPr="0004370B">
        <w:rPr>
          <w:rFonts w:eastAsia="標楷體" w:hint="eastAsia"/>
          <w:sz w:val="28"/>
        </w:rPr>
        <w:t>9.5~12%</w:t>
      </w:r>
      <w:r w:rsidR="00A56B19" w:rsidRPr="0004370B">
        <w:rPr>
          <w:rFonts w:eastAsia="標楷體" w:hint="eastAsia"/>
          <w:sz w:val="28"/>
        </w:rPr>
        <w:t>。</w:t>
      </w:r>
    </w:p>
    <w:p w14:paraId="1A719FDF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>一、租稅（營業稅、營利事業所得稅、個人所得稅、進出口稅、其他重要稅則、與外國簽訂之租稅協定）：</w:t>
      </w:r>
    </w:p>
    <w:p w14:paraId="140F005C" w14:textId="102F459A" w:rsidR="00F71112" w:rsidRPr="0004370B" w:rsidRDefault="00A56B19">
      <w:pPr>
        <w:ind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吐國個人</w:t>
      </w:r>
      <w:proofErr w:type="gramEnd"/>
      <w:r w:rsidRPr="0004370B">
        <w:rPr>
          <w:rFonts w:hint="eastAsia"/>
          <w:lang w:eastAsia="zh-TW"/>
        </w:rPr>
        <w:t>所得稅稅率切割為三個級距：年所得</w:t>
      </w:r>
      <w:r w:rsidRPr="0004370B">
        <w:rPr>
          <w:rFonts w:hint="eastAsia"/>
          <w:lang w:eastAsia="zh-TW"/>
        </w:rPr>
        <w:t>10,000</w:t>
      </w:r>
      <w:r w:rsidRPr="0004370B">
        <w:rPr>
          <w:rFonts w:hint="eastAsia"/>
          <w:lang w:eastAsia="zh-TW"/>
        </w:rPr>
        <w:t>澳幣以下：不扣稅；</w:t>
      </w:r>
      <w:r w:rsidRPr="0004370B">
        <w:rPr>
          <w:rFonts w:hint="eastAsia"/>
          <w:lang w:eastAsia="zh-TW"/>
        </w:rPr>
        <w:t>10,000</w:t>
      </w:r>
      <w:r w:rsidRPr="0004370B">
        <w:rPr>
          <w:rFonts w:hint="eastAsia"/>
          <w:lang w:eastAsia="zh-TW"/>
        </w:rPr>
        <w:t>澳幣至</w:t>
      </w:r>
      <w:r w:rsidRPr="0004370B">
        <w:rPr>
          <w:rFonts w:hint="eastAsia"/>
          <w:lang w:eastAsia="zh-TW"/>
        </w:rPr>
        <w:t>14,000</w:t>
      </w:r>
      <w:r w:rsidRPr="0004370B">
        <w:rPr>
          <w:rFonts w:hint="eastAsia"/>
          <w:lang w:eastAsia="zh-TW"/>
        </w:rPr>
        <w:t>澳幣</w:t>
      </w:r>
      <w:r w:rsidR="00B25ED7" w:rsidRPr="0004370B">
        <w:rPr>
          <w:rFonts w:hint="eastAsia"/>
          <w:lang w:eastAsia="zh-TW"/>
        </w:rPr>
        <w:t>：</w:t>
      </w:r>
      <w:r w:rsidRPr="0004370B">
        <w:rPr>
          <w:rFonts w:hint="eastAsia"/>
          <w:lang w:eastAsia="zh-TW"/>
        </w:rPr>
        <w:t>15%</w:t>
      </w:r>
      <w:r w:rsidRPr="0004370B">
        <w:rPr>
          <w:rFonts w:hint="eastAsia"/>
          <w:lang w:eastAsia="zh-TW"/>
        </w:rPr>
        <w:t>；</w:t>
      </w:r>
      <w:r w:rsidRPr="0004370B">
        <w:rPr>
          <w:rFonts w:hint="eastAsia"/>
          <w:lang w:eastAsia="zh-TW"/>
        </w:rPr>
        <w:t>14,000</w:t>
      </w:r>
      <w:r w:rsidRPr="0004370B">
        <w:rPr>
          <w:rFonts w:hint="eastAsia"/>
          <w:lang w:eastAsia="zh-TW"/>
        </w:rPr>
        <w:t>澳幣以上</w:t>
      </w:r>
      <w:r w:rsidR="00B25ED7" w:rsidRPr="0004370B">
        <w:rPr>
          <w:rFonts w:hint="eastAsia"/>
          <w:lang w:eastAsia="zh-TW"/>
        </w:rPr>
        <w:t>：</w:t>
      </w:r>
      <w:r w:rsidRPr="0004370B">
        <w:rPr>
          <w:rFonts w:hint="eastAsia"/>
          <w:lang w:eastAsia="zh-TW"/>
        </w:rPr>
        <w:t>30%</w:t>
      </w:r>
      <w:r w:rsidRPr="0004370B">
        <w:rPr>
          <w:rFonts w:hint="eastAsia"/>
          <w:lang w:eastAsia="zh-TW"/>
        </w:rPr>
        <w:t>。以年所得</w:t>
      </w:r>
      <w:r w:rsidRPr="0004370B">
        <w:rPr>
          <w:rFonts w:hint="eastAsia"/>
          <w:lang w:eastAsia="zh-TW"/>
        </w:rPr>
        <w:t>12,000</w:t>
      </w:r>
      <w:r w:rsidRPr="0004370B">
        <w:rPr>
          <w:rFonts w:hint="eastAsia"/>
          <w:lang w:eastAsia="zh-TW"/>
        </w:rPr>
        <w:t>澳幣舉例，前</w:t>
      </w:r>
      <w:r w:rsidRPr="0004370B">
        <w:rPr>
          <w:rFonts w:hint="eastAsia"/>
          <w:lang w:eastAsia="zh-TW"/>
        </w:rPr>
        <w:t>10,000</w:t>
      </w:r>
      <w:proofErr w:type="gramStart"/>
      <w:r w:rsidRPr="0004370B">
        <w:rPr>
          <w:rFonts w:hint="eastAsia"/>
          <w:lang w:eastAsia="zh-TW"/>
        </w:rPr>
        <w:t>澳幣不扣</w:t>
      </w:r>
      <w:proofErr w:type="gramEnd"/>
      <w:r w:rsidRPr="0004370B">
        <w:rPr>
          <w:rFonts w:hint="eastAsia"/>
          <w:lang w:eastAsia="zh-TW"/>
        </w:rPr>
        <w:t>稅，剩餘的</w:t>
      </w:r>
      <w:r w:rsidRPr="0004370B">
        <w:rPr>
          <w:rFonts w:hint="eastAsia"/>
          <w:lang w:eastAsia="zh-TW"/>
        </w:rPr>
        <w:t>2,000</w:t>
      </w:r>
      <w:r w:rsidRPr="0004370B">
        <w:rPr>
          <w:rFonts w:hint="eastAsia"/>
          <w:lang w:eastAsia="zh-TW"/>
        </w:rPr>
        <w:t>澳幣則以</w:t>
      </w:r>
      <w:r w:rsidRPr="0004370B">
        <w:rPr>
          <w:rFonts w:hint="eastAsia"/>
          <w:lang w:eastAsia="zh-TW"/>
        </w:rPr>
        <w:t>15%</w:t>
      </w:r>
      <w:r w:rsidRPr="0004370B">
        <w:rPr>
          <w:rFonts w:hint="eastAsia"/>
          <w:lang w:eastAsia="zh-TW"/>
        </w:rPr>
        <w:t>計算繳稅，以此類推。</w:t>
      </w:r>
      <w:proofErr w:type="gramStart"/>
      <w:r w:rsidRPr="0004370B">
        <w:rPr>
          <w:rFonts w:hint="eastAsia"/>
          <w:lang w:eastAsia="zh-TW"/>
        </w:rPr>
        <w:t>吐國營業</w:t>
      </w:r>
      <w:proofErr w:type="gramEnd"/>
      <w:r w:rsidRPr="0004370B">
        <w:rPr>
          <w:rFonts w:hint="eastAsia"/>
          <w:lang w:eastAsia="zh-TW"/>
        </w:rPr>
        <w:t>稅率切割</w:t>
      </w:r>
      <w:proofErr w:type="gramStart"/>
      <w:r w:rsidRPr="0004370B">
        <w:rPr>
          <w:rFonts w:hint="eastAsia"/>
          <w:lang w:eastAsia="zh-TW"/>
        </w:rPr>
        <w:t>惟</w:t>
      </w:r>
      <w:proofErr w:type="gramEnd"/>
      <w:r w:rsidRPr="0004370B">
        <w:rPr>
          <w:rFonts w:hint="eastAsia"/>
          <w:lang w:eastAsia="zh-TW"/>
        </w:rPr>
        <w:t>三個級距：淨利</w:t>
      </w:r>
      <w:r w:rsidRPr="0004370B">
        <w:rPr>
          <w:rFonts w:hint="eastAsia"/>
          <w:lang w:eastAsia="zh-TW"/>
        </w:rPr>
        <w:t>10,000</w:t>
      </w:r>
      <w:r w:rsidRPr="0004370B">
        <w:rPr>
          <w:rFonts w:hint="eastAsia"/>
          <w:lang w:eastAsia="zh-TW"/>
        </w:rPr>
        <w:t>澳幣以下：不扣稅；</w:t>
      </w:r>
      <w:r w:rsidRPr="0004370B">
        <w:rPr>
          <w:rFonts w:hint="eastAsia"/>
          <w:lang w:eastAsia="zh-TW"/>
        </w:rPr>
        <w:t>10,000</w:t>
      </w:r>
      <w:r w:rsidRPr="0004370B">
        <w:rPr>
          <w:rFonts w:hint="eastAsia"/>
          <w:lang w:eastAsia="zh-TW"/>
        </w:rPr>
        <w:t>澳幣至</w:t>
      </w:r>
      <w:r w:rsidRPr="0004370B">
        <w:rPr>
          <w:rFonts w:hint="eastAsia"/>
          <w:lang w:eastAsia="zh-TW"/>
        </w:rPr>
        <w:t>14,000</w:t>
      </w:r>
      <w:r w:rsidRPr="0004370B">
        <w:rPr>
          <w:rFonts w:hint="eastAsia"/>
          <w:lang w:eastAsia="zh-TW"/>
        </w:rPr>
        <w:t>澳幣：</w:t>
      </w:r>
      <w:r w:rsidRPr="0004370B">
        <w:rPr>
          <w:rFonts w:hint="eastAsia"/>
          <w:lang w:eastAsia="zh-TW"/>
        </w:rPr>
        <w:t>15%</w:t>
      </w:r>
      <w:r w:rsidRPr="0004370B">
        <w:rPr>
          <w:rFonts w:hint="eastAsia"/>
          <w:lang w:eastAsia="zh-TW"/>
        </w:rPr>
        <w:t>；</w:t>
      </w:r>
      <w:r w:rsidRPr="0004370B">
        <w:rPr>
          <w:rFonts w:hint="eastAsia"/>
          <w:lang w:eastAsia="zh-TW"/>
        </w:rPr>
        <w:t>14,000</w:t>
      </w:r>
      <w:r w:rsidRPr="0004370B">
        <w:rPr>
          <w:rFonts w:hint="eastAsia"/>
          <w:lang w:eastAsia="zh-TW"/>
        </w:rPr>
        <w:t>澳幣以上：</w:t>
      </w:r>
      <w:r w:rsidRPr="0004370B">
        <w:rPr>
          <w:rFonts w:hint="eastAsia"/>
          <w:lang w:eastAsia="zh-TW"/>
        </w:rPr>
        <w:t>30%</w:t>
      </w:r>
      <w:r w:rsidRPr="0004370B">
        <w:rPr>
          <w:rFonts w:hint="eastAsia"/>
          <w:lang w:eastAsia="zh-TW"/>
        </w:rPr>
        <w:t>。另營業額逾</w:t>
      </w:r>
      <w:r w:rsidRPr="0004370B">
        <w:rPr>
          <w:rFonts w:hint="eastAsia"/>
          <w:lang w:eastAsia="zh-TW"/>
        </w:rPr>
        <w:t>10</w:t>
      </w:r>
      <w:r w:rsidRPr="0004370B">
        <w:rPr>
          <w:rFonts w:hint="eastAsia"/>
          <w:lang w:eastAsia="zh-TW"/>
        </w:rPr>
        <w:t>萬澳幣之企業，需額外繳納消費稅（</w:t>
      </w:r>
      <w:r w:rsidRPr="0004370B">
        <w:rPr>
          <w:rFonts w:hint="eastAsia"/>
          <w:lang w:eastAsia="zh-TW"/>
        </w:rPr>
        <w:t>TCT</w:t>
      </w:r>
      <w:r w:rsidRPr="0004370B">
        <w:rPr>
          <w:rFonts w:hint="eastAsia"/>
          <w:lang w:eastAsia="zh-TW"/>
        </w:rPr>
        <w:t>）稅率</w:t>
      </w:r>
      <w:r w:rsidRPr="0004370B">
        <w:rPr>
          <w:rFonts w:hint="eastAsia"/>
          <w:lang w:eastAsia="zh-TW"/>
        </w:rPr>
        <w:t>7.4%</w:t>
      </w:r>
      <w:r w:rsidRPr="0004370B">
        <w:rPr>
          <w:rFonts w:hint="eastAsia"/>
          <w:lang w:eastAsia="zh-TW"/>
        </w:rPr>
        <w:t>。</w:t>
      </w:r>
    </w:p>
    <w:p w14:paraId="1E8D94CD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 xml:space="preserve">二、金融： </w:t>
      </w:r>
    </w:p>
    <w:p w14:paraId="38924BF9" w14:textId="77777777" w:rsidR="00F71112" w:rsidRPr="0004370B" w:rsidRDefault="00F7111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金融制度及概況、外商貸款之管道及現況、利率水準：（略）</w:t>
      </w:r>
    </w:p>
    <w:p w14:paraId="5F795E94" w14:textId="77777777" w:rsidR="00F71112" w:rsidRPr="0004370B" w:rsidRDefault="004B5ACA" w:rsidP="009320F4">
      <w:pPr>
        <w:pStyle w:val="ab"/>
        <w:spacing w:before="257" w:after="257"/>
        <w:ind w:left="632" w:hanging="632"/>
      </w:pPr>
      <w:r w:rsidRPr="0004370B">
        <w:br w:type="page"/>
      </w:r>
      <w:r w:rsidR="00F71112" w:rsidRPr="0004370B">
        <w:rPr>
          <w:rFonts w:hint="eastAsia"/>
        </w:rPr>
        <w:t xml:space="preserve">三、匯兌： </w:t>
      </w:r>
    </w:p>
    <w:p w14:paraId="4E2E4CC6" w14:textId="3F1BB92A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（一）貨幣制度：以澳洲幣為流通貨幣，</w:t>
      </w:r>
      <w:proofErr w:type="gramStart"/>
      <w:r w:rsidRPr="0004370B">
        <w:rPr>
          <w:rFonts w:hint="eastAsia"/>
        </w:rPr>
        <w:t>吐國國家銀行</w:t>
      </w:r>
      <w:proofErr w:type="gramEnd"/>
      <w:r w:rsidRPr="0004370B">
        <w:rPr>
          <w:rFonts w:hint="eastAsia"/>
        </w:rPr>
        <w:t>可以兌換美金及斐濟幣，</w:t>
      </w:r>
      <w:r w:rsidR="00B95882" w:rsidRPr="0004370B">
        <w:rPr>
          <w:rFonts w:hint="eastAsia"/>
        </w:rPr>
        <w:t>惟匯率較差</w:t>
      </w:r>
      <w:r w:rsidRPr="0004370B">
        <w:rPr>
          <w:rFonts w:hint="eastAsia"/>
        </w:rPr>
        <w:t>。</w:t>
      </w:r>
    </w:p>
    <w:p w14:paraId="61442F2E" w14:textId="259B5681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（二）外匯管理制度：外匯管制</w:t>
      </w:r>
      <w:proofErr w:type="gramStart"/>
      <w:r w:rsidRPr="0004370B">
        <w:rPr>
          <w:rFonts w:hint="eastAsia"/>
        </w:rPr>
        <w:t>嚴格，通匯</w:t>
      </w:r>
      <w:proofErr w:type="gramEnd"/>
      <w:r w:rsidRPr="0004370B">
        <w:rPr>
          <w:rFonts w:hint="eastAsia"/>
        </w:rPr>
        <w:t>手續速度慢，</w:t>
      </w:r>
      <w:r w:rsidR="00B95882" w:rsidRPr="0004370B">
        <w:rPr>
          <w:rFonts w:hint="eastAsia"/>
        </w:rPr>
        <w:t>時有交易中止情況發生</w:t>
      </w:r>
      <w:r w:rsidRPr="0004370B">
        <w:rPr>
          <w:rFonts w:hint="eastAsia"/>
        </w:rPr>
        <w:t>。</w:t>
      </w:r>
    </w:p>
    <w:p w14:paraId="0FD2DD18" w14:textId="77777777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（三）國際收支情形：略</w:t>
      </w:r>
    </w:p>
    <w:p w14:paraId="27788BFB" w14:textId="77777777" w:rsidR="00F71112" w:rsidRPr="0004370B" w:rsidRDefault="00F71112">
      <w:pPr>
        <w:ind w:firstLine="472"/>
        <w:rPr>
          <w:lang w:eastAsia="zh-TW"/>
        </w:rPr>
      </w:pPr>
    </w:p>
    <w:p w14:paraId="569EE0BE" w14:textId="77777777" w:rsidR="00F71112" w:rsidRPr="0004370B" w:rsidRDefault="00F71112">
      <w:pPr>
        <w:ind w:firstLine="472"/>
        <w:rPr>
          <w:rFonts w:eastAsia="標楷體"/>
          <w:lang w:eastAsia="zh-TW"/>
        </w:rPr>
      </w:pPr>
    </w:p>
    <w:p w14:paraId="2820BA95" w14:textId="77777777" w:rsidR="00F71112" w:rsidRPr="0004370B" w:rsidRDefault="00F71112">
      <w:pPr>
        <w:rPr>
          <w:lang w:eastAsia="zh-TW"/>
        </w:rPr>
        <w:sectPr w:rsidR="00F71112" w:rsidRPr="0004370B">
          <w:headerReference w:type="even" r:id="rId38"/>
          <w:headerReference w:type="default" r:id="rId39"/>
          <w:footerReference w:type="even" r:id="rId40"/>
          <w:footerReference w:type="default" r:id="rId41"/>
          <w:headerReference w:type="first" r:id="rId42"/>
          <w:footerReference w:type="first" r:id="rId43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0AA2ACA4" w14:textId="77777777" w:rsidR="00F71112" w:rsidRPr="0004370B" w:rsidRDefault="00F71112" w:rsidP="00816F85">
      <w:pPr>
        <w:pStyle w:val="aa"/>
        <w:spacing w:before="514" w:afterLines="100" w:after="514"/>
      </w:pPr>
      <w:bookmarkStart w:id="6" w:name="_Toc73813385"/>
      <w:r w:rsidRPr="0004370B">
        <w:rPr>
          <w:rFonts w:hint="eastAsia"/>
        </w:rPr>
        <w:t>第陸章　基礎建設及成本</w:t>
      </w:r>
      <w:bookmarkEnd w:id="6"/>
    </w:p>
    <w:p w14:paraId="1DC5C022" w14:textId="77777777" w:rsidR="00F71112" w:rsidRPr="0004370B" w:rsidRDefault="00F71112" w:rsidP="004B5ACA">
      <w:pPr>
        <w:pStyle w:val="a6"/>
        <w:ind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</w:t>
      </w:r>
      <w:r w:rsidR="0005224B" w:rsidRPr="0004370B">
        <w:rPr>
          <w:rFonts w:hint="eastAsia"/>
          <w:lang w:eastAsia="zh-TW"/>
        </w:rPr>
        <w:t>公共</w:t>
      </w:r>
      <w:proofErr w:type="gramEnd"/>
      <w:r w:rsidR="0005224B" w:rsidRPr="0004370B">
        <w:rPr>
          <w:rFonts w:hint="eastAsia"/>
          <w:lang w:eastAsia="zh-TW"/>
        </w:rPr>
        <w:t>工程</w:t>
      </w:r>
      <w:r w:rsidR="0005224B" w:rsidRPr="0004370B">
        <w:rPr>
          <w:rFonts w:ascii="微軟正黑體 Light" w:eastAsia="微軟正黑體 Light" w:hAnsi="微軟正黑體 Light" w:hint="eastAsia"/>
          <w:lang w:eastAsia="zh-TW"/>
        </w:rPr>
        <w:t>、</w:t>
      </w:r>
      <w:r w:rsidR="0005224B" w:rsidRPr="0004370B">
        <w:rPr>
          <w:rFonts w:hint="eastAsia"/>
          <w:lang w:eastAsia="zh-TW"/>
        </w:rPr>
        <w:t>基礎建設及環境部</w:t>
      </w:r>
      <w:r w:rsidRPr="0004370B">
        <w:rPr>
          <w:rFonts w:hint="eastAsia"/>
          <w:lang w:eastAsia="zh-TW"/>
        </w:rPr>
        <w:t>、</w:t>
      </w:r>
      <w:r w:rsidR="0005224B" w:rsidRPr="0004370B">
        <w:rPr>
          <w:rFonts w:hint="eastAsia"/>
          <w:lang w:eastAsia="zh-TW"/>
        </w:rPr>
        <w:t>漁業及貿易部</w:t>
      </w:r>
      <w:r w:rsidR="0005224B" w:rsidRPr="0004370B">
        <w:rPr>
          <w:rFonts w:ascii="微軟正黑體 Light" w:eastAsia="微軟正黑體 Light" w:hAnsi="微軟正黑體 Light" w:hint="eastAsia"/>
          <w:lang w:eastAsia="zh-TW"/>
        </w:rPr>
        <w:t>、</w:t>
      </w:r>
      <w:r w:rsidR="0005224B" w:rsidRPr="0004370B">
        <w:rPr>
          <w:rFonts w:hint="eastAsia"/>
          <w:lang w:eastAsia="zh-TW"/>
        </w:rPr>
        <w:t>交</w:t>
      </w:r>
      <w:r w:rsidRPr="0004370B">
        <w:rPr>
          <w:rFonts w:hint="eastAsia"/>
          <w:lang w:eastAsia="zh-TW"/>
        </w:rPr>
        <w:t>通</w:t>
      </w:r>
      <w:r w:rsidR="0005224B" w:rsidRPr="0004370B">
        <w:rPr>
          <w:rFonts w:ascii="微軟正黑體 Light" w:eastAsia="微軟正黑體 Light" w:hAnsi="微軟正黑體 Light" w:hint="eastAsia"/>
          <w:lang w:eastAsia="zh-TW"/>
        </w:rPr>
        <w:t>、</w:t>
      </w:r>
      <w:r w:rsidR="0005224B" w:rsidRPr="0004370B">
        <w:rPr>
          <w:rFonts w:hint="eastAsia"/>
          <w:lang w:eastAsia="zh-TW"/>
        </w:rPr>
        <w:t>能源及</w:t>
      </w:r>
      <w:proofErr w:type="gramStart"/>
      <w:r w:rsidR="0005224B" w:rsidRPr="0004370B">
        <w:rPr>
          <w:rFonts w:hint="eastAsia"/>
          <w:lang w:eastAsia="zh-TW"/>
        </w:rPr>
        <w:t>觀光部與外交</w:t>
      </w:r>
      <w:proofErr w:type="gramEnd"/>
      <w:r w:rsidR="0005224B" w:rsidRPr="0004370B">
        <w:rPr>
          <w:rFonts w:ascii="微軟正黑體 Light" w:eastAsia="微軟正黑體 Light" w:hAnsi="微軟正黑體 Light" w:hint="eastAsia"/>
          <w:lang w:eastAsia="zh-TW"/>
        </w:rPr>
        <w:t>、</w:t>
      </w:r>
      <w:r w:rsidR="0005224B" w:rsidRPr="0004370B">
        <w:rPr>
          <w:rFonts w:hint="eastAsia"/>
          <w:lang w:eastAsia="zh-TW"/>
        </w:rPr>
        <w:t>司法及通訊</w:t>
      </w:r>
      <w:proofErr w:type="gramStart"/>
      <w:r w:rsidR="0005224B" w:rsidRPr="0004370B">
        <w:rPr>
          <w:rFonts w:hint="eastAsia"/>
          <w:lang w:eastAsia="zh-TW"/>
        </w:rPr>
        <w:t>部與</w:t>
      </w:r>
      <w:r w:rsidRPr="0004370B">
        <w:rPr>
          <w:rFonts w:hint="eastAsia"/>
          <w:lang w:eastAsia="zh-TW"/>
        </w:rPr>
        <w:t>為吐國</w:t>
      </w:r>
      <w:proofErr w:type="gramEnd"/>
      <w:r w:rsidRPr="0004370B">
        <w:rPr>
          <w:rFonts w:hint="eastAsia"/>
          <w:lang w:eastAsia="zh-TW"/>
        </w:rPr>
        <w:t>公共設施之主管機關，</w:t>
      </w:r>
      <w:proofErr w:type="gramStart"/>
      <w:r w:rsidRPr="0004370B">
        <w:rPr>
          <w:rFonts w:hint="eastAsia"/>
          <w:lang w:eastAsia="zh-TW"/>
        </w:rPr>
        <w:t>主管吐國海</w:t>
      </w:r>
      <w:proofErr w:type="gramEnd"/>
      <w:r w:rsidRPr="0004370B">
        <w:rPr>
          <w:rFonts w:hint="eastAsia"/>
          <w:lang w:eastAsia="zh-TW"/>
        </w:rPr>
        <w:t>空運等交通事務。</w:t>
      </w:r>
    </w:p>
    <w:p w14:paraId="4668A6CD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>一、土地</w:t>
      </w:r>
    </w:p>
    <w:p w14:paraId="37D3E722" w14:textId="77777777" w:rsidR="00F71112" w:rsidRPr="0004370B" w:rsidRDefault="00F7111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土地供應情形及成本：</w:t>
      </w:r>
      <w:proofErr w:type="gramStart"/>
      <w:r w:rsidRPr="0004370B">
        <w:rPr>
          <w:rFonts w:hint="eastAsia"/>
          <w:lang w:eastAsia="zh-TW"/>
        </w:rPr>
        <w:t>吐國土地</w:t>
      </w:r>
      <w:proofErr w:type="gramEnd"/>
      <w:r w:rsidRPr="0004370B">
        <w:rPr>
          <w:rFonts w:hint="eastAsia"/>
          <w:lang w:eastAsia="zh-TW"/>
        </w:rPr>
        <w:t>面積狹小，土地屬於政府及部分當地地主，甚少有土地買賣。</w:t>
      </w:r>
      <w:proofErr w:type="gramStart"/>
      <w:r w:rsidRPr="0004370B">
        <w:rPr>
          <w:rFonts w:hint="eastAsia"/>
          <w:lang w:eastAsia="zh-TW"/>
        </w:rPr>
        <w:t>再者，吐國</w:t>
      </w:r>
      <w:proofErr w:type="gramEnd"/>
      <w:r w:rsidRPr="0004370B">
        <w:rPr>
          <w:rFonts w:hint="eastAsia"/>
          <w:lang w:eastAsia="zh-TW"/>
        </w:rPr>
        <w:t>政府亦規定禁止外國人買賣土地。</w:t>
      </w:r>
    </w:p>
    <w:p w14:paraId="5756C2F7" w14:textId="77777777" w:rsidR="00F71112" w:rsidRPr="0004370B" w:rsidRDefault="00F7111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專區（加工出口區、工業區、科學園區）之投資獎勵及經營狀況：無</w:t>
      </w:r>
    </w:p>
    <w:p w14:paraId="36825FBD" w14:textId="77777777" w:rsidR="00F71112" w:rsidRPr="0004370B" w:rsidRDefault="00F71112" w:rsidP="004B5ACA">
      <w:pPr>
        <w:pStyle w:val="ab"/>
        <w:spacing w:before="257" w:after="257"/>
        <w:ind w:left="624" w:hanging="624"/>
      </w:pPr>
      <w:r w:rsidRPr="0004370B">
        <w:rPr>
          <w:rFonts w:hint="eastAsia"/>
          <w:spacing w:val="-2"/>
        </w:rPr>
        <w:t>二、公用資源</w:t>
      </w:r>
      <w:r w:rsidRPr="0004370B">
        <w:rPr>
          <w:spacing w:val="-2"/>
        </w:rPr>
        <w:t>（水、電、石油、天然氣等之供應情況及價格）</w:t>
      </w:r>
    </w:p>
    <w:p w14:paraId="429F9F9D" w14:textId="535248F6" w:rsidR="00F71112" w:rsidRPr="0004370B" w:rsidRDefault="00F7111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水：</w:t>
      </w:r>
      <w:r w:rsidR="00722288" w:rsidRPr="0004370B">
        <w:rPr>
          <w:rFonts w:hint="eastAsia"/>
          <w:lang w:eastAsia="zh-TW"/>
        </w:rPr>
        <w:t>用水均來自雨水，各家自屋簷連接</w:t>
      </w:r>
      <w:proofErr w:type="gramStart"/>
      <w:r w:rsidR="00722288" w:rsidRPr="0004370B">
        <w:rPr>
          <w:rFonts w:hint="eastAsia"/>
          <w:lang w:eastAsia="zh-TW"/>
        </w:rPr>
        <w:t>管線至儲水槽</w:t>
      </w:r>
      <w:proofErr w:type="gramEnd"/>
      <w:r w:rsidR="00722288" w:rsidRPr="0004370B">
        <w:rPr>
          <w:rFonts w:hint="eastAsia"/>
          <w:lang w:eastAsia="zh-TW"/>
        </w:rPr>
        <w:t>蓄水使用，雨水雖無汙染，但因儲水方式傳統，水質不佳，仍需購買瓶裝水飲用。</w:t>
      </w:r>
    </w:p>
    <w:p w14:paraId="00BB2E98" w14:textId="220BC45C" w:rsidR="00F71112" w:rsidRPr="0004370B" w:rsidRDefault="00F7111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電：</w:t>
      </w:r>
      <w:r w:rsidR="00722288" w:rsidRPr="0004370B">
        <w:rPr>
          <w:rFonts w:hint="eastAsia"/>
          <w:lang w:eastAsia="zh-TW"/>
        </w:rPr>
        <w:t>營業用電價：</w:t>
      </w:r>
      <w:proofErr w:type="gramStart"/>
      <w:r w:rsidR="00722288" w:rsidRPr="0004370B">
        <w:rPr>
          <w:rFonts w:hint="eastAsia"/>
          <w:lang w:eastAsia="zh-TW"/>
        </w:rPr>
        <w:t>吐京每</w:t>
      </w:r>
      <w:proofErr w:type="gramEnd"/>
      <w:r w:rsidR="00722288" w:rsidRPr="0004370B">
        <w:rPr>
          <w:rFonts w:hint="eastAsia"/>
          <w:lang w:eastAsia="zh-TW"/>
        </w:rPr>
        <w:t>度</w:t>
      </w:r>
      <w:r w:rsidR="00722288" w:rsidRPr="0004370B">
        <w:rPr>
          <w:rFonts w:hint="eastAsia"/>
          <w:lang w:eastAsia="zh-TW"/>
        </w:rPr>
        <w:t>0.56</w:t>
      </w:r>
      <w:r w:rsidR="00722288" w:rsidRPr="0004370B">
        <w:rPr>
          <w:rFonts w:hint="eastAsia"/>
          <w:lang w:eastAsia="zh-TW"/>
        </w:rPr>
        <w:t>澳幣；</w:t>
      </w:r>
      <w:proofErr w:type="gramStart"/>
      <w:r w:rsidR="00722288" w:rsidRPr="0004370B">
        <w:rPr>
          <w:rFonts w:hint="eastAsia"/>
          <w:lang w:eastAsia="zh-TW"/>
        </w:rPr>
        <w:t>外島每度</w:t>
      </w:r>
      <w:proofErr w:type="gramEnd"/>
      <w:r w:rsidR="00722288" w:rsidRPr="0004370B">
        <w:rPr>
          <w:rFonts w:hint="eastAsia"/>
          <w:lang w:eastAsia="zh-TW"/>
        </w:rPr>
        <w:t>0.55</w:t>
      </w:r>
      <w:r w:rsidR="00722288" w:rsidRPr="0004370B">
        <w:rPr>
          <w:rFonts w:hint="eastAsia"/>
          <w:lang w:eastAsia="zh-TW"/>
        </w:rPr>
        <w:t>澳幣。</w:t>
      </w:r>
    </w:p>
    <w:p w14:paraId="27F7278E" w14:textId="379F394F" w:rsidR="00F71112" w:rsidRPr="0004370B" w:rsidRDefault="00F7111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石油、天然氣：</w:t>
      </w:r>
      <w:r w:rsidR="00034CD6" w:rsidRPr="0004370B">
        <w:rPr>
          <w:rFonts w:hint="eastAsia"/>
          <w:lang w:eastAsia="zh-TW"/>
        </w:rPr>
        <w:t>均有賴進口，汽油</w:t>
      </w:r>
      <w:r w:rsidR="00034CD6" w:rsidRPr="0004370B">
        <w:rPr>
          <w:rFonts w:hint="eastAsia"/>
          <w:lang w:eastAsia="zh-TW"/>
        </w:rPr>
        <w:t>1</w:t>
      </w:r>
      <w:r w:rsidR="00034CD6" w:rsidRPr="0004370B">
        <w:rPr>
          <w:rFonts w:hint="eastAsia"/>
          <w:lang w:eastAsia="zh-TW"/>
        </w:rPr>
        <w:t>公升</w:t>
      </w:r>
      <w:r w:rsidR="00034CD6" w:rsidRPr="0004370B">
        <w:rPr>
          <w:rFonts w:hint="eastAsia"/>
          <w:lang w:eastAsia="zh-TW"/>
        </w:rPr>
        <w:t>2</w:t>
      </w:r>
      <w:r w:rsidR="00034CD6" w:rsidRPr="0004370B">
        <w:rPr>
          <w:rFonts w:hint="eastAsia"/>
          <w:lang w:eastAsia="zh-TW"/>
        </w:rPr>
        <w:t>澳幣，天然氣一桶約</w:t>
      </w:r>
      <w:r w:rsidR="00034CD6" w:rsidRPr="0004370B">
        <w:rPr>
          <w:rFonts w:hint="eastAsia"/>
          <w:lang w:eastAsia="zh-TW"/>
        </w:rPr>
        <w:t>10</w:t>
      </w:r>
      <w:r w:rsidR="00034CD6" w:rsidRPr="0004370B">
        <w:rPr>
          <w:rFonts w:hint="eastAsia"/>
          <w:lang w:eastAsia="zh-TW"/>
        </w:rPr>
        <w:t>公斤，價格</w:t>
      </w:r>
      <w:r w:rsidR="00034CD6" w:rsidRPr="0004370B">
        <w:rPr>
          <w:rFonts w:hint="eastAsia"/>
          <w:lang w:eastAsia="zh-TW"/>
        </w:rPr>
        <w:t>135</w:t>
      </w:r>
      <w:r w:rsidR="00034CD6" w:rsidRPr="0004370B">
        <w:rPr>
          <w:rFonts w:hint="eastAsia"/>
          <w:lang w:eastAsia="zh-TW"/>
        </w:rPr>
        <w:t>澳幣。</w:t>
      </w:r>
    </w:p>
    <w:p w14:paraId="4FB53E1D" w14:textId="77777777" w:rsidR="00F71112" w:rsidRPr="0004370B" w:rsidRDefault="00F71112" w:rsidP="004B5ACA">
      <w:pPr>
        <w:pStyle w:val="ab"/>
        <w:spacing w:before="257" w:after="257"/>
        <w:ind w:left="632" w:hanging="632"/>
      </w:pPr>
      <w:r w:rsidRPr="0004370B">
        <w:rPr>
          <w:rFonts w:hint="eastAsia"/>
        </w:rPr>
        <w:t>三、通訊（電話、網路等設施建設及使用費率）：</w:t>
      </w:r>
    </w:p>
    <w:p w14:paraId="771CC778" w14:textId="32157CA8" w:rsidR="00F91383" w:rsidRPr="0004370B" w:rsidRDefault="00F71112" w:rsidP="009A76EA">
      <w:pPr>
        <w:pStyle w:val="a6"/>
        <w:ind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吐國電訊</w:t>
      </w:r>
      <w:proofErr w:type="gramEnd"/>
      <w:r w:rsidRPr="0004370B">
        <w:rPr>
          <w:rFonts w:hint="eastAsia"/>
          <w:lang w:eastAsia="zh-TW"/>
        </w:rPr>
        <w:t>公司（</w:t>
      </w:r>
      <w:r w:rsidRPr="0004370B">
        <w:rPr>
          <w:rFonts w:hint="eastAsia"/>
          <w:lang w:eastAsia="zh-TW"/>
        </w:rPr>
        <w:t>Tuvalu Telecommunication Cooperation</w:t>
      </w:r>
      <w:r w:rsidR="001579B3" w:rsidRPr="0004370B">
        <w:rPr>
          <w:rFonts w:hint="eastAsia"/>
          <w:lang w:eastAsia="zh-TW"/>
        </w:rPr>
        <w:t>）</w:t>
      </w:r>
      <w:proofErr w:type="gramStart"/>
      <w:r w:rsidR="001579B3" w:rsidRPr="0004370B">
        <w:rPr>
          <w:rFonts w:hint="eastAsia"/>
          <w:lang w:eastAsia="zh-TW"/>
        </w:rPr>
        <w:t>為吐國</w:t>
      </w:r>
      <w:proofErr w:type="gramEnd"/>
      <w:r w:rsidR="001579B3" w:rsidRPr="0004370B">
        <w:rPr>
          <w:rFonts w:hint="eastAsia"/>
          <w:lang w:eastAsia="zh-TW"/>
        </w:rPr>
        <w:t>唯一電訊公司，該公司係屬國營企業</w:t>
      </w:r>
      <w:r w:rsidR="009832C3" w:rsidRPr="0004370B">
        <w:rPr>
          <w:rFonts w:hint="eastAsia"/>
          <w:lang w:eastAsia="zh-TW"/>
        </w:rPr>
        <w:t>，</w:t>
      </w:r>
      <w:r w:rsidR="00034CD6" w:rsidRPr="0004370B">
        <w:rPr>
          <w:rFonts w:hint="eastAsia"/>
          <w:lang w:eastAsia="zh-TW"/>
        </w:rPr>
        <w:t>通訊技術於</w:t>
      </w:r>
      <w:r w:rsidR="00034CD6" w:rsidRPr="0004370B">
        <w:rPr>
          <w:rFonts w:hint="eastAsia"/>
          <w:lang w:eastAsia="zh-TW"/>
        </w:rPr>
        <w:t>2018</w:t>
      </w:r>
      <w:r w:rsidR="00034CD6" w:rsidRPr="0004370B">
        <w:rPr>
          <w:rFonts w:hint="eastAsia"/>
          <w:lang w:eastAsia="zh-TW"/>
        </w:rPr>
        <w:t>年提昇</w:t>
      </w:r>
      <w:r w:rsidR="00034CD6" w:rsidRPr="0004370B">
        <w:rPr>
          <w:rFonts w:hint="eastAsia"/>
          <w:lang w:eastAsia="zh-TW"/>
        </w:rPr>
        <w:t>4G</w:t>
      </w:r>
      <w:r w:rsidR="00034CD6" w:rsidRPr="0004370B">
        <w:rPr>
          <w:rFonts w:hint="eastAsia"/>
          <w:lang w:eastAsia="zh-TW"/>
        </w:rPr>
        <w:t>，目前僅</w:t>
      </w:r>
      <w:proofErr w:type="gramStart"/>
      <w:r w:rsidR="00034CD6" w:rsidRPr="0004370B">
        <w:rPr>
          <w:rFonts w:hint="eastAsia"/>
          <w:lang w:eastAsia="zh-TW"/>
        </w:rPr>
        <w:t>在吐京</w:t>
      </w:r>
      <w:proofErr w:type="gramEnd"/>
      <w:r w:rsidR="00034CD6" w:rsidRPr="0004370B">
        <w:rPr>
          <w:rFonts w:hint="eastAsia"/>
          <w:lang w:eastAsia="zh-TW"/>
        </w:rPr>
        <w:t>Funafuti</w:t>
      </w:r>
      <w:r w:rsidR="00034CD6" w:rsidRPr="0004370B">
        <w:rPr>
          <w:rFonts w:hint="eastAsia"/>
          <w:lang w:eastAsia="zh-TW"/>
        </w:rPr>
        <w:t>有</w:t>
      </w:r>
      <w:r w:rsidR="00034CD6" w:rsidRPr="0004370B">
        <w:rPr>
          <w:rFonts w:hint="eastAsia"/>
          <w:lang w:eastAsia="zh-TW"/>
        </w:rPr>
        <w:t>4G</w:t>
      </w:r>
      <w:r w:rsidR="00034CD6" w:rsidRPr="0004370B">
        <w:rPr>
          <w:rFonts w:hint="eastAsia"/>
          <w:lang w:eastAsia="zh-TW"/>
        </w:rPr>
        <w:t>通訊服務，加專案</w:t>
      </w:r>
      <w:proofErr w:type="spellStart"/>
      <w:r w:rsidR="00034CD6" w:rsidRPr="0004370B">
        <w:rPr>
          <w:rFonts w:hint="eastAsia"/>
          <w:lang w:eastAsia="zh-TW"/>
        </w:rPr>
        <w:t>Ka</w:t>
      </w:r>
      <w:proofErr w:type="spellEnd"/>
      <w:r w:rsidR="00034CD6" w:rsidRPr="0004370B">
        <w:rPr>
          <w:rFonts w:hint="eastAsia"/>
          <w:lang w:eastAsia="zh-TW"/>
        </w:rPr>
        <w:t>-Band</w:t>
      </w:r>
      <w:r w:rsidR="00034CD6" w:rsidRPr="0004370B">
        <w:rPr>
          <w:rFonts w:hint="eastAsia"/>
          <w:lang w:eastAsia="zh-TW"/>
        </w:rPr>
        <w:t>低軌衛星聯外方案，網路品質已有改善。上網有各類方案</w:t>
      </w:r>
      <w:proofErr w:type="gramStart"/>
      <w:r w:rsidR="00CA537E" w:rsidRPr="0004370B">
        <w:rPr>
          <w:rFonts w:hint="eastAsia"/>
          <w:lang w:eastAsia="zh-TW"/>
        </w:rPr>
        <w:t>（</w:t>
      </w:r>
      <w:proofErr w:type="gramEnd"/>
      <w:r w:rsidR="00034CD6" w:rsidRPr="0004370B">
        <w:rPr>
          <w:rFonts w:hint="eastAsia"/>
          <w:lang w:eastAsia="zh-TW"/>
        </w:rPr>
        <w:t>一般用戶依據下載容量收費，每月</w:t>
      </w:r>
      <w:r w:rsidR="00034CD6" w:rsidRPr="0004370B">
        <w:rPr>
          <w:rFonts w:hint="eastAsia"/>
          <w:lang w:eastAsia="zh-TW"/>
        </w:rPr>
        <w:t>50</w:t>
      </w:r>
      <w:r w:rsidR="00034CD6" w:rsidRPr="0004370B">
        <w:rPr>
          <w:rFonts w:hint="eastAsia"/>
          <w:lang w:eastAsia="zh-TW"/>
        </w:rPr>
        <w:t>澳幣</w:t>
      </w:r>
      <w:r w:rsidR="00034CD6" w:rsidRPr="0004370B">
        <w:rPr>
          <w:rFonts w:hint="eastAsia"/>
          <w:lang w:eastAsia="zh-TW"/>
        </w:rPr>
        <w:t>/5GB</w:t>
      </w:r>
      <w:r w:rsidR="00034CD6" w:rsidRPr="0004370B">
        <w:rPr>
          <w:rFonts w:hint="eastAsia"/>
          <w:lang w:eastAsia="zh-TW"/>
        </w:rPr>
        <w:t>，最高</w:t>
      </w:r>
      <w:r w:rsidR="00034CD6" w:rsidRPr="0004370B">
        <w:rPr>
          <w:rFonts w:hint="eastAsia"/>
          <w:lang w:eastAsia="zh-TW"/>
        </w:rPr>
        <w:t>750</w:t>
      </w:r>
      <w:r w:rsidR="00034CD6" w:rsidRPr="0004370B">
        <w:rPr>
          <w:rFonts w:hint="eastAsia"/>
          <w:lang w:eastAsia="zh-TW"/>
        </w:rPr>
        <w:t>澳幣</w:t>
      </w:r>
      <w:r w:rsidR="00034CD6" w:rsidRPr="0004370B">
        <w:rPr>
          <w:rFonts w:hint="eastAsia"/>
          <w:lang w:eastAsia="zh-TW"/>
        </w:rPr>
        <w:t>/100GB</w:t>
      </w:r>
      <w:r w:rsidR="00034CD6" w:rsidRPr="0004370B">
        <w:rPr>
          <w:rFonts w:hint="eastAsia"/>
          <w:lang w:eastAsia="zh-TW"/>
        </w:rPr>
        <w:t>；商業需求無容量限制，但依不同承諾信息速率</w:t>
      </w:r>
      <w:r w:rsidR="00CA537E" w:rsidRPr="0004370B">
        <w:rPr>
          <w:rFonts w:hint="eastAsia"/>
          <w:lang w:eastAsia="zh-TW"/>
        </w:rPr>
        <w:t>（</w:t>
      </w:r>
      <w:r w:rsidR="00034CD6" w:rsidRPr="0004370B">
        <w:rPr>
          <w:rFonts w:hint="eastAsia"/>
          <w:lang w:eastAsia="zh-TW"/>
        </w:rPr>
        <w:t>CIR</w:t>
      </w:r>
      <w:r w:rsidR="00CA537E" w:rsidRPr="0004370B">
        <w:rPr>
          <w:rFonts w:hint="eastAsia"/>
          <w:lang w:eastAsia="zh-TW"/>
        </w:rPr>
        <w:t>）</w:t>
      </w:r>
      <w:r w:rsidR="00034CD6" w:rsidRPr="0004370B">
        <w:rPr>
          <w:rFonts w:hint="eastAsia"/>
          <w:lang w:eastAsia="zh-TW"/>
        </w:rPr>
        <w:t>，每月費用</w:t>
      </w:r>
      <w:r w:rsidR="00034CD6" w:rsidRPr="0004370B">
        <w:rPr>
          <w:rFonts w:hint="eastAsia"/>
          <w:lang w:eastAsia="zh-TW"/>
        </w:rPr>
        <w:t>240~4</w:t>
      </w:r>
      <w:r w:rsidR="00B25ED7" w:rsidRPr="0004370B">
        <w:rPr>
          <w:rFonts w:hint="eastAsia"/>
          <w:lang w:eastAsia="zh-TW"/>
        </w:rPr>
        <w:t>,</w:t>
      </w:r>
      <w:r w:rsidR="00034CD6" w:rsidRPr="0004370B">
        <w:rPr>
          <w:rFonts w:hint="eastAsia"/>
          <w:lang w:eastAsia="zh-TW"/>
        </w:rPr>
        <w:t>200</w:t>
      </w:r>
      <w:r w:rsidR="00034CD6" w:rsidRPr="0004370B">
        <w:rPr>
          <w:rFonts w:hint="eastAsia"/>
          <w:lang w:eastAsia="zh-TW"/>
        </w:rPr>
        <w:t>澳幣不等</w:t>
      </w:r>
      <w:proofErr w:type="gramStart"/>
      <w:r w:rsidR="00CA537E" w:rsidRPr="0004370B">
        <w:rPr>
          <w:rFonts w:hint="eastAsia"/>
          <w:lang w:eastAsia="zh-TW"/>
        </w:rPr>
        <w:t>）</w:t>
      </w:r>
      <w:proofErr w:type="gramEnd"/>
      <w:r w:rsidR="00034CD6" w:rsidRPr="0004370B">
        <w:rPr>
          <w:rFonts w:hint="eastAsia"/>
          <w:lang w:eastAsia="zh-TW"/>
        </w:rPr>
        <w:t>。</w:t>
      </w:r>
    </w:p>
    <w:p w14:paraId="261D4287" w14:textId="77777777" w:rsidR="00F71112" w:rsidRPr="0004370B" w:rsidRDefault="00F71112">
      <w:pPr>
        <w:pStyle w:val="ab"/>
        <w:spacing w:before="257" w:after="257"/>
        <w:ind w:left="632" w:hanging="632"/>
      </w:pPr>
      <w:r w:rsidRPr="0004370B">
        <w:rPr>
          <w:rFonts w:hint="eastAsia"/>
        </w:rPr>
        <w:t>四、運輸（陸海空運建設及經營情形）：</w:t>
      </w:r>
    </w:p>
    <w:p w14:paraId="4B8DF94D" w14:textId="5CA998C0" w:rsidR="00F71112" w:rsidRPr="0004370B" w:rsidRDefault="00F71112" w:rsidP="009A76EA">
      <w:pPr>
        <w:pStyle w:val="a6"/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吐國聯外之海</w:t>
      </w:r>
      <w:r w:rsidR="0069378D" w:rsidRPr="0004370B">
        <w:rPr>
          <w:rFonts w:hint="eastAsia"/>
          <w:lang w:eastAsia="zh-TW"/>
        </w:rPr>
        <w:t>、空</w:t>
      </w:r>
      <w:r w:rsidRPr="0004370B">
        <w:rPr>
          <w:rFonts w:hint="eastAsia"/>
          <w:lang w:eastAsia="zh-TW"/>
        </w:rPr>
        <w:t>運如下：</w:t>
      </w:r>
    </w:p>
    <w:p w14:paraId="20A1EB06" w14:textId="7C5BCF00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（一）吐瓦魯至斐濟段航線：</w:t>
      </w:r>
      <w:proofErr w:type="gramStart"/>
      <w:r w:rsidRPr="0004370B">
        <w:rPr>
          <w:rFonts w:hint="eastAsia"/>
        </w:rPr>
        <w:t>由吐國</w:t>
      </w:r>
      <w:proofErr w:type="spellStart"/>
      <w:proofErr w:type="gramEnd"/>
      <w:r w:rsidRPr="0004370B">
        <w:rPr>
          <w:rFonts w:hint="eastAsia"/>
        </w:rPr>
        <w:t>Nivaga</w:t>
      </w:r>
      <w:proofErr w:type="spellEnd"/>
      <w:r w:rsidR="0069378D" w:rsidRPr="0004370B" w:rsidDel="0069378D">
        <w:rPr>
          <w:rFonts w:hint="eastAsia"/>
        </w:rPr>
        <w:t xml:space="preserve"> </w:t>
      </w:r>
      <w:r w:rsidRPr="0004370B">
        <w:rPr>
          <w:rFonts w:hint="eastAsia"/>
        </w:rPr>
        <w:t>III</w:t>
      </w:r>
      <w:r w:rsidRPr="0004370B">
        <w:rPr>
          <w:rFonts w:hint="eastAsia"/>
        </w:rPr>
        <w:t>運輸船往返載運客貨，往返兩地之頭等艙來回票費用約為</w:t>
      </w:r>
      <w:r w:rsidRPr="0004370B">
        <w:rPr>
          <w:rFonts w:hint="eastAsia"/>
        </w:rPr>
        <w:t>555</w:t>
      </w:r>
      <w:r w:rsidRPr="0004370B">
        <w:rPr>
          <w:rFonts w:hint="eastAsia"/>
        </w:rPr>
        <w:t>澳元。上述運輸</w:t>
      </w:r>
      <w:proofErr w:type="gramStart"/>
      <w:r w:rsidRPr="0004370B">
        <w:rPr>
          <w:rFonts w:hint="eastAsia"/>
        </w:rPr>
        <w:t>船亦往返於吐京</w:t>
      </w:r>
      <w:proofErr w:type="gramEnd"/>
      <w:r w:rsidRPr="0004370B">
        <w:rPr>
          <w:rFonts w:hint="eastAsia"/>
        </w:rPr>
        <w:t>與各外島</w:t>
      </w:r>
      <w:proofErr w:type="gramStart"/>
      <w:r w:rsidRPr="0004370B">
        <w:rPr>
          <w:rFonts w:hint="eastAsia"/>
        </w:rPr>
        <w:t>之間，</w:t>
      </w:r>
      <w:proofErr w:type="gramEnd"/>
      <w:r w:rsidRPr="0004370B">
        <w:rPr>
          <w:rFonts w:hint="eastAsia"/>
        </w:rPr>
        <w:t>屬於國內航線，頭等艙來回票費用分別為：北部外島約</w:t>
      </w:r>
      <w:r w:rsidRPr="0004370B">
        <w:rPr>
          <w:rFonts w:hint="eastAsia"/>
        </w:rPr>
        <w:t>369</w:t>
      </w:r>
      <w:r w:rsidRPr="0004370B">
        <w:rPr>
          <w:rFonts w:hint="eastAsia"/>
        </w:rPr>
        <w:t>澳幣、中部外島約</w:t>
      </w:r>
      <w:r w:rsidRPr="0004370B">
        <w:rPr>
          <w:rFonts w:hint="eastAsia"/>
        </w:rPr>
        <w:t>273.5</w:t>
      </w:r>
      <w:r w:rsidRPr="0004370B">
        <w:rPr>
          <w:rFonts w:hint="eastAsia"/>
        </w:rPr>
        <w:t>澳幣、南部外島約</w:t>
      </w:r>
      <w:r w:rsidRPr="0004370B">
        <w:rPr>
          <w:rFonts w:hint="eastAsia"/>
        </w:rPr>
        <w:t>199</w:t>
      </w:r>
      <w:r w:rsidRPr="0004370B">
        <w:rPr>
          <w:rFonts w:hint="eastAsia"/>
        </w:rPr>
        <w:t>澳幣，船班及船價時有變動。</w:t>
      </w:r>
    </w:p>
    <w:p w14:paraId="7EC1F5CE" w14:textId="77777777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（二）吐瓦魯至吉里巴斯段航線：吉里巴斯</w:t>
      </w:r>
      <w:proofErr w:type="spellStart"/>
      <w:r w:rsidRPr="0004370B">
        <w:rPr>
          <w:rFonts w:hint="eastAsia"/>
        </w:rPr>
        <w:t>Moanaraoi</w:t>
      </w:r>
      <w:proofErr w:type="spellEnd"/>
      <w:r w:rsidRPr="0004370B">
        <w:rPr>
          <w:rFonts w:hint="eastAsia"/>
        </w:rPr>
        <w:t>運輸船不定期往返兩地，頭等艙來回船票價格約</w:t>
      </w:r>
      <w:r w:rsidRPr="0004370B">
        <w:rPr>
          <w:rFonts w:hint="eastAsia"/>
        </w:rPr>
        <w:t>580</w:t>
      </w:r>
      <w:r w:rsidRPr="0004370B">
        <w:rPr>
          <w:rFonts w:hint="eastAsia"/>
        </w:rPr>
        <w:t>澳元</w:t>
      </w:r>
      <w:r w:rsidR="00DB3C03" w:rsidRPr="0004370B">
        <w:rPr>
          <w:rFonts w:hint="eastAsia"/>
        </w:rPr>
        <w:t>（</w:t>
      </w:r>
      <w:r w:rsidR="00C2469A" w:rsidRPr="0004370B">
        <w:rPr>
          <w:rFonts w:hint="eastAsia"/>
        </w:rPr>
        <w:t>船班及船價時有變動</w:t>
      </w:r>
      <w:r w:rsidR="00DB3C03" w:rsidRPr="0004370B">
        <w:rPr>
          <w:rFonts w:hint="eastAsia"/>
        </w:rPr>
        <w:t>）</w:t>
      </w:r>
      <w:r w:rsidR="00C2469A" w:rsidRPr="0004370B">
        <w:rPr>
          <w:rFonts w:hint="eastAsia"/>
        </w:rPr>
        <w:t>。</w:t>
      </w:r>
    </w:p>
    <w:p w14:paraId="71FFDB9D" w14:textId="77777777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（三）另每四</w:t>
      </w:r>
      <w:proofErr w:type="gramStart"/>
      <w:r w:rsidRPr="0004370B">
        <w:rPr>
          <w:rFonts w:hint="eastAsia"/>
        </w:rPr>
        <w:t>週</w:t>
      </w:r>
      <w:proofErr w:type="gramEnd"/>
      <w:r w:rsidRPr="0004370B">
        <w:rPr>
          <w:rFonts w:hint="eastAsia"/>
        </w:rPr>
        <w:t>Pacific Direct Line</w:t>
      </w:r>
      <w:r w:rsidRPr="0004370B">
        <w:rPr>
          <w:rFonts w:hint="eastAsia"/>
        </w:rPr>
        <w:t>運輸船分別途經奧克蘭、萬那杜、斐濟與吉里巴斯載運所需貨物</w:t>
      </w:r>
      <w:proofErr w:type="gramStart"/>
      <w:r w:rsidRPr="0004370B">
        <w:rPr>
          <w:rFonts w:hint="eastAsia"/>
        </w:rPr>
        <w:t>來吐國</w:t>
      </w:r>
      <w:proofErr w:type="gramEnd"/>
      <w:r w:rsidR="00DB3C03" w:rsidRPr="0004370B">
        <w:rPr>
          <w:rFonts w:hint="eastAsia"/>
        </w:rPr>
        <w:t>（</w:t>
      </w:r>
      <w:r w:rsidR="00C2469A" w:rsidRPr="0004370B">
        <w:rPr>
          <w:rFonts w:hint="eastAsia"/>
        </w:rPr>
        <w:t>常因海象不佳致抵吐船期不穩定</w:t>
      </w:r>
      <w:r w:rsidR="00DB3C03" w:rsidRPr="0004370B">
        <w:rPr>
          <w:rFonts w:hint="eastAsia"/>
        </w:rPr>
        <w:t>）</w:t>
      </w:r>
      <w:r w:rsidRPr="0004370B">
        <w:rPr>
          <w:rFonts w:hint="eastAsia"/>
        </w:rPr>
        <w:t>。</w:t>
      </w:r>
    </w:p>
    <w:p w14:paraId="7F9918EE" w14:textId="77777777" w:rsidR="00F71112" w:rsidRPr="0004370B" w:rsidRDefault="00F71112" w:rsidP="009A76EA">
      <w:pPr>
        <w:pStyle w:val="af0"/>
        <w:ind w:left="944"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吐國尚</w:t>
      </w:r>
      <w:proofErr w:type="gramEnd"/>
      <w:r w:rsidRPr="0004370B">
        <w:rPr>
          <w:rFonts w:hint="eastAsia"/>
          <w:lang w:eastAsia="zh-TW"/>
        </w:rPr>
        <w:t>無完善之公路交通法令，蓋</w:t>
      </w:r>
      <w:proofErr w:type="gramStart"/>
      <w:r w:rsidRPr="0004370B">
        <w:rPr>
          <w:rFonts w:hint="eastAsia"/>
          <w:lang w:eastAsia="zh-TW"/>
        </w:rPr>
        <w:t>因吐京係一</w:t>
      </w:r>
      <w:proofErr w:type="gramEnd"/>
      <w:r w:rsidRPr="0004370B">
        <w:rPr>
          <w:rFonts w:hint="eastAsia"/>
          <w:lang w:eastAsia="zh-TW"/>
        </w:rPr>
        <w:t>狹長型島嶼，南北長約計</w:t>
      </w:r>
      <w:r w:rsidRPr="0004370B">
        <w:rPr>
          <w:rFonts w:hint="eastAsia"/>
          <w:lang w:eastAsia="zh-TW"/>
        </w:rPr>
        <w:t>15</w:t>
      </w:r>
      <w:r w:rsidRPr="0004370B">
        <w:rPr>
          <w:rFonts w:hint="eastAsia"/>
          <w:lang w:eastAsia="zh-TW"/>
        </w:rPr>
        <w:t>公里，目前並無市政府經營之公有巴士提供載客服務。惟有私人</w:t>
      </w:r>
      <w:r w:rsidRPr="0004370B">
        <w:rPr>
          <w:lang w:eastAsia="zh-TW"/>
        </w:rPr>
        <w:t>小型貨車改裝之民營巴士服務，每趟車資澳洲幣</w:t>
      </w:r>
      <w:r w:rsidRPr="0004370B">
        <w:rPr>
          <w:rFonts w:hint="eastAsia"/>
          <w:lang w:eastAsia="zh-TW"/>
        </w:rPr>
        <w:t>50</w:t>
      </w:r>
      <w:r w:rsidRPr="0004370B">
        <w:rPr>
          <w:rFonts w:hint="eastAsia"/>
          <w:lang w:eastAsia="zh-TW"/>
        </w:rPr>
        <w:t>分</w:t>
      </w:r>
      <w:r w:rsidRPr="0004370B">
        <w:rPr>
          <w:lang w:eastAsia="zh-TW"/>
        </w:rPr>
        <w:t>~</w:t>
      </w:r>
      <w:r w:rsidRPr="0004370B">
        <w:rPr>
          <w:rFonts w:hint="eastAsia"/>
          <w:lang w:eastAsia="zh-TW"/>
        </w:rPr>
        <w:t>1</w:t>
      </w:r>
      <w:r w:rsidRPr="0004370B">
        <w:rPr>
          <w:rFonts w:hint="eastAsia"/>
          <w:lang w:eastAsia="zh-TW"/>
        </w:rPr>
        <w:t>元</w:t>
      </w:r>
      <w:r w:rsidRPr="0004370B">
        <w:rPr>
          <w:lang w:eastAsia="zh-TW"/>
        </w:rPr>
        <w:t>。巴士營運時間約自上午</w:t>
      </w:r>
      <w:r w:rsidRPr="0004370B">
        <w:rPr>
          <w:lang w:eastAsia="zh-TW"/>
        </w:rPr>
        <w:t>7</w:t>
      </w:r>
      <w:r w:rsidRPr="0004370B">
        <w:rPr>
          <w:lang w:eastAsia="zh-TW"/>
        </w:rPr>
        <w:t>時半至下午</w:t>
      </w:r>
      <w:r w:rsidRPr="0004370B">
        <w:rPr>
          <w:lang w:eastAsia="zh-TW"/>
        </w:rPr>
        <w:t>6</w:t>
      </w:r>
      <w:r w:rsidRPr="0004370B">
        <w:rPr>
          <w:lang w:eastAsia="zh-TW"/>
        </w:rPr>
        <w:t>時半，</w:t>
      </w:r>
      <w:r w:rsidRPr="0004370B">
        <w:rPr>
          <w:rFonts w:hint="eastAsia"/>
          <w:lang w:eastAsia="zh-TW"/>
        </w:rPr>
        <w:t>上下班時間</w:t>
      </w:r>
      <w:r w:rsidRPr="0004370B">
        <w:rPr>
          <w:lang w:eastAsia="zh-TW"/>
        </w:rPr>
        <w:t>約每半小時一班，經營情況極不穩定。</w:t>
      </w:r>
    </w:p>
    <w:p w14:paraId="2F5E6F41" w14:textId="77777777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（四）航空：</w:t>
      </w:r>
    </w:p>
    <w:p w14:paraId="54DECFC7" w14:textId="77777777" w:rsidR="00D9252A" w:rsidRPr="0004370B" w:rsidRDefault="00D9252A" w:rsidP="00D9252A">
      <w:pPr>
        <w:pStyle w:val="af0"/>
        <w:ind w:left="944"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吐國對外</w:t>
      </w:r>
      <w:proofErr w:type="gramEnd"/>
      <w:r w:rsidRPr="0004370B">
        <w:rPr>
          <w:rFonts w:hint="eastAsia"/>
          <w:lang w:eastAsia="zh-TW"/>
        </w:rPr>
        <w:t>之主要航空聯繫仰賴斐濟航空（</w:t>
      </w:r>
      <w:r w:rsidRPr="0004370B">
        <w:rPr>
          <w:rFonts w:hint="eastAsia"/>
          <w:lang w:eastAsia="zh-TW"/>
        </w:rPr>
        <w:t>Fiji Airways</w:t>
      </w:r>
      <w:r w:rsidRPr="0004370B">
        <w:rPr>
          <w:rFonts w:hint="eastAsia"/>
          <w:lang w:eastAsia="zh-TW"/>
        </w:rPr>
        <w:t>）</w:t>
      </w:r>
      <w:r w:rsidRPr="0004370B">
        <w:rPr>
          <w:rFonts w:hint="eastAsia"/>
          <w:lang w:eastAsia="zh-TW"/>
        </w:rPr>
        <w:t>60</w:t>
      </w:r>
      <w:r w:rsidRPr="0004370B">
        <w:rPr>
          <w:rFonts w:hint="eastAsia"/>
          <w:lang w:eastAsia="zh-TW"/>
        </w:rPr>
        <w:t>人座班機，每週二、四自斐濟蘇瓦</w:t>
      </w:r>
      <w:proofErr w:type="gramStart"/>
      <w:r w:rsidRPr="0004370B">
        <w:rPr>
          <w:rFonts w:hint="eastAsia"/>
          <w:lang w:eastAsia="zh-TW"/>
        </w:rPr>
        <w:t>飛至吐瓦魯</w:t>
      </w:r>
      <w:proofErr w:type="gramEnd"/>
      <w:r w:rsidRPr="0004370B">
        <w:rPr>
          <w:rFonts w:hint="eastAsia"/>
          <w:lang w:eastAsia="zh-TW"/>
        </w:rPr>
        <w:t>，當天返回蘇瓦，飛航時間約</w:t>
      </w:r>
      <w:r w:rsidRPr="0004370B">
        <w:rPr>
          <w:rFonts w:hint="eastAsia"/>
          <w:lang w:eastAsia="zh-TW"/>
        </w:rPr>
        <w:t>2.5</w:t>
      </w:r>
      <w:r w:rsidRPr="0004370B">
        <w:rPr>
          <w:rFonts w:hint="eastAsia"/>
          <w:lang w:eastAsia="zh-TW"/>
        </w:rPr>
        <w:t>小時；其</w:t>
      </w:r>
      <w:proofErr w:type="gramStart"/>
      <w:r w:rsidRPr="0004370B">
        <w:rPr>
          <w:rFonts w:hint="eastAsia"/>
          <w:lang w:eastAsia="zh-TW"/>
        </w:rPr>
        <w:t>票價因淡旺季</w:t>
      </w:r>
      <w:proofErr w:type="gramEnd"/>
      <w:r w:rsidRPr="0004370B">
        <w:rPr>
          <w:rFonts w:hint="eastAsia"/>
          <w:lang w:eastAsia="zh-TW"/>
        </w:rPr>
        <w:t>及訂票早晚時間不同而有異，每年</w:t>
      </w:r>
      <w:r w:rsidRPr="0004370B">
        <w:rPr>
          <w:rFonts w:hint="eastAsia"/>
          <w:lang w:eastAsia="zh-TW"/>
        </w:rPr>
        <w:t>12</w:t>
      </w:r>
      <w:r w:rsidRPr="0004370B">
        <w:rPr>
          <w:rFonts w:hint="eastAsia"/>
          <w:lang w:eastAsia="zh-TW"/>
        </w:rPr>
        <w:t>月至隔年</w:t>
      </w:r>
      <w:r w:rsidRPr="0004370B">
        <w:rPr>
          <w:rFonts w:hint="eastAsia"/>
          <w:lang w:eastAsia="zh-TW"/>
        </w:rPr>
        <w:t>2</w:t>
      </w:r>
      <w:r w:rsidRPr="0004370B">
        <w:rPr>
          <w:rFonts w:hint="eastAsia"/>
          <w:lang w:eastAsia="zh-TW"/>
        </w:rPr>
        <w:t>月旺季期間票價較昂貴，一般而言</w:t>
      </w:r>
      <w:proofErr w:type="gramStart"/>
      <w:r w:rsidRPr="0004370B">
        <w:rPr>
          <w:rFonts w:hint="eastAsia"/>
          <w:lang w:eastAsia="zh-TW"/>
        </w:rPr>
        <w:t>票價約澳幣</w:t>
      </w:r>
      <w:proofErr w:type="gramEnd"/>
      <w:r w:rsidRPr="0004370B">
        <w:rPr>
          <w:rFonts w:hint="eastAsia"/>
          <w:lang w:eastAsia="zh-TW"/>
        </w:rPr>
        <w:t>900</w:t>
      </w:r>
      <w:r w:rsidRPr="0004370B">
        <w:rPr>
          <w:rFonts w:hint="eastAsia"/>
          <w:lang w:eastAsia="zh-TW"/>
        </w:rPr>
        <w:t>～</w:t>
      </w:r>
      <w:r w:rsidRPr="0004370B">
        <w:rPr>
          <w:rFonts w:hint="eastAsia"/>
          <w:lang w:eastAsia="zh-TW"/>
        </w:rPr>
        <w:t>1,500</w:t>
      </w:r>
      <w:r w:rsidRPr="0004370B">
        <w:rPr>
          <w:rFonts w:hint="eastAsia"/>
          <w:lang w:eastAsia="zh-TW"/>
        </w:rPr>
        <w:t>元間不等，為全球票價最昂貴航段之</w:t>
      </w:r>
      <w:proofErr w:type="gramStart"/>
      <w:r w:rsidRPr="0004370B">
        <w:rPr>
          <w:rFonts w:hint="eastAsia"/>
          <w:lang w:eastAsia="zh-TW"/>
        </w:rPr>
        <w:t>一</w:t>
      </w:r>
      <w:proofErr w:type="gramEnd"/>
      <w:r w:rsidRPr="0004370B">
        <w:rPr>
          <w:rFonts w:hint="eastAsia"/>
          <w:lang w:eastAsia="zh-TW"/>
        </w:rPr>
        <w:t>。</w:t>
      </w:r>
      <w:proofErr w:type="gramStart"/>
      <w:r w:rsidRPr="0004370B">
        <w:rPr>
          <w:rFonts w:hint="eastAsia"/>
          <w:lang w:eastAsia="zh-TW"/>
        </w:rPr>
        <w:t>由於吐國為</w:t>
      </w:r>
      <w:proofErr w:type="gramEnd"/>
      <w:r w:rsidRPr="0004370B">
        <w:rPr>
          <w:rFonts w:hint="eastAsia"/>
          <w:lang w:eastAsia="zh-TW"/>
        </w:rPr>
        <w:t>因應全球</w:t>
      </w:r>
      <w:r w:rsidR="00755D51" w:rsidRPr="0004370B">
        <w:rPr>
          <w:rFonts w:hint="eastAsia"/>
          <w:lang w:eastAsia="zh-TW"/>
        </w:rPr>
        <w:t>「嚴重特殊傳染性肺炎」（</w:t>
      </w:r>
      <w:r w:rsidR="00755D51" w:rsidRPr="0004370B">
        <w:rPr>
          <w:lang w:eastAsia="zh-TW"/>
        </w:rPr>
        <w:t>COVID-19</w:t>
      </w:r>
      <w:r w:rsidR="00755D51" w:rsidRPr="0004370B">
        <w:rPr>
          <w:rFonts w:hint="eastAsia"/>
          <w:lang w:eastAsia="zh-TW"/>
        </w:rPr>
        <w:t>）</w:t>
      </w:r>
      <w:proofErr w:type="gramStart"/>
      <w:r w:rsidR="0007674F" w:rsidRPr="0004370B">
        <w:rPr>
          <w:rFonts w:hint="eastAsia"/>
          <w:lang w:eastAsia="zh-TW"/>
        </w:rPr>
        <w:t>疫</w:t>
      </w:r>
      <w:proofErr w:type="gramEnd"/>
      <w:r w:rsidR="0007674F" w:rsidRPr="0004370B">
        <w:rPr>
          <w:rFonts w:hint="eastAsia"/>
          <w:lang w:eastAsia="zh-TW"/>
        </w:rPr>
        <w:t>情</w:t>
      </w:r>
      <w:r w:rsidRPr="0004370B">
        <w:rPr>
          <w:rFonts w:hint="eastAsia"/>
          <w:lang w:eastAsia="zh-TW"/>
        </w:rPr>
        <w:t>爆發，自</w:t>
      </w:r>
      <w:r w:rsidR="0007674F" w:rsidRPr="0004370B">
        <w:rPr>
          <w:rFonts w:hint="eastAsia"/>
          <w:lang w:eastAsia="zh-TW"/>
        </w:rPr>
        <w:t>2020</w:t>
      </w:r>
      <w:r w:rsidRPr="0004370B">
        <w:rPr>
          <w:rFonts w:hint="eastAsia"/>
          <w:lang w:eastAsia="zh-TW"/>
        </w:rPr>
        <w:t>年</w:t>
      </w:r>
      <w:r w:rsidRPr="0004370B">
        <w:rPr>
          <w:rFonts w:hint="eastAsia"/>
          <w:lang w:eastAsia="zh-TW"/>
        </w:rPr>
        <w:t>3</w:t>
      </w:r>
      <w:r w:rsidRPr="0004370B">
        <w:rPr>
          <w:rFonts w:hint="eastAsia"/>
          <w:lang w:eastAsia="zh-TW"/>
        </w:rPr>
        <w:t>月至今仍關閉國境、禁止非必要之國際航班入境，斐濟航空（</w:t>
      </w:r>
      <w:r w:rsidRPr="0004370B">
        <w:rPr>
          <w:rFonts w:hint="eastAsia"/>
          <w:lang w:eastAsia="zh-TW"/>
        </w:rPr>
        <w:t>Fiji Airways</w:t>
      </w:r>
      <w:r w:rsidRPr="0004370B">
        <w:rPr>
          <w:rFonts w:hint="eastAsia"/>
          <w:lang w:eastAsia="zh-TW"/>
        </w:rPr>
        <w:t>）</w:t>
      </w:r>
      <w:proofErr w:type="gramStart"/>
      <w:r w:rsidRPr="0004370B">
        <w:rPr>
          <w:rFonts w:hint="eastAsia"/>
          <w:lang w:eastAsia="zh-TW"/>
        </w:rPr>
        <w:t>飛往吐國之</w:t>
      </w:r>
      <w:proofErr w:type="gramEnd"/>
      <w:r w:rsidRPr="0004370B">
        <w:rPr>
          <w:rFonts w:hint="eastAsia"/>
          <w:lang w:eastAsia="zh-TW"/>
        </w:rPr>
        <w:t>國際航線</w:t>
      </w:r>
      <w:proofErr w:type="gramStart"/>
      <w:r w:rsidRPr="0004370B">
        <w:rPr>
          <w:rFonts w:hint="eastAsia"/>
          <w:lang w:eastAsia="zh-TW"/>
        </w:rPr>
        <w:t>固定航</w:t>
      </w:r>
      <w:proofErr w:type="gramEnd"/>
      <w:r w:rsidRPr="0004370B">
        <w:rPr>
          <w:rFonts w:hint="eastAsia"/>
          <w:lang w:eastAsia="zh-TW"/>
        </w:rPr>
        <w:t>班迄今仍停飛狀態。此間目前僅有</w:t>
      </w:r>
      <w:r w:rsidRPr="0004370B">
        <w:rPr>
          <w:rFonts w:hint="eastAsia"/>
          <w:lang w:eastAsia="zh-TW"/>
        </w:rPr>
        <w:t>DHL</w:t>
      </w:r>
      <w:r w:rsidRPr="0004370B">
        <w:rPr>
          <w:rFonts w:hint="eastAsia"/>
          <w:lang w:eastAsia="zh-TW"/>
        </w:rPr>
        <w:t>一家快遞公司。</w:t>
      </w:r>
    </w:p>
    <w:p w14:paraId="02D5E3DB" w14:textId="77777777" w:rsidR="00D9252A" w:rsidRPr="0004370B" w:rsidRDefault="00D9252A" w:rsidP="00D9252A">
      <w:pPr>
        <w:pStyle w:val="a6"/>
        <w:ind w:firstLine="472"/>
        <w:rPr>
          <w:lang w:eastAsia="zh-TW"/>
        </w:rPr>
      </w:pPr>
    </w:p>
    <w:p w14:paraId="629304E0" w14:textId="77777777" w:rsidR="00D9252A" w:rsidRPr="0004370B" w:rsidRDefault="00D9252A" w:rsidP="00D9252A">
      <w:pPr>
        <w:pStyle w:val="a6"/>
        <w:ind w:firstLine="472"/>
        <w:rPr>
          <w:lang w:eastAsia="zh-TW"/>
        </w:rPr>
      </w:pPr>
    </w:p>
    <w:p w14:paraId="3D2EE7AF" w14:textId="77777777" w:rsidR="00D9252A" w:rsidRPr="0004370B" w:rsidRDefault="00D9252A">
      <w:pPr>
        <w:widowControl/>
        <w:suppressAutoHyphens w:val="0"/>
        <w:overflowPunct/>
        <w:autoSpaceDE/>
        <w:autoSpaceDN/>
        <w:jc w:val="left"/>
        <w:rPr>
          <w:kern w:val="24"/>
          <w:lang w:eastAsia="zh-TW"/>
        </w:rPr>
      </w:pPr>
      <w:r w:rsidRPr="0004370B">
        <w:rPr>
          <w:lang w:eastAsia="zh-TW"/>
        </w:rPr>
        <w:br w:type="page"/>
      </w:r>
    </w:p>
    <w:p w14:paraId="4B7AFB0B" w14:textId="77777777" w:rsidR="00D9252A" w:rsidRPr="0004370B" w:rsidRDefault="00D9252A" w:rsidP="00D9252A">
      <w:pPr>
        <w:pStyle w:val="a6"/>
        <w:ind w:firstLine="472"/>
        <w:rPr>
          <w:lang w:eastAsia="zh-TW"/>
        </w:rPr>
      </w:pPr>
    </w:p>
    <w:p w14:paraId="47FDA000" w14:textId="77777777" w:rsidR="00F71112" w:rsidRPr="0004370B" w:rsidRDefault="00F71112" w:rsidP="009A76EA">
      <w:pPr>
        <w:ind w:left="198"/>
        <w:rPr>
          <w:lang w:eastAsia="zh-TW"/>
        </w:rPr>
        <w:sectPr w:rsidR="00F71112" w:rsidRPr="0004370B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67EFF305" w14:textId="77777777" w:rsidR="00F71112" w:rsidRPr="0004370B" w:rsidRDefault="00F71112">
      <w:pPr>
        <w:pStyle w:val="aa"/>
        <w:spacing w:before="514" w:after="771"/>
      </w:pPr>
      <w:bookmarkStart w:id="7" w:name="_Toc73813386"/>
      <w:r w:rsidRPr="0004370B">
        <w:rPr>
          <w:rFonts w:hint="eastAsia"/>
        </w:rPr>
        <w:t>第柒章　勞工</w:t>
      </w:r>
      <w:bookmarkEnd w:id="7"/>
    </w:p>
    <w:p w14:paraId="7B4AEA8B" w14:textId="77777777" w:rsidR="00F71112" w:rsidRPr="0004370B" w:rsidRDefault="00F71112">
      <w:pPr>
        <w:pStyle w:val="ab"/>
        <w:spacing w:before="257" w:after="257"/>
        <w:ind w:left="632" w:hanging="632"/>
      </w:pPr>
      <w:r w:rsidRPr="0004370B">
        <w:rPr>
          <w:rFonts w:hint="eastAsia"/>
        </w:rPr>
        <w:t>一、勞工素質及結構：</w:t>
      </w:r>
    </w:p>
    <w:p w14:paraId="0414CDA3" w14:textId="77777777" w:rsidR="00F71112" w:rsidRPr="0004370B" w:rsidRDefault="00F7111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教育程度低，技能水準差，技職人才極缺。汽車修護、水電維修、冷氣音響與各機電設備修護工、建築板模、木工等各類人才缺乏，是外人投資大障礙，</w:t>
      </w:r>
      <w:proofErr w:type="gramStart"/>
      <w:r w:rsidRPr="0004370B">
        <w:rPr>
          <w:rFonts w:hint="eastAsia"/>
          <w:lang w:eastAsia="zh-TW"/>
        </w:rPr>
        <w:t>此外，</w:t>
      </w:r>
      <w:proofErr w:type="gramEnd"/>
      <w:r w:rsidRPr="0004370B">
        <w:rPr>
          <w:rFonts w:hint="eastAsia"/>
          <w:lang w:eastAsia="zh-TW"/>
        </w:rPr>
        <w:t>薪資成本並不便宜。</w:t>
      </w:r>
    </w:p>
    <w:p w14:paraId="2D219280" w14:textId="77777777" w:rsidR="00F71112" w:rsidRPr="0004370B" w:rsidRDefault="00F71112">
      <w:pPr>
        <w:pStyle w:val="ab"/>
        <w:spacing w:before="257" w:after="257"/>
        <w:ind w:left="632" w:hanging="632"/>
      </w:pPr>
      <w:r w:rsidRPr="0004370B">
        <w:rPr>
          <w:rFonts w:hint="eastAsia"/>
        </w:rPr>
        <w:t>二、勞工法令：</w:t>
      </w:r>
    </w:p>
    <w:p w14:paraId="7BFDF962" w14:textId="77777777" w:rsidR="00F71112" w:rsidRPr="0004370B" w:rsidRDefault="00F71112">
      <w:pPr>
        <w:ind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吐國外交部兼轄</w:t>
      </w:r>
      <w:proofErr w:type="gramEnd"/>
      <w:r w:rsidRPr="0004370B">
        <w:rPr>
          <w:rFonts w:hint="eastAsia"/>
          <w:lang w:eastAsia="zh-TW"/>
        </w:rPr>
        <w:t>勞工事務，就業法（</w:t>
      </w:r>
      <w:r w:rsidRPr="0004370B">
        <w:rPr>
          <w:rFonts w:hint="eastAsia"/>
          <w:lang w:eastAsia="zh-TW"/>
        </w:rPr>
        <w:t>Employment Law</w:t>
      </w:r>
      <w:r w:rsidRPr="0004370B">
        <w:rPr>
          <w:rFonts w:hint="eastAsia"/>
          <w:lang w:eastAsia="zh-TW"/>
        </w:rPr>
        <w:t>）</w:t>
      </w:r>
      <w:proofErr w:type="gramStart"/>
      <w:r w:rsidRPr="0004370B">
        <w:rPr>
          <w:rFonts w:hint="eastAsia"/>
          <w:lang w:eastAsia="zh-TW"/>
        </w:rPr>
        <w:t>為吐國</w:t>
      </w:r>
      <w:proofErr w:type="gramEnd"/>
      <w:r w:rsidRPr="0004370B">
        <w:rPr>
          <w:rFonts w:hint="eastAsia"/>
          <w:lang w:eastAsia="zh-TW"/>
        </w:rPr>
        <w:t>政府現行規範</w:t>
      </w:r>
      <w:r w:rsidR="00816F85" w:rsidRPr="0004370B">
        <w:rPr>
          <w:rFonts w:hint="eastAsia"/>
          <w:lang w:eastAsia="zh-TW"/>
        </w:rPr>
        <w:t>，</w:t>
      </w:r>
      <w:proofErr w:type="gramStart"/>
      <w:r w:rsidRPr="0004370B">
        <w:rPr>
          <w:rFonts w:hint="eastAsia"/>
          <w:lang w:eastAsia="zh-TW"/>
        </w:rPr>
        <w:t>吐國勞工</w:t>
      </w:r>
      <w:proofErr w:type="gramEnd"/>
      <w:r w:rsidRPr="0004370B">
        <w:rPr>
          <w:rFonts w:hint="eastAsia"/>
          <w:lang w:eastAsia="zh-TW"/>
        </w:rPr>
        <w:t>最低薪資、勞工僱用、工作時數、勞工契約等相關事務之法源依據，</w:t>
      </w:r>
      <w:proofErr w:type="gramStart"/>
      <w:r w:rsidRPr="0004370B">
        <w:rPr>
          <w:rFonts w:hint="eastAsia"/>
          <w:lang w:eastAsia="zh-TW"/>
        </w:rPr>
        <w:t>吐國人民</w:t>
      </w:r>
      <w:proofErr w:type="gramEnd"/>
      <w:r w:rsidRPr="0004370B">
        <w:rPr>
          <w:rFonts w:hint="eastAsia"/>
          <w:lang w:eastAsia="zh-TW"/>
        </w:rPr>
        <w:t>樂天知命工作態度較為隨性，不習約束。勞工每小時基本工資為</w:t>
      </w:r>
      <w:r w:rsidRPr="0004370B">
        <w:rPr>
          <w:rFonts w:hint="eastAsia"/>
          <w:lang w:eastAsia="zh-TW"/>
        </w:rPr>
        <w:t>3</w:t>
      </w:r>
      <w:r w:rsidRPr="0004370B">
        <w:rPr>
          <w:rFonts w:hint="eastAsia"/>
          <w:lang w:eastAsia="zh-TW"/>
        </w:rPr>
        <w:t>澳元，勞工一般</w:t>
      </w:r>
      <w:proofErr w:type="gramStart"/>
      <w:r w:rsidRPr="0004370B">
        <w:rPr>
          <w:rFonts w:hint="eastAsia"/>
          <w:lang w:eastAsia="zh-TW"/>
        </w:rPr>
        <w:t>均係領</w:t>
      </w:r>
      <w:proofErr w:type="gramEnd"/>
      <w:r w:rsidRPr="0004370B">
        <w:rPr>
          <w:rFonts w:hint="eastAsia"/>
          <w:lang w:eastAsia="zh-TW"/>
        </w:rPr>
        <w:t>週薪或雙週薪，</w:t>
      </w:r>
      <w:proofErr w:type="gramStart"/>
      <w:r w:rsidRPr="0004370B">
        <w:rPr>
          <w:rFonts w:hint="eastAsia"/>
          <w:lang w:eastAsia="zh-TW"/>
        </w:rPr>
        <w:t>吐國目前</w:t>
      </w:r>
      <w:proofErr w:type="gramEnd"/>
      <w:r w:rsidRPr="0004370B">
        <w:rPr>
          <w:rFonts w:hint="eastAsia"/>
          <w:lang w:eastAsia="zh-TW"/>
        </w:rPr>
        <w:t>無工會，且極少有勞資糾紛。</w:t>
      </w:r>
    </w:p>
    <w:p w14:paraId="59553057" w14:textId="77777777" w:rsidR="00A61757" w:rsidRPr="0004370B" w:rsidRDefault="00A61757">
      <w:pPr>
        <w:widowControl/>
        <w:suppressAutoHyphens w:val="0"/>
        <w:overflowPunct/>
        <w:autoSpaceDE/>
        <w:autoSpaceDN/>
        <w:jc w:val="left"/>
        <w:rPr>
          <w:lang w:eastAsia="zh-TW"/>
        </w:rPr>
      </w:pPr>
      <w:r w:rsidRPr="0004370B">
        <w:rPr>
          <w:lang w:eastAsia="zh-TW"/>
        </w:rPr>
        <w:br w:type="page"/>
      </w:r>
    </w:p>
    <w:p w14:paraId="342C70AB" w14:textId="77777777" w:rsidR="00F71112" w:rsidRPr="0004370B" w:rsidRDefault="00F71112">
      <w:pPr>
        <w:ind w:firstLine="472"/>
        <w:rPr>
          <w:lang w:eastAsia="zh-TW"/>
        </w:rPr>
      </w:pPr>
    </w:p>
    <w:p w14:paraId="27EB1BA7" w14:textId="77777777" w:rsidR="00F71112" w:rsidRPr="0004370B" w:rsidRDefault="00F71112">
      <w:pPr>
        <w:rPr>
          <w:lang w:eastAsia="zh-TW"/>
        </w:rPr>
        <w:sectPr w:rsidR="00F71112" w:rsidRPr="0004370B">
          <w:headerReference w:type="even" r:id="rId50"/>
          <w:headerReference w:type="default" r:id="rId51"/>
          <w:footerReference w:type="even" r:id="rId52"/>
          <w:footerReference w:type="default" r:id="rId53"/>
          <w:headerReference w:type="first" r:id="rId54"/>
          <w:footerReference w:type="first" r:id="rId55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01908CBF" w14:textId="77777777" w:rsidR="00F71112" w:rsidRPr="0004370B" w:rsidRDefault="00F71112">
      <w:pPr>
        <w:pStyle w:val="aa"/>
        <w:spacing w:before="514" w:after="771"/>
      </w:pPr>
      <w:bookmarkStart w:id="8" w:name="_Toc73813387"/>
      <w:r w:rsidRPr="0004370B">
        <w:rPr>
          <w:rFonts w:hint="eastAsia"/>
        </w:rPr>
        <w:t>第捌章　簽證、居留及移民</w:t>
      </w:r>
      <w:bookmarkEnd w:id="8"/>
    </w:p>
    <w:p w14:paraId="21741BE8" w14:textId="77777777" w:rsidR="00F71112" w:rsidRPr="0004370B" w:rsidRDefault="00F71112">
      <w:pPr>
        <w:pStyle w:val="ab"/>
        <w:spacing w:before="257" w:after="257"/>
        <w:ind w:left="632" w:hanging="632"/>
      </w:pPr>
      <w:r w:rsidRPr="0004370B">
        <w:rPr>
          <w:rFonts w:hint="eastAsia"/>
        </w:rPr>
        <w:t>一、簽證、居留及移民規定：</w:t>
      </w:r>
    </w:p>
    <w:p w14:paraId="7E5F66AD" w14:textId="77777777" w:rsidR="00F71112" w:rsidRPr="0004370B" w:rsidRDefault="00F7111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對於外國投資者，迄今尚無明確之移民政策。目前工作許可證之核發，仍係個案處理，並由移民局做最後裁量。</w:t>
      </w:r>
    </w:p>
    <w:p w14:paraId="2CF2E68F" w14:textId="77777777" w:rsidR="00F71112" w:rsidRPr="0004370B" w:rsidRDefault="00F71112">
      <w:pPr>
        <w:pStyle w:val="ab"/>
        <w:spacing w:before="257" w:after="257"/>
        <w:ind w:left="632" w:hanging="632"/>
      </w:pPr>
      <w:r w:rsidRPr="0004370B">
        <w:rPr>
          <w:rFonts w:hint="eastAsia"/>
        </w:rPr>
        <w:t>二、聘用外籍員工：</w:t>
      </w:r>
    </w:p>
    <w:p w14:paraId="7D83C6CD" w14:textId="77777777" w:rsidR="00F71112" w:rsidRPr="0004370B" w:rsidRDefault="00F71112">
      <w:pPr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聘用外籍員工（含我國籍員工）之規定、承辦機關及申辦程序（略）</w:t>
      </w:r>
    </w:p>
    <w:p w14:paraId="436E91EC" w14:textId="77777777" w:rsidR="00F71112" w:rsidRPr="0004370B" w:rsidRDefault="00F71112">
      <w:pPr>
        <w:pStyle w:val="ab"/>
        <w:spacing w:before="257" w:after="257"/>
        <w:ind w:left="632" w:hanging="632"/>
      </w:pPr>
      <w:r w:rsidRPr="0004370B">
        <w:rPr>
          <w:rFonts w:hint="eastAsia"/>
        </w:rPr>
        <w:t>三、子女教育：</w:t>
      </w:r>
    </w:p>
    <w:p w14:paraId="03E0D07F" w14:textId="77777777" w:rsidR="00F71112" w:rsidRPr="0004370B" w:rsidRDefault="00F71112">
      <w:pPr>
        <w:ind w:firstLine="472"/>
        <w:rPr>
          <w:lang w:eastAsia="zh-TW"/>
        </w:rPr>
      </w:pPr>
      <w:r w:rsidRPr="0004370B">
        <w:rPr>
          <w:rFonts w:hint="eastAsia"/>
        </w:rPr>
        <w:t>吐</w:t>
      </w:r>
      <w:proofErr w:type="gramStart"/>
      <w:r w:rsidRPr="0004370B">
        <w:rPr>
          <w:rFonts w:hint="eastAsia"/>
        </w:rPr>
        <w:t>國</w:t>
      </w:r>
      <w:proofErr w:type="gramEnd"/>
      <w:r w:rsidRPr="0004370B">
        <w:rPr>
          <w:rFonts w:hint="eastAsia"/>
        </w:rPr>
        <w:t>教育設施較不理想，全</w:t>
      </w:r>
      <w:proofErr w:type="gramStart"/>
      <w:r w:rsidRPr="0004370B">
        <w:rPr>
          <w:rFonts w:hint="eastAsia"/>
        </w:rPr>
        <w:t>國</w:t>
      </w:r>
      <w:proofErr w:type="gramEnd"/>
      <w:r w:rsidRPr="0004370B">
        <w:rPr>
          <w:rFonts w:hint="eastAsia"/>
        </w:rPr>
        <w:t>有</w:t>
      </w:r>
      <w:r w:rsidRPr="0004370B">
        <w:rPr>
          <w:rFonts w:hint="eastAsia"/>
        </w:rPr>
        <w:t>10</w:t>
      </w:r>
      <w:r w:rsidRPr="0004370B">
        <w:rPr>
          <w:rFonts w:hint="eastAsia"/>
        </w:rPr>
        <w:t>所小學及</w:t>
      </w:r>
      <w:r w:rsidRPr="0004370B">
        <w:rPr>
          <w:rFonts w:hint="eastAsia"/>
        </w:rPr>
        <w:t>8</w:t>
      </w:r>
      <w:r w:rsidRPr="0004370B">
        <w:rPr>
          <w:rFonts w:hint="eastAsia"/>
        </w:rPr>
        <w:t>個社區訓練中心，提供基礎算術、英語、急救常識等課程；中學則僅位</w:t>
      </w:r>
      <w:proofErr w:type="gramStart"/>
      <w:r w:rsidRPr="0004370B">
        <w:rPr>
          <w:rFonts w:hint="eastAsia"/>
        </w:rPr>
        <w:t>於</w:t>
      </w:r>
      <w:proofErr w:type="spellStart"/>
      <w:proofErr w:type="gramEnd"/>
      <w:r w:rsidRPr="0004370B">
        <w:rPr>
          <w:rFonts w:hint="eastAsia"/>
        </w:rPr>
        <w:t>Vaitupu</w:t>
      </w:r>
      <w:proofErr w:type="spellEnd"/>
      <w:r w:rsidRPr="0004370B">
        <w:rPr>
          <w:rFonts w:hint="eastAsia"/>
        </w:rPr>
        <w:t>島之</w:t>
      </w:r>
      <w:r w:rsidR="00CC76EA" w:rsidRPr="0004370B">
        <w:rPr>
          <w:rFonts w:hint="eastAsia"/>
          <w:lang w:eastAsia="zh-TW"/>
        </w:rPr>
        <w:t>公立</w:t>
      </w:r>
      <w:proofErr w:type="spellStart"/>
      <w:r w:rsidRPr="0004370B">
        <w:rPr>
          <w:rFonts w:hint="eastAsia"/>
        </w:rPr>
        <w:t>Motufoua</w:t>
      </w:r>
      <w:proofErr w:type="spellEnd"/>
      <w:r w:rsidRPr="0004370B">
        <w:rPr>
          <w:rFonts w:hint="eastAsia"/>
        </w:rPr>
        <w:t xml:space="preserve"> Secondary School</w:t>
      </w:r>
      <w:r w:rsidRPr="0004370B">
        <w:rPr>
          <w:rFonts w:hint="eastAsia"/>
        </w:rPr>
        <w:t>與位</w:t>
      </w:r>
      <w:proofErr w:type="gramStart"/>
      <w:r w:rsidRPr="0004370B">
        <w:rPr>
          <w:rFonts w:hint="eastAsia"/>
        </w:rPr>
        <w:t>於吐京</w:t>
      </w:r>
      <w:proofErr w:type="gramEnd"/>
      <w:r w:rsidRPr="0004370B">
        <w:rPr>
          <w:rFonts w:hint="eastAsia"/>
        </w:rPr>
        <w:t>之教</w:t>
      </w:r>
      <w:proofErr w:type="gramStart"/>
      <w:r w:rsidRPr="0004370B">
        <w:rPr>
          <w:rFonts w:hint="eastAsia"/>
        </w:rPr>
        <w:t>會</w:t>
      </w:r>
      <w:proofErr w:type="gramEnd"/>
      <w:r w:rsidRPr="0004370B">
        <w:rPr>
          <w:rFonts w:hint="eastAsia"/>
        </w:rPr>
        <w:t>所</w:t>
      </w:r>
      <w:proofErr w:type="gramStart"/>
      <w:r w:rsidRPr="0004370B">
        <w:rPr>
          <w:rFonts w:hint="eastAsia"/>
        </w:rPr>
        <w:t>屬</w:t>
      </w:r>
      <w:proofErr w:type="spellStart"/>
      <w:proofErr w:type="gramEnd"/>
      <w:r w:rsidRPr="0004370B">
        <w:rPr>
          <w:rFonts w:hint="eastAsia"/>
        </w:rPr>
        <w:t>Fetuvalu</w:t>
      </w:r>
      <w:proofErr w:type="spellEnd"/>
      <w:r w:rsidRPr="0004370B">
        <w:rPr>
          <w:rFonts w:hint="eastAsia"/>
        </w:rPr>
        <w:t xml:space="preserve"> School</w:t>
      </w:r>
      <w:proofErr w:type="gramStart"/>
      <w:r w:rsidRPr="0004370B">
        <w:rPr>
          <w:rFonts w:hint="eastAsia"/>
        </w:rPr>
        <w:t>兩</w:t>
      </w:r>
      <w:proofErr w:type="gramEnd"/>
      <w:r w:rsidRPr="0004370B">
        <w:rPr>
          <w:rFonts w:hint="eastAsia"/>
        </w:rPr>
        <w:t>所。</w:t>
      </w:r>
      <w:r w:rsidRPr="0004370B">
        <w:rPr>
          <w:rFonts w:hint="eastAsia"/>
          <w:lang w:eastAsia="zh-TW"/>
        </w:rPr>
        <w:t>茲略述如下：</w:t>
      </w:r>
    </w:p>
    <w:p w14:paraId="62AB4FBB" w14:textId="77777777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（一）托兒所：無。</w:t>
      </w:r>
    </w:p>
    <w:p w14:paraId="611EB098" w14:textId="77777777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（二）幼稚園：數家，設備甚為簡陋。</w:t>
      </w:r>
      <w:r w:rsidRPr="0004370B">
        <w:rPr>
          <w:rFonts w:eastAsia="Times New Roman" w:hint="eastAsia"/>
        </w:rPr>
        <w:t xml:space="preserve"> </w:t>
      </w:r>
    </w:p>
    <w:p w14:paraId="71699421" w14:textId="77777777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（三）小學：</w:t>
      </w:r>
      <w:r w:rsidRPr="0004370B">
        <w:rPr>
          <w:rFonts w:hint="eastAsia"/>
        </w:rPr>
        <w:t>10</w:t>
      </w:r>
      <w:r w:rsidRPr="0004370B">
        <w:rPr>
          <w:rFonts w:hint="eastAsia"/>
        </w:rPr>
        <w:t>家。</w:t>
      </w:r>
    </w:p>
    <w:p w14:paraId="7A6498D1" w14:textId="77777777" w:rsidR="00F71112" w:rsidRPr="0004370B" w:rsidRDefault="00F71112">
      <w:pPr>
        <w:pStyle w:val="af0"/>
        <w:ind w:left="944"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吐國之</w:t>
      </w:r>
      <w:proofErr w:type="gramEnd"/>
      <w:r w:rsidRPr="0004370B">
        <w:rPr>
          <w:rFonts w:hint="eastAsia"/>
          <w:lang w:eastAsia="zh-TW"/>
        </w:rPr>
        <w:t>學制，小學至中學為義務教育，共計</w:t>
      </w:r>
      <w:r w:rsidRPr="0004370B">
        <w:rPr>
          <w:rFonts w:hint="eastAsia"/>
          <w:lang w:eastAsia="zh-TW"/>
        </w:rPr>
        <w:t>12</w:t>
      </w:r>
      <w:r w:rsidRPr="0004370B">
        <w:rPr>
          <w:rFonts w:hint="eastAsia"/>
          <w:lang w:eastAsia="zh-TW"/>
        </w:rPr>
        <w:t>年。</w:t>
      </w:r>
      <w:proofErr w:type="gramStart"/>
      <w:r w:rsidRPr="0004370B">
        <w:rPr>
          <w:rFonts w:hint="eastAsia"/>
          <w:lang w:eastAsia="zh-TW"/>
        </w:rPr>
        <w:t>以吐語及</w:t>
      </w:r>
      <w:proofErr w:type="gramEnd"/>
      <w:r w:rsidRPr="0004370B">
        <w:rPr>
          <w:rFonts w:hint="eastAsia"/>
          <w:lang w:eastAsia="zh-TW"/>
        </w:rPr>
        <w:t>英語教學。學童</w:t>
      </w:r>
      <w:r w:rsidRPr="0004370B">
        <w:rPr>
          <w:rFonts w:hint="eastAsia"/>
          <w:lang w:eastAsia="zh-TW"/>
        </w:rPr>
        <w:t>6</w:t>
      </w:r>
      <w:r w:rsidRPr="0004370B">
        <w:rPr>
          <w:rFonts w:hint="eastAsia"/>
          <w:lang w:eastAsia="zh-TW"/>
        </w:rPr>
        <w:t>歲入小學，由</w:t>
      </w:r>
      <w:r w:rsidRPr="0004370B">
        <w:rPr>
          <w:rFonts w:hint="eastAsia"/>
          <w:lang w:eastAsia="zh-TW"/>
        </w:rPr>
        <w:t>Class 1</w:t>
      </w:r>
      <w:r w:rsidRPr="0004370B">
        <w:rPr>
          <w:rFonts w:hint="eastAsia"/>
          <w:lang w:eastAsia="zh-TW"/>
        </w:rPr>
        <w:t>至</w:t>
      </w:r>
      <w:r w:rsidRPr="0004370B">
        <w:rPr>
          <w:rFonts w:hint="eastAsia"/>
          <w:lang w:eastAsia="zh-TW"/>
        </w:rPr>
        <w:t>Class 6</w:t>
      </w:r>
      <w:r w:rsidRPr="0004370B">
        <w:rPr>
          <w:rFonts w:hint="eastAsia"/>
          <w:lang w:eastAsia="zh-TW"/>
        </w:rPr>
        <w:t>，再由</w:t>
      </w:r>
      <w:r w:rsidRPr="0004370B">
        <w:rPr>
          <w:rFonts w:hint="eastAsia"/>
          <w:lang w:eastAsia="zh-TW"/>
        </w:rPr>
        <w:t>Form 1</w:t>
      </w:r>
      <w:r w:rsidRPr="0004370B">
        <w:rPr>
          <w:rFonts w:hint="eastAsia"/>
          <w:lang w:eastAsia="zh-TW"/>
        </w:rPr>
        <w:t>至</w:t>
      </w:r>
      <w:r w:rsidRPr="0004370B">
        <w:rPr>
          <w:rFonts w:hint="eastAsia"/>
          <w:lang w:eastAsia="zh-TW"/>
        </w:rPr>
        <w:t>Form2</w:t>
      </w:r>
      <w:r w:rsidRPr="0004370B">
        <w:rPr>
          <w:rFonts w:hint="eastAsia"/>
          <w:lang w:eastAsia="zh-TW"/>
        </w:rPr>
        <w:t>，共計</w:t>
      </w:r>
      <w:r w:rsidRPr="0004370B">
        <w:rPr>
          <w:rFonts w:hint="eastAsia"/>
          <w:lang w:eastAsia="zh-TW"/>
        </w:rPr>
        <w:t>8</w:t>
      </w:r>
      <w:r w:rsidRPr="0004370B">
        <w:rPr>
          <w:rFonts w:hint="eastAsia"/>
          <w:lang w:eastAsia="zh-TW"/>
        </w:rPr>
        <w:t>年，學費全免，由政府負擔。家長每年僅需提供澳幣</w:t>
      </w:r>
      <w:r w:rsidRPr="0004370B">
        <w:rPr>
          <w:rFonts w:hint="eastAsia"/>
          <w:lang w:eastAsia="zh-TW"/>
        </w:rPr>
        <w:t>15</w:t>
      </w:r>
      <w:r w:rsidRPr="0004370B">
        <w:rPr>
          <w:rFonts w:hint="eastAsia"/>
          <w:lang w:eastAsia="zh-TW"/>
        </w:rPr>
        <w:t>元，以為贊助。</w:t>
      </w:r>
    </w:p>
    <w:p w14:paraId="00477A3F" w14:textId="77777777" w:rsidR="00F71112" w:rsidRPr="0004370B" w:rsidRDefault="00F71112">
      <w:pPr>
        <w:pStyle w:val="af0"/>
        <w:ind w:left="944" w:firstLine="472"/>
        <w:rPr>
          <w:lang w:eastAsia="zh-TW"/>
        </w:rPr>
      </w:pPr>
      <w:r w:rsidRPr="0004370B">
        <w:rPr>
          <w:rFonts w:hint="eastAsia"/>
          <w:lang w:eastAsia="zh-TW"/>
        </w:rPr>
        <w:t>首都地區有小學</w:t>
      </w:r>
      <w:r w:rsidRPr="0004370B">
        <w:rPr>
          <w:rFonts w:hint="eastAsia"/>
          <w:lang w:eastAsia="zh-TW"/>
        </w:rPr>
        <w:t>2</w:t>
      </w:r>
      <w:r w:rsidRPr="0004370B">
        <w:rPr>
          <w:rFonts w:hint="eastAsia"/>
          <w:lang w:eastAsia="zh-TW"/>
        </w:rPr>
        <w:t>所：富納富提小學與基督復臨安息日會（</w:t>
      </w:r>
      <w:r w:rsidRPr="0004370B">
        <w:rPr>
          <w:rFonts w:hint="eastAsia"/>
          <w:lang w:eastAsia="zh-TW"/>
        </w:rPr>
        <w:t>Seventh Day Adventist</w:t>
      </w:r>
      <w:r w:rsidRPr="0004370B">
        <w:rPr>
          <w:rFonts w:hint="eastAsia"/>
          <w:lang w:eastAsia="zh-TW"/>
        </w:rPr>
        <w:t>）所設立之小學。各小學師資普遍缺乏，教室燈光不足，</w:t>
      </w:r>
      <w:proofErr w:type="gramStart"/>
      <w:r w:rsidRPr="0004370B">
        <w:rPr>
          <w:rFonts w:hint="eastAsia"/>
          <w:lang w:eastAsia="zh-TW"/>
        </w:rPr>
        <w:t>且缺教科書</w:t>
      </w:r>
      <w:proofErr w:type="gramEnd"/>
      <w:r w:rsidRPr="0004370B">
        <w:rPr>
          <w:rFonts w:hint="eastAsia"/>
          <w:lang w:eastAsia="zh-TW"/>
        </w:rPr>
        <w:t>，相關設備亦匱乏。</w:t>
      </w:r>
      <w:r w:rsidRPr="0004370B">
        <w:rPr>
          <w:rFonts w:eastAsia="Times New Roman" w:hint="eastAsia"/>
          <w:lang w:eastAsia="zh-TW"/>
        </w:rPr>
        <w:t xml:space="preserve"> </w:t>
      </w:r>
    </w:p>
    <w:p w14:paraId="51298127" w14:textId="77777777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（四）中學：</w:t>
      </w:r>
    </w:p>
    <w:p w14:paraId="404C8CD6" w14:textId="77777777" w:rsidR="00F71112" w:rsidRPr="0004370B" w:rsidRDefault="00F71112">
      <w:pPr>
        <w:pStyle w:val="af0"/>
        <w:ind w:left="944" w:firstLine="464"/>
      </w:pPr>
      <w:r w:rsidRPr="0004370B">
        <w:rPr>
          <w:rFonts w:hint="eastAsia"/>
          <w:spacing w:val="-2"/>
        </w:rPr>
        <w:t>僅有公立學校</w:t>
      </w:r>
      <w:proofErr w:type="spellStart"/>
      <w:r w:rsidRPr="0004370B">
        <w:rPr>
          <w:rFonts w:hint="eastAsia"/>
          <w:spacing w:val="-2"/>
        </w:rPr>
        <w:t>Motufoua</w:t>
      </w:r>
      <w:proofErr w:type="spellEnd"/>
      <w:r w:rsidRPr="0004370B">
        <w:rPr>
          <w:rFonts w:hint="eastAsia"/>
          <w:spacing w:val="-2"/>
        </w:rPr>
        <w:t xml:space="preserve"> Secondary School</w:t>
      </w:r>
      <w:r w:rsidRPr="0004370B">
        <w:rPr>
          <w:rFonts w:hint="eastAsia"/>
          <w:spacing w:val="-2"/>
        </w:rPr>
        <w:t>與教</w:t>
      </w:r>
      <w:proofErr w:type="gramStart"/>
      <w:r w:rsidRPr="0004370B">
        <w:rPr>
          <w:rFonts w:hint="eastAsia"/>
          <w:spacing w:val="-2"/>
        </w:rPr>
        <w:t>會</w:t>
      </w:r>
      <w:proofErr w:type="gramEnd"/>
      <w:r w:rsidRPr="0004370B">
        <w:rPr>
          <w:rFonts w:hint="eastAsia"/>
          <w:spacing w:val="-2"/>
        </w:rPr>
        <w:t>學校</w:t>
      </w:r>
      <w:proofErr w:type="spellStart"/>
      <w:r w:rsidRPr="0004370B">
        <w:rPr>
          <w:rFonts w:hint="eastAsia"/>
          <w:spacing w:val="-2"/>
        </w:rPr>
        <w:t>Fetuvalu</w:t>
      </w:r>
      <w:proofErr w:type="spellEnd"/>
      <w:r w:rsidRPr="0004370B">
        <w:rPr>
          <w:rFonts w:hint="eastAsia"/>
          <w:spacing w:val="-2"/>
        </w:rPr>
        <w:t xml:space="preserve"> Secondary</w:t>
      </w:r>
      <w:r w:rsidRPr="0004370B">
        <w:rPr>
          <w:rFonts w:hint="eastAsia"/>
        </w:rPr>
        <w:t xml:space="preserve"> School 2</w:t>
      </w:r>
      <w:r w:rsidRPr="0004370B">
        <w:rPr>
          <w:rFonts w:hint="eastAsia"/>
        </w:rPr>
        <w:t>所，前者位</w:t>
      </w:r>
      <w:proofErr w:type="gramStart"/>
      <w:r w:rsidRPr="0004370B">
        <w:rPr>
          <w:rFonts w:hint="eastAsia"/>
        </w:rPr>
        <w:t>於</w:t>
      </w:r>
      <w:proofErr w:type="gramEnd"/>
      <w:r w:rsidRPr="0004370B">
        <w:rPr>
          <w:rFonts w:hint="eastAsia"/>
        </w:rPr>
        <w:t>外島</w:t>
      </w:r>
      <w:proofErr w:type="spellStart"/>
      <w:r w:rsidRPr="0004370B">
        <w:rPr>
          <w:rFonts w:hint="eastAsia"/>
        </w:rPr>
        <w:t>Vaitupu</w:t>
      </w:r>
      <w:proofErr w:type="spellEnd"/>
      <w:r w:rsidRPr="0004370B">
        <w:rPr>
          <w:rFonts w:hint="eastAsia"/>
        </w:rPr>
        <w:t>，學生約</w:t>
      </w:r>
      <w:r w:rsidRPr="0004370B">
        <w:rPr>
          <w:rFonts w:hint="eastAsia"/>
        </w:rPr>
        <w:t>400</w:t>
      </w:r>
      <w:r w:rsidRPr="0004370B">
        <w:rPr>
          <w:rFonts w:hint="eastAsia"/>
        </w:rPr>
        <w:t>人，除該島學生外，其他各島學生均須住校。學童</w:t>
      </w:r>
      <w:r w:rsidRPr="0004370B">
        <w:rPr>
          <w:rFonts w:hint="eastAsia"/>
        </w:rPr>
        <w:t>14</w:t>
      </w:r>
      <w:r w:rsidRPr="0004370B">
        <w:rPr>
          <w:rFonts w:hint="eastAsia"/>
        </w:rPr>
        <w:t>歲入中學（</w:t>
      </w:r>
      <w:r w:rsidRPr="0004370B">
        <w:rPr>
          <w:rFonts w:hint="eastAsia"/>
        </w:rPr>
        <w:t>Secondary School</w:t>
      </w:r>
      <w:r w:rsidRPr="0004370B">
        <w:rPr>
          <w:rFonts w:hint="eastAsia"/>
        </w:rPr>
        <w:t>），由</w:t>
      </w:r>
      <w:r w:rsidRPr="0004370B">
        <w:rPr>
          <w:rFonts w:hint="eastAsia"/>
        </w:rPr>
        <w:t>Form 3</w:t>
      </w:r>
      <w:r w:rsidRPr="0004370B">
        <w:rPr>
          <w:rFonts w:hint="eastAsia"/>
        </w:rPr>
        <w:t>至</w:t>
      </w:r>
      <w:r w:rsidRPr="0004370B">
        <w:rPr>
          <w:rFonts w:hint="eastAsia"/>
        </w:rPr>
        <w:t>Form 6</w:t>
      </w:r>
      <w:r w:rsidRPr="0004370B">
        <w:rPr>
          <w:rFonts w:hint="eastAsia"/>
        </w:rPr>
        <w:t>，計</w:t>
      </w:r>
      <w:r w:rsidRPr="0004370B">
        <w:rPr>
          <w:rFonts w:hint="eastAsia"/>
        </w:rPr>
        <w:t>4</w:t>
      </w:r>
      <w:r w:rsidRPr="0004370B">
        <w:rPr>
          <w:rFonts w:hint="eastAsia"/>
        </w:rPr>
        <w:t>年，</w:t>
      </w:r>
      <w:r w:rsidRPr="0004370B">
        <w:rPr>
          <w:rFonts w:hint="eastAsia"/>
        </w:rPr>
        <w:t>18</w:t>
      </w:r>
      <w:r w:rsidRPr="0004370B">
        <w:rPr>
          <w:rFonts w:hint="eastAsia"/>
        </w:rPr>
        <w:t>歲中學畢業；</w:t>
      </w:r>
      <w:proofErr w:type="gramStart"/>
      <w:r w:rsidRPr="0004370B">
        <w:rPr>
          <w:rFonts w:hint="eastAsia"/>
        </w:rPr>
        <w:t>後</w:t>
      </w:r>
      <w:proofErr w:type="gramEnd"/>
      <w:r w:rsidRPr="0004370B">
        <w:rPr>
          <w:rFonts w:hint="eastAsia"/>
        </w:rPr>
        <w:t>者位</w:t>
      </w:r>
      <w:proofErr w:type="gramStart"/>
      <w:r w:rsidRPr="0004370B">
        <w:rPr>
          <w:rFonts w:hint="eastAsia"/>
        </w:rPr>
        <w:t>於</w:t>
      </w:r>
      <w:proofErr w:type="gramEnd"/>
      <w:r w:rsidRPr="0004370B">
        <w:rPr>
          <w:rFonts w:hint="eastAsia"/>
        </w:rPr>
        <w:t>吐京，學生人</w:t>
      </w:r>
      <w:proofErr w:type="gramStart"/>
      <w:r w:rsidRPr="0004370B">
        <w:rPr>
          <w:rFonts w:hint="eastAsia"/>
        </w:rPr>
        <w:t>數</w:t>
      </w:r>
      <w:proofErr w:type="gramEnd"/>
      <w:r w:rsidRPr="0004370B">
        <w:rPr>
          <w:rFonts w:hint="eastAsia"/>
        </w:rPr>
        <w:t>約</w:t>
      </w:r>
      <w:r w:rsidRPr="0004370B">
        <w:rPr>
          <w:rFonts w:hint="eastAsia"/>
        </w:rPr>
        <w:t>200</w:t>
      </w:r>
      <w:r w:rsidRPr="0004370B">
        <w:rPr>
          <w:rFonts w:hint="eastAsia"/>
        </w:rPr>
        <w:t>人，學生無需住校。</w:t>
      </w:r>
    </w:p>
    <w:p w14:paraId="53C3C389" w14:textId="77777777" w:rsidR="00F71112" w:rsidRPr="0004370B" w:rsidRDefault="00F71112">
      <w:pPr>
        <w:pStyle w:val="af0"/>
        <w:ind w:left="944" w:firstLine="472"/>
        <w:rPr>
          <w:lang w:eastAsia="zh-TW"/>
        </w:rPr>
      </w:pPr>
      <w:r w:rsidRPr="0004370B">
        <w:rPr>
          <w:rFonts w:hint="eastAsia"/>
          <w:lang w:eastAsia="zh-TW"/>
        </w:rPr>
        <w:t>中學</w:t>
      </w:r>
      <w:proofErr w:type="gramStart"/>
      <w:r w:rsidRPr="0004370B">
        <w:rPr>
          <w:rFonts w:hint="eastAsia"/>
          <w:lang w:eastAsia="zh-TW"/>
        </w:rPr>
        <w:t>一</w:t>
      </w:r>
      <w:proofErr w:type="gramEnd"/>
      <w:r w:rsidRPr="0004370B">
        <w:rPr>
          <w:rFonts w:hint="eastAsia"/>
          <w:lang w:eastAsia="zh-TW"/>
        </w:rPr>
        <w:t>年分</w:t>
      </w:r>
      <w:proofErr w:type="gramStart"/>
      <w:r w:rsidRPr="0004370B">
        <w:rPr>
          <w:rFonts w:hint="eastAsia"/>
          <w:lang w:eastAsia="zh-TW"/>
        </w:rPr>
        <w:t>三</w:t>
      </w:r>
      <w:proofErr w:type="gramEnd"/>
      <w:r w:rsidRPr="0004370B">
        <w:rPr>
          <w:rFonts w:hint="eastAsia"/>
          <w:lang w:eastAsia="zh-TW"/>
        </w:rPr>
        <w:t>學期，公立中學學費每學期澳幣</w:t>
      </w:r>
      <w:r w:rsidRPr="0004370B">
        <w:rPr>
          <w:rFonts w:hint="eastAsia"/>
          <w:lang w:eastAsia="zh-TW"/>
        </w:rPr>
        <w:t>50</w:t>
      </w:r>
      <w:r w:rsidRPr="0004370B">
        <w:rPr>
          <w:rFonts w:hint="eastAsia"/>
          <w:lang w:eastAsia="zh-TW"/>
        </w:rPr>
        <w:t>元，書籍教材、餐飲及住宿</w:t>
      </w:r>
      <w:proofErr w:type="gramStart"/>
      <w:r w:rsidRPr="0004370B">
        <w:rPr>
          <w:rFonts w:hint="eastAsia"/>
          <w:lang w:eastAsia="zh-TW"/>
        </w:rPr>
        <w:t>費用均由政府</w:t>
      </w:r>
      <w:proofErr w:type="gramEnd"/>
      <w:r w:rsidRPr="0004370B">
        <w:rPr>
          <w:rFonts w:hint="eastAsia"/>
          <w:lang w:eastAsia="zh-TW"/>
        </w:rPr>
        <w:t>負擔；教會中學每學期亦為澳幣</w:t>
      </w:r>
      <w:r w:rsidRPr="0004370B">
        <w:rPr>
          <w:rFonts w:hint="eastAsia"/>
          <w:lang w:eastAsia="zh-TW"/>
        </w:rPr>
        <w:t>50</w:t>
      </w:r>
      <w:r w:rsidRPr="0004370B">
        <w:rPr>
          <w:rFonts w:hint="eastAsia"/>
          <w:lang w:eastAsia="zh-TW"/>
        </w:rPr>
        <w:t>元，惟不供應膳宿。</w:t>
      </w:r>
      <w:r w:rsidRPr="0004370B">
        <w:rPr>
          <w:rFonts w:eastAsia="Times New Roman" w:hint="eastAsia"/>
          <w:lang w:eastAsia="zh-TW"/>
        </w:rPr>
        <w:t xml:space="preserve"> </w:t>
      </w:r>
    </w:p>
    <w:p w14:paraId="183137C9" w14:textId="77777777" w:rsidR="00F71112" w:rsidRPr="0004370B" w:rsidRDefault="00F71112" w:rsidP="009A76EA">
      <w:pPr>
        <w:pStyle w:val="ac"/>
        <w:ind w:left="944" w:hanging="708"/>
      </w:pPr>
      <w:r w:rsidRPr="0004370B">
        <w:rPr>
          <w:rFonts w:hint="eastAsia"/>
        </w:rPr>
        <w:t>（五）大學：</w:t>
      </w:r>
    </w:p>
    <w:p w14:paraId="3335EBC4" w14:textId="77777777" w:rsidR="00F71112" w:rsidRPr="0004370B" w:rsidRDefault="00F71112">
      <w:pPr>
        <w:pStyle w:val="af0"/>
        <w:ind w:left="944" w:firstLine="456"/>
        <w:rPr>
          <w:lang w:eastAsia="zh-TW"/>
        </w:rPr>
      </w:pPr>
      <w:r w:rsidRPr="0004370B">
        <w:rPr>
          <w:rFonts w:hint="eastAsia"/>
          <w:spacing w:val="-4"/>
        </w:rPr>
        <w:t>僅有南太平洋大學吐瓦魯推廣中心（</w:t>
      </w:r>
      <w:r w:rsidRPr="0004370B">
        <w:rPr>
          <w:spacing w:val="-4"/>
        </w:rPr>
        <w:t xml:space="preserve">University of South Pacific </w:t>
      </w:r>
      <w:proofErr w:type="spellStart"/>
      <w:r w:rsidRPr="0004370B">
        <w:rPr>
          <w:spacing w:val="-4"/>
        </w:rPr>
        <w:t>Extention</w:t>
      </w:r>
      <w:proofErr w:type="spellEnd"/>
      <w:r w:rsidRPr="0004370B">
        <w:t xml:space="preserve"> Centre</w:t>
      </w:r>
      <w:r w:rsidRPr="0004370B">
        <w:t>）</w:t>
      </w:r>
      <w:r w:rsidRPr="0004370B">
        <w:rPr>
          <w:rFonts w:hint="eastAsia"/>
        </w:rPr>
        <w:t>1</w:t>
      </w:r>
      <w:r w:rsidRPr="0004370B">
        <w:rPr>
          <w:rFonts w:hint="eastAsia"/>
        </w:rPr>
        <w:t>所，學生人</w:t>
      </w:r>
      <w:proofErr w:type="gramStart"/>
      <w:r w:rsidRPr="0004370B">
        <w:rPr>
          <w:rFonts w:hint="eastAsia"/>
        </w:rPr>
        <w:t>數</w:t>
      </w:r>
      <w:proofErr w:type="gramEnd"/>
      <w:r w:rsidRPr="0004370B">
        <w:rPr>
          <w:rFonts w:hint="eastAsia"/>
        </w:rPr>
        <w:t>不多，短期</w:t>
      </w:r>
      <w:proofErr w:type="gramStart"/>
      <w:r w:rsidRPr="0004370B">
        <w:rPr>
          <w:rFonts w:hint="eastAsia"/>
        </w:rPr>
        <w:t>內</w:t>
      </w:r>
      <w:proofErr w:type="gramEnd"/>
      <w:r w:rsidRPr="0004370B">
        <w:rPr>
          <w:rFonts w:hint="eastAsia"/>
        </w:rPr>
        <w:t>不可能設立大學。</w:t>
      </w:r>
      <w:r w:rsidRPr="0004370B">
        <w:rPr>
          <w:rFonts w:hint="eastAsia"/>
          <w:lang w:eastAsia="zh-TW"/>
        </w:rPr>
        <w:t>該校學師資人力極端缺乏，可提供進修學分之科目極為有限，且不授予學位，基本上屬於大學先修班性質。此間學生於中學畢業後，通過檢定考試者多轉往斐濟、澳洲、紐西蘭或臺灣等地就讀。由於臺灣、澳洲、紐西蘭、日本、韓國、印度、古巴及中國大陸均</w:t>
      </w:r>
      <w:proofErr w:type="gramStart"/>
      <w:r w:rsidRPr="0004370B">
        <w:rPr>
          <w:rFonts w:hint="eastAsia"/>
          <w:lang w:eastAsia="zh-TW"/>
        </w:rPr>
        <w:t>提供吐國學生</w:t>
      </w:r>
      <w:proofErr w:type="gramEnd"/>
      <w:r w:rsidRPr="0004370B">
        <w:rPr>
          <w:rFonts w:hint="eastAsia"/>
          <w:lang w:eastAsia="zh-TW"/>
        </w:rPr>
        <w:t>赴國外大學進修機會，</w:t>
      </w:r>
      <w:proofErr w:type="gramStart"/>
      <w:r w:rsidRPr="0004370B">
        <w:rPr>
          <w:rFonts w:hint="eastAsia"/>
          <w:lang w:eastAsia="zh-TW"/>
        </w:rPr>
        <w:t>故吐國</w:t>
      </w:r>
      <w:proofErr w:type="gramEnd"/>
      <w:r w:rsidRPr="0004370B">
        <w:rPr>
          <w:rFonts w:hint="eastAsia"/>
          <w:lang w:eastAsia="zh-TW"/>
        </w:rPr>
        <w:t>高中畢業生及在職公務員赴國外留學或進修比例相當高。</w:t>
      </w:r>
    </w:p>
    <w:p w14:paraId="36A29E90" w14:textId="77777777" w:rsidR="00F71112" w:rsidRPr="0004370B" w:rsidRDefault="00F71112">
      <w:pPr>
        <w:ind w:firstLine="472"/>
        <w:rPr>
          <w:lang w:eastAsia="zh-TW"/>
        </w:rPr>
      </w:pPr>
    </w:p>
    <w:p w14:paraId="17A9C46B" w14:textId="77777777" w:rsidR="00F71112" w:rsidRPr="0004370B" w:rsidRDefault="00F71112">
      <w:pPr>
        <w:rPr>
          <w:lang w:eastAsia="zh-TW"/>
        </w:rPr>
        <w:sectPr w:rsidR="00F71112" w:rsidRPr="0004370B">
          <w:headerReference w:type="even" r:id="rId56"/>
          <w:headerReference w:type="default" r:id="rId57"/>
          <w:footerReference w:type="even" r:id="rId58"/>
          <w:footerReference w:type="default" r:id="rId59"/>
          <w:headerReference w:type="first" r:id="rId60"/>
          <w:footerReference w:type="first" r:id="rId61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66E108FF" w14:textId="77777777" w:rsidR="00F71112" w:rsidRPr="0004370B" w:rsidRDefault="00F71112">
      <w:pPr>
        <w:pStyle w:val="aa"/>
        <w:spacing w:before="514" w:after="771"/>
      </w:pPr>
      <w:bookmarkStart w:id="9" w:name="_Toc73813388"/>
      <w:r w:rsidRPr="0004370B">
        <w:rPr>
          <w:rFonts w:hint="eastAsia"/>
        </w:rPr>
        <w:t>第玖章　結論</w:t>
      </w:r>
      <w:bookmarkEnd w:id="9"/>
    </w:p>
    <w:p w14:paraId="62230D74" w14:textId="77777777" w:rsidR="00D9252A" w:rsidRPr="0004370B" w:rsidRDefault="00D9252A" w:rsidP="00D9252A">
      <w:pPr>
        <w:pStyle w:val="a6"/>
        <w:ind w:firstLine="472"/>
        <w:rPr>
          <w:lang w:eastAsia="zh-TW"/>
        </w:rPr>
      </w:pPr>
      <w:proofErr w:type="gramStart"/>
      <w:r w:rsidRPr="0004370B">
        <w:rPr>
          <w:rFonts w:hint="eastAsia"/>
          <w:lang w:eastAsia="zh-TW"/>
        </w:rPr>
        <w:t>吐國屬於</w:t>
      </w:r>
      <w:proofErr w:type="gramEnd"/>
      <w:r w:rsidRPr="0004370B">
        <w:rPr>
          <w:rFonts w:hint="eastAsia"/>
          <w:lang w:eastAsia="zh-TW"/>
        </w:rPr>
        <w:t>珊瑚礁環繞之熱帶海島型國家，土地貧瘠，不適農業發展，境內缺乏天然礦物資源，工商、交通及</w:t>
      </w:r>
      <w:proofErr w:type="gramStart"/>
      <w:r w:rsidRPr="0004370B">
        <w:rPr>
          <w:rFonts w:hint="eastAsia"/>
          <w:lang w:eastAsia="zh-TW"/>
        </w:rPr>
        <w:t>貿易業極不</w:t>
      </w:r>
      <w:proofErr w:type="gramEnd"/>
      <w:r w:rsidRPr="0004370B">
        <w:rPr>
          <w:rFonts w:hint="eastAsia"/>
          <w:lang w:eastAsia="zh-TW"/>
        </w:rPr>
        <w:t>發達，市場規模小，短期內亦難大幅改善。</w:t>
      </w:r>
      <w:proofErr w:type="gramStart"/>
      <w:r w:rsidRPr="0004370B">
        <w:rPr>
          <w:rFonts w:hint="eastAsia"/>
          <w:lang w:eastAsia="zh-TW"/>
        </w:rPr>
        <w:t>惟吐國</w:t>
      </w:r>
      <w:proofErr w:type="gramEnd"/>
      <w:r w:rsidRPr="0004370B">
        <w:rPr>
          <w:rFonts w:hint="eastAsia"/>
          <w:lang w:eastAsia="zh-TW"/>
        </w:rPr>
        <w:t>海洋漁業資源尚稱豐富，</w:t>
      </w:r>
      <w:proofErr w:type="gramStart"/>
      <w:r w:rsidRPr="0004370B">
        <w:rPr>
          <w:rFonts w:hint="eastAsia"/>
          <w:lang w:eastAsia="zh-TW"/>
        </w:rPr>
        <w:t>吐國並</w:t>
      </w:r>
      <w:proofErr w:type="gramEnd"/>
      <w:r w:rsidRPr="0004370B">
        <w:rPr>
          <w:rFonts w:hint="eastAsia"/>
          <w:lang w:eastAsia="zh-TW"/>
        </w:rPr>
        <w:t>無商業捕撈能力，倘其內陸基礎建設能夠大幅改善，則漁業、魚罐頭等食品初級加工、雜貨進口貿易、五金建材、電腦周邊設備、電器供應與觀光等仍屬較具開發潛力之行業。我國廠商</w:t>
      </w:r>
      <w:proofErr w:type="gramStart"/>
      <w:r w:rsidRPr="0004370B">
        <w:rPr>
          <w:rFonts w:hint="eastAsia"/>
          <w:lang w:eastAsia="zh-TW"/>
        </w:rPr>
        <w:t>倘擬赴吐國</w:t>
      </w:r>
      <w:proofErr w:type="gramEnd"/>
      <w:r w:rsidRPr="0004370B">
        <w:rPr>
          <w:rFonts w:hint="eastAsia"/>
          <w:lang w:eastAsia="zh-TW"/>
        </w:rPr>
        <w:t>投資，宜先</w:t>
      </w:r>
      <w:proofErr w:type="gramStart"/>
      <w:r w:rsidRPr="0004370B">
        <w:rPr>
          <w:rFonts w:hint="eastAsia"/>
          <w:lang w:eastAsia="zh-TW"/>
        </w:rPr>
        <w:t>瞭解吐國風俗</w:t>
      </w:r>
      <w:proofErr w:type="gramEnd"/>
      <w:r w:rsidRPr="0004370B">
        <w:rPr>
          <w:rFonts w:hint="eastAsia"/>
          <w:lang w:eastAsia="zh-TW"/>
        </w:rPr>
        <w:t>民情並事先</w:t>
      </w:r>
      <w:proofErr w:type="gramStart"/>
      <w:r w:rsidRPr="0004370B">
        <w:rPr>
          <w:rFonts w:hint="eastAsia"/>
          <w:lang w:eastAsia="zh-TW"/>
        </w:rPr>
        <w:t>與吐國</w:t>
      </w:r>
      <w:proofErr w:type="gramEnd"/>
      <w:r w:rsidRPr="0004370B">
        <w:rPr>
          <w:rFonts w:hint="eastAsia"/>
          <w:lang w:eastAsia="zh-TW"/>
        </w:rPr>
        <w:t>政府相關部門聯繫洽商擬投資項目之相關規定與法令限制。</w:t>
      </w:r>
    </w:p>
    <w:p w14:paraId="75C80DC7" w14:textId="77777777" w:rsidR="00B33DC3" w:rsidRPr="0004370B" w:rsidRDefault="00B33DC3" w:rsidP="00B33DC3">
      <w:pPr>
        <w:pStyle w:val="af3"/>
        <w:rPr>
          <w:rFonts w:eastAsia="MS Gothic"/>
        </w:rPr>
      </w:pPr>
    </w:p>
    <w:p w14:paraId="16C5880D" w14:textId="77777777" w:rsidR="00CA2194" w:rsidRPr="0004370B" w:rsidRDefault="00CA2194" w:rsidP="00B33DC3">
      <w:pPr>
        <w:pStyle w:val="af3"/>
        <w:rPr>
          <w:rFonts w:eastAsia="MS Gothic"/>
        </w:rPr>
      </w:pPr>
    </w:p>
    <w:p w14:paraId="33011ED5" w14:textId="77777777" w:rsidR="00CA2194" w:rsidRPr="0004370B" w:rsidRDefault="00CA2194" w:rsidP="00B33DC3">
      <w:pPr>
        <w:pStyle w:val="af3"/>
        <w:rPr>
          <w:rFonts w:eastAsia="MS Gothic"/>
        </w:rPr>
      </w:pPr>
    </w:p>
    <w:p w14:paraId="4D08AF7D" w14:textId="77777777" w:rsidR="00CA2194" w:rsidRPr="0004370B" w:rsidRDefault="00CA2194" w:rsidP="00B33DC3">
      <w:pPr>
        <w:pStyle w:val="af3"/>
        <w:rPr>
          <w:rFonts w:eastAsia="MS Gothic"/>
        </w:rPr>
      </w:pPr>
    </w:p>
    <w:p w14:paraId="61412DA4" w14:textId="77777777" w:rsidR="00CA2194" w:rsidRPr="0004370B" w:rsidRDefault="00CA2194" w:rsidP="00B33DC3">
      <w:pPr>
        <w:pStyle w:val="af3"/>
        <w:rPr>
          <w:rFonts w:eastAsia="MS Gothic"/>
        </w:rPr>
      </w:pPr>
    </w:p>
    <w:p w14:paraId="1C80E79D" w14:textId="77777777" w:rsidR="00CA2194" w:rsidRPr="0004370B" w:rsidRDefault="00CA2194" w:rsidP="00B33DC3">
      <w:pPr>
        <w:pStyle w:val="af3"/>
        <w:rPr>
          <w:rFonts w:eastAsia="MS Gothic"/>
        </w:rPr>
      </w:pPr>
    </w:p>
    <w:p w14:paraId="18422F41" w14:textId="77777777" w:rsidR="00CA2194" w:rsidRPr="0004370B" w:rsidRDefault="00CA2194" w:rsidP="00B33DC3">
      <w:pPr>
        <w:pStyle w:val="af3"/>
        <w:rPr>
          <w:rFonts w:eastAsia="MS Gothic"/>
        </w:rPr>
      </w:pPr>
    </w:p>
    <w:p w14:paraId="3E1B9373" w14:textId="77777777" w:rsidR="00A61757" w:rsidRPr="0004370B" w:rsidRDefault="00A61757">
      <w:pPr>
        <w:widowControl/>
        <w:suppressAutoHyphens w:val="0"/>
        <w:overflowPunct/>
        <w:autoSpaceDE/>
        <w:autoSpaceDN/>
        <w:jc w:val="left"/>
        <w:rPr>
          <w:rFonts w:eastAsia="MS Mincho"/>
          <w:lang w:eastAsia="ja-JP"/>
        </w:rPr>
      </w:pPr>
      <w:r w:rsidRPr="0004370B">
        <w:rPr>
          <w:rFonts w:eastAsia="MS Mincho"/>
          <w:lang w:eastAsia="zh-TW"/>
        </w:rPr>
        <w:br w:type="page"/>
      </w:r>
    </w:p>
    <w:p w14:paraId="42F47D84" w14:textId="77777777" w:rsidR="00916E87" w:rsidRPr="0004370B" w:rsidRDefault="00916E87" w:rsidP="00B33DC3">
      <w:pPr>
        <w:pStyle w:val="af3"/>
        <w:rPr>
          <w:rFonts w:eastAsia="MS Mincho"/>
        </w:rPr>
      </w:pPr>
    </w:p>
    <w:p w14:paraId="38800985" w14:textId="77777777" w:rsidR="00916E87" w:rsidRPr="0004370B" w:rsidRDefault="00916E87" w:rsidP="00B33DC3">
      <w:pPr>
        <w:pStyle w:val="af3"/>
        <w:rPr>
          <w:rFonts w:eastAsia="MS Mincho"/>
        </w:rPr>
      </w:pPr>
    </w:p>
    <w:p w14:paraId="22FA019E" w14:textId="77777777" w:rsidR="00916E87" w:rsidRPr="0004370B" w:rsidRDefault="00916E87" w:rsidP="00B33DC3">
      <w:pPr>
        <w:pStyle w:val="af3"/>
        <w:rPr>
          <w:rFonts w:eastAsia="MS Mincho"/>
        </w:rPr>
      </w:pPr>
    </w:p>
    <w:p w14:paraId="6C1CDD1E" w14:textId="77777777" w:rsidR="00916E87" w:rsidRPr="0004370B" w:rsidRDefault="00916E87" w:rsidP="00B33DC3">
      <w:pPr>
        <w:pStyle w:val="af3"/>
        <w:rPr>
          <w:rFonts w:eastAsia="MS Mincho"/>
        </w:rPr>
      </w:pPr>
    </w:p>
    <w:p w14:paraId="2A5BB61F" w14:textId="77777777" w:rsidR="00916E87" w:rsidRPr="0004370B" w:rsidRDefault="00916E87" w:rsidP="00B33DC3">
      <w:pPr>
        <w:pStyle w:val="af3"/>
        <w:rPr>
          <w:rFonts w:eastAsia="MS Mincho"/>
        </w:rPr>
      </w:pPr>
    </w:p>
    <w:p w14:paraId="1B667E3C" w14:textId="77777777" w:rsidR="00816F85" w:rsidRPr="0004370B" w:rsidRDefault="00816F85" w:rsidP="00B33DC3">
      <w:pPr>
        <w:spacing w:before="514" w:after="771"/>
        <w:jc w:val="center"/>
        <w:rPr>
          <w:rFonts w:ascii="華康新特明體(P)" w:eastAsia="華康新特明體(P)" w:hAnsi="華康新特明體(P)" w:cs="華康新特明體(P)"/>
          <w:sz w:val="40"/>
          <w:szCs w:val="40"/>
          <w:lang w:eastAsia="ja-JP"/>
        </w:rPr>
        <w:sectPr w:rsidR="00816F85" w:rsidRPr="0004370B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46057566" w14:textId="77777777" w:rsidR="00B33DC3" w:rsidRPr="0004370B" w:rsidRDefault="00B33DC3" w:rsidP="00A61757">
      <w:pPr>
        <w:pStyle w:val="aa"/>
        <w:spacing w:before="514" w:after="771"/>
      </w:pPr>
      <w:bookmarkStart w:id="10" w:name="_Toc73813389"/>
      <w:r w:rsidRPr="0004370B">
        <w:rPr>
          <w:rFonts w:hint="eastAsia"/>
        </w:rPr>
        <w:t>附錄</w:t>
      </w:r>
      <w:r w:rsidR="00D9252A" w:rsidRPr="0004370B">
        <w:rPr>
          <w:rFonts w:hint="eastAsia"/>
          <w:lang w:eastAsia="zh-TW"/>
        </w:rPr>
        <w:t>一</w:t>
      </w:r>
      <w:r w:rsidRPr="0004370B">
        <w:rPr>
          <w:rFonts w:hint="eastAsia"/>
        </w:rPr>
        <w:t xml:space="preserve">　我國在當地駐外單位及臺（華</w:t>
      </w:r>
      <w:r w:rsidRPr="0004370B">
        <w:t>）</w:t>
      </w:r>
      <w:r w:rsidRPr="0004370B">
        <w:rPr>
          <w:rFonts w:hint="eastAsia"/>
        </w:rPr>
        <w:t>商團體</w:t>
      </w:r>
      <w:bookmarkEnd w:id="10"/>
    </w:p>
    <w:p w14:paraId="5A75AD55" w14:textId="77777777" w:rsidR="00D9252A" w:rsidRPr="0004370B" w:rsidRDefault="00D9252A" w:rsidP="00D9252A">
      <w:r w:rsidRPr="0004370B">
        <w:rPr>
          <w:rFonts w:hint="eastAsia"/>
        </w:rPr>
        <w:t>我</w:t>
      </w:r>
      <w:proofErr w:type="gramStart"/>
      <w:r w:rsidRPr="0004370B">
        <w:rPr>
          <w:rFonts w:hint="eastAsia"/>
        </w:rPr>
        <w:t>國</w:t>
      </w:r>
      <w:proofErr w:type="gramEnd"/>
      <w:r w:rsidRPr="0004370B">
        <w:rPr>
          <w:rFonts w:hint="eastAsia"/>
        </w:rPr>
        <w:t>駐外</w:t>
      </w:r>
      <w:proofErr w:type="gramStart"/>
      <w:r w:rsidRPr="0004370B">
        <w:rPr>
          <w:rFonts w:hint="eastAsia"/>
        </w:rPr>
        <w:t>單</w:t>
      </w:r>
      <w:proofErr w:type="gramEnd"/>
      <w:r w:rsidRPr="0004370B">
        <w:rPr>
          <w:rFonts w:hint="eastAsia"/>
        </w:rPr>
        <w:t>位：駐吐瓦魯</w:t>
      </w:r>
      <w:proofErr w:type="gramStart"/>
      <w:r w:rsidRPr="0004370B">
        <w:rPr>
          <w:rFonts w:hint="eastAsia"/>
        </w:rPr>
        <w:t>國</w:t>
      </w:r>
      <w:proofErr w:type="gramEnd"/>
      <w:r w:rsidRPr="0004370B">
        <w:rPr>
          <w:rFonts w:hint="eastAsia"/>
        </w:rPr>
        <w:t>大使館</w:t>
      </w:r>
      <w:r w:rsidRPr="0004370B">
        <w:rPr>
          <w:rFonts w:hint="eastAsia"/>
        </w:rPr>
        <w:t>Embassy of the Republic of China</w:t>
      </w:r>
      <w:r w:rsidRPr="0004370B">
        <w:rPr>
          <w:rFonts w:hint="eastAsia"/>
        </w:rPr>
        <w:t>（</w:t>
      </w:r>
      <w:r w:rsidRPr="0004370B">
        <w:rPr>
          <w:rFonts w:hint="eastAsia"/>
        </w:rPr>
        <w:t>Taiwan</w:t>
      </w:r>
      <w:r w:rsidRPr="0004370B">
        <w:rPr>
          <w:rFonts w:hint="eastAsia"/>
        </w:rPr>
        <w:t>）</w:t>
      </w:r>
      <w:r w:rsidRPr="0004370B">
        <w:rPr>
          <w:rFonts w:hint="eastAsia"/>
        </w:rPr>
        <w:t>,</w:t>
      </w:r>
      <w:r w:rsidRPr="0004370B">
        <w:rPr>
          <w:rFonts w:hint="eastAsia"/>
          <w:lang w:eastAsia="zh-TW"/>
        </w:rPr>
        <w:t xml:space="preserve"> </w:t>
      </w:r>
      <w:r w:rsidRPr="0004370B">
        <w:rPr>
          <w:rFonts w:hint="eastAsia"/>
        </w:rPr>
        <w:t>Funafuti, Tuvalu</w:t>
      </w:r>
      <w:r w:rsidRPr="0004370B">
        <w:rPr>
          <w:rFonts w:hint="eastAsia"/>
        </w:rPr>
        <w:t>）</w:t>
      </w:r>
    </w:p>
    <w:p w14:paraId="6F878991" w14:textId="579B9E76" w:rsidR="00D9252A" w:rsidRPr="0004370B" w:rsidRDefault="00D9252A" w:rsidP="00D9252A">
      <w:r w:rsidRPr="0004370B">
        <w:rPr>
          <w:rFonts w:hint="eastAsia"/>
        </w:rPr>
        <w:t>地址：</w:t>
      </w:r>
      <w:proofErr w:type="spellStart"/>
      <w:r w:rsidRPr="0004370B">
        <w:rPr>
          <w:rFonts w:hint="eastAsia"/>
        </w:rPr>
        <w:t>Palagi</w:t>
      </w:r>
      <w:proofErr w:type="spellEnd"/>
      <w:r w:rsidRPr="0004370B">
        <w:rPr>
          <w:rFonts w:hint="eastAsia"/>
        </w:rPr>
        <w:t xml:space="preserve"> Road,</w:t>
      </w:r>
      <w:r w:rsidR="0069378D" w:rsidRPr="0004370B">
        <w:rPr>
          <w:rFonts w:hint="eastAsia"/>
          <w:lang w:eastAsia="zh-TW"/>
        </w:rPr>
        <w:t xml:space="preserve"> </w:t>
      </w:r>
      <w:proofErr w:type="spellStart"/>
      <w:r w:rsidRPr="0004370B">
        <w:rPr>
          <w:rFonts w:hint="eastAsia"/>
        </w:rPr>
        <w:t>Fakaifou</w:t>
      </w:r>
      <w:proofErr w:type="spellEnd"/>
      <w:r w:rsidRPr="0004370B">
        <w:rPr>
          <w:rFonts w:hint="eastAsia"/>
        </w:rPr>
        <w:t>, Funafuti, Tuvalu</w:t>
      </w:r>
    </w:p>
    <w:p w14:paraId="3DB56AE6" w14:textId="77777777" w:rsidR="00D9252A" w:rsidRPr="0004370B" w:rsidRDefault="00D9252A" w:rsidP="00D9252A">
      <w:pPr>
        <w:rPr>
          <w:lang w:eastAsia="zh-TW"/>
        </w:rPr>
      </w:pPr>
      <w:r w:rsidRPr="0004370B">
        <w:rPr>
          <w:rFonts w:hint="eastAsia"/>
          <w:lang w:eastAsia="zh-TW"/>
        </w:rPr>
        <w:t>電話：</w:t>
      </w:r>
      <w:r w:rsidRPr="0004370B">
        <w:rPr>
          <w:rFonts w:hint="eastAsia"/>
          <w:lang w:eastAsia="zh-TW"/>
        </w:rPr>
        <w:t xml:space="preserve">688-20278 </w:t>
      </w:r>
    </w:p>
    <w:p w14:paraId="73D2D0B2" w14:textId="77777777" w:rsidR="00D9252A" w:rsidRPr="0004370B" w:rsidRDefault="00D9252A" w:rsidP="00D9252A">
      <w:pPr>
        <w:rPr>
          <w:lang w:eastAsia="zh-TW"/>
        </w:rPr>
      </w:pPr>
      <w:r w:rsidRPr="0004370B">
        <w:rPr>
          <w:rFonts w:hint="eastAsia"/>
          <w:lang w:eastAsia="zh-TW"/>
        </w:rPr>
        <w:t>傳真：無</w:t>
      </w:r>
    </w:p>
    <w:p w14:paraId="799D2004" w14:textId="77777777" w:rsidR="00D9252A" w:rsidRPr="0004370B" w:rsidRDefault="00D9252A" w:rsidP="00D9252A">
      <w:pPr>
        <w:rPr>
          <w:lang w:eastAsia="zh-TW"/>
        </w:rPr>
      </w:pPr>
      <w:r w:rsidRPr="0004370B">
        <w:rPr>
          <w:rFonts w:hint="eastAsia"/>
          <w:lang w:eastAsia="zh-TW"/>
        </w:rPr>
        <w:t>緊急聯絡電話：</w:t>
      </w:r>
      <w:r w:rsidRPr="0004370B">
        <w:rPr>
          <w:rFonts w:hint="eastAsia"/>
          <w:lang w:eastAsia="zh-TW"/>
        </w:rPr>
        <w:t xml:space="preserve">688-20278 </w:t>
      </w:r>
      <w:r w:rsidRPr="0004370B">
        <w:rPr>
          <w:rFonts w:hint="eastAsia"/>
          <w:lang w:eastAsia="zh-TW"/>
        </w:rPr>
        <w:t>或</w:t>
      </w:r>
      <w:r w:rsidRPr="0004370B">
        <w:rPr>
          <w:rFonts w:hint="eastAsia"/>
          <w:lang w:eastAsia="zh-TW"/>
        </w:rPr>
        <w:t>688-7001620</w:t>
      </w:r>
    </w:p>
    <w:p w14:paraId="1BE23443" w14:textId="77777777" w:rsidR="00D9252A" w:rsidRPr="0004370B" w:rsidRDefault="00D9252A" w:rsidP="00D9252A">
      <w:r w:rsidRPr="0004370B">
        <w:rPr>
          <w:rFonts w:hint="eastAsia"/>
        </w:rPr>
        <w:t>郵政信箱：</w:t>
      </w:r>
      <w:proofErr w:type="gramStart"/>
      <w:r w:rsidRPr="0004370B">
        <w:rPr>
          <w:rFonts w:hint="eastAsia"/>
        </w:rPr>
        <w:t>P. O. Box 130, Funafuti.</w:t>
      </w:r>
      <w:proofErr w:type="gramEnd"/>
      <w:r w:rsidRPr="0004370B">
        <w:rPr>
          <w:rFonts w:hint="eastAsia"/>
        </w:rPr>
        <w:t xml:space="preserve"> Tuvalu</w:t>
      </w:r>
    </w:p>
    <w:p w14:paraId="4FFBBD17" w14:textId="77777777" w:rsidR="00D9252A" w:rsidRPr="0004370B" w:rsidRDefault="00D9252A" w:rsidP="00D9252A">
      <w:r w:rsidRPr="0004370B">
        <w:rPr>
          <w:rFonts w:hint="eastAsia"/>
        </w:rPr>
        <w:t>電子郵件信箱：</w:t>
      </w:r>
      <w:r w:rsidRPr="0004370B">
        <w:rPr>
          <w:rFonts w:hint="eastAsia"/>
        </w:rPr>
        <w:t>tuv@mofa.gov.tw</w:t>
      </w:r>
    </w:p>
    <w:p w14:paraId="0791F187" w14:textId="77777777" w:rsidR="00F71112" w:rsidRPr="0004370B" w:rsidRDefault="00F71112" w:rsidP="00A61757"/>
    <w:p w14:paraId="04EB772D" w14:textId="77777777" w:rsidR="00A61757" w:rsidRPr="0004370B" w:rsidRDefault="00A61757">
      <w:pPr>
        <w:widowControl/>
        <w:suppressAutoHyphens w:val="0"/>
        <w:overflowPunct/>
        <w:autoSpaceDE/>
        <w:autoSpaceDN/>
        <w:jc w:val="left"/>
        <w:rPr>
          <w:lang w:eastAsia="zh-TW"/>
        </w:rPr>
      </w:pPr>
      <w:r w:rsidRPr="0004370B">
        <w:rPr>
          <w:lang w:eastAsia="zh-TW"/>
        </w:rPr>
        <w:br w:type="page"/>
      </w:r>
    </w:p>
    <w:p w14:paraId="5847B67D" w14:textId="77777777" w:rsidR="00A61757" w:rsidRPr="0004370B" w:rsidRDefault="00A61757" w:rsidP="00A61757">
      <w:pPr>
        <w:pStyle w:val="aa"/>
        <w:spacing w:before="514" w:after="771"/>
      </w:pPr>
      <w:bookmarkStart w:id="11" w:name="_Toc73813390"/>
      <w:r w:rsidRPr="0004370B">
        <w:rPr>
          <w:rFonts w:hint="eastAsia"/>
        </w:rPr>
        <w:t>附錄</w:t>
      </w:r>
      <w:r w:rsidRPr="0004370B">
        <w:rPr>
          <w:rFonts w:hint="eastAsia"/>
          <w:lang w:eastAsia="zh-TW"/>
        </w:rPr>
        <w:t>二</w:t>
      </w:r>
      <w:r w:rsidRPr="0004370B">
        <w:rPr>
          <w:rFonts w:hint="eastAsia"/>
        </w:rPr>
        <w:t xml:space="preserve">　我國廠商對當地國投資統計</w:t>
      </w:r>
      <w:bookmarkEnd w:id="11"/>
    </w:p>
    <w:p w14:paraId="5230BBA4" w14:textId="77D313AC" w:rsidR="00A61757" w:rsidRPr="0004370B" w:rsidRDefault="00A61757" w:rsidP="00A61757">
      <w:pPr>
        <w:pStyle w:val="a6"/>
        <w:ind w:firstLine="472"/>
        <w:rPr>
          <w:lang w:eastAsia="zh-TW"/>
        </w:rPr>
      </w:pPr>
      <w:r w:rsidRPr="0004370B">
        <w:rPr>
          <w:rFonts w:hint="eastAsia"/>
          <w:lang w:eastAsia="zh-TW"/>
        </w:rPr>
        <w:t>根據經濟部投資審議委員會核准對外投資統計，截至</w:t>
      </w:r>
      <w:r w:rsidR="0069378D" w:rsidRPr="0004370B">
        <w:rPr>
          <w:rFonts w:hint="eastAsia"/>
          <w:lang w:eastAsia="zh-TW"/>
        </w:rPr>
        <w:t>202</w:t>
      </w:r>
      <w:r w:rsidR="00AA6C4C" w:rsidRPr="0004370B">
        <w:rPr>
          <w:rFonts w:hint="eastAsia"/>
          <w:lang w:eastAsia="zh-TW"/>
        </w:rPr>
        <w:t>1</w:t>
      </w:r>
      <w:r w:rsidRPr="0004370B">
        <w:rPr>
          <w:rFonts w:hint="eastAsia"/>
          <w:lang w:eastAsia="zh-TW"/>
        </w:rPr>
        <w:t>年底，尚無我國</w:t>
      </w:r>
      <w:proofErr w:type="gramStart"/>
      <w:r w:rsidRPr="0004370B">
        <w:rPr>
          <w:rFonts w:hint="eastAsia"/>
          <w:lang w:eastAsia="zh-TW"/>
        </w:rPr>
        <w:t>廠商赴吐瓦魯</w:t>
      </w:r>
      <w:proofErr w:type="gramEnd"/>
      <w:r w:rsidRPr="0004370B">
        <w:rPr>
          <w:rFonts w:hint="eastAsia"/>
          <w:lang w:eastAsia="zh-TW"/>
        </w:rPr>
        <w:t>投資案件。</w:t>
      </w:r>
    </w:p>
    <w:p w14:paraId="329B6170" w14:textId="77777777" w:rsidR="00F71112" w:rsidRPr="0004370B" w:rsidRDefault="00F71112">
      <w:pPr>
        <w:rPr>
          <w:lang w:eastAsia="zh-TW"/>
        </w:rPr>
      </w:pPr>
    </w:p>
    <w:p w14:paraId="0DF5DDE2" w14:textId="77777777" w:rsidR="00A61757" w:rsidRPr="0004370B" w:rsidRDefault="00A61757">
      <w:pPr>
        <w:rPr>
          <w:lang w:eastAsia="zh-TW"/>
        </w:rPr>
        <w:sectPr w:rsidR="00A61757" w:rsidRPr="0004370B">
          <w:headerReference w:type="default" r:id="rId68"/>
          <w:pgSz w:w="11906" w:h="16838"/>
          <w:pgMar w:top="2268" w:right="1701" w:bottom="1701" w:left="1701" w:header="1134" w:footer="851" w:gutter="0"/>
          <w:cols w:space="720"/>
          <w:docGrid w:type="linesAndChars" w:linePitch="514" w:charSpace="-820"/>
        </w:sectPr>
      </w:pPr>
    </w:p>
    <w:p w14:paraId="2C4DD290" w14:textId="77777777" w:rsidR="00F71112" w:rsidRPr="0004370B" w:rsidRDefault="00F71112">
      <w:pPr>
        <w:pStyle w:val="af0"/>
        <w:ind w:left="944" w:firstLine="472"/>
        <w:rPr>
          <w:lang w:eastAsia="zh-TW"/>
        </w:rPr>
      </w:pPr>
    </w:p>
    <w:p w14:paraId="40939F47" w14:textId="77777777" w:rsidR="00F71112" w:rsidRPr="0004370B" w:rsidRDefault="005E6307">
      <w:pPr>
        <w:pStyle w:val="af0"/>
        <w:pageBreakBefore/>
        <w:ind w:left="944" w:firstLine="472"/>
        <w:rPr>
          <w:lang w:eastAsia="zh-TW"/>
        </w:rPr>
      </w:pPr>
      <w:r w:rsidRPr="0004370B">
        <w:rPr>
          <w:noProof/>
          <w:lang w:eastAsia="zh-TW"/>
        </w:rPr>
        <w:drawing>
          <wp:anchor distT="0" distB="0" distL="114935" distR="114935" simplePos="0" relativeHeight="251656704" behindDoc="1" locked="0" layoutInCell="1" allowOverlap="1" wp14:anchorId="0B1424E0" wp14:editId="1ED74A3E">
            <wp:simplePos x="0" y="0"/>
            <wp:positionH relativeFrom="column">
              <wp:posOffset>-1092200</wp:posOffset>
            </wp:positionH>
            <wp:positionV relativeFrom="paragraph">
              <wp:posOffset>-1599565</wp:posOffset>
            </wp:positionV>
            <wp:extent cx="7632065" cy="10871835"/>
            <wp:effectExtent l="0" t="0" r="6985" b="5715"/>
            <wp:wrapNone/>
            <wp:docPr id="65" name="圖片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"/>
                    <pic:cNvPicPr>
                      <a:picLocks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108718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522CC6" w14:textId="77777777" w:rsidR="00F10250" w:rsidRPr="0004370B" w:rsidRDefault="005E6307">
      <w:pPr>
        <w:pStyle w:val="af0"/>
        <w:ind w:left="944" w:firstLine="472"/>
      </w:pPr>
      <w:r w:rsidRPr="0004370B">
        <w:rPr>
          <w:noProof/>
          <w:lang w:eastAsia="zh-TW"/>
        </w:rPr>
        <mc:AlternateContent>
          <mc:Choice Requires="wps">
            <w:drawing>
              <wp:anchor distT="0" distB="0" distL="114935" distR="114935" simplePos="0" relativeHeight="251657728" behindDoc="0" locked="0" layoutInCell="1" allowOverlap="1" wp14:anchorId="4447EE16" wp14:editId="1685995D">
                <wp:simplePos x="0" y="0"/>
                <wp:positionH relativeFrom="column">
                  <wp:posOffset>-302895</wp:posOffset>
                </wp:positionH>
                <wp:positionV relativeFrom="paragraph">
                  <wp:posOffset>6203950</wp:posOffset>
                </wp:positionV>
                <wp:extent cx="6068695" cy="2278380"/>
                <wp:effectExtent l="0" t="0" r="8255" b="7620"/>
                <wp:wrapNone/>
                <wp:docPr id="6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8695" cy="2278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128C77" w14:textId="77777777" w:rsidR="008B5ED6" w:rsidRDefault="008B5ED6">
                            <w:pPr>
                              <w:snapToGrid w:val="0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華康新特黑體" w:eastAsia="華康新特黑體" w:hAnsi="華康新特黑體" w:hint="eastAsia"/>
                                <w:lang w:eastAsia="zh-TW"/>
                              </w:rPr>
                              <w:t>經濟部投資業務處</w:t>
                            </w:r>
                          </w:p>
                          <w:p w14:paraId="48A367EE" w14:textId="77777777" w:rsidR="008B5ED6" w:rsidRDefault="008B5ED6">
                            <w:pPr>
                              <w:snapToGrid w:val="0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華康中黑體(P)" w:eastAsia="華康中黑體(P)" w:hAnsi="華康中黑體(P)" w:cs="Arial" w:hint="eastAsia"/>
                                <w:sz w:val="20"/>
                                <w:szCs w:val="20"/>
                                <w:lang w:eastAsia="zh-TW"/>
                              </w:rPr>
                              <w:t>地    址：臺北市中正區館前路 71 號 8 樓</w:t>
                            </w:r>
                          </w:p>
                          <w:p w14:paraId="3FD6DFDD" w14:textId="77777777" w:rsidR="008B5ED6" w:rsidRDefault="008B5ED6">
                            <w:pPr>
                              <w:snapToGrid w:val="0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華康中黑體(P)" w:eastAsia="華康中黑體(P)" w:hAnsi="華康中黑體(P)" w:cs="Arial" w:hint="eastAsia"/>
                                <w:sz w:val="20"/>
                                <w:szCs w:val="20"/>
                                <w:lang w:eastAsia="zh-TW"/>
                              </w:rPr>
                              <w:t>電    話：+886-2-2389-2111</w:t>
                            </w:r>
                          </w:p>
                          <w:p w14:paraId="31570949" w14:textId="77777777" w:rsidR="008B5ED6" w:rsidRDefault="008B5ED6">
                            <w:pPr>
                              <w:snapToGrid w:val="0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華康中黑體(P)" w:eastAsia="華康中黑體(P)" w:hAnsi="華康中黑體(P)" w:cs="Arial" w:hint="eastAsia"/>
                                <w:sz w:val="20"/>
                                <w:szCs w:val="20"/>
                                <w:lang w:eastAsia="zh-TW"/>
                              </w:rPr>
                              <w:t>傳    真：+886-2-2382-0497</w:t>
                            </w:r>
                          </w:p>
                          <w:p w14:paraId="730C13DA" w14:textId="77777777" w:rsidR="008B5ED6" w:rsidRDefault="008B5ED6">
                            <w:pPr>
                              <w:snapToGrid w:val="0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華康中黑體(P)" w:eastAsia="華康中黑體(P)" w:hAnsi="華康中黑體(P)" w:cs="Arial" w:hint="eastAsia"/>
                                <w:sz w:val="20"/>
                                <w:szCs w:val="20"/>
                                <w:lang w:eastAsia="zh-TW"/>
                              </w:rPr>
                              <w:t>網    址：</w:t>
                            </w:r>
                            <w:r w:rsidRPr="00702447"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  <w:t>https://investtaiwan.nat.gov.tw/</w:t>
                            </w:r>
                          </w:p>
                          <w:p w14:paraId="31628656" w14:textId="77777777" w:rsidR="008B5ED6" w:rsidRDefault="008B5ED6">
                            <w:pPr>
                              <w:snapToGrid w:val="0"/>
                            </w:pPr>
                            <w:r>
                              <w:rPr>
                                <w:rFonts w:ascii="華康中黑體(P)" w:eastAsia="華康中黑體(P)" w:hAnsi="華康中黑體(P)" w:cs="Arial" w:hint="eastAsia"/>
                                <w:sz w:val="20"/>
                                <w:szCs w:val="20"/>
                              </w:rPr>
                              <w:t>電子信箱：dois@moea.gov.tw</w:t>
                            </w:r>
                          </w:p>
                          <w:p w14:paraId="2BC859B3" w14:textId="77777777" w:rsidR="008B5ED6" w:rsidRDefault="008B5ED6">
                            <w:pPr>
                              <w:snapToGrid w:val="0"/>
                              <w:rPr>
                                <w:rFonts w:ascii="華康中黑體(P)" w:eastAsia="華康中黑體(P)" w:hAnsi="華康中黑體(P)" w:cs="Arial"/>
                                <w:sz w:val="20"/>
                                <w:szCs w:val="20"/>
                              </w:rPr>
                            </w:pPr>
                          </w:p>
                          <w:p w14:paraId="4025F44E" w14:textId="77777777" w:rsidR="008B5ED6" w:rsidRDefault="008B5ED6">
                            <w:pPr>
                              <w:snapToGrid w:val="0"/>
                              <w:rPr>
                                <w:rFonts w:ascii="華康中黑體(P)" w:eastAsia="華康中黑體(P)" w:hAnsi="華康中黑體(P)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7" type="#_x0000_t202" style="position:absolute;left:0;text-align:left;margin-left:-23.85pt;margin-top:488.5pt;width:477.85pt;height:179.4pt;z-index:2516577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" stroked="f">
                <v:textbox inset="0,0,0,0">
                  <w:txbxContent>
                    <w:p w14:paraId="1E128C77" w14:textId="77777777" w:rsidR="008B5ED6" w:rsidRDefault="008B5ED6">
                      <w:pPr>
                        <w:snapToGrid w:val="0"/>
                        <w:rPr>
                          <w:lang w:eastAsia="zh-TW"/>
                        </w:rPr>
                      </w:pPr>
                      <w:r>
                        <w:rPr>
                          <w:rFonts w:ascii="華康新特黑體" w:eastAsia="華康新特黑體" w:hAnsi="華康新特黑體" w:hint="eastAsia"/>
                          <w:lang w:eastAsia="zh-TW"/>
                        </w:rPr>
                        <w:t>經濟部投資業務處</w:t>
                      </w:r>
                    </w:p>
                    <w:p w14:paraId="48A367EE" w14:textId="77777777" w:rsidR="008B5ED6" w:rsidRDefault="008B5ED6">
                      <w:pPr>
                        <w:snapToGrid w:val="0"/>
                        <w:rPr>
                          <w:lang w:eastAsia="zh-TW"/>
                        </w:rPr>
                      </w:pPr>
                      <w:r>
                        <w:rPr>
                          <w:rFonts w:ascii="華康中黑體(P)" w:eastAsia="華康中黑體(P)" w:hAnsi="華康中黑體(P)" w:cs="Arial" w:hint="eastAsia"/>
                          <w:sz w:val="20"/>
                          <w:szCs w:val="20"/>
                          <w:lang w:eastAsia="zh-TW"/>
                        </w:rPr>
                        <w:t>地    址：臺北市中正區館前路 71 號 8 樓</w:t>
                      </w:r>
                    </w:p>
                    <w:p w14:paraId="3FD6DFDD" w14:textId="77777777" w:rsidR="008B5ED6" w:rsidRDefault="008B5ED6">
                      <w:pPr>
                        <w:snapToGrid w:val="0"/>
                        <w:rPr>
                          <w:lang w:eastAsia="zh-TW"/>
                        </w:rPr>
                      </w:pPr>
                      <w:r>
                        <w:rPr>
                          <w:rFonts w:ascii="華康中黑體(P)" w:eastAsia="華康中黑體(P)" w:hAnsi="華康中黑體(P)" w:cs="Arial" w:hint="eastAsia"/>
                          <w:sz w:val="20"/>
                          <w:szCs w:val="20"/>
                          <w:lang w:eastAsia="zh-TW"/>
                        </w:rPr>
                        <w:t>電    話：+886-2-2389-2111</w:t>
                      </w:r>
                    </w:p>
                    <w:p w14:paraId="31570949" w14:textId="77777777" w:rsidR="008B5ED6" w:rsidRDefault="008B5ED6">
                      <w:pPr>
                        <w:snapToGrid w:val="0"/>
                        <w:rPr>
                          <w:lang w:eastAsia="zh-TW"/>
                        </w:rPr>
                      </w:pPr>
                      <w:r>
                        <w:rPr>
                          <w:rFonts w:ascii="華康中黑體(P)" w:eastAsia="華康中黑體(P)" w:hAnsi="華康中黑體(P)" w:cs="Arial" w:hint="eastAsia"/>
                          <w:sz w:val="20"/>
                          <w:szCs w:val="20"/>
                          <w:lang w:eastAsia="zh-TW"/>
                        </w:rPr>
                        <w:t>傳    真：+886-2-2382-0497</w:t>
                      </w:r>
                    </w:p>
                    <w:p w14:paraId="730C13DA" w14:textId="77777777" w:rsidR="008B5ED6" w:rsidRDefault="008B5ED6">
                      <w:pPr>
                        <w:snapToGrid w:val="0"/>
                        <w:rPr>
                          <w:lang w:eastAsia="zh-TW"/>
                        </w:rPr>
                      </w:pPr>
                      <w:r>
                        <w:rPr>
                          <w:rFonts w:ascii="華康中黑體(P)" w:eastAsia="華康中黑體(P)" w:hAnsi="華康中黑體(P)" w:cs="Arial" w:hint="eastAsia"/>
                          <w:sz w:val="20"/>
                          <w:szCs w:val="20"/>
                          <w:lang w:eastAsia="zh-TW"/>
                        </w:rPr>
                        <w:t>網    址：</w:t>
                      </w:r>
                      <w:r w:rsidRPr="00702447"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  <w:t>https://investtaiwan.nat.gov.tw/</w:t>
                      </w:r>
                    </w:p>
                    <w:p w14:paraId="31628656" w14:textId="77777777" w:rsidR="008B5ED6" w:rsidRDefault="008B5ED6">
                      <w:pPr>
                        <w:snapToGrid w:val="0"/>
                      </w:pPr>
                      <w:r>
                        <w:rPr>
                          <w:rFonts w:ascii="華康中黑體(P)" w:eastAsia="華康中黑體(P)" w:hAnsi="華康中黑體(P)" w:cs="Arial" w:hint="eastAsia"/>
                          <w:sz w:val="20"/>
                          <w:szCs w:val="20"/>
                        </w:rPr>
                        <w:t>電子信箱：dois@moea.gov.tw</w:t>
                      </w:r>
                    </w:p>
                    <w:p w14:paraId="2BC859B3" w14:textId="77777777" w:rsidR="008B5ED6" w:rsidRDefault="008B5ED6">
                      <w:pPr>
                        <w:snapToGrid w:val="0"/>
                        <w:rPr>
                          <w:rFonts w:ascii="華康中黑體(P)" w:eastAsia="華康中黑體(P)" w:hAnsi="華康中黑體(P)" w:cs="Arial"/>
                          <w:sz w:val="20"/>
                          <w:szCs w:val="20"/>
                        </w:rPr>
                      </w:pPr>
                    </w:p>
                    <w:p w14:paraId="4025F44E" w14:textId="77777777" w:rsidR="008B5ED6" w:rsidRDefault="008B5ED6">
                      <w:pPr>
                        <w:snapToGrid w:val="0"/>
                        <w:rPr>
                          <w:rFonts w:ascii="華康中黑體(P)" w:eastAsia="華康中黑體(P)" w:hAnsi="華康中黑體(P)" w:cs="Arial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F10250" w:rsidRPr="0004370B">
      <w:headerReference w:type="even" r:id="rId70"/>
      <w:headerReference w:type="default" r:id="rId71"/>
      <w:footerReference w:type="even" r:id="rId72"/>
      <w:footerReference w:type="default" r:id="rId73"/>
      <w:headerReference w:type="first" r:id="rId74"/>
      <w:footerReference w:type="first" r:id="rId75"/>
      <w:pgSz w:w="11906" w:h="16838"/>
      <w:pgMar w:top="2268" w:right="1701" w:bottom="1701" w:left="1701" w:header="1134" w:footer="851" w:gutter="0"/>
      <w:cols w:space="720"/>
      <w:docGrid w:type="linesAndChars" w:linePitch="514" w:charSpace="-8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04B2B3" w14:textId="77777777" w:rsidR="00743B42" w:rsidRDefault="00743B42">
      <w:r>
        <w:separator/>
      </w:r>
    </w:p>
  </w:endnote>
  <w:endnote w:type="continuationSeparator" w:id="0">
    <w:p w14:paraId="44142183" w14:textId="77777777" w:rsidR="00743B42" w:rsidRDefault="00743B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細圓體">
    <w:altName w:val="微軟正黑體"/>
    <w:panose1 w:val="020F0309000000000000"/>
    <w:charset w:val="88"/>
    <w:family w:val="modern"/>
    <w:pitch w:val="fixed"/>
    <w:sig w:usb0="80000001" w:usb1="28091800" w:usb2="00000016" w:usb3="00000000" w:csb0="001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iberation Sans">
    <w:altName w:val="Arial"/>
    <w:charset w:val="00"/>
    <w:family w:val="swiss"/>
    <w:pitch w:val="variable"/>
    <w:sig w:usb0="00000000" w:usb1="500078FF" w:usb2="00000021" w:usb3="00000000" w:csb0="000001B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華康新特明體(P)">
    <w:altName w:val="微軟正黑體"/>
    <w:panose1 w:val="02020900000000000000"/>
    <w:charset w:val="88"/>
    <w:family w:val="roman"/>
    <w:pitch w:val="variable"/>
    <w:sig w:usb0="80000001" w:usb1="28091800" w:usb2="00000016" w:usb3="00000000" w:csb0="00100000" w:csb1="00000000"/>
  </w:font>
  <w:font w:name="華康粗明體">
    <w:altName w:val="微軟正黑體"/>
    <w:panose1 w:val="02020709000000000000"/>
    <w:charset w:val="88"/>
    <w:family w:val="modern"/>
    <w:pitch w:val="fixed"/>
    <w:sig w:usb0="80000001" w:usb1="28091800" w:usb2="00000016" w:usb3="00000000" w:csb0="00100000" w:csb1="00000000"/>
  </w:font>
  <w:font w:name="華康粗圓體">
    <w:altName w:val="微軟正黑體"/>
    <w:panose1 w:val="020F0709000000000000"/>
    <w:charset w:val="88"/>
    <w:family w:val="modern"/>
    <w:pitch w:val="fixed"/>
    <w:sig w:usb0="80000001" w:usb1="28091800" w:usb2="00000016" w:usb3="00000000" w:csb0="001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華康新特明體">
    <w:panose1 w:val="02020909000000000000"/>
    <w:charset w:val="88"/>
    <w:family w:val="modern"/>
    <w:pitch w:val="fixed"/>
    <w:sig w:usb0="80000001" w:usb1="28091800" w:usb2="00000016" w:usb3="00000000" w:csb0="00100000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華康中特圓體">
    <w:panose1 w:val="020F0809000000000000"/>
    <w:charset w:val="88"/>
    <w:family w:val="modern"/>
    <w:pitch w:val="fixed"/>
    <w:sig w:usb0="80000001" w:usb1="28091800" w:usb2="00000016" w:usb3="00000000" w:csb0="00100000" w:csb1="00000000"/>
  </w:font>
  <w:font w:name="華康超黑體">
    <w:altName w:val="Microsoft JhengHei UI Light"/>
    <w:panose1 w:val="020B0C09000000000000"/>
    <w:charset w:val="88"/>
    <w:family w:val="modern"/>
    <w:pitch w:val="fixed"/>
    <w:sig w:usb0="80000001" w:usb1="28091800" w:usb2="00000016" w:usb3="00000000" w:csb0="00100000" w:csb1="00000000"/>
  </w:font>
  <w:font w:name="華康粗黑體">
    <w:altName w:val="微軟正黑體"/>
    <w:panose1 w:val="020B0709000000000000"/>
    <w:charset w:val="88"/>
    <w:family w:val="modern"/>
    <w:pitch w:val="fixed"/>
    <w:sig w:usb0="80000001" w:usb1="28091800" w:usb2="00000016" w:usb3="00000000" w:csb0="00100000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微軟正黑體 Light">
    <w:altName w:val="微軟正黑體"/>
    <w:charset w:val="88"/>
    <w:family w:val="swiss"/>
    <w:pitch w:val="variable"/>
    <w:sig w:usb0="00000000" w:usb1="28CF4400" w:usb2="00000016" w:usb3="00000000" w:csb0="00100009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華康新特黑體">
    <w:altName w:val="微軟正黑體"/>
    <w:panose1 w:val="02010609010101010101"/>
    <w:charset w:val="88"/>
    <w:family w:val="modern"/>
    <w:pitch w:val="fixed"/>
    <w:sig w:usb0="80000001" w:usb1="28091800" w:usb2="00000016" w:usb3="00000000" w:csb0="00100000" w:csb1="00000000"/>
  </w:font>
  <w:font w:name="華康中黑體(P)">
    <w:altName w:val="微軟正黑體"/>
    <w:panose1 w:val="020B0500000000000000"/>
    <w:charset w:val="88"/>
    <w:family w:val="swiss"/>
    <w:pitch w:val="variable"/>
    <w:sig w:usb0="80000001" w:usb1="28091800" w:usb2="00000016" w:usb3="00000000" w:csb0="001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10F2C5" w14:textId="77777777" w:rsidR="008B5ED6" w:rsidRDefault="008B5ED6">
    <w:pPr>
      <w:pStyle w:val="ae"/>
      <w:ind w:right="7802" w:firstLine="640"/>
      <w:jc w:val="center"/>
      <w:rPr>
        <w:rFonts w:ascii="Footlight MT Light" w:hAnsi="Footlight MT Light" w:cs="Footlight MT Light"/>
        <w:i/>
        <w:iCs/>
        <w:sz w:val="32"/>
        <w:szCs w:val="32"/>
        <w:lang w:eastAsia="zh-TW" w:bidi="hi-IN"/>
      </w:rPr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E4211D" w14:textId="77777777" w:rsidR="008B5ED6" w:rsidRDefault="008B5ED6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9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130CF0" w14:textId="77777777" w:rsidR="008B5ED6" w:rsidRDefault="008B5ED6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9B72E7" w14:textId="77777777" w:rsidR="008B5ED6" w:rsidRDefault="008B5ED6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12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8E2092" w14:textId="77777777" w:rsidR="008B5ED6" w:rsidRDefault="008B5ED6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11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65BF1F" w14:textId="77777777" w:rsidR="008B5ED6" w:rsidRDefault="008B5ED6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32D8CC" w14:textId="77777777" w:rsidR="008B5ED6" w:rsidRDefault="008B5ED6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14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654829" w14:textId="77777777" w:rsidR="008B5ED6" w:rsidRDefault="008B5ED6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13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F3944F" w14:textId="77777777" w:rsidR="008B5ED6" w:rsidRDefault="008B5ED6"/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42B9DB7" w14:textId="77777777" w:rsidR="008B5ED6" w:rsidRDefault="008B5ED6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18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F992AB6" w14:textId="77777777" w:rsidR="008B5ED6" w:rsidRDefault="008B5ED6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17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51DFFE" w14:textId="77777777" w:rsidR="008B5ED6" w:rsidRDefault="008B5ED6">
    <w:pPr>
      <w:pStyle w:val="ae"/>
      <w:ind w:left="7800" w:firstLine="640"/>
      <w:jc w:val="center"/>
      <w:rPr>
        <w:rFonts w:ascii="Footlight MT Light" w:hAnsi="Footlight MT Light" w:cs="Footlight MT Light"/>
        <w:i/>
        <w:iCs/>
        <w:sz w:val="32"/>
        <w:szCs w:val="32"/>
        <w:lang w:eastAsia="zh-TW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701013" w14:textId="77777777" w:rsidR="008B5ED6" w:rsidRDefault="008B5ED6"/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FA5704" w14:textId="77777777" w:rsidR="008B5ED6" w:rsidRDefault="008B5ED6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20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C4632B" w14:textId="77777777" w:rsidR="008B5ED6" w:rsidRDefault="008B5ED6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19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11F93D" w14:textId="77777777" w:rsidR="008B5ED6" w:rsidRDefault="008B5ED6"/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E001492" w14:textId="77777777" w:rsidR="008B5ED6" w:rsidRDefault="008B5ED6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22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D83900" w14:textId="77777777" w:rsidR="008B5ED6" w:rsidRDefault="008B5ED6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21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A5718B" w14:textId="77777777" w:rsidR="008B5ED6" w:rsidRDefault="008B5ED6"/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5E2F36" w14:textId="77777777" w:rsidR="008B5ED6" w:rsidRDefault="008B5ED6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26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640659" w14:textId="77777777" w:rsidR="008B5ED6" w:rsidRDefault="008B5ED6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25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6B428AC" w14:textId="77777777" w:rsidR="008B5ED6" w:rsidRDefault="008B5ED6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2BBC186" w14:textId="77777777" w:rsidR="008B5ED6" w:rsidRDefault="008B5ED6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4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007C7D" w14:textId="77777777" w:rsidR="008B5ED6" w:rsidRDefault="008B5ED6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28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18B244" w14:textId="77777777" w:rsidR="008B5ED6" w:rsidRDefault="008B5ED6">
    <w:pPr>
      <w:pStyle w:val="ae"/>
      <w:ind w:left="7802"/>
      <w:jc w:val="center"/>
      <w:rPr>
        <w:rFonts w:ascii="Footlight MT Light" w:hAnsi="Footlight MT Light" w:cs="Footlight MT Light"/>
        <w:i/>
        <w:iCs/>
        <w:sz w:val="32"/>
        <w:szCs w:val="32"/>
        <w:lang w:eastAsia="zh-TW"/>
      </w:rPr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EC7F12" w14:textId="77777777" w:rsidR="008B5ED6" w:rsidRDefault="008B5ED6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BA3A55" w14:textId="77777777" w:rsidR="008B5ED6" w:rsidRDefault="008B5ED6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3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361DA9" w14:textId="77777777" w:rsidR="008B5ED6" w:rsidRDefault="008B5ED6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0D41AA" w14:textId="77777777" w:rsidR="008B5ED6" w:rsidRDefault="008B5ED6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8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AB7503" w14:textId="77777777" w:rsidR="008B5ED6" w:rsidRDefault="008B5ED6">
    <w:pPr>
      <w:pStyle w:val="ae"/>
      <w:ind w:lef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/>
      </w:rPr>
      <w:t>7</w:t>
    </w:r>
    <w:r>
      <w:rPr>
        <w:rFonts w:ascii="Footlight MT Light" w:hAnsi="Footlight MT Light" w:cs="Footlight MT Light"/>
        <w:i/>
        <w:iCs/>
        <w:sz w:val="32"/>
        <w:szCs w:val="32"/>
        <w:lang w:eastAsia="zh-TW"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674165" w14:textId="77777777" w:rsidR="008B5ED6" w:rsidRDefault="008B5ED6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0C1B95" w14:textId="77777777" w:rsidR="008B5ED6" w:rsidRDefault="008B5ED6">
    <w:pPr>
      <w:pStyle w:val="ae"/>
      <w:ind w:right="7802"/>
      <w:jc w:val="center"/>
    </w:pP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begin"/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instrText xml:space="preserve"> PAGE </w:instrTex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separate"/>
    </w:r>
    <w:r w:rsidR="0004370B">
      <w:rPr>
        <w:rFonts w:ascii="Footlight MT Light" w:hAnsi="Footlight MT Light" w:cs="Footlight MT Light"/>
        <w:i/>
        <w:iCs/>
        <w:noProof/>
        <w:sz w:val="32"/>
        <w:szCs w:val="32"/>
        <w:lang w:eastAsia="zh-TW" w:bidi="hi-IN"/>
      </w:rPr>
      <w:t>10</w:t>
    </w:r>
    <w:r>
      <w:rPr>
        <w:rFonts w:ascii="Footlight MT Light" w:hAnsi="Footlight MT Light" w:cs="Footlight MT Light"/>
        <w:i/>
        <w:iCs/>
        <w:sz w:val="32"/>
        <w:szCs w:val="32"/>
        <w:lang w:eastAsia="zh-TW" w:bidi="hi-IN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112DAA" w14:textId="77777777" w:rsidR="00743B42" w:rsidRDefault="00743B42">
      <w:r>
        <w:separator/>
      </w:r>
    </w:p>
  </w:footnote>
  <w:footnote w:type="continuationSeparator" w:id="0">
    <w:p w14:paraId="5CAAAE35" w14:textId="77777777" w:rsidR="00743B42" w:rsidRDefault="00743B4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7EB074" w14:textId="77777777" w:rsidR="008B5ED6" w:rsidRDefault="008B5ED6">
    <w:pPr>
      <w:pStyle w:val="ae"/>
      <w:ind w:right="7802" w:firstLine="440"/>
      <w:jc w:val="center"/>
      <w:rPr>
        <w:rFonts w:ascii="Arial Black" w:hAnsi="Arial Black" w:cs="Arial Black"/>
        <w:color w:val="FFFFFF"/>
        <w:sz w:val="22"/>
        <w:szCs w:val="22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8DE1A27" w14:textId="77777777" w:rsidR="008B5ED6" w:rsidRDefault="008B5ED6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1344" behindDoc="1" locked="0" layoutInCell="1" allowOverlap="1" wp14:anchorId="094351EE" wp14:editId="76AAC23E">
              <wp:simplePos x="0" y="0"/>
              <wp:positionH relativeFrom="column">
                <wp:posOffset>3081020</wp:posOffset>
              </wp:positionH>
              <wp:positionV relativeFrom="paragraph">
                <wp:posOffset>35560</wp:posOffset>
              </wp:positionV>
              <wp:extent cx="2339975" cy="113665"/>
              <wp:effectExtent l="0" t="0" r="3175" b="635"/>
              <wp:wrapNone/>
              <wp:docPr id="48" name="Rectangl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339975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335936A7" id="Rectangle 16" o:spid="_x0000_s1026" style="position:absolute;margin-left:242.6pt;margin-top:2.8pt;width:184.25pt;height:8.95pt;z-index:-2516751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2368" behindDoc="1" locked="0" layoutInCell="1" allowOverlap="1" wp14:anchorId="0FEAB9DD" wp14:editId="3AE91825">
              <wp:simplePos x="0" y="0"/>
              <wp:positionH relativeFrom="column">
                <wp:posOffset>-13335</wp:posOffset>
              </wp:positionH>
              <wp:positionV relativeFrom="paragraph">
                <wp:posOffset>-78740</wp:posOffset>
              </wp:positionV>
              <wp:extent cx="3090545" cy="338455"/>
              <wp:effectExtent l="19050" t="0" r="14605" b="23495"/>
              <wp:wrapNone/>
              <wp:docPr id="47" name="Freeform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090545" cy="338455"/>
                      </a:xfrm>
                      <a:custGeom>
                        <a:avLst/>
                        <a:gdLst>
                          <a:gd name="T0" fmla="*/ 0 w 4867"/>
                          <a:gd name="T1" fmla="*/ 262 h 533"/>
                          <a:gd name="T2" fmla="*/ 2731 w 4867"/>
                          <a:gd name="T3" fmla="*/ 266 h 533"/>
                          <a:gd name="T4" fmla="*/ 2841 w 4867"/>
                          <a:gd name="T5" fmla="*/ 96 h 533"/>
                          <a:gd name="T6" fmla="*/ 2924 w 4867"/>
                          <a:gd name="T7" fmla="*/ 478 h 533"/>
                          <a:gd name="T8" fmla="*/ 3028 w 4867"/>
                          <a:gd name="T9" fmla="*/ 82 h 533"/>
                          <a:gd name="T10" fmla="*/ 3146 w 4867"/>
                          <a:gd name="T11" fmla="*/ 362 h 533"/>
                          <a:gd name="T12" fmla="*/ 3222 w 4867"/>
                          <a:gd name="T13" fmla="*/ 0 h 533"/>
                          <a:gd name="T14" fmla="*/ 3318 w 4867"/>
                          <a:gd name="T15" fmla="*/ 533 h 533"/>
                          <a:gd name="T16" fmla="*/ 3381 w 4867"/>
                          <a:gd name="T17" fmla="*/ 157 h 533"/>
                          <a:gd name="T18" fmla="*/ 3505 w 4867"/>
                          <a:gd name="T19" fmla="*/ 410 h 533"/>
                          <a:gd name="T20" fmla="*/ 3643 w 4867"/>
                          <a:gd name="T21" fmla="*/ 34 h 533"/>
                          <a:gd name="T22" fmla="*/ 3699 w 4867"/>
                          <a:gd name="T23" fmla="*/ 266 h 533"/>
                          <a:gd name="T24" fmla="*/ 4867 w 4867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4867" h="533">
                            <a:moveTo>
                              <a:pt x="0" y="262"/>
                            </a:moveTo>
                            <a:lnTo>
                              <a:pt x="2731" y="266"/>
                            </a:lnTo>
                            <a:lnTo>
                              <a:pt x="2841" y="96"/>
                            </a:lnTo>
                            <a:lnTo>
                              <a:pt x="2924" y="478"/>
                            </a:lnTo>
                            <a:lnTo>
                              <a:pt x="3028" y="82"/>
                            </a:lnTo>
                            <a:lnTo>
                              <a:pt x="3146" y="362"/>
                            </a:lnTo>
                            <a:lnTo>
                              <a:pt x="3222" y="0"/>
                            </a:lnTo>
                            <a:lnTo>
                              <a:pt x="3318" y="533"/>
                            </a:lnTo>
                            <a:lnTo>
                              <a:pt x="3381" y="157"/>
                            </a:lnTo>
                            <a:lnTo>
                              <a:pt x="3505" y="410"/>
                            </a:lnTo>
                            <a:lnTo>
                              <a:pt x="3643" y="34"/>
                            </a:lnTo>
                            <a:lnTo>
                              <a:pt x="3699" y="266"/>
                            </a:lnTo>
                            <a:lnTo>
                              <a:pt x="4867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10366D97" id="Freeform 17" o:spid="_x0000_s1026" style="position:absolute;z-index:-2516741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1.05pt,6.9pt,135.5pt,7.1pt,141pt,-1.4pt,145.15pt,17.7pt,150.35pt,-2.1pt,156.25pt,11.9pt,160.05pt,-6.2pt,164.85pt,20.45pt,168pt,1.65pt,174.2pt,14.3pt,181.1pt,-4.5pt,183.9pt,7.1pt,242.3pt,7.25pt" coordsize="4867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" filled="f" strokeweight=".26mm">
              <v:stroke endcap="square"/>
              <v:path o:connecttype="custom" o:connectlocs="0,166370;1734185,168910;1804035,60960;1856740,303530;1922780,52070;1997710,229870;2045970,0;2106930,338455;2146935,99695;2225675,260350;2313305,21590;2348865,168910;3090545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5136" behindDoc="0" locked="0" layoutInCell="1" allowOverlap="1" wp14:anchorId="1B501A83" wp14:editId="6B15C99C">
              <wp:simplePos x="0" y="0"/>
              <wp:positionH relativeFrom="column">
                <wp:posOffset>3133090</wp:posOffset>
              </wp:positionH>
              <wp:positionV relativeFrom="paragraph">
                <wp:posOffset>-50165</wp:posOffset>
              </wp:positionV>
              <wp:extent cx="2257425" cy="173990"/>
              <wp:effectExtent l="0" t="0" r="0" b="0"/>
              <wp:wrapNone/>
              <wp:docPr id="46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57425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F2D7A4" w14:textId="77777777" w:rsidR="008B5ED6" w:rsidRDefault="008B5ED6">
                          <w:pPr>
                            <w:snapToGrid w:val="0"/>
                            <w:rPr>
                              <w:lang w:eastAsia="zh-TW"/>
                            </w:rPr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外商在當地經營現況及投資機會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9" o:spid="_x0000_s1033" type="#_x0000_t202" style="position:absolute;left:0;text-align:left;margin-left:246.7pt;margin-top:-3.95pt;width:177.75pt;height:13.7pt;z-index:2516751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" stroked="f">
              <v:fill opacity="0"/>
              <v:textbox inset="0,0,0,0">
                <w:txbxContent>
                  <w:p w14:paraId="5BF2D7A4" w14:textId="77777777" w:rsidR="008B5ED6" w:rsidRDefault="008B5ED6">
                    <w:pPr>
                      <w:snapToGrid w:val="0"/>
                      <w:rPr>
                        <w:lang w:eastAsia="zh-TW"/>
                      </w:rPr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外商在當地經營現況及投資機會</w:t>
                    </w:r>
                  </w:p>
                </w:txbxContent>
              </v:textbox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8084B5" w14:textId="77777777" w:rsidR="008B5ED6" w:rsidRDefault="008B5ED6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6710D1" w14:textId="77777777" w:rsidR="008B5ED6" w:rsidRDefault="008B5ED6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3DE46473" wp14:editId="7DEE7680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45" name="Rectangl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6BFA5B6" id="Rectangle 28" o:spid="_x0000_s1026" style="position:absolute;margin-left:-1.8pt;margin-top:2.8pt;width:135pt;height:8.95pt;z-index:251653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40450DD4" wp14:editId="34304546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44" name="Freeform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4D2E4FC7" id="Freeform 29" o:spid="_x0000_s1026" style="position:absolute;z-index:251654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8448" behindDoc="0" locked="0" layoutInCell="1" allowOverlap="1" wp14:anchorId="3ADE5E4E" wp14:editId="7FD4A1EF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43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70FE33" w14:textId="77777777" w:rsidR="008B5ED6" w:rsidRDefault="008B5ED6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2" o:spid="_x0000_s1034" type="#_x0000_t202" style="position:absolute;left:0;text-align:left;margin-left:5.7pt;margin-top:-7.55pt;width:119.95pt;height:18.3pt;z-index:25168844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" stroked="f">
              <v:fill opacity="0"/>
              <v:textbox inset="0,0,0,0">
                <w:txbxContent>
                  <w:p w14:paraId="6C70FE33" w14:textId="77777777" w:rsidR="008B5ED6" w:rsidRDefault="008B5ED6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</w:t>
                    </w:r>
                  </w:p>
                </w:txbxContent>
              </v:textbox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F8E8CAB" w14:textId="77777777" w:rsidR="008B5ED6" w:rsidRDefault="008B5ED6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9296" behindDoc="1" locked="0" layoutInCell="1" allowOverlap="1" wp14:anchorId="1B555898" wp14:editId="343481FB">
              <wp:simplePos x="0" y="0"/>
              <wp:positionH relativeFrom="column">
                <wp:posOffset>3710940</wp:posOffset>
              </wp:positionH>
              <wp:positionV relativeFrom="paragraph">
                <wp:posOffset>18415</wp:posOffset>
              </wp:positionV>
              <wp:extent cx="1714500" cy="113665"/>
              <wp:effectExtent l="0" t="0" r="0" b="635"/>
              <wp:wrapNone/>
              <wp:docPr id="42" name="Rectangl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3B5297C" id="Rectangle 14" o:spid="_x0000_s1026" style="position:absolute;margin-left:292.2pt;margin-top:1.45pt;width:135pt;height:8.95pt;z-index:-2516771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0320" behindDoc="1" locked="0" layoutInCell="1" allowOverlap="1" wp14:anchorId="5D6B4DF4" wp14:editId="789A6653">
              <wp:simplePos x="0" y="0"/>
              <wp:positionH relativeFrom="column">
                <wp:posOffset>0</wp:posOffset>
              </wp:positionH>
              <wp:positionV relativeFrom="paragraph">
                <wp:posOffset>-95885</wp:posOffset>
              </wp:positionV>
              <wp:extent cx="3707130" cy="338455"/>
              <wp:effectExtent l="19050" t="0" r="26670" b="23495"/>
              <wp:wrapNone/>
              <wp:docPr id="41" name="Freeform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425711AE" id="Freeform 15" o:spid="_x0000_s1026" style="position:absolute;z-index:-2516761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0,7pt,185.1pt,5.75pt,190.6pt,-2.75pt,194.75pt,16.35pt,199.95pt,-3.45pt,205.85pt,10.55pt,209.65pt,-7.55pt,214.45pt,19.1pt,217.6pt,.3pt,223.8pt,12.95pt,230.7pt,-5.85pt,233.5pt,5.75pt,291.9pt,5.9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8208" behindDoc="0" locked="0" layoutInCell="1" allowOverlap="1" wp14:anchorId="56547271" wp14:editId="00B72F4C">
              <wp:simplePos x="0" y="0"/>
              <wp:positionH relativeFrom="column">
                <wp:posOffset>3770630</wp:posOffset>
              </wp:positionH>
              <wp:positionV relativeFrom="paragraph">
                <wp:posOffset>-67310</wp:posOffset>
              </wp:positionV>
              <wp:extent cx="1588770" cy="173990"/>
              <wp:effectExtent l="0" t="0" r="0" b="0"/>
              <wp:wrapNone/>
              <wp:docPr id="40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1B86D2" w14:textId="77777777" w:rsidR="008B5ED6" w:rsidRDefault="008B5ED6" w:rsidP="00835234">
                          <w:pPr>
                            <w:snapToGrid w:val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投資法規及程序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2" o:spid="_x0000_s1035" type="#_x0000_t202" style="position:absolute;left:0;text-align:left;margin-left:296.9pt;margin-top:-5.3pt;width:125.1pt;height:13.7pt;z-index:2516782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" stroked="f">
              <v:fill opacity="0"/>
              <v:textbox inset="0,0,0,0">
                <w:txbxContent>
                  <w:p w14:paraId="131B86D2" w14:textId="77777777" w:rsidR="008B5ED6" w:rsidRDefault="008B5ED6" w:rsidP="00835234">
                    <w:pPr>
                      <w:snapToGrid w:val="0"/>
                      <w:jc w:val="distribute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投資法規及程序</w:t>
                    </w:r>
                  </w:p>
                </w:txbxContent>
              </v:textbox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61345" w14:textId="77777777" w:rsidR="008B5ED6" w:rsidRDefault="008B5ED6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1FFA9D" w14:textId="77777777" w:rsidR="008B5ED6" w:rsidRDefault="008B5ED6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0E9E2CB6" wp14:editId="6525FB23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39" name="Rectangl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3C67B890" id="Rectangle 30" o:spid="_x0000_s1026" style="position:absolute;margin-left:-1.8pt;margin-top:2.8pt;width:135pt;height:8.95pt;z-index:-2516608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6704" behindDoc="1" locked="0" layoutInCell="1" allowOverlap="1" wp14:anchorId="7D205BD2" wp14:editId="5D6F713C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38" name="Freeform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544A3E79" id="Freeform 31" o:spid="_x0000_s1026" style="position:absolute;z-index:-251659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6160" behindDoc="0" locked="0" layoutInCell="1" allowOverlap="1" wp14:anchorId="17580502" wp14:editId="26C4DB05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37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4A188E" w14:textId="77777777" w:rsidR="008B5ED6" w:rsidRDefault="008B5ED6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0" o:spid="_x0000_s1036" type="#_x0000_t202" style="position:absolute;left:0;text-align:left;margin-left:5.7pt;margin-top:-7.55pt;width:119.95pt;height:18.3pt;z-index:25167616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" stroked="f">
              <v:fill opacity="0"/>
              <v:textbox inset="0,0,0,0">
                <w:txbxContent>
                  <w:p w14:paraId="564A188E" w14:textId="77777777" w:rsidR="008B5ED6" w:rsidRDefault="008B5ED6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9077963" w14:textId="77777777" w:rsidR="008B5ED6" w:rsidRDefault="008B5ED6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7248" behindDoc="1" locked="0" layoutInCell="1" allowOverlap="1" wp14:anchorId="6913189E" wp14:editId="1CA46262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36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7FC588AA" id="Rectangle 12" o:spid="_x0000_s1026" style="position:absolute;margin-left:292.1pt;margin-top:2.8pt;width:135pt;height:8.95pt;z-index:-2516792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8272" behindDoc="1" locked="0" layoutInCell="1" allowOverlap="1" wp14:anchorId="695EFC2D" wp14:editId="7BFD3B7C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35" name="Freeform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30F2A3AA" id="Freeform 13" o:spid="_x0000_s1026" style="position:absolute;z-index:-2516782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9232" behindDoc="0" locked="0" layoutInCell="1" allowOverlap="1" wp14:anchorId="3CE00EE4" wp14:editId="7AA80AA1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34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DDE150" w14:textId="77777777" w:rsidR="008B5ED6" w:rsidRDefault="008B5ED6" w:rsidP="00835234">
                          <w:pPr>
                            <w:snapToGrid w:val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租稅及金融制度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3" o:spid="_x0000_s1037" type="#_x0000_t202" style="position:absolute;left:0;text-align:left;margin-left:296.8pt;margin-top:-3.95pt;width:125.1pt;height:13.7pt;z-index:2516792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" stroked="f">
              <v:fill opacity="0"/>
              <v:textbox inset="0,0,0,0">
                <w:txbxContent>
                  <w:p w14:paraId="62DDE150" w14:textId="77777777" w:rsidR="008B5ED6" w:rsidRDefault="008B5ED6" w:rsidP="00835234">
                    <w:pPr>
                      <w:snapToGrid w:val="0"/>
                      <w:jc w:val="distribute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租稅及金融制度</w:t>
                    </w:r>
                  </w:p>
                </w:txbxContent>
              </v:textbox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2C2618" w14:textId="77777777" w:rsidR="008B5ED6" w:rsidRDefault="008B5ED6"/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84D5C4" w14:textId="77777777" w:rsidR="008B5ED6" w:rsidRDefault="008B5ED6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1BACBF79" wp14:editId="4D3A3788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33" name="Rectangl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8911F2E" id="Rectangle 32" o:spid="_x0000_s1026" style="position:absolute;margin-left:-1.8pt;margin-top:2.8pt;width:135pt;height:8.95pt;z-index:-251658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8752" behindDoc="1" locked="0" layoutInCell="1" allowOverlap="1" wp14:anchorId="4D714D8C" wp14:editId="0EB8D857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32" name="Freeform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4076C3FF" id="Freeform 33" o:spid="_x0000_s1026" style="position:absolute;z-index:-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1040" behindDoc="0" locked="0" layoutInCell="1" allowOverlap="1" wp14:anchorId="64504B55" wp14:editId="7766F1E3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31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544AB0" w14:textId="77777777" w:rsidR="008B5ED6" w:rsidRDefault="008B5ED6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38" type="#_x0000_t202" style="position:absolute;left:0;text-align:left;margin-left:5.7pt;margin-top:-7.55pt;width:119.95pt;height:18.3pt;z-index:2516710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" stroked="f">
              <v:fill opacity="0"/>
              <v:textbox inset="0,0,0,0">
                <w:txbxContent>
                  <w:p w14:paraId="72544AB0" w14:textId="77777777" w:rsidR="008B5ED6" w:rsidRDefault="008B5ED6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10D69A" w14:textId="77777777" w:rsidR="008B5ED6" w:rsidRDefault="008B5ED6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5200" behindDoc="1" locked="0" layoutInCell="1" allowOverlap="1" wp14:anchorId="435A94E4" wp14:editId="050EB963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30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FCB1BB0" id="Rectangle 10" o:spid="_x0000_s1026" style="position:absolute;margin-left:292.1pt;margin-top:2.8pt;width:135pt;height:8.95pt;z-index:-2516812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6224" behindDoc="1" locked="0" layoutInCell="1" allowOverlap="1" wp14:anchorId="20EAB42D" wp14:editId="670EF870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29" name="Freeform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303BEE00" id="Freeform 11" o:spid="_x0000_s1026" style="position:absolute;z-index:-2516802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0016" behindDoc="0" locked="0" layoutInCell="1" allowOverlap="1" wp14:anchorId="445DD593" wp14:editId="5ED75007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28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112996" w14:textId="77777777" w:rsidR="008B5ED6" w:rsidRDefault="008B5ED6" w:rsidP="00835234">
                          <w:pPr>
                            <w:snapToGrid w:val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基礎建設及成本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39" type="#_x0000_t202" style="position:absolute;left:0;text-align:left;margin-left:296.8pt;margin-top:-3.95pt;width:125.1pt;height:13.7pt;z-index:2516700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" stroked="f">
              <v:fill opacity="0"/>
              <v:textbox inset="0,0,0,0">
                <w:txbxContent>
                  <w:p w14:paraId="06112996" w14:textId="77777777" w:rsidR="008B5ED6" w:rsidRDefault="008B5ED6" w:rsidP="00835234">
                    <w:pPr>
                      <w:snapToGrid w:val="0"/>
                      <w:jc w:val="distribute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基礎建設及成本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692191" w14:textId="77777777" w:rsidR="008B5ED6" w:rsidRDefault="008B5ED6">
    <w:pPr>
      <w:snapToGrid w:val="0"/>
      <w:ind w:left="6000" w:right="120" w:firstLine="64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E7EE15" w14:textId="77777777" w:rsidR="008B5ED6" w:rsidRDefault="008B5ED6"/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E9E42F" w14:textId="77777777" w:rsidR="008B5ED6" w:rsidRDefault="008B5ED6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0525FE67" wp14:editId="1D9D7170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27" name="Rectangle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47756F48" id="Rectangle 34" o:spid="_x0000_s1026" style="position:absolute;margin-left:-1.8pt;margin-top:2.8pt;width:135pt;height:8.95pt;z-index:-25165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0800" behindDoc="1" locked="0" layoutInCell="1" allowOverlap="1" wp14:anchorId="3C159C1F" wp14:editId="24132136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26" name="Freeform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149CF150" id="Freeform 35" o:spid="_x0000_s1026" style="position:absolute;z-index:-251655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0256" behindDoc="0" locked="0" layoutInCell="1" allowOverlap="1" wp14:anchorId="0CEDE731" wp14:editId="1DCAFCB9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25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489B8D" w14:textId="77777777" w:rsidR="008B5ED6" w:rsidRDefault="008B5ED6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40" type="#_x0000_t202" style="position:absolute;left:0;text-align:left;margin-left:5.7pt;margin-top:-7.55pt;width:119.95pt;height:18.3pt;z-index:2516802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" stroked="f">
              <v:fill opacity="0"/>
              <v:textbox inset="0,0,0,0">
                <w:txbxContent>
                  <w:p w14:paraId="36489B8D" w14:textId="77777777" w:rsidR="008B5ED6" w:rsidRDefault="008B5ED6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0C964E" w14:textId="77777777" w:rsidR="008B5ED6" w:rsidRDefault="008B5ED6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3152" behindDoc="1" locked="0" layoutInCell="1" allowOverlap="1" wp14:anchorId="0F4E0859" wp14:editId="3FA2E838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24" name="Rectangl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29BC6587" id="Rectangle 8" o:spid="_x0000_s1026" style="position:absolute;margin-left:292.1pt;margin-top:2.8pt;width:135pt;height:8.95pt;z-index:-2516833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4176" behindDoc="1" locked="0" layoutInCell="1" allowOverlap="1" wp14:anchorId="67B3746C" wp14:editId="6A864965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23" name="Freeform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2CCF094C" id="Freeform 9" o:spid="_x0000_s1026" style="position:absolute;z-index:-2516823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1280" behindDoc="0" locked="0" layoutInCell="1" allowOverlap="1" wp14:anchorId="3CBA92B1" wp14:editId="5C9A5276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2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3D1A76" w14:textId="77777777" w:rsidR="008B5ED6" w:rsidRDefault="008B5ED6">
                          <w:pPr>
                            <w:snapToGrid w:val="0"/>
                            <w:jc w:val="center"/>
                          </w:pPr>
                          <w:proofErr w:type="gramStart"/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勞</w:t>
                          </w:r>
                          <w:proofErr w:type="gramEnd"/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 xml:space="preserve">　工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5" o:spid="_x0000_s1041" type="#_x0000_t202" style="position:absolute;left:0;text-align:left;margin-left:296.8pt;margin-top:-3.95pt;width:125.1pt;height:13.7pt;z-index:2516812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" stroked="f">
              <v:fill opacity="0"/>
              <v:textbox inset="0,0,0,0">
                <w:txbxContent>
                  <w:p w14:paraId="5D3D1A76" w14:textId="77777777" w:rsidR="008B5ED6" w:rsidRDefault="008B5ED6">
                    <w:pPr>
                      <w:snapToGrid w:val="0"/>
                      <w:jc w:val="center"/>
                    </w:pPr>
                    <w:proofErr w:type="gramStart"/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勞</w:t>
                    </w:r>
                    <w:proofErr w:type="gramEnd"/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 xml:space="preserve">　工</w:t>
                    </w:r>
                  </w:p>
                </w:txbxContent>
              </v:textbox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83EB7E" w14:textId="77777777" w:rsidR="008B5ED6" w:rsidRDefault="008B5ED6"/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655E92" w14:textId="77777777" w:rsidR="008B5ED6" w:rsidRDefault="008B5ED6">
    <w:pPr>
      <w:pStyle w:val="ae"/>
      <w:snapToGrid w:val="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1824" behindDoc="1" locked="0" layoutInCell="1" allowOverlap="1" wp14:anchorId="275A619E" wp14:editId="515FC1B0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21" name="Rectangle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1D0078D" id="Rectangle 36" o:spid="_x0000_s1026" style="position:absolute;margin-left:-1.8pt;margin-top:2.8pt;width:135pt;height:8.95pt;z-index:-251654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2848" behindDoc="1" locked="0" layoutInCell="1" allowOverlap="1" wp14:anchorId="61966E3A" wp14:editId="630F997C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20" name="Freeform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7B90DD5D" id="Freeform 37" o:spid="_x0000_s1026" style="position:absolute;z-index:-251653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2304" behindDoc="0" locked="0" layoutInCell="1" allowOverlap="1" wp14:anchorId="688011E5" wp14:editId="143B74F5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19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CB4A35" w14:textId="77777777" w:rsidR="008B5ED6" w:rsidRDefault="008B5ED6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42" type="#_x0000_t202" style="position:absolute;left:0;text-align:left;margin-left:5.7pt;margin-top:-7.55pt;width:119.95pt;height:18.3pt;z-index:2516823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" stroked="f">
              <v:fill opacity="0"/>
              <v:textbox inset="0,0,0,0">
                <w:txbxContent>
                  <w:p w14:paraId="36CB4A35" w14:textId="77777777" w:rsidR="008B5ED6" w:rsidRDefault="008B5ED6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8EAF31" w14:textId="77777777" w:rsidR="008B5ED6" w:rsidRDefault="008B5ED6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1104" behindDoc="1" locked="0" layoutInCell="1" allowOverlap="1" wp14:anchorId="48028AA8" wp14:editId="248E3CF4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18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3D596CE4" id="Rectangle 6" o:spid="_x0000_s1026" style="position:absolute;margin-left:292.1pt;margin-top:2.8pt;width:135pt;height:8.95pt;z-index:-2516853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2128" behindDoc="1" locked="0" layoutInCell="1" allowOverlap="1" wp14:anchorId="7FC52205" wp14:editId="48B721A9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17" name="Freeform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353E6C81" id="Freeform 7" o:spid="_x0000_s1026" style="position:absolute;z-index:-2516843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6400" behindDoc="0" locked="0" layoutInCell="1" allowOverlap="1" wp14:anchorId="3493365F" wp14:editId="0E99BC85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16" name="Text 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3BA0AC" w14:textId="77777777" w:rsidR="008B5ED6" w:rsidRDefault="008B5ED6" w:rsidP="00835234">
                          <w:pPr>
                            <w:snapToGrid w:val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簽證、居留及移民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0" o:spid="_x0000_s1043" type="#_x0000_t202" style="position:absolute;left:0;text-align:left;margin-left:296.8pt;margin-top:-3.95pt;width:125.1pt;height:13.7pt;z-index:2516864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" stroked="f">
              <v:fill opacity="0"/>
              <v:textbox inset="0,0,0,0">
                <w:txbxContent>
                  <w:p w14:paraId="593BA0AC" w14:textId="77777777" w:rsidR="008B5ED6" w:rsidRDefault="008B5ED6" w:rsidP="00835234">
                    <w:pPr>
                      <w:snapToGrid w:val="0"/>
                      <w:jc w:val="distribute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簽證、居留及移民</w:t>
                    </w:r>
                  </w:p>
                </w:txbxContent>
              </v:textbox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CBBA9F" w14:textId="77777777" w:rsidR="008B5ED6" w:rsidRDefault="008B5ED6"/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20A2B9E" w14:textId="77777777" w:rsidR="008B5ED6" w:rsidRDefault="008B5ED6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3872" behindDoc="1" locked="0" layoutInCell="1" allowOverlap="1" wp14:anchorId="3AE20445" wp14:editId="0BCAAFA0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15" name="Rectangl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9EE037A" id="Rectangle 38" o:spid="_x0000_s1026" style="position:absolute;margin-left:-1.8pt;margin-top:2.8pt;width:135pt;height:8.95pt;z-index:-251652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4896" behindDoc="1" locked="0" layoutInCell="1" allowOverlap="1" wp14:anchorId="79C03775" wp14:editId="5E1C7565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14" name="Freeform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52FA4705" id="Freeform 39" o:spid="_x0000_s1026" style="position:absolute;z-index:-251651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3328" behindDoc="0" locked="0" layoutInCell="1" allowOverlap="1" wp14:anchorId="04D08122" wp14:editId="4DF695DF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13" name="Text 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07F154" w14:textId="77777777" w:rsidR="008B5ED6" w:rsidRDefault="008B5ED6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7" o:spid="_x0000_s1044" type="#_x0000_t202" style="position:absolute;left:0;text-align:left;margin-left:5.7pt;margin-top:-7.55pt;width:119.95pt;height:18.3pt;z-index:2516833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" stroked="f">
              <v:fill opacity="0"/>
              <v:textbox inset="0,0,0,0">
                <w:txbxContent>
                  <w:p w14:paraId="2D07F154" w14:textId="77777777" w:rsidR="008B5ED6" w:rsidRDefault="008B5ED6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EEE607" w14:textId="77777777" w:rsidR="008B5ED6" w:rsidRDefault="008B5ED6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29056" behindDoc="1" locked="0" layoutInCell="1" allowOverlap="1" wp14:anchorId="07E05F69" wp14:editId="45B8F8FD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12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4314888F" id="Rectangle 4" o:spid="_x0000_s1026" style="position:absolute;margin-left:292.1pt;margin-top:2.8pt;width:135pt;height:8.95pt;z-index:-2516874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30080" behindDoc="1" locked="0" layoutInCell="1" allowOverlap="1" wp14:anchorId="6434E470" wp14:editId="5C2C976B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11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7FD19354" id="Freeform 5" o:spid="_x0000_s1026" style="position:absolute;z-index:-2516864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7424" behindDoc="0" locked="0" layoutInCell="1" allowOverlap="1" wp14:anchorId="35B9D1F1" wp14:editId="34B7DDDF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10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6F5142" w14:textId="77777777" w:rsidR="008B5ED6" w:rsidRDefault="008B5ED6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結　論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1" o:spid="_x0000_s1045" type="#_x0000_t202" style="position:absolute;left:0;text-align:left;margin-left:296.8pt;margin-top:-3.95pt;width:125.1pt;height:13.7pt;z-index:2516874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" stroked="f">
              <v:fill opacity="0"/>
              <v:textbox inset="0,0,0,0">
                <w:txbxContent>
                  <w:p w14:paraId="3F6F5142" w14:textId="77777777" w:rsidR="008B5ED6" w:rsidRDefault="008B5ED6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結　論</w:t>
                    </w:r>
                  </w:p>
                </w:txbxContent>
              </v:textbox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7A5484" w14:textId="77777777" w:rsidR="008B5ED6" w:rsidRDefault="008B5ED6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A3E7E8" w14:textId="77777777" w:rsidR="008B5ED6" w:rsidRDefault="008B5ED6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6464" behindDoc="1" locked="0" layoutInCell="1" allowOverlap="1" wp14:anchorId="49C9C119" wp14:editId="5C01B7CB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63" name="Rectangl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EDCC79E" id="Rectangle 21" o:spid="_x0000_s1026" style="position:absolute;margin-left:-1.8pt;margin-top:2.8pt;width:135pt;height:8.95pt;z-index:-2516700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47488" behindDoc="0" locked="0" layoutInCell="1" allowOverlap="1" wp14:anchorId="48F4CD2C" wp14:editId="726FF66F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62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66003C" w14:textId="77777777" w:rsidR="008B5ED6" w:rsidRDefault="008B5ED6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28" type="#_x0000_t202" style="position:absolute;left:0;text-align:left;margin-left:5.7pt;margin-top:-7.55pt;width:119.95pt;height:18.3pt;z-index:2516474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" stroked="f">
              <v:fill opacity="0"/>
              <v:textbox inset="0,0,0,0">
                <w:txbxContent>
                  <w:p w14:paraId="6566003C" w14:textId="77777777" w:rsidR="008B5ED6" w:rsidRDefault="008B5ED6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8512" behindDoc="1" locked="0" layoutInCell="1" allowOverlap="1" wp14:anchorId="4C4DFE47" wp14:editId="6720D0AB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61" name="Freeform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34E20CF2" id="Freeform 23" o:spid="_x0000_s1026" style="position:absolute;z-index:-2516679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AEF766" w14:textId="77777777" w:rsidR="008B5ED6" w:rsidRDefault="008B5ED6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90496" behindDoc="1" locked="0" layoutInCell="1" allowOverlap="1" wp14:anchorId="0CC78D41" wp14:editId="5E82B6E6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78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F2F8FF9" id="Rectangle 4" o:spid="_x0000_s1026" style="position:absolute;margin-left:292.1pt;margin-top:2.8pt;width:135pt;height:8.95pt;z-index:-251625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91520" behindDoc="1" locked="0" layoutInCell="1" allowOverlap="1" wp14:anchorId="57AF8FE9" wp14:editId="0530CF3D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79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09021C9A" id="Freeform 5" o:spid="_x0000_s1026" style="position:absolute;z-index:-251624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92544" behindDoc="0" locked="0" layoutInCell="1" allowOverlap="1" wp14:anchorId="3C8B18B9" wp14:editId="3F404893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80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E3F7C3" w14:textId="77777777" w:rsidR="008B5ED6" w:rsidRDefault="008B5ED6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 xml:space="preserve">附　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錄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6" type="#_x0000_t202" style="position:absolute;left:0;text-align:left;margin-left:296.8pt;margin-top:-3.95pt;width:125.1pt;height:13.7pt;z-index:25169254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" stroked="f">
              <v:fill opacity="0"/>
              <v:textbox inset="0,0,0,0">
                <w:txbxContent>
                  <w:p w14:paraId="3FE3F7C3" w14:textId="77777777" w:rsidR="008B5ED6" w:rsidRDefault="008B5ED6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附　錄</w:t>
                    </w:r>
                  </w:p>
                </w:txbxContent>
              </v:textbox>
            </v:shape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77F7EE" w14:textId="77777777" w:rsidR="008B5ED6" w:rsidRDefault="008B5ED6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7968" behindDoc="1" locked="0" layoutInCell="1" allowOverlap="1" wp14:anchorId="202D014D" wp14:editId="7997AEE7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3" name="Rectangle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2AB82361" id="Rectangle 42" o:spid="_x0000_s1026" style="position:absolute;margin-left:-1.8pt;margin-top:2.8pt;width:135pt;height:8.95pt;z-index:-251648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8992" behindDoc="1" locked="0" layoutInCell="1" allowOverlap="1" wp14:anchorId="4B1DBC25" wp14:editId="4EC7A464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2" name="Freeform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5402B0CA" id="Freeform 43" o:spid="_x0000_s1026" style="position:absolute;z-index:-251647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85376" behindDoc="0" locked="0" layoutInCell="1" allowOverlap="1" wp14:anchorId="5BFA7F12" wp14:editId="33E9C136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1" name="Text 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8ADF60" w14:textId="77777777" w:rsidR="008B5ED6" w:rsidRDefault="008B5ED6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9" o:spid="_x0000_s1047" type="#_x0000_t202" style="position:absolute;left:0;text-align:left;margin-left:5.7pt;margin-top:-7.55pt;width:119.95pt;height:18.3pt;z-index:2516853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" stroked="f">
              <v:fill opacity="0"/>
              <v:textbox inset="0,0,0,0">
                <w:txbxContent>
                  <w:p w14:paraId="758ADF60" w14:textId="77777777" w:rsidR="008B5ED6" w:rsidRDefault="008B5ED6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6EAC8A" w14:textId="77777777" w:rsidR="008B5ED6" w:rsidRDefault="008B5ED6">
    <w:pPr>
      <w:snapToGrid w:val="0"/>
      <w:ind w:left="6000" w:right="120" w:firstLine="64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F21CDA" w14:textId="77777777" w:rsidR="008B5ED6" w:rsidRDefault="008B5ED6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8FE837" w14:textId="77777777" w:rsidR="008B5ED6" w:rsidRDefault="008B5ED6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3392" behindDoc="1" locked="0" layoutInCell="1" allowOverlap="1" wp14:anchorId="70F21905" wp14:editId="12B6BA0C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60" name="Rectangl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5A7B30A" id="Rectangle 18" o:spid="_x0000_s1026" style="position:absolute;margin-left:292.1pt;margin-top:2.8pt;width:135pt;height:8.95pt;z-index:-2516730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44416" behindDoc="0" locked="0" layoutInCell="1" allowOverlap="1" wp14:anchorId="070C2120" wp14:editId="775F7607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5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816977" w14:textId="77777777" w:rsidR="008B5ED6" w:rsidRDefault="008B5ED6" w:rsidP="00835234">
                          <w:pPr>
                            <w:snapToGrid w:val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自然人文環境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29" type="#_x0000_t202" style="position:absolute;left:0;text-align:left;margin-left:296.8pt;margin-top:-3.95pt;width:125.1pt;height:13.7pt;z-index:2516444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" stroked="f">
              <v:fill opacity="0"/>
              <v:textbox inset="0,0,0,0">
                <w:txbxContent>
                  <w:p w14:paraId="1C816977" w14:textId="77777777" w:rsidR="008B5ED6" w:rsidRDefault="008B5ED6" w:rsidP="00835234">
                    <w:pPr>
                      <w:snapToGrid w:val="0"/>
                      <w:jc w:val="distribute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自然人文環境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5440" behindDoc="1" locked="0" layoutInCell="1" allowOverlap="1" wp14:anchorId="243FED98" wp14:editId="438AAE38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58" name="Freeform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4D8E7AD0" id="Freeform 20" o:spid="_x0000_s1026" style="position:absolute;z-index:-2516710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873A493" w14:textId="77777777" w:rsidR="008B5ED6" w:rsidRDefault="008B5ED6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8052EA" w14:textId="77777777" w:rsidR="008B5ED6" w:rsidRDefault="008B5ED6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2064" behindDoc="1" locked="0" layoutInCell="1" allowOverlap="1" wp14:anchorId="3A4A778E" wp14:editId="55D95AED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57" name="Rectangle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1B51955B" id="Rectangle 46" o:spid="_x0000_s1026" style="position:absolute;margin-left:-1.8pt;margin-top:2.8pt;width:135pt;height:8.95pt;z-index:-251644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3088" behindDoc="0" locked="0" layoutInCell="1" allowOverlap="1" wp14:anchorId="0E8215DC" wp14:editId="2F8D51A5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56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8C9389" w14:textId="77777777" w:rsidR="008B5ED6" w:rsidRDefault="008B5ED6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30" type="#_x0000_t202" style="position:absolute;left:0;text-align:left;margin-left:5.7pt;margin-top:-7.55pt;width:119.95pt;height:18.3pt;z-index:2516730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" stroked="f">
              <v:fill opacity="0"/>
              <v:textbox inset="0,0,0,0">
                <w:txbxContent>
                  <w:p w14:paraId="428C9389" w14:textId="77777777" w:rsidR="008B5ED6" w:rsidRDefault="008B5ED6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4112" behindDoc="1" locked="0" layoutInCell="1" allowOverlap="1" wp14:anchorId="5B81EDAC" wp14:editId="2287CB4F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55" name="Freeform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2235EA31" id="Freeform 48" o:spid="_x0000_s1026" style="position:absolute;z-index:-251642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7B6DE4" w14:textId="77777777" w:rsidR="008B5ED6" w:rsidRDefault="008B5ED6">
    <w:pPr>
      <w:snapToGrid w:val="0"/>
      <w:ind w:left="6000" w:right="120" w:firstLine="480"/>
      <w:rPr>
        <w:rFonts w:ascii="華康超黑體" w:eastAsia="華康超黑體" w:hAnsi="華康超黑體" w:cs="華康超黑體"/>
        <w:position w:val="32"/>
        <w:sz w:val="32"/>
        <w:szCs w:val="3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25984" behindDoc="1" locked="0" layoutInCell="1" allowOverlap="1" wp14:anchorId="4E8F57C9" wp14:editId="6C279BCC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54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3D486202" id="Rectangle 1" o:spid="_x0000_s1026" style="position:absolute;margin-left:292.1pt;margin-top:2.8pt;width:135pt;height:8.95pt;z-index:-2516904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27008" behindDoc="0" locked="0" layoutInCell="1" allowOverlap="1" wp14:anchorId="4690E2E3" wp14:editId="3F5CE905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88770" cy="173990"/>
              <wp:effectExtent l="0" t="0" r="0" b="0"/>
              <wp:wrapNone/>
              <wp:docPr id="5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399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6B7C07" w14:textId="77777777" w:rsidR="008B5ED6" w:rsidRDefault="008B5ED6" w:rsidP="00835234">
                          <w:pPr>
                            <w:snapToGrid w:val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lang w:eastAsia="zh-TW"/>
                            </w:rPr>
                            <w:t>經濟環境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1" type="#_x0000_t202" style="position:absolute;left:0;text-align:left;margin-left:296.8pt;margin-top:-3.95pt;width:125.1pt;height:13.7pt;z-index:2516270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" stroked="f">
              <v:fill opacity="0"/>
              <v:textbox inset="0,0,0,0">
                <w:txbxContent>
                  <w:p w14:paraId="206B7C07" w14:textId="77777777" w:rsidR="008B5ED6" w:rsidRDefault="008B5ED6" w:rsidP="00835234">
                    <w:pPr>
                      <w:snapToGrid w:val="0"/>
                      <w:jc w:val="distribute"/>
                    </w:pPr>
                    <w:r>
                      <w:rPr>
                        <w:rFonts w:ascii="華康超黑體" w:eastAsia="華康超黑體" w:hAnsi="華康超黑體" w:cs="華康超黑體" w:hint="eastAsia"/>
                        <w:lang w:eastAsia="zh-TW"/>
                      </w:rPr>
                      <w:t>經濟環境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28032" behindDoc="1" locked="0" layoutInCell="1" allowOverlap="1" wp14:anchorId="6A643463" wp14:editId="213AB66C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19050" t="0" r="26670" b="23495"/>
              <wp:wrapNone/>
              <wp:docPr id="52" name="Freeform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91 h 533"/>
                          <a:gd name="T2" fmla="*/ 3702 w 5838"/>
                          <a:gd name="T3" fmla="*/ 266 h 533"/>
                          <a:gd name="T4" fmla="*/ 3812 w 5838"/>
                          <a:gd name="T5" fmla="*/ 96 h 533"/>
                          <a:gd name="T6" fmla="*/ 3895 w 5838"/>
                          <a:gd name="T7" fmla="*/ 478 h 533"/>
                          <a:gd name="T8" fmla="*/ 3999 w 5838"/>
                          <a:gd name="T9" fmla="*/ 82 h 533"/>
                          <a:gd name="T10" fmla="*/ 4117 w 5838"/>
                          <a:gd name="T11" fmla="*/ 362 h 533"/>
                          <a:gd name="T12" fmla="*/ 4193 w 5838"/>
                          <a:gd name="T13" fmla="*/ 0 h 533"/>
                          <a:gd name="T14" fmla="*/ 4289 w 5838"/>
                          <a:gd name="T15" fmla="*/ 533 h 533"/>
                          <a:gd name="T16" fmla="*/ 4352 w 5838"/>
                          <a:gd name="T17" fmla="*/ 157 h 533"/>
                          <a:gd name="T18" fmla="*/ 4476 w 5838"/>
                          <a:gd name="T19" fmla="*/ 410 h 533"/>
                          <a:gd name="T20" fmla="*/ 4614 w 5838"/>
                          <a:gd name="T21" fmla="*/ 34 h 533"/>
                          <a:gd name="T22" fmla="*/ 4670 w 5838"/>
                          <a:gd name="T23" fmla="*/ 266 h 533"/>
                          <a:gd name="T24" fmla="*/ 5838 w 5838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7E14265E" id="Freeform 3" o:spid="_x0000_s1026" style="position:absolute;z-index:-2516884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" filled="f" strokeweight=".26mm">
              <v:stroke endcap="square"/>
              <v:path o:connecttype="custom" o:connectlocs="0,184785;2350770,168910;2420620,60960;2473325,303530;2539365,52070;2614295,229870;2662555,0;2723515,338455;2763520,99695;2842260,260350;2929890,21590;2965450,168910;3707130,170815" o:connectangles="0,0,0,0,0,0,0,0,0,0,0,0,0"/>
            </v:polylin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A693A8" w14:textId="77777777" w:rsidR="008B5ED6" w:rsidRDefault="008B5ED6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77B46B" w14:textId="77777777" w:rsidR="008B5ED6" w:rsidRDefault="008B5ED6">
    <w:pPr>
      <w:pStyle w:val="ae"/>
      <w:ind w:right="7802" w:firstLine="480"/>
      <w:jc w:val="center"/>
      <w:rPr>
        <w:rFonts w:ascii="Arial Black" w:hAnsi="Arial Black" w:cs="Arial Black"/>
        <w:color w:val="FFFFFF"/>
        <w:sz w:val="22"/>
        <w:szCs w:val="22"/>
        <w:lang w:eastAsia="zh-TW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1584" behindDoc="1" locked="0" layoutInCell="1" allowOverlap="1" wp14:anchorId="64751BC2" wp14:editId="7BB6C919">
              <wp:simplePos x="0" y="0"/>
              <wp:positionH relativeFrom="column">
                <wp:posOffset>-22860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51" name="Rectangle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5A4F05B3" id="Rectangle 26" o:spid="_x0000_s1026" style="position:absolute;margin-left:-1.8pt;margin-top:2.8pt;width:135pt;height:8.95pt;z-index:-2516648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" fillcolor="silver" stroked="f" strokecolor="#3465a4">
              <v:stroke joinstyle="round"/>
            </v:rect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2608" behindDoc="1" locked="0" layoutInCell="1" allowOverlap="1" wp14:anchorId="2E4DCC4E" wp14:editId="79A38880">
              <wp:simplePos x="0" y="0"/>
              <wp:positionH relativeFrom="column">
                <wp:posOffset>1693545</wp:posOffset>
              </wp:positionH>
              <wp:positionV relativeFrom="paragraph">
                <wp:posOffset>-78740</wp:posOffset>
              </wp:positionV>
              <wp:extent cx="3718560" cy="338455"/>
              <wp:effectExtent l="19050" t="0" r="15240" b="23495"/>
              <wp:wrapNone/>
              <wp:docPr id="50" name="Freeform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5856 w 5856"/>
                          <a:gd name="T1" fmla="*/ 269 h 533"/>
                          <a:gd name="T2" fmla="*/ 2136 w 5856"/>
                          <a:gd name="T3" fmla="*/ 266 h 533"/>
                          <a:gd name="T4" fmla="*/ 2026 w 5856"/>
                          <a:gd name="T5" fmla="*/ 96 h 533"/>
                          <a:gd name="T6" fmla="*/ 1943 w 5856"/>
                          <a:gd name="T7" fmla="*/ 478 h 533"/>
                          <a:gd name="T8" fmla="*/ 1839 w 5856"/>
                          <a:gd name="T9" fmla="*/ 82 h 533"/>
                          <a:gd name="T10" fmla="*/ 1721 w 5856"/>
                          <a:gd name="T11" fmla="*/ 362 h 533"/>
                          <a:gd name="T12" fmla="*/ 1645 w 5856"/>
                          <a:gd name="T13" fmla="*/ 0 h 533"/>
                          <a:gd name="T14" fmla="*/ 1549 w 5856"/>
                          <a:gd name="T15" fmla="*/ 533 h 533"/>
                          <a:gd name="T16" fmla="*/ 1486 w 5856"/>
                          <a:gd name="T17" fmla="*/ 157 h 533"/>
                          <a:gd name="T18" fmla="*/ 1362 w 5856"/>
                          <a:gd name="T19" fmla="*/ 410 h 533"/>
                          <a:gd name="T20" fmla="*/ 1224 w 5856"/>
                          <a:gd name="T21" fmla="*/ 34 h 533"/>
                          <a:gd name="T22" fmla="*/ 1168 w 5856"/>
                          <a:gd name="T23" fmla="*/ 266 h 533"/>
                          <a:gd name="T24" fmla="*/ 0 w 5856"/>
                          <a:gd name="T25" fmla="*/ 269 h 53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360" cap="sq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polyline w14:anchorId="249A9184" id="Freeform 27" o:spid="_x0000_s1026" style="position:absolute;z-index:-2516638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points="426.15pt,7.25pt,240.15pt,7.1pt,234.65pt,-1.4pt,230.5pt,17.7pt,225.3pt,-2.1pt,219.4pt,11.9pt,215.6pt,-6.2pt,210.8pt,20.45pt,207.65pt,1.65pt,201.45pt,14.3pt,194.55pt,-4.5pt,191.75pt,7.1pt,133.35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" filled="f" strokeweight=".26mm">
              <v:stroke endcap="square"/>
              <v:path o:connecttype="custom" o:connectlocs="3718560,170815;1356360,168910;1286510,60960;1233805,303530;1167765,52070;1092835,229870;1044575,0;983615,338455;943610,99695;864870,260350;777240,21590;741680,168910;0,170815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935" distR="114935" simplePos="0" relativeHeight="251677184" behindDoc="0" locked="0" layoutInCell="1" allowOverlap="1" wp14:anchorId="11B8913C" wp14:editId="70A872A7">
              <wp:simplePos x="0" y="0"/>
              <wp:positionH relativeFrom="column">
                <wp:posOffset>72390</wp:posOffset>
              </wp:positionH>
              <wp:positionV relativeFrom="paragraph">
                <wp:posOffset>-95885</wp:posOffset>
              </wp:positionV>
              <wp:extent cx="1523365" cy="232410"/>
              <wp:effectExtent l="0" t="0" r="0" b="0"/>
              <wp:wrapNone/>
              <wp:docPr id="49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3365" cy="2324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B2F403" w14:textId="77777777" w:rsidR="008B5ED6" w:rsidRDefault="008B5ED6">
                          <w:pPr>
                            <w:snapToGrid w:val="0"/>
                            <w:jc w:val="center"/>
                          </w:pPr>
                          <w:r>
                            <w:rPr>
                              <w:rFonts w:ascii="華康超黑體" w:eastAsia="華康超黑體" w:hAnsi="華康超黑體" w:cs="華康超黑體" w:hint="eastAsia"/>
                              <w:sz w:val="32"/>
                              <w:szCs w:val="32"/>
                              <w:lang w:eastAsia="zh-TW"/>
                            </w:rPr>
                            <w:t>吐瓦魯</w:t>
                          </w:r>
                          <w:r>
                            <w:rPr>
                              <w:rFonts w:ascii="華康超黑體" w:eastAsia="華康超黑體" w:hAnsi="華康超黑體" w:cs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1" o:spid="_x0000_s1032" type="#_x0000_t202" style="position:absolute;left:0;text-align:left;margin-left:5.7pt;margin-top:-7.55pt;width:119.95pt;height:18.3pt;z-index:2516771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" stroked="f">
              <v:fill opacity="0"/>
              <v:textbox inset="0,0,0,0">
                <w:txbxContent>
                  <w:p w14:paraId="4EB2F403" w14:textId="77777777" w:rsidR="008B5ED6" w:rsidRDefault="008B5ED6">
                    <w:pPr>
                      <w:snapToGrid w:val="0"/>
                      <w:jc w:val="center"/>
                    </w:pPr>
                    <w:r>
                      <w:rPr>
                        <w:rFonts w:ascii="華康超黑體" w:eastAsia="華康超黑體" w:hAnsi="華康超黑體" w:cs="華康超黑體" w:hint="eastAsia"/>
                        <w:sz w:val="32"/>
                        <w:szCs w:val="32"/>
                        <w:lang w:eastAsia="zh-TW"/>
                      </w:rPr>
                      <w:t>吐瓦魯</w:t>
                    </w:r>
                    <w:r>
                      <w:rPr>
                        <w:rFonts w:ascii="華康超黑體" w:eastAsia="華康超黑體" w:hAnsi="華康超黑體" w:cs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7B7A3C5C"/>
    <w:multiLevelType w:val="hybridMultilevel"/>
    <w:tmpl w:val="252682BC"/>
    <w:lvl w:ilvl="0" w:tplc="FB9E5E98">
      <w:start w:val="1"/>
      <w:numFmt w:val="decimal"/>
      <w:lvlText w:val="%1."/>
      <w:lvlJc w:val="left"/>
      <w:pPr>
        <w:ind w:left="480" w:hanging="480"/>
      </w:pPr>
      <w:rPr>
        <w:rFonts w:ascii="Times New Roman" w:eastAsia="標楷體" w:hAnsi="Times New Roman" w:cs="Times New Roman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MAY TSENG">
    <w15:presenceInfo w15:providerId="Windows Live" w15:userId="51179394b1e7e80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bordersDoNotSurroundHeader/>
  <w:bordersDoNotSurroundFooter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420"/>
  <w:defaultTableStyle w:val="a"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0250"/>
    <w:rsid w:val="00005A62"/>
    <w:rsid w:val="00014FB7"/>
    <w:rsid w:val="00021179"/>
    <w:rsid w:val="0003094C"/>
    <w:rsid w:val="00034CD6"/>
    <w:rsid w:val="0004370B"/>
    <w:rsid w:val="0005224B"/>
    <w:rsid w:val="00066C3F"/>
    <w:rsid w:val="0007674F"/>
    <w:rsid w:val="000824CF"/>
    <w:rsid w:val="000865E7"/>
    <w:rsid w:val="00091C3A"/>
    <w:rsid w:val="000B2CFF"/>
    <w:rsid w:val="000C11E3"/>
    <w:rsid w:val="000E1E0A"/>
    <w:rsid w:val="000E7E28"/>
    <w:rsid w:val="00104F41"/>
    <w:rsid w:val="00125CE6"/>
    <w:rsid w:val="00127315"/>
    <w:rsid w:val="001564C2"/>
    <w:rsid w:val="001579B3"/>
    <w:rsid w:val="001709CB"/>
    <w:rsid w:val="00170F87"/>
    <w:rsid w:val="001815F5"/>
    <w:rsid w:val="0018772B"/>
    <w:rsid w:val="001A26CD"/>
    <w:rsid w:val="001D740A"/>
    <w:rsid w:val="002075D0"/>
    <w:rsid w:val="00211DE9"/>
    <w:rsid w:val="002327A2"/>
    <w:rsid w:val="00241D83"/>
    <w:rsid w:val="00243EA8"/>
    <w:rsid w:val="00244C7D"/>
    <w:rsid w:val="002630F7"/>
    <w:rsid w:val="00263D3C"/>
    <w:rsid w:val="00272935"/>
    <w:rsid w:val="00276222"/>
    <w:rsid w:val="00296B72"/>
    <w:rsid w:val="002A5F3C"/>
    <w:rsid w:val="002E237F"/>
    <w:rsid w:val="002E32BB"/>
    <w:rsid w:val="002F7189"/>
    <w:rsid w:val="002F7334"/>
    <w:rsid w:val="0031526A"/>
    <w:rsid w:val="00330838"/>
    <w:rsid w:val="0033561B"/>
    <w:rsid w:val="0034632F"/>
    <w:rsid w:val="00353042"/>
    <w:rsid w:val="00374C76"/>
    <w:rsid w:val="00391119"/>
    <w:rsid w:val="00391726"/>
    <w:rsid w:val="00392293"/>
    <w:rsid w:val="00393502"/>
    <w:rsid w:val="003B6481"/>
    <w:rsid w:val="003C798F"/>
    <w:rsid w:val="003D24C5"/>
    <w:rsid w:val="004047E7"/>
    <w:rsid w:val="00416FCA"/>
    <w:rsid w:val="004175ED"/>
    <w:rsid w:val="0042554C"/>
    <w:rsid w:val="00447C45"/>
    <w:rsid w:val="00473311"/>
    <w:rsid w:val="00477411"/>
    <w:rsid w:val="00486136"/>
    <w:rsid w:val="00486CEE"/>
    <w:rsid w:val="004A33FF"/>
    <w:rsid w:val="004A3DDB"/>
    <w:rsid w:val="004A41E3"/>
    <w:rsid w:val="004B497D"/>
    <w:rsid w:val="004B5693"/>
    <w:rsid w:val="004B5ACA"/>
    <w:rsid w:val="004D3FBB"/>
    <w:rsid w:val="004F18FA"/>
    <w:rsid w:val="00520113"/>
    <w:rsid w:val="00527CF3"/>
    <w:rsid w:val="005333D7"/>
    <w:rsid w:val="0054581E"/>
    <w:rsid w:val="00574C07"/>
    <w:rsid w:val="005766AB"/>
    <w:rsid w:val="00580211"/>
    <w:rsid w:val="005909AB"/>
    <w:rsid w:val="00596CB9"/>
    <w:rsid w:val="005A15CE"/>
    <w:rsid w:val="005B184D"/>
    <w:rsid w:val="005B1874"/>
    <w:rsid w:val="005B685E"/>
    <w:rsid w:val="005B786A"/>
    <w:rsid w:val="005E2D08"/>
    <w:rsid w:val="005E6307"/>
    <w:rsid w:val="005F38FC"/>
    <w:rsid w:val="005F67AB"/>
    <w:rsid w:val="00600C8B"/>
    <w:rsid w:val="006223F8"/>
    <w:rsid w:val="00625EB7"/>
    <w:rsid w:val="00634536"/>
    <w:rsid w:val="00645EF8"/>
    <w:rsid w:val="00651B98"/>
    <w:rsid w:val="00660FE3"/>
    <w:rsid w:val="00666BDB"/>
    <w:rsid w:val="00685BFB"/>
    <w:rsid w:val="0069378D"/>
    <w:rsid w:val="006B286D"/>
    <w:rsid w:val="006C258B"/>
    <w:rsid w:val="006C3AE1"/>
    <w:rsid w:val="007156EB"/>
    <w:rsid w:val="00715C03"/>
    <w:rsid w:val="00722288"/>
    <w:rsid w:val="00724901"/>
    <w:rsid w:val="0072523E"/>
    <w:rsid w:val="007363DE"/>
    <w:rsid w:val="00743B42"/>
    <w:rsid w:val="007471B2"/>
    <w:rsid w:val="00755D51"/>
    <w:rsid w:val="007B1CCF"/>
    <w:rsid w:val="007C2FE4"/>
    <w:rsid w:val="007D7CE9"/>
    <w:rsid w:val="007E5EDD"/>
    <w:rsid w:val="00816F85"/>
    <w:rsid w:val="0081751A"/>
    <w:rsid w:val="0082272A"/>
    <w:rsid w:val="00824E51"/>
    <w:rsid w:val="008329E6"/>
    <w:rsid w:val="00835234"/>
    <w:rsid w:val="00836796"/>
    <w:rsid w:val="00842664"/>
    <w:rsid w:val="00843160"/>
    <w:rsid w:val="00847DEC"/>
    <w:rsid w:val="008572AC"/>
    <w:rsid w:val="008927FB"/>
    <w:rsid w:val="0089523D"/>
    <w:rsid w:val="008A56D1"/>
    <w:rsid w:val="008B25B5"/>
    <w:rsid w:val="008B5ED6"/>
    <w:rsid w:val="008C1213"/>
    <w:rsid w:val="008E06AD"/>
    <w:rsid w:val="008E5481"/>
    <w:rsid w:val="00916E87"/>
    <w:rsid w:val="0091765C"/>
    <w:rsid w:val="0092120F"/>
    <w:rsid w:val="009320F4"/>
    <w:rsid w:val="00933E66"/>
    <w:rsid w:val="00961FC4"/>
    <w:rsid w:val="00972B10"/>
    <w:rsid w:val="00980676"/>
    <w:rsid w:val="00982C2D"/>
    <w:rsid w:val="009832C3"/>
    <w:rsid w:val="0099197B"/>
    <w:rsid w:val="00997C46"/>
    <w:rsid w:val="009A76EA"/>
    <w:rsid w:val="009D582D"/>
    <w:rsid w:val="009F1AC5"/>
    <w:rsid w:val="009F6232"/>
    <w:rsid w:val="009F6FE4"/>
    <w:rsid w:val="00A23912"/>
    <w:rsid w:val="00A23F69"/>
    <w:rsid w:val="00A27305"/>
    <w:rsid w:val="00A3221E"/>
    <w:rsid w:val="00A5155B"/>
    <w:rsid w:val="00A56B19"/>
    <w:rsid w:val="00A61757"/>
    <w:rsid w:val="00A71F59"/>
    <w:rsid w:val="00A9434A"/>
    <w:rsid w:val="00AA5032"/>
    <w:rsid w:val="00AA6C4C"/>
    <w:rsid w:val="00AC2618"/>
    <w:rsid w:val="00AC7AC6"/>
    <w:rsid w:val="00AE0F79"/>
    <w:rsid w:val="00AE79ED"/>
    <w:rsid w:val="00AF75C3"/>
    <w:rsid w:val="00B056C8"/>
    <w:rsid w:val="00B062E8"/>
    <w:rsid w:val="00B10838"/>
    <w:rsid w:val="00B25ED7"/>
    <w:rsid w:val="00B33DC3"/>
    <w:rsid w:val="00B34533"/>
    <w:rsid w:val="00B72510"/>
    <w:rsid w:val="00B77917"/>
    <w:rsid w:val="00B80E98"/>
    <w:rsid w:val="00B845F5"/>
    <w:rsid w:val="00B950D0"/>
    <w:rsid w:val="00B95882"/>
    <w:rsid w:val="00B96226"/>
    <w:rsid w:val="00BD3085"/>
    <w:rsid w:val="00BD3844"/>
    <w:rsid w:val="00BD6DA0"/>
    <w:rsid w:val="00BF78D8"/>
    <w:rsid w:val="00C027F6"/>
    <w:rsid w:val="00C03A61"/>
    <w:rsid w:val="00C21EAD"/>
    <w:rsid w:val="00C2469A"/>
    <w:rsid w:val="00C332BD"/>
    <w:rsid w:val="00C36F48"/>
    <w:rsid w:val="00C376E1"/>
    <w:rsid w:val="00C42B9D"/>
    <w:rsid w:val="00C56E34"/>
    <w:rsid w:val="00C6069B"/>
    <w:rsid w:val="00C715C1"/>
    <w:rsid w:val="00C8181D"/>
    <w:rsid w:val="00CA2194"/>
    <w:rsid w:val="00CA537E"/>
    <w:rsid w:val="00CB49A6"/>
    <w:rsid w:val="00CC76EA"/>
    <w:rsid w:val="00CD65D3"/>
    <w:rsid w:val="00CD7330"/>
    <w:rsid w:val="00CE0C2B"/>
    <w:rsid w:val="00CF54BD"/>
    <w:rsid w:val="00D227A6"/>
    <w:rsid w:val="00D34D22"/>
    <w:rsid w:val="00D41313"/>
    <w:rsid w:val="00D452F6"/>
    <w:rsid w:val="00D45921"/>
    <w:rsid w:val="00D5479D"/>
    <w:rsid w:val="00D70905"/>
    <w:rsid w:val="00D729F6"/>
    <w:rsid w:val="00D9252A"/>
    <w:rsid w:val="00DA49C4"/>
    <w:rsid w:val="00DB3A19"/>
    <w:rsid w:val="00DB3C03"/>
    <w:rsid w:val="00DE5FEA"/>
    <w:rsid w:val="00DF08A5"/>
    <w:rsid w:val="00DF4C39"/>
    <w:rsid w:val="00E42D8B"/>
    <w:rsid w:val="00E52514"/>
    <w:rsid w:val="00E53D01"/>
    <w:rsid w:val="00E6206B"/>
    <w:rsid w:val="00E77415"/>
    <w:rsid w:val="00E81FF5"/>
    <w:rsid w:val="00E87C30"/>
    <w:rsid w:val="00EA6015"/>
    <w:rsid w:val="00EB2B27"/>
    <w:rsid w:val="00EB4A75"/>
    <w:rsid w:val="00EC02BF"/>
    <w:rsid w:val="00ED437F"/>
    <w:rsid w:val="00EE43AA"/>
    <w:rsid w:val="00EE7C4F"/>
    <w:rsid w:val="00F078AB"/>
    <w:rsid w:val="00F10250"/>
    <w:rsid w:val="00F1489C"/>
    <w:rsid w:val="00F16512"/>
    <w:rsid w:val="00F3346E"/>
    <w:rsid w:val="00F3606C"/>
    <w:rsid w:val="00F41057"/>
    <w:rsid w:val="00F438C3"/>
    <w:rsid w:val="00F5380E"/>
    <w:rsid w:val="00F54935"/>
    <w:rsid w:val="00F71112"/>
    <w:rsid w:val="00F80406"/>
    <w:rsid w:val="00F91383"/>
    <w:rsid w:val="00FB2424"/>
    <w:rsid w:val="00FE431F"/>
    <w:rsid w:val="00FF14C3"/>
    <w:rsid w:val="00FF2A3E"/>
    <w:rsid w:val="00FF4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2F5829F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5481"/>
    <w:pPr>
      <w:widowControl w:val="0"/>
      <w:suppressAutoHyphens/>
      <w:overflowPunct w:val="0"/>
      <w:autoSpaceDE w:val="0"/>
      <w:autoSpaceDN w:val="0"/>
      <w:jc w:val="both"/>
    </w:pPr>
    <w:rPr>
      <w:rFonts w:eastAsia="華康細圓體"/>
      <w:kern w:val="1"/>
      <w:sz w:val="24"/>
      <w:szCs w:val="24"/>
      <w:lang w:eastAsia="zh-CN"/>
    </w:rPr>
  </w:style>
  <w:style w:type="paragraph" w:styleId="1">
    <w:name w:val="heading 1"/>
    <w:basedOn w:val="a"/>
    <w:next w:val="a"/>
    <w:qFormat/>
    <w:pPr>
      <w:keepNext/>
      <w:tabs>
        <w:tab w:val="num" w:pos="0"/>
      </w:tabs>
      <w:spacing w:before="180" w:after="180" w:line="480" w:lineRule="auto"/>
      <w:ind w:left="432" w:hanging="432"/>
      <w:outlineLvl w:val="0"/>
    </w:pPr>
    <w:rPr>
      <w:rFonts w:ascii="Arial" w:eastAsia="新細明體" w:hAnsi="Arial" w:cs="Arial"/>
      <w:b/>
      <w:bCs/>
      <w:sz w:val="52"/>
      <w:szCs w:val="52"/>
    </w:rPr>
  </w:style>
  <w:style w:type="paragraph" w:styleId="2">
    <w:name w:val="heading 2"/>
    <w:basedOn w:val="a"/>
    <w:next w:val="a"/>
    <w:qFormat/>
    <w:pPr>
      <w:keepNext/>
      <w:tabs>
        <w:tab w:val="num" w:pos="0"/>
      </w:tabs>
      <w:spacing w:line="480" w:lineRule="auto"/>
      <w:ind w:left="576" w:hanging="576"/>
      <w:outlineLvl w:val="1"/>
    </w:pPr>
    <w:rPr>
      <w:rFonts w:ascii="Arial" w:eastAsia="新細明體" w:hAnsi="Arial" w:cs="Arial"/>
      <w:b/>
      <w:bCs/>
      <w:sz w:val="48"/>
      <w:szCs w:val="48"/>
    </w:rPr>
  </w:style>
  <w:style w:type="paragraph" w:styleId="3">
    <w:name w:val="heading 3"/>
    <w:basedOn w:val="a"/>
    <w:next w:val="a"/>
    <w:qFormat/>
    <w:pPr>
      <w:keepNext/>
      <w:tabs>
        <w:tab w:val="num" w:pos="0"/>
      </w:tabs>
      <w:spacing w:line="480" w:lineRule="auto"/>
      <w:ind w:left="720" w:hanging="720"/>
      <w:outlineLvl w:val="2"/>
    </w:pPr>
    <w:rPr>
      <w:rFonts w:ascii="Arial" w:eastAsia="新細明體" w:hAnsi="Arial" w:cs="Arial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預設段落字型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page number"/>
    <w:rPr>
      <w:sz w:val="20"/>
    </w:rPr>
  </w:style>
  <w:style w:type="paragraph" w:styleId="a5">
    <w:name w:val="Title"/>
    <w:basedOn w:val="a"/>
    <w:next w:val="a"/>
    <w:qFormat/>
    <w:pPr>
      <w:keepNext/>
      <w:spacing w:before="240" w:after="120"/>
    </w:pPr>
    <w:rPr>
      <w:rFonts w:ascii="Liberation Sans" w:eastAsia="微軟正黑體" w:hAnsi="Liberation Sans" w:cs="Mangal"/>
      <w:sz w:val="28"/>
      <w:szCs w:val="28"/>
    </w:rPr>
  </w:style>
  <w:style w:type="paragraph" w:styleId="a6">
    <w:name w:val="Body Text"/>
    <w:basedOn w:val="a"/>
    <w:rsid w:val="00816F85"/>
    <w:pPr>
      <w:ind w:firstLineChars="200" w:firstLine="200"/>
    </w:pPr>
    <w:rPr>
      <w:kern w:val="24"/>
    </w:rPr>
  </w:style>
  <w:style w:type="paragraph" w:styleId="a7">
    <w:name w:val="List"/>
    <w:basedOn w:val="a6"/>
    <w:rPr>
      <w:rFonts w:cs="Mangal"/>
    </w:rPr>
  </w:style>
  <w:style w:type="paragraph" w:customStyle="1" w:styleId="11">
    <w:name w:val="標號1"/>
    <w:basedOn w:val="a"/>
    <w:pPr>
      <w:suppressLineNumbers/>
      <w:spacing w:before="120" w:after="120"/>
    </w:pPr>
    <w:rPr>
      <w:rFonts w:cs="Mangal"/>
      <w:i/>
      <w:iCs/>
    </w:rPr>
  </w:style>
  <w:style w:type="paragraph" w:customStyle="1" w:styleId="a8">
    <w:name w:val="索引"/>
    <w:basedOn w:val="a"/>
    <w:pPr>
      <w:suppressLineNumbers/>
    </w:pPr>
    <w:rPr>
      <w:rFonts w:cs="Mangal"/>
    </w:rPr>
  </w:style>
  <w:style w:type="paragraph" w:customStyle="1" w:styleId="12">
    <w:name w:val="(1)文"/>
    <w:basedOn w:val="a"/>
    <w:rsid w:val="004B5ACA"/>
    <w:pPr>
      <w:widowControl/>
      <w:suppressAutoHyphens w:val="0"/>
      <w:overflowPunct/>
      <w:autoSpaceDE/>
      <w:ind w:leftChars="750" w:left="750" w:firstLineChars="200" w:firstLine="200"/>
    </w:pPr>
    <w:rPr>
      <w:rFonts w:cs="Verdana"/>
      <w:kern w:val="20"/>
      <w:szCs w:val="20"/>
    </w:rPr>
  </w:style>
  <w:style w:type="paragraph" w:styleId="a9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aa">
    <w:name w:val="大標"/>
    <w:basedOn w:val="a"/>
    <w:rsid w:val="00816F85"/>
    <w:pPr>
      <w:spacing w:beforeLines="100" w:before="100" w:afterLines="150" w:after="150"/>
      <w:jc w:val="center"/>
    </w:pPr>
    <w:rPr>
      <w:rFonts w:ascii="華康新特明體(P)" w:eastAsia="華康新特明體(P)" w:hAnsi="華康新特明體(P)" w:cs="華康新特明體(P)"/>
      <w:sz w:val="40"/>
      <w:szCs w:val="40"/>
      <w:lang w:eastAsia="ja-JP"/>
    </w:rPr>
  </w:style>
  <w:style w:type="paragraph" w:customStyle="1" w:styleId="ab">
    <w:name w:val="一、"/>
    <w:basedOn w:val="a"/>
    <w:rsid w:val="004B5ACA"/>
    <w:pPr>
      <w:spacing w:beforeLines="50" w:before="50" w:afterLines="50" w:after="50"/>
      <w:ind w:hangingChars="200" w:hanging="198"/>
    </w:pPr>
    <w:rPr>
      <w:rFonts w:ascii="華康粗明體" w:eastAsia="華康粗明體" w:hAnsi="華康粗明體" w:cs="標楷體"/>
      <w:sz w:val="32"/>
      <w:lang w:eastAsia="zh-TW"/>
    </w:rPr>
  </w:style>
  <w:style w:type="paragraph" w:customStyle="1" w:styleId="ac">
    <w:name w:val="（一）"/>
    <w:basedOn w:val="a"/>
    <w:rsid w:val="009A76EA"/>
    <w:pPr>
      <w:ind w:leftChars="100" w:left="100" w:hangingChars="300" w:hanging="709"/>
    </w:pPr>
    <w:rPr>
      <w:szCs w:val="26"/>
      <w:lang w:eastAsia="zh-TW"/>
    </w:rPr>
  </w:style>
  <w:style w:type="paragraph" w:customStyle="1" w:styleId="ad">
    <w:name w:val="(a)"/>
    <w:basedOn w:val="ac"/>
    <w:pPr>
      <w:ind w:left="600" w:hanging="200"/>
    </w:pPr>
  </w:style>
  <w:style w:type="paragraph" w:styleId="ae">
    <w:name w:val="header"/>
    <w:basedOn w:val="a"/>
  </w:style>
  <w:style w:type="paragraph" w:styleId="af">
    <w:name w:val="footer"/>
    <w:basedOn w:val="a"/>
  </w:style>
  <w:style w:type="paragraph" w:customStyle="1" w:styleId="af0">
    <w:name w:val="（一）文"/>
    <w:basedOn w:val="a"/>
    <w:rsid w:val="009A76EA"/>
    <w:pPr>
      <w:ind w:leftChars="400" w:left="400" w:firstLineChars="200" w:firstLine="200"/>
    </w:pPr>
  </w:style>
  <w:style w:type="paragraph" w:styleId="13">
    <w:name w:val="toc 1"/>
    <w:basedOn w:val="a"/>
    <w:next w:val="a"/>
    <w:uiPriority w:val="39"/>
  </w:style>
  <w:style w:type="paragraph" w:customStyle="1" w:styleId="af1">
    <w:name w:val="表"/>
    <w:basedOn w:val="a"/>
    <w:pPr>
      <w:jc w:val="center"/>
    </w:pPr>
  </w:style>
  <w:style w:type="paragraph" w:customStyle="1" w:styleId="14">
    <w:name w:val="(1)"/>
    <w:basedOn w:val="a"/>
    <w:rsid w:val="00B96226"/>
    <w:pPr>
      <w:ind w:leftChars="500" w:left="500" w:hangingChars="250" w:hanging="198"/>
    </w:pPr>
    <w:rPr>
      <w:spacing w:val="4"/>
      <w:lang w:eastAsia="ja-JP"/>
    </w:rPr>
  </w:style>
  <w:style w:type="paragraph" w:customStyle="1" w:styleId="4">
    <w:name w:val="樣式 （一）文 + 左 4 字元"/>
    <w:basedOn w:val="af0"/>
    <w:pPr>
      <w:ind w:left="945"/>
    </w:pPr>
  </w:style>
  <w:style w:type="paragraph" w:customStyle="1" w:styleId="af2">
    <w:name w:val="表平"/>
    <w:basedOn w:val="a"/>
    <w:pPr>
      <w:textAlignment w:val="baseline"/>
    </w:pPr>
    <w:rPr>
      <w:lang w:eastAsia="zh-TW"/>
    </w:rPr>
  </w:style>
  <w:style w:type="paragraph" w:customStyle="1" w:styleId="af3">
    <w:name w:val="１、"/>
    <w:basedOn w:val="a"/>
    <w:pPr>
      <w:ind w:left="1416" w:hanging="472"/>
    </w:pPr>
    <w:rPr>
      <w:lang w:eastAsia="ja-JP"/>
    </w:rPr>
  </w:style>
  <w:style w:type="paragraph" w:customStyle="1" w:styleId="af4">
    <w:name w:val="表標"/>
    <w:basedOn w:val="a"/>
    <w:pPr>
      <w:overflowPunct/>
      <w:jc w:val="center"/>
    </w:pPr>
    <w:rPr>
      <w:rFonts w:ascii="華康粗圓體" w:eastAsia="華康粗圓體" w:hAnsi="華康粗圓體" w:cs="華康粗圓體"/>
    </w:rPr>
  </w:style>
  <w:style w:type="paragraph" w:customStyle="1" w:styleId="af5">
    <w:name w:val="１、文"/>
    <w:basedOn w:val="af3"/>
    <w:link w:val="af6"/>
    <w:rsid w:val="00B96226"/>
    <w:pPr>
      <w:ind w:leftChars="600" w:left="600" w:firstLineChars="200" w:firstLine="200"/>
    </w:pPr>
  </w:style>
  <w:style w:type="paragraph" w:customStyle="1" w:styleId="Af7">
    <w:name w:val="A."/>
    <w:basedOn w:val="a"/>
    <w:pPr>
      <w:overflowPunct/>
      <w:ind w:left="1771" w:hanging="354"/>
    </w:pPr>
    <w:rPr>
      <w:rFonts w:cs="標楷體"/>
      <w:szCs w:val="26"/>
      <w:lang w:eastAsia="zh-TW"/>
    </w:rPr>
  </w:style>
  <w:style w:type="paragraph" w:customStyle="1" w:styleId="120">
    <w:name w:val="樣式 目錄 1 + 第一行:  2 字元"/>
    <w:basedOn w:val="13"/>
  </w:style>
  <w:style w:type="paragraph" w:customStyle="1" w:styleId="af8">
    <w:name w:val="框架內容"/>
    <w:basedOn w:val="a"/>
  </w:style>
  <w:style w:type="paragraph" w:customStyle="1" w:styleId="af9">
    <w:name w:val="表格內容"/>
    <w:basedOn w:val="a"/>
    <w:pPr>
      <w:suppressLineNumbers/>
    </w:pPr>
  </w:style>
  <w:style w:type="paragraph" w:customStyle="1" w:styleId="afa">
    <w:name w:val="表格標題"/>
    <w:basedOn w:val="af9"/>
    <w:pPr>
      <w:jc w:val="center"/>
    </w:pPr>
    <w:rPr>
      <w:b/>
      <w:bCs/>
    </w:rPr>
  </w:style>
  <w:style w:type="paragraph" w:styleId="afb">
    <w:name w:val="List Paragraph"/>
    <w:basedOn w:val="a"/>
    <w:uiPriority w:val="34"/>
    <w:qFormat/>
    <w:rsid w:val="00F91383"/>
    <w:pPr>
      <w:suppressAutoHyphens w:val="0"/>
      <w:overflowPunct/>
      <w:autoSpaceDE/>
      <w:autoSpaceDN/>
      <w:ind w:leftChars="200" w:left="480"/>
      <w:jc w:val="left"/>
    </w:pPr>
    <w:rPr>
      <w:rFonts w:ascii="Calibri" w:eastAsia="新細明體" w:hAnsi="Calibri" w:cs="Arial"/>
      <w:kern w:val="2"/>
      <w:szCs w:val="22"/>
      <w:lang w:eastAsia="zh-TW"/>
    </w:rPr>
  </w:style>
  <w:style w:type="paragraph" w:styleId="afc">
    <w:name w:val="Balloon Text"/>
    <w:basedOn w:val="a"/>
    <w:link w:val="afd"/>
    <w:uiPriority w:val="99"/>
    <w:semiHidden/>
    <w:unhideWhenUsed/>
    <w:rsid w:val="008B25B5"/>
    <w:rPr>
      <w:rFonts w:ascii="Cambria" w:eastAsia="新細明體" w:hAnsi="Cambria"/>
      <w:sz w:val="18"/>
      <w:szCs w:val="18"/>
    </w:rPr>
  </w:style>
  <w:style w:type="character" w:customStyle="1" w:styleId="afd">
    <w:name w:val="註解方塊文字 字元"/>
    <w:link w:val="afc"/>
    <w:uiPriority w:val="99"/>
    <w:semiHidden/>
    <w:rsid w:val="008B25B5"/>
    <w:rPr>
      <w:rFonts w:ascii="Cambria" w:eastAsia="新細明體" w:hAnsi="Cambria" w:cs="Times New Roman"/>
      <w:kern w:val="1"/>
      <w:sz w:val="18"/>
      <w:szCs w:val="18"/>
      <w:lang w:eastAsia="zh-CN"/>
    </w:rPr>
  </w:style>
  <w:style w:type="character" w:customStyle="1" w:styleId="af6">
    <w:name w:val="１、文 字元"/>
    <w:link w:val="af5"/>
    <w:rsid w:val="00B96226"/>
    <w:rPr>
      <w:rFonts w:eastAsia="華康細圓體"/>
      <w:kern w:val="1"/>
      <w:sz w:val="24"/>
      <w:szCs w:val="24"/>
      <w:lang w:eastAsia="ja-JP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5481"/>
    <w:pPr>
      <w:widowControl w:val="0"/>
      <w:suppressAutoHyphens/>
      <w:overflowPunct w:val="0"/>
      <w:autoSpaceDE w:val="0"/>
      <w:autoSpaceDN w:val="0"/>
      <w:jc w:val="both"/>
    </w:pPr>
    <w:rPr>
      <w:rFonts w:eastAsia="華康細圓體"/>
      <w:kern w:val="1"/>
      <w:sz w:val="24"/>
      <w:szCs w:val="24"/>
      <w:lang w:eastAsia="zh-CN"/>
    </w:rPr>
  </w:style>
  <w:style w:type="paragraph" w:styleId="1">
    <w:name w:val="heading 1"/>
    <w:basedOn w:val="a"/>
    <w:next w:val="a"/>
    <w:qFormat/>
    <w:pPr>
      <w:keepNext/>
      <w:tabs>
        <w:tab w:val="num" w:pos="0"/>
      </w:tabs>
      <w:spacing w:before="180" w:after="180" w:line="480" w:lineRule="auto"/>
      <w:ind w:left="432" w:hanging="432"/>
      <w:outlineLvl w:val="0"/>
    </w:pPr>
    <w:rPr>
      <w:rFonts w:ascii="Arial" w:eastAsia="新細明體" w:hAnsi="Arial" w:cs="Arial"/>
      <w:b/>
      <w:bCs/>
      <w:sz w:val="52"/>
      <w:szCs w:val="52"/>
    </w:rPr>
  </w:style>
  <w:style w:type="paragraph" w:styleId="2">
    <w:name w:val="heading 2"/>
    <w:basedOn w:val="a"/>
    <w:next w:val="a"/>
    <w:qFormat/>
    <w:pPr>
      <w:keepNext/>
      <w:tabs>
        <w:tab w:val="num" w:pos="0"/>
      </w:tabs>
      <w:spacing w:line="480" w:lineRule="auto"/>
      <w:ind w:left="576" w:hanging="576"/>
      <w:outlineLvl w:val="1"/>
    </w:pPr>
    <w:rPr>
      <w:rFonts w:ascii="Arial" w:eastAsia="新細明體" w:hAnsi="Arial" w:cs="Arial"/>
      <w:b/>
      <w:bCs/>
      <w:sz w:val="48"/>
      <w:szCs w:val="48"/>
    </w:rPr>
  </w:style>
  <w:style w:type="paragraph" w:styleId="3">
    <w:name w:val="heading 3"/>
    <w:basedOn w:val="a"/>
    <w:next w:val="a"/>
    <w:qFormat/>
    <w:pPr>
      <w:keepNext/>
      <w:tabs>
        <w:tab w:val="num" w:pos="0"/>
      </w:tabs>
      <w:spacing w:line="480" w:lineRule="auto"/>
      <w:ind w:left="720" w:hanging="720"/>
      <w:outlineLvl w:val="2"/>
    </w:pPr>
    <w:rPr>
      <w:rFonts w:ascii="Arial" w:eastAsia="新細明體" w:hAnsi="Arial" w:cs="Arial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預設段落字型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page number"/>
    <w:rPr>
      <w:sz w:val="20"/>
    </w:rPr>
  </w:style>
  <w:style w:type="paragraph" w:styleId="a5">
    <w:name w:val="Title"/>
    <w:basedOn w:val="a"/>
    <w:next w:val="a"/>
    <w:qFormat/>
    <w:pPr>
      <w:keepNext/>
      <w:spacing w:before="240" w:after="120"/>
    </w:pPr>
    <w:rPr>
      <w:rFonts w:ascii="Liberation Sans" w:eastAsia="微軟正黑體" w:hAnsi="Liberation Sans" w:cs="Mangal"/>
      <w:sz w:val="28"/>
      <w:szCs w:val="28"/>
    </w:rPr>
  </w:style>
  <w:style w:type="paragraph" w:styleId="a6">
    <w:name w:val="Body Text"/>
    <w:basedOn w:val="a"/>
    <w:rsid w:val="00816F85"/>
    <w:pPr>
      <w:ind w:firstLineChars="200" w:firstLine="200"/>
    </w:pPr>
    <w:rPr>
      <w:kern w:val="24"/>
    </w:rPr>
  </w:style>
  <w:style w:type="paragraph" w:styleId="a7">
    <w:name w:val="List"/>
    <w:basedOn w:val="a6"/>
    <w:rPr>
      <w:rFonts w:cs="Mangal"/>
    </w:rPr>
  </w:style>
  <w:style w:type="paragraph" w:customStyle="1" w:styleId="11">
    <w:name w:val="標號1"/>
    <w:basedOn w:val="a"/>
    <w:pPr>
      <w:suppressLineNumbers/>
      <w:spacing w:before="120" w:after="120"/>
    </w:pPr>
    <w:rPr>
      <w:rFonts w:cs="Mangal"/>
      <w:i/>
      <w:iCs/>
    </w:rPr>
  </w:style>
  <w:style w:type="paragraph" w:customStyle="1" w:styleId="a8">
    <w:name w:val="索引"/>
    <w:basedOn w:val="a"/>
    <w:pPr>
      <w:suppressLineNumbers/>
    </w:pPr>
    <w:rPr>
      <w:rFonts w:cs="Mangal"/>
    </w:rPr>
  </w:style>
  <w:style w:type="paragraph" w:customStyle="1" w:styleId="12">
    <w:name w:val="(1)文"/>
    <w:basedOn w:val="a"/>
    <w:rsid w:val="004B5ACA"/>
    <w:pPr>
      <w:widowControl/>
      <w:suppressAutoHyphens w:val="0"/>
      <w:overflowPunct/>
      <w:autoSpaceDE/>
      <w:ind w:leftChars="750" w:left="750" w:firstLineChars="200" w:firstLine="200"/>
    </w:pPr>
    <w:rPr>
      <w:rFonts w:cs="Verdana"/>
      <w:kern w:val="20"/>
      <w:szCs w:val="20"/>
    </w:rPr>
  </w:style>
  <w:style w:type="paragraph" w:styleId="a9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aa">
    <w:name w:val="大標"/>
    <w:basedOn w:val="a"/>
    <w:rsid w:val="00816F85"/>
    <w:pPr>
      <w:spacing w:beforeLines="100" w:before="100" w:afterLines="150" w:after="150"/>
      <w:jc w:val="center"/>
    </w:pPr>
    <w:rPr>
      <w:rFonts w:ascii="華康新特明體(P)" w:eastAsia="華康新特明體(P)" w:hAnsi="華康新特明體(P)" w:cs="華康新特明體(P)"/>
      <w:sz w:val="40"/>
      <w:szCs w:val="40"/>
      <w:lang w:eastAsia="ja-JP"/>
    </w:rPr>
  </w:style>
  <w:style w:type="paragraph" w:customStyle="1" w:styleId="ab">
    <w:name w:val="一、"/>
    <w:basedOn w:val="a"/>
    <w:rsid w:val="004B5ACA"/>
    <w:pPr>
      <w:spacing w:beforeLines="50" w:before="50" w:afterLines="50" w:after="50"/>
      <w:ind w:hangingChars="200" w:hanging="198"/>
    </w:pPr>
    <w:rPr>
      <w:rFonts w:ascii="華康粗明體" w:eastAsia="華康粗明體" w:hAnsi="華康粗明體" w:cs="標楷體"/>
      <w:sz w:val="32"/>
      <w:lang w:eastAsia="zh-TW"/>
    </w:rPr>
  </w:style>
  <w:style w:type="paragraph" w:customStyle="1" w:styleId="ac">
    <w:name w:val="（一）"/>
    <w:basedOn w:val="a"/>
    <w:rsid w:val="009A76EA"/>
    <w:pPr>
      <w:ind w:leftChars="100" w:left="100" w:hangingChars="300" w:hanging="709"/>
    </w:pPr>
    <w:rPr>
      <w:szCs w:val="26"/>
      <w:lang w:eastAsia="zh-TW"/>
    </w:rPr>
  </w:style>
  <w:style w:type="paragraph" w:customStyle="1" w:styleId="ad">
    <w:name w:val="(a)"/>
    <w:basedOn w:val="ac"/>
    <w:pPr>
      <w:ind w:left="600" w:hanging="200"/>
    </w:pPr>
  </w:style>
  <w:style w:type="paragraph" w:styleId="ae">
    <w:name w:val="header"/>
    <w:basedOn w:val="a"/>
  </w:style>
  <w:style w:type="paragraph" w:styleId="af">
    <w:name w:val="footer"/>
    <w:basedOn w:val="a"/>
  </w:style>
  <w:style w:type="paragraph" w:customStyle="1" w:styleId="af0">
    <w:name w:val="（一）文"/>
    <w:basedOn w:val="a"/>
    <w:rsid w:val="009A76EA"/>
    <w:pPr>
      <w:ind w:leftChars="400" w:left="400" w:firstLineChars="200" w:firstLine="200"/>
    </w:pPr>
  </w:style>
  <w:style w:type="paragraph" w:styleId="13">
    <w:name w:val="toc 1"/>
    <w:basedOn w:val="a"/>
    <w:next w:val="a"/>
    <w:uiPriority w:val="39"/>
  </w:style>
  <w:style w:type="paragraph" w:customStyle="1" w:styleId="af1">
    <w:name w:val="表"/>
    <w:basedOn w:val="a"/>
    <w:pPr>
      <w:jc w:val="center"/>
    </w:pPr>
  </w:style>
  <w:style w:type="paragraph" w:customStyle="1" w:styleId="14">
    <w:name w:val="(1)"/>
    <w:basedOn w:val="a"/>
    <w:rsid w:val="00B96226"/>
    <w:pPr>
      <w:ind w:leftChars="500" w:left="500" w:hangingChars="250" w:hanging="198"/>
    </w:pPr>
    <w:rPr>
      <w:spacing w:val="4"/>
      <w:lang w:eastAsia="ja-JP"/>
    </w:rPr>
  </w:style>
  <w:style w:type="paragraph" w:customStyle="1" w:styleId="4">
    <w:name w:val="樣式 （一）文 + 左 4 字元"/>
    <w:basedOn w:val="af0"/>
    <w:pPr>
      <w:ind w:left="945"/>
    </w:pPr>
  </w:style>
  <w:style w:type="paragraph" w:customStyle="1" w:styleId="af2">
    <w:name w:val="表平"/>
    <w:basedOn w:val="a"/>
    <w:pPr>
      <w:textAlignment w:val="baseline"/>
    </w:pPr>
    <w:rPr>
      <w:lang w:eastAsia="zh-TW"/>
    </w:rPr>
  </w:style>
  <w:style w:type="paragraph" w:customStyle="1" w:styleId="af3">
    <w:name w:val="１、"/>
    <w:basedOn w:val="a"/>
    <w:pPr>
      <w:ind w:left="1416" w:hanging="472"/>
    </w:pPr>
    <w:rPr>
      <w:lang w:eastAsia="ja-JP"/>
    </w:rPr>
  </w:style>
  <w:style w:type="paragraph" w:customStyle="1" w:styleId="af4">
    <w:name w:val="表標"/>
    <w:basedOn w:val="a"/>
    <w:pPr>
      <w:overflowPunct/>
      <w:jc w:val="center"/>
    </w:pPr>
    <w:rPr>
      <w:rFonts w:ascii="華康粗圓體" w:eastAsia="華康粗圓體" w:hAnsi="華康粗圓體" w:cs="華康粗圓體"/>
    </w:rPr>
  </w:style>
  <w:style w:type="paragraph" w:customStyle="1" w:styleId="af5">
    <w:name w:val="１、文"/>
    <w:basedOn w:val="af3"/>
    <w:link w:val="af6"/>
    <w:rsid w:val="00B96226"/>
    <w:pPr>
      <w:ind w:leftChars="600" w:left="600" w:firstLineChars="200" w:firstLine="200"/>
    </w:pPr>
  </w:style>
  <w:style w:type="paragraph" w:customStyle="1" w:styleId="Af7">
    <w:name w:val="A."/>
    <w:basedOn w:val="a"/>
    <w:pPr>
      <w:overflowPunct/>
      <w:ind w:left="1771" w:hanging="354"/>
    </w:pPr>
    <w:rPr>
      <w:rFonts w:cs="標楷體"/>
      <w:szCs w:val="26"/>
      <w:lang w:eastAsia="zh-TW"/>
    </w:rPr>
  </w:style>
  <w:style w:type="paragraph" w:customStyle="1" w:styleId="120">
    <w:name w:val="樣式 目錄 1 + 第一行:  2 字元"/>
    <w:basedOn w:val="13"/>
  </w:style>
  <w:style w:type="paragraph" w:customStyle="1" w:styleId="af8">
    <w:name w:val="框架內容"/>
    <w:basedOn w:val="a"/>
  </w:style>
  <w:style w:type="paragraph" w:customStyle="1" w:styleId="af9">
    <w:name w:val="表格內容"/>
    <w:basedOn w:val="a"/>
    <w:pPr>
      <w:suppressLineNumbers/>
    </w:pPr>
  </w:style>
  <w:style w:type="paragraph" w:customStyle="1" w:styleId="afa">
    <w:name w:val="表格標題"/>
    <w:basedOn w:val="af9"/>
    <w:pPr>
      <w:jc w:val="center"/>
    </w:pPr>
    <w:rPr>
      <w:b/>
      <w:bCs/>
    </w:rPr>
  </w:style>
  <w:style w:type="paragraph" w:styleId="afb">
    <w:name w:val="List Paragraph"/>
    <w:basedOn w:val="a"/>
    <w:uiPriority w:val="34"/>
    <w:qFormat/>
    <w:rsid w:val="00F91383"/>
    <w:pPr>
      <w:suppressAutoHyphens w:val="0"/>
      <w:overflowPunct/>
      <w:autoSpaceDE/>
      <w:autoSpaceDN/>
      <w:ind w:leftChars="200" w:left="480"/>
      <w:jc w:val="left"/>
    </w:pPr>
    <w:rPr>
      <w:rFonts w:ascii="Calibri" w:eastAsia="新細明體" w:hAnsi="Calibri" w:cs="Arial"/>
      <w:kern w:val="2"/>
      <w:szCs w:val="22"/>
      <w:lang w:eastAsia="zh-TW"/>
    </w:rPr>
  </w:style>
  <w:style w:type="paragraph" w:styleId="afc">
    <w:name w:val="Balloon Text"/>
    <w:basedOn w:val="a"/>
    <w:link w:val="afd"/>
    <w:uiPriority w:val="99"/>
    <w:semiHidden/>
    <w:unhideWhenUsed/>
    <w:rsid w:val="008B25B5"/>
    <w:rPr>
      <w:rFonts w:ascii="Cambria" w:eastAsia="新細明體" w:hAnsi="Cambria"/>
      <w:sz w:val="18"/>
      <w:szCs w:val="18"/>
    </w:rPr>
  </w:style>
  <w:style w:type="character" w:customStyle="1" w:styleId="afd">
    <w:name w:val="註解方塊文字 字元"/>
    <w:link w:val="afc"/>
    <w:uiPriority w:val="99"/>
    <w:semiHidden/>
    <w:rsid w:val="008B25B5"/>
    <w:rPr>
      <w:rFonts w:ascii="Cambria" w:eastAsia="新細明體" w:hAnsi="Cambria" w:cs="Times New Roman"/>
      <w:kern w:val="1"/>
      <w:sz w:val="18"/>
      <w:szCs w:val="18"/>
      <w:lang w:eastAsia="zh-CN"/>
    </w:rPr>
  </w:style>
  <w:style w:type="character" w:customStyle="1" w:styleId="af6">
    <w:name w:val="１、文 字元"/>
    <w:link w:val="af5"/>
    <w:rsid w:val="00B96226"/>
    <w:rPr>
      <w:rFonts w:eastAsia="華康細圓體"/>
      <w:kern w:val="1"/>
      <w:sz w:val="24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header" Target="header5.xml"/><Relationship Id="rId26" Type="http://schemas.openxmlformats.org/officeDocument/2006/relationships/header" Target="header9.xml"/><Relationship Id="rId39" Type="http://schemas.openxmlformats.org/officeDocument/2006/relationships/header" Target="header16.xml"/><Relationship Id="rId21" Type="http://schemas.openxmlformats.org/officeDocument/2006/relationships/header" Target="header7.xml"/><Relationship Id="rId34" Type="http://schemas.openxmlformats.org/officeDocument/2006/relationships/footer" Target="footer12.xml"/><Relationship Id="rId42" Type="http://schemas.openxmlformats.org/officeDocument/2006/relationships/header" Target="header17.xml"/><Relationship Id="rId47" Type="http://schemas.openxmlformats.org/officeDocument/2006/relationships/footer" Target="footer19.xml"/><Relationship Id="rId50" Type="http://schemas.openxmlformats.org/officeDocument/2006/relationships/header" Target="header21.xml"/><Relationship Id="rId55" Type="http://schemas.openxmlformats.org/officeDocument/2006/relationships/footer" Target="footer23.xml"/><Relationship Id="rId63" Type="http://schemas.openxmlformats.org/officeDocument/2006/relationships/header" Target="header28.xml"/><Relationship Id="rId68" Type="http://schemas.openxmlformats.org/officeDocument/2006/relationships/header" Target="header30.xml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header" Target="header32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9" Type="http://schemas.openxmlformats.org/officeDocument/2006/relationships/footer" Target="footer10.xml"/><Relationship Id="rId11" Type="http://schemas.openxmlformats.org/officeDocument/2006/relationships/header" Target="header2.xml"/><Relationship Id="rId24" Type="http://schemas.openxmlformats.org/officeDocument/2006/relationships/header" Target="header8.xml"/><Relationship Id="rId32" Type="http://schemas.openxmlformats.org/officeDocument/2006/relationships/header" Target="header12.xml"/><Relationship Id="rId37" Type="http://schemas.openxmlformats.org/officeDocument/2006/relationships/footer" Target="footer14.xml"/><Relationship Id="rId40" Type="http://schemas.openxmlformats.org/officeDocument/2006/relationships/footer" Target="footer15.xml"/><Relationship Id="rId45" Type="http://schemas.openxmlformats.org/officeDocument/2006/relationships/header" Target="header19.xml"/><Relationship Id="rId53" Type="http://schemas.openxmlformats.org/officeDocument/2006/relationships/footer" Target="footer22.xml"/><Relationship Id="rId58" Type="http://schemas.openxmlformats.org/officeDocument/2006/relationships/footer" Target="footer24.xml"/><Relationship Id="rId66" Type="http://schemas.openxmlformats.org/officeDocument/2006/relationships/header" Target="header29.xml"/><Relationship Id="rId74" Type="http://schemas.openxmlformats.org/officeDocument/2006/relationships/header" Target="header33.xml"/><Relationship Id="rId5" Type="http://schemas.openxmlformats.org/officeDocument/2006/relationships/settings" Target="settings.xml"/><Relationship Id="rId15" Type="http://schemas.openxmlformats.org/officeDocument/2006/relationships/header" Target="header4.xml"/><Relationship Id="rId23" Type="http://schemas.openxmlformats.org/officeDocument/2006/relationships/footer" Target="footer7.xml"/><Relationship Id="rId28" Type="http://schemas.openxmlformats.org/officeDocument/2006/relationships/footer" Target="footer9.xml"/><Relationship Id="rId36" Type="http://schemas.openxmlformats.org/officeDocument/2006/relationships/header" Target="header14.xml"/><Relationship Id="rId49" Type="http://schemas.openxmlformats.org/officeDocument/2006/relationships/footer" Target="footer20.xml"/><Relationship Id="rId57" Type="http://schemas.openxmlformats.org/officeDocument/2006/relationships/header" Target="header25.xml"/><Relationship Id="rId61" Type="http://schemas.openxmlformats.org/officeDocument/2006/relationships/footer" Target="footer26.xml"/><Relationship Id="rId10" Type="http://schemas.openxmlformats.org/officeDocument/2006/relationships/header" Target="header1.xml"/><Relationship Id="rId19" Type="http://schemas.openxmlformats.org/officeDocument/2006/relationships/footer" Target="footer5.xml"/><Relationship Id="rId31" Type="http://schemas.openxmlformats.org/officeDocument/2006/relationships/footer" Target="footer11.xml"/><Relationship Id="rId44" Type="http://schemas.openxmlformats.org/officeDocument/2006/relationships/header" Target="header18.xml"/><Relationship Id="rId52" Type="http://schemas.openxmlformats.org/officeDocument/2006/relationships/footer" Target="footer21.xml"/><Relationship Id="rId60" Type="http://schemas.openxmlformats.org/officeDocument/2006/relationships/header" Target="header26.xml"/><Relationship Id="rId65" Type="http://schemas.openxmlformats.org/officeDocument/2006/relationships/footer" Target="footer28.xml"/><Relationship Id="rId73" Type="http://schemas.openxmlformats.org/officeDocument/2006/relationships/footer" Target="footer31.xml"/><Relationship Id="rId78" Type="http://schemas.microsoft.com/office/2011/relationships/people" Target="peop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header" Target="header3.xml"/><Relationship Id="rId22" Type="http://schemas.openxmlformats.org/officeDocument/2006/relationships/footer" Target="footer6.xml"/><Relationship Id="rId27" Type="http://schemas.openxmlformats.org/officeDocument/2006/relationships/header" Target="header10.xml"/><Relationship Id="rId30" Type="http://schemas.openxmlformats.org/officeDocument/2006/relationships/header" Target="header11.xml"/><Relationship Id="rId35" Type="http://schemas.openxmlformats.org/officeDocument/2006/relationships/footer" Target="footer13.xml"/><Relationship Id="rId43" Type="http://schemas.openxmlformats.org/officeDocument/2006/relationships/footer" Target="footer17.xml"/><Relationship Id="rId48" Type="http://schemas.openxmlformats.org/officeDocument/2006/relationships/header" Target="header20.xml"/><Relationship Id="rId56" Type="http://schemas.openxmlformats.org/officeDocument/2006/relationships/header" Target="header24.xml"/><Relationship Id="rId64" Type="http://schemas.openxmlformats.org/officeDocument/2006/relationships/footer" Target="footer27.xml"/><Relationship Id="rId69" Type="http://schemas.openxmlformats.org/officeDocument/2006/relationships/image" Target="media/image2.jpeg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header" Target="header22.xml"/><Relationship Id="rId72" Type="http://schemas.openxmlformats.org/officeDocument/2006/relationships/footer" Target="footer30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footer" Target="footer4.xml"/><Relationship Id="rId25" Type="http://schemas.openxmlformats.org/officeDocument/2006/relationships/footer" Target="footer8.xml"/><Relationship Id="rId33" Type="http://schemas.openxmlformats.org/officeDocument/2006/relationships/header" Target="header13.xml"/><Relationship Id="rId38" Type="http://schemas.openxmlformats.org/officeDocument/2006/relationships/header" Target="header15.xml"/><Relationship Id="rId46" Type="http://schemas.openxmlformats.org/officeDocument/2006/relationships/footer" Target="footer18.xml"/><Relationship Id="rId59" Type="http://schemas.openxmlformats.org/officeDocument/2006/relationships/footer" Target="footer25.xml"/><Relationship Id="rId67" Type="http://schemas.openxmlformats.org/officeDocument/2006/relationships/footer" Target="footer29.xml"/><Relationship Id="rId20" Type="http://schemas.openxmlformats.org/officeDocument/2006/relationships/header" Target="header6.xml"/><Relationship Id="rId41" Type="http://schemas.openxmlformats.org/officeDocument/2006/relationships/footer" Target="footer16.xml"/><Relationship Id="rId54" Type="http://schemas.openxmlformats.org/officeDocument/2006/relationships/header" Target="header23.xml"/><Relationship Id="rId62" Type="http://schemas.openxmlformats.org/officeDocument/2006/relationships/header" Target="header27.xml"/><Relationship Id="rId70" Type="http://schemas.openxmlformats.org/officeDocument/2006/relationships/header" Target="header31.xml"/><Relationship Id="rId75" Type="http://schemas.openxmlformats.org/officeDocument/2006/relationships/footer" Target="footer3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413EEF-D221-4396-9164-16F80E0865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38</Pages>
  <Words>1693</Words>
  <Characters>9655</Characters>
  <Application>Microsoft Office Word</Application>
  <DocSecurity>0</DocSecurity>
  <Lines>80</Lines>
  <Paragraphs>22</Paragraphs>
  <ScaleCrop>false</ScaleCrop>
  <Company>MOEA</Company>
  <LinksUpToDate>false</LinksUpToDate>
  <CharactersWithSpaces>11326</CharactersWithSpaces>
  <SharedDoc>false</SharedDoc>
  <HLinks>
    <vt:vector size="60" baseType="variant">
      <vt:variant>
        <vt:i4>1638456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_Toc530943970</vt:lpwstr>
      </vt:variant>
      <vt:variant>
        <vt:i4>1572920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_Toc530943969</vt:lpwstr>
      </vt:variant>
      <vt:variant>
        <vt:i4>1572920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_Toc530943968</vt:lpwstr>
      </vt:variant>
      <vt:variant>
        <vt:i4>1572920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_Toc530943967</vt:lpwstr>
      </vt:variant>
      <vt:variant>
        <vt:i4>1572920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_Toc530943966</vt:lpwstr>
      </vt:variant>
      <vt:variant>
        <vt:i4>1572920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_Toc530943965</vt:lpwstr>
      </vt:variant>
      <vt:variant>
        <vt:i4>1572920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_Toc530943964</vt:lpwstr>
      </vt:variant>
      <vt:variant>
        <vt:i4>1572920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_Toc530943963</vt:lpwstr>
      </vt:variant>
      <vt:variant>
        <vt:i4>1572920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_Toc530943962</vt:lpwstr>
      </vt:variant>
      <vt:variant>
        <vt:i4>1572920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_Toc530943961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孟 加 拉 投 資 環 境 簡 介</dc:title>
  <dc:creator>cvl</dc:creator>
  <cp:lastModifiedBy>User</cp:lastModifiedBy>
  <cp:revision>14</cp:revision>
  <cp:lastPrinted>2022-07-22T13:32:00Z</cp:lastPrinted>
  <dcterms:created xsi:type="dcterms:W3CDTF">2022-05-31T15:32:00Z</dcterms:created>
  <dcterms:modified xsi:type="dcterms:W3CDTF">2022-08-10T14:25:00Z</dcterms:modified>
</cp:coreProperties>
</file>