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4DB6" w14:textId="4E6427D0" w:rsidR="00CB2A7B" w:rsidRDefault="00B16158" w:rsidP="00035590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="00AA70FE">
        <w:rPr>
          <w:rFonts w:ascii="標楷體" w:eastAsia="標楷體" w:hAnsi="標楷體" w:hint="eastAsia"/>
          <w:b/>
          <w:bCs/>
          <w:kern w:val="0"/>
          <w:sz w:val="40"/>
          <w:szCs w:val="40"/>
        </w:rPr>
        <w:t>301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735830B3" w14:textId="05C434B5" w:rsidR="007607FF" w:rsidRPr="00C021D2" w:rsidRDefault="007607FF" w:rsidP="00035590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C021D2">
        <w:rPr>
          <w:rFonts w:ascii="標楷體" w:eastAsia="標楷體" w:hAnsi="標楷體" w:hint="eastAsia"/>
          <w:b/>
          <w:bCs/>
          <w:kern w:val="0"/>
          <w:sz w:val="40"/>
          <w:szCs w:val="40"/>
        </w:rPr>
        <w:t>剖析中國大陸十四五規劃與台灣產業因應策略</w:t>
      </w:r>
    </w:p>
    <w:p w14:paraId="0BBA4216" w14:textId="123E4363" w:rsidR="008821ED" w:rsidRPr="000E28D7" w:rsidRDefault="00865CC3" w:rsidP="008821ED">
      <w:pPr>
        <w:tabs>
          <w:tab w:val="left" w:pos="2160"/>
        </w:tabs>
        <w:snapToGrid w:val="0"/>
        <w:spacing w:beforeLines="50" w:before="180"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   </w:t>
      </w:r>
      <w:r w:rsidRPr="000E28D7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="0066603C" w:rsidRPr="000E28D7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共</w:t>
      </w:r>
      <w:r w:rsidR="0066603C" w:rsidRPr="000E28D7">
        <w:rPr>
          <w:rFonts w:ascii="標楷體" w:eastAsia="標楷體" w:hAnsi="標楷體" w:hint="eastAsia"/>
          <w:kern w:val="0"/>
          <w:sz w:val="28"/>
          <w:szCs w:val="28"/>
        </w:rPr>
        <w:t>產黨</w:t>
      </w:r>
      <w:r w:rsidRPr="000E28D7">
        <w:rPr>
          <w:rFonts w:ascii="標楷體" w:eastAsia="標楷體" w:hAnsi="標楷體" w:hint="eastAsia"/>
          <w:kern w:val="0"/>
          <w:sz w:val="28"/>
          <w:szCs w:val="28"/>
        </w:rPr>
        <w:t>訂於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今年</w:t>
      </w:r>
      <w:r w:rsidRPr="000E28D7">
        <w:rPr>
          <w:rFonts w:ascii="標楷體" w:eastAsia="標楷體" w:hAnsi="標楷體"/>
          <w:kern w:val="0"/>
          <w:sz w:val="28"/>
          <w:szCs w:val="28"/>
        </w:rPr>
        <w:t>1</w:t>
      </w:r>
      <w:r w:rsidR="009804C7" w:rsidRPr="000E28D7">
        <w:rPr>
          <w:rFonts w:ascii="標楷體" w:eastAsia="標楷體" w:hAnsi="標楷體"/>
          <w:kern w:val="0"/>
          <w:sz w:val="28"/>
          <w:szCs w:val="28"/>
        </w:rPr>
        <w:t>0月</w:t>
      </w:r>
      <w:r w:rsidR="00B84636" w:rsidRPr="000E28D7">
        <w:rPr>
          <w:rFonts w:ascii="標楷體" w:eastAsia="標楷體" w:hAnsi="標楷體"/>
          <w:kern w:val="0"/>
          <w:sz w:val="28"/>
          <w:szCs w:val="28"/>
        </w:rPr>
        <w:t>26日</w:t>
      </w:r>
      <w:r w:rsidR="009804C7" w:rsidRPr="000E28D7">
        <w:rPr>
          <w:rFonts w:ascii="標楷體" w:eastAsia="標楷體" w:hAnsi="標楷體" w:hint="eastAsia"/>
          <w:kern w:val="0"/>
          <w:sz w:val="28"/>
          <w:szCs w:val="28"/>
        </w:rPr>
        <w:t>召開第</w:t>
      </w:r>
      <w:r w:rsidR="009804C7" w:rsidRPr="000E28D7">
        <w:rPr>
          <w:rFonts w:ascii="標楷體" w:eastAsia="標楷體" w:hAnsi="標楷體"/>
          <w:kern w:val="0"/>
          <w:sz w:val="28"/>
          <w:szCs w:val="28"/>
        </w:rPr>
        <w:t>19屆五中全會，</w:t>
      </w:r>
      <w:r w:rsidR="00643EF3" w:rsidRPr="000E28D7">
        <w:rPr>
          <w:rFonts w:ascii="標楷體" w:eastAsia="標楷體" w:hAnsi="標楷體" w:hint="eastAsia"/>
          <w:kern w:val="0"/>
          <w:sz w:val="28"/>
          <w:szCs w:val="28"/>
        </w:rPr>
        <w:t>會中</w:t>
      </w:r>
      <w:r w:rsidR="006810DA" w:rsidRPr="000E28D7">
        <w:rPr>
          <w:rFonts w:ascii="標楷體" w:eastAsia="標楷體" w:hAnsi="標楷體" w:hint="eastAsia"/>
          <w:kern w:val="0"/>
          <w:sz w:val="28"/>
          <w:szCs w:val="28"/>
        </w:rPr>
        <w:t>將</w:t>
      </w:r>
      <w:r w:rsidR="009804C7" w:rsidRPr="000E28D7">
        <w:rPr>
          <w:rFonts w:ascii="標楷體" w:eastAsia="標楷體" w:hAnsi="標楷體" w:hint="eastAsia"/>
          <w:kern w:val="0"/>
          <w:sz w:val="28"/>
          <w:szCs w:val="28"/>
        </w:rPr>
        <w:t>審議通過</w:t>
      </w:r>
      <w:bookmarkStart w:id="0" w:name="_Hlk54013635"/>
      <w:r w:rsidR="009804C7" w:rsidRPr="000E28D7">
        <w:rPr>
          <w:rFonts w:ascii="標楷體" w:eastAsia="標楷體" w:hAnsi="標楷體" w:hint="eastAsia"/>
          <w:kern w:val="0"/>
          <w:sz w:val="28"/>
          <w:szCs w:val="28"/>
        </w:rPr>
        <w:t>「十四五規劃」</w:t>
      </w:r>
      <w:bookmarkEnd w:id="0"/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957225" w:rsidRPr="000E28D7">
        <w:rPr>
          <w:rFonts w:ascii="標楷體" w:eastAsia="標楷體" w:hAnsi="標楷體" w:hint="eastAsia"/>
          <w:kern w:val="0"/>
          <w:sz w:val="28"/>
          <w:szCs w:val="28"/>
        </w:rPr>
        <w:t>列</w:t>
      </w:r>
      <w:r w:rsidR="003620BF" w:rsidRPr="000E28D7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中國</w:t>
      </w:r>
      <w:r w:rsidR="003620BF" w:rsidRPr="000E28D7">
        <w:rPr>
          <w:rFonts w:ascii="標楷體" w:eastAsia="標楷體" w:hAnsi="標楷體" w:hint="eastAsia"/>
          <w:kern w:val="0"/>
          <w:sz w:val="28"/>
          <w:szCs w:val="28"/>
        </w:rPr>
        <w:t>大陸未來</w:t>
      </w:r>
      <w:r w:rsidR="00957225" w:rsidRPr="000E28D7">
        <w:rPr>
          <w:rFonts w:ascii="標楷體" w:eastAsia="標楷體" w:hAnsi="標楷體"/>
          <w:kern w:val="0"/>
          <w:sz w:val="28"/>
          <w:szCs w:val="28"/>
        </w:rPr>
        <w:t>5</w:t>
      </w:r>
      <w:r w:rsidR="003620BF" w:rsidRPr="000E28D7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國民經濟與社會發展</w:t>
      </w:r>
      <w:r w:rsidR="003620BF" w:rsidRPr="000E28D7">
        <w:rPr>
          <w:rFonts w:ascii="標楷體" w:eastAsia="標楷體" w:hAnsi="標楷體" w:hint="eastAsia"/>
          <w:kern w:val="0"/>
          <w:sz w:val="28"/>
          <w:szCs w:val="28"/>
        </w:rPr>
        <w:t>的施政綱領</w:t>
      </w:r>
      <w:r w:rsidR="0001282D" w:rsidRPr="000E28D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9E7AF1" w:rsidRPr="000E28D7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="004D340C" w:rsidRPr="000E28D7">
        <w:rPr>
          <w:rFonts w:ascii="標楷體" w:eastAsia="標楷體" w:hAnsi="標楷體" w:hint="eastAsia"/>
          <w:kern w:val="0"/>
          <w:sz w:val="28"/>
          <w:szCs w:val="28"/>
        </w:rPr>
        <w:t>實現</w:t>
      </w:r>
      <w:r w:rsidR="009E7AF1" w:rsidRPr="000E28D7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957225" w:rsidRPr="000E28D7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內</w:t>
      </w:r>
      <w:r w:rsidR="009E7AF1" w:rsidRPr="000E28D7">
        <w:rPr>
          <w:rFonts w:ascii="標楷體" w:eastAsia="標楷體" w:hAnsi="標楷體" w:hint="eastAsia"/>
          <w:kern w:val="0"/>
          <w:sz w:val="28"/>
          <w:szCs w:val="28"/>
        </w:rPr>
        <w:t>循環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D340C" w:rsidRPr="000E28D7">
        <w:rPr>
          <w:rFonts w:ascii="標楷體" w:eastAsia="標楷體" w:hAnsi="標楷體" w:hint="eastAsia"/>
          <w:kern w:val="0"/>
          <w:sz w:val="28"/>
          <w:szCs w:val="28"/>
        </w:rPr>
        <w:t>主體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、國內國際雙循環相互促進</w:t>
      </w:r>
      <w:r w:rsidR="004D340C" w:rsidRPr="000E28D7">
        <w:rPr>
          <w:rFonts w:ascii="標楷體" w:eastAsia="標楷體" w:hAnsi="標楷體" w:hint="eastAsia"/>
          <w:kern w:val="0"/>
          <w:sz w:val="28"/>
          <w:szCs w:val="28"/>
        </w:rPr>
        <w:t>的新發展格局</w:t>
      </w:r>
      <w:r w:rsidR="009E7AF1" w:rsidRPr="000E28D7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4D340C" w:rsidRPr="000E28D7">
        <w:rPr>
          <w:rFonts w:ascii="標楷體" w:eastAsia="標楷體" w:hAnsi="標楷體" w:hint="eastAsia"/>
          <w:kern w:val="0"/>
          <w:sz w:val="28"/>
          <w:szCs w:val="28"/>
        </w:rPr>
        <w:t>為目標</w:t>
      </w:r>
      <w:r w:rsidR="009E7AF1" w:rsidRPr="000E28D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經由</w:t>
      </w:r>
      <w:r w:rsidR="009E7AF1" w:rsidRPr="000E28D7">
        <w:rPr>
          <w:rFonts w:ascii="標楷體" w:eastAsia="標楷體" w:hAnsi="標楷體" w:hint="eastAsia"/>
          <w:kern w:val="0"/>
          <w:sz w:val="28"/>
          <w:szCs w:val="28"/>
        </w:rPr>
        <w:t>新基建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4E6861" w:rsidRPr="000E28D7">
        <w:rPr>
          <w:rFonts w:ascii="標楷體" w:eastAsia="標楷體" w:hAnsi="標楷體" w:hint="eastAsia"/>
          <w:kern w:val="0"/>
          <w:sz w:val="28"/>
          <w:szCs w:val="28"/>
        </w:rPr>
        <w:t>科技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自主與創新等</w:t>
      </w:r>
      <w:r w:rsidR="00894D8A" w:rsidRPr="000E28D7">
        <w:rPr>
          <w:rFonts w:ascii="標楷體" w:eastAsia="標楷體" w:hAnsi="標楷體" w:hint="eastAsia"/>
          <w:kern w:val="0"/>
          <w:sz w:val="28"/>
          <w:szCs w:val="28"/>
        </w:rPr>
        <w:t>擴大內需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策略</w:t>
      </w:r>
      <w:r w:rsidR="009E7AF1" w:rsidRPr="000E28D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A1775B" w:rsidRPr="000E28D7">
        <w:rPr>
          <w:rFonts w:ascii="標楷體" w:eastAsia="標楷體" w:hAnsi="標楷體" w:hint="eastAsia"/>
          <w:kern w:val="0"/>
          <w:sz w:val="28"/>
          <w:szCs w:val="28"/>
        </w:rPr>
        <w:t>優化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均衡國內與國際要素</w:t>
      </w:r>
      <w:r w:rsidR="00894D8A" w:rsidRPr="000E28D7">
        <w:rPr>
          <w:rFonts w:ascii="標楷體" w:eastAsia="標楷體" w:hAnsi="標楷體" w:hint="eastAsia"/>
          <w:kern w:val="0"/>
          <w:sz w:val="28"/>
          <w:szCs w:val="28"/>
        </w:rPr>
        <w:t>對中國大陸</w:t>
      </w:r>
      <w:r w:rsidR="00361222" w:rsidRPr="000E28D7">
        <w:rPr>
          <w:rFonts w:ascii="標楷體" w:eastAsia="標楷體" w:hAnsi="標楷體" w:hint="eastAsia"/>
          <w:kern w:val="0"/>
          <w:sz w:val="28"/>
          <w:szCs w:val="28"/>
        </w:rPr>
        <w:t>經濟</w:t>
      </w:r>
      <w:r w:rsidR="00894D8A" w:rsidRPr="000E28D7">
        <w:rPr>
          <w:rFonts w:ascii="標楷體" w:eastAsia="標楷體" w:hAnsi="標楷體" w:hint="eastAsia"/>
          <w:kern w:val="0"/>
          <w:sz w:val="28"/>
          <w:szCs w:val="28"/>
        </w:rPr>
        <w:t>成長之比重</w:t>
      </w:r>
      <w:r w:rsidR="00C43B54" w:rsidRPr="000E28D7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AF4B4A" w:rsidRPr="000E28D7">
        <w:rPr>
          <w:rFonts w:ascii="標楷體" w:eastAsia="標楷體" w:hAnsi="標楷體" w:hint="eastAsia"/>
          <w:kern w:val="0"/>
          <w:sz w:val="28"/>
          <w:szCs w:val="28"/>
        </w:rPr>
        <w:t>近年來，</w:t>
      </w:r>
      <w:proofErr w:type="gramStart"/>
      <w:r w:rsidR="008821ED" w:rsidRPr="000E28D7">
        <w:rPr>
          <w:rFonts w:ascii="標楷體" w:eastAsia="標楷體" w:hAnsi="標楷體" w:hint="eastAsia"/>
          <w:kern w:val="0"/>
          <w:sz w:val="28"/>
          <w:szCs w:val="28"/>
        </w:rPr>
        <w:t>新冠肺炎疫</w:t>
      </w:r>
      <w:proofErr w:type="gramEnd"/>
      <w:r w:rsidR="008821ED" w:rsidRPr="000E28D7">
        <w:rPr>
          <w:rFonts w:ascii="標楷體" w:eastAsia="標楷體" w:hAnsi="標楷體" w:hint="eastAsia"/>
          <w:kern w:val="0"/>
          <w:sz w:val="28"/>
          <w:szCs w:val="28"/>
        </w:rPr>
        <w:t>情改變以中國大陸為核心的供應鏈</w:t>
      </w:r>
      <w:r w:rsidR="00AF4B4A" w:rsidRPr="000E28D7">
        <w:rPr>
          <w:rFonts w:ascii="標楷體" w:eastAsia="標楷體" w:hAnsi="標楷體" w:hint="eastAsia"/>
          <w:kern w:val="0"/>
          <w:sz w:val="28"/>
          <w:szCs w:val="28"/>
        </w:rPr>
        <w:t>體系</w:t>
      </w:r>
      <w:r w:rsidR="008821ED" w:rsidRPr="000E28D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AF4B4A" w:rsidRPr="000E28D7">
        <w:rPr>
          <w:rFonts w:ascii="標楷體" w:eastAsia="標楷體" w:hAnsi="標楷體" w:hint="eastAsia"/>
          <w:kern w:val="0"/>
          <w:sz w:val="28"/>
          <w:szCs w:val="28"/>
        </w:rPr>
        <w:t>另外，以</w:t>
      </w:r>
      <w:r w:rsidR="008821ED" w:rsidRPr="000E28D7">
        <w:rPr>
          <w:rFonts w:ascii="標楷體" w:eastAsia="標楷體" w:hAnsi="標楷體" w:hint="eastAsia"/>
          <w:kern w:val="0"/>
          <w:sz w:val="28"/>
          <w:szCs w:val="28"/>
        </w:rPr>
        <w:t>美國為首的貿易保護似乎有抬頭跡象，全球反中情緒高漲，中共此時提出</w:t>
      </w:r>
      <w:bookmarkStart w:id="1" w:name="_Hlk54015252"/>
      <w:r w:rsidR="00E667A1" w:rsidRPr="000E28D7">
        <w:rPr>
          <w:rFonts w:ascii="標楷體" w:eastAsia="標楷體" w:hAnsi="標楷體" w:hint="eastAsia"/>
          <w:kern w:val="0"/>
          <w:sz w:val="28"/>
          <w:szCs w:val="28"/>
        </w:rPr>
        <w:t>「十四五規劃」</w:t>
      </w:r>
      <w:bookmarkEnd w:id="1"/>
      <w:r w:rsidR="00F73DB4" w:rsidRPr="000E28D7">
        <w:rPr>
          <w:rFonts w:ascii="標楷體" w:eastAsia="標楷體" w:hAnsi="標楷體" w:hint="eastAsia"/>
          <w:kern w:val="0"/>
          <w:sz w:val="28"/>
          <w:szCs w:val="28"/>
        </w:rPr>
        <w:t>希望</w:t>
      </w:r>
      <w:r w:rsidR="00E667A1" w:rsidRPr="000E28D7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="00C47B71" w:rsidRPr="000E28D7">
        <w:rPr>
          <w:rFonts w:ascii="標楷體" w:eastAsia="標楷體" w:hAnsi="標楷體" w:hint="eastAsia"/>
          <w:kern w:val="0"/>
          <w:sz w:val="28"/>
          <w:szCs w:val="28"/>
        </w:rPr>
        <w:t>「雙循環」</w:t>
      </w:r>
      <w:r w:rsidR="00F73DB4" w:rsidRPr="000E28D7">
        <w:rPr>
          <w:rFonts w:ascii="標楷體" w:eastAsia="標楷體" w:hAnsi="標楷體" w:hint="eastAsia"/>
          <w:kern w:val="0"/>
          <w:sz w:val="28"/>
          <w:szCs w:val="28"/>
        </w:rPr>
        <w:t>經濟策略來</w:t>
      </w:r>
      <w:r w:rsidR="008821ED" w:rsidRPr="000E28D7">
        <w:rPr>
          <w:rFonts w:ascii="標楷體" w:eastAsia="標楷體" w:hAnsi="標楷體" w:hint="eastAsia"/>
          <w:kern w:val="0"/>
          <w:sz w:val="28"/>
          <w:szCs w:val="28"/>
        </w:rPr>
        <w:t>擴大內需，</w:t>
      </w:r>
      <w:r w:rsidR="00F73DB4" w:rsidRPr="000E28D7">
        <w:rPr>
          <w:rFonts w:ascii="標楷體" w:eastAsia="標楷體" w:hAnsi="標楷體" w:hint="eastAsia"/>
          <w:kern w:val="0"/>
          <w:sz w:val="28"/>
          <w:szCs w:val="28"/>
        </w:rPr>
        <w:t>及重新打造大陸國際合作關係</w:t>
      </w:r>
      <w:r w:rsidR="008821ED" w:rsidRPr="000E28D7">
        <w:rPr>
          <w:rFonts w:ascii="標楷體" w:eastAsia="標楷體" w:hAnsi="標楷體" w:hint="eastAsia"/>
          <w:kern w:val="0"/>
          <w:sz w:val="28"/>
          <w:szCs w:val="28"/>
        </w:rPr>
        <w:t>。不過，「十四五規劃</w:t>
      </w:r>
      <w:r w:rsidR="00F73DB4" w:rsidRPr="000E28D7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8821ED" w:rsidRPr="000E28D7">
        <w:rPr>
          <w:rFonts w:ascii="標楷體" w:eastAsia="標楷體" w:hAnsi="標楷體" w:hint="eastAsia"/>
          <w:kern w:val="0"/>
          <w:sz w:val="28"/>
          <w:szCs w:val="28"/>
        </w:rPr>
        <w:t>內容琳琅滿目，其中有關台灣部分，內容涉及深化兩岸合作發展，將</w:t>
      </w:r>
      <w:r w:rsidR="00BE1B47" w:rsidRPr="000E28D7">
        <w:rPr>
          <w:rFonts w:ascii="標楷體" w:eastAsia="標楷體" w:hAnsi="標楷體" w:hint="eastAsia"/>
          <w:kern w:val="0"/>
          <w:sz w:val="28"/>
          <w:szCs w:val="28"/>
        </w:rPr>
        <w:t>影響</w:t>
      </w:r>
      <w:r w:rsidR="008821ED" w:rsidRPr="000E28D7">
        <w:rPr>
          <w:rFonts w:ascii="標楷體" w:eastAsia="標楷體" w:hAnsi="標楷體" w:hint="eastAsia"/>
          <w:kern w:val="0"/>
          <w:sz w:val="28"/>
          <w:szCs w:val="28"/>
        </w:rPr>
        <w:t>兩岸未來政經發展，值得大家關注。</w:t>
      </w:r>
    </w:p>
    <w:p w14:paraId="1957DB40" w14:textId="4E217130" w:rsidR="00822C30" w:rsidRPr="000E28D7" w:rsidRDefault="00316283" w:rsidP="004D340C">
      <w:pPr>
        <w:tabs>
          <w:tab w:val="left" w:pos="2160"/>
        </w:tabs>
        <w:snapToGrid w:val="0"/>
        <w:spacing w:line="46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E28D7">
        <w:rPr>
          <w:rFonts w:ascii="標楷體" w:eastAsia="標楷體" w:hAnsi="標楷體"/>
          <w:kern w:val="0"/>
          <w:sz w:val="28"/>
          <w:szCs w:val="28"/>
        </w:rPr>
        <w:t xml:space="preserve">   </w:t>
      </w:r>
      <w:proofErr w:type="gramStart"/>
      <w:r w:rsidR="008E4F1C" w:rsidRPr="000E28D7">
        <w:rPr>
          <w:rFonts w:ascii="標楷體" w:eastAsia="標楷體" w:hAnsi="標楷體" w:hint="eastAsia"/>
          <w:kern w:val="0"/>
          <w:sz w:val="28"/>
          <w:szCs w:val="28"/>
        </w:rPr>
        <w:t>爰</w:t>
      </w:r>
      <w:proofErr w:type="gramEnd"/>
      <w:r w:rsidR="008E4F1C" w:rsidRPr="000E28D7">
        <w:rPr>
          <w:rFonts w:ascii="標楷體" w:eastAsia="標楷體" w:hAnsi="標楷體" w:hint="eastAsia"/>
          <w:kern w:val="0"/>
          <w:sz w:val="28"/>
          <w:szCs w:val="28"/>
        </w:rPr>
        <w:t>此</w:t>
      </w:r>
      <w:r w:rsidR="00EC47D1" w:rsidRPr="000E28D7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8E4F1C" w:rsidRPr="000E28D7">
        <w:rPr>
          <w:rFonts w:ascii="標楷體" w:eastAsia="標楷體" w:hAnsi="標楷體" w:hint="eastAsia"/>
          <w:kern w:val="0"/>
          <w:sz w:val="28"/>
          <w:szCs w:val="28"/>
        </w:rPr>
        <w:t>本會</w:t>
      </w:r>
      <w:proofErr w:type="gramStart"/>
      <w:r w:rsidR="00EC47D1" w:rsidRPr="000E28D7">
        <w:rPr>
          <w:rFonts w:ascii="標楷體" w:eastAsia="標楷體" w:hAnsi="標楷體" w:hint="eastAsia"/>
          <w:kern w:val="0"/>
          <w:sz w:val="28"/>
          <w:szCs w:val="28"/>
        </w:rPr>
        <w:t>特邀東華</w:t>
      </w:r>
      <w:proofErr w:type="gramEnd"/>
      <w:r w:rsidR="00EC47D1" w:rsidRPr="000E28D7">
        <w:rPr>
          <w:rFonts w:ascii="標楷體" w:eastAsia="標楷體" w:hAnsi="標楷體" w:hint="eastAsia"/>
          <w:kern w:val="0"/>
          <w:sz w:val="28"/>
          <w:szCs w:val="28"/>
        </w:rPr>
        <w:t>大學</w:t>
      </w:r>
      <w:r w:rsidR="00F73DB4" w:rsidRPr="000E28D7">
        <w:rPr>
          <w:rFonts w:ascii="標楷體" w:eastAsia="標楷體" w:hAnsi="標楷體" w:hint="eastAsia"/>
          <w:kern w:val="0"/>
          <w:sz w:val="28"/>
          <w:szCs w:val="28"/>
        </w:rPr>
        <w:t>榮譽教授</w:t>
      </w:r>
      <w:r w:rsidR="00EC47D1" w:rsidRPr="000E28D7">
        <w:rPr>
          <w:rFonts w:ascii="標楷體" w:eastAsia="標楷體" w:hAnsi="標楷體" w:hint="eastAsia"/>
          <w:kern w:val="0"/>
          <w:sz w:val="28"/>
          <w:szCs w:val="28"/>
        </w:rPr>
        <w:t>高長</w:t>
      </w:r>
      <w:r w:rsidR="00F73DB4" w:rsidRPr="000E28D7">
        <w:rPr>
          <w:rFonts w:ascii="標楷體" w:eastAsia="標楷體" w:hAnsi="標楷體" w:hint="eastAsia"/>
          <w:kern w:val="0"/>
          <w:sz w:val="28"/>
          <w:szCs w:val="28"/>
        </w:rPr>
        <w:t>博士</w:t>
      </w:r>
      <w:r w:rsidR="00EC47D1" w:rsidRPr="000E28D7">
        <w:rPr>
          <w:rFonts w:ascii="標楷體" w:eastAsia="標楷體" w:hAnsi="標楷體" w:hint="eastAsia"/>
          <w:kern w:val="0"/>
          <w:sz w:val="28"/>
          <w:szCs w:val="28"/>
        </w:rPr>
        <w:t>發表專題演講</w:t>
      </w:r>
      <w:r w:rsidR="008E4F1C" w:rsidRPr="000E28D7">
        <w:rPr>
          <w:rFonts w:ascii="標楷體" w:eastAsia="標楷體" w:hAnsi="標楷體" w:hint="eastAsia"/>
          <w:kern w:val="0"/>
          <w:sz w:val="28"/>
          <w:szCs w:val="28"/>
        </w:rPr>
        <w:t>，剖析中國大陸</w:t>
      </w:r>
      <w:r w:rsidR="00F73DB4" w:rsidRPr="000E28D7">
        <w:rPr>
          <w:rFonts w:ascii="標楷體" w:eastAsia="標楷體" w:hAnsi="標楷體" w:hint="eastAsia"/>
          <w:kern w:val="0"/>
          <w:sz w:val="28"/>
          <w:szCs w:val="28"/>
        </w:rPr>
        <w:t>「十四五規劃」</w:t>
      </w:r>
      <w:r w:rsidR="008E4F1C" w:rsidRPr="000E28D7">
        <w:rPr>
          <w:rFonts w:ascii="標楷體" w:eastAsia="標楷體" w:hAnsi="標楷體" w:hint="eastAsia"/>
          <w:kern w:val="0"/>
          <w:sz w:val="28"/>
          <w:szCs w:val="28"/>
        </w:rPr>
        <w:t>，協助</w:t>
      </w:r>
      <w:r w:rsidR="00A7768F" w:rsidRPr="000E28D7">
        <w:rPr>
          <w:rFonts w:ascii="標楷體" w:eastAsia="標楷體" w:hAnsi="標楷體" w:hint="eastAsia"/>
          <w:kern w:val="0"/>
          <w:sz w:val="28"/>
          <w:szCs w:val="28"/>
        </w:rPr>
        <w:t>會員</w:t>
      </w:r>
      <w:r w:rsidR="008E4F1C" w:rsidRPr="000E28D7">
        <w:rPr>
          <w:rFonts w:ascii="標楷體" w:eastAsia="標楷體" w:hAnsi="標楷體" w:hint="eastAsia"/>
          <w:kern w:val="0"/>
          <w:sz w:val="28"/>
          <w:szCs w:val="28"/>
        </w:rPr>
        <w:t>企業掌握</w:t>
      </w:r>
      <w:r w:rsidR="00822C30" w:rsidRPr="000E28D7">
        <w:rPr>
          <w:rFonts w:ascii="標楷體" w:eastAsia="標楷體" w:hAnsi="標楷體" w:hint="eastAsia"/>
          <w:kern w:val="0"/>
          <w:sz w:val="28"/>
          <w:szCs w:val="28"/>
        </w:rPr>
        <w:t>中國</w:t>
      </w:r>
      <w:r w:rsidR="008E4F1C" w:rsidRPr="000E28D7">
        <w:rPr>
          <w:rFonts w:ascii="標楷體" w:eastAsia="標楷體" w:hAnsi="標楷體" w:hint="eastAsia"/>
          <w:kern w:val="0"/>
          <w:sz w:val="28"/>
          <w:szCs w:val="28"/>
        </w:rPr>
        <w:t>大陸</w:t>
      </w:r>
      <w:r w:rsidR="00822C30" w:rsidRPr="000E28D7">
        <w:rPr>
          <w:rFonts w:ascii="標楷體" w:eastAsia="標楷體" w:hAnsi="標楷體" w:hint="eastAsia"/>
          <w:kern w:val="0"/>
          <w:sz w:val="28"/>
          <w:szCs w:val="28"/>
        </w:rPr>
        <w:t>未來經濟</w:t>
      </w:r>
      <w:r w:rsidR="00CE102B" w:rsidRPr="000E28D7">
        <w:rPr>
          <w:rFonts w:ascii="標楷體" w:eastAsia="標楷體" w:hAnsi="標楷體" w:hint="eastAsia"/>
          <w:kern w:val="0"/>
          <w:sz w:val="28"/>
          <w:szCs w:val="28"/>
        </w:rPr>
        <w:t>發展趨勢</w:t>
      </w:r>
      <w:r w:rsidR="00EC47D1" w:rsidRPr="000E28D7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9804C7" w:rsidRPr="000E28D7">
        <w:rPr>
          <w:rFonts w:ascii="標楷體" w:eastAsia="標楷體" w:hAnsi="標楷體" w:hint="eastAsia"/>
          <w:kern w:val="0"/>
          <w:sz w:val="28"/>
          <w:szCs w:val="28"/>
        </w:rPr>
        <w:t>本次活動為配合防疫措施，將</w:t>
      </w:r>
      <w:proofErr w:type="gramStart"/>
      <w:r w:rsidR="009804C7" w:rsidRPr="000E28D7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="009804C7" w:rsidRPr="000E28D7">
        <w:rPr>
          <w:rFonts w:ascii="標楷體" w:eastAsia="標楷體" w:hAnsi="標楷體" w:hint="eastAsia"/>
          <w:kern w:val="0"/>
          <w:sz w:val="28"/>
          <w:szCs w:val="28"/>
        </w:rPr>
        <w:t>現場</w:t>
      </w:r>
      <w:r w:rsidR="009804C7" w:rsidRPr="000E28D7">
        <w:rPr>
          <w:rFonts w:ascii="標楷體" w:eastAsia="標楷體" w:hAnsi="標楷體"/>
          <w:kern w:val="0"/>
          <w:sz w:val="28"/>
          <w:szCs w:val="28"/>
        </w:rPr>
        <w:t>(限100人)</w:t>
      </w:r>
      <w:proofErr w:type="gramStart"/>
      <w:r w:rsidR="009804C7" w:rsidRPr="000E28D7">
        <w:rPr>
          <w:rFonts w:ascii="標楷體" w:eastAsia="標楷體" w:hAnsi="標楷體" w:hint="eastAsia"/>
          <w:kern w:val="0"/>
          <w:sz w:val="28"/>
          <w:szCs w:val="28"/>
        </w:rPr>
        <w:t>及線上直播</w:t>
      </w:r>
      <w:proofErr w:type="gramEnd"/>
      <w:r w:rsidR="009804C7" w:rsidRPr="000E28D7">
        <w:rPr>
          <w:rFonts w:ascii="標楷體" w:eastAsia="標楷體" w:hAnsi="標楷體" w:hint="eastAsia"/>
          <w:kern w:val="0"/>
          <w:sz w:val="28"/>
          <w:szCs w:val="28"/>
        </w:rPr>
        <w:t>同步進行，歡迎報名參加。</w:t>
      </w:r>
    </w:p>
    <w:p w14:paraId="6BD4EE5A" w14:textId="6AFD7AAB" w:rsidR="00822C30" w:rsidRPr="004E6861" w:rsidRDefault="00822C30" w:rsidP="00822C30">
      <w:pPr>
        <w:tabs>
          <w:tab w:val="left" w:pos="2160"/>
        </w:tabs>
        <w:snapToGrid w:val="0"/>
        <w:spacing w:beforeLines="50" w:before="180" w:line="4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E6861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時間：10</w:t>
      </w:r>
      <w:r w:rsidRPr="004E6861">
        <w:rPr>
          <w:rFonts w:ascii="標楷體" w:eastAsia="標楷體" w:hAnsi="標楷體"/>
          <w:b/>
          <w:bCs/>
          <w:kern w:val="0"/>
          <w:sz w:val="32"/>
          <w:szCs w:val="32"/>
        </w:rPr>
        <w:t>9</w:t>
      </w:r>
      <w:r w:rsidRPr="004E6861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年11月18日(星期三) </w:t>
      </w:r>
      <w:r w:rsidRPr="004E6861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4E6861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Pr="004E6861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4E6861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Pr="004E6861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Pr="004E6861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14:paraId="3B273EB6" w14:textId="5A82D3BB" w:rsidR="009804C7" w:rsidRPr="004E6861" w:rsidRDefault="00822C30" w:rsidP="00822C30">
      <w:pPr>
        <w:tabs>
          <w:tab w:val="left" w:pos="2160"/>
        </w:tabs>
        <w:snapToGrid w:val="0"/>
        <w:spacing w:line="4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E6861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地點：台北國際會議中心</w:t>
      </w:r>
      <w:r w:rsidRPr="004E6861">
        <w:rPr>
          <w:rFonts w:ascii="標楷體" w:eastAsia="標楷體" w:hAnsi="標楷體"/>
          <w:b/>
          <w:bCs/>
          <w:kern w:val="0"/>
          <w:sz w:val="32"/>
          <w:szCs w:val="32"/>
        </w:rPr>
        <w:t>101C</w:t>
      </w:r>
      <w:r w:rsidRPr="004E6861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會議室(台北市信義路5段1號)</w:t>
      </w:r>
    </w:p>
    <w:p w14:paraId="49686056" w14:textId="15ED201E" w:rsidR="00662B0F" w:rsidRPr="00643EF3" w:rsidRDefault="009C60CA" w:rsidP="004E6861">
      <w:pPr>
        <w:tabs>
          <w:tab w:val="left" w:pos="2160"/>
        </w:tabs>
        <w:snapToGrid w:val="0"/>
        <w:spacing w:line="440" w:lineRule="exact"/>
        <w:rPr>
          <w:rFonts w:ascii="標楷體" w:eastAsia="標楷體" w:hAnsi="標楷體"/>
          <w:b/>
          <w:bCs/>
          <w:kern w:val="0"/>
          <w:sz w:val="30"/>
          <w:szCs w:val="30"/>
        </w:rPr>
      </w:pPr>
      <w:r w:rsidRPr="004E6861">
        <w:rPr>
          <w:rFonts w:ascii="標楷體" w:eastAsia="標楷體" w:hAnsi="標楷體"/>
          <w:b/>
          <w:bCs/>
          <w:kern w:val="0"/>
          <w:sz w:val="32"/>
          <w:szCs w:val="32"/>
        </w:rPr>
        <w:t>議</w:t>
      </w:r>
      <w:r w:rsidR="00D11784" w:rsidRPr="004E6861">
        <w:rPr>
          <w:rFonts w:ascii="標楷體" w:eastAsia="標楷體" w:hAnsi="標楷體"/>
          <w:b/>
          <w:bCs/>
          <w:kern w:val="0"/>
          <w:sz w:val="32"/>
          <w:szCs w:val="32"/>
        </w:rPr>
        <w:t>程：</w:t>
      </w:r>
    </w:p>
    <w:tbl>
      <w:tblPr>
        <w:tblW w:w="107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85"/>
        <w:gridCol w:w="3685"/>
        <w:gridCol w:w="2835"/>
        <w:gridCol w:w="2263"/>
      </w:tblGrid>
      <w:tr w:rsidR="001A73A2" w:rsidRPr="00C021D2" w14:paraId="0AF3A9B2" w14:textId="77777777" w:rsidTr="004E6861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4444A4B9" w14:textId="77777777" w:rsidR="001A73A2" w:rsidRPr="00C021D2" w:rsidRDefault="001A73A2" w:rsidP="00643EF3">
            <w:pPr>
              <w:tabs>
                <w:tab w:val="left" w:pos="360"/>
              </w:tabs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時</w:t>
            </w:r>
            <w:r w:rsidRPr="00C021D2">
              <w:rPr>
                <w:rFonts w:eastAsia="標楷體"/>
                <w:sz w:val="28"/>
                <w:szCs w:val="28"/>
              </w:rPr>
              <w:t xml:space="preserve">   </w:t>
            </w:r>
            <w:r w:rsidRPr="00C021D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1870331D" w14:textId="77777777" w:rsidR="001A73A2" w:rsidRPr="00C021D2" w:rsidRDefault="001A73A2" w:rsidP="00643EF3">
            <w:pPr>
              <w:tabs>
                <w:tab w:val="left" w:pos="360"/>
              </w:tabs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23659436" w14:textId="77777777" w:rsidR="001A73A2" w:rsidRPr="00C021D2" w:rsidRDefault="001A73A2" w:rsidP="00643EF3">
            <w:pPr>
              <w:tabs>
                <w:tab w:val="left" w:pos="360"/>
              </w:tabs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人員</w:t>
            </w:r>
          </w:p>
        </w:tc>
      </w:tr>
      <w:tr w:rsidR="002E03C0" w:rsidRPr="00C021D2" w14:paraId="6FC97148" w14:textId="280F43CC" w:rsidTr="004E6861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CF7B" w14:textId="77777777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13:30</w:t>
            </w:r>
            <w:r w:rsidRPr="00C021D2">
              <w:rPr>
                <w:rFonts w:eastAsia="標楷體"/>
                <w:sz w:val="28"/>
                <w:szCs w:val="28"/>
              </w:rPr>
              <w:t>～</w:t>
            </w:r>
            <w:r w:rsidRPr="00C021D2">
              <w:rPr>
                <w:rFonts w:eastAsia="標楷體"/>
                <w:sz w:val="28"/>
                <w:szCs w:val="28"/>
              </w:rPr>
              <w:t>14:</w:t>
            </w:r>
            <w:r w:rsidRPr="00C021D2">
              <w:rPr>
                <w:rFonts w:eastAsia="標楷體" w:hint="eastAsia"/>
                <w:sz w:val="28"/>
                <w:szCs w:val="28"/>
              </w:rPr>
              <w:t>0</w:t>
            </w:r>
            <w:r w:rsidRPr="00C021D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175E7" w14:textId="77777777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50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CA8A559" w14:textId="77777777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E03C0" w:rsidRPr="00C021D2" w14:paraId="36FDB70B" w14:textId="666FF820" w:rsidTr="004E6861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BD629" w14:textId="77777777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14:</w:t>
            </w:r>
            <w:r w:rsidRPr="00C021D2">
              <w:rPr>
                <w:rFonts w:eastAsia="標楷體" w:hint="eastAsia"/>
                <w:sz w:val="28"/>
                <w:szCs w:val="28"/>
              </w:rPr>
              <w:t>0</w:t>
            </w:r>
            <w:r w:rsidRPr="00C021D2">
              <w:rPr>
                <w:rFonts w:eastAsia="標楷體"/>
                <w:sz w:val="28"/>
                <w:szCs w:val="28"/>
              </w:rPr>
              <w:t>0</w:t>
            </w:r>
            <w:r w:rsidRPr="00C021D2">
              <w:rPr>
                <w:rFonts w:eastAsia="標楷體"/>
                <w:sz w:val="28"/>
                <w:szCs w:val="28"/>
              </w:rPr>
              <w:t>～</w:t>
            </w:r>
            <w:r w:rsidRPr="00C021D2">
              <w:rPr>
                <w:rFonts w:eastAsia="標楷體"/>
                <w:sz w:val="28"/>
                <w:szCs w:val="28"/>
              </w:rPr>
              <w:t>14:1</w:t>
            </w:r>
            <w:r w:rsidRPr="00C021D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3B83D" w14:textId="77777777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>主辦單位致詞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14:paraId="405FD1BB" w14:textId="1F7DCA53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pacing w:val="-18"/>
                <w:sz w:val="28"/>
                <w:szCs w:val="28"/>
              </w:rPr>
            </w:pPr>
            <w:r w:rsidRPr="00C021D2">
              <w:rPr>
                <w:rFonts w:eastAsia="標楷體" w:hint="eastAsia"/>
                <w:spacing w:val="-18"/>
                <w:sz w:val="28"/>
                <w:szCs w:val="28"/>
              </w:rPr>
              <w:t>中華民國工商協進會</w:t>
            </w: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08EDC55" w14:textId="37C78E3F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>范良棟秘書長</w:t>
            </w:r>
          </w:p>
        </w:tc>
      </w:tr>
      <w:tr w:rsidR="002E03C0" w:rsidRPr="00C021D2" w14:paraId="19702572" w14:textId="6DB30E07" w:rsidTr="004E6861">
        <w:trPr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3FF1B" w14:textId="77777777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14:10</w:t>
            </w:r>
            <w:r w:rsidRPr="00C021D2">
              <w:rPr>
                <w:rFonts w:eastAsia="標楷體"/>
                <w:sz w:val="28"/>
                <w:szCs w:val="28"/>
              </w:rPr>
              <w:t>～</w:t>
            </w:r>
            <w:r w:rsidRPr="00C021D2">
              <w:rPr>
                <w:rFonts w:eastAsia="標楷體" w:hint="eastAsia"/>
                <w:sz w:val="28"/>
                <w:szCs w:val="28"/>
              </w:rPr>
              <w:t>1</w:t>
            </w:r>
            <w:r w:rsidRPr="00C021D2">
              <w:rPr>
                <w:rFonts w:eastAsia="標楷體"/>
                <w:sz w:val="28"/>
                <w:szCs w:val="28"/>
              </w:rPr>
              <w:t>6:0</w:t>
            </w:r>
            <w:r w:rsidRPr="00C021D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75391" w14:textId="2ABEF14B" w:rsidR="002E03C0" w:rsidRPr="00C021D2" w:rsidRDefault="002E03C0" w:rsidP="004E6861">
            <w:pPr>
              <w:tabs>
                <w:tab w:val="left" w:pos="360"/>
              </w:tabs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專題演講</w:t>
            </w:r>
            <w:r w:rsidRPr="00C021D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D3E8E0B" w14:textId="656A2260" w:rsidR="002E03C0" w:rsidRPr="00C021D2" w:rsidRDefault="002E03C0" w:rsidP="004E6861">
            <w:pPr>
              <w:tabs>
                <w:tab w:val="left" w:pos="360"/>
              </w:tabs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>剖析中國大陸十四五規劃與台灣產業因應策略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2C782D57" w14:textId="2385CE6B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>國立東華大學</w:t>
            </w: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92E273F" w14:textId="0D453B5F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>高</w:t>
            </w:r>
            <w:r w:rsidRPr="00C02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021D2">
              <w:rPr>
                <w:rFonts w:eastAsia="標楷體" w:hint="eastAsia"/>
                <w:sz w:val="28"/>
                <w:szCs w:val="28"/>
              </w:rPr>
              <w:t>長榮譽教授</w:t>
            </w:r>
          </w:p>
        </w:tc>
      </w:tr>
      <w:tr w:rsidR="002E03C0" w:rsidRPr="00C021D2" w14:paraId="1741A01B" w14:textId="6EF86765" w:rsidTr="004E6861">
        <w:trPr>
          <w:trHeight w:val="809"/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93AC9" w14:textId="77777777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>1</w:t>
            </w:r>
            <w:r w:rsidRPr="00C021D2">
              <w:rPr>
                <w:rFonts w:eastAsia="標楷體"/>
                <w:sz w:val="28"/>
                <w:szCs w:val="28"/>
              </w:rPr>
              <w:t>6:00</w:t>
            </w:r>
            <w:r w:rsidRPr="00C021D2">
              <w:rPr>
                <w:rFonts w:eastAsia="標楷體"/>
                <w:sz w:val="28"/>
                <w:szCs w:val="28"/>
              </w:rPr>
              <w:t>～</w:t>
            </w:r>
            <w:r w:rsidRPr="00C021D2">
              <w:rPr>
                <w:rFonts w:eastAsia="標楷體" w:hint="eastAsia"/>
                <w:sz w:val="28"/>
                <w:szCs w:val="28"/>
              </w:rPr>
              <w:t>1</w:t>
            </w:r>
            <w:r w:rsidRPr="00C021D2">
              <w:rPr>
                <w:rFonts w:eastAsia="標楷體"/>
                <w:sz w:val="28"/>
                <w:szCs w:val="28"/>
              </w:rPr>
              <w:t>6:2</w:t>
            </w:r>
            <w:r w:rsidRPr="00C021D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2FF3" w14:textId="7319C0F8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 xml:space="preserve">Q </w:t>
            </w:r>
            <w:proofErr w:type="gramStart"/>
            <w:r w:rsidRPr="00C021D2">
              <w:rPr>
                <w:rFonts w:eastAsia="標楷體" w:hint="eastAsia"/>
                <w:sz w:val="28"/>
                <w:szCs w:val="28"/>
              </w:rPr>
              <w:t>＆</w:t>
            </w:r>
            <w:proofErr w:type="gramEnd"/>
            <w:r w:rsidRPr="00C021D2">
              <w:rPr>
                <w:rFonts w:eastAsia="標楷體" w:hint="eastAsia"/>
                <w:sz w:val="28"/>
                <w:szCs w:val="28"/>
              </w:rPr>
              <w:t xml:space="preserve"> A </w:t>
            </w:r>
            <w:r w:rsidRPr="00C021D2">
              <w:rPr>
                <w:rFonts w:eastAsia="標楷體" w:hint="eastAsia"/>
                <w:sz w:val="28"/>
                <w:szCs w:val="28"/>
              </w:rPr>
              <w:t>雙向交流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E1F2E67" w14:textId="3334DAB7" w:rsidR="002E03C0" w:rsidRPr="00C021D2" w:rsidRDefault="002E03C0" w:rsidP="004E6861">
            <w:pPr>
              <w:tabs>
                <w:tab w:val="left" w:pos="360"/>
              </w:tabs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pacing w:val="-18"/>
                <w:sz w:val="28"/>
                <w:szCs w:val="28"/>
              </w:rPr>
              <w:t>中華民國工商協進會</w:t>
            </w:r>
          </w:p>
          <w:p w14:paraId="04D5C05F" w14:textId="16E3DA11" w:rsidR="002E03C0" w:rsidRPr="00C021D2" w:rsidRDefault="002E03C0" w:rsidP="004E6861">
            <w:pPr>
              <w:tabs>
                <w:tab w:val="left" w:pos="360"/>
              </w:tabs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>國立東華大學</w:t>
            </w:r>
          </w:p>
        </w:tc>
        <w:tc>
          <w:tcPr>
            <w:tcW w:w="226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640F161" w14:textId="77777777" w:rsidR="001C676E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>范良棟秘書長</w:t>
            </w:r>
          </w:p>
          <w:p w14:paraId="4AA38AF9" w14:textId="212EAA1D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 w:hint="eastAsia"/>
                <w:sz w:val="28"/>
                <w:szCs w:val="28"/>
              </w:rPr>
              <w:t>高</w:t>
            </w:r>
            <w:r w:rsidRPr="00C02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021D2">
              <w:rPr>
                <w:rFonts w:eastAsia="標楷體" w:hint="eastAsia"/>
                <w:sz w:val="28"/>
                <w:szCs w:val="28"/>
              </w:rPr>
              <w:t>長榮譽教授</w:t>
            </w:r>
          </w:p>
        </w:tc>
      </w:tr>
      <w:tr w:rsidR="002E03C0" w:rsidRPr="00C021D2" w14:paraId="4A47E88E" w14:textId="726AFB1E" w:rsidTr="004E6861">
        <w:trPr>
          <w:trHeight w:val="380"/>
          <w:jc w:val="center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7EA00" w14:textId="77777777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16:20</w:t>
            </w:r>
            <w:r w:rsidRPr="00C021D2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8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3C8D2B4" w14:textId="77777777" w:rsidR="002E03C0" w:rsidRPr="00C021D2" w:rsidRDefault="002E03C0" w:rsidP="00643EF3">
            <w:pPr>
              <w:tabs>
                <w:tab w:val="left" w:pos="360"/>
              </w:tabs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021D2">
              <w:rPr>
                <w:rFonts w:eastAsia="標楷體"/>
                <w:sz w:val="28"/>
                <w:szCs w:val="28"/>
              </w:rPr>
              <w:t>賦</w:t>
            </w:r>
            <w:r w:rsidRPr="00C021D2">
              <w:rPr>
                <w:rFonts w:eastAsia="標楷體"/>
                <w:sz w:val="28"/>
                <w:szCs w:val="28"/>
              </w:rPr>
              <w:t xml:space="preserve"> </w:t>
            </w:r>
            <w:r w:rsidRPr="00C021D2">
              <w:rPr>
                <w:rFonts w:eastAsia="標楷體"/>
                <w:sz w:val="28"/>
                <w:szCs w:val="28"/>
              </w:rPr>
              <w:t>歸</w:t>
            </w:r>
          </w:p>
        </w:tc>
      </w:tr>
    </w:tbl>
    <w:p w14:paraId="5F57C466" w14:textId="5F4EA02D" w:rsidR="009C0A6E" w:rsidRPr="004E6861" w:rsidRDefault="009C0A6E" w:rsidP="009C0A6E">
      <w:pPr>
        <w:tabs>
          <w:tab w:val="left" w:pos="2160"/>
        </w:tabs>
        <w:snapToGrid w:val="0"/>
        <w:spacing w:beforeLines="50" w:before="180" w:line="400" w:lineRule="exact"/>
        <w:jc w:val="center"/>
        <w:rPr>
          <w:rFonts w:eastAsia="標楷體"/>
          <w:b/>
          <w:bCs/>
          <w:kern w:val="0"/>
          <w:sz w:val="32"/>
          <w:szCs w:val="32"/>
        </w:rPr>
      </w:pPr>
      <w:r w:rsidRPr="004E6861">
        <w:rPr>
          <w:rFonts w:eastAsia="標楷體" w:hint="eastAsia"/>
          <w:b/>
          <w:bCs/>
          <w:kern w:val="0"/>
          <w:sz w:val="32"/>
          <w:szCs w:val="32"/>
        </w:rPr>
        <w:t>報</w:t>
      </w:r>
      <w:r w:rsidRPr="004E6861">
        <w:rPr>
          <w:rFonts w:eastAsia="標楷體" w:hint="eastAsia"/>
          <w:b/>
          <w:bCs/>
          <w:kern w:val="0"/>
          <w:sz w:val="32"/>
          <w:szCs w:val="32"/>
        </w:rPr>
        <w:t xml:space="preserve"> </w:t>
      </w:r>
      <w:r w:rsidRPr="004E6861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4E6861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4E6861">
        <w:rPr>
          <w:rFonts w:eastAsia="標楷體" w:hint="eastAsia"/>
          <w:b/>
          <w:bCs/>
          <w:kern w:val="0"/>
          <w:sz w:val="32"/>
          <w:szCs w:val="32"/>
        </w:rPr>
        <w:t xml:space="preserve">  </w:t>
      </w:r>
      <w:r w:rsidRPr="004E6861">
        <w:rPr>
          <w:rFonts w:eastAsia="標楷體" w:hint="eastAsia"/>
          <w:b/>
          <w:bCs/>
          <w:kern w:val="0"/>
          <w:sz w:val="32"/>
          <w:szCs w:val="32"/>
        </w:rPr>
        <w:t>表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454"/>
        <w:gridCol w:w="1890"/>
        <w:gridCol w:w="3334"/>
        <w:gridCol w:w="850"/>
        <w:gridCol w:w="822"/>
      </w:tblGrid>
      <w:tr w:rsidR="009C0A6E" w:rsidRPr="00B93ABD" w14:paraId="4C6FB1B4" w14:textId="77777777" w:rsidTr="004E6861">
        <w:trPr>
          <w:trHeight w:val="423"/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72D8" w14:textId="77777777" w:rsidR="009C0A6E" w:rsidRPr="00B93ABD" w:rsidRDefault="009C0A6E" w:rsidP="004E6861">
            <w:pPr>
              <w:spacing w:line="4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90A1" w14:textId="77777777" w:rsidR="009C0A6E" w:rsidRPr="00B93ABD" w:rsidRDefault="009C0A6E" w:rsidP="004E6861">
            <w:pPr>
              <w:spacing w:line="420" w:lineRule="exact"/>
              <w:jc w:val="both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0E5" w14:textId="77777777" w:rsidR="009C0A6E" w:rsidRPr="00AE7188" w:rsidRDefault="009C0A6E" w:rsidP="004E6861">
            <w:pPr>
              <w:spacing w:line="42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9C0A6E" w:rsidRPr="00B93ABD" w14:paraId="59FE24A0" w14:textId="77777777" w:rsidTr="004E6861">
        <w:trPr>
          <w:trHeight w:val="423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F4A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0F1C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8E4D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CD74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BECC" w14:textId="77777777" w:rsidR="009C0A6E" w:rsidRPr="00ED1057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61EA" w14:textId="77777777" w:rsidR="009C0A6E" w:rsidRPr="00AE7188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9C0A6E" w:rsidRPr="00B93ABD" w14:paraId="7D132A2D" w14:textId="77777777" w:rsidTr="004E6861">
        <w:trPr>
          <w:trHeight w:val="51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BC7A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9964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1F2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FB0D" w14:textId="19EC62C9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0F45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92F9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9C0A6E" w:rsidRPr="00B93ABD" w14:paraId="0EC8FE02" w14:textId="77777777" w:rsidTr="004E6861">
        <w:trPr>
          <w:trHeight w:val="51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0ABD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162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595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BD2" w14:textId="203D0840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3732" w14:textId="5CAAF1B8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662F" w14:textId="77777777" w:rsidR="009C0A6E" w:rsidRPr="00B93ABD" w:rsidRDefault="009C0A6E" w:rsidP="00643EF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4FC5398A" w14:textId="6663B710" w:rsidR="009C0A6E" w:rsidRDefault="004D14C2" w:rsidP="004D14C2">
      <w:pPr>
        <w:adjustRightInd w:val="0"/>
        <w:snapToGrid w:val="0"/>
        <w:spacing w:line="340" w:lineRule="exact"/>
        <w:ind w:leftChars="-177" w:hangingChars="177" w:hanging="425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267A64C" wp14:editId="64AEF7D9">
            <wp:simplePos x="0" y="0"/>
            <wp:positionH relativeFrom="margin">
              <wp:posOffset>5308300</wp:posOffset>
            </wp:positionH>
            <wp:positionV relativeFrom="paragraph">
              <wp:posOffset>28945</wp:posOffset>
            </wp:positionV>
            <wp:extent cx="723481" cy="734644"/>
            <wp:effectExtent l="0" t="0" r="635" b="889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481" cy="73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A6E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9C0A6E" w:rsidRPr="001F2705">
        <w:rPr>
          <w:rFonts w:ascii="標楷體" w:eastAsia="標楷體" w:hAnsi="標楷體" w:cstheme="minorBidi" w:hint="eastAsia"/>
          <w:color w:val="000000" w:themeColor="text1"/>
        </w:rPr>
        <w:t>本場講座免收費用，有意參加者請於</w:t>
      </w:r>
      <w:r w:rsidR="009C0A6E">
        <w:rPr>
          <w:rFonts w:ascii="標楷體" w:eastAsia="標楷體" w:hAnsi="標楷體" w:cstheme="minorBidi"/>
          <w:color w:val="000000" w:themeColor="text1"/>
        </w:rPr>
        <w:t>1</w:t>
      </w:r>
      <w:r w:rsidR="009C0A6E">
        <w:rPr>
          <w:rFonts w:ascii="標楷體" w:eastAsia="標楷體" w:hAnsi="標楷體" w:cstheme="minorBidi" w:hint="eastAsia"/>
          <w:color w:val="000000" w:themeColor="text1"/>
        </w:rPr>
        <w:t>1</w:t>
      </w:r>
      <w:r w:rsidR="009C0A6E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9C0A6E">
        <w:rPr>
          <w:rFonts w:ascii="標楷體" w:eastAsia="標楷體" w:hAnsi="標楷體" w:cstheme="minorBidi"/>
          <w:color w:val="000000" w:themeColor="text1"/>
        </w:rPr>
        <w:t>1</w:t>
      </w:r>
      <w:r w:rsidR="009C0A6E">
        <w:rPr>
          <w:rFonts w:ascii="標楷體" w:eastAsia="標楷體" w:hAnsi="標楷體" w:cstheme="minorBidi" w:hint="eastAsia"/>
          <w:color w:val="000000" w:themeColor="text1"/>
        </w:rPr>
        <w:t>3</w:t>
      </w:r>
      <w:r w:rsidR="009C0A6E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9C0A6E">
        <w:rPr>
          <w:rFonts w:ascii="標楷體" w:eastAsia="標楷體" w:hAnsi="標楷體" w:cstheme="minorBidi" w:hint="eastAsia"/>
          <w:color w:val="000000" w:themeColor="text1"/>
        </w:rPr>
        <w:t>五</w:t>
      </w:r>
      <w:r w:rsidR="009C0A6E" w:rsidRPr="001F2705">
        <w:rPr>
          <w:rFonts w:ascii="標楷體" w:eastAsia="標楷體" w:hAnsi="標楷體" w:cstheme="minorBidi" w:hint="eastAsia"/>
          <w:color w:val="000000" w:themeColor="text1"/>
        </w:rPr>
        <w:t>)前掃描QR-cod</w:t>
      </w:r>
      <w:r w:rsidR="009C0A6E">
        <w:rPr>
          <w:rFonts w:ascii="標楷體" w:eastAsia="標楷體" w:hAnsi="標楷體" w:cstheme="minorBidi" w:hint="eastAsia"/>
          <w:color w:val="000000" w:themeColor="text1"/>
        </w:rPr>
        <w:t>e</w:t>
      </w:r>
    </w:p>
    <w:p w14:paraId="2B1E8D78" w14:textId="31382963" w:rsidR="004E011B" w:rsidRPr="009C0A6E" w:rsidRDefault="009C0A6E" w:rsidP="004E6861">
      <w:pPr>
        <w:ind w:leftChars="118" w:left="283"/>
        <w:rPr>
          <w:rFonts w:ascii="標楷體" w:eastAsia="標楷體" w:hAnsi="標楷體" w:cstheme="minorBidi"/>
          <w:color w:val="000000" w:themeColor="text1"/>
        </w:rPr>
      </w:pPr>
      <w:r w:rsidRPr="001F2705">
        <w:rPr>
          <w:rFonts w:ascii="標楷體" w:eastAsia="標楷體" w:hAnsi="標楷體" w:cstheme="minorBidi" w:hint="eastAsia"/>
          <w:color w:val="000000" w:themeColor="text1"/>
        </w:rPr>
        <w:t>或點擊網址</w:t>
      </w:r>
      <w:hyperlink r:id="rId9" w:history="1">
        <w:r w:rsidR="004D14C2" w:rsidRPr="004D14C2">
          <w:rPr>
            <w:rStyle w:val="ac"/>
            <w:rFonts w:ascii="標楷體" w:eastAsia="標楷體" w:hAnsi="標楷體" w:hint="eastAsia"/>
          </w:rPr>
          <w:t>http://tiny.cc/ecnzsz</w:t>
        </w:r>
      </w:hyperlink>
      <w:proofErr w:type="gramStart"/>
      <w:r>
        <w:rPr>
          <w:rFonts w:ascii="標楷體" w:eastAsia="標楷體" w:hAnsi="標楷體" w:cstheme="minorBidi" w:hint="eastAsia"/>
          <w:color w:val="000000" w:themeColor="text1"/>
        </w:rPr>
        <w:t>進行</w:t>
      </w:r>
      <w:r w:rsidRPr="001F2705">
        <w:rPr>
          <w:rFonts w:ascii="標楷體" w:eastAsia="標楷體" w:hAnsi="標楷體" w:cstheme="minorBidi" w:hint="eastAsia"/>
          <w:color w:val="000000" w:themeColor="text1"/>
        </w:rPr>
        <w:t>線上報名</w:t>
      </w:r>
      <w:proofErr w:type="gramEnd"/>
      <w:r w:rsidRPr="001F2705">
        <w:rPr>
          <w:rFonts w:ascii="標楷體" w:eastAsia="標楷體" w:hAnsi="標楷體" w:cstheme="minorBidi" w:hint="eastAsia"/>
          <w:color w:val="000000" w:themeColor="text1"/>
        </w:rPr>
        <w:t>。</w:t>
      </w:r>
      <w:r>
        <w:rPr>
          <w:rFonts w:ascii="標楷體" w:eastAsia="標楷體" w:hAnsi="標楷體" w:cstheme="minorBidi" w:hint="eastAsia"/>
          <w:color w:val="000000" w:themeColor="text1"/>
        </w:rPr>
        <w:t>或</w:t>
      </w:r>
      <w:proofErr w:type="gramStart"/>
      <w:r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>
        <w:rPr>
          <w:rFonts w:ascii="標楷體" w:eastAsia="標楷體" w:hAnsi="標楷體" w:cstheme="minorBidi" w:hint="eastAsia"/>
          <w:color w:val="000000" w:themeColor="text1"/>
        </w:rPr>
        <w:t>本</w:t>
      </w:r>
      <w:r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Pr="001F2705">
        <w:rPr>
          <w:rFonts w:ascii="標楷體" w:eastAsia="標楷體" w:hAnsi="標楷體" w:cstheme="minorBidi" w:hint="eastAsia"/>
          <w:color w:val="000000" w:themeColor="text1"/>
        </w:rPr>
        <w:t>，傳真</w:t>
      </w:r>
      <w:r w:rsidR="004E6861">
        <w:rPr>
          <w:rFonts w:ascii="標楷體" w:eastAsia="標楷體" w:hAnsi="標楷體" w:cstheme="minorBidi"/>
          <w:color w:val="000000" w:themeColor="text1"/>
        </w:rPr>
        <w:br/>
      </w:r>
      <w:r w:rsidRPr="001F2705">
        <w:rPr>
          <w:rFonts w:ascii="標楷體" w:eastAsia="標楷體" w:hAnsi="標楷體" w:cstheme="minorBidi" w:hint="eastAsia"/>
          <w:color w:val="000000" w:themeColor="text1"/>
        </w:rPr>
        <w:t>至02-2707-0977並以電話確認(02-2707-0111</w:t>
      </w:r>
      <w:r w:rsidRPr="00F70ED7">
        <w:rPr>
          <w:rFonts w:ascii="標楷體" w:eastAsia="標楷體" w:hAnsi="標楷體" w:cstheme="minorBidi" w:hint="eastAsia"/>
          <w:color w:val="000000" w:themeColor="text1"/>
        </w:rPr>
        <w:t>分機1</w:t>
      </w:r>
      <w:r>
        <w:rPr>
          <w:rFonts w:ascii="標楷體" w:eastAsia="標楷體" w:hAnsi="標楷體" w:cstheme="minorBidi" w:hint="eastAsia"/>
          <w:color w:val="000000" w:themeColor="text1"/>
        </w:rPr>
        <w:t>50</w:t>
      </w:r>
      <w:r w:rsidRPr="00F70ED7">
        <w:rPr>
          <w:rFonts w:ascii="標楷體" w:eastAsia="標楷體" w:hAnsi="標楷體" w:cstheme="minorBidi" w:hint="eastAsia"/>
          <w:color w:val="000000" w:themeColor="text1"/>
        </w:rPr>
        <w:t>李</w:t>
      </w:r>
      <w:r>
        <w:rPr>
          <w:rFonts w:ascii="標楷體" w:eastAsia="標楷體" w:hAnsi="標楷體" w:cstheme="minorBidi" w:hint="eastAsia"/>
          <w:color w:val="000000" w:themeColor="text1"/>
        </w:rPr>
        <w:t>卓穎</w:t>
      </w:r>
      <w:r w:rsidRPr="00F70ED7">
        <w:rPr>
          <w:rFonts w:ascii="標楷體" w:eastAsia="標楷體" w:hAnsi="標楷體" w:cstheme="minorBidi" w:hint="eastAsia"/>
          <w:color w:val="000000" w:themeColor="text1"/>
        </w:rPr>
        <w:t>專員</w:t>
      </w:r>
      <w:r>
        <w:rPr>
          <w:rFonts w:ascii="標楷體" w:eastAsia="標楷體" w:hAnsi="標楷體" w:cstheme="minorBidi" w:hint="eastAsia"/>
          <w:color w:val="000000" w:themeColor="text1"/>
        </w:rPr>
        <w:t>)。</w:t>
      </w:r>
      <w:bookmarkStart w:id="2" w:name="_GoBack"/>
      <w:bookmarkEnd w:id="2"/>
    </w:p>
    <w:sectPr w:rsidR="004E011B" w:rsidRPr="009C0A6E" w:rsidSect="007607F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0506E" w14:textId="77777777" w:rsidR="00F819A8" w:rsidRDefault="00F819A8" w:rsidP="00422D22">
      <w:r>
        <w:separator/>
      </w:r>
    </w:p>
  </w:endnote>
  <w:endnote w:type="continuationSeparator" w:id="0">
    <w:p w14:paraId="3FFBCF82" w14:textId="77777777" w:rsidR="00F819A8" w:rsidRDefault="00F819A8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ED5C5" w14:textId="77777777" w:rsidR="00F819A8" w:rsidRDefault="00F819A8" w:rsidP="00422D22">
      <w:r>
        <w:separator/>
      </w:r>
    </w:p>
  </w:footnote>
  <w:footnote w:type="continuationSeparator" w:id="0">
    <w:p w14:paraId="3389C2D1" w14:textId="77777777" w:rsidR="00F819A8" w:rsidRDefault="00F819A8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A3"/>
    <w:rsid w:val="0000131A"/>
    <w:rsid w:val="000025A8"/>
    <w:rsid w:val="000032C2"/>
    <w:rsid w:val="00003752"/>
    <w:rsid w:val="0000463F"/>
    <w:rsid w:val="00011B6D"/>
    <w:rsid w:val="00011F7E"/>
    <w:rsid w:val="00012639"/>
    <w:rsid w:val="0001282D"/>
    <w:rsid w:val="0002076D"/>
    <w:rsid w:val="00023B9F"/>
    <w:rsid w:val="000279A2"/>
    <w:rsid w:val="000300E7"/>
    <w:rsid w:val="00034BAA"/>
    <w:rsid w:val="00035590"/>
    <w:rsid w:val="00043BBC"/>
    <w:rsid w:val="00045F61"/>
    <w:rsid w:val="00050702"/>
    <w:rsid w:val="0005317E"/>
    <w:rsid w:val="00053295"/>
    <w:rsid w:val="00060F21"/>
    <w:rsid w:val="00061FCB"/>
    <w:rsid w:val="00062008"/>
    <w:rsid w:val="00064073"/>
    <w:rsid w:val="00065C5E"/>
    <w:rsid w:val="000719C2"/>
    <w:rsid w:val="000742A6"/>
    <w:rsid w:val="000745DB"/>
    <w:rsid w:val="00074CD8"/>
    <w:rsid w:val="00075319"/>
    <w:rsid w:val="000763D5"/>
    <w:rsid w:val="00076594"/>
    <w:rsid w:val="00077799"/>
    <w:rsid w:val="0008202F"/>
    <w:rsid w:val="000822EC"/>
    <w:rsid w:val="00082A71"/>
    <w:rsid w:val="00083036"/>
    <w:rsid w:val="00083B4C"/>
    <w:rsid w:val="00084073"/>
    <w:rsid w:val="000852D4"/>
    <w:rsid w:val="00087416"/>
    <w:rsid w:val="000934F9"/>
    <w:rsid w:val="0009433B"/>
    <w:rsid w:val="000947DF"/>
    <w:rsid w:val="00094CDE"/>
    <w:rsid w:val="00096A6C"/>
    <w:rsid w:val="00097C79"/>
    <w:rsid w:val="000A342C"/>
    <w:rsid w:val="000A3E9D"/>
    <w:rsid w:val="000A66CA"/>
    <w:rsid w:val="000A7F54"/>
    <w:rsid w:val="000B20EA"/>
    <w:rsid w:val="000B2102"/>
    <w:rsid w:val="000B4AC2"/>
    <w:rsid w:val="000B61CB"/>
    <w:rsid w:val="000B6E13"/>
    <w:rsid w:val="000C3FC8"/>
    <w:rsid w:val="000D00D5"/>
    <w:rsid w:val="000D03B6"/>
    <w:rsid w:val="000E28D7"/>
    <w:rsid w:val="000E3E9B"/>
    <w:rsid w:val="000E5BE2"/>
    <w:rsid w:val="000E66A7"/>
    <w:rsid w:val="000E6C3E"/>
    <w:rsid w:val="000E7D48"/>
    <w:rsid w:val="000F217D"/>
    <w:rsid w:val="000F42B1"/>
    <w:rsid w:val="000F6611"/>
    <w:rsid w:val="00101046"/>
    <w:rsid w:val="001021A5"/>
    <w:rsid w:val="001046BA"/>
    <w:rsid w:val="00107399"/>
    <w:rsid w:val="00112D69"/>
    <w:rsid w:val="0011378B"/>
    <w:rsid w:val="00115681"/>
    <w:rsid w:val="00117769"/>
    <w:rsid w:val="00121388"/>
    <w:rsid w:val="00123487"/>
    <w:rsid w:val="00124311"/>
    <w:rsid w:val="001356C1"/>
    <w:rsid w:val="00136DB8"/>
    <w:rsid w:val="001377FB"/>
    <w:rsid w:val="00137BDD"/>
    <w:rsid w:val="00137F92"/>
    <w:rsid w:val="00145FE7"/>
    <w:rsid w:val="0014722B"/>
    <w:rsid w:val="00150685"/>
    <w:rsid w:val="0015528A"/>
    <w:rsid w:val="00161295"/>
    <w:rsid w:val="00162D6D"/>
    <w:rsid w:val="0016462E"/>
    <w:rsid w:val="0016735C"/>
    <w:rsid w:val="00167454"/>
    <w:rsid w:val="00167B98"/>
    <w:rsid w:val="0017030A"/>
    <w:rsid w:val="0017097A"/>
    <w:rsid w:val="00173235"/>
    <w:rsid w:val="00181553"/>
    <w:rsid w:val="001825EC"/>
    <w:rsid w:val="00183106"/>
    <w:rsid w:val="0018481D"/>
    <w:rsid w:val="001859E6"/>
    <w:rsid w:val="00185A55"/>
    <w:rsid w:val="0019075D"/>
    <w:rsid w:val="00191DD7"/>
    <w:rsid w:val="0019223C"/>
    <w:rsid w:val="001926F6"/>
    <w:rsid w:val="001928E6"/>
    <w:rsid w:val="00192D72"/>
    <w:rsid w:val="001973C6"/>
    <w:rsid w:val="00197473"/>
    <w:rsid w:val="001A3D5C"/>
    <w:rsid w:val="001A4451"/>
    <w:rsid w:val="001A4663"/>
    <w:rsid w:val="001A4692"/>
    <w:rsid w:val="001A53D7"/>
    <w:rsid w:val="001A73A2"/>
    <w:rsid w:val="001B1A72"/>
    <w:rsid w:val="001B493C"/>
    <w:rsid w:val="001B53B1"/>
    <w:rsid w:val="001B5470"/>
    <w:rsid w:val="001B601B"/>
    <w:rsid w:val="001B6E5F"/>
    <w:rsid w:val="001C2518"/>
    <w:rsid w:val="001C5470"/>
    <w:rsid w:val="001C5A74"/>
    <w:rsid w:val="001C676E"/>
    <w:rsid w:val="001C79A5"/>
    <w:rsid w:val="001D0ADB"/>
    <w:rsid w:val="001D0E3B"/>
    <w:rsid w:val="001D1417"/>
    <w:rsid w:val="001D262C"/>
    <w:rsid w:val="001D3C15"/>
    <w:rsid w:val="001D3E45"/>
    <w:rsid w:val="001D46D8"/>
    <w:rsid w:val="001E4108"/>
    <w:rsid w:val="001F259C"/>
    <w:rsid w:val="001F2705"/>
    <w:rsid w:val="001F4F76"/>
    <w:rsid w:val="00201071"/>
    <w:rsid w:val="00202B44"/>
    <w:rsid w:val="00203312"/>
    <w:rsid w:val="0020441B"/>
    <w:rsid w:val="002053F2"/>
    <w:rsid w:val="00211C0E"/>
    <w:rsid w:val="00213A2F"/>
    <w:rsid w:val="00216481"/>
    <w:rsid w:val="002240D5"/>
    <w:rsid w:val="002243A3"/>
    <w:rsid w:val="00227092"/>
    <w:rsid w:val="00227CA5"/>
    <w:rsid w:val="00234B99"/>
    <w:rsid w:val="00241732"/>
    <w:rsid w:val="00243838"/>
    <w:rsid w:val="002451E8"/>
    <w:rsid w:val="00247E5A"/>
    <w:rsid w:val="0025609A"/>
    <w:rsid w:val="00265D8F"/>
    <w:rsid w:val="00266396"/>
    <w:rsid w:val="00267C74"/>
    <w:rsid w:val="00267DEC"/>
    <w:rsid w:val="00271079"/>
    <w:rsid w:val="0027394F"/>
    <w:rsid w:val="00276E58"/>
    <w:rsid w:val="00280A27"/>
    <w:rsid w:val="002815FF"/>
    <w:rsid w:val="00286270"/>
    <w:rsid w:val="002864FF"/>
    <w:rsid w:val="002920F1"/>
    <w:rsid w:val="002923F0"/>
    <w:rsid w:val="00292622"/>
    <w:rsid w:val="00292AE9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50C6"/>
    <w:rsid w:val="002A6B15"/>
    <w:rsid w:val="002B2C2D"/>
    <w:rsid w:val="002B5073"/>
    <w:rsid w:val="002B78FE"/>
    <w:rsid w:val="002C35F3"/>
    <w:rsid w:val="002C4946"/>
    <w:rsid w:val="002C4EF1"/>
    <w:rsid w:val="002C788E"/>
    <w:rsid w:val="002D171F"/>
    <w:rsid w:val="002D2D4E"/>
    <w:rsid w:val="002D4A35"/>
    <w:rsid w:val="002D6603"/>
    <w:rsid w:val="002E03C0"/>
    <w:rsid w:val="002E1385"/>
    <w:rsid w:val="002E208A"/>
    <w:rsid w:val="002E2615"/>
    <w:rsid w:val="002E7BBE"/>
    <w:rsid w:val="002F6409"/>
    <w:rsid w:val="00307178"/>
    <w:rsid w:val="00307881"/>
    <w:rsid w:val="003138E8"/>
    <w:rsid w:val="0031567C"/>
    <w:rsid w:val="00316283"/>
    <w:rsid w:val="00317952"/>
    <w:rsid w:val="0032098E"/>
    <w:rsid w:val="003217FC"/>
    <w:rsid w:val="00324096"/>
    <w:rsid w:val="00325F3F"/>
    <w:rsid w:val="00330986"/>
    <w:rsid w:val="00330F29"/>
    <w:rsid w:val="00333079"/>
    <w:rsid w:val="0033350F"/>
    <w:rsid w:val="0033385E"/>
    <w:rsid w:val="003340E6"/>
    <w:rsid w:val="00334B82"/>
    <w:rsid w:val="003358AC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1222"/>
    <w:rsid w:val="003620BF"/>
    <w:rsid w:val="003632AA"/>
    <w:rsid w:val="003634EA"/>
    <w:rsid w:val="00363B0F"/>
    <w:rsid w:val="00365D16"/>
    <w:rsid w:val="003710A0"/>
    <w:rsid w:val="003721D3"/>
    <w:rsid w:val="0037673B"/>
    <w:rsid w:val="0037721F"/>
    <w:rsid w:val="00381C6D"/>
    <w:rsid w:val="00382EED"/>
    <w:rsid w:val="0038458B"/>
    <w:rsid w:val="003849FD"/>
    <w:rsid w:val="003872B1"/>
    <w:rsid w:val="00387C9A"/>
    <w:rsid w:val="00387D59"/>
    <w:rsid w:val="00394978"/>
    <w:rsid w:val="003978C8"/>
    <w:rsid w:val="003A444F"/>
    <w:rsid w:val="003A4AC1"/>
    <w:rsid w:val="003A512C"/>
    <w:rsid w:val="003A56D9"/>
    <w:rsid w:val="003A5F09"/>
    <w:rsid w:val="003A70F0"/>
    <w:rsid w:val="003B0C67"/>
    <w:rsid w:val="003B2BCE"/>
    <w:rsid w:val="003B4850"/>
    <w:rsid w:val="003B52D4"/>
    <w:rsid w:val="003B561F"/>
    <w:rsid w:val="003C0111"/>
    <w:rsid w:val="003C2E37"/>
    <w:rsid w:val="003C3718"/>
    <w:rsid w:val="003C4804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E0FE7"/>
    <w:rsid w:val="003E31EE"/>
    <w:rsid w:val="003F305B"/>
    <w:rsid w:val="003F7542"/>
    <w:rsid w:val="00400DE9"/>
    <w:rsid w:val="00405F44"/>
    <w:rsid w:val="0040678D"/>
    <w:rsid w:val="004072EA"/>
    <w:rsid w:val="00410C44"/>
    <w:rsid w:val="00415F8D"/>
    <w:rsid w:val="00416A6A"/>
    <w:rsid w:val="004201DA"/>
    <w:rsid w:val="00422D22"/>
    <w:rsid w:val="00425A35"/>
    <w:rsid w:val="00425C88"/>
    <w:rsid w:val="00426984"/>
    <w:rsid w:val="004274D3"/>
    <w:rsid w:val="00430C7A"/>
    <w:rsid w:val="0043259C"/>
    <w:rsid w:val="00440D37"/>
    <w:rsid w:val="00441AD3"/>
    <w:rsid w:val="00442200"/>
    <w:rsid w:val="0044588B"/>
    <w:rsid w:val="00446DDE"/>
    <w:rsid w:val="00450414"/>
    <w:rsid w:val="0045105E"/>
    <w:rsid w:val="00451CA7"/>
    <w:rsid w:val="00454123"/>
    <w:rsid w:val="00455334"/>
    <w:rsid w:val="004574BE"/>
    <w:rsid w:val="00461670"/>
    <w:rsid w:val="00471739"/>
    <w:rsid w:val="00473D95"/>
    <w:rsid w:val="004775C6"/>
    <w:rsid w:val="004779D2"/>
    <w:rsid w:val="00480376"/>
    <w:rsid w:val="0048111C"/>
    <w:rsid w:val="004858F4"/>
    <w:rsid w:val="0049183F"/>
    <w:rsid w:val="00495D41"/>
    <w:rsid w:val="00497C97"/>
    <w:rsid w:val="00497C99"/>
    <w:rsid w:val="004A138E"/>
    <w:rsid w:val="004A3065"/>
    <w:rsid w:val="004A3491"/>
    <w:rsid w:val="004A4DF6"/>
    <w:rsid w:val="004A53A7"/>
    <w:rsid w:val="004A6114"/>
    <w:rsid w:val="004B3124"/>
    <w:rsid w:val="004B352B"/>
    <w:rsid w:val="004B5AF5"/>
    <w:rsid w:val="004C1895"/>
    <w:rsid w:val="004C20A0"/>
    <w:rsid w:val="004C3274"/>
    <w:rsid w:val="004D14C2"/>
    <w:rsid w:val="004D340C"/>
    <w:rsid w:val="004D72B4"/>
    <w:rsid w:val="004E011B"/>
    <w:rsid w:val="004E26F7"/>
    <w:rsid w:val="004E27B8"/>
    <w:rsid w:val="004E3F02"/>
    <w:rsid w:val="004E4E1A"/>
    <w:rsid w:val="004E6203"/>
    <w:rsid w:val="004E6861"/>
    <w:rsid w:val="004F1622"/>
    <w:rsid w:val="004F20A4"/>
    <w:rsid w:val="004F289A"/>
    <w:rsid w:val="0050380A"/>
    <w:rsid w:val="00504B85"/>
    <w:rsid w:val="005079A8"/>
    <w:rsid w:val="0051175F"/>
    <w:rsid w:val="0051380E"/>
    <w:rsid w:val="00514C1A"/>
    <w:rsid w:val="00514C1F"/>
    <w:rsid w:val="00520BC3"/>
    <w:rsid w:val="00520D8C"/>
    <w:rsid w:val="00525723"/>
    <w:rsid w:val="00533D72"/>
    <w:rsid w:val="005340BA"/>
    <w:rsid w:val="005374D6"/>
    <w:rsid w:val="00541C9D"/>
    <w:rsid w:val="00544523"/>
    <w:rsid w:val="00545E6B"/>
    <w:rsid w:val="00552E00"/>
    <w:rsid w:val="00553449"/>
    <w:rsid w:val="005545C7"/>
    <w:rsid w:val="00554DB8"/>
    <w:rsid w:val="00556491"/>
    <w:rsid w:val="00562A9D"/>
    <w:rsid w:val="00563337"/>
    <w:rsid w:val="00563736"/>
    <w:rsid w:val="00566A9E"/>
    <w:rsid w:val="00572728"/>
    <w:rsid w:val="00573CA6"/>
    <w:rsid w:val="00576450"/>
    <w:rsid w:val="00576BCD"/>
    <w:rsid w:val="00577613"/>
    <w:rsid w:val="00581104"/>
    <w:rsid w:val="00586220"/>
    <w:rsid w:val="00586B19"/>
    <w:rsid w:val="00586B9C"/>
    <w:rsid w:val="00586EDD"/>
    <w:rsid w:val="00591178"/>
    <w:rsid w:val="005923AA"/>
    <w:rsid w:val="00594F00"/>
    <w:rsid w:val="0059524F"/>
    <w:rsid w:val="00597B92"/>
    <w:rsid w:val="005A0CA1"/>
    <w:rsid w:val="005A122A"/>
    <w:rsid w:val="005A1CD2"/>
    <w:rsid w:val="005A2950"/>
    <w:rsid w:val="005A5226"/>
    <w:rsid w:val="005B16BF"/>
    <w:rsid w:val="005B2A41"/>
    <w:rsid w:val="005B5CC9"/>
    <w:rsid w:val="005C0833"/>
    <w:rsid w:val="005C1D4B"/>
    <w:rsid w:val="005C3502"/>
    <w:rsid w:val="005C6320"/>
    <w:rsid w:val="005C745D"/>
    <w:rsid w:val="005D0FAC"/>
    <w:rsid w:val="005D10D4"/>
    <w:rsid w:val="005D1D77"/>
    <w:rsid w:val="005E283D"/>
    <w:rsid w:val="005E4315"/>
    <w:rsid w:val="005E7AF5"/>
    <w:rsid w:val="005F0D43"/>
    <w:rsid w:val="005F2B73"/>
    <w:rsid w:val="005F36B7"/>
    <w:rsid w:val="005F4A97"/>
    <w:rsid w:val="00602BD6"/>
    <w:rsid w:val="006033F0"/>
    <w:rsid w:val="006045F6"/>
    <w:rsid w:val="00605578"/>
    <w:rsid w:val="0060600E"/>
    <w:rsid w:val="006069CA"/>
    <w:rsid w:val="00606AE5"/>
    <w:rsid w:val="00607FF8"/>
    <w:rsid w:val="0061279B"/>
    <w:rsid w:val="00614DC3"/>
    <w:rsid w:val="006154E2"/>
    <w:rsid w:val="006160DB"/>
    <w:rsid w:val="00616E6C"/>
    <w:rsid w:val="00625354"/>
    <w:rsid w:val="00627A3E"/>
    <w:rsid w:val="00631961"/>
    <w:rsid w:val="006349C8"/>
    <w:rsid w:val="00637FF3"/>
    <w:rsid w:val="00640961"/>
    <w:rsid w:val="006434E2"/>
    <w:rsid w:val="006438D4"/>
    <w:rsid w:val="00643EF3"/>
    <w:rsid w:val="006456B3"/>
    <w:rsid w:val="006523B1"/>
    <w:rsid w:val="00652471"/>
    <w:rsid w:val="00653097"/>
    <w:rsid w:val="006533D5"/>
    <w:rsid w:val="006546C2"/>
    <w:rsid w:val="00655283"/>
    <w:rsid w:val="006554D4"/>
    <w:rsid w:val="00656D7E"/>
    <w:rsid w:val="0065768C"/>
    <w:rsid w:val="0066009F"/>
    <w:rsid w:val="00660FA0"/>
    <w:rsid w:val="00662B0F"/>
    <w:rsid w:val="0066603C"/>
    <w:rsid w:val="006678EC"/>
    <w:rsid w:val="00671C2C"/>
    <w:rsid w:val="00673615"/>
    <w:rsid w:val="00675871"/>
    <w:rsid w:val="00680D5E"/>
    <w:rsid w:val="006810DA"/>
    <w:rsid w:val="0068743F"/>
    <w:rsid w:val="006958EF"/>
    <w:rsid w:val="006A00B1"/>
    <w:rsid w:val="006A0BD7"/>
    <w:rsid w:val="006A12CB"/>
    <w:rsid w:val="006A143E"/>
    <w:rsid w:val="006A2260"/>
    <w:rsid w:val="006A2D9D"/>
    <w:rsid w:val="006A5126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23AD"/>
    <w:rsid w:val="006C2DD9"/>
    <w:rsid w:val="006C6A86"/>
    <w:rsid w:val="006C705D"/>
    <w:rsid w:val="006D4245"/>
    <w:rsid w:val="006D657D"/>
    <w:rsid w:val="006D6C0F"/>
    <w:rsid w:val="006D6E12"/>
    <w:rsid w:val="006E462B"/>
    <w:rsid w:val="006E4BE6"/>
    <w:rsid w:val="006E787E"/>
    <w:rsid w:val="006E79D5"/>
    <w:rsid w:val="006F0CF9"/>
    <w:rsid w:val="006F397A"/>
    <w:rsid w:val="006F4025"/>
    <w:rsid w:val="006F56A6"/>
    <w:rsid w:val="006F6863"/>
    <w:rsid w:val="006F74A6"/>
    <w:rsid w:val="007005CF"/>
    <w:rsid w:val="00702362"/>
    <w:rsid w:val="0070506D"/>
    <w:rsid w:val="00707372"/>
    <w:rsid w:val="007079FB"/>
    <w:rsid w:val="007100F9"/>
    <w:rsid w:val="0071457B"/>
    <w:rsid w:val="00715C9E"/>
    <w:rsid w:val="00720764"/>
    <w:rsid w:val="007207B8"/>
    <w:rsid w:val="00725B8A"/>
    <w:rsid w:val="00726657"/>
    <w:rsid w:val="00726832"/>
    <w:rsid w:val="007279DF"/>
    <w:rsid w:val="0073634C"/>
    <w:rsid w:val="00740199"/>
    <w:rsid w:val="00741F16"/>
    <w:rsid w:val="00744904"/>
    <w:rsid w:val="007450CB"/>
    <w:rsid w:val="007471DB"/>
    <w:rsid w:val="00747DB6"/>
    <w:rsid w:val="007503F6"/>
    <w:rsid w:val="007535B0"/>
    <w:rsid w:val="007562DD"/>
    <w:rsid w:val="007570FB"/>
    <w:rsid w:val="00757A37"/>
    <w:rsid w:val="00757E57"/>
    <w:rsid w:val="007607FF"/>
    <w:rsid w:val="0076364D"/>
    <w:rsid w:val="00763A02"/>
    <w:rsid w:val="00764903"/>
    <w:rsid w:val="00765FAB"/>
    <w:rsid w:val="007675BC"/>
    <w:rsid w:val="00770D7C"/>
    <w:rsid w:val="007778AB"/>
    <w:rsid w:val="007812C6"/>
    <w:rsid w:val="00781410"/>
    <w:rsid w:val="00781CEB"/>
    <w:rsid w:val="00783EF9"/>
    <w:rsid w:val="00785432"/>
    <w:rsid w:val="00786AC0"/>
    <w:rsid w:val="00793079"/>
    <w:rsid w:val="007A649F"/>
    <w:rsid w:val="007B11CF"/>
    <w:rsid w:val="007B6B98"/>
    <w:rsid w:val="007C086A"/>
    <w:rsid w:val="007C0E8C"/>
    <w:rsid w:val="007C46D9"/>
    <w:rsid w:val="007D5F8B"/>
    <w:rsid w:val="007D6230"/>
    <w:rsid w:val="007D6FC9"/>
    <w:rsid w:val="007D798A"/>
    <w:rsid w:val="007E0754"/>
    <w:rsid w:val="007E0DFF"/>
    <w:rsid w:val="007E204E"/>
    <w:rsid w:val="007E278C"/>
    <w:rsid w:val="007E5666"/>
    <w:rsid w:val="007F372D"/>
    <w:rsid w:val="007F579E"/>
    <w:rsid w:val="007F6F6D"/>
    <w:rsid w:val="007F76A4"/>
    <w:rsid w:val="00801163"/>
    <w:rsid w:val="00801990"/>
    <w:rsid w:val="00806061"/>
    <w:rsid w:val="00811173"/>
    <w:rsid w:val="00811E34"/>
    <w:rsid w:val="0081238F"/>
    <w:rsid w:val="008141CA"/>
    <w:rsid w:val="00815AAA"/>
    <w:rsid w:val="00816B79"/>
    <w:rsid w:val="00822C30"/>
    <w:rsid w:val="00823E1A"/>
    <w:rsid w:val="008311E3"/>
    <w:rsid w:val="0083398B"/>
    <w:rsid w:val="00834556"/>
    <w:rsid w:val="00835BDC"/>
    <w:rsid w:val="00840E2E"/>
    <w:rsid w:val="008421F7"/>
    <w:rsid w:val="00843B80"/>
    <w:rsid w:val="008452A1"/>
    <w:rsid w:val="0085116B"/>
    <w:rsid w:val="00852194"/>
    <w:rsid w:val="008529F0"/>
    <w:rsid w:val="00853928"/>
    <w:rsid w:val="008549F4"/>
    <w:rsid w:val="00861100"/>
    <w:rsid w:val="008616A9"/>
    <w:rsid w:val="00863C47"/>
    <w:rsid w:val="00863FD6"/>
    <w:rsid w:val="00865CC3"/>
    <w:rsid w:val="00874054"/>
    <w:rsid w:val="00876212"/>
    <w:rsid w:val="00876807"/>
    <w:rsid w:val="00880F23"/>
    <w:rsid w:val="0088171A"/>
    <w:rsid w:val="008821ED"/>
    <w:rsid w:val="00885066"/>
    <w:rsid w:val="008854B8"/>
    <w:rsid w:val="00885E87"/>
    <w:rsid w:val="00890AE7"/>
    <w:rsid w:val="0089215F"/>
    <w:rsid w:val="00894D8A"/>
    <w:rsid w:val="00896E36"/>
    <w:rsid w:val="008A14E4"/>
    <w:rsid w:val="008A18A6"/>
    <w:rsid w:val="008A420B"/>
    <w:rsid w:val="008A6DD0"/>
    <w:rsid w:val="008A7B5E"/>
    <w:rsid w:val="008B5692"/>
    <w:rsid w:val="008B6287"/>
    <w:rsid w:val="008B75BA"/>
    <w:rsid w:val="008B7C4D"/>
    <w:rsid w:val="008C0AAF"/>
    <w:rsid w:val="008C3DC8"/>
    <w:rsid w:val="008C3FAB"/>
    <w:rsid w:val="008C5F79"/>
    <w:rsid w:val="008C7236"/>
    <w:rsid w:val="008D1E98"/>
    <w:rsid w:val="008D2B21"/>
    <w:rsid w:val="008D348C"/>
    <w:rsid w:val="008D46CC"/>
    <w:rsid w:val="008D557B"/>
    <w:rsid w:val="008D677F"/>
    <w:rsid w:val="008E3C7C"/>
    <w:rsid w:val="008E4F1C"/>
    <w:rsid w:val="008E7063"/>
    <w:rsid w:val="008E72A6"/>
    <w:rsid w:val="008E7688"/>
    <w:rsid w:val="008F1313"/>
    <w:rsid w:val="008F20D5"/>
    <w:rsid w:val="008F2D64"/>
    <w:rsid w:val="008F3D80"/>
    <w:rsid w:val="008F5987"/>
    <w:rsid w:val="008F7B35"/>
    <w:rsid w:val="00900F6E"/>
    <w:rsid w:val="009011A4"/>
    <w:rsid w:val="009015F9"/>
    <w:rsid w:val="00906B68"/>
    <w:rsid w:val="00906EEA"/>
    <w:rsid w:val="00910CF8"/>
    <w:rsid w:val="00911BF4"/>
    <w:rsid w:val="00915217"/>
    <w:rsid w:val="0092213D"/>
    <w:rsid w:val="00924F0B"/>
    <w:rsid w:val="0092541D"/>
    <w:rsid w:val="0092543B"/>
    <w:rsid w:val="00934379"/>
    <w:rsid w:val="00935CB3"/>
    <w:rsid w:val="009364E5"/>
    <w:rsid w:val="009404CA"/>
    <w:rsid w:val="009411AA"/>
    <w:rsid w:val="009440E0"/>
    <w:rsid w:val="009462AE"/>
    <w:rsid w:val="00951164"/>
    <w:rsid w:val="00951AF8"/>
    <w:rsid w:val="0095360F"/>
    <w:rsid w:val="00957225"/>
    <w:rsid w:val="00960D6D"/>
    <w:rsid w:val="00963633"/>
    <w:rsid w:val="00964ED4"/>
    <w:rsid w:val="009661D0"/>
    <w:rsid w:val="00970101"/>
    <w:rsid w:val="0097043D"/>
    <w:rsid w:val="00971072"/>
    <w:rsid w:val="009714F8"/>
    <w:rsid w:val="00974002"/>
    <w:rsid w:val="00974E3B"/>
    <w:rsid w:val="009765CE"/>
    <w:rsid w:val="00977263"/>
    <w:rsid w:val="009804C7"/>
    <w:rsid w:val="00982BEA"/>
    <w:rsid w:val="00985A8F"/>
    <w:rsid w:val="0098749B"/>
    <w:rsid w:val="00990D39"/>
    <w:rsid w:val="00990E05"/>
    <w:rsid w:val="00990E66"/>
    <w:rsid w:val="00991403"/>
    <w:rsid w:val="00993C9F"/>
    <w:rsid w:val="00994C67"/>
    <w:rsid w:val="00995304"/>
    <w:rsid w:val="009955F3"/>
    <w:rsid w:val="00997425"/>
    <w:rsid w:val="009975F0"/>
    <w:rsid w:val="009A36AF"/>
    <w:rsid w:val="009A4938"/>
    <w:rsid w:val="009A53B3"/>
    <w:rsid w:val="009A53D5"/>
    <w:rsid w:val="009A6867"/>
    <w:rsid w:val="009A6B68"/>
    <w:rsid w:val="009B0989"/>
    <w:rsid w:val="009B2BAC"/>
    <w:rsid w:val="009B32EB"/>
    <w:rsid w:val="009B37B0"/>
    <w:rsid w:val="009B5147"/>
    <w:rsid w:val="009B5899"/>
    <w:rsid w:val="009B5B28"/>
    <w:rsid w:val="009B5C65"/>
    <w:rsid w:val="009B7559"/>
    <w:rsid w:val="009C0A6E"/>
    <w:rsid w:val="009C2AEE"/>
    <w:rsid w:val="009C3593"/>
    <w:rsid w:val="009C4210"/>
    <w:rsid w:val="009C542D"/>
    <w:rsid w:val="009C60CA"/>
    <w:rsid w:val="009C69B1"/>
    <w:rsid w:val="009D17BF"/>
    <w:rsid w:val="009D4B51"/>
    <w:rsid w:val="009D69A3"/>
    <w:rsid w:val="009D7964"/>
    <w:rsid w:val="009D79BC"/>
    <w:rsid w:val="009D7F5B"/>
    <w:rsid w:val="009E4655"/>
    <w:rsid w:val="009E66E7"/>
    <w:rsid w:val="009E6E07"/>
    <w:rsid w:val="009E71F2"/>
    <w:rsid w:val="009E7817"/>
    <w:rsid w:val="009E7AF1"/>
    <w:rsid w:val="009E7F83"/>
    <w:rsid w:val="009F3E40"/>
    <w:rsid w:val="009F401D"/>
    <w:rsid w:val="009F62AF"/>
    <w:rsid w:val="009F6F23"/>
    <w:rsid w:val="00A004D8"/>
    <w:rsid w:val="00A00AAE"/>
    <w:rsid w:val="00A03142"/>
    <w:rsid w:val="00A060F2"/>
    <w:rsid w:val="00A07069"/>
    <w:rsid w:val="00A16BF8"/>
    <w:rsid w:val="00A1775B"/>
    <w:rsid w:val="00A23E46"/>
    <w:rsid w:val="00A25718"/>
    <w:rsid w:val="00A26F27"/>
    <w:rsid w:val="00A310CA"/>
    <w:rsid w:val="00A31DF5"/>
    <w:rsid w:val="00A33C0C"/>
    <w:rsid w:val="00A34852"/>
    <w:rsid w:val="00A34CA3"/>
    <w:rsid w:val="00A36B46"/>
    <w:rsid w:val="00A401A7"/>
    <w:rsid w:val="00A4420E"/>
    <w:rsid w:val="00A50B1E"/>
    <w:rsid w:val="00A50CE0"/>
    <w:rsid w:val="00A51FB5"/>
    <w:rsid w:val="00A530E5"/>
    <w:rsid w:val="00A558AC"/>
    <w:rsid w:val="00A56FCC"/>
    <w:rsid w:val="00A600C9"/>
    <w:rsid w:val="00A606DE"/>
    <w:rsid w:val="00A61775"/>
    <w:rsid w:val="00A62EAF"/>
    <w:rsid w:val="00A62FCD"/>
    <w:rsid w:val="00A645A3"/>
    <w:rsid w:val="00A7271E"/>
    <w:rsid w:val="00A74F26"/>
    <w:rsid w:val="00A7768F"/>
    <w:rsid w:val="00A81FA2"/>
    <w:rsid w:val="00A84D84"/>
    <w:rsid w:val="00A900D1"/>
    <w:rsid w:val="00A9274B"/>
    <w:rsid w:val="00A95BF3"/>
    <w:rsid w:val="00A95D84"/>
    <w:rsid w:val="00A96CEA"/>
    <w:rsid w:val="00AA054B"/>
    <w:rsid w:val="00AA1FAE"/>
    <w:rsid w:val="00AA3A24"/>
    <w:rsid w:val="00AA3F96"/>
    <w:rsid w:val="00AA70FE"/>
    <w:rsid w:val="00AB010D"/>
    <w:rsid w:val="00AB1C00"/>
    <w:rsid w:val="00AB546B"/>
    <w:rsid w:val="00AB6BA5"/>
    <w:rsid w:val="00AC0791"/>
    <w:rsid w:val="00AC0B96"/>
    <w:rsid w:val="00AC0D20"/>
    <w:rsid w:val="00AC3CB1"/>
    <w:rsid w:val="00AC4E7E"/>
    <w:rsid w:val="00AC6E28"/>
    <w:rsid w:val="00AD0115"/>
    <w:rsid w:val="00AD1D2A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F008B"/>
    <w:rsid w:val="00AF0F3E"/>
    <w:rsid w:val="00AF297F"/>
    <w:rsid w:val="00AF360E"/>
    <w:rsid w:val="00AF4B4A"/>
    <w:rsid w:val="00AF5EA9"/>
    <w:rsid w:val="00AF69E1"/>
    <w:rsid w:val="00AF6D95"/>
    <w:rsid w:val="00AF7874"/>
    <w:rsid w:val="00B05EE3"/>
    <w:rsid w:val="00B0645B"/>
    <w:rsid w:val="00B065EC"/>
    <w:rsid w:val="00B10DF0"/>
    <w:rsid w:val="00B11599"/>
    <w:rsid w:val="00B11BA7"/>
    <w:rsid w:val="00B16158"/>
    <w:rsid w:val="00B25352"/>
    <w:rsid w:val="00B303B2"/>
    <w:rsid w:val="00B3162B"/>
    <w:rsid w:val="00B348C9"/>
    <w:rsid w:val="00B351DE"/>
    <w:rsid w:val="00B35274"/>
    <w:rsid w:val="00B36518"/>
    <w:rsid w:val="00B36C8C"/>
    <w:rsid w:val="00B40281"/>
    <w:rsid w:val="00B402AA"/>
    <w:rsid w:val="00B414BA"/>
    <w:rsid w:val="00B4596C"/>
    <w:rsid w:val="00B45A3B"/>
    <w:rsid w:val="00B50D36"/>
    <w:rsid w:val="00B51E8A"/>
    <w:rsid w:val="00B52E48"/>
    <w:rsid w:val="00B55BD5"/>
    <w:rsid w:val="00B60570"/>
    <w:rsid w:val="00B6154F"/>
    <w:rsid w:val="00B61968"/>
    <w:rsid w:val="00B70E53"/>
    <w:rsid w:val="00B729D2"/>
    <w:rsid w:val="00B73A7B"/>
    <w:rsid w:val="00B74035"/>
    <w:rsid w:val="00B809B5"/>
    <w:rsid w:val="00B80DF1"/>
    <w:rsid w:val="00B83084"/>
    <w:rsid w:val="00B84636"/>
    <w:rsid w:val="00B8533E"/>
    <w:rsid w:val="00B859A1"/>
    <w:rsid w:val="00B86728"/>
    <w:rsid w:val="00B874DC"/>
    <w:rsid w:val="00B874E6"/>
    <w:rsid w:val="00B87B20"/>
    <w:rsid w:val="00B901AA"/>
    <w:rsid w:val="00B9085E"/>
    <w:rsid w:val="00B908CE"/>
    <w:rsid w:val="00B93612"/>
    <w:rsid w:val="00B93A5D"/>
    <w:rsid w:val="00B93ABD"/>
    <w:rsid w:val="00B9659E"/>
    <w:rsid w:val="00BA027D"/>
    <w:rsid w:val="00BA0F6A"/>
    <w:rsid w:val="00BA1732"/>
    <w:rsid w:val="00BA3FF8"/>
    <w:rsid w:val="00BA6B2D"/>
    <w:rsid w:val="00BA71AF"/>
    <w:rsid w:val="00BB5811"/>
    <w:rsid w:val="00BB61DA"/>
    <w:rsid w:val="00BB68AB"/>
    <w:rsid w:val="00BC1DCB"/>
    <w:rsid w:val="00BC3A2E"/>
    <w:rsid w:val="00BD02B0"/>
    <w:rsid w:val="00BD158B"/>
    <w:rsid w:val="00BD17BE"/>
    <w:rsid w:val="00BD2135"/>
    <w:rsid w:val="00BD7308"/>
    <w:rsid w:val="00BE0667"/>
    <w:rsid w:val="00BE0696"/>
    <w:rsid w:val="00BE1798"/>
    <w:rsid w:val="00BE1B47"/>
    <w:rsid w:val="00BE1C55"/>
    <w:rsid w:val="00BE338E"/>
    <w:rsid w:val="00BE36B4"/>
    <w:rsid w:val="00BE5095"/>
    <w:rsid w:val="00BE5800"/>
    <w:rsid w:val="00BE60CE"/>
    <w:rsid w:val="00BF2A82"/>
    <w:rsid w:val="00BF5E8C"/>
    <w:rsid w:val="00C021D2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20B5"/>
    <w:rsid w:val="00C43B54"/>
    <w:rsid w:val="00C443FC"/>
    <w:rsid w:val="00C457CB"/>
    <w:rsid w:val="00C46F35"/>
    <w:rsid w:val="00C47B71"/>
    <w:rsid w:val="00C50C31"/>
    <w:rsid w:val="00C52C29"/>
    <w:rsid w:val="00C5504C"/>
    <w:rsid w:val="00C55796"/>
    <w:rsid w:val="00C55A9C"/>
    <w:rsid w:val="00C56CDC"/>
    <w:rsid w:val="00C61606"/>
    <w:rsid w:val="00C65BE9"/>
    <w:rsid w:val="00C6760A"/>
    <w:rsid w:val="00C71252"/>
    <w:rsid w:val="00C74273"/>
    <w:rsid w:val="00C75457"/>
    <w:rsid w:val="00C75F23"/>
    <w:rsid w:val="00C776D3"/>
    <w:rsid w:val="00C77B2E"/>
    <w:rsid w:val="00C81067"/>
    <w:rsid w:val="00C824AE"/>
    <w:rsid w:val="00C82E88"/>
    <w:rsid w:val="00C900E4"/>
    <w:rsid w:val="00C92D71"/>
    <w:rsid w:val="00CA196F"/>
    <w:rsid w:val="00CA5AB2"/>
    <w:rsid w:val="00CA64EE"/>
    <w:rsid w:val="00CA715A"/>
    <w:rsid w:val="00CB1586"/>
    <w:rsid w:val="00CB2A7B"/>
    <w:rsid w:val="00CB68E0"/>
    <w:rsid w:val="00CB6AED"/>
    <w:rsid w:val="00CB71DB"/>
    <w:rsid w:val="00CC4DC8"/>
    <w:rsid w:val="00CC6DEA"/>
    <w:rsid w:val="00CC7C04"/>
    <w:rsid w:val="00CD12C6"/>
    <w:rsid w:val="00CE0018"/>
    <w:rsid w:val="00CE102B"/>
    <w:rsid w:val="00CE1AB7"/>
    <w:rsid w:val="00CE30EF"/>
    <w:rsid w:val="00CE5B34"/>
    <w:rsid w:val="00CF1638"/>
    <w:rsid w:val="00CF347A"/>
    <w:rsid w:val="00CF3A06"/>
    <w:rsid w:val="00CF4DB7"/>
    <w:rsid w:val="00D00EAF"/>
    <w:rsid w:val="00D050E5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5144"/>
    <w:rsid w:val="00D2696F"/>
    <w:rsid w:val="00D33AE2"/>
    <w:rsid w:val="00D34D72"/>
    <w:rsid w:val="00D34FBE"/>
    <w:rsid w:val="00D35CEB"/>
    <w:rsid w:val="00D426FF"/>
    <w:rsid w:val="00D42F09"/>
    <w:rsid w:val="00D44616"/>
    <w:rsid w:val="00D47C03"/>
    <w:rsid w:val="00D51464"/>
    <w:rsid w:val="00D51BDD"/>
    <w:rsid w:val="00D5380E"/>
    <w:rsid w:val="00D54301"/>
    <w:rsid w:val="00D543BF"/>
    <w:rsid w:val="00D54CAF"/>
    <w:rsid w:val="00D5501C"/>
    <w:rsid w:val="00D55AD4"/>
    <w:rsid w:val="00D56497"/>
    <w:rsid w:val="00D579AB"/>
    <w:rsid w:val="00D604CA"/>
    <w:rsid w:val="00D60ED7"/>
    <w:rsid w:val="00D77BBD"/>
    <w:rsid w:val="00D81534"/>
    <w:rsid w:val="00D81B96"/>
    <w:rsid w:val="00D863B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40B3"/>
    <w:rsid w:val="00DB640E"/>
    <w:rsid w:val="00DB73DD"/>
    <w:rsid w:val="00DB7EDE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5B2A"/>
    <w:rsid w:val="00DE66EC"/>
    <w:rsid w:val="00DE6914"/>
    <w:rsid w:val="00DF1309"/>
    <w:rsid w:val="00DF3840"/>
    <w:rsid w:val="00DF56A7"/>
    <w:rsid w:val="00E04B28"/>
    <w:rsid w:val="00E0577A"/>
    <w:rsid w:val="00E067D5"/>
    <w:rsid w:val="00E078EB"/>
    <w:rsid w:val="00E07EA2"/>
    <w:rsid w:val="00E10AA4"/>
    <w:rsid w:val="00E10AD1"/>
    <w:rsid w:val="00E11501"/>
    <w:rsid w:val="00E12C06"/>
    <w:rsid w:val="00E13EF1"/>
    <w:rsid w:val="00E143AF"/>
    <w:rsid w:val="00E15A5B"/>
    <w:rsid w:val="00E1648D"/>
    <w:rsid w:val="00E16497"/>
    <w:rsid w:val="00E17661"/>
    <w:rsid w:val="00E2108B"/>
    <w:rsid w:val="00E2153F"/>
    <w:rsid w:val="00E2327D"/>
    <w:rsid w:val="00E311F7"/>
    <w:rsid w:val="00E35F29"/>
    <w:rsid w:val="00E36DEF"/>
    <w:rsid w:val="00E43335"/>
    <w:rsid w:val="00E43691"/>
    <w:rsid w:val="00E43A34"/>
    <w:rsid w:val="00E4509F"/>
    <w:rsid w:val="00E4731D"/>
    <w:rsid w:val="00E47EB9"/>
    <w:rsid w:val="00E528FD"/>
    <w:rsid w:val="00E5303C"/>
    <w:rsid w:val="00E535F5"/>
    <w:rsid w:val="00E53BDA"/>
    <w:rsid w:val="00E55B8F"/>
    <w:rsid w:val="00E55C92"/>
    <w:rsid w:val="00E56BA6"/>
    <w:rsid w:val="00E644F3"/>
    <w:rsid w:val="00E64F51"/>
    <w:rsid w:val="00E656E6"/>
    <w:rsid w:val="00E667A1"/>
    <w:rsid w:val="00E7498F"/>
    <w:rsid w:val="00E750FE"/>
    <w:rsid w:val="00E751D3"/>
    <w:rsid w:val="00E810C9"/>
    <w:rsid w:val="00E81221"/>
    <w:rsid w:val="00E8373F"/>
    <w:rsid w:val="00E906D3"/>
    <w:rsid w:val="00E931AE"/>
    <w:rsid w:val="00E93BF8"/>
    <w:rsid w:val="00EA006E"/>
    <w:rsid w:val="00EA1274"/>
    <w:rsid w:val="00EA23E6"/>
    <w:rsid w:val="00EA4665"/>
    <w:rsid w:val="00EA5667"/>
    <w:rsid w:val="00EA6BD5"/>
    <w:rsid w:val="00EA7689"/>
    <w:rsid w:val="00EB3A0E"/>
    <w:rsid w:val="00EB60B3"/>
    <w:rsid w:val="00EB68BF"/>
    <w:rsid w:val="00EB71C6"/>
    <w:rsid w:val="00EB74A6"/>
    <w:rsid w:val="00EC47D1"/>
    <w:rsid w:val="00ED2203"/>
    <w:rsid w:val="00ED5ADD"/>
    <w:rsid w:val="00ED7CCF"/>
    <w:rsid w:val="00EE0597"/>
    <w:rsid w:val="00EE08B4"/>
    <w:rsid w:val="00EE507E"/>
    <w:rsid w:val="00EE67C6"/>
    <w:rsid w:val="00EF1EED"/>
    <w:rsid w:val="00EF7651"/>
    <w:rsid w:val="00F024A5"/>
    <w:rsid w:val="00F034B4"/>
    <w:rsid w:val="00F0520C"/>
    <w:rsid w:val="00F0799A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515F9"/>
    <w:rsid w:val="00F52703"/>
    <w:rsid w:val="00F616E3"/>
    <w:rsid w:val="00F62530"/>
    <w:rsid w:val="00F6299A"/>
    <w:rsid w:val="00F6362C"/>
    <w:rsid w:val="00F67935"/>
    <w:rsid w:val="00F71D36"/>
    <w:rsid w:val="00F733C4"/>
    <w:rsid w:val="00F73DB4"/>
    <w:rsid w:val="00F748A9"/>
    <w:rsid w:val="00F779F7"/>
    <w:rsid w:val="00F80EE3"/>
    <w:rsid w:val="00F817A3"/>
    <w:rsid w:val="00F819A8"/>
    <w:rsid w:val="00F864C4"/>
    <w:rsid w:val="00F9431C"/>
    <w:rsid w:val="00F94748"/>
    <w:rsid w:val="00F9657F"/>
    <w:rsid w:val="00FA3C03"/>
    <w:rsid w:val="00FA6558"/>
    <w:rsid w:val="00FB0E15"/>
    <w:rsid w:val="00FB5E47"/>
    <w:rsid w:val="00FC187E"/>
    <w:rsid w:val="00FC2BDF"/>
    <w:rsid w:val="00FC6BF7"/>
    <w:rsid w:val="00FD0790"/>
    <w:rsid w:val="00FD391C"/>
    <w:rsid w:val="00FD6696"/>
    <w:rsid w:val="00FD6A9D"/>
    <w:rsid w:val="00FD7F5A"/>
    <w:rsid w:val="00FE0686"/>
    <w:rsid w:val="00FE1396"/>
    <w:rsid w:val="00FE398A"/>
    <w:rsid w:val="00FE3BC7"/>
    <w:rsid w:val="00FE4CC9"/>
    <w:rsid w:val="00FE5029"/>
    <w:rsid w:val="00FF4704"/>
    <w:rsid w:val="00FF4EEA"/>
    <w:rsid w:val="00FF5A30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A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ny.cc/ecnzs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331C-8C42-4BC5-ACFB-CBCECACA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林佳蓉</cp:lastModifiedBy>
  <cp:revision>2</cp:revision>
  <cp:lastPrinted>2020-10-20T00:36:00Z</cp:lastPrinted>
  <dcterms:created xsi:type="dcterms:W3CDTF">2020-10-26T09:27:00Z</dcterms:created>
  <dcterms:modified xsi:type="dcterms:W3CDTF">2020-10-26T09:27:00Z</dcterms:modified>
</cp:coreProperties>
</file>