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BD988C" w14:textId="098E568B" w:rsidR="00395F29" w:rsidRPr="00AA3F90" w:rsidRDefault="001C1F57" w:rsidP="00B64F98">
      <w:pPr>
        <w:ind w:firstLine="472"/>
      </w:pPr>
      <w:bookmarkStart w:id="0" w:name="_GoBack"/>
      <w:r>
        <w:rPr>
          <w:noProof/>
          <w:lang w:eastAsia="zh-TW"/>
        </w:rPr>
        <w:drawing>
          <wp:anchor distT="0" distB="0" distL="114300" distR="114300" simplePos="0" relativeHeight="251660288" behindDoc="1" locked="1" layoutInCell="1" allowOverlap="1" wp14:anchorId="5C419995" wp14:editId="090BEFB8">
            <wp:simplePos x="0" y="0"/>
            <wp:positionH relativeFrom="column">
              <wp:posOffset>-1123315</wp:posOffset>
            </wp:positionH>
            <wp:positionV relativeFrom="page">
              <wp:posOffset>-109220</wp:posOffset>
            </wp:positionV>
            <wp:extent cx="7631430" cy="10796270"/>
            <wp:effectExtent l="0" t="0" r="7620" b="508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-85封面-史瓦帝尼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1079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57521" w:rsidRPr="00AA3F9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4CC35" wp14:editId="19CC3DFC">
                <wp:simplePos x="0" y="0"/>
                <wp:positionH relativeFrom="column">
                  <wp:posOffset>-1130300</wp:posOffset>
                </wp:positionH>
                <wp:positionV relativeFrom="paragraph">
                  <wp:posOffset>8164195</wp:posOffset>
                </wp:positionV>
                <wp:extent cx="7642860" cy="1087120"/>
                <wp:effectExtent l="0" t="0" r="0" b="0"/>
                <wp:wrapNone/>
                <wp:docPr id="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F1FFD" w14:textId="10463D04" w:rsidR="00DF05FE" w:rsidRPr="0035437D" w:rsidRDefault="001F02FC" w:rsidP="00B71C5C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經濟部投資促進司</w:t>
                            </w:r>
                            <w:r w:rsidR="00DF05FE"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 xml:space="preserve">　編</w:t>
                            </w:r>
                            <w:r w:rsidR="00DF05FE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14:paraId="5E6B0925" w14:textId="70E2B457" w:rsidR="00DF05FE" w:rsidRPr="0035437D" w:rsidRDefault="001F02FC" w:rsidP="00B71C5C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Department of Investment Promotion</w:t>
                            </w:r>
                            <w:r w:rsidR="00DF05FE" w:rsidRPr="005E5AC8">
                              <w:rPr>
                                <w:rFonts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,</w:t>
                            </w:r>
                            <w:r w:rsidR="00DF05FE" w:rsidRPr="0035437D"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 xml:space="preserve"> Ministry of Economic Affairs</w:t>
                            </w:r>
                          </w:p>
                          <w:p w14:paraId="4B4AC148" w14:textId="23F0C5EF" w:rsidR="00DF05FE" w:rsidRPr="0035437D" w:rsidRDefault="00DF05FE" w:rsidP="00B71C5C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中華民國</w:t>
                            </w:r>
                            <w:r w:rsidRPr="00BA2D94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１１</w:t>
                            </w:r>
                            <w:r w:rsidRPr="00A071C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２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年</w:t>
                            </w:r>
                            <w:proofErr w:type="gramStart"/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９</w:t>
                            </w:r>
                            <w:proofErr w:type="gramEnd"/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89pt;margin-top:642.85pt;width:601.8pt;height:8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" fillcolor="#339" stroked="f">
                <v:textbox inset="0,4mm,0,0">
                  <w:txbxContent>
                    <w:p w14:paraId="49AF1FFD" w14:textId="10463D04" w:rsidR="00DF05FE" w:rsidRPr="0035437D" w:rsidRDefault="001F02FC" w:rsidP="00B71C5C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經濟部投資促進司</w:t>
                      </w:r>
                      <w:r w:rsidR="00DF05FE"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 xml:space="preserve">　編</w:t>
                      </w:r>
                      <w:r w:rsidR="00DF05FE"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14:paraId="5E6B0925" w14:textId="70E2B457" w:rsidR="00DF05FE" w:rsidRPr="0035437D" w:rsidRDefault="001F02FC" w:rsidP="00B71C5C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Department of Investment Promotion</w:t>
                      </w:r>
                      <w:r w:rsidR="00DF05FE" w:rsidRPr="005E5AC8">
                        <w:rPr>
                          <w:rFonts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,</w:t>
                      </w:r>
                      <w:r w:rsidR="00DF05FE" w:rsidRPr="0035437D"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 xml:space="preserve"> Ministry of Economic Affairs</w:t>
                      </w:r>
                    </w:p>
                    <w:p w14:paraId="4B4AC148" w14:textId="23F0C5EF" w:rsidR="00DF05FE" w:rsidRPr="0035437D" w:rsidRDefault="00DF05FE" w:rsidP="00B71C5C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  <w:kern w:val="0"/>
                          <w:lang w:eastAsia="zh-TW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中華民國</w:t>
                      </w:r>
                      <w:r w:rsidRPr="00BA2D94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１１</w:t>
                      </w:r>
                      <w:r w:rsidRPr="00A071C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２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年</w:t>
                      </w:r>
                      <w:proofErr w:type="gramStart"/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９</w:t>
                      </w:r>
                      <w:proofErr w:type="gramEnd"/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395F29" w:rsidRPr="00AA3F90">
        <w:br w:type="page"/>
      </w:r>
    </w:p>
    <w:p w14:paraId="1B91F59F" w14:textId="77777777" w:rsidR="00395F29" w:rsidRPr="00AA3F90" w:rsidRDefault="00395F29" w:rsidP="00B64F98">
      <w:pPr>
        <w:ind w:leftChars="200" w:left="472" w:rightChars="200" w:right="472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</w:p>
    <w:p w14:paraId="4988A888" w14:textId="77777777" w:rsidR="000A065F" w:rsidRPr="00AA3F90" w:rsidRDefault="000A065F" w:rsidP="00B64F98">
      <w:pPr>
        <w:ind w:leftChars="200" w:left="472" w:rightChars="200" w:right="472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  <w:sectPr w:rsidR="000A065F" w:rsidRPr="00AA3F90" w:rsidSect="001B7C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AA3F90" w:rsidRPr="00AA3F90" w14:paraId="5DABD4A5" w14:textId="77777777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14:paraId="1AB64618" w14:textId="77777777" w:rsidR="00540A60" w:rsidRPr="00AA3F90" w:rsidRDefault="00540A60" w:rsidP="00B64F98">
            <w:pPr>
              <w:ind w:leftChars="200" w:left="472" w:rightChars="200" w:right="472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</w:p>
        </w:tc>
      </w:tr>
      <w:tr w:rsidR="00AA3F90" w:rsidRPr="00AA3F90" w14:paraId="2F6F8628" w14:textId="77777777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14:paraId="24099430" w14:textId="77777777" w:rsidR="00CD71BA" w:rsidRPr="00AA3F90" w:rsidRDefault="00CD71BA" w:rsidP="00B64F98">
            <w:pPr>
              <w:ind w:leftChars="200" w:left="472" w:rightChars="200" w:right="472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proofErr w:type="gramStart"/>
            <w:r w:rsidRPr="00AA3F90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史瓦</w:t>
            </w:r>
            <w:r w:rsidR="00D73743" w:rsidRPr="00AA3F90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帝尼</w:t>
            </w:r>
            <w:proofErr w:type="gramEnd"/>
            <w:r w:rsidRPr="00AA3F90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投資環境簡介</w:t>
            </w:r>
          </w:p>
          <w:p w14:paraId="1E86AB8A" w14:textId="77777777" w:rsidR="00CD71BA" w:rsidRPr="00AA3F90" w:rsidRDefault="00CD71BA" w:rsidP="00B64F98">
            <w:pPr>
              <w:ind w:leftChars="200" w:left="472" w:rightChars="200" w:right="472" w:firstLineChars="0" w:firstLine="0"/>
              <w:jc w:val="distribute"/>
              <w:rPr>
                <w:rFonts w:ascii="華康粗圓體" w:eastAsia="華康粗圓體" w:hAnsi="華康粗圓體"/>
                <w:sz w:val="48"/>
                <w:szCs w:val="48"/>
                <w:lang w:eastAsia="zh-TW"/>
              </w:rPr>
            </w:pPr>
            <w:r w:rsidRPr="00AA3F90">
              <w:rPr>
                <w:rFonts w:ascii="華康粗圓體" w:eastAsia="華康粗圓體" w:hAnsi="華康粗圓體" w:hint="eastAsia"/>
                <w:sz w:val="48"/>
                <w:szCs w:val="48"/>
              </w:rPr>
              <w:t xml:space="preserve">Investment Guide to </w:t>
            </w:r>
            <w:r w:rsidR="00F16BDE" w:rsidRPr="00AA3F90">
              <w:rPr>
                <w:rFonts w:ascii="華康粗圓體" w:eastAsia="華康粗圓體" w:hAnsi="華康粗圓體"/>
                <w:sz w:val="48"/>
                <w:szCs w:val="48"/>
              </w:rPr>
              <w:t>Eswatini</w:t>
            </w:r>
          </w:p>
        </w:tc>
      </w:tr>
      <w:tr w:rsidR="00AA3F90" w:rsidRPr="00AA3F90" w14:paraId="2319535D" w14:textId="77777777" w:rsidTr="00E67E17">
        <w:trPr>
          <w:trHeight w:val="7874"/>
        </w:trPr>
        <w:tc>
          <w:tcPr>
            <w:tcW w:w="8560" w:type="dxa"/>
            <w:shd w:val="clear" w:color="auto" w:fill="auto"/>
          </w:tcPr>
          <w:p w14:paraId="647A68C6" w14:textId="77777777" w:rsidR="00387830" w:rsidRPr="00AA3F90" w:rsidRDefault="00387830" w:rsidP="00B64F9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14:paraId="47124F44" w14:textId="77777777" w:rsidR="00387830" w:rsidRPr="00AA3F90" w:rsidRDefault="00387830" w:rsidP="00B64F9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14:paraId="2477CDA7" w14:textId="19AA401D" w:rsidR="00C3328A" w:rsidRPr="00AA3F90" w:rsidRDefault="001F02FC" w:rsidP="00B64F9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AA3F90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經濟部投資促進司</w:t>
            </w:r>
            <w:r w:rsidR="003E0BC3" w:rsidRPr="00AA3F90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 xml:space="preserve">  編印</w:t>
            </w:r>
          </w:p>
        </w:tc>
      </w:tr>
    </w:tbl>
    <w:p w14:paraId="1D9FEC81" w14:textId="77777777" w:rsidR="00540A60" w:rsidRPr="00AA3F90" w:rsidRDefault="00540A60" w:rsidP="00B64F98">
      <w:pPr>
        <w:tabs>
          <w:tab w:val="left" w:pos="3540"/>
        </w:tabs>
        <w:ind w:firstLineChars="0" w:firstLine="0"/>
        <w:jc w:val="center"/>
        <w:rPr>
          <w:rFonts w:ascii="標楷體" w:eastAsia="標楷體" w:hAnsi="標楷體"/>
          <w:sz w:val="26"/>
          <w:szCs w:val="26"/>
          <w:lang w:eastAsia="zh-TW"/>
        </w:rPr>
      </w:pPr>
      <w:r w:rsidRPr="00AA3F90">
        <w:rPr>
          <w:rFonts w:ascii="華康粗圓體" w:eastAsia="華康粗圓體" w:hint="eastAsia"/>
          <w:sz w:val="28"/>
          <w:szCs w:val="28"/>
          <w:lang w:eastAsia="zh-TW"/>
        </w:rPr>
        <w:t>感謝</w:t>
      </w:r>
      <w:proofErr w:type="gramStart"/>
      <w:r w:rsidRPr="00AA3F90">
        <w:rPr>
          <w:rFonts w:ascii="華康粗圓體" w:eastAsia="華康粗圓體" w:hint="eastAsia"/>
          <w:sz w:val="28"/>
          <w:szCs w:val="28"/>
          <w:lang w:eastAsia="zh-TW"/>
        </w:rPr>
        <w:t>駐</w:t>
      </w:r>
      <w:r w:rsidR="000A065F" w:rsidRPr="00AA3F90">
        <w:rPr>
          <w:rFonts w:ascii="華康粗圓體" w:eastAsia="華康粗圓體" w:hint="eastAsia"/>
          <w:sz w:val="28"/>
          <w:szCs w:val="28"/>
          <w:lang w:eastAsia="zh-TW"/>
        </w:rPr>
        <w:t>史瓦</w:t>
      </w:r>
      <w:r w:rsidR="00CA5BA5" w:rsidRPr="00AA3F90">
        <w:rPr>
          <w:rFonts w:ascii="華康粗圓體" w:eastAsia="華康粗圓體" w:hint="eastAsia"/>
          <w:sz w:val="28"/>
          <w:szCs w:val="28"/>
          <w:lang w:eastAsia="zh-TW"/>
        </w:rPr>
        <w:t>帝</w:t>
      </w:r>
      <w:proofErr w:type="gramEnd"/>
      <w:r w:rsidR="00CA5BA5" w:rsidRPr="00AA3F90">
        <w:rPr>
          <w:rFonts w:ascii="華康粗圓體" w:eastAsia="華康粗圓體" w:hint="eastAsia"/>
          <w:sz w:val="28"/>
          <w:szCs w:val="28"/>
          <w:lang w:eastAsia="zh-TW"/>
        </w:rPr>
        <w:t>尼</w:t>
      </w:r>
      <w:r w:rsidRPr="00AA3F90">
        <w:rPr>
          <w:rFonts w:ascii="華康粗圓體" w:eastAsia="華康粗圓體" w:hint="eastAsia"/>
          <w:sz w:val="28"/>
          <w:szCs w:val="28"/>
          <w:lang w:eastAsia="zh-TW"/>
        </w:rPr>
        <w:t>大使館經濟參事處協助本書編撰</w:t>
      </w:r>
    </w:p>
    <w:p w14:paraId="1B40E2EA" w14:textId="77777777" w:rsidR="00955319" w:rsidRPr="00AA3F90" w:rsidRDefault="00A071EB" w:rsidP="00B64F98">
      <w:pPr>
        <w:ind w:firstLine="512"/>
        <w:jc w:val="center"/>
        <w:rPr>
          <w:rFonts w:ascii="標楷體" w:eastAsia="標楷體" w:hAnsi="標楷體"/>
          <w:sz w:val="26"/>
          <w:szCs w:val="26"/>
          <w:lang w:eastAsia="zh-TW"/>
        </w:rPr>
      </w:pPr>
      <w:r w:rsidRPr="00AA3F90">
        <w:rPr>
          <w:rFonts w:ascii="標楷體" w:eastAsia="標楷體" w:hAnsi="標楷體"/>
          <w:sz w:val="26"/>
          <w:szCs w:val="26"/>
          <w:lang w:eastAsia="zh-TW"/>
        </w:rPr>
        <w:br w:type="page"/>
      </w:r>
    </w:p>
    <w:p w14:paraId="234DDA84" w14:textId="77777777" w:rsidR="00CA5BA5" w:rsidRPr="00AA3F90" w:rsidRDefault="00CA5BA5" w:rsidP="00B64F98">
      <w:pPr>
        <w:ind w:firstLine="512"/>
        <w:jc w:val="center"/>
        <w:rPr>
          <w:rFonts w:ascii="標楷體" w:eastAsia="標楷體" w:hAnsi="標楷體"/>
          <w:sz w:val="26"/>
          <w:szCs w:val="26"/>
          <w:lang w:eastAsia="zh-TW"/>
        </w:rPr>
      </w:pPr>
    </w:p>
    <w:p w14:paraId="7CC4B392" w14:textId="77777777" w:rsidR="00CA5BA5" w:rsidRPr="00AA3F90" w:rsidRDefault="00CA5BA5" w:rsidP="00B64F98">
      <w:pPr>
        <w:ind w:firstLine="512"/>
        <w:jc w:val="center"/>
        <w:rPr>
          <w:rFonts w:ascii="標楷體" w:eastAsia="標楷體" w:hAnsi="標楷體"/>
          <w:sz w:val="26"/>
          <w:szCs w:val="26"/>
          <w:lang w:eastAsia="zh-TW"/>
        </w:rPr>
        <w:sectPr w:rsidR="00CA5BA5" w:rsidRPr="00AA3F90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2129DC08" w14:textId="77777777" w:rsidR="005F2E60" w:rsidRPr="00AA3F90" w:rsidRDefault="005F2E60" w:rsidP="00B64F98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AA3F90">
        <w:rPr>
          <w:rFonts w:ascii="華康新特明體" w:eastAsia="華康新特明體" w:hint="eastAsia"/>
          <w:sz w:val="40"/>
          <w:szCs w:val="40"/>
        </w:rPr>
        <w:t>目　錄</w:t>
      </w:r>
    </w:p>
    <w:p w14:paraId="50194AD0" w14:textId="69B726C7" w:rsidR="00FD50B6" w:rsidRPr="00AA3F90" w:rsidRDefault="007F3463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r w:rsidRPr="00AA3F90">
        <w:fldChar w:fldCharType="begin"/>
      </w:r>
      <w:r w:rsidR="005F2E60" w:rsidRPr="00AA3F90">
        <w:instrText xml:space="preserve"> </w:instrText>
      </w:r>
      <w:r w:rsidR="005F2E60" w:rsidRPr="00AA3F90">
        <w:rPr>
          <w:rFonts w:hint="eastAsia"/>
        </w:rPr>
        <w:instrText>TOC \o "1-3" \h \z \t "</w:instrText>
      </w:r>
      <w:r w:rsidR="005F2E60" w:rsidRPr="00AA3F90">
        <w:rPr>
          <w:rFonts w:hint="eastAsia"/>
        </w:rPr>
        <w:instrText>大標</w:instrText>
      </w:r>
      <w:r w:rsidR="005F2E60" w:rsidRPr="00AA3F90">
        <w:rPr>
          <w:rFonts w:hint="eastAsia"/>
        </w:rPr>
        <w:instrText>,1"</w:instrText>
      </w:r>
      <w:r w:rsidR="005F2E60" w:rsidRPr="00AA3F90">
        <w:instrText xml:space="preserve"> </w:instrText>
      </w:r>
      <w:r w:rsidRPr="00AA3F90">
        <w:fldChar w:fldCharType="separate"/>
      </w:r>
      <w:hyperlink w:anchor="_Toc135755610" w:history="1">
        <w:r w:rsidR="00FD50B6" w:rsidRPr="00AA3F90">
          <w:rPr>
            <w:rStyle w:val="afc"/>
            <w:rFonts w:hint="eastAsia"/>
            <w:noProof/>
            <w:color w:val="auto"/>
            <w:u w:val="none"/>
            <w:lang w:eastAsia="zh-TW"/>
          </w:rPr>
          <w:t>第壹章　自然人文環境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_Toc135755610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1</w:t>
        </w:r>
        <w:r w:rsidR="00FD50B6" w:rsidRPr="00AA3F90">
          <w:rPr>
            <w:noProof/>
            <w:webHidden/>
          </w:rPr>
          <w:fldChar w:fldCharType="end"/>
        </w:r>
      </w:hyperlink>
    </w:p>
    <w:p w14:paraId="7557F8C8" w14:textId="2C2317A6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11" w:history="1">
        <w:r w:rsidR="00FD50B6" w:rsidRPr="00AA3F90">
          <w:rPr>
            <w:rStyle w:val="afc"/>
            <w:rFonts w:hint="eastAsia"/>
            <w:noProof/>
            <w:color w:val="auto"/>
            <w:u w:val="none"/>
            <w:lang w:eastAsia="zh-TW"/>
          </w:rPr>
          <w:t>第貳章　經濟環境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_Toc135755611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3</w:t>
        </w:r>
        <w:r w:rsidR="00FD50B6" w:rsidRPr="00AA3F90">
          <w:rPr>
            <w:noProof/>
            <w:webHidden/>
          </w:rPr>
          <w:fldChar w:fldCharType="end"/>
        </w:r>
      </w:hyperlink>
    </w:p>
    <w:p w14:paraId="4AF00E16" w14:textId="494165BE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12" w:history="1">
        <w:r w:rsidR="00FD50B6" w:rsidRPr="00AA3F90">
          <w:rPr>
            <w:rStyle w:val="afc"/>
            <w:rFonts w:hint="eastAsia"/>
            <w:noProof/>
            <w:color w:val="auto"/>
            <w:u w:val="none"/>
          </w:rPr>
          <w:t>第參章　外商在當地經營現況及投資機會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_Toc135755612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23</w:t>
        </w:r>
        <w:r w:rsidR="00FD50B6" w:rsidRPr="00AA3F90">
          <w:rPr>
            <w:noProof/>
            <w:webHidden/>
          </w:rPr>
          <w:fldChar w:fldCharType="end"/>
        </w:r>
      </w:hyperlink>
    </w:p>
    <w:p w14:paraId="76593E87" w14:textId="4426115C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13" w:history="1">
        <w:r w:rsidR="00FD50B6" w:rsidRPr="00AA3F90">
          <w:rPr>
            <w:rStyle w:val="afc"/>
            <w:rFonts w:hint="eastAsia"/>
            <w:noProof/>
            <w:color w:val="auto"/>
            <w:u w:val="none"/>
            <w:lang w:eastAsia="zh-TW"/>
          </w:rPr>
          <w:t>第肆章　投資法規及程序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_Toc135755613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27</w:t>
        </w:r>
        <w:r w:rsidR="00FD50B6" w:rsidRPr="00AA3F90">
          <w:rPr>
            <w:noProof/>
            <w:webHidden/>
          </w:rPr>
          <w:fldChar w:fldCharType="end"/>
        </w:r>
      </w:hyperlink>
    </w:p>
    <w:p w14:paraId="58C0A765" w14:textId="33B128A6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14" w:history="1">
        <w:r w:rsidR="00FD50B6" w:rsidRPr="00AA3F90">
          <w:rPr>
            <w:rStyle w:val="afc"/>
            <w:rFonts w:hint="eastAsia"/>
            <w:noProof/>
            <w:color w:val="auto"/>
            <w:u w:val="none"/>
            <w:lang w:eastAsia="zh-TW"/>
          </w:rPr>
          <w:t>第伍章　租稅及金融制度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_Toc135755614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33</w:t>
        </w:r>
        <w:r w:rsidR="00FD50B6" w:rsidRPr="00AA3F90">
          <w:rPr>
            <w:noProof/>
            <w:webHidden/>
          </w:rPr>
          <w:fldChar w:fldCharType="end"/>
        </w:r>
      </w:hyperlink>
    </w:p>
    <w:p w14:paraId="71E2AC53" w14:textId="4B22CA2E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15" w:history="1">
        <w:r w:rsidR="00FD50B6" w:rsidRPr="00AA3F90">
          <w:rPr>
            <w:rStyle w:val="afc"/>
            <w:rFonts w:hint="eastAsia"/>
            <w:noProof/>
            <w:color w:val="auto"/>
            <w:u w:val="none"/>
            <w:lang w:eastAsia="zh-TW"/>
          </w:rPr>
          <w:t>第陸章　基礎建設及成本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_Toc135755615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37</w:t>
        </w:r>
        <w:r w:rsidR="00FD50B6" w:rsidRPr="00AA3F90">
          <w:rPr>
            <w:noProof/>
            <w:webHidden/>
          </w:rPr>
          <w:fldChar w:fldCharType="end"/>
        </w:r>
      </w:hyperlink>
    </w:p>
    <w:p w14:paraId="1FF9D5CE" w14:textId="445EC299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16" w:history="1">
        <w:r w:rsidR="00FD50B6" w:rsidRPr="00AA3F90">
          <w:rPr>
            <w:rStyle w:val="afc"/>
            <w:rFonts w:hint="eastAsia"/>
            <w:noProof/>
            <w:color w:val="auto"/>
            <w:u w:val="none"/>
            <w:lang w:eastAsia="zh-TW"/>
          </w:rPr>
          <w:t>第柒章　勞工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_Toc135755616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41</w:t>
        </w:r>
        <w:r w:rsidR="00FD50B6" w:rsidRPr="00AA3F90">
          <w:rPr>
            <w:noProof/>
            <w:webHidden/>
          </w:rPr>
          <w:fldChar w:fldCharType="end"/>
        </w:r>
      </w:hyperlink>
    </w:p>
    <w:p w14:paraId="4E8BF7CF" w14:textId="2AE17FE7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17" w:history="1">
        <w:r w:rsidR="00FD50B6" w:rsidRPr="00AA3F90">
          <w:rPr>
            <w:rStyle w:val="afc"/>
            <w:rFonts w:hint="eastAsia"/>
            <w:noProof/>
            <w:color w:val="auto"/>
            <w:u w:val="none"/>
            <w:lang w:eastAsia="zh-TW"/>
          </w:rPr>
          <w:t>第捌章　簽證、居留及移民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_Toc135755617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43</w:t>
        </w:r>
        <w:r w:rsidR="00FD50B6" w:rsidRPr="00AA3F90">
          <w:rPr>
            <w:noProof/>
            <w:webHidden/>
          </w:rPr>
          <w:fldChar w:fldCharType="end"/>
        </w:r>
      </w:hyperlink>
    </w:p>
    <w:p w14:paraId="6AAE8DF9" w14:textId="6E43A8C0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18" w:history="1">
        <w:r w:rsidR="00FD50B6" w:rsidRPr="00AA3F90">
          <w:rPr>
            <w:rStyle w:val="afc"/>
            <w:rFonts w:hint="eastAsia"/>
            <w:noProof/>
            <w:color w:val="auto"/>
            <w:u w:val="none"/>
          </w:rPr>
          <w:t>第玖章　結論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_Toc135755618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45</w:t>
        </w:r>
        <w:r w:rsidR="00FD50B6" w:rsidRPr="00AA3F90">
          <w:rPr>
            <w:noProof/>
            <w:webHidden/>
          </w:rPr>
          <w:fldChar w:fldCharType="end"/>
        </w:r>
      </w:hyperlink>
    </w:p>
    <w:p w14:paraId="45897820" w14:textId="0B5574DF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19" w:history="1">
        <w:r w:rsidR="00FD50B6" w:rsidRPr="00AA3F90">
          <w:rPr>
            <w:rStyle w:val="afc"/>
            <w:rFonts w:hint="eastAsia"/>
            <w:noProof/>
            <w:color w:val="auto"/>
            <w:u w:val="none"/>
            <w:lang w:eastAsia="zh-TW"/>
          </w:rPr>
          <w:t>附錄一　我國在當地駐外單位及臺（華）商團體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_Toc135755619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47</w:t>
        </w:r>
        <w:r w:rsidR="00FD50B6" w:rsidRPr="00AA3F90">
          <w:rPr>
            <w:noProof/>
            <w:webHidden/>
          </w:rPr>
          <w:fldChar w:fldCharType="end"/>
        </w:r>
      </w:hyperlink>
    </w:p>
    <w:p w14:paraId="45D24854" w14:textId="5B55AF7D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20" w:history="1">
        <w:r w:rsidR="00FD50B6" w:rsidRPr="00AA3F90">
          <w:rPr>
            <w:rStyle w:val="afc"/>
            <w:rFonts w:hint="eastAsia"/>
            <w:noProof/>
            <w:color w:val="auto"/>
            <w:u w:val="none"/>
          </w:rPr>
          <w:t>附錄二　當地重要投資相關機構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_Toc135755620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48</w:t>
        </w:r>
        <w:r w:rsidR="00FD50B6" w:rsidRPr="00AA3F90">
          <w:rPr>
            <w:noProof/>
            <w:webHidden/>
          </w:rPr>
          <w:fldChar w:fldCharType="end"/>
        </w:r>
      </w:hyperlink>
    </w:p>
    <w:p w14:paraId="2F2D9D27" w14:textId="2EFBD2DD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21" w:history="1">
        <w:r w:rsidR="00FD50B6" w:rsidRPr="00AA3F90">
          <w:rPr>
            <w:rStyle w:val="afc"/>
            <w:rFonts w:hint="eastAsia"/>
            <w:noProof/>
            <w:color w:val="auto"/>
            <w:u w:val="none"/>
          </w:rPr>
          <w:t>附錄三　當地外人投資統計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_Toc135755621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49</w:t>
        </w:r>
        <w:r w:rsidR="00FD50B6" w:rsidRPr="00AA3F90">
          <w:rPr>
            <w:noProof/>
            <w:webHidden/>
          </w:rPr>
          <w:fldChar w:fldCharType="end"/>
        </w:r>
      </w:hyperlink>
    </w:p>
    <w:p w14:paraId="03F2A475" w14:textId="47095D4F" w:rsidR="00FD50B6" w:rsidRPr="00AA3F90" w:rsidRDefault="009C6802">
      <w:pPr>
        <w:pStyle w:val="11"/>
        <w:rPr>
          <w:rFonts w:asciiTheme="minorHAnsi" w:eastAsiaTheme="minorEastAsia" w:hAnsiTheme="minorHAnsi" w:cstheme="minorBidi"/>
          <w:noProof/>
          <w:szCs w:val="22"/>
          <w:lang w:eastAsia="zh-TW"/>
          <w14:ligatures w14:val="standardContextual"/>
        </w:rPr>
      </w:pPr>
      <w:hyperlink w:anchor="_Toc135755622" w:history="1">
        <w:r w:rsidR="00FD50B6" w:rsidRPr="00AA3F90">
          <w:rPr>
            <w:rStyle w:val="afc"/>
            <w:rFonts w:hint="eastAsia"/>
            <w:noProof/>
            <w:color w:val="auto"/>
            <w:u w:val="none"/>
          </w:rPr>
          <w:t>附錄四　我國廠商對當地</w:t>
        </w:r>
        <w:r w:rsidR="00FD50B6" w:rsidRPr="00AA3F90">
          <w:rPr>
            <w:rStyle w:val="afc"/>
            <w:rFonts w:hint="eastAsia"/>
            <w:noProof/>
            <w:color w:val="auto"/>
            <w:u w:val="none"/>
            <w:lang w:eastAsia="zh-TW"/>
          </w:rPr>
          <w:t>國</w:t>
        </w:r>
        <w:r w:rsidR="00FD50B6" w:rsidRPr="00AA3F90">
          <w:rPr>
            <w:rStyle w:val="afc"/>
            <w:rFonts w:hint="eastAsia"/>
            <w:noProof/>
            <w:color w:val="auto"/>
            <w:u w:val="none"/>
          </w:rPr>
          <w:t>投資統計</w:t>
        </w:r>
        <w:r w:rsidR="00FD50B6" w:rsidRPr="00AA3F90">
          <w:rPr>
            <w:noProof/>
            <w:webHidden/>
          </w:rPr>
          <w:tab/>
        </w:r>
        <w:r w:rsidR="00FD50B6" w:rsidRPr="00AA3F90">
          <w:rPr>
            <w:noProof/>
            <w:webHidden/>
          </w:rPr>
          <w:fldChar w:fldCharType="begin"/>
        </w:r>
        <w:r w:rsidR="00FD50B6" w:rsidRPr="00AA3F90">
          <w:rPr>
            <w:noProof/>
            <w:webHidden/>
          </w:rPr>
          <w:instrText xml:space="preserve"> PAGEREF _Toc135755622 \h </w:instrText>
        </w:r>
        <w:r w:rsidR="00FD50B6" w:rsidRPr="00AA3F90">
          <w:rPr>
            <w:noProof/>
            <w:webHidden/>
          </w:rPr>
        </w:r>
        <w:r w:rsidR="00FD50B6" w:rsidRPr="00AA3F90">
          <w:rPr>
            <w:noProof/>
            <w:webHidden/>
          </w:rPr>
          <w:fldChar w:fldCharType="separate"/>
        </w:r>
        <w:r w:rsidR="00FC009C">
          <w:rPr>
            <w:noProof/>
            <w:webHidden/>
          </w:rPr>
          <w:t>50</w:t>
        </w:r>
        <w:r w:rsidR="00FD50B6" w:rsidRPr="00AA3F90">
          <w:rPr>
            <w:noProof/>
            <w:webHidden/>
          </w:rPr>
          <w:fldChar w:fldCharType="end"/>
        </w:r>
      </w:hyperlink>
    </w:p>
    <w:p w14:paraId="6F199ED2" w14:textId="0E9BD454" w:rsidR="00955319" w:rsidRPr="00AA3F90" w:rsidRDefault="007F3463" w:rsidP="00B64F98">
      <w:pPr>
        <w:pStyle w:val="11"/>
        <w:rPr>
          <w:rFonts w:ascii="華康超黑體" w:eastAsia="華康超黑體"/>
          <w:sz w:val="48"/>
          <w:szCs w:val="48"/>
          <w:lang w:eastAsia="zh-TW"/>
        </w:rPr>
      </w:pPr>
      <w:r w:rsidRPr="00AA3F90">
        <w:rPr>
          <w:rStyle w:val="afc"/>
          <w:noProof/>
          <w:color w:val="auto"/>
          <w:u w:val="none"/>
        </w:rPr>
        <w:fldChar w:fldCharType="end"/>
      </w:r>
      <w:r w:rsidR="005F2E60" w:rsidRPr="00AA3F90">
        <w:rPr>
          <w:rFonts w:ascii="華康超黑體" w:eastAsia="華康超黑體"/>
          <w:sz w:val="48"/>
          <w:szCs w:val="48"/>
        </w:rPr>
        <w:br w:type="page"/>
      </w:r>
    </w:p>
    <w:p w14:paraId="44EED307" w14:textId="77777777" w:rsidR="00CA5BA5" w:rsidRPr="00AA3F90" w:rsidRDefault="00CA5BA5" w:rsidP="00B64F98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</w:p>
    <w:p w14:paraId="19228D62" w14:textId="77777777" w:rsidR="00CA5BA5" w:rsidRPr="00AA3F90" w:rsidRDefault="00CA5BA5" w:rsidP="00B64F98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  <w:sectPr w:rsidR="00CA5BA5" w:rsidRPr="00AA3F90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5D96BA46" w14:textId="77777777" w:rsidR="006B3FA3" w:rsidRPr="00AA3F90" w:rsidRDefault="00A90322" w:rsidP="00B64F98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  <w:r w:rsidRPr="00AA3F90">
        <w:rPr>
          <w:rFonts w:ascii="華康超黑體" w:eastAsia="華康超黑體" w:hint="eastAsia"/>
          <w:sz w:val="48"/>
          <w:szCs w:val="48"/>
          <w:lang w:eastAsia="zh-TW"/>
        </w:rPr>
        <w:t>史瓦帝尼</w:t>
      </w:r>
      <w:r w:rsidR="00174FDA" w:rsidRPr="00AA3F90">
        <w:rPr>
          <w:rFonts w:ascii="華康超黑體" w:eastAsia="華康超黑體" w:hint="eastAsia"/>
          <w:sz w:val="48"/>
          <w:szCs w:val="48"/>
          <w:lang w:eastAsia="zh-TW"/>
        </w:rPr>
        <w:t>基本資料表</w:t>
      </w:r>
    </w:p>
    <w:tbl>
      <w:tblPr>
        <w:tblW w:w="5000" w:type="pct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8"/>
        <w:gridCol w:w="6056"/>
      </w:tblGrid>
      <w:tr w:rsidR="00AA3F90" w:rsidRPr="00AA3F90" w14:paraId="72148E83" w14:textId="77777777">
        <w:trPr>
          <w:trHeight w:val="680"/>
          <w:jc w:val="center"/>
        </w:trPr>
        <w:tc>
          <w:tcPr>
            <w:tcW w:w="8564" w:type="dxa"/>
            <w:gridSpan w:val="2"/>
            <w:vAlign w:val="center"/>
          </w:tcPr>
          <w:p w14:paraId="7A74E8D1" w14:textId="77777777" w:rsidR="00B90D36" w:rsidRPr="00AA3F90" w:rsidRDefault="00B90D36" w:rsidP="00B64F98">
            <w:pPr>
              <w:ind w:firstLineChars="0" w:firstLine="0"/>
              <w:jc w:val="center"/>
              <w:rPr>
                <w:sz w:val="32"/>
                <w:szCs w:val="32"/>
                <w:lang w:eastAsia="zh-TW"/>
              </w:rPr>
            </w:pPr>
            <w:r w:rsidRPr="00AA3F90">
              <w:rPr>
                <w:sz w:val="32"/>
                <w:szCs w:val="32"/>
                <w:lang w:eastAsia="zh-TW"/>
              </w:rPr>
              <w:t>自</w:t>
            </w:r>
            <w:r w:rsidRPr="00AA3F90">
              <w:rPr>
                <w:sz w:val="32"/>
                <w:szCs w:val="32"/>
                <w:lang w:eastAsia="zh-TW"/>
              </w:rPr>
              <w:t xml:space="preserve">  </w:t>
            </w:r>
            <w:r w:rsidRPr="00AA3F90">
              <w:rPr>
                <w:sz w:val="32"/>
                <w:szCs w:val="32"/>
                <w:lang w:eastAsia="zh-TW"/>
              </w:rPr>
              <w:t>然</w:t>
            </w:r>
            <w:r w:rsidRPr="00AA3F90">
              <w:rPr>
                <w:sz w:val="32"/>
                <w:szCs w:val="32"/>
                <w:lang w:eastAsia="zh-TW"/>
              </w:rPr>
              <w:t xml:space="preserve"> </w:t>
            </w:r>
            <w:r w:rsidRPr="00AA3F90">
              <w:rPr>
                <w:sz w:val="32"/>
                <w:szCs w:val="32"/>
                <w:lang w:eastAsia="zh-TW"/>
              </w:rPr>
              <w:t>人</w:t>
            </w:r>
            <w:r w:rsidRPr="00AA3F90">
              <w:rPr>
                <w:sz w:val="32"/>
                <w:szCs w:val="32"/>
                <w:lang w:eastAsia="zh-TW"/>
              </w:rPr>
              <w:t xml:space="preserve">  </w:t>
            </w:r>
            <w:r w:rsidRPr="00AA3F90">
              <w:rPr>
                <w:sz w:val="32"/>
                <w:szCs w:val="32"/>
                <w:lang w:eastAsia="zh-TW"/>
              </w:rPr>
              <w:t>文</w:t>
            </w:r>
          </w:p>
        </w:tc>
      </w:tr>
      <w:tr w:rsidR="00AA3F90" w:rsidRPr="00AA3F90" w14:paraId="3EFF56B0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19AC29B5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r w:rsidRPr="00AA3F90">
              <w:t>地理環境</w:t>
            </w:r>
          </w:p>
        </w:tc>
        <w:tc>
          <w:tcPr>
            <w:tcW w:w="6056" w:type="dxa"/>
            <w:vAlign w:val="center"/>
          </w:tcPr>
          <w:p w14:paraId="7CC8D0CE" w14:textId="77777777" w:rsidR="00B90D36" w:rsidRPr="00AA3F90" w:rsidRDefault="00B90D36" w:rsidP="00B64F9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非洲南部之內陸國，北、西、南三面為南非所包圍，東面與莫三比克為鄰</w:t>
            </w:r>
          </w:p>
        </w:tc>
      </w:tr>
      <w:tr w:rsidR="00AA3F90" w:rsidRPr="00AA3F90" w14:paraId="49D338AD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64AD6E7C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AA3F90">
              <w:t>國</w:t>
            </w:r>
            <w:proofErr w:type="gramEnd"/>
            <w:r w:rsidRPr="00AA3F90">
              <w:t>土面積</w:t>
            </w:r>
          </w:p>
        </w:tc>
        <w:tc>
          <w:tcPr>
            <w:tcW w:w="6056" w:type="dxa"/>
            <w:vAlign w:val="center"/>
          </w:tcPr>
          <w:p w14:paraId="6C746F00" w14:textId="67B6B6DE" w:rsidR="00B90D36" w:rsidRPr="00AA3F90" w:rsidRDefault="00B90D36" w:rsidP="00A071C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1</w:t>
            </w:r>
            <w:r w:rsidR="00D55E8F" w:rsidRPr="00AA3F90">
              <w:rPr>
                <w:lang w:eastAsia="zh-TW"/>
              </w:rPr>
              <w:t>萬</w:t>
            </w:r>
            <w:r w:rsidRPr="00AA3F90">
              <w:rPr>
                <w:lang w:eastAsia="zh-TW"/>
              </w:rPr>
              <w:t>7,363</w:t>
            </w:r>
            <w:r w:rsidRPr="00AA3F90">
              <w:rPr>
                <w:lang w:eastAsia="zh-TW"/>
              </w:rPr>
              <w:t>平方公里</w:t>
            </w:r>
          </w:p>
        </w:tc>
      </w:tr>
      <w:tr w:rsidR="00AA3F90" w:rsidRPr="00AA3F90" w14:paraId="42E9FDBA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4732316B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AA3F90">
              <w:t>氣</w:t>
            </w:r>
            <w:proofErr w:type="gramEnd"/>
            <w:r w:rsidRPr="00AA3F90">
              <w:t>候</w:t>
            </w:r>
          </w:p>
        </w:tc>
        <w:tc>
          <w:tcPr>
            <w:tcW w:w="6056" w:type="dxa"/>
            <w:vAlign w:val="center"/>
          </w:tcPr>
          <w:p w14:paraId="6B9EB747" w14:textId="77777777" w:rsidR="00B90D36" w:rsidRPr="00AA3F90" w:rsidRDefault="00B90D36" w:rsidP="00B64F98">
            <w:pPr>
              <w:ind w:leftChars="50" w:left="118" w:rightChars="50" w:right="118" w:firstLineChars="0" w:firstLine="0"/>
            </w:pPr>
            <w:r w:rsidRPr="00AA3F90">
              <w:t>南半球亞熱帶型</w:t>
            </w:r>
          </w:p>
        </w:tc>
      </w:tr>
      <w:tr w:rsidR="00AA3F90" w:rsidRPr="00AA3F90" w14:paraId="430F5E71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25B7A7CE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r w:rsidRPr="00AA3F90">
              <w:t>種族</w:t>
            </w:r>
          </w:p>
        </w:tc>
        <w:tc>
          <w:tcPr>
            <w:tcW w:w="6056" w:type="dxa"/>
            <w:vAlign w:val="center"/>
          </w:tcPr>
          <w:p w14:paraId="11AD5E82" w14:textId="5A7BCD7F" w:rsidR="00B90D36" w:rsidRPr="00AA3F90" w:rsidRDefault="00B90D36" w:rsidP="00385650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主要為史瓦濟族（</w:t>
            </w:r>
            <w:r w:rsidRPr="00AA3F90">
              <w:rPr>
                <w:lang w:eastAsia="zh-TW"/>
              </w:rPr>
              <w:t>Swazi</w:t>
            </w:r>
            <w:r w:rsidR="000516A9" w:rsidRPr="00AA3F90">
              <w:rPr>
                <w:lang w:eastAsia="zh-TW"/>
              </w:rPr>
              <w:t>），另有</w:t>
            </w:r>
            <w:r w:rsidR="000516A9" w:rsidRPr="00AA3F90">
              <w:rPr>
                <w:rFonts w:hint="eastAsia"/>
                <w:lang w:eastAsia="zh-TW"/>
              </w:rPr>
              <w:t>少</w:t>
            </w:r>
            <w:r w:rsidR="00233AB6" w:rsidRPr="00AA3F90">
              <w:rPr>
                <w:lang w:eastAsia="zh-TW"/>
              </w:rPr>
              <w:t>數</w:t>
            </w:r>
            <w:r w:rsidR="000516A9" w:rsidRPr="00AA3F90">
              <w:rPr>
                <w:lang w:eastAsia="zh-TW"/>
              </w:rPr>
              <w:t>來自歐洲之白人移民及印度後裔等</w:t>
            </w:r>
            <w:r w:rsidR="000516A9" w:rsidRPr="00AA3F90">
              <w:rPr>
                <w:rFonts w:hint="eastAsia"/>
                <w:lang w:eastAsia="zh-TW"/>
              </w:rPr>
              <w:t>族群。</w:t>
            </w:r>
          </w:p>
        </w:tc>
      </w:tr>
      <w:tr w:rsidR="00AA3F90" w:rsidRPr="00AA3F90" w14:paraId="0CC33D7B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3FA6FE40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r w:rsidRPr="00AA3F90">
              <w:t>人口結構</w:t>
            </w:r>
          </w:p>
        </w:tc>
        <w:tc>
          <w:tcPr>
            <w:tcW w:w="6056" w:type="dxa"/>
            <w:vAlign w:val="center"/>
          </w:tcPr>
          <w:p w14:paraId="0474B7FE" w14:textId="7832D8FD" w:rsidR="00B90D36" w:rsidRPr="00AA3F90" w:rsidRDefault="00694A07" w:rsidP="00A569FD">
            <w:pPr>
              <w:ind w:leftChars="50" w:left="118" w:rightChars="50" w:right="118" w:firstLineChars="0" w:firstLine="0"/>
            </w:pPr>
            <w:r w:rsidRPr="00AA3F90">
              <w:t>1</w:t>
            </w:r>
            <w:r w:rsidR="006A23A7" w:rsidRPr="00AA3F90">
              <w:rPr>
                <w:lang w:eastAsia="zh-TW"/>
              </w:rPr>
              <w:t>17</w:t>
            </w:r>
            <w:r w:rsidRPr="00AA3F90">
              <w:t>萬</w:t>
            </w:r>
            <w:r w:rsidR="006A23A7" w:rsidRPr="00AA3F90">
              <w:rPr>
                <w:rFonts w:hint="eastAsia"/>
                <w:lang w:eastAsia="zh-TW"/>
              </w:rPr>
              <w:t>4</w:t>
            </w:r>
            <w:r w:rsidR="006A23A7" w:rsidRPr="00AA3F90">
              <w:rPr>
                <w:lang w:eastAsia="zh-TW"/>
              </w:rPr>
              <w:t>,</w:t>
            </w:r>
            <w:r w:rsidR="006A23A7" w:rsidRPr="00AA3F90">
              <w:rPr>
                <w:rFonts w:hint="eastAsia"/>
                <w:lang w:eastAsia="zh-TW"/>
              </w:rPr>
              <w:t>000</w:t>
            </w:r>
            <w:r w:rsidRPr="00AA3F90">
              <w:t>人</w:t>
            </w:r>
            <w:r w:rsidR="000E6AD9" w:rsidRPr="00AA3F90">
              <w:t>（</w:t>
            </w:r>
            <w:r w:rsidR="00B90D36" w:rsidRPr="00AA3F90">
              <w:t>20</w:t>
            </w:r>
            <w:r w:rsidR="00B262D0" w:rsidRPr="00AA3F90">
              <w:t>2</w:t>
            </w:r>
            <w:r w:rsidR="006A23A7" w:rsidRPr="00AA3F90">
              <w:rPr>
                <w:lang w:eastAsia="zh-TW"/>
              </w:rPr>
              <w:t>2</w:t>
            </w:r>
            <w:r w:rsidR="000E6AD9" w:rsidRPr="00AA3F90">
              <w:t>）</w:t>
            </w:r>
          </w:p>
        </w:tc>
      </w:tr>
      <w:tr w:rsidR="00AA3F90" w:rsidRPr="00AA3F90" w14:paraId="1F3221E8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391A3F9F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r w:rsidRPr="00AA3F90">
              <w:t>教育普及程度</w:t>
            </w:r>
          </w:p>
        </w:tc>
        <w:tc>
          <w:tcPr>
            <w:tcW w:w="6056" w:type="dxa"/>
            <w:vAlign w:val="center"/>
          </w:tcPr>
          <w:p w14:paraId="3F07897C" w14:textId="77777777" w:rsidR="00B90D36" w:rsidRPr="00AA3F90" w:rsidRDefault="00B90D36" w:rsidP="00B64F98">
            <w:pPr>
              <w:ind w:leftChars="50" w:left="118" w:rightChars="50" w:right="118" w:firstLineChars="0" w:firstLine="0"/>
            </w:pPr>
            <w:r w:rsidRPr="00AA3F90">
              <w:t>識字率</w:t>
            </w:r>
            <w:r w:rsidR="004E25E8" w:rsidRPr="00AA3F90">
              <w:t>87.5</w:t>
            </w:r>
            <w:r w:rsidR="00540A60" w:rsidRPr="00AA3F90">
              <w:t>%</w:t>
            </w:r>
          </w:p>
        </w:tc>
      </w:tr>
      <w:tr w:rsidR="00AA3F90" w:rsidRPr="00AA3F90" w14:paraId="7B3F665E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614B7C2C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r w:rsidRPr="00AA3F90">
              <w:t>語言</w:t>
            </w:r>
          </w:p>
        </w:tc>
        <w:tc>
          <w:tcPr>
            <w:tcW w:w="6056" w:type="dxa"/>
            <w:vAlign w:val="center"/>
          </w:tcPr>
          <w:p w14:paraId="27E79B59" w14:textId="5966C993" w:rsidR="00B90D36" w:rsidRPr="00AA3F90" w:rsidRDefault="00B90D36" w:rsidP="00E13FC1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英語</w:t>
            </w:r>
            <w:r w:rsidR="00E13FC1" w:rsidRPr="00AA3F90">
              <w:rPr>
                <w:rFonts w:hint="eastAsia"/>
                <w:lang w:eastAsia="zh-TW"/>
              </w:rPr>
              <w:t>與</w:t>
            </w:r>
            <w:r w:rsidR="00E13FC1" w:rsidRPr="00AA3F90">
              <w:rPr>
                <w:lang w:eastAsia="zh-TW"/>
              </w:rPr>
              <w:t>為</w:t>
            </w:r>
            <w:r w:rsidR="00E13FC1" w:rsidRPr="00AA3F90">
              <w:rPr>
                <w:rFonts w:hint="eastAsia"/>
                <w:lang w:eastAsia="zh-TW"/>
              </w:rPr>
              <w:t>史瓦帝語</w:t>
            </w:r>
            <w:r w:rsidR="00E13FC1" w:rsidRPr="00AA3F90">
              <w:rPr>
                <w:lang w:eastAsia="zh-TW"/>
              </w:rPr>
              <w:t>（</w:t>
            </w:r>
            <w:r w:rsidR="00E13FC1" w:rsidRPr="00AA3F90">
              <w:rPr>
                <w:lang w:eastAsia="zh-TW"/>
              </w:rPr>
              <w:t>siSwati</w:t>
            </w:r>
            <w:r w:rsidR="00E13FC1" w:rsidRPr="00AA3F90">
              <w:rPr>
                <w:rFonts w:hint="eastAsia"/>
                <w:lang w:eastAsia="zh-TW"/>
              </w:rPr>
              <w:t>）為官方語言，書面以英文為主，口語則兩者皆普遍使用。</w:t>
            </w:r>
          </w:p>
        </w:tc>
      </w:tr>
      <w:tr w:rsidR="00AA3F90" w:rsidRPr="00AA3F90" w14:paraId="77604436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4A471776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r w:rsidRPr="00AA3F90">
              <w:t>宗教</w:t>
            </w:r>
          </w:p>
        </w:tc>
        <w:tc>
          <w:tcPr>
            <w:tcW w:w="6056" w:type="dxa"/>
            <w:vAlign w:val="center"/>
          </w:tcPr>
          <w:p w14:paraId="245BF8B0" w14:textId="7350BF68" w:rsidR="00B90D36" w:rsidRPr="00AA3F90" w:rsidRDefault="00694A07" w:rsidP="00B64F98">
            <w:pPr>
              <w:ind w:leftChars="50" w:left="118" w:rightChars="50" w:right="118" w:firstLineChars="0" w:firstLine="0"/>
            </w:pPr>
            <w:r w:rsidRPr="00AA3F90">
              <w:t>基督宗教（約</w:t>
            </w:r>
            <w:r w:rsidRPr="00AA3F90">
              <w:t>90%</w:t>
            </w:r>
            <w:r w:rsidRPr="00AA3F90">
              <w:t>）</w:t>
            </w:r>
          </w:p>
        </w:tc>
      </w:tr>
      <w:tr w:rsidR="00AA3F90" w:rsidRPr="00AA3F90" w14:paraId="510577A8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4325C85F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r w:rsidRPr="00AA3F90">
              <w:t>首都及重要城市</w:t>
            </w:r>
          </w:p>
        </w:tc>
        <w:tc>
          <w:tcPr>
            <w:tcW w:w="6056" w:type="dxa"/>
            <w:vAlign w:val="center"/>
          </w:tcPr>
          <w:p w14:paraId="1B84CEFD" w14:textId="0614BF0B" w:rsidR="00B90D36" w:rsidRPr="00AA3F90" w:rsidRDefault="00B90D36" w:rsidP="00B64F9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首都為</w:t>
            </w:r>
            <w:r w:rsidRPr="00AA3F90">
              <w:rPr>
                <w:lang w:eastAsia="zh-TW"/>
              </w:rPr>
              <w:t>Mbabane</w:t>
            </w:r>
            <w:r w:rsidRPr="00AA3F90">
              <w:rPr>
                <w:lang w:eastAsia="zh-TW"/>
              </w:rPr>
              <w:t>（姆巴巴內市，人口約</w:t>
            </w:r>
            <w:r w:rsidR="002F4938" w:rsidRPr="00AA3F90">
              <w:rPr>
                <w:lang w:eastAsia="zh-TW"/>
              </w:rPr>
              <w:t>8</w:t>
            </w:r>
            <w:r w:rsidRPr="00AA3F90">
              <w:rPr>
                <w:lang w:eastAsia="zh-TW"/>
              </w:rPr>
              <w:t>萬人），最大城市為</w:t>
            </w:r>
            <w:r w:rsidRPr="00AA3F90">
              <w:rPr>
                <w:lang w:eastAsia="zh-TW"/>
              </w:rPr>
              <w:t>Manzini</w:t>
            </w:r>
            <w:r w:rsidRPr="00AA3F90">
              <w:rPr>
                <w:lang w:eastAsia="zh-TW"/>
              </w:rPr>
              <w:t>（人口約</w:t>
            </w:r>
            <w:r w:rsidRPr="00AA3F90">
              <w:rPr>
                <w:lang w:eastAsia="zh-TW"/>
              </w:rPr>
              <w:t>1</w:t>
            </w:r>
            <w:r w:rsidR="00694A07" w:rsidRPr="00AA3F90">
              <w:rPr>
                <w:lang w:eastAsia="zh-TW"/>
              </w:rPr>
              <w:t>1</w:t>
            </w:r>
            <w:r w:rsidRPr="00AA3F90">
              <w:rPr>
                <w:lang w:eastAsia="zh-TW"/>
              </w:rPr>
              <w:t>萬人）</w:t>
            </w:r>
          </w:p>
        </w:tc>
      </w:tr>
      <w:tr w:rsidR="00AA3F90" w:rsidRPr="00AA3F90" w14:paraId="2804B018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59CC4744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r w:rsidRPr="00AA3F90">
              <w:t>政治體制</w:t>
            </w:r>
          </w:p>
        </w:tc>
        <w:tc>
          <w:tcPr>
            <w:tcW w:w="6056" w:type="dxa"/>
            <w:vAlign w:val="center"/>
          </w:tcPr>
          <w:p w14:paraId="0CD6D060" w14:textId="606D0E57" w:rsidR="00D0733C" w:rsidRPr="00AA3F90" w:rsidRDefault="00D0733C" w:rsidP="00A512A2">
            <w:pPr>
              <w:ind w:leftChars="50" w:left="118" w:rightChars="50" w:right="118" w:firstLineChars="0" w:firstLine="0"/>
              <w:rPr>
                <w:rFonts w:eastAsia="SimSun"/>
              </w:rPr>
            </w:pPr>
            <w:r w:rsidRPr="00AA3F90">
              <w:rPr>
                <w:lang w:eastAsia="zh-TW"/>
              </w:rPr>
              <w:t>「王權式民主」（</w:t>
            </w:r>
            <w:r w:rsidRPr="00AA3F90">
              <w:rPr>
                <w:lang w:eastAsia="zh-TW"/>
              </w:rPr>
              <w:t>Monarchical Democracy</w:t>
            </w:r>
            <w:r w:rsidRPr="00AA3F90">
              <w:rPr>
                <w:lang w:eastAsia="zh-TW"/>
              </w:rPr>
              <w:t>）</w:t>
            </w:r>
            <w:r w:rsidRPr="00AA3F90">
              <w:rPr>
                <w:rFonts w:hint="eastAsia"/>
                <w:lang w:eastAsia="zh-TW"/>
              </w:rPr>
              <w:t>制</w:t>
            </w:r>
          </w:p>
        </w:tc>
      </w:tr>
      <w:tr w:rsidR="00AA3F90" w:rsidRPr="00AA3F90" w14:paraId="412985B8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56E44B8E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r w:rsidRPr="00AA3F90">
              <w:t>投資主管機關</w:t>
            </w:r>
          </w:p>
        </w:tc>
        <w:tc>
          <w:tcPr>
            <w:tcW w:w="6056" w:type="dxa"/>
            <w:vAlign w:val="center"/>
          </w:tcPr>
          <w:p w14:paraId="0F336154" w14:textId="77777777" w:rsidR="00B90D36" w:rsidRPr="00AA3F90" w:rsidRDefault="00B90D36" w:rsidP="00B64F98">
            <w:pPr>
              <w:ind w:leftChars="50" w:left="118" w:rightChars="50" w:right="118" w:firstLineChars="0" w:firstLine="0"/>
            </w:pPr>
            <w:r w:rsidRPr="00AA3F90">
              <w:t>Ministry of Commerce, Industry and Trade</w:t>
            </w:r>
            <w:r w:rsidR="000E6AD9" w:rsidRPr="00AA3F90">
              <w:t>（</w:t>
            </w:r>
            <w:r w:rsidRPr="00AA3F90">
              <w:t>商工暨貿易部</w:t>
            </w:r>
            <w:r w:rsidR="000E6AD9" w:rsidRPr="00AA3F90">
              <w:t>）</w:t>
            </w:r>
            <w:r w:rsidR="00886ECF" w:rsidRPr="00AA3F90">
              <w:t>下之</w:t>
            </w:r>
            <w:r w:rsidR="00DD0F9D" w:rsidRPr="00AA3F90">
              <w:t>Eswatini</w:t>
            </w:r>
            <w:r w:rsidRPr="00AA3F90">
              <w:t xml:space="preserve"> Investment Promotion Authority</w:t>
            </w:r>
            <w:r w:rsidR="000E6AD9" w:rsidRPr="00AA3F90">
              <w:t>（</w:t>
            </w:r>
            <w:r w:rsidRPr="00AA3F90">
              <w:t>投資促進局）</w:t>
            </w:r>
          </w:p>
        </w:tc>
      </w:tr>
    </w:tbl>
    <w:p w14:paraId="70FBB224" w14:textId="77777777" w:rsidR="00B90D36" w:rsidRPr="00AA3F90" w:rsidRDefault="00B90D36" w:rsidP="00B64F98">
      <w:pPr>
        <w:ind w:firstLine="472"/>
        <w:rPr>
          <w:lang w:eastAsia="zh-TW"/>
        </w:rPr>
      </w:pPr>
    </w:p>
    <w:p w14:paraId="02EE082B" w14:textId="77777777" w:rsidR="00B90D36" w:rsidRPr="00AA3F90" w:rsidRDefault="00B90D36" w:rsidP="00B64F98">
      <w:pPr>
        <w:ind w:firstLine="472"/>
        <w:rPr>
          <w:lang w:eastAsia="zh-TW"/>
        </w:rPr>
      </w:pPr>
    </w:p>
    <w:tbl>
      <w:tblPr>
        <w:tblW w:w="5000" w:type="pct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8"/>
        <w:gridCol w:w="6056"/>
      </w:tblGrid>
      <w:tr w:rsidR="00AA3F90" w:rsidRPr="00AA3F90" w14:paraId="469D68CB" w14:textId="77777777">
        <w:trPr>
          <w:trHeight w:val="680"/>
          <w:jc w:val="center"/>
        </w:trPr>
        <w:tc>
          <w:tcPr>
            <w:tcW w:w="8564" w:type="dxa"/>
            <w:gridSpan w:val="2"/>
            <w:vAlign w:val="center"/>
          </w:tcPr>
          <w:p w14:paraId="00BBFB1E" w14:textId="77777777" w:rsidR="00B90D36" w:rsidRPr="00AA3F90" w:rsidRDefault="00B90D36" w:rsidP="00B64F98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AA3F90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經  濟  概  況</w:t>
            </w:r>
          </w:p>
        </w:tc>
      </w:tr>
      <w:tr w:rsidR="00AA3F90" w:rsidRPr="00AA3F90" w14:paraId="14BEA3B8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1FCA1BBE" w14:textId="77777777" w:rsidR="00B90D36" w:rsidRPr="00AA3F90" w:rsidRDefault="00B90D36" w:rsidP="00B64F98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AA3F90">
              <w:t>幣</w:t>
            </w:r>
            <w:proofErr w:type="gramEnd"/>
            <w:r w:rsidRPr="00AA3F90">
              <w:t>制</w:t>
            </w:r>
          </w:p>
        </w:tc>
        <w:tc>
          <w:tcPr>
            <w:tcW w:w="6056" w:type="dxa"/>
            <w:vAlign w:val="center"/>
          </w:tcPr>
          <w:p w14:paraId="27971341" w14:textId="22FD6D75" w:rsidR="004E25E8" w:rsidRPr="00AA3F90" w:rsidRDefault="00E13FC1" w:rsidP="00B64F9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單位：史鍰（</w:t>
            </w:r>
            <w:r w:rsidR="00B90D36" w:rsidRPr="00AA3F90">
              <w:rPr>
                <w:lang w:eastAsia="zh-TW"/>
              </w:rPr>
              <w:t>Emalangeni</w:t>
            </w:r>
            <w:r w:rsidRPr="00AA3F90">
              <w:rPr>
                <w:lang w:eastAsia="zh-TW"/>
              </w:rPr>
              <w:t>, SZL</w:t>
            </w:r>
            <w:r w:rsidRPr="00AA3F90">
              <w:rPr>
                <w:lang w:eastAsia="zh-TW"/>
              </w:rPr>
              <w:t>）</w:t>
            </w:r>
          </w:p>
          <w:p w14:paraId="69CA662C" w14:textId="1F1F807D" w:rsidR="00B90D36" w:rsidRPr="00AA3F90" w:rsidRDefault="00E13FC1" w:rsidP="00B64F9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史國與南非同屬共同貨幣區，史幣與南非幣維持</w:t>
            </w:r>
            <w:r w:rsidRPr="00AA3F90">
              <w:rPr>
                <w:lang w:eastAsia="zh-TW"/>
              </w:rPr>
              <w:t>1</w:t>
            </w:r>
            <w:r w:rsidRPr="00AA3F90">
              <w:rPr>
                <w:lang w:eastAsia="zh-TW"/>
              </w:rPr>
              <w:t>比</w:t>
            </w:r>
            <w:r w:rsidRPr="00AA3F90">
              <w:rPr>
                <w:lang w:eastAsia="zh-TW"/>
              </w:rPr>
              <w:t>1</w:t>
            </w:r>
            <w:r w:rsidRPr="00AA3F90">
              <w:rPr>
                <w:lang w:eastAsia="zh-TW"/>
              </w:rPr>
              <w:t>固定匯率，且南非幣紙鈔可自由在史國流通。</w:t>
            </w:r>
          </w:p>
        </w:tc>
      </w:tr>
      <w:tr w:rsidR="00AA3F90" w:rsidRPr="00AA3F90" w14:paraId="7C75A3D8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709B7560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AA3F90">
              <w:t>國內</w:t>
            </w:r>
            <w:proofErr w:type="gramEnd"/>
            <w:r w:rsidRPr="00AA3F90">
              <w:t>生產毛額</w:t>
            </w:r>
          </w:p>
        </w:tc>
        <w:tc>
          <w:tcPr>
            <w:tcW w:w="6056" w:type="dxa"/>
            <w:vAlign w:val="center"/>
          </w:tcPr>
          <w:p w14:paraId="16F2D22C" w14:textId="7949AFB5" w:rsidR="00694A07" w:rsidRPr="00AA3F90" w:rsidRDefault="00E13FC1" w:rsidP="002C7E21">
            <w:pPr>
              <w:ind w:leftChars="50" w:left="118" w:rightChars="50" w:right="118" w:firstLineChars="0" w:firstLine="0"/>
            </w:pPr>
            <w:r w:rsidRPr="00AA3F90">
              <w:t>US$ 45</w:t>
            </w:r>
            <w:r w:rsidR="00694A07" w:rsidRPr="00AA3F90">
              <w:t>億</w:t>
            </w:r>
            <w:r w:rsidRPr="00AA3F90">
              <w:rPr>
                <w:lang w:eastAsia="zh-TW"/>
              </w:rPr>
              <w:t>4,100</w:t>
            </w:r>
            <w:r w:rsidRPr="00AA3F90">
              <w:rPr>
                <w:lang w:eastAsia="zh-TW"/>
              </w:rPr>
              <w:t>萬</w:t>
            </w:r>
            <w:r w:rsidR="004802B4" w:rsidRPr="00AA3F90">
              <w:t>（</w:t>
            </w:r>
            <w:r w:rsidRPr="00AA3F90">
              <w:t>2022</w:t>
            </w:r>
            <w:r w:rsidR="004802B4" w:rsidRPr="00AA3F90">
              <w:t>）</w:t>
            </w:r>
          </w:p>
        </w:tc>
      </w:tr>
      <w:tr w:rsidR="00AA3F90" w:rsidRPr="00AA3F90" w14:paraId="52C13D94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481B88B5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t>經</w:t>
            </w:r>
            <w:proofErr w:type="gramStart"/>
            <w:r w:rsidRPr="00AA3F90">
              <w:t>濟</w:t>
            </w:r>
            <w:proofErr w:type="gramEnd"/>
            <w:r w:rsidRPr="00AA3F90">
              <w:t>成長率</w:t>
            </w:r>
          </w:p>
        </w:tc>
        <w:tc>
          <w:tcPr>
            <w:tcW w:w="6056" w:type="dxa"/>
            <w:vAlign w:val="center"/>
          </w:tcPr>
          <w:p w14:paraId="63586FAD" w14:textId="23F8B688" w:rsidR="00E13FC1" w:rsidRPr="00AA3F90" w:rsidRDefault="00E13FC1" w:rsidP="00E13FC1">
            <w:pPr>
              <w:ind w:leftChars="50" w:left="118" w:rightChars="50" w:right="118" w:firstLineChars="0" w:firstLine="0"/>
            </w:pPr>
            <w:r w:rsidRPr="00AA3F90">
              <w:t>0.4</w:t>
            </w:r>
            <w:r w:rsidR="00694A07" w:rsidRPr="00AA3F90">
              <w:t>%</w:t>
            </w:r>
            <w:r w:rsidR="004802B4" w:rsidRPr="00AA3F90">
              <w:t>（</w:t>
            </w:r>
            <w:r w:rsidRPr="00AA3F90">
              <w:t>2022</w:t>
            </w:r>
            <w:r w:rsidR="004802B4" w:rsidRPr="00AA3F90">
              <w:t>）</w:t>
            </w:r>
          </w:p>
        </w:tc>
      </w:tr>
      <w:tr w:rsidR="00AA3F90" w:rsidRPr="00AA3F90" w14:paraId="67DE4D29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5A6428A9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t>平均</w:t>
            </w:r>
            <w:proofErr w:type="gramStart"/>
            <w:r w:rsidRPr="00AA3F90">
              <w:t>國民所得</w:t>
            </w:r>
            <w:proofErr w:type="gramEnd"/>
          </w:p>
        </w:tc>
        <w:tc>
          <w:tcPr>
            <w:tcW w:w="6056" w:type="dxa"/>
            <w:vAlign w:val="center"/>
          </w:tcPr>
          <w:p w14:paraId="4F78C9B0" w14:textId="12FEF8C0" w:rsidR="00694A07" w:rsidRPr="00AA3F90" w:rsidRDefault="00E13FC1" w:rsidP="002C7E21">
            <w:pPr>
              <w:ind w:leftChars="50" w:left="118" w:rightChars="50" w:right="118" w:firstLineChars="0" w:firstLine="0"/>
            </w:pPr>
            <w:r w:rsidRPr="00AA3F90">
              <w:t>US$3</w:t>
            </w:r>
            <w:r w:rsidRPr="00AA3F90">
              <w:rPr>
                <w:lang w:eastAsia="zh-TW"/>
              </w:rPr>
              <w:t>,</w:t>
            </w:r>
            <w:r w:rsidRPr="00AA3F90">
              <w:t>868</w:t>
            </w:r>
            <w:r w:rsidR="004802B4" w:rsidRPr="00AA3F90">
              <w:t>（</w:t>
            </w:r>
            <w:r w:rsidRPr="00AA3F90">
              <w:t>2022</w:t>
            </w:r>
            <w:r w:rsidR="004802B4" w:rsidRPr="00AA3F90">
              <w:t>）</w:t>
            </w:r>
          </w:p>
        </w:tc>
      </w:tr>
      <w:tr w:rsidR="00AA3F90" w:rsidRPr="00AA3F90" w14:paraId="09D1146C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56431122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rPr>
                <w:lang w:eastAsia="zh-TW"/>
              </w:rPr>
              <w:t>匯率</w:t>
            </w:r>
          </w:p>
        </w:tc>
        <w:tc>
          <w:tcPr>
            <w:tcW w:w="6056" w:type="dxa"/>
            <w:vAlign w:val="center"/>
          </w:tcPr>
          <w:p w14:paraId="2D048CA4" w14:textId="67924C12" w:rsidR="004251AA" w:rsidRPr="00AA3F90" w:rsidRDefault="004251AA" w:rsidP="00E13FC1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US$1 = SZL18.25</w:t>
            </w:r>
            <w:r w:rsidR="00A071CD" w:rsidRPr="00AA3F90">
              <w:rPr>
                <w:rFonts w:ascii="華康細圓體" w:hAnsi="華康細圓體"/>
                <w:lang w:eastAsia="zh-TW"/>
              </w:rPr>
              <w:t>（</w:t>
            </w:r>
            <w:r w:rsidR="00BE0FF1" w:rsidRPr="00AA3F90">
              <w:rPr>
                <w:lang w:eastAsia="zh-TW"/>
              </w:rPr>
              <w:t>2023.</w:t>
            </w:r>
            <w:r w:rsidRPr="00AA3F90">
              <w:rPr>
                <w:lang w:eastAsia="zh-TW"/>
              </w:rPr>
              <w:t>5.5</w:t>
            </w:r>
            <w:r w:rsidR="009B3FF4" w:rsidRPr="00AA3F90">
              <w:rPr>
                <w:lang w:eastAsia="zh-TW"/>
              </w:rPr>
              <w:t>）</w:t>
            </w:r>
          </w:p>
          <w:p w14:paraId="65F52D20" w14:textId="19ABDE62" w:rsidR="00694A07" w:rsidRPr="00AA3F90" w:rsidRDefault="00E13FC1" w:rsidP="00E13FC1">
            <w:pPr>
              <w:ind w:leftChars="50" w:left="118" w:rightChars="50" w:right="118" w:firstLineChars="0" w:firstLine="0"/>
            </w:pPr>
            <w:r w:rsidRPr="00AA3F90">
              <w:rPr>
                <w:lang w:eastAsia="zh-TW"/>
              </w:rPr>
              <w:t xml:space="preserve">US$1 = </w:t>
            </w:r>
            <w:r w:rsidR="004251AA" w:rsidRPr="00AA3F90">
              <w:rPr>
                <w:lang w:eastAsia="zh-TW"/>
              </w:rPr>
              <w:t>SZL</w:t>
            </w:r>
            <w:r w:rsidRPr="00AA3F90">
              <w:rPr>
                <w:lang w:eastAsia="zh-TW"/>
              </w:rPr>
              <w:t>16.37</w:t>
            </w:r>
            <w:r w:rsidR="004802B4" w:rsidRPr="00AA3F90">
              <w:rPr>
                <w:lang w:eastAsia="zh-TW"/>
              </w:rPr>
              <w:t>（</w:t>
            </w:r>
            <w:r w:rsidR="00694A07" w:rsidRPr="00AA3F90">
              <w:rPr>
                <w:lang w:eastAsia="zh-TW"/>
              </w:rPr>
              <w:t>2022</w:t>
            </w:r>
            <w:r w:rsidRPr="00AA3F90">
              <w:rPr>
                <w:lang w:eastAsia="zh-TW"/>
              </w:rPr>
              <w:t>平均</w:t>
            </w:r>
            <w:r w:rsidR="004802B4" w:rsidRPr="00AA3F90">
              <w:rPr>
                <w:lang w:eastAsia="zh-TW"/>
              </w:rPr>
              <w:t>）</w:t>
            </w:r>
            <w:r w:rsidRPr="00AA3F90">
              <w:t xml:space="preserve"> </w:t>
            </w:r>
          </w:p>
        </w:tc>
      </w:tr>
      <w:tr w:rsidR="00AA3F90" w:rsidRPr="00AA3F90" w14:paraId="647BF755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35092703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rPr>
                <w:rFonts w:hint="eastAsia"/>
                <w:lang w:eastAsia="zh-TW"/>
              </w:rPr>
              <w:t>利</w:t>
            </w:r>
            <w:r w:rsidRPr="00AA3F90">
              <w:rPr>
                <w:lang w:eastAsia="zh-TW"/>
              </w:rPr>
              <w:t>率</w:t>
            </w:r>
          </w:p>
        </w:tc>
        <w:tc>
          <w:tcPr>
            <w:tcW w:w="6056" w:type="dxa"/>
            <w:vAlign w:val="center"/>
          </w:tcPr>
          <w:p w14:paraId="54678F78" w14:textId="128A4CD8" w:rsidR="00694A07" w:rsidRPr="00AA3F90" w:rsidRDefault="00443BD4" w:rsidP="00443BD4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商銀最優惠利率</w:t>
            </w:r>
            <w:r w:rsidRPr="00AA3F90">
              <w:t>（</w:t>
            </w:r>
            <w:r w:rsidRPr="00AA3F90">
              <w:rPr>
                <w:lang w:eastAsia="zh-TW"/>
              </w:rPr>
              <w:t>Prime Rate</w:t>
            </w:r>
            <w:r w:rsidRPr="00AA3F90">
              <w:rPr>
                <w:lang w:eastAsia="zh-TW"/>
              </w:rPr>
              <w:t>）：</w:t>
            </w:r>
            <w:r w:rsidRPr="00AA3F90">
              <w:rPr>
                <w:lang w:eastAsia="zh-TW"/>
              </w:rPr>
              <w:t>10.75%</w:t>
            </w:r>
            <w:r w:rsidR="00694A07" w:rsidRPr="00AA3F90">
              <w:rPr>
                <w:lang w:eastAsia="zh-TW"/>
              </w:rPr>
              <w:t>（</w:t>
            </w:r>
            <w:r w:rsidRPr="00AA3F90">
              <w:rPr>
                <w:lang w:eastAsia="zh-TW"/>
              </w:rPr>
              <w:t>2023</w:t>
            </w:r>
            <w:r w:rsidR="00E13FC1" w:rsidRPr="00AA3F90">
              <w:rPr>
                <w:lang w:eastAsia="zh-TW"/>
              </w:rPr>
              <w:t>.</w:t>
            </w:r>
            <w:r w:rsidR="004251AA" w:rsidRPr="00AA3F90">
              <w:rPr>
                <w:lang w:eastAsia="zh-TW"/>
              </w:rPr>
              <w:t>5.5</w:t>
            </w:r>
            <w:r w:rsidR="00694A07" w:rsidRPr="00AA3F90">
              <w:rPr>
                <w:lang w:eastAsia="zh-TW"/>
              </w:rPr>
              <w:t>）</w:t>
            </w:r>
          </w:p>
          <w:p w14:paraId="3B2A6546" w14:textId="727D3E2E" w:rsidR="00443BD4" w:rsidRPr="00AA3F90" w:rsidRDefault="004251AA" w:rsidP="00A071C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央行</w:t>
            </w:r>
            <w:r w:rsidR="00443BD4" w:rsidRPr="00AA3F90">
              <w:rPr>
                <w:lang w:eastAsia="zh-TW"/>
              </w:rPr>
              <w:t>貼現率</w:t>
            </w:r>
            <w:r w:rsidR="00443BD4" w:rsidRPr="00AA3F90">
              <w:t>（</w:t>
            </w:r>
            <w:r w:rsidRPr="00AA3F90">
              <w:rPr>
                <w:lang w:eastAsia="zh-TW"/>
              </w:rPr>
              <w:t>Discount Rate</w:t>
            </w:r>
            <w:r w:rsidRPr="00AA3F90">
              <w:rPr>
                <w:lang w:eastAsia="zh-TW"/>
              </w:rPr>
              <w:t>）</w:t>
            </w:r>
            <w:r w:rsidR="00443BD4" w:rsidRPr="00AA3F90">
              <w:rPr>
                <w:lang w:eastAsia="zh-TW"/>
              </w:rPr>
              <w:t>：</w:t>
            </w:r>
            <w:r w:rsidR="00BE0FF1" w:rsidRPr="00AA3F90">
              <w:rPr>
                <w:lang w:eastAsia="zh-TW"/>
              </w:rPr>
              <w:t>7.25%</w:t>
            </w:r>
            <w:r w:rsidR="00A071CD" w:rsidRPr="00AA3F90">
              <w:rPr>
                <w:lang w:eastAsia="zh-TW"/>
              </w:rPr>
              <w:t>（</w:t>
            </w:r>
            <w:r w:rsidR="00BE0FF1" w:rsidRPr="00AA3F90">
              <w:rPr>
                <w:lang w:eastAsia="zh-TW"/>
              </w:rPr>
              <w:t>2023.5.</w:t>
            </w:r>
            <w:r w:rsidRPr="00AA3F90">
              <w:rPr>
                <w:lang w:eastAsia="zh-TW"/>
              </w:rPr>
              <w:t>5</w:t>
            </w:r>
            <w:r w:rsidR="009B3FF4" w:rsidRPr="00AA3F90">
              <w:rPr>
                <w:lang w:eastAsia="zh-TW"/>
              </w:rPr>
              <w:t>）</w:t>
            </w:r>
          </w:p>
        </w:tc>
      </w:tr>
      <w:tr w:rsidR="00AA3F90" w:rsidRPr="00AA3F90" w14:paraId="568F7F20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02CC6DF8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rPr>
                <w:lang w:eastAsia="zh-TW"/>
              </w:rPr>
              <w:t>通貨膨脹率</w:t>
            </w:r>
          </w:p>
        </w:tc>
        <w:tc>
          <w:tcPr>
            <w:tcW w:w="6056" w:type="dxa"/>
            <w:vAlign w:val="center"/>
          </w:tcPr>
          <w:p w14:paraId="088FE21D" w14:textId="314581F5" w:rsidR="00694A07" w:rsidRPr="00AA3F90" w:rsidRDefault="004251AA" w:rsidP="00443BD4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2023</w:t>
            </w:r>
            <w:r w:rsidR="00694A07" w:rsidRPr="00AA3F90">
              <w:rPr>
                <w:lang w:eastAsia="zh-TW"/>
              </w:rPr>
              <w:t>年</w:t>
            </w:r>
            <w:r w:rsidRPr="00AA3F90">
              <w:rPr>
                <w:lang w:eastAsia="zh-TW"/>
              </w:rPr>
              <w:t>：</w:t>
            </w:r>
            <w:r w:rsidRPr="00AA3F90">
              <w:rPr>
                <w:lang w:eastAsia="zh-TW"/>
              </w:rPr>
              <w:t>5.</w:t>
            </w:r>
            <w:r w:rsidR="002E78A5" w:rsidRPr="00AA3F90">
              <w:rPr>
                <w:lang w:eastAsia="zh-TW"/>
              </w:rPr>
              <w:t>5</w:t>
            </w:r>
            <w:r w:rsidRPr="00AA3F90">
              <w:rPr>
                <w:lang w:eastAsia="zh-TW"/>
              </w:rPr>
              <w:t>6</w:t>
            </w:r>
            <w:r w:rsidR="00694A07" w:rsidRPr="00AA3F90">
              <w:rPr>
                <w:lang w:eastAsia="zh-TW"/>
              </w:rPr>
              <w:t>%</w:t>
            </w:r>
            <w:r w:rsidR="004802B4" w:rsidRPr="00AA3F90">
              <w:rPr>
                <w:lang w:eastAsia="zh-TW"/>
              </w:rPr>
              <w:t>（</w:t>
            </w:r>
            <w:r w:rsidR="00694A07" w:rsidRPr="00AA3F90">
              <w:rPr>
                <w:lang w:eastAsia="zh-TW"/>
              </w:rPr>
              <w:t>預估</w:t>
            </w:r>
            <w:r w:rsidR="004802B4" w:rsidRPr="00AA3F90">
              <w:rPr>
                <w:lang w:eastAsia="zh-TW"/>
              </w:rPr>
              <w:t>）</w:t>
            </w:r>
          </w:p>
          <w:p w14:paraId="77A380C2" w14:textId="75A07FB1" w:rsidR="004251AA" w:rsidRPr="00AA3F90" w:rsidRDefault="004251AA" w:rsidP="00443BD4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2022</w:t>
            </w:r>
            <w:r w:rsidRPr="00AA3F90">
              <w:rPr>
                <w:lang w:eastAsia="zh-TW"/>
              </w:rPr>
              <w:t>年：</w:t>
            </w:r>
            <w:r w:rsidRPr="00AA3F90">
              <w:rPr>
                <w:lang w:eastAsia="zh-TW"/>
              </w:rPr>
              <w:t>4.8%</w:t>
            </w:r>
          </w:p>
        </w:tc>
      </w:tr>
      <w:tr w:rsidR="00AA3F90" w:rsidRPr="00AA3F90" w14:paraId="0EE6AA67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5A0CC7B7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t>產值最高前</w:t>
            </w:r>
            <w:r w:rsidRPr="00AA3F90">
              <w:rPr>
                <w:lang w:eastAsia="zh-TW"/>
              </w:rPr>
              <w:t>5</w:t>
            </w:r>
            <w:r w:rsidRPr="00AA3F90">
              <w:rPr>
                <w:lang w:eastAsia="zh-TW"/>
              </w:rPr>
              <w:t>大</w:t>
            </w:r>
            <w:r w:rsidRPr="00AA3F90">
              <w:t>產業</w:t>
            </w:r>
          </w:p>
        </w:tc>
        <w:tc>
          <w:tcPr>
            <w:tcW w:w="6056" w:type="dxa"/>
            <w:vAlign w:val="center"/>
          </w:tcPr>
          <w:p w14:paraId="37569032" w14:textId="4E2E2C88" w:rsidR="00694A07" w:rsidRPr="00AA3F90" w:rsidRDefault="00694A07" w:rsidP="00694A07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製造業</w:t>
            </w:r>
            <w:r w:rsidR="00C06DBD" w:rsidRPr="00AA3F90">
              <w:rPr>
                <w:lang w:eastAsia="zh-TW"/>
              </w:rPr>
              <w:t>（</w:t>
            </w:r>
            <w:r w:rsidR="002E78A5" w:rsidRPr="00AA3F90">
              <w:rPr>
                <w:lang w:eastAsia="zh-TW"/>
              </w:rPr>
              <w:t>如紡織成衣業</w:t>
            </w:r>
            <w:r w:rsidR="00C06DBD" w:rsidRPr="00AA3F90">
              <w:rPr>
                <w:lang w:eastAsia="zh-TW"/>
              </w:rPr>
              <w:t>、</w:t>
            </w:r>
            <w:r w:rsidR="002E78A5" w:rsidRPr="00AA3F90">
              <w:rPr>
                <w:lang w:eastAsia="zh-TW"/>
              </w:rPr>
              <w:t>蔗糖加工業、食品加工業等等）</w:t>
            </w:r>
            <w:r w:rsidR="00C06DBD" w:rsidRPr="00AA3F90">
              <w:rPr>
                <w:lang w:eastAsia="zh-TW"/>
              </w:rPr>
              <w:t>、批發零售業、農業暨林業、公共行政與國防業、金融暨保險業</w:t>
            </w:r>
          </w:p>
        </w:tc>
      </w:tr>
      <w:tr w:rsidR="00AA3F90" w:rsidRPr="00AA3F90" w14:paraId="424C521C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4223FBE6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t>出口總金額</w:t>
            </w:r>
          </w:p>
        </w:tc>
        <w:tc>
          <w:tcPr>
            <w:tcW w:w="6056" w:type="dxa"/>
            <w:vAlign w:val="center"/>
          </w:tcPr>
          <w:p w14:paraId="79836F28" w14:textId="49C75D47" w:rsidR="00694A07" w:rsidRPr="00AA3F90" w:rsidRDefault="0037215E" w:rsidP="00A071CD">
            <w:pPr>
              <w:ind w:leftChars="50" w:left="118" w:rightChars="50" w:right="118" w:firstLineChars="0" w:firstLine="0"/>
            </w:pPr>
            <w:r w:rsidRPr="00AA3F90">
              <w:t>US$ 20</w:t>
            </w:r>
            <w:r w:rsidRPr="00AA3F90">
              <w:t>億</w:t>
            </w:r>
            <w:r w:rsidRPr="00AA3F90">
              <w:t>400</w:t>
            </w:r>
            <w:r w:rsidRPr="00AA3F90">
              <w:t>萬</w:t>
            </w:r>
            <w:r w:rsidR="00A071CD" w:rsidRPr="00AA3F90">
              <w:t>（</w:t>
            </w:r>
            <w:r w:rsidRPr="00AA3F90">
              <w:t>2022</w:t>
            </w:r>
            <w:r w:rsidR="009B3FF4" w:rsidRPr="00AA3F90">
              <w:t>）</w:t>
            </w:r>
          </w:p>
        </w:tc>
      </w:tr>
      <w:tr w:rsidR="00AA3F90" w:rsidRPr="00AA3F90" w14:paraId="7FF74548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04F6CA53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t>主要出口產品</w:t>
            </w:r>
          </w:p>
        </w:tc>
        <w:tc>
          <w:tcPr>
            <w:tcW w:w="6056" w:type="dxa"/>
            <w:vAlign w:val="center"/>
          </w:tcPr>
          <w:p w14:paraId="0ABC96F1" w14:textId="00523C4C" w:rsidR="00694A07" w:rsidRPr="00AA3F90" w:rsidRDefault="0037215E" w:rsidP="00A071C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工業用芳香物質原料（即蔗糖加工製成之</w:t>
            </w:r>
            <w:r w:rsidR="008A7D82" w:rsidRPr="00AA3F90">
              <w:rPr>
                <w:lang w:eastAsia="zh-TW"/>
              </w:rPr>
              <w:t>飲料</w:t>
            </w:r>
            <w:r w:rsidRPr="00AA3F90">
              <w:rPr>
                <w:lang w:eastAsia="zh-TW"/>
              </w:rPr>
              <w:t>濃縮糖漿）、蔗糖、粘合劑、木材、男性褲子與套裝、女性褲子與洋裝、煤炭、</w:t>
            </w:r>
            <w:proofErr w:type="gramStart"/>
            <w:r w:rsidRPr="00AA3F90">
              <w:rPr>
                <w:lang w:eastAsia="zh-TW"/>
              </w:rPr>
              <w:t>薪材</w:t>
            </w:r>
            <w:proofErr w:type="gramEnd"/>
            <w:r w:rsidRPr="00AA3F90">
              <w:rPr>
                <w:lang w:eastAsia="zh-TW"/>
              </w:rPr>
              <w:t>、糖果、其他糖類</w:t>
            </w:r>
            <w:r w:rsidR="00A071CD" w:rsidRPr="00AA3F90">
              <w:rPr>
                <w:lang w:eastAsia="zh-TW"/>
              </w:rPr>
              <w:t>（</w:t>
            </w:r>
            <w:r w:rsidRPr="00AA3F90">
              <w:rPr>
                <w:lang w:eastAsia="zh-TW"/>
              </w:rPr>
              <w:t>2022</w:t>
            </w:r>
            <w:r w:rsidR="009B3FF4" w:rsidRPr="00AA3F90">
              <w:rPr>
                <w:lang w:eastAsia="zh-TW"/>
              </w:rPr>
              <w:t>）</w:t>
            </w:r>
          </w:p>
        </w:tc>
      </w:tr>
      <w:tr w:rsidR="00AA3F90" w:rsidRPr="00AA3F90" w14:paraId="55C38460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4C29E207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t>主要出口</w:t>
            </w:r>
            <w:proofErr w:type="gramStart"/>
            <w:r w:rsidRPr="00AA3F90">
              <w:t>國</w:t>
            </w:r>
            <w:proofErr w:type="gramEnd"/>
            <w:r w:rsidRPr="00AA3F90">
              <w:t>家</w:t>
            </w:r>
          </w:p>
        </w:tc>
        <w:tc>
          <w:tcPr>
            <w:tcW w:w="6056" w:type="dxa"/>
            <w:vAlign w:val="center"/>
          </w:tcPr>
          <w:p w14:paraId="7DD0FE95" w14:textId="3F7C8729" w:rsidR="00694A07" w:rsidRPr="00AA3F90" w:rsidRDefault="0037215E" w:rsidP="00A071C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1.</w:t>
            </w:r>
            <w:r w:rsidRPr="00AA3F90">
              <w:rPr>
                <w:lang w:eastAsia="zh-TW"/>
              </w:rPr>
              <w:t>南非、</w:t>
            </w:r>
            <w:r w:rsidRPr="00AA3F90">
              <w:rPr>
                <w:lang w:eastAsia="zh-TW"/>
              </w:rPr>
              <w:t>2.</w:t>
            </w:r>
            <w:r w:rsidRPr="00AA3F90">
              <w:rPr>
                <w:lang w:eastAsia="zh-TW"/>
              </w:rPr>
              <w:t>肯亞、</w:t>
            </w:r>
            <w:r w:rsidRPr="00AA3F90">
              <w:rPr>
                <w:lang w:eastAsia="zh-TW"/>
              </w:rPr>
              <w:t>3.</w:t>
            </w:r>
            <w:r w:rsidRPr="00AA3F90">
              <w:rPr>
                <w:lang w:eastAsia="zh-TW"/>
              </w:rPr>
              <w:t>莫三比克、</w:t>
            </w:r>
            <w:r w:rsidRPr="00AA3F90">
              <w:rPr>
                <w:lang w:eastAsia="zh-TW"/>
              </w:rPr>
              <w:t>4.</w:t>
            </w:r>
            <w:r w:rsidRPr="00AA3F90">
              <w:rPr>
                <w:lang w:eastAsia="zh-TW"/>
              </w:rPr>
              <w:t>奈及利亞、</w:t>
            </w:r>
            <w:r w:rsidRPr="00AA3F90">
              <w:rPr>
                <w:lang w:eastAsia="zh-TW"/>
              </w:rPr>
              <w:t>5.</w:t>
            </w:r>
            <w:r w:rsidRPr="00AA3F90">
              <w:rPr>
                <w:lang w:eastAsia="zh-TW"/>
              </w:rPr>
              <w:t>坦尚尼亞、</w:t>
            </w:r>
            <w:r w:rsidRPr="00AA3F90">
              <w:rPr>
                <w:lang w:eastAsia="zh-TW"/>
              </w:rPr>
              <w:t>6.</w:t>
            </w:r>
            <w:r w:rsidRPr="00AA3F90">
              <w:rPr>
                <w:lang w:eastAsia="zh-TW"/>
              </w:rPr>
              <w:t>辛巴威、</w:t>
            </w:r>
            <w:r w:rsidRPr="00AA3F90">
              <w:rPr>
                <w:lang w:eastAsia="zh-TW"/>
              </w:rPr>
              <w:t>7.</w:t>
            </w:r>
            <w:r w:rsidRPr="00AA3F90">
              <w:rPr>
                <w:lang w:eastAsia="zh-TW"/>
              </w:rPr>
              <w:t>美國、</w:t>
            </w:r>
            <w:r w:rsidRPr="00AA3F90">
              <w:rPr>
                <w:lang w:eastAsia="zh-TW"/>
              </w:rPr>
              <w:t>8.</w:t>
            </w:r>
            <w:r w:rsidRPr="00AA3F90">
              <w:rPr>
                <w:lang w:eastAsia="zh-TW"/>
              </w:rPr>
              <w:t>烏干達、</w:t>
            </w:r>
            <w:r w:rsidRPr="00AA3F90">
              <w:rPr>
                <w:lang w:eastAsia="zh-TW"/>
              </w:rPr>
              <w:t>9.</w:t>
            </w:r>
            <w:r w:rsidRPr="00AA3F90">
              <w:rPr>
                <w:lang w:eastAsia="zh-TW"/>
              </w:rPr>
              <w:t>英國、</w:t>
            </w:r>
            <w:r w:rsidRPr="00AA3F90">
              <w:rPr>
                <w:lang w:eastAsia="zh-TW"/>
              </w:rPr>
              <w:t>10.</w:t>
            </w:r>
            <w:r w:rsidRPr="00AA3F90">
              <w:rPr>
                <w:lang w:eastAsia="zh-TW"/>
              </w:rPr>
              <w:t>波札那</w:t>
            </w:r>
            <w:r w:rsidR="00A071CD" w:rsidRPr="00AA3F90">
              <w:rPr>
                <w:lang w:eastAsia="zh-TW"/>
              </w:rPr>
              <w:t>（</w:t>
            </w:r>
            <w:r w:rsidRPr="00AA3F90">
              <w:rPr>
                <w:lang w:eastAsia="zh-TW"/>
              </w:rPr>
              <w:t>2022</w:t>
            </w:r>
            <w:r w:rsidR="009B3FF4" w:rsidRPr="00AA3F90">
              <w:rPr>
                <w:lang w:eastAsia="zh-TW"/>
              </w:rPr>
              <w:t>）</w:t>
            </w:r>
          </w:p>
        </w:tc>
      </w:tr>
      <w:tr w:rsidR="00AA3F90" w:rsidRPr="00AA3F90" w14:paraId="19D5AFA2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48BA4698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t>進口總金額</w:t>
            </w:r>
          </w:p>
        </w:tc>
        <w:tc>
          <w:tcPr>
            <w:tcW w:w="6056" w:type="dxa"/>
            <w:vAlign w:val="center"/>
          </w:tcPr>
          <w:p w14:paraId="2D330864" w14:textId="6DDFD85E" w:rsidR="00694A07" w:rsidRPr="00AA3F90" w:rsidRDefault="0037215E" w:rsidP="00A071CD">
            <w:pPr>
              <w:ind w:leftChars="50" w:left="118" w:rightChars="50" w:right="118" w:firstLineChars="0" w:firstLine="0"/>
            </w:pPr>
            <w:r w:rsidRPr="00AA3F90">
              <w:t>US$ 21</w:t>
            </w:r>
            <w:r w:rsidRPr="00AA3F90">
              <w:t>億</w:t>
            </w:r>
            <w:r w:rsidRPr="00AA3F90">
              <w:t>2,300</w:t>
            </w:r>
            <w:r w:rsidRPr="00AA3F90">
              <w:t>萬</w:t>
            </w:r>
            <w:r w:rsidR="00A071CD" w:rsidRPr="00AA3F90">
              <w:t>（</w:t>
            </w:r>
            <w:r w:rsidRPr="00AA3F90">
              <w:t>2022</w:t>
            </w:r>
            <w:r w:rsidR="009B3FF4" w:rsidRPr="00AA3F90">
              <w:t>）</w:t>
            </w:r>
          </w:p>
        </w:tc>
      </w:tr>
      <w:tr w:rsidR="00AA3F90" w:rsidRPr="00AA3F90" w14:paraId="1587C31B" w14:textId="77777777">
        <w:trPr>
          <w:trHeight w:val="680"/>
          <w:jc w:val="center"/>
        </w:trPr>
        <w:tc>
          <w:tcPr>
            <w:tcW w:w="2508" w:type="dxa"/>
            <w:vAlign w:val="center"/>
          </w:tcPr>
          <w:p w14:paraId="35BFA262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t>主要進口產品</w:t>
            </w:r>
          </w:p>
        </w:tc>
        <w:tc>
          <w:tcPr>
            <w:tcW w:w="6056" w:type="dxa"/>
            <w:vAlign w:val="center"/>
          </w:tcPr>
          <w:p w14:paraId="13C55CDA" w14:textId="2759FF18" w:rsidR="00694A07" w:rsidRPr="00AA3F90" w:rsidRDefault="0037215E" w:rsidP="00A071C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汽油、電力、玉米、人造纖維混製</w:t>
            </w:r>
            <w:proofErr w:type="gramStart"/>
            <w:r w:rsidRPr="00AA3F90">
              <w:rPr>
                <w:lang w:eastAsia="zh-TW"/>
              </w:rPr>
              <w:t>之棉梭</w:t>
            </w:r>
            <w:proofErr w:type="gramEnd"/>
            <w:r w:rsidRPr="00AA3F90">
              <w:rPr>
                <w:lang w:eastAsia="zh-TW"/>
              </w:rPr>
              <w:t>織物、工業用芳香物質原料、貨車、醫藥製劑、小客車、水泥、稻米</w:t>
            </w:r>
            <w:r w:rsidR="00A071CD" w:rsidRPr="00AA3F90">
              <w:rPr>
                <w:lang w:eastAsia="zh-TW"/>
              </w:rPr>
              <w:t>（</w:t>
            </w:r>
            <w:r w:rsidRPr="00AA3F90">
              <w:rPr>
                <w:lang w:eastAsia="zh-TW"/>
              </w:rPr>
              <w:t>2022</w:t>
            </w:r>
            <w:r w:rsidR="009B3FF4" w:rsidRPr="00AA3F90">
              <w:rPr>
                <w:lang w:eastAsia="zh-TW"/>
              </w:rPr>
              <w:t>）</w:t>
            </w:r>
          </w:p>
        </w:tc>
      </w:tr>
      <w:tr w:rsidR="00AA3F90" w:rsidRPr="00AA3F90" w14:paraId="26D2EC7B" w14:textId="77777777">
        <w:trPr>
          <w:cantSplit/>
          <w:trHeight w:val="680"/>
          <w:jc w:val="center"/>
        </w:trPr>
        <w:tc>
          <w:tcPr>
            <w:tcW w:w="2508" w:type="dxa"/>
            <w:vAlign w:val="center"/>
          </w:tcPr>
          <w:p w14:paraId="1454A739" w14:textId="77777777" w:rsidR="00694A07" w:rsidRPr="00AA3F90" w:rsidRDefault="00694A07" w:rsidP="00694A07">
            <w:pPr>
              <w:ind w:leftChars="50" w:left="118" w:rightChars="50" w:right="118" w:firstLineChars="0" w:firstLine="0"/>
              <w:jc w:val="distribute"/>
            </w:pPr>
            <w:r w:rsidRPr="00AA3F90">
              <w:t>主要進口</w:t>
            </w:r>
            <w:proofErr w:type="gramStart"/>
            <w:r w:rsidRPr="00AA3F90">
              <w:t>國</w:t>
            </w:r>
            <w:proofErr w:type="gramEnd"/>
            <w:r w:rsidRPr="00AA3F90">
              <w:t>家</w:t>
            </w:r>
          </w:p>
        </w:tc>
        <w:tc>
          <w:tcPr>
            <w:tcW w:w="6056" w:type="dxa"/>
            <w:vAlign w:val="center"/>
          </w:tcPr>
          <w:p w14:paraId="0E9FE2F8" w14:textId="429C1555" w:rsidR="00694A07" w:rsidRPr="00AA3F90" w:rsidRDefault="0037215E" w:rsidP="00A071C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AA3F90">
              <w:rPr>
                <w:lang w:eastAsia="zh-TW"/>
              </w:rPr>
              <w:t>1.</w:t>
            </w:r>
            <w:r w:rsidRPr="00AA3F90">
              <w:rPr>
                <w:lang w:eastAsia="zh-TW"/>
              </w:rPr>
              <w:t>南非、</w:t>
            </w:r>
            <w:r w:rsidRPr="00AA3F90">
              <w:rPr>
                <w:lang w:eastAsia="zh-TW"/>
              </w:rPr>
              <w:t>2.</w:t>
            </w:r>
            <w:r w:rsidRPr="00AA3F90">
              <w:rPr>
                <w:lang w:eastAsia="zh-TW"/>
              </w:rPr>
              <w:t>中國大陸、</w:t>
            </w:r>
            <w:r w:rsidRPr="00AA3F90">
              <w:rPr>
                <w:lang w:eastAsia="zh-TW"/>
              </w:rPr>
              <w:t>3.</w:t>
            </w:r>
            <w:r w:rsidRPr="00AA3F90">
              <w:rPr>
                <w:lang w:eastAsia="zh-TW"/>
              </w:rPr>
              <w:t>莫三比克、</w:t>
            </w:r>
            <w:r w:rsidRPr="00AA3F90">
              <w:rPr>
                <w:lang w:eastAsia="zh-TW"/>
              </w:rPr>
              <w:t>4.</w:t>
            </w:r>
            <w:r w:rsidRPr="00AA3F90">
              <w:rPr>
                <w:lang w:eastAsia="zh-TW"/>
              </w:rPr>
              <w:t>愛爾蘭、</w:t>
            </w:r>
            <w:r w:rsidRPr="00AA3F90">
              <w:rPr>
                <w:lang w:eastAsia="zh-TW"/>
              </w:rPr>
              <w:t>5.</w:t>
            </w:r>
            <w:r w:rsidRPr="00AA3F90">
              <w:rPr>
                <w:lang w:eastAsia="zh-TW"/>
              </w:rPr>
              <w:t>印度、</w:t>
            </w:r>
            <w:r w:rsidRPr="00AA3F90">
              <w:rPr>
                <w:lang w:eastAsia="zh-TW"/>
              </w:rPr>
              <w:t>6.</w:t>
            </w:r>
            <w:r w:rsidRPr="00AA3F90">
              <w:rPr>
                <w:lang w:eastAsia="zh-TW"/>
              </w:rPr>
              <w:t>臺灣、</w:t>
            </w:r>
            <w:r w:rsidRPr="00AA3F90">
              <w:rPr>
                <w:lang w:eastAsia="zh-TW"/>
              </w:rPr>
              <w:t>7.</w:t>
            </w:r>
            <w:r w:rsidRPr="00AA3F90">
              <w:rPr>
                <w:lang w:eastAsia="zh-TW"/>
              </w:rPr>
              <w:t>美國、</w:t>
            </w:r>
            <w:r w:rsidRPr="00AA3F90">
              <w:rPr>
                <w:lang w:eastAsia="zh-TW"/>
              </w:rPr>
              <w:t>8.</w:t>
            </w:r>
            <w:r w:rsidRPr="00AA3F90">
              <w:rPr>
                <w:lang w:eastAsia="zh-TW"/>
              </w:rPr>
              <w:t>阿拉伯聯合大公國、</w:t>
            </w:r>
            <w:r w:rsidRPr="00AA3F90">
              <w:rPr>
                <w:lang w:eastAsia="zh-TW"/>
              </w:rPr>
              <w:t>9.</w:t>
            </w:r>
            <w:r w:rsidRPr="00AA3F90">
              <w:rPr>
                <w:lang w:eastAsia="zh-TW"/>
              </w:rPr>
              <w:t>德國、</w:t>
            </w:r>
            <w:r w:rsidRPr="00AA3F90">
              <w:rPr>
                <w:lang w:eastAsia="zh-TW"/>
              </w:rPr>
              <w:t>10.</w:t>
            </w:r>
            <w:r w:rsidRPr="00AA3F90">
              <w:rPr>
                <w:lang w:eastAsia="zh-TW"/>
              </w:rPr>
              <w:t>模里西斯</w:t>
            </w:r>
            <w:r w:rsidR="00A071CD" w:rsidRPr="00AA3F90">
              <w:rPr>
                <w:lang w:eastAsia="zh-TW"/>
              </w:rPr>
              <w:t>（</w:t>
            </w:r>
            <w:r w:rsidRPr="00AA3F90">
              <w:rPr>
                <w:lang w:eastAsia="zh-TW"/>
              </w:rPr>
              <w:t>2022</w:t>
            </w:r>
            <w:r w:rsidR="009B3FF4" w:rsidRPr="00AA3F90">
              <w:rPr>
                <w:lang w:eastAsia="zh-TW"/>
              </w:rPr>
              <w:t>）</w:t>
            </w:r>
          </w:p>
        </w:tc>
      </w:tr>
    </w:tbl>
    <w:p w14:paraId="04C700DB" w14:textId="77777777" w:rsidR="00773445" w:rsidRPr="00AA3F90" w:rsidRDefault="00773445" w:rsidP="00B64F98">
      <w:pPr>
        <w:ind w:firstLine="472"/>
        <w:rPr>
          <w:lang w:eastAsia="zh-TW"/>
        </w:rPr>
      </w:pPr>
    </w:p>
    <w:p w14:paraId="617880B0" w14:textId="77777777" w:rsidR="00C3328A" w:rsidRPr="00AA3F90" w:rsidRDefault="00773445" w:rsidP="00B64F98">
      <w:pPr>
        <w:ind w:firstLine="472"/>
        <w:rPr>
          <w:lang w:eastAsia="zh-TW"/>
        </w:rPr>
      </w:pPr>
      <w:r w:rsidRPr="00AA3F90">
        <w:rPr>
          <w:lang w:eastAsia="zh-TW"/>
        </w:rPr>
        <w:br w:type="page"/>
      </w:r>
    </w:p>
    <w:p w14:paraId="66EDC371" w14:textId="77777777" w:rsidR="00CA5BA5" w:rsidRPr="00AA3F90" w:rsidRDefault="00CA5BA5" w:rsidP="00B64F98">
      <w:pPr>
        <w:ind w:firstLine="472"/>
        <w:rPr>
          <w:lang w:eastAsia="zh-TW"/>
        </w:rPr>
      </w:pPr>
    </w:p>
    <w:p w14:paraId="4A6FA848" w14:textId="77777777" w:rsidR="00CA5BA5" w:rsidRPr="00AA3F90" w:rsidRDefault="00CA5BA5" w:rsidP="00B64F98">
      <w:pPr>
        <w:ind w:firstLine="472"/>
        <w:rPr>
          <w:lang w:eastAsia="zh-TW"/>
        </w:rPr>
        <w:sectPr w:rsidR="00CA5BA5" w:rsidRPr="00AA3F90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3897B104" w14:textId="77777777" w:rsidR="00117F66" w:rsidRPr="00AA3F90" w:rsidRDefault="00117F66" w:rsidP="00B64F98">
      <w:pPr>
        <w:pStyle w:val="a3"/>
        <w:spacing w:before="514" w:afterLines="100" w:after="514"/>
        <w:rPr>
          <w:lang w:eastAsia="zh-TW"/>
        </w:rPr>
      </w:pPr>
      <w:bookmarkStart w:id="1" w:name="_Toc135755610"/>
      <w:r w:rsidRPr="00AA3F90">
        <w:rPr>
          <w:rFonts w:hint="eastAsia"/>
          <w:lang w:eastAsia="zh-TW"/>
        </w:rPr>
        <w:t>第壹章　自然人文環境</w:t>
      </w:r>
      <w:bookmarkEnd w:id="1"/>
    </w:p>
    <w:p w14:paraId="2E6EBEA5" w14:textId="77777777" w:rsidR="00B90D36" w:rsidRPr="00AA3F90" w:rsidRDefault="00B90D36" w:rsidP="00DF05FE">
      <w:pPr>
        <w:pStyle w:val="a5"/>
      </w:pPr>
      <w:r w:rsidRPr="00AA3F90">
        <w:rPr>
          <w:rFonts w:hint="eastAsia"/>
        </w:rPr>
        <w:t>一、自然環境</w:t>
      </w:r>
    </w:p>
    <w:p w14:paraId="699491C3" w14:textId="0F31FA9A" w:rsidR="00B90D36" w:rsidRPr="00AA3F90" w:rsidRDefault="00A90322" w:rsidP="00B64F98">
      <w:pPr>
        <w:ind w:firstLine="472"/>
        <w:rPr>
          <w:lang w:eastAsia="zh-TW"/>
        </w:rPr>
      </w:pPr>
      <w:proofErr w:type="gramStart"/>
      <w:r w:rsidRPr="00AA3F90">
        <w:rPr>
          <w:lang w:eastAsia="zh-TW"/>
        </w:rPr>
        <w:t>史瓦帝尼</w:t>
      </w:r>
      <w:proofErr w:type="gramEnd"/>
      <w:r w:rsidR="00B90D36" w:rsidRPr="00AA3F90">
        <w:rPr>
          <w:lang w:eastAsia="zh-TW"/>
        </w:rPr>
        <w:t>位於非洲南部之內陸國，其北、西、南三面與南非接壤，東面為莫三比克，面積</w:t>
      </w:r>
      <w:r w:rsidR="00B90D36" w:rsidRPr="00AA3F90">
        <w:rPr>
          <w:lang w:eastAsia="zh-TW"/>
        </w:rPr>
        <w:t>1</w:t>
      </w:r>
      <w:r w:rsidR="00D55E8F" w:rsidRPr="00AA3F90">
        <w:rPr>
          <w:lang w:eastAsia="zh-TW"/>
        </w:rPr>
        <w:t>萬</w:t>
      </w:r>
      <w:r w:rsidR="00B90D36" w:rsidRPr="00AA3F90">
        <w:rPr>
          <w:lang w:eastAsia="zh-TW"/>
        </w:rPr>
        <w:t>7,363</w:t>
      </w:r>
      <w:r w:rsidR="00B90D36" w:rsidRPr="00AA3F90">
        <w:rPr>
          <w:lang w:eastAsia="zh-TW"/>
        </w:rPr>
        <w:t>平方公里。史國北部、西部及南部均為高地，介於海拔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0"/>
          <w:attr w:name="UnitName" w:val="公尺"/>
        </w:smartTagPr>
        <w:r w:rsidR="00B90D36" w:rsidRPr="00AA3F90">
          <w:rPr>
            <w:lang w:eastAsia="zh-TW"/>
          </w:rPr>
          <w:t>1,000</w:t>
        </w:r>
        <w:r w:rsidR="00B90D36" w:rsidRPr="00AA3F90">
          <w:rPr>
            <w:lang w:eastAsia="zh-TW"/>
          </w:rPr>
          <w:t>公尺</w:t>
        </w:r>
      </w:smartTag>
      <w:r w:rsidR="00B90D36" w:rsidRPr="00AA3F90">
        <w:rPr>
          <w:lang w:eastAsia="zh-TW"/>
        </w:rPr>
        <w:t>至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00"/>
          <w:attr w:name="UnitName" w:val="公尺"/>
        </w:smartTagPr>
        <w:r w:rsidR="00B90D36" w:rsidRPr="00AA3F90">
          <w:rPr>
            <w:lang w:eastAsia="zh-TW"/>
          </w:rPr>
          <w:t>1,800</w:t>
        </w:r>
        <w:r w:rsidR="00B90D36" w:rsidRPr="00AA3F90">
          <w:rPr>
            <w:lang w:eastAsia="zh-TW"/>
          </w:rPr>
          <w:t>公尺</w:t>
        </w:r>
      </w:smartTag>
      <w:r w:rsidR="00B90D36" w:rsidRPr="00AA3F90">
        <w:rPr>
          <w:lang w:eastAsia="zh-TW"/>
        </w:rPr>
        <w:t>間，氣候涼爽，屬於溫帶氣候；東南部地區地勢較低，最低為海拔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0"/>
          <w:attr w:name="UnitName" w:val="公尺"/>
        </w:smartTagPr>
        <w:r w:rsidR="00B90D36" w:rsidRPr="00AA3F90">
          <w:rPr>
            <w:lang w:eastAsia="zh-TW"/>
          </w:rPr>
          <w:t>400</w:t>
        </w:r>
        <w:r w:rsidR="00B90D36" w:rsidRPr="00AA3F90">
          <w:rPr>
            <w:lang w:eastAsia="zh-TW"/>
          </w:rPr>
          <w:t>公尺</w:t>
        </w:r>
      </w:smartTag>
      <w:r w:rsidR="00B90D36" w:rsidRPr="00AA3F90">
        <w:rPr>
          <w:lang w:eastAsia="zh-TW"/>
        </w:rPr>
        <w:t>，夏季氣候濕熱，屬於亞熱帶氣候。每年</w:t>
      </w:r>
      <w:r w:rsidR="00B90D36" w:rsidRPr="00AA3F90">
        <w:rPr>
          <w:lang w:eastAsia="zh-TW"/>
        </w:rPr>
        <w:t>4</w:t>
      </w:r>
      <w:r w:rsidR="00B90D36" w:rsidRPr="00AA3F90">
        <w:rPr>
          <w:lang w:eastAsia="zh-TW"/>
        </w:rPr>
        <w:t>月至</w:t>
      </w:r>
      <w:r w:rsidR="00B90D36" w:rsidRPr="00AA3F90">
        <w:rPr>
          <w:lang w:eastAsia="zh-TW"/>
        </w:rPr>
        <w:t>9</w:t>
      </w:r>
      <w:r w:rsidR="00B90D36" w:rsidRPr="00AA3F90">
        <w:rPr>
          <w:lang w:eastAsia="zh-TW"/>
        </w:rPr>
        <w:t>月雨量較少，為乾旱季節，</w:t>
      </w:r>
      <w:r w:rsidR="00B90D36" w:rsidRPr="00AA3F90">
        <w:rPr>
          <w:lang w:eastAsia="zh-TW"/>
        </w:rPr>
        <w:t>10</w:t>
      </w:r>
      <w:r w:rsidR="00B90D36" w:rsidRPr="00AA3F90">
        <w:rPr>
          <w:lang w:eastAsia="zh-TW"/>
        </w:rPr>
        <w:t>至</w:t>
      </w:r>
      <w:r w:rsidR="00B90D36" w:rsidRPr="00AA3F90">
        <w:rPr>
          <w:lang w:eastAsia="zh-TW"/>
        </w:rPr>
        <w:t>3</w:t>
      </w:r>
      <w:r w:rsidR="00B90D36" w:rsidRPr="00AA3F90">
        <w:rPr>
          <w:lang w:eastAsia="zh-TW"/>
        </w:rPr>
        <w:t>月為雨季，全國全年溫度介於攝氏</w:t>
      </w:r>
      <w:r w:rsidR="00B90D36" w:rsidRPr="00AA3F90">
        <w:rPr>
          <w:lang w:eastAsia="zh-TW"/>
        </w:rPr>
        <w:t>5</w:t>
      </w:r>
      <w:r w:rsidR="00B90D36" w:rsidRPr="00AA3F90">
        <w:rPr>
          <w:lang w:eastAsia="zh-TW"/>
        </w:rPr>
        <w:t>度至</w:t>
      </w:r>
      <w:r w:rsidR="00B90D36" w:rsidRPr="00AA3F90">
        <w:rPr>
          <w:lang w:eastAsia="zh-TW"/>
        </w:rPr>
        <w:t>30</w:t>
      </w:r>
      <w:r w:rsidR="00B90D36" w:rsidRPr="00AA3F90">
        <w:rPr>
          <w:lang w:eastAsia="zh-TW"/>
        </w:rPr>
        <w:t>度間，高地年平均溫約攝氏</w:t>
      </w:r>
      <w:r w:rsidR="00B90D36" w:rsidRPr="00AA3F90">
        <w:rPr>
          <w:lang w:eastAsia="zh-TW"/>
        </w:rPr>
        <w:t>15.6</w:t>
      </w:r>
      <w:r w:rsidR="00B90D36" w:rsidRPr="00AA3F90">
        <w:rPr>
          <w:lang w:eastAsia="zh-TW"/>
        </w:rPr>
        <w:t>度，低地約</w:t>
      </w:r>
      <w:r w:rsidR="00B90D36" w:rsidRPr="00AA3F90">
        <w:rPr>
          <w:lang w:eastAsia="zh-TW"/>
        </w:rPr>
        <w:t>23</w:t>
      </w:r>
      <w:r w:rsidR="00B90D36" w:rsidRPr="00AA3F90">
        <w:rPr>
          <w:lang w:eastAsia="zh-TW"/>
        </w:rPr>
        <w:t>度，日夜溫差大。</w:t>
      </w:r>
      <w:r w:rsidR="00B90D36" w:rsidRPr="00AA3F90">
        <w:rPr>
          <w:lang w:eastAsia="zh-TW"/>
        </w:rPr>
        <w:t xml:space="preserve"> </w:t>
      </w:r>
    </w:p>
    <w:p w14:paraId="03A8CD2C" w14:textId="77777777" w:rsidR="00B90D36" w:rsidRPr="00AA3F90" w:rsidRDefault="00B90D36" w:rsidP="00DF05FE">
      <w:pPr>
        <w:pStyle w:val="a5"/>
      </w:pPr>
      <w:r w:rsidRPr="00AA3F90">
        <w:t>二、人文及社會環境</w:t>
      </w:r>
    </w:p>
    <w:p w14:paraId="659368B3" w14:textId="06694456" w:rsidR="002072B3" w:rsidRPr="00AA3F90" w:rsidRDefault="00B90D36" w:rsidP="002072B3">
      <w:pPr>
        <w:ind w:firstLine="472"/>
        <w:rPr>
          <w:lang w:eastAsia="zh-TW"/>
        </w:rPr>
      </w:pPr>
      <w:r w:rsidRPr="00AA3F90">
        <w:rPr>
          <w:lang w:eastAsia="zh-TW"/>
        </w:rPr>
        <w:t>史國人口</w:t>
      </w:r>
      <w:r w:rsidR="00183B39" w:rsidRPr="00AA3F90">
        <w:rPr>
          <w:lang w:eastAsia="zh-TW"/>
        </w:rPr>
        <w:t>約</w:t>
      </w:r>
      <w:r w:rsidR="009B774E" w:rsidRPr="00AA3F90">
        <w:rPr>
          <w:lang w:eastAsia="zh-TW"/>
        </w:rPr>
        <w:t>117</w:t>
      </w:r>
      <w:r w:rsidRPr="00AA3F90">
        <w:rPr>
          <w:lang w:eastAsia="zh-TW"/>
        </w:rPr>
        <w:t>萬人，其中</w:t>
      </w:r>
      <w:r w:rsidRPr="00AA3F90">
        <w:rPr>
          <w:lang w:eastAsia="zh-TW"/>
        </w:rPr>
        <w:t>7</w:t>
      </w:r>
      <w:r w:rsidR="002072B3" w:rsidRPr="00AA3F90">
        <w:rPr>
          <w:lang w:eastAsia="zh-TW"/>
        </w:rPr>
        <w:t>6</w:t>
      </w:r>
      <w:r w:rsidR="00540A60" w:rsidRPr="00AA3F90">
        <w:rPr>
          <w:lang w:eastAsia="zh-TW"/>
        </w:rPr>
        <w:t>%</w:t>
      </w:r>
      <w:r w:rsidRPr="00AA3F90">
        <w:rPr>
          <w:lang w:eastAsia="zh-TW"/>
        </w:rPr>
        <w:t>居住於鄉間，</w:t>
      </w:r>
      <w:r w:rsidRPr="00AA3F90">
        <w:rPr>
          <w:lang w:eastAsia="zh-TW"/>
        </w:rPr>
        <w:t>2</w:t>
      </w:r>
      <w:r w:rsidR="002072B3" w:rsidRPr="00AA3F90">
        <w:rPr>
          <w:lang w:eastAsia="zh-TW"/>
        </w:rPr>
        <w:t>4</w:t>
      </w:r>
      <w:r w:rsidR="00540A60" w:rsidRPr="00AA3F90">
        <w:rPr>
          <w:lang w:eastAsia="zh-TW"/>
        </w:rPr>
        <w:t>%</w:t>
      </w:r>
      <w:r w:rsidRPr="00AA3F90">
        <w:rPr>
          <w:lang w:eastAsia="zh-TW"/>
        </w:rPr>
        <w:t>居住於城市</w:t>
      </w:r>
      <w:r w:rsidR="002072B3" w:rsidRPr="00AA3F90">
        <w:rPr>
          <w:lang w:eastAsia="zh-TW"/>
        </w:rPr>
        <w:t>，</w:t>
      </w:r>
      <w:r w:rsidR="002072B3" w:rsidRPr="00AA3F90">
        <w:rPr>
          <w:lang w:eastAsia="zh-TW"/>
        </w:rPr>
        <w:t>0</w:t>
      </w:r>
      <w:r w:rsidR="002072B3" w:rsidRPr="00AA3F90">
        <w:rPr>
          <w:lang w:eastAsia="zh-TW"/>
        </w:rPr>
        <w:t>至</w:t>
      </w:r>
      <w:r w:rsidR="002072B3" w:rsidRPr="00AA3F90">
        <w:rPr>
          <w:lang w:eastAsia="zh-TW"/>
        </w:rPr>
        <w:t>14</w:t>
      </w:r>
      <w:r w:rsidR="002072B3" w:rsidRPr="00AA3F90">
        <w:rPr>
          <w:lang w:eastAsia="zh-TW"/>
        </w:rPr>
        <w:t>歲人口占</w:t>
      </w:r>
      <w:r w:rsidR="002072B3" w:rsidRPr="00AA3F90">
        <w:rPr>
          <w:lang w:eastAsia="zh-TW"/>
        </w:rPr>
        <w:t>37%</w:t>
      </w:r>
      <w:r w:rsidR="002072B3" w:rsidRPr="00AA3F90">
        <w:rPr>
          <w:lang w:eastAsia="zh-TW"/>
        </w:rPr>
        <w:t>，</w:t>
      </w:r>
      <w:r w:rsidR="002072B3" w:rsidRPr="00AA3F90">
        <w:rPr>
          <w:lang w:eastAsia="zh-TW"/>
        </w:rPr>
        <w:t>15</w:t>
      </w:r>
      <w:r w:rsidR="002072B3" w:rsidRPr="00AA3F90">
        <w:rPr>
          <w:lang w:eastAsia="zh-TW"/>
        </w:rPr>
        <w:t>歲至</w:t>
      </w:r>
      <w:r w:rsidR="002072B3" w:rsidRPr="00AA3F90">
        <w:rPr>
          <w:lang w:eastAsia="zh-TW"/>
        </w:rPr>
        <w:t>64</w:t>
      </w:r>
      <w:r w:rsidR="002072B3" w:rsidRPr="00AA3F90">
        <w:rPr>
          <w:lang w:eastAsia="zh-TW"/>
        </w:rPr>
        <w:t>歲間占</w:t>
      </w:r>
      <w:r w:rsidR="002072B3" w:rsidRPr="00AA3F90">
        <w:rPr>
          <w:lang w:eastAsia="zh-TW"/>
        </w:rPr>
        <w:t>59%</w:t>
      </w:r>
      <w:r w:rsidR="002072B3" w:rsidRPr="00AA3F90">
        <w:rPr>
          <w:lang w:eastAsia="zh-TW"/>
        </w:rPr>
        <w:t>，</w:t>
      </w:r>
      <w:r w:rsidR="002072B3" w:rsidRPr="00AA3F90">
        <w:rPr>
          <w:lang w:eastAsia="zh-TW"/>
        </w:rPr>
        <w:t>65</w:t>
      </w:r>
      <w:r w:rsidR="002072B3" w:rsidRPr="00AA3F90">
        <w:rPr>
          <w:lang w:eastAsia="zh-TW"/>
        </w:rPr>
        <w:t>歲以上占</w:t>
      </w:r>
      <w:r w:rsidR="002072B3" w:rsidRPr="00AA3F90">
        <w:rPr>
          <w:lang w:eastAsia="zh-TW"/>
        </w:rPr>
        <w:t>4%</w:t>
      </w:r>
      <w:r w:rsidR="002072B3" w:rsidRPr="00AA3F90">
        <w:rPr>
          <w:lang w:eastAsia="zh-TW"/>
        </w:rPr>
        <w:t>。平均壽命約</w:t>
      </w:r>
      <w:r w:rsidR="002072B3" w:rsidRPr="00AA3F90">
        <w:rPr>
          <w:lang w:eastAsia="zh-TW"/>
        </w:rPr>
        <w:t>61</w:t>
      </w:r>
      <w:r w:rsidR="002072B3" w:rsidRPr="00AA3F90">
        <w:rPr>
          <w:lang w:eastAsia="zh-TW"/>
        </w:rPr>
        <w:t>歲（註：沙哈拉沙漠以南之非洲地區整體平均壽命為</w:t>
      </w:r>
      <w:r w:rsidR="002072B3" w:rsidRPr="00AA3F90">
        <w:rPr>
          <w:lang w:eastAsia="zh-TW"/>
        </w:rPr>
        <w:t>62</w:t>
      </w:r>
      <w:r w:rsidR="002072B3" w:rsidRPr="00AA3F90">
        <w:rPr>
          <w:lang w:eastAsia="zh-TW"/>
        </w:rPr>
        <w:t>歲）。</w:t>
      </w:r>
    </w:p>
    <w:p w14:paraId="77DEE41C" w14:textId="5C82F884" w:rsidR="002072B3" w:rsidRPr="00AA3F90" w:rsidRDefault="002072B3" w:rsidP="002072B3">
      <w:pPr>
        <w:ind w:firstLine="472"/>
        <w:rPr>
          <w:lang w:eastAsia="zh-TW"/>
        </w:rPr>
      </w:pPr>
      <w:r w:rsidRPr="00AA3F90">
        <w:rPr>
          <w:lang w:eastAsia="zh-TW"/>
        </w:rPr>
        <w:t>史國以英語</w:t>
      </w:r>
      <w:r w:rsidR="009B774E" w:rsidRPr="00AA3F90">
        <w:rPr>
          <w:lang w:eastAsia="zh-TW"/>
        </w:rPr>
        <w:t>與史瓦帝語為官方語言</w:t>
      </w:r>
      <w:r w:rsidRPr="00AA3F90">
        <w:rPr>
          <w:lang w:eastAsia="zh-TW"/>
        </w:rPr>
        <w:t>，全國識字率為</w:t>
      </w:r>
      <w:r w:rsidRPr="00AA3F90">
        <w:rPr>
          <w:lang w:eastAsia="zh-TW"/>
        </w:rPr>
        <w:t>87.5%</w:t>
      </w:r>
      <w:r w:rsidRPr="00AA3F90">
        <w:rPr>
          <w:lang w:eastAsia="zh-TW"/>
        </w:rPr>
        <w:t>。史國約</w:t>
      </w:r>
      <w:r w:rsidRPr="00AA3F90">
        <w:rPr>
          <w:lang w:eastAsia="zh-TW"/>
        </w:rPr>
        <w:t>90%</w:t>
      </w:r>
      <w:r w:rsidR="004F7C6C" w:rsidRPr="00AA3F90">
        <w:rPr>
          <w:lang w:eastAsia="zh-TW"/>
        </w:rPr>
        <w:t>人口信仰各派</w:t>
      </w:r>
      <w:r w:rsidRPr="00AA3F90">
        <w:rPr>
          <w:lang w:eastAsia="zh-TW"/>
        </w:rPr>
        <w:t>基督宗教，最大宗派為非洲錫安主義（</w:t>
      </w:r>
      <w:r w:rsidRPr="00AA3F90">
        <w:rPr>
          <w:lang w:eastAsia="zh-TW"/>
        </w:rPr>
        <w:t>African Zionism</w:t>
      </w:r>
      <w:r w:rsidRPr="00AA3F90">
        <w:rPr>
          <w:lang w:eastAsia="zh-TW"/>
        </w:rPr>
        <w:t>）以及結合</w:t>
      </w:r>
      <w:r w:rsidR="00D55E8F" w:rsidRPr="00AA3F90">
        <w:rPr>
          <w:lang w:eastAsia="zh-TW"/>
        </w:rPr>
        <w:t>祖</w:t>
      </w:r>
      <w:r w:rsidRPr="00AA3F90">
        <w:rPr>
          <w:lang w:eastAsia="zh-TW"/>
        </w:rPr>
        <w:t>先崇拜之當地宗派。耶穌受難日（</w:t>
      </w:r>
      <w:r w:rsidRPr="00AA3F90">
        <w:rPr>
          <w:lang w:eastAsia="zh-TW"/>
        </w:rPr>
        <w:t>Good Friday</w:t>
      </w:r>
      <w:r w:rsidRPr="00AA3F90">
        <w:rPr>
          <w:lang w:eastAsia="zh-TW"/>
        </w:rPr>
        <w:t>）、復活節（</w:t>
      </w:r>
      <w:r w:rsidRPr="00AA3F90">
        <w:rPr>
          <w:lang w:eastAsia="zh-TW"/>
        </w:rPr>
        <w:t>Easter</w:t>
      </w:r>
      <w:r w:rsidRPr="00AA3F90">
        <w:rPr>
          <w:lang w:eastAsia="zh-TW"/>
        </w:rPr>
        <w:t>）、耶穌升天日（</w:t>
      </w:r>
      <w:r w:rsidRPr="00AA3F90">
        <w:rPr>
          <w:lang w:eastAsia="zh-TW"/>
        </w:rPr>
        <w:t>Ascension Day</w:t>
      </w:r>
      <w:r w:rsidRPr="00AA3F90">
        <w:rPr>
          <w:lang w:eastAsia="zh-TW"/>
        </w:rPr>
        <w:t>）以及聖誕節（</w:t>
      </w:r>
      <w:r w:rsidRPr="00AA3F90">
        <w:rPr>
          <w:lang w:eastAsia="zh-TW"/>
        </w:rPr>
        <w:t>Christmas</w:t>
      </w:r>
      <w:r w:rsidRPr="00AA3F90">
        <w:rPr>
          <w:lang w:eastAsia="zh-TW"/>
        </w:rPr>
        <w:t>）等基督教節日為史國國定假日。</w:t>
      </w:r>
    </w:p>
    <w:p w14:paraId="344B4E93" w14:textId="78EB4102" w:rsidR="00B90D36" w:rsidRPr="00AA3F90" w:rsidRDefault="00B90D36" w:rsidP="00B64F98">
      <w:pPr>
        <w:ind w:firstLine="472"/>
        <w:rPr>
          <w:lang w:eastAsia="zh-TW"/>
        </w:rPr>
      </w:pPr>
      <w:r w:rsidRPr="00AA3F90">
        <w:rPr>
          <w:lang w:eastAsia="zh-TW"/>
        </w:rPr>
        <w:t>史國首都為姆巴巴內（</w:t>
      </w:r>
      <w:r w:rsidRPr="00AA3F90">
        <w:rPr>
          <w:lang w:eastAsia="zh-TW"/>
        </w:rPr>
        <w:t>Mbabane</w:t>
      </w:r>
      <w:r w:rsidRPr="00AA3F90">
        <w:rPr>
          <w:lang w:eastAsia="zh-TW"/>
        </w:rPr>
        <w:t>）市，人口約</w:t>
      </w:r>
      <w:r w:rsidR="00140C0A" w:rsidRPr="00AA3F90">
        <w:rPr>
          <w:lang w:eastAsia="zh-TW"/>
        </w:rPr>
        <w:t>8</w:t>
      </w:r>
      <w:r w:rsidRPr="00AA3F90">
        <w:rPr>
          <w:lang w:eastAsia="zh-TW"/>
        </w:rPr>
        <w:t>萬人；商業重鎮</w:t>
      </w:r>
      <w:r w:rsidR="002072B3" w:rsidRPr="00AA3F90">
        <w:rPr>
          <w:lang w:eastAsia="zh-TW"/>
        </w:rPr>
        <w:t>為</w:t>
      </w:r>
      <w:proofErr w:type="gramStart"/>
      <w:r w:rsidR="002072B3" w:rsidRPr="00AA3F90">
        <w:rPr>
          <w:lang w:eastAsia="zh-TW"/>
        </w:rPr>
        <w:t>曼</w:t>
      </w:r>
      <w:proofErr w:type="gramEnd"/>
      <w:r w:rsidR="002072B3" w:rsidRPr="00AA3F90">
        <w:rPr>
          <w:lang w:eastAsia="zh-TW"/>
        </w:rPr>
        <w:t>茲尼地區（</w:t>
      </w:r>
      <w:r w:rsidR="002072B3" w:rsidRPr="00AA3F90">
        <w:rPr>
          <w:lang w:eastAsia="zh-TW"/>
        </w:rPr>
        <w:t>Manini Region</w:t>
      </w:r>
      <w:r w:rsidR="002072B3" w:rsidRPr="00AA3F90">
        <w:rPr>
          <w:lang w:eastAsia="zh-TW"/>
        </w:rPr>
        <w:t>）之曼茲尼市（</w:t>
      </w:r>
      <w:r w:rsidR="002072B3" w:rsidRPr="00AA3F90">
        <w:rPr>
          <w:lang w:eastAsia="zh-TW"/>
        </w:rPr>
        <w:t>City of Manzini</w:t>
      </w:r>
      <w:r w:rsidR="002072B3" w:rsidRPr="00AA3F90">
        <w:rPr>
          <w:lang w:eastAsia="zh-TW"/>
        </w:rPr>
        <w:t>），</w:t>
      </w:r>
      <w:proofErr w:type="gramStart"/>
      <w:r w:rsidR="002072B3" w:rsidRPr="00AA3F90">
        <w:rPr>
          <w:lang w:eastAsia="zh-TW"/>
        </w:rPr>
        <w:t>該市</w:t>
      </w:r>
      <w:r w:rsidRPr="00AA3F90">
        <w:rPr>
          <w:lang w:eastAsia="zh-TW"/>
        </w:rPr>
        <w:t>位處</w:t>
      </w:r>
      <w:proofErr w:type="gramEnd"/>
      <w:r w:rsidRPr="00AA3F90">
        <w:rPr>
          <w:lang w:eastAsia="zh-TW"/>
        </w:rPr>
        <w:t>全國中心點，人口約有</w:t>
      </w:r>
      <w:r w:rsidRPr="00AA3F90">
        <w:rPr>
          <w:lang w:eastAsia="zh-TW"/>
        </w:rPr>
        <w:t>1</w:t>
      </w:r>
      <w:r w:rsidR="002072B3" w:rsidRPr="00AA3F90">
        <w:rPr>
          <w:lang w:eastAsia="zh-TW"/>
        </w:rPr>
        <w:t>1</w:t>
      </w:r>
      <w:r w:rsidRPr="00AA3F90">
        <w:rPr>
          <w:lang w:eastAsia="zh-TW"/>
        </w:rPr>
        <w:t>萬人；史國最重要工業區</w:t>
      </w:r>
      <w:r w:rsidR="002072B3" w:rsidRPr="00AA3F90">
        <w:rPr>
          <w:lang w:eastAsia="zh-TW"/>
        </w:rPr>
        <w:t>為</w:t>
      </w:r>
      <w:proofErr w:type="gramStart"/>
      <w:r w:rsidR="002072B3" w:rsidRPr="00AA3F90">
        <w:rPr>
          <w:lang w:eastAsia="zh-TW"/>
        </w:rPr>
        <w:t>曼</w:t>
      </w:r>
      <w:proofErr w:type="gramEnd"/>
      <w:r w:rsidR="002072B3" w:rsidRPr="00AA3F90">
        <w:rPr>
          <w:lang w:eastAsia="zh-TW"/>
        </w:rPr>
        <w:t>茲尼地區（</w:t>
      </w:r>
      <w:r w:rsidR="002072B3" w:rsidRPr="00AA3F90">
        <w:rPr>
          <w:lang w:eastAsia="zh-TW"/>
        </w:rPr>
        <w:t>Manini Region</w:t>
      </w:r>
      <w:r w:rsidR="002072B3" w:rsidRPr="00AA3F90">
        <w:rPr>
          <w:lang w:eastAsia="zh-TW"/>
        </w:rPr>
        <w:t>）之</w:t>
      </w:r>
      <w:proofErr w:type="gramStart"/>
      <w:r w:rsidRPr="00AA3F90">
        <w:rPr>
          <w:lang w:eastAsia="zh-TW"/>
        </w:rPr>
        <w:t>馬沙霸工業區</w:t>
      </w:r>
      <w:proofErr w:type="gramEnd"/>
      <w:r w:rsidRPr="00AA3F90">
        <w:rPr>
          <w:lang w:eastAsia="zh-TW"/>
        </w:rPr>
        <w:t>（</w:t>
      </w:r>
      <w:r w:rsidRPr="00AA3F90">
        <w:rPr>
          <w:lang w:eastAsia="zh-TW"/>
        </w:rPr>
        <w:t>Matsapha Industrial Site</w:t>
      </w:r>
      <w:r w:rsidRPr="00AA3F90">
        <w:rPr>
          <w:lang w:eastAsia="zh-TW"/>
        </w:rPr>
        <w:t>）</w:t>
      </w:r>
      <w:r w:rsidR="002072B3" w:rsidRPr="00AA3F90">
        <w:rPr>
          <w:lang w:eastAsia="zh-TW"/>
        </w:rPr>
        <w:t>，</w:t>
      </w:r>
      <w:r w:rsidRPr="00AA3F90">
        <w:rPr>
          <w:lang w:eastAsia="zh-TW"/>
        </w:rPr>
        <w:t>距離</w:t>
      </w:r>
      <w:proofErr w:type="gramStart"/>
      <w:r w:rsidRPr="00AA3F90">
        <w:rPr>
          <w:lang w:eastAsia="zh-TW"/>
        </w:rPr>
        <w:t>曼</w:t>
      </w:r>
      <w:proofErr w:type="gramEnd"/>
      <w:r w:rsidRPr="00AA3F90">
        <w:rPr>
          <w:lang w:eastAsia="zh-TW"/>
        </w:rPr>
        <w:t>茲尼市郊約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里"/>
        </w:smartTagPr>
        <w:r w:rsidRPr="00AA3F90">
          <w:rPr>
            <w:lang w:eastAsia="zh-TW"/>
          </w:rPr>
          <w:t>5</w:t>
        </w:r>
        <w:r w:rsidRPr="00AA3F90">
          <w:rPr>
            <w:lang w:eastAsia="zh-TW"/>
          </w:rPr>
          <w:t>公里</w:t>
        </w:r>
      </w:smartTag>
      <w:r w:rsidR="00DC54D0" w:rsidRPr="00AA3F90">
        <w:rPr>
          <w:lang w:eastAsia="zh-TW"/>
        </w:rPr>
        <w:t>，有近百家工廠。</w:t>
      </w:r>
    </w:p>
    <w:p w14:paraId="48121C0B" w14:textId="5D01BC85" w:rsidR="00B90D36" w:rsidRPr="00AA3F90" w:rsidRDefault="00B90D36" w:rsidP="00DF05FE">
      <w:pPr>
        <w:pStyle w:val="a5"/>
      </w:pPr>
      <w:r w:rsidRPr="00AA3F90">
        <w:t>三、政治環境</w:t>
      </w:r>
    </w:p>
    <w:p w14:paraId="79CAA623" w14:textId="5380FDAA" w:rsidR="00B90D36" w:rsidRPr="00AA3F90" w:rsidRDefault="00FC31DC" w:rsidP="00A071CD">
      <w:pPr>
        <w:ind w:firstLine="472"/>
        <w:rPr>
          <w:lang w:eastAsia="zh-TW"/>
        </w:rPr>
      </w:pPr>
      <w:r w:rsidRPr="00AA3F90">
        <w:rPr>
          <w:lang w:eastAsia="zh-TW"/>
        </w:rPr>
        <w:t>史國原名史瓦濟蘭</w:t>
      </w:r>
      <w:r w:rsidR="00CA5BA5" w:rsidRPr="00AA3F90">
        <w:rPr>
          <w:lang w:eastAsia="zh-TW"/>
        </w:rPr>
        <w:t>（</w:t>
      </w:r>
      <w:r w:rsidRPr="00AA3F90">
        <w:rPr>
          <w:lang w:eastAsia="zh-TW"/>
        </w:rPr>
        <w:t>Swaziland</w:t>
      </w:r>
      <w:r w:rsidR="00CA5BA5" w:rsidRPr="00AA3F90">
        <w:rPr>
          <w:lang w:eastAsia="zh-TW"/>
        </w:rPr>
        <w:t>）</w:t>
      </w:r>
      <w:r w:rsidRPr="00AA3F90">
        <w:rPr>
          <w:lang w:eastAsia="zh-TW"/>
        </w:rPr>
        <w:t>，</w:t>
      </w:r>
      <w:proofErr w:type="gramStart"/>
      <w:r w:rsidRPr="00AA3F90">
        <w:rPr>
          <w:lang w:eastAsia="zh-TW"/>
        </w:rPr>
        <w:t>史王恩史瓦帝三世</w:t>
      </w:r>
      <w:proofErr w:type="gramEnd"/>
      <w:r w:rsidRPr="00AA3F90">
        <w:rPr>
          <w:lang w:eastAsia="zh-TW"/>
        </w:rPr>
        <w:t>於</w:t>
      </w:r>
      <w:r w:rsidRPr="00AA3F90">
        <w:rPr>
          <w:lang w:eastAsia="zh-TW"/>
        </w:rPr>
        <w:t>2018</w:t>
      </w:r>
      <w:r w:rsidRPr="00AA3F90">
        <w:rPr>
          <w:lang w:eastAsia="zh-TW"/>
        </w:rPr>
        <w:t>年</w:t>
      </w:r>
      <w:r w:rsidRPr="00AA3F90">
        <w:rPr>
          <w:lang w:eastAsia="zh-TW"/>
        </w:rPr>
        <w:t>4</w:t>
      </w:r>
      <w:r w:rsidRPr="00AA3F90">
        <w:rPr>
          <w:lang w:eastAsia="zh-TW"/>
        </w:rPr>
        <w:t>月</w:t>
      </w:r>
      <w:r w:rsidRPr="00AA3F90">
        <w:rPr>
          <w:lang w:eastAsia="zh-TW"/>
        </w:rPr>
        <w:t>19</w:t>
      </w:r>
      <w:r w:rsidRPr="00AA3F90">
        <w:rPr>
          <w:lang w:eastAsia="zh-TW"/>
        </w:rPr>
        <w:t>日宣布更改國名為以史語發音之</w:t>
      </w:r>
      <w:proofErr w:type="gramStart"/>
      <w:r w:rsidRPr="00AA3F90">
        <w:rPr>
          <w:lang w:eastAsia="zh-TW"/>
        </w:rPr>
        <w:t>史瓦帝尼</w:t>
      </w:r>
      <w:proofErr w:type="gramEnd"/>
      <w:r w:rsidR="00CA5BA5" w:rsidRPr="00AA3F90">
        <w:rPr>
          <w:lang w:eastAsia="zh-TW"/>
        </w:rPr>
        <w:t>（</w:t>
      </w:r>
      <w:r w:rsidRPr="00AA3F90">
        <w:rPr>
          <w:lang w:eastAsia="zh-TW"/>
        </w:rPr>
        <w:t>Eswatini</w:t>
      </w:r>
      <w:r w:rsidR="00CA5BA5" w:rsidRPr="00AA3F90">
        <w:rPr>
          <w:lang w:eastAsia="zh-TW"/>
        </w:rPr>
        <w:t>）</w:t>
      </w:r>
      <w:r w:rsidRPr="00AA3F90">
        <w:rPr>
          <w:lang w:eastAsia="zh-TW"/>
        </w:rPr>
        <w:t>。史王於</w:t>
      </w:r>
      <w:r w:rsidRPr="00AA3F90">
        <w:rPr>
          <w:lang w:eastAsia="zh-TW"/>
        </w:rPr>
        <w:t>1986</w:t>
      </w:r>
      <w:r w:rsidRPr="00AA3F90">
        <w:rPr>
          <w:lang w:eastAsia="zh-TW"/>
        </w:rPr>
        <w:t>年登基，現年</w:t>
      </w:r>
      <w:r w:rsidR="005072F0" w:rsidRPr="00AA3F90">
        <w:rPr>
          <w:lang w:eastAsia="zh-TW"/>
        </w:rPr>
        <w:t>55</w:t>
      </w:r>
      <w:r w:rsidRPr="00AA3F90">
        <w:rPr>
          <w:lang w:eastAsia="zh-TW"/>
        </w:rPr>
        <w:t>歲，</w:t>
      </w:r>
      <w:r w:rsidR="005072F0" w:rsidRPr="00AA3F90">
        <w:rPr>
          <w:lang w:eastAsia="zh-TW"/>
        </w:rPr>
        <w:t>為</w:t>
      </w:r>
      <w:r w:rsidR="00D0733C" w:rsidRPr="00AA3F90">
        <w:rPr>
          <w:lang w:eastAsia="zh-TW"/>
        </w:rPr>
        <w:t>實權君主</w:t>
      </w:r>
      <w:r w:rsidRPr="00AA3F90">
        <w:rPr>
          <w:lang w:eastAsia="zh-TW"/>
        </w:rPr>
        <w:t>。政治上</w:t>
      </w:r>
      <w:proofErr w:type="gramStart"/>
      <w:r w:rsidRPr="00AA3F90">
        <w:rPr>
          <w:lang w:eastAsia="zh-TW"/>
        </w:rPr>
        <w:t>採</w:t>
      </w:r>
      <w:proofErr w:type="gramEnd"/>
      <w:r w:rsidRPr="00AA3F90">
        <w:rPr>
          <w:lang w:eastAsia="zh-TW"/>
        </w:rPr>
        <w:t>西方內閣制</w:t>
      </w:r>
      <w:r w:rsidR="00D0733C" w:rsidRPr="00AA3F90">
        <w:rPr>
          <w:lang w:eastAsia="zh-TW"/>
        </w:rPr>
        <w:t>與史國</w:t>
      </w:r>
      <w:r w:rsidRPr="00AA3F90">
        <w:rPr>
          <w:lang w:eastAsia="zh-TW"/>
        </w:rPr>
        <w:t>傳統選區</w:t>
      </w:r>
      <w:r w:rsidR="00D0733C" w:rsidRPr="00AA3F90">
        <w:rPr>
          <w:lang w:eastAsia="zh-TW"/>
        </w:rPr>
        <w:t>制</w:t>
      </w:r>
      <w:r w:rsidR="00CA5BA5" w:rsidRPr="00AA3F90">
        <w:rPr>
          <w:lang w:eastAsia="zh-TW"/>
        </w:rPr>
        <w:t>（</w:t>
      </w:r>
      <w:r w:rsidRPr="00AA3F90">
        <w:rPr>
          <w:lang w:eastAsia="zh-TW"/>
        </w:rPr>
        <w:t>Tinkhundla</w:t>
      </w:r>
      <w:r w:rsidR="00D0733C" w:rsidRPr="00AA3F90">
        <w:rPr>
          <w:lang w:eastAsia="zh-TW"/>
        </w:rPr>
        <w:t xml:space="preserve"> System</w:t>
      </w:r>
      <w:r w:rsidR="00CA5BA5" w:rsidRPr="00AA3F90">
        <w:rPr>
          <w:lang w:eastAsia="zh-TW"/>
        </w:rPr>
        <w:t>）</w:t>
      </w:r>
      <w:proofErr w:type="gramStart"/>
      <w:r w:rsidRPr="00AA3F90">
        <w:rPr>
          <w:lang w:eastAsia="zh-TW"/>
        </w:rPr>
        <w:t>併</w:t>
      </w:r>
      <w:proofErr w:type="gramEnd"/>
      <w:r w:rsidRPr="00AA3F90">
        <w:rPr>
          <w:lang w:eastAsia="zh-TW"/>
        </w:rPr>
        <w:t>行之特有體制，</w:t>
      </w:r>
      <w:proofErr w:type="gramStart"/>
      <w:r w:rsidRPr="00AA3F90">
        <w:rPr>
          <w:lang w:eastAsia="zh-TW"/>
        </w:rPr>
        <w:t>史王在</w:t>
      </w:r>
      <w:proofErr w:type="gramEnd"/>
      <w:r w:rsidRPr="00AA3F90">
        <w:rPr>
          <w:lang w:eastAsia="zh-TW"/>
        </w:rPr>
        <w:t>2013</w:t>
      </w:r>
      <w:r w:rsidRPr="00AA3F90">
        <w:rPr>
          <w:lang w:eastAsia="zh-TW"/>
        </w:rPr>
        <w:t>年</w:t>
      </w:r>
      <w:r w:rsidRPr="00AA3F90">
        <w:rPr>
          <w:lang w:eastAsia="zh-TW"/>
        </w:rPr>
        <w:t>9</w:t>
      </w:r>
      <w:r w:rsidRPr="00AA3F90">
        <w:rPr>
          <w:lang w:eastAsia="zh-TW"/>
        </w:rPr>
        <w:t>月正式為史國特有之政治制度命名為「王權式民主」</w:t>
      </w:r>
      <w:r w:rsidR="00CA5BA5" w:rsidRPr="00AA3F90">
        <w:rPr>
          <w:lang w:eastAsia="zh-TW"/>
        </w:rPr>
        <w:t>（</w:t>
      </w:r>
      <w:r w:rsidRPr="00AA3F90">
        <w:rPr>
          <w:lang w:eastAsia="zh-TW"/>
        </w:rPr>
        <w:t>Monarchical Democracy</w:t>
      </w:r>
      <w:r w:rsidR="00CA5BA5" w:rsidRPr="00AA3F90">
        <w:rPr>
          <w:lang w:eastAsia="zh-TW"/>
        </w:rPr>
        <w:t>）</w:t>
      </w:r>
      <w:r w:rsidRPr="00AA3F90">
        <w:rPr>
          <w:lang w:eastAsia="zh-TW"/>
        </w:rPr>
        <w:t>。</w:t>
      </w:r>
    </w:p>
    <w:p w14:paraId="5C92B392" w14:textId="4236EA74" w:rsidR="006D4716" w:rsidRPr="00AA3F90" w:rsidRDefault="00FC31DC" w:rsidP="00A071CD">
      <w:pPr>
        <w:ind w:firstLine="472"/>
        <w:rPr>
          <w:lang w:eastAsia="zh-TW"/>
        </w:rPr>
      </w:pPr>
      <w:r w:rsidRPr="00AA3F90">
        <w:rPr>
          <w:lang w:eastAsia="zh-TW"/>
        </w:rPr>
        <w:t>史國現行憲法於</w:t>
      </w:r>
      <w:r w:rsidRPr="00AA3F90">
        <w:rPr>
          <w:lang w:eastAsia="zh-TW"/>
        </w:rPr>
        <w:t>2005</w:t>
      </w:r>
      <w:r w:rsidRPr="00AA3F90">
        <w:rPr>
          <w:lang w:eastAsia="zh-TW"/>
        </w:rPr>
        <w:t>年頒</w:t>
      </w:r>
      <w:r w:rsidR="0036065E" w:rsidRPr="00AA3F90">
        <w:rPr>
          <w:lang w:eastAsia="zh-TW"/>
        </w:rPr>
        <w:t>布</w:t>
      </w:r>
      <w:r w:rsidRPr="00AA3F90">
        <w:rPr>
          <w:lang w:eastAsia="zh-TW"/>
        </w:rPr>
        <w:t>，國會分為眾議院</w:t>
      </w:r>
      <w:r w:rsidR="00CA5BA5" w:rsidRPr="00AA3F90">
        <w:rPr>
          <w:lang w:eastAsia="zh-TW"/>
        </w:rPr>
        <w:t>（</w:t>
      </w:r>
      <w:r w:rsidRPr="00AA3F90">
        <w:rPr>
          <w:lang w:eastAsia="zh-TW"/>
        </w:rPr>
        <w:t>House of Assembly</w:t>
      </w:r>
      <w:r w:rsidR="00CA5BA5" w:rsidRPr="00AA3F90">
        <w:rPr>
          <w:lang w:eastAsia="zh-TW"/>
        </w:rPr>
        <w:t>）</w:t>
      </w:r>
      <w:r w:rsidRPr="00AA3F90">
        <w:rPr>
          <w:lang w:eastAsia="zh-TW"/>
        </w:rPr>
        <w:t>及參議院</w:t>
      </w:r>
      <w:r w:rsidR="00CA5BA5" w:rsidRPr="00AA3F90">
        <w:rPr>
          <w:lang w:eastAsia="zh-TW"/>
        </w:rPr>
        <w:t>（</w:t>
      </w:r>
      <w:r w:rsidRPr="00AA3F90">
        <w:rPr>
          <w:lang w:eastAsia="zh-TW"/>
        </w:rPr>
        <w:t>Senate</w:t>
      </w:r>
      <w:r w:rsidR="00CA5BA5" w:rsidRPr="00AA3F90">
        <w:rPr>
          <w:lang w:eastAsia="zh-TW"/>
        </w:rPr>
        <w:t>）</w:t>
      </w:r>
      <w:r w:rsidRPr="00AA3F90">
        <w:rPr>
          <w:lang w:eastAsia="zh-TW"/>
        </w:rPr>
        <w:t>兩院。</w:t>
      </w:r>
      <w:r w:rsidR="00E74EB3" w:rsidRPr="00AA3F90">
        <w:rPr>
          <w:lang w:eastAsia="zh-TW"/>
        </w:rPr>
        <w:t>第</w:t>
      </w:r>
      <w:r w:rsidR="00E74EB3" w:rsidRPr="00AA3F90">
        <w:rPr>
          <w:lang w:eastAsia="zh-TW"/>
        </w:rPr>
        <w:t>11</w:t>
      </w:r>
      <w:r w:rsidR="004F7C6C" w:rsidRPr="00AA3F90">
        <w:rPr>
          <w:lang w:eastAsia="zh-TW"/>
        </w:rPr>
        <w:t>屆國會係於</w:t>
      </w:r>
      <w:r w:rsidR="004F7C6C" w:rsidRPr="00AA3F90">
        <w:rPr>
          <w:lang w:eastAsia="zh-TW"/>
        </w:rPr>
        <w:t>2018</w:t>
      </w:r>
      <w:r w:rsidR="00E74EB3" w:rsidRPr="00AA3F90">
        <w:rPr>
          <w:lang w:eastAsia="zh-TW"/>
        </w:rPr>
        <w:t>年</w:t>
      </w:r>
      <w:r w:rsidR="00E74EB3" w:rsidRPr="00AA3F90">
        <w:rPr>
          <w:lang w:eastAsia="zh-TW"/>
        </w:rPr>
        <w:t>9</w:t>
      </w:r>
      <w:r w:rsidR="00E74EB3" w:rsidRPr="00AA3F90">
        <w:rPr>
          <w:lang w:eastAsia="zh-TW"/>
        </w:rPr>
        <w:t>月</w:t>
      </w:r>
      <w:r w:rsidR="00E74EB3" w:rsidRPr="00AA3F90">
        <w:rPr>
          <w:lang w:eastAsia="zh-TW"/>
        </w:rPr>
        <w:t>21</w:t>
      </w:r>
      <w:r w:rsidR="00E74EB3" w:rsidRPr="00AA3F90">
        <w:rPr>
          <w:lang w:eastAsia="zh-TW"/>
        </w:rPr>
        <w:t>日由傳統部落選區選出</w:t>
      </w:r>
      <w:r w:rsidR="00E74EB3" w:rsidRPr="00AA3F90">
        <w:rPr>
          <w:lang w:eastAsia="zh-TW"/>
        </w:rPr>
        <w:t>59</w:t>
      </w:r>
      <w:r w:rsidR="004F7C6C" w:rsidRPr="00AA3F90">
        <w:rPr>
          <w:lang w:eastAsia="zh-TW"/>
        </w:rPr>
        <w:t>名眾議員後，史王</w:t>
      </w:r>
      <w:r w:rsidR="00E74EB3" w:rsidRPr="00AA3F90">
        <w:rPr>
          <w:lang w:eastAsia="zh-TW"/>
        </w:rPr>
        <w:t>嗣於</w:t>
      </w:r>
      <w:r w:rsidR="00E74EB3" w:rsidRPr="00AA3F90">
        <w:rPr>
          <w:lang w:eastAsia="zh-TW"/>
        </w:rPr>
        <w:t>10</w:t>
      </w:r>
      <w:r w:rsidR="00E74EB3" w:rsidRPr="00AA3F90">
        <w:rPr>
          <w:lang w:eastAsia="zh-TW"/>
        </w:rPr>
        <w:t>月</w:t>
      </w:r>
      <w:r w:rsidR="00E74EB3" w:rsidRPr="00AA3F90">
        <w:rPr>
          <w:lang w:eastAsia="zh-TW"/>
        </w:rPr>
        <w:t>2</w:t>
      </w:r>
      <w:r w:rsidR="00E74EB3" w:rsidRPr="00AA3F90">
        <w:rPr>
          <w:lang w:eastAsia="zh-TW"/>
        </w:rPr>
        <w:t>日提名</w:t>
      </w:r>
      <w:r w:rsidR="00E74EB3" w:rsidRPr="00AA3F90">
        <w:rPr>
          <w:lang w:eastAsia="zh-TW"/>
        </w:rPr>
        <w:t>10</w:t>
      </w:r>
      <w:r w:rsidR="00E74EB3" w:rsidRPr="00AA3F90">
        <w:rPr>
          <w:lang w:eastAsia="zh-TW"/>
        </w:rPr>
        <w:t>名</w:t>
      </w:r>
      <w:r w:rsidR="004F7C6C" w:rsidRPr="00AA3F90">
        <w:rPr>
          <w:lang w:eastAsia="zh-TW"/>
        </w:rPr>
        <w:t>眾議員，另</w:t>
      </w:r>
      <w:r w:rsidR="00E74EB3" w:rsidRPr="00AA3F90">
        <w:rPr>
          <w:lang w:eastAsia="zh-TW"/>
        </w:rPr>
        <w:t>國會因女性議員人數未達憲法所定之比例，故眾議院再自史國四省各選出</w:t>
      </w:r>
      <w:r w:rsidR="00E74EB3" w:rsidRPr="00AA3F90">
        <w:rPr>
          <w:lang w:eastAsia="zh-TW"/>
        </w:rPr>
        <w:t>1</w:t>
      </w:r>
      <w:r w:rsidR="00E74EB3" w:rsidRPr="00AA3F90">
        <w:rPr>
          <w:lang w:eastAsia="zh-TW"/>
        </w:rPr>
        <w:t>位女性國會議員，總計</w:t>
      </w:r>
      <w:r w:rsidR="00E74EB3" w:rsidRPr="00AA3F90">
        <w:rPr>
          <w:lang w:eastAsia="zh-TW"/>
        </w:rPr>
        <w:t>73</w:t>
      </w:r>
      <w:r w:rsidR="00E74EB3" w:rsidRPr="00AA3F90">
        <w:rPr>
          <w:lang w:eastAsia="zh-TW"/>
        </w:rPr>
        <w:t>位眾議員。參議院由</w:t>
      </w:r>
      <w:r w:rsidR="00E74EB3" w:rsidRPr="00AA3F90">
        <w:rPr>
          <w:lang w:eastAsia="zh-TW"/>
        </w:rPr>
        <w:t>30</w:t>
      </w:r>
      <w:r w:rsidR="00E74EB3" w:rsidRPr="00AA3F90">
        <w:rPr>
          <w:lang w:eastAsia="zh-TW"/>
        </w:rPr>
        <w:t>位參議員組成，先由眾議院於</w:t>
      </w:r>
      <w:r w:rsidR="00E74EB3" w:rsidRPr="00AA3F90">
        <w:rPr>
          <w:lang w:eastAsia="zh-TW"/>
        </w:rPr>
        <w:t>10</w:t>
      </w:r>
      <w:r w:rsidR="00E74EB3" w:rsidRPr="00AA3F90">
        <w:rPr>
          <w:lang w:eastAsia="zh-TW"/>
        </w:rPr>
        <w:t>月</w:t>
      </w:r>
      <w:r w:rsidR="00E74EB3" w:rsidRPr="00AA3F90">
        <w:rPr>
          <w:lang w:eastAsia="zh-TW"/>
        </w:rPr>
        <w:t>16</w:t>
      </w:r>
      <w:r w:rsidR="00E74EB3" w:rsidRPr="00AA3F90">
        <w:rPr>
          <w:lang w:eastAsia="zh-TW"/>
        </w:rPr>
        <w:t>日選出</w:t>
      </w:r>
      <w:r w:rsidR="00E74EB3" w:rsidRPr="00AA3F90">
        <w:rPr>
          <w:lang w:eastAsia="zh-TW"/>
        </w:rPr>
        <w:t>10</w:t>
      </w:r>
      <w:r w:rsidR="00E74EB3" w:rsidRPr="00AA3F90">
        <w:rPr>
          <w:lang w:eastAsia="zh-TW"/>
        </w:rPr>
        <w:t>名參議員，</w:t>
      </w:r>
      <w:proofErr w:type="gramStart"/>
      <w:r w:rsidR="00E74EB3" w:rsidRPr="00AA3F90">
        <w:rPr>
          <w:lang w:eastAsia="zh-TW"/>
        </w:rPr>
        <w:t>史王於</w:t>
      </w:r>
      <w:proofErr w:type="gramEnd"/>
      <w:r w:rsidR="00E74EB3" w:rsidRPr="00AA3F90">
        <w:rPr>
          <w:lang w:eastAsia="zh-TW"/>
        </w:rPr>
        <w:t>10</w:t>
      </w:r>
      <w:r w:rsidR="00E74EB3" w:rsidRPr="00AA3F90">
        <w:rPr>
          <w:lang w:eastAsia="zh-TW"/>
        </w:rPr>
        <w:t>月</w:t>
      </w:r>
      <w:r w:rsidR="00E74EB3" w:rsidRPr="00AA3F90">
        <w:rPr>
          <w:lang w:eastAsia="zh-TW"/>
        </w:rPr>
        <w:t>18</w:t>
      </w:r>
      <w:r w:rsidR="00E74EB3" w:rsidRPr="00AA3F90">
        <w:rPr>
          <w:lang w:eastAsia="zh-TW"/>
        </w:rPr>
        <w:t>日任命</w:t>
      </w:r>
      <w:r w:rsidR="00E74EB3" w:rsidRPr="00AA3F90">
        <w:rPr>
          <w:lang w:eastAsia="zh-TW"/>
        </w:rPr>
        <w:t>20</w:t>
      </w:r>
      <w:r w:rsidR="004F7C6C" w:rsidRPr="00AA3F90">
        <w:rPr>
          <w:lang w:eastAsia="zh-TW"/>
        </w:rPr>
        <w:t>位</w:t>
      </w:r>
      <w:r w:rsidR="00E74EB3" w:rsidRPr="00AA3F90">
        <w:rPr>
          <w:lang w:eastAsia="zh-TW"/>
        </w:rPr>
        <w:t>參議員</w:t>
      </w:r>
      <w:r w:rsidR="006D4716" w:rsidRPr="00AA3F90">
        <w:rPr>
          <w:lang w:eastAsia="zh-TW"/>
        </w:rPr>
        <w:t>。</w:t>
      </w:r>
    </w:p>
    <w:p w14:paraId="3CFAD09D" w14:textId="53BBE8F4" w:rsidR="00A468ED" w:rsidRPr="00AA3F90" w:rsidRDefault="006D4716" w:rsidP="00A071CD">
      <w:pPr>
        <w:ind w:firstLine="472"/>
        <w:rPr>
          <w:lang w:eastAsia="zh-TW"/>
        </w:rPr>
      </w:pPr>
      <w:r w:rsidRPr="00AA3F90">
        <w:rPr>
          <w:lang w:eastAsia="zh-TW"/>
        </w:rPr>
        <w:t>史國</w:t>
      </w:r>
      <w:r w:rsidR="00B90D36" w:rsidRPr="00AA3F90">
        <w:rPr>
          <w:lang w:eastAsia="zh-TW"/>
        </w:rPr>
        <w:t>行政部門以總理為首長，</w:t>
      </w:r>
      <w:r w:rsidRPr="00AA3F90">
        <w:rPr>
          <w:lang w:eastAsia="zh-TW"/>
        </w:rPr>
        <w:t>總理</w:t>
      </w:r>
      <w:r w:rsidR="00B90D36" w:rsidRPr="00AA3F90">
        <w:rPr>
          <w:lang w:eastAsia="zh-TW"/>
        </w:rPr>
        <w:t>下設</w:t>
      </w:r>
      <w:r w:rsidRPr="00AA3F90">
        <w:rPr>
          <w:lang w:eastAsia="zh-TW"/>
        </w:rPr>
        <w:t>1</w:t>
      </w:r>
      <w:r w:rsidRPr="00AA3F90">
        <w:rPr>
          <w:lang w:eastAsia="zh-TW"/>
        </w:rPr>
        <w:t>位副總理與</w:t>
      </w:r>
      <w:r w:rsidR="00B90D36" w:rsidRPr="00AA3F90">
        <w:rPr>
          <w:lang w:eastAsia="zh-TW"/>
        </w:rPr>
        <w:t>18</w:t>
      </w:r>
      <w:r w:rsidRPr="00AA3F90">
        <w:rPr>
          <w:lang w:eastAsia="zh-TW"/>
        </w:rPr>
        <w:t>位部長</w:t>
      </w:r>
      <w:r w:rsidR="00B95DAB" w:rsidRPr="00AA3F90">
        <w:rPr>
          <w:lang w:eastAsia="zh-TW"/>
        </w:rPr>
        <w:t>。</w:t>
      </w:r>
      <w:r w:rsidRPr="00AA3F90">
        <w:rPr>
          <w:lang w:eastAsia="zh-TW"/>
        </w:rPr>
        <w:t>總理、副總理與</w:t>
      </w:r>
      <w:r w:rsidRPr="00AA3F90">
        <w:rPr>
          <w:lang w:eastAsia="zh-TW"/>
        </w:rPr>
        <w:t>18</w:t>
      </w:r>
      <w:r w:rsidRPr="00AA3F90">
        <w:rPr>
          <w:lang w:eastAsia="zh-TW"/>
        </w:rPr>
        <w:t>位部長組成史國內閣，由總理擔任內閣會議主席。</w:t>
      </w:r>
      <w:r w:rsidR="00280ACB" w:rsidRPr="00AA3F90">
        <w:rPr>
          <w:lang w:eastAsia="zh-TW"/>
        </w:rPr>
        <w:t>史國</w:t>
      </w:r>
      <w:r w:rsidR="00E74EB3" w:rsidRPr="00AA3F90">
        <w:rPr>
          <w:lang w:eastAsia="zh-TW"/>
        </w:rPr>
        <w:t>總理</w:t>
      </w:r>
      <w:r w:rsidR="00A468ED" w:rsidRPr="00AA3F90">
        <w:rPr>
          <w:lang w:eastAsia="zh-TW"/>
        </w:rPr>
        <w:t>須為</w:t>
      </w:r>
      <w:r w:rsidR="00E74EB3" w:rsidRPr="00AA3F90">
        <w:rPr>
          <w:lang w:eastAsia="zh-TW"/>
        </w:rPr>
        <w:t>國會議員，</w:t>
      </w:r>
      <w:r w:rsidR="00A468ED" w:rsidRPr="00AA3F90">
        <w:rPr>
          <w:lang w:eastAsia="zh-TW"/>
        </w:rPr>
        <w:t>副總理與</w:t>
      </w:r>
      <w:r w:rsidR="00A468ED" w:rsidRPr="00AA3F90">
        <w:rPr>
          <w:lang w:eastAsia="zh-TW"/>
        </w:rPr>
        <w:t>18</w:t>
      </w:r>
      <w:r w:rsidR="00E74EB3" w:rsidRPr="00AA3F90">
        <w:rPr>
          <w:lang w:eastAsia="zh-TW"/>
        </w:rPr>
        <w:t>位部長亦</w:t>
      </w:r>
      <w:r w:rsidR="00A468ED" w:rsidRPr="00AA3F90">
        <w:rPr>
          <w:lang w:eastAsia="zh-TW"/>
        </w:rPr>
        <w:t>為參議員或眾議員，</w:t>
      </w:r>
      <w:r w:rsidR="00B95DAB" w:rsidRPr="00AA3F90">
        <w:rPr>
          <w:lang w:eastAsia="zh-TW"/>
        </w:rPr>
        <w:t>由</w:t>
      </w:r>
      <w:r w:rsidR="00A468ED" w:rsidRPr="00AA3F90">
        <w:rPr>
          <w:lang w:eastAsia="zh-TW"/>
        </w:rPr>
        <w:t>史王依總理</w:t>
      </w:r>
      <w:r w:rsidR="00B95DAB" w:rsidRPr="00AA3F90">
        <w:rPr>
          <w:lang w:eastAsia="zh-TW"/>
        </w:rPr>
        <w:t>之</w:t>
      </w:r>
      <w:r w:rsidR="00E74EB3" w:rsidRPr="00AA3F90">
        <w:rPr>
          <w:lang w:eastAsia="zh-TW"/>
        </w:rPr>
        <w:t>建議自參</w:t>
      </w:r>
      <w:r w:rsidR="004F7C6C" w:rsidRPr="00AA3F90">
        <w:rPr>
          <w:lang w:eastAsia="zh-TW"/>
        </w:rPr>
        <w:t>、</w:t>
      </w:r>
      <w:r w:rsidR="00E74EB3" w:rsidRPr="00AA3F90">
        <w:rPr>
          <w:lang w:eastAsia="zh-TW"/>
        </w:rPr>
        <w:t>眾議員中任命之。史國現任總理戴克禮（</w:t>
      </w:r>
      <w:r w:rsidR="00A468ED" w:rsidRPr="00AA3F90">
        <w:rPr>
          <w:lang w:eastAsia="zh-TW"/>
        </w:rPr>
        <w:t>Cleopas Dlamini</w:t>
      </w:r>
      <w:r w:rsidR="00E74EB3" w:rsidRPr="00AA3F90">
        <w:rPr>
          <w:lang w:eastAsia="zh-TW"/>
        </w:rPr>
        <w:t>）</w:t>
      </w:r>
      <w:proofErr w:type="gramStart"/>
      <w:r w:rsidR="00E74EB3" w:rsidRPr="00AA3F90">
        <w:rPr>
          <w:lang w:eastAsia="zh-TW"/>
        </w:rPr>
        <w:t>係</w:t>
      </w:r>
      <w:r w:rsidR="00A468ED" w:rsidRPr="00AA3F90">
        <w:rPr>
          <w:lang w:eastAsia="zh-TW"/>
        </w:rPr>
        <w:t>史王於</w:t>
      </w:r>
      <w:proofErr w:type="gramEnd"/>
      <w:r w:rsidR="00A468ED" w:rsidRPr="00AA3F90">
        <w:rPr>
          <w:lang w:eastAsia="zh-TW"/>
        </w:rPr>
        <w:t>2021</w:t>
      </w:r>
      <w:r w:rsidR="00A468ED" w:rsidRPr="00AA3F90">
        <w:rPr>
          <w:lang w:eastAsia="zh-TW"/>
        </w:rPr>
        <w:t>年</w:t>
      </w:r>
      <w:r w:rsidR="00A468ED" w:rsidRPr="00AA3F90">
        <w:rPr>
          <w:lang w:eastAsia="zh-TW"/>
        </w:rPr>
        <w:t>7</w:t>
      </w:r>
      <w:r w:rsidR="00A468ED" w:rsidRPr="00AA3F90">
        <w:rPr>
          <w:lang w:eastAsia="zh-TW"/>
        </w:rPr>
        <w:t>月</w:t>
      </w:r>
      <w:r w:rsidR="00A468ED" w:rsidRPr="00AA3F90">
        <w:rPr>
          <w:lang w:eastAsia="zh-TW"/>
        </w:rPr>
        <w:t>16</w:t>
      </w:r>
      <w:r w:rsidR="00A468ED" w:rsidRPr="00AA3F90">
        <w:rPr>
          <w:lang w:eastAsia="zh-TW"/>
        </w:rPr>
        <w:t>日任命。</w:t>
      </w:r>
    </w:p>
    <w:p w14:paraId="0BF3B1E4" w14:textId="77777777" w:rsidR="00D1151F" w:rsidRPr="00AA3F90" w:rsidRDefault="00D1151F" w:rsidP="00D1151F">
      <w:pPr>
        <w:ind w:firstLine="472"/>
        <w:rPr>
          <w:lang w:eastAsia="zh-TW"/>
        </w:rPr>
      </w:pPr>
      <w:r w:rsidRPr="00AA3F90">
        <w:rPr>
          <w:lang w:eastAsia="zh-TW"/>
        </w:rPr>
        <w:t>史國司法</w:t>
      </w:r>
      <w:proofErr w:type="gramStart"/>
      <w:r w:rsidRPr="00AA3F90">
        <w:rPr>
          <w:lang w:eastAsia="zh-TW"/>
        </w:rPr>
        <w:t>採</w:t>
      </w:r>
      <w:proofErr w:type="gramEnd"/>
      <w:r w:rsidRPr="00AA3F90">
        <w:rPr>
          <w:lang w:eastAsia="zh-TW"/>
        </w:rPr>
        <w:t>三級制，即地方法院、高等法院、最高法院。此外尚有</w:t>
      </w:r>
      <w:r w:rsidRPr="00AA3F90">
        <w:rPr>
          <w:lang w:eastAsia="zh-TW"/>
        </w:rPr>
        <w:t>17</w:t>
      </w:r>
      <w:r w:rsidRPr="00AA3F90">
        <w:rPr>
          <w:lang w:eastAsia="zh-TW"/>
        </w:rPr>
        <w:t>個史瓦帝尼傳統法院，負責處理有關習慣法之案件。</w:t>
      </w:r>
    </w:p>
    <w:p w14:paraId="10CEA36D" w14:textId="5563DAE8" w:rsidR="00CA5BA5" w:rsidRPr="00AA3F90" w:rsidRDefault="004F7C6C" w:rsidP="00B64F98">
      <w:pPr>
        <w:ind w:firstLine="472"/>
        <w:rPr>
          <w:lang w:eastAsia="zh-TW"/>
        </w:rPr>
      </w:pPr>
      <w:r w:rsidRPr="00AA3F90">
        <w:rPr>
          <w:lang w:eastAsia="zh-TW"/>
        </w:rPr>
        <w:t>史國禁止組</w:t>
      </w:r>
      <w:r w:rsidR="00B90D36" w:rsidRPr="00AA3F90">
        <w:rPr>
          <w:lang w:eastAsia="zh-TW"/>
        </w:rPr>
        <w:t>黨，全國分為</w:t>
      </w:r>
      <w:r w:rsidR="00B90D36" w:rsidRPr="00AA3F90">
        <w:rPr>
          <w:lang w:eastAsia="zh-TW"/>
        </w:rPr>
        <w:t>H</w:t>
      </w:r>
      <w:r w:rsidR="00DC54D0" w:rsidRPr="00AA3F90">
        <w:rPr>
          <w:lang w:eastAsia="zh-TW"/>
        </w:rPr>
        <w:t>h</w:t>
      </w:r>
      <w:r w:rsidR="00B90D36" w:rsidRPr="00AA3F90">
        <w:rPr>
          <w:lang w:eastAsia="zh-TW"/>
        </w:rPr>
        <w:t>oh</w:t>
      </w:r>
      <w:r w:rsidR="00DC54D0" w:rsidRPr="00AA3F90">
        <w:rPr>
          <w:lang w:eastAsia="zh-TW"/>
        </w:rPr>
        <w:t>h</w:t>
      </w:r>
      <w:r w:rsidR="00B90D36" w:rsidRPr="00AA3F90">
        <w:rPr>
          <w:lang w:eastAsia="zh-TW"/>
        </w:rPr>
        <w:t>o</w:t>
      </w:r>
      <w:r w:rsidR="00B90D36" w:rsidRPr="00AA3F90">
        <w:rPr>
          <w:lang w:eastAsia="zh-TW"/>
        </w:rPr>
        <w:t>、</w:t>
      </w:r>
      <w:r w:rsidR="00B90D36" w:rsidRPr="00AA3F90">
        <w:rPr>
          <w:lang w:eastAsia="zh-TW"/>
        </w:rPr>
        <w:t>Manzini</w:t>
      </w:r>
      <w:r w:rsidR="00B90D36" w:rsidRPr="00AA3F90">
        <w:rPr>
          <w:lang w:eastAsia="zh-TW"/>
        </w:rPr>
        <w:t>、</w:t>
      </w:r>
      <w:r w:rsidR="00B90D36" w:rsidRPr="00AA3F90">
        <w:rPr>
          <w:lang w:eastAsia="zh-TW"/>
        </w:rPr>
        <w:t>Lubombo</w:t>
      </w:r>
      <w:r w:rsidR="00B90D36" w:rsidRPr="00AA3F90">
        <w:rPr>
          <w:lang w:eastAsia="zh-TW"/>
        </w:rPr>
        <w:t>、</w:t>
      </w:r>
      <w:r w:rsidR="00B90D36" w:rsidRPr="00AA3F90">
        <w:rPr>
          <w:lang w:eastAsia="zh-TW"/>
        </w:rPr>
        <w:t>Shiselweni</w:t>
      </w:r>
      <w:r w:rsidR="00B90D36" w:rsidRPr="00AA3F90">
        <w:rPr>
          <w:lang w:eastAsia="zh-TW"/>
        </w:rPr>
        <w:t>等四</w:t>
      </w:r>
      <w:r w:rsidR="00B13E2E" w:rsidRPr="00AA3F90">
        <w:rPr>
          <w:lang w:eastAsia="zh-TW"/>
        </w:rPr>
        <w:t>省</w:t>
      </w:r>
      <w:r w:rsidR="00B90D36" w:rsidRPr="00AA3F90">
        <w:rPr>
          <w:lang w:eastAsia="zh-TW"/>
        </w:rPr>
        <w:t>（</w:t>
      </w:r>
      <w:r w:rsidR="00B90D36" w:rsidRPr="00AA3F90">
        <w:rPr>
          <w:lang w:eastAsia="zh-TW"/>
        </w:rPr>
        <w:t>Region</w:t>
      </w:r>
      <w:r w:rsidR="00B90D36" w:rsidRPr="00AA3F90">
        <w:rPr>
          <w:lang w:eastAsia="zh-TW"/>
        </w:rPr>
        <w:t>），省長（</w:t>
      </w:r>
      <w:r w:rsidR="00B90D36" w:rsidRPr="00AA3F90">
        <w:rPr>
          <w:lang w:eastAsia="zh-TW"/>
        </w:rPr>
        <w:t>Regional Administrator</w:t>
      </w:r>
      <w:r w:rsidR="00B90D36" w:rsidRPr="00AA3F90">
        <w:rPr>
          <w:lang w:eastAsia="zh-TW"/>
        </w:rPr>
        <w:t>）為政務官，地位相當於副部長。史國係一傳統與現代制度並行之國家，其傳統制度係沿襲「部落會議」型態，</w:t>
      </w:r>
      <w:r w:rsidR="00A90322" w:rsidRPr="00AA3F90">
        <w:rPr>
          <w:lang w:eastAsia="zh-TW"/>
        </w:rPr>
        <w:t>史瓦帝尼</w:t>
      </w:r>
      <w:r w:rsidR="00B90D36" w:rsidRPr="00AA3F90">
        <w:rPr>
          <w:lang w:eastAsia="zh-TW"/>
        </w:rPr>
        <w:t>國民會議（</w:t>
      </w:r>
      <w:r w:rsidR="0005698D" w:rsidRPr="00AA3F90">
        <w:rPr>
          <w:lang w:eastAsia="zh-TW"/>
        </w:rPr>
        <w:t>Sibaya, or People’s Parliament</w:t>
      </w:r>
      <w:r w:rsidR="00B90D36" w:rsidRPr="00AA3F90">
        <w:rPr>
          <w:lang w:eastAsia="zh-TW"/>
        </w:rPr>
        <w:t>）為全國最高政策諮詢機構，國王視需要召集</w:t>
      </w:r>
      <w:r w:rsidR="00DC54D0" w:rsidRPr="00AA3F90">
        <w:rPr>
          <w:lang w:eastAsia="zh-TW"/>
        </w:rPr>
        <w:t>之</w:t>
      </w:r>
      <w:r w:rsidR="00B90D36" w:rsidRPr="00AA3F90">
        <w:rPr>
          <w:lang w:eastAsia="zh-TW"/>
        </w:rPr>
        <w:t>。全國共有</w:t>
      </w:r>
      <w:r w:rsidR="00DC54D0" w:rsidRPr="00AA3F90">
        <w:rPr>
          <w:lang w:eastAsia="zh-TW"/>
        </w:rPr>
        <w:t>385</w:t>
      </w:r>
      <w:r w:rsidR="00B90D36" w:rsidRPr="00AA3F90">
        <w:rPr>
          <w:lang w:eastAsia="zh-TW"/>
        </w:rPr>
        <w:t>個酋長區，各地酋長有權分配所轄國有地、決定其子民去留、派定公差勤務、仲裁轄區糾紛，在大部分鄉下地區酋長仍受民眾敬重。</w:t>
      </w:r>
    </w:p>
    <w:p w14:paraId="626036DB" w14:textId="77777777" w:rsidR="003E0BC3" w:rsidRPr="00AA3F90" w:rsidRDefault="003E0BC3" w:rsidP="00B64F98">
      <w:pPr>
        <w:ind w:left="472" w:firstLineChars="0" w:firstLine="0"/>
        <w:rPr>
          <w:lang w:eastAsia="zh-TW"/>
        </w:rPr>
        <w:sectPr w:rsidR="003E0BC3" w:rsidRPr="00AA3F90" w:rsidSect="001B7CB9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14:paraId="20255A7C" w14:textId="77777777" w:rsidR="00A803A9" w:rsidRPr="00AA3F90" w:rsidRDefault="00A803A9" w:rsidP="00B64F98">
      <w:pPr>
        <w:pStyle w:val="a3"/>
        <w:spacing w:before="514" w:after="771"/>
        <w:rPr>
          <w:lang w:eastAsia="zh-TW"/>
        </w:rPr>
      </w:pPr>
      <w:bookmarkStart w:id="2" w:name="_Toc135755611"/>
      <w:r w:rsidRPr="00AA3F90">
        <w:rPr>
          <w:rFonts w:hint="eastAsia"/>
          <w:lang w:eastAsia="zh-TW"/>
        </w:rPr>
        <w:t>第貳章　經濟環境</w:t>
      </w:r>
      <w:bookmarkEnd w:id="2"/>
    </w:p>
    <w:p w14:paraId="6E7CB089" w14:textId="408D6F95" w:rsidR="008B62DA" w:rsidRPr="00AA3F90" w:rsidRDefault="00B90D36" w:rsidP="00DF05FE">
      <w:pPr>
        <w:pStyle w:val="a5"/>
      </w:pPr>
      <w:r w:rsidRPr="00AA3F90">
        <w:rPr>
          <w:rFonts w:hint="eastAsia"/>
        </w:rPr>
        <w:t>一、經濟概況</w:t>
      </w:r>
    </w:p>
    <w:p w14:paraId="13CCCE33" w14:textId="5A97AEC2" w:rsidR="000303D4" w:rsidRPr="00AA3F90" w:rsidRDefault="000303D4" w:rsidP="000303D4">
      <w:pPr>
        <w:pStyle w:val="a7"/>
        <w:ind w:left="945" w:hanging="709"/>
        <w:rPr>
          <w:rFonts w:hAnsi="Times New Roman"/>
        </w:rPr>
      </w:pPr>
      <w:bookmarkStart w:id="3" w:name="_Hlk102326318"/>
      <w:r w:rsidRPr="00AA3F90">
        <w:rPr>
          <w:rFonts w:hAnsi="Times New Roman"/>
        </w:rPr>
        <w:t>（一</w:t>
      </w:r>
      <w:r w:rsidR="008B62DA" w:rsidRPr="00AA3F90">
        <w:rPr>
          <w:rFonts w:hAnsi="Times New Roman"/>
        </w:rPr>
        <w:t>）</w:t>
      </w:r>
      <w:bookmarkEnd w:id="3"/>
      <w:r w:rsidRPr="00AA3F90">
        <w:rPr>
          <w:rFonts w:hAnsi="Times New Roman"/>
          <w:szCs w:val="24"/>
        </w:rPr>
        <w:t>總體表現</w:t>
      </w:r>
    </w:p>
    <w:p w14:paraId="330F2F6E" w14:textId="246E1A3A" w:rsidR="000303D4" w:rsidRPr="00AA3F90" w:rsidRDefault="000303D4" w:rsidP="001A400F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根據史國經</w:t>
      </w:r>
      <w:proofErr w:type="gramStart"/>
      <w:r w:rsidRPr="00AA3F90">
        <w:rPr>
          <w:lang w:eastAsia="zh-TW"/>
        </w:rPr>
        <w:t>濟企畫</w:t>
      </w:r>
      <w:r w:rsidR="008A7D82" w:rsidRPr="00AA3F90">
        <w:rPr>
          <w:lang w:eastAsia="zh-TW"/>
        </w:rPr>
        <w:t>暨</w:t>
      </w:r>
      <w:proofErr w:type="gramEnd"/>
      <w:r w:rsidR="008A7D82" w:rsidRPr="00AA3F90">
        <w:rPr>
          <w:lang w:eastAsia="zh-TW"/>
        </w:rPr>
        <w:t>發展</w:t>
      </w:r>
      <w:r w:rsidRPr="00AA3F90">
        <w:rPr>
          <w:lang w:eastAsia="zh-TW"/>
        </w:rPr>
        <w:t>部（</w:t>
      </w:r>
      <w:r w:rsidRPr="00AA3F90">
        <w:rPr>
          <w:lang w:eastAsia="zh-TW"/>
        </w:rPr>
        <w:t>MEPD</w:t>
      </w:r>
      <w:r w:rsidRPr="00AA3F90">
        <w:rPr>
          <w:lang w:eastAsia="zh-TW"/>
        </w:rPr>
        <w:t>）</w:t>
      </w:r>
      <w:r w:rsidRPr="00AA3F90">
        <w:rPr>
          <w:lang w:eastAsia="zh-TW"/>
        </w:rPr>
        <w:t>2023</w:t>
      </w:r>
      <w:r w:rsidRPr="00AA3F90">
        <w:rPr>
          <w:lang w:eastAsia="zh-TW"/>
        </w:rPr>
        <w:t>年</w:t>
      </w:r>
      <w:r w:rsidRPr="00AA3F90">
        <w:rPr>
          <w:lang w:eastAsia="zh-TW"/>
        </w:rPr>
        <w:t>2</w:t>
      </w:r>
      <w:r w:rsidRPr="00AA3F90">
        <w:rPr>
          <w:lang w:eastAsia="zh-TW"/>
        </w:rPr>
        <w:t>月資料，史國</w:t>
      </w:r>
      <w:r w:rsidRPr="00AA3F90">
        <w:rPr>
          <w:lang w:eastAsia="zh-TW"/>
        </w:rPr>
        <w:t>2021</w:t>
      </w:r>
      <w:r w:rsidRPr="00AA3F90">
        <w:rPr>
          <w:lang w:eastAsia="zh-TW"/>
        </w:rPr>
        <w:t>年經濟成長率上調至</w:t>
      </w:r>
      <w:r w:rsidRPr="00AA3F90">
        <w:rPr>
          <w:lang w:eastAsia="zh-TW"/>
        </w:rPr>
        <w:t>7.9%</w:t>
      </w:r>
      <w:r w:rsidRPr="00AA3F90">
        <w:rPr>
          <w:lang w:eastAsia="zh-TW"/>
        </w:rPr>
        <w:t>，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年則下修至</w:t>
      </w:r>
      <w:r w:rsidRPr="00AA3F90">
        <w:rPr>
          <w:lang w:eastAsia="zh-TW"/>
        </w:rPr>
        <w:t>0.4%</w:t>
      </w:r>
      <w:r w:rsidRPr="00AA3F90">
        <w:rPr>
          <w:lang w:eastAsia="zh-TW"/>
        </w:rPr>
        <w:t>。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年史國總體經濟相對趨緩，除受到基期（</w:t>
      </w:r>
      <w:r w:rsidRPr="00AA3F90">
        <w:rPr>
          <w:lang w:eastAsia="zh-TW"/>
        </w:rPr>
        <w:t>2021</w:t>
      </w:r>
      <w:r w:rsidRPr="00AA3F90">
        <w:rPr>
          <w:lang w:eastAsia="zh-TW"/>
        </w:rPr>
        <w:t>年）表現較高影響外，另全球情勢導致史國物價高漲，限縮民眾可支配所得與消費，同時引起史國央行大幅升息，進而抑制製造業與蔗糖業表現，係</w:t>
      </w:r>
      <w:proofErr w:type="gramStart"/>
      <w:r w:rsidRPr="00AA3F90">
        <w:rPr>
          <w:lang w:eastAsia="zh-TW"/>
        </w:rPr>
        <w:t>史國經濟趨緩</w:t>
      </w:r>
      <w:proofErr w:type="gramEnd"/>
      <w:r w:rsidRPr="00AA3F90">
        <w:rPr>
          <w:lang w:eastAsia="zh-TW"/>
        </w:rPr>
        <w:t>重要因素。</w:t>
      </w:r>
    </w:p>
    <w:p w14:paraId="73BD5809" w14:textId="0CC26CE0" w:rsidR="0016174D" w:rsidRPr="00AA3F90" w:rsidRDefault="000303D4" w:rsidP="001A400F">
      <w:pPr>
        <w:ind w:leftChars="400" w:left="945" w:firstLine="472"/>
        <w:rPr>
          <w:rFonts w:eastAsia="SimSun"/>
          <w:lang w:eastAsia="zh-TW"/>
        </w:rPr>
      </w:pPr>
      <w:proofErr w:type="gramStart"/>
      <w:r w:rsidRPr="00AA3F90">
        <w:rPr>
          <w:lang w:eastAsia="zh-TW"/>
        </w:rPr>
        <w:t>製造業占史國</w:t>
      </w:r>
      <w:proofErr w:type="gramEnd"/>
      <w:r w:rsidRPr="00AA3F90">
        <w:rPr>
          <w:lang w:eastAsia="zh-TW"/>
        </w:rPr>
        <w:t>GDP</w:t>
      </w:r>
      <w:r w:rsidRPr="00AA3F90">
        <w:rPr>
          <w:lang w:eastAsia="zh-TW"/>
        </w:rPr>
        <w:t>比重</w:t>
      </w:r>
      <w:r w:rsidRPr="00AA3F90">
        <w:rPr>
          <w:lang w:eastAsia="zh-TW"/>
        </w:rPr>
        <w:t>26.7%</w:t>
      </w:r>
      <w:r w:rsidRPr="00AA3F90">
        <w:rPr>
          <w:lang w:eastAsia="zh-TW"/>
        </w:rPr>
        <w:t>，占比為非洲各國之冠，係史國經濟成長重要引擎。儘管史國製造業於</w:t>
      </w:r>
      <w:r w:rsidRPr="00AA3F90">
        <w:rPr>
          <w:lang w:eastAsia="zh-TW"/>
        </w:rPr>
        <w:t>2021</w:t>
      </w:r>
      <w:r w:rsidRPr="00AA3F90">
        <w:rPr>
          <w:lang w:eastAsia="zh-TW"/>
        </w:rPr>
        <w:t>年成長</w:t>
      </w:r>
      <w:r w:rsidRPr="00AA3F90">
        <w:rPr>
          <w:lang w:eastAsia="zh-TW"/>
        </w:rPr>
        <w:t>16.6%</w:t>
      </w:r>
      <w:r w:rsidRPr="00AA3F90">
        <w:rPr>
          <w:lang w:eastAsia="zh-TW"/>
        </w:rPr>
        <w:t>，</w:t>
      </w:r>
      <w:r w:rsidR="008A7D82" w:rsidRPr="00AA3F90">
        <w:rPr>
          <w:lang w:eastAsia="zh-TW"/>
        </w:rPr>
        <w:t>惟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年衰退</w:t>
      </w:r>
      <w:r w:rsidRPr="00AA3F90">
        <w:rPr>
          <w:lang w:eastAsia="zh-TW"/>
        </w:rPr>
        <w:t>1%</w:t>
      </w:r>
      <w:r w:rsidRPr="00AA3F90">
        <w:rPr>
          <w:lang w:eastAsia="zh-TW"/>
        </w:rPr>
        <w:t>，影響總體經濟表現。</w:t>
      </w:r>
    </w:p>
    <w:p w14:paraId="689B4B93" w14:textId="78DED4B7" w:rsidR="000303D4" w:rsidRPr="00AA3F90" w:rsidRDefault="000303D4" w:rsidP="001A400F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另蔗糖與蔗糖加工品係史國最大出口產品（約占史國總出口額</w:t>
      </w:r>
      <w:r w:rsidRPr="00AA3F90">
        <w:rPr>
          <w:lang w:eastAsia="zh-TW"/>
        </w:rPr>
        <w:t>45%-50%</w:t>
      </w:r>
      <w:r w:rsidRPr="00AA3F90">
        <w:rPr>
          <w:lang w:eastAsia="zh-TW"/>
        </w:rPr>
        <w:t>），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年出口額下降</w:t>
      </w:r>
      <w:r w:rsidRPr="00AA3F90">
        <w:rPr>
          <w:lang w:eastAsia="zh-TW"/>
        </w:rPr>
        <w:t>10.4%</w:t>
      </w:r>
      <w:r w:rsidRPr="00AA3F90">
        <w:rPr>
          <w:lang w:eastAsia="zh-TW"/>
        </w:rPr>
        <w:t>，亦影響總體經濟表現。</w:t>
      </w:r>
    </w:p>
    <w:p w14:paraId="28AF4495" w14:textId="348472B3" w:rsidR="000303D4" w:rsidRPr="00AA3F90" w:rsidRDefault="000303D4" w:rsidP="000303D4">
      <w:pPr>
        <w:pStyle w:val="a7"/>
        <w:ind w:left="945" w:hanging="709"/>
        <w:rPr>
          <w:rFonts w:hAnsi="Times New Roman"/>
          <w:szCs w:val="24"/>
        </w:rPr>
      </w:pPr>
      <w:r w:rsidRPr="00AA3F90">
        <w:rPr>
          <w:rFonts w:hAnsi="Times New Roman"/>
        </w:rPr>
        <w:t>（二）</w:t>
      </w:r>
      <w:r w:rsidRPr="00AA3F90">
        <w:rPr>
          <w:rFonts w:hAnsi="Times New Roman"/>
          <w:szCs w:val="24"/>
        </w:rPr>
        <w:t>通貨膨脹與貨幣政策</w:t>
      </w:r>
    </w:p>
    <w:p w14:paraId="66E6DD78" w14:textId="77777777" w:rsidR="000303D4" w:rsidRPr="00AA3F90" w:rsidRDefault="000303D4" w:rsidP="000303D4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史國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年通貨膨脹率為</w:t>
      </w:r>
      <w:r w:rsidRPr="00AA3F90">
        <w:rPr>
          <w:lang w:eastAsia="zh-TW"/>
        </w:rPr>
        <w:t>4.8%</w:t>
      </w:r>
      <w:r w:rsidRPr="00AA3F90">
        <w:rPr>
          <w:lang w:eastAsia="zh-TW"/>
        </w:rPr>
        <w:t>，下半年則逼近</w:t>
      </w:r>
      <w:r w:rsidRPr="00AA3F90">
        <w:rPr>
          <w:lang w:eastAsia="zh-TW"/>
        </w:rPr>
        <w:t>6%</w:t>
      </w:r>
      <w:r w:rsidRPr="00AA3F90">
        <w:rPr>
          <w:lang w:eastAsia="zh-TW"/>
        </w:rPr>
        <w:t>。史國是石油與糧食進口國，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年俄烏戰爭引發全球石油與糧食價格高漲，導致史國於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年下半年出現「</w:t>
      </w:r>
      <w:proofErr w:type="gramStart"/>
      <w:r w:rsidRPr="00AA3F90">
        <w:rPr>
          <w:lang w:eastAsia="zh-TW"/>
        </w:rPr>
        <w:t>輸入型通膨</w:t>
      </w:r>
      <w:proofErr w:type="gramEnd"/>
      <w:r w:rsidRPr="00AA3F90">
        <w:rPr>
          <w:lang w:eastAsia="zh-TW"/>
        </w:rPr>
        <w:t>」問題，限縮民間消費之同時，</w:t>
      </w:r>
      <w:proofErr w:type="gramStart"/>
      <w:r w:rsidRPr="00AA3F90">
        <w:rPr>
          <w:lang w:eastAsia="zh-TW"/>
        </w:rPr>
        <w:t>亦推高</w:t>
      </w:r>
      <w:proofErr w:type="gramEnd"/>
      <w:r w:rsidRPr="00AA3F90">
        <w:rPr>
          <w:lang w:eastAsia="zh-TW"/>
        </w:rPr>
        <w:t>生產成本。</w:t>
      </w:r>
    </w:p>
    <w:p w14:paraId="41CB4086" w14:textId="1E8106D1" w:rsidR="000303D4" w:rsidRPr="00AA3F90" w:rsidRDefault="000303D4" w:rsidP="000303D4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為抑制通貨膨脹，史國央行於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</w:t>
      </w:r>
      <w:proofErr w:type="gramStart"/>
      <w:r w:rsidRPr="00AA3F90">
        <w:rPr>
          <w:lang w:eastAsia="zh-TW"/>
        </w:rPr>
        <w:t>採</w:t>
      </w:r>
      <w:proofErr w:type="gramEnd"/>
      <w:r w:rsidRPr="00AA3F90">
        <w:rPr>
          <w:lang w:eastAsia="zh-TW"/>
        </w:rPr>
        <w:t>貨幣緊縮政策，央行重貼現率自</w:t>
      </w:r>
      <w:r w:rsidR="00651189" w:rsidRPr="00AA3F90">
        <w:rPr>
          <w:rFonts w:hint="eastAsia"/>
          <w:lang w:eastAsia="zh-TW"/>
        </w:rPr>
        <w:t>2</w:t>
      </w:r>
      <w:r w:rsidR="00651189" w:rsidRPr="00AA3F90">
        <w:rPr>
          <w:lang w:eastAsia="zh-TW"/>
        </w:rPr>
        <w:t>022</w:t>
      </w:r>
      <w:r w:rsidRPr="00AA3F90">
        <w:rPr>
          <w:lang w:eastAsia="zh-TW"/>
        </w:rPr>
        <w:t>年初之</w:t>
      </w:r>
      <w:r w:rsidRPr="00AA3F90">
        <w:rPr>
          <w:lang w:eastAsia="zh-TW"/>
        </w:rPr>
        <w:t>3.75%</w:t>
      </w:r>
      <w:r w:rsidRPr="00AA3F90">
        <w:rPr>
          <w:lang w:eastAsia="zh-TW"/>
        </w:rPr>
        <w:t>調升至</w:t>
      </w:r>
      <w:r w:rsidR="00651189" w:rsidRPr="00AA3F90">
        <w:rPr>
          <w:rFonts w:hint="eastAsia"/>
          <w:lang w:eastAsia="zh-TW"/>
        </w:rPr>
        <w:t>2</w:t>
      </w:r>
      <w:r w:rsidR="00651189" w:rsidRPr="00AA3F90">
        <w:rPr>
          <w:lang w:eastAsia="zh-TW"/>
        </w:rPr>
        <w:t>022</w:t>
      </w:r>
      <w:r w:rsidRPr="00AA3F90">
        <w:rPr>
          <w:lang w:eastAsia="zh-TW"/>
        </w:rPr>
        <w:t>年底之</w:t>
      </w:r>
      <w:r w:rsidRPr="00AA3F90">
        <w:rPr>
          <w:lang w:eastAsia="zh-TW"/>
        </w:rPr>
        <w:t>6.5%</w:t>
      </w:r>
      <w:r w:rsidRPr="00AA3F90">
        <w:rPr>
          <w:lang w:eastAsia="zh-TW"/>
        </w:rPr>
        <w:t>；商業銀行最優惠利率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prime lending rate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亦自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年初之</w:t>
      </w:r>
      <w:r w:rsidRPr="00AA3F90">
        <w:rPr>
          <w:lang w:eastAsia="zh-TW"/>
        </w:rPr>
        <w:t>7.25%</w:t>
      </w:r>
      <w:r w:rsidRPr="00AA3F90">
        <w:rPr>
          <w:lang w:eastAsia="zh-TW"/>
        </w:rPr>
        <w:t>攀升至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年底之</w:t>
      </w:r>
      <w:r w:rsidRPr="00AA3F90">
        <w:rPr>
          <w:lang w:eastAsia="zh-TW"/>
        </w:rPr>
        <w:t>10%</w:t>
      </w:r>
      <w:r w:rsidRPr="00AA3F90">
        <w:rPr>
          <w:lang w:eastAsia="zh-TW"/>
        </w:rPr>
        <w:t>，</w:t>
      </w:r>
      <w:r w:rsidR="008A7D82" w:rsidRPr="00AA3F90">
        <w:rPr>
          <w:lang w:eastAsia="zh-TW"/>
        </w:rPr>
        <w:t>提高</w:t>
      </w:r>
      <w:r w:rsidRPr="00AA3F90">
        <w:rPr>
          <w:lang w:eastAsia="zh-TW"/>
        </w:rPr>
        <w:t>企業融資與生產</w:t>
      </w:r>
      <w:r w:rsidR="008A7D82" w:rsidRPr="00AA3F90">
        <w:rPr>
          <w:lang w:eastAsia="zh-TW"/>
        </w:rPr>
        <w:t>成本</w:t>
      </w:r>
      <w:r w:rsidRPr="00AA3F90">
        <w:rPr>
          <w:lang w:eastAsia="zh-TW"/>
        </w:rPr>
        <w:t>。</w:t>
      </w:r>
    </w:p>
    <w:p w14:paraId="2D773F27" w14:textId="474CBE87" w:rsidR="000303D4" w:rsidRPr="00AA3F90" w:rsidRDefault="000303D4" w:rsidP="000303D4">
      <w:pPr>
        <w:pStyle w:val="a7"/>
        <w:ind w:left="945" w:hanging="709"/>
        <w:rPr>
          <w:rFonts w:hAnsi="Times New Roman"/>
          <w:szCs w:val="24"/>
        </w:rPr>
      </w:pPr>
      <w:r w:rsidRPr="00AA3F90">
        <w:rPr>
          <w:rFonts w:hAnsi="Times New Roman"/>
        </w:rPr>
        <w:t>（三）</w:t>
      </w:r>
      <w:r w:rsidRPr="00AA3F90">
        <w:rPr>
          <w:rFonts w:hAnsi="Times New Roman"/>
          <w:szCs w:val="24"/>
        </w:rPr>
        <w:t>進出口貿易</w:t>
      </w:r>
    </w:p>
    <w:p w14:paraId="4A548C9F" w14:textId="77777777" w:rsidR="00651189" w:rsidRPr="00AA3F90" w:rsidRDefault="000303D4" w:rsidP="000303D4">
      <w:pPr>
        <w:ind w:leftChars="400" w:left="945" w:firstLine="472"/>
        <w:rPr>
          <w:rFonts w:eastAsia="SimSun"/>
          <w:lang w:eastAsia="zh-TW"/>
        </w:rPr>
      </w:pPr>
      <w:r w:rsidRPr="00AA3F90">
        <w:rPr>
          <w:lang w:eastAsia="zh-TW"/>
        </w:rPr>
        <w:t>史國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年出口總額達</w:t>
      </w:r>
      <w:r w:rsidRPr="00AA3F90">
        <w:rPr>
          <w:lang w:eastAsia="zh-TW"/>
        </w:rPr>
        <w:t>20</w:t>
      </w:r>
      <w:r w:rsidRPr="00AA3F90">
        <w:rPr>
          <w:lang w:eastAsia="zh-TW"/>
        </w:rPr>
        <w:t>億</w:t>
      </w:r>
      <w:r w:rsidRPr="00AA3F90">
        <w:rPr>
          <w:lang w:eastAsia="zh-TW"/>
        </w:rPr>
        <w:t>400</w:t>
      </w:r>
      <w:r w:rsidRPr="00AA3F90">
        <w:rPr>
          <w:lang w:eastAsia="zh-TW"/>
        </w:rPr>
        <w:t>萬美元，主要出口產品為「蔗糖加工製成之飲料濃縮糖漿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HS3302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」、「蔗糖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HS1701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」、「化學黏合劑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HS3824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」與「紡織品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HS50~63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」，</w:t>
      </w:r>
      <w:proofErr w:type="gramStart"/>
      <w:r w:rsidRPr="00AA3F90">
        <w:rPr>
          <w:lang w:eastAsia="zh-TW"/>
        </w:rPr>
        <w:t>分別占史國</w:t>
      </w:r>
      <w:proofErr w:type="gramEnd"/>
      <w:r w:rsidRPr="00AA3F90">
        <w:rPr>
          <w:lang w:eastAsia="zh-TW"/>
        </w:rPr>
        <w:t>總出口額</w:t>
      </w:r>
      <w:r w:rsidRPr="00AA3F90">
        <w:rPr>
          <w:lang w:eastAsia="zh-TW"/>
        </w:rPr>
        <w:t>29.5%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16.3%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13.2%</w:t>
      </w:r>
      <w:r w:rsidRPr="00AA3F90">
        <w:rPr>
          <w:lang w:eastAsia="zh-TW"/>
        </w:rPr>
        <w:t>與</w:t>
      </w:r>
      <w:r w:rsidRPr="00AA3F90">
        <w:rPr>
          <w:lang w:eastAsia="zh-TW"/>
        </w:rPr>
        <w:t>12.8%</w:t>
      </w:r>
      <w:r w:rsidRPr="00AA3F90">
        <w:rPr>
          <w:lang w:eastAsia="zh-TW"/>
        </w:rPr>
        <w:t>，合計占比達</w:t>
      </w:r>
      <w:r w:rsidRPr="00AA3F90">
        <w:rPr>
          <w:lang w:eastAsia="zh-TW"/>
        </w:rPr>
        <w:t>71.8%</w:t>
      </w:r>
      <w:r w:rsidRPr="00AA3F90">
        <w:rPr>
          <w:lang w:eastAsia="zh-TW"/>
        </w:rPr>
        <w:t>。</w:t>
      </w:r>
    </w:p>
    <w:p w14:paraId="750B1806" w14:textId="663CECC7" w:rsidR="000303D4" w:rsidRPr="00AA3F90" w:rsidRDefault="000303D4" w:rsidP="000303D4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南非為史國最大出口市場，</w:t>
      </w:r>
      <w:proofErr w:type="gramStart"/>
      <w:r w:rsidRPr="00AA3F90">
        <w:rPr>
          <w:lang w:eastAsia="zh-TW"/>
        </w:rPr>
        <w:t>占史國</w:t>
      </w:r>
      <w:proofErr w:type="gramEnd"/>
      <w:r w:rsidRPr="00AA3F90">
        <w:rPr>
          <w:lang w:eastAsia="zh-TW"/>
        </w:rPr>
        <w:t>出口總額</w:t>
      </w:r>
      <w:r w:rsidRPr="00AA3F90">
        <w:rPr>
          <w:lang w:eastAsia="zh-TW"/>
        </w:rPr>
        <w:t>69%</w:t>
      </w:r>
      <w:r w:rsidRPr="00AA3F90">
        <w:rPr>
          <w:lang w:eastAsia="zh-TW"/>
        </w:rPr>
        <w:t>；肯亞次之，占</w:t>
      </w:r>
      <w:r w:rsidRPr="00AA3F90">
        <w:rPr>
          <w:lang w:eastAsia="zh-TW"/>
        </w:rPr>
        <w:t>5.0%</w:t>
      </w:r>
      <w:r w:rsidRPr="00AA3F90">
        <w:rPr>
          <w:lang w:eastAsia="zh-TW"/>
        </w:rPr>
        <w:t>。臺灣則分別為史國在亞洲第</w:t>
      </w:r>
      <w:r w:rsidRPr="00AA3F90">
        <w:rPr>
          <w:lang w:eastAsia="zh-TW"/>
        </w:rPr>
        <w:t>1</w:t>
      </w:r>
      <w:r w:rsidRPr="00AA3F90">
        <w:rPr>
          <w:lang w:eastAsia="zh-TW"/>
        </w:rPr>
        <w:t>大與全球第</w:t>
      </w:r>
      <w:r w:rsidRPr="00AA3F90">
        <w:rPr>
          <w:lang w:eastAsia="zh-TW"/>
        </w:rPr>
        <w:t>20</w:t>
      </w:r>
      <w:r w:rsidRPr="00AA3F90">
        <w:rPr>
          <w:lang w:eastAsia="zh-TW"/>
        </w:rPr>
        <w:t>大出口夥伴。</w:t>
      </w:r>
    </w:p>
    <w:p w14:paraId="264CDA53" w14:textId="77777777" w:rsidR="00651189" w:rsidRPr="00AA3F90" w:rsidRDefault="000303D4" w:rsidP="000303D4">
      <w:pPr>
        <w:ind w:leftChars="400" w:left="945" w:firstLine="472"/>
        <w:rPr>
          <w:rFonts w:eastAsia="SimSun"/>
          <w:lang w:eastAsia="zh-TW"/>
        </w:rPr>
      </w:pPr>
      <w:r w:rsidRPr="00AA3F90">
        <w:rPr>
          <w:lang w:eastAsia="zh-TW"/>
        </w:rPr>
        <w:t>史國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年進口總額達</w:t>
      </w:r>
      <w:r w:rsidRPr="00AA3F90">
        <w:rPr>
          <w:lang w:eastAsia="zh-TW"/>
        </w:rPr>
        <w:t>21</w:t>
      </w:r>
      <w:r w:rsidRPr="00AA3F90">
        <w:rPr>
          <w:lang w:eastAsia="zh-TW"/>
        </w:rPr>
        <w:t>億</w:t>
      </w:r>
      <w:r w:rsidRPr="00AA3F90">
        <w:rPr>
          <w:lang w:eastAsia="zh-TW"/>
        </w:rPr>
        <w:t>2,300</w:t>
      </w:r>
      <w:r w:rsidRPr="00AA3F90">
        <w:rPr>
          <w:lang w:eastAsia="zh-TW"/>
        </w:rPr>
        <w:t>萬美元，主要進口產品為「汽油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HS2710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」、「電力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HS2716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與「玉米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HS1005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」，分別</w:t>
      </w:r>
      <w:proofErr w:type="gramStart"/>
      <w:r w:rsidRPr="00AA3F90">
        <w:rPr>
          <w:lang w:eastAsia="zh-TW"/>
        </w:rPr>
        <w:t>約占史國</w:t>
      </w:r>
      <w:proofErr w:type="gramEnd"/>
      <w:r w:rsidRPr="00AA3F90">
        <w:rPr>
          <w:lang w:eastAsia="zh-TW"/>
        </w:rPr>
        <w:t>總進口額</w:t>
      </w:r>
      <w:r w:rsidRPr="00AA3F90">
        <w:rPr>
          <w:lang w:eastAsia="zh-TW"/>
        </w:rPr>
        <w:t>12.0%</w:t>
      </w:r>
      <w:r w:rsidRPr="00AA3F90">
        <w:rPr>
          <w:lang w:eastAsia="zh-TW"/>
        </w:rPr>
        <w:t>、</w:t>
      </w:r>
      <w:r w:rsidRPr="00AA3F90">
        <w:rPr>
          <w:lang w:eastAsia="zh-TW"/>
        </w:rPr>
        <w:t>3.9%</w:t>
      </w:r>
      <w:r w:rsidRPr="00AA3F90">
        <w:rPr>
          <w:lang w:eastAsia="zh-TW"/>
        </w:rPr>
        <w:t>與</w:t>
      </w:r>
      <w:r w:rsidRPr="00AA3F90">
        <w:rPr>
          <w:lang w:eastAsia="zh-TW"/>
        </w:rPr>
        <w:t>2.1%</w:t>
      </w:r>
      <w:r w:rsidRPr="00AA3F90">
        <w:rPr>
          <w:lang w:eastAsia="zh-TW"/>
        </w:rPr>
        <w:t>，合計占</w:t>
      </w:r>
      <w:r w:rsidRPr="00AA3F90">
        <w:rPr>
          <w:lang w:eastAsia="zh-TW"/>
        </w:rPr>
        <w:t>18.0%</w:t>
      </w:r>
      <w:r w:rsidRPr="00AA3F90">
        <w:rPr>
          <w:lang w:eastAsia="zh-TW"/>
        </w:rPr>
        <w:t>。</w:t>
      </w:r>
    </w:p>
    <w:p w14:paraId="7CF39058" w14:textId="28A3930B" w:rsidR="000303D4" w:rsidRPr="00AA3F90" w:rsidRDefault="000303D4" w:rsidP="000303D4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南非為史國最大進口來源國，占比達</w:t>
      </w:r>
      <w:r w:rsidRPr="00AA3F90">
        <w:rPr>
          <w:lang w:eastAsia="zh-TW"/>
        </w:rPr>
        <w:t>78.9%</w:t>
      </w:r>
      <w:r w:rsidRPr="00AA3F90">
        <w:rPr>
          <w:lang w:eastAsia="zh-TW"/>
        </w:rPr>
        <w:t>；中國大陸次之，占</w:t>
      </w:r>
      <w:r w:rsidRPr="00AA3F90">
        <w:rPr>
          <w:lang w:eastAsia="zh-TW"/>
        </w:rPr>
        <w:t>6.4%</w:t>
      </w:r>
      <w:r w:rsidRPr="00AA3F90">
        <w:rPr>
          <w:lang w:eastAsia="zh-TW"/>
        </w:rPr>
        <w:t>。臺灣則分別為史國在亞洲第</w:t>
      </w:r>
      <w:r w:rsidRPr="00AA3F90">
        <w:rPr>
          <w:lang w:eastAsia="zh-TW"/>
        </w:rPr>
        <w:t>3</w:t>
      </w:r>
      <w:r w:rsidRPr="00AA3F90">
        <w:rPr>
          <w:lang w:eastAsia="zh-TW"/>
        </w:rPr>
        <w:t>大與全球第</w:t>
      </w:r>
      <w:r w:rsidRPr="00AA3F90">
        <w:rPr>
          <w:lang w:eastAsia="zh-TW"/>
        </w:rPr>
        <w:t>6</w:t>
      </w:r>
      <w:r w:rsidRPr="00AA3F90">
        <w:rPr>
          <w:lang w:eastAsia="zh-TW"/>
        </w:rPr>
        <w:t>大進口夥伴。</w:t>
      </w:r>
    </w:p>
    <w:p w14:paraId="26F5771B" w14:textId="4E3BD7DE" w:rsidR="000303D4" w:rsidRPr="00AA3F90" w:rsidRDefault="000303D4" w:rsidP="000303D4">
      <w:pPr>
        <w:pStyle w:val="a7"/>
        <w:ind w:left="945" w:hanging="709"/>
        <w:rPr>
          <w:rFonts w:hAnsi="Times New Roman"/>
          <w:szCs w:val="24"/>
        </w:rPr>
      </w:pPr>
      <w:r w:rsidRPr="00AA3F90">
        <w:rPr>
          <w:rFonts w:hAnsi="Times New Roman"/>
        </w:rPr>
        <w:t>（四）</w:t>
      </w:r>
      <w:r w:rsidRPr="00AA3F90">
        <w:rPr>
          <w:rFonts w:hAnsi="Times New Roman"/>
          <w:szCs w:val="24"/>
        </w:rPr>
        <w:t>外匯制度與外匯存底</w:t>
      </w:r>
    </w:p>
    <w:p w14:paraId="09C85E65" w14:textId="7F16EA6A" w:rsidR="000303D4" w:rsidRPr="00AA3F90" w:rsidRDefault="000303D4" w:rsidP="000303D4">
      <w:pPr>
        <w:ind w:leftChars="400" w:left="945" w:firstLine="472"/>
        <w:rPr>
          <w:lang w:eastAsia="zh-TW"/>
        </w:rPr>
      </w:pPr>
      <w:proofErr w:type="gramStart"/>
      <w:r w:rsidRPr="00AA3F90">
        <w:rPr>
          <w:lang w:eastAsia="zh-TW"/>
        </w:rPr>
        <w:t>史瓦帝尼</w:t>
      </w:r>
      <w:proofErr w:type="gramEnd"/>
      <w:r w:rsidRPr="00AA3F90">
        <w:rPr>
          <w:lang w:eastAsia="zh-TW"/>
        </w:rPr>
        <w:t>與南非、賴索托及納米比亞等四國同為共同貨幣區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Common Monetary Area, CMA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成員國，南非</w:t>
      </w:r>
      <w:proofErr w:type="gramStart"/>
      <w:r w:rsidRPr="00AA3F90">
        <w:rPr>
          <w:lang w:eastAsia="zh-TW"/>
        </w:rPr>
        <w:t>幣紙鈔可</w:t>
      </w:r>
      <w:proofErr w:type="gramEnd"/>
      <w:r w:rsidRPr="00AA3F90">
        <w:rPr>
          <w:lang w:eastAsia="zh-TW"/>
        </w:rPr>
        <w:t>在這四國自由流通，另三國各自國幣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、賴索托幣、納米比亞幣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則與南非幣保持</w:t>
      </w:r>
      <w:r w:rsidRPr="00AA3F90">
        <w:rPr>
          <w:lang w:eastAsia="zh-TW"/>
        </w:rPr>
        <w:t>1</w:t>
      </w:r>
      <w:r w:rsidRPr="00AA3F90">
        <w:rPr>
          <w:lang w:eastAsia="zh-TW"/>
        </w:rPr>
        <w:t>比</w:t>
      </w:r>
      <w:r w:rsidRPr="00AA3F90">
        <w:rPr>
          <w:lang w:eastAsia="zh-TW"/>
        </w:rPr>
        <w:t>1</w:t>
      </w:r>
      <w:r w:rsidRPr="00AA3F90">
        <w:rPr>
          <w:lang w:eastAsia="zh-TW"/>
        </w:rPr>
        <w:t>匯率。鑒於</w:t>
      </w:r>
      <w:proofErr w:type="gramStart"/>
      <w:r w:rsidRPr="00AA3F90">
        <w:rPr>
          <w:lang w:eastAsia="zh-TW"/>
        </w:rPr>
        <w:t>南非占史國</w:t>
      </w:r>
      <w:proofErr w:type="gramEnd"/>
      <w:r w:rsidRPr="00AA3F90">
        <w:rPr>
          <w:lang w:eastAsia="zh-TW"/>
        </w:rPr>
        <w:t>貿易總額</w:t>
      </w:r>
      <w:r w:rsidRPr="00AA3F90">
        <w:rPr>
          <w:lang w:eastAsia="zh-TW"/>
        </w:rPr>
        <w:t>74.1%</w:t>
      </w:r>
      <w:r w:rsidRPr="00AA3F90">
        <w:rPr>
          <w:lang w:eastAsia="zh-TW"/>
        </w:rPr>
        <w:t>，共同貨幣區實施有助史國對外貿易。根據史國央行資料，史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兌美元匯率則自</w:t>
      </w:r>
      <w:r w:rsidRPr="00AA3F90">
        <w:rPr>
          <w:lang w:eastAsia="zh-TW"/>
        </w:rPr>
        <w:t>2021</w:t>
      </w:r>
      <w:r w:rsidRPr="00AA3F90">
        <w:rPr>
          <w:lang w:eastAsia="zh-TW"/>
        </w:rPr>
        <w:t>年平均之</w:t>
      </w:r>
      <w:r w:rsidRPr="00AA3F90">
        <w:rPr>
          <w:lang w:eastAsia="zh-TW"/>
        </w:rPr>
        <w:t>14.79</w:t>
      </w:r>
      <w:r w:rsidRPr="00AA3F90">
        <w:rPr>
          <w:lang w:eastAsia="zh-TW"/>
        </w:rPr>
        <w:t>比</w:t>
      </w:r>
      <w:r w:rsidRPr="00AA3F90">
        <w:rPr>
          <w:lang w:eastAsia="zh-TW"/>
        </w:rPr>
        <w:t>1</w:t>
      </w:r>
      <w:r w:rsidRPr="00AA3F90">
        <w:rPr>
          <w:lang w:eastAsia="zh-TW"/>
        </w:rPr>
        <w:t>貶至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年平均之</w:t>
      </w:r>
      <w:r w:rsidRPr="00AA3F90">
        <w:rPr>
          <w:lang w:eastAsia="zh-TW"/>
        </w:rPr>
        <w:t>16.37</w:t>
      </w:r>
      <w:r w:rsidRPr="00AA3F90">
        <w:rPr>
          <w:lang w:eastAsia="zh-TW"/>
        </w:rPr>
        <w:t>比</w:t>
      </w:r>
      <w:r w:rsidRPr="00AA3F90">
        <w:rPr>
          <w:lang w:eastAsia="zh-TW"/>
        </w:rPr>
        <w:t>1</w:t>
      </w:r>
      <w:r w:rsidRPr="00AA3F90">
        <w:rPr>
          <w:lang w:eastAsia="zh-TW"/>
        </w:rPr>
        <w:t>，反映史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較美元走弱。</w:t>
      </w:r>
    </w:p>
    <w:p w14:paraId="66DA07B4" w14:textId="55E04C37" w:rsidR="000303D4" w:rsidRPr="00AA3F90" w:rsidRDefault="000303D4" w:rsidP="000303D4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2022</w:t>
      </w:r>
      <w:proofErr w:type="gramStart"/>
      <w:r w:rsidRPr="00AA3F90">
        <w:rPr>
          <w:lang w:eastAsia="zh-TW"/>
        </w:rPr>
        <w:t>底史國</w:t>
      </w:r>
      <w:proofErr w:type="gramEnd"/>
      <w:r w:rsidRPr="00AA3F90">
        <w:rPr>
          <w:lang w:eastAsia="zh-TW"/>
        </w:rPr>
        <w:t>外匯存底達</w:t>
      </w:r>
      <w:r w:rsidRPr="00AA3F90">
        <w:rPr>
          <w:lang w:eastAsia="zh-TW"/>
        </w:rPr>
        <w:t>76</w:t>
      </w:r>
      <w:r w:rsidRPr="00AA3F90">
        <w:rPr>
          <w:lang w:eastAsia="zh-TW"/>
        </w:rPr>
        <w:t>億元史</w:t>
      </w:r>
      <w:proofErr w:type="gramStart"/>
      <w:r w:rsidRPr="00AA3F90">
        <w:rPr>
          <w:lang w:eastAsia="zh-TW"/>
        </w:rPr>
        <w:t>鍰</w:t>
      </w:r>
      <w:proofErr w:type="gramEnd"/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約</w:t>
      </w:r>
      <w:r w:rsidRPr="00AA3F90">
        <w:rPr>
          <w:lang w:eastAsia="zh-TW"/>
        </w:rPr>
        <w:t>4</w:t>
      </w:r>
      <w:r w:rsidRPr="00AA3F90">
        <w:rPr>
          <w:lang w:eastAsia="zh-TW"/>
        </w:rPr>
        <w:t>億</w:t>
      </w:r>
      <w:r w:rsidRPr="00AA3F90">
        <w:rPr>
          <w:lang w:eastAsia="zh-TW"/>
        </w:rPr>
        <w:t>6,000</w:t>
      </w:r>
      <w:r w:rsidRPr="00AA3F90">
        <w:rPr>
          <w:lang w:eastAsia="zh-TW"/>
        </w:rPr>
        <w:t>萬美元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，約可支應史國</w:t>
      </w:r>
      <w:r w:rsidRPr="00AA3F90">
        <w:rPr>
          <w:lang w:eastAsia="zh-TW"/>
        </w:rPr>
        <w:t>2.4</w:t>
      </w:r>
      <w:r w:rsidRPr="00AA3F90">
        <w:rPr>
          <w:lang w:eastAsia="zh-TW"/>
        </w:rPr>
        <w:t>個月進口總額，未達</w:t>
      </w:r>
      <w:r w:rsidRPr="00AA3F90">
        <w:rPr>
          <w:lang w:eastAsia="zh-TW"/>
        </w:rPr>
        <w:t>IMF</w:t>
      </w:r>
      <w:r w:rsidRPr="00AA3F90">
        <w:rPr>
          <w:lang w:eastAsia="zh-TW"/>
        </w:rPr>
        <w:t>建議之</w:t>
      </w:r>
      <w:r w:rsidRPr="00AA3F90">
        <w:rPr>
          <w:lang w:eastAsia="zh-TW"/>
        </w:rPr>
        <w:t>3.3</w:t>
      </w:r>
      <w:r w:rsidRPr="00AA3F90">
        <w:rPr>
          <w:lang w:eastAsia="zh-TW"/>
        </w:rPr>
        <w:t>個月進口額最低門檻，亦低於「非南發展共同體」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SADC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為達總體經濟匯流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Macroeconomic Convergence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而要求之</w:t>
      </w:r>
      <w:r w:rsidRPr="00AA3F90">
        <w:rPr>
          <w:lang w:eastAsia="zh-TW"/>
        </w:rPr>
        <w:t>6</w:t>
      </w:r>
      <w:r w:rsidRPr="00AA3F90">
        <w:rPr>
          <w:lang w:eastAsia="zh-TW"/>
        </w:rPr>
        <w:t>個月進口額門檻。</w:t>
      </w:r>
    </w:p>
    <w:p w14:paraId="72D1D344" w14:textId="77777777" w:rsidR="00A071CD" w:rsidRPr="00AA3F90" w:rsidRDefault="00A071CD" w:rsidP="000303D4">
      <w:pPr>
        <w:pStyle w:val="a7"/>
        <w:ind w:left="945" w:hanging="709"/>
        <w:rPr>
          <w:rFonts w:hAnsi="Times New Roman"/>
        </w:rPr>
      </w:pPr>
    </w:p>
    <w:p w14:paraId="55667B60" w14:textId="20B0C3F6" w:rsidR="000303D4" w:rsidRPr="00AA3F90" w:rsidRDefault="000303D4" w:rsidP="000303D4">
      <w:pPr>
        <w:pStyle w:val="a7"/>
        <w:ind w:left="945" w:hanging="709"/>
        <w:rPr>
          <w:rFonts w:hAnsi="Times New Roman"/>
          <w:szCs w:val="24"/>
        </w:rPr>
      </w:pPr>
      <w:r w:rsidRPr="00AA3F90">
        <w:rPr>
          <w:rFonts w:hAnsi="Times New Roman"/>
        </w:rPr>
        <w:t>（五）</w:t>
      </w:r>
      <w:r w:rsidRPr="00AA3F90">
        <w:rPr>
          <w:rFonts w:hAnsi="Times New Roman"/>
          <w:szCs w:val="24"/>
        </w:rPr>
        <w:t>產業部門表現</w:t>
      </w:r>
    </w:p>
    <w:p w14:paraId="5797FCCC" w14:textId="6FF6B01D" w:rsidR="000303D4" w:rsidRPr="00AA3F90" w:rsidRDefault="000303D4" w:rsidP="000303D4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2022</w:t>
      </w:r>
      <w:r w:rsidRPr="00AA3F90">
        <w:rPr>
          <w:lang w:eastAsia="zh-TW"/>
        </w:rPr>
        <w:t>年史國第一產業部門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農林漁牧礦</w:t>
      </w:r>
      <w:r w:rsidR="009B3FF4" w:rsidRPr="00AA3F90">
        <w:rPr>
          <w:lang w:eastAsia="zh-TW"/>
        </w:rPr>
        <w:t>）</w:t>
      </w:r>
      <w:proofErr w:type="gramStart"/>
      <w:r w:rsidRPr="00AA3F90">
        <w:rPr>
          <w:lang w:eastAsia="zh-TW"/>
        </w:rPr>
        <w:t>占史國</w:t>
      </w:r>
      <w:proofErr w:type="gramEnd"/>
      <w:r w:rsidRPr="00AA3F90">
        <w:rPr>
          <w:lang w:eastAsia="zh-TW"/>
        </w:rPr>
        <w:t>GDP</w:t>
      </w:r>
      <w:r w:rsidRPr="00AA3F90">
        <w:rPr>
          <w:lang w:eastAsia="zh-TW"/>
        </w:rPr>
        <w:t>約</w:t>
      </w:r>
      <w:r w:rsidRPr="00AA3F90">
        <w:rPr>
          <w:lang w:eastAsia="zh-TW"/>
        </w:rPr>
        <w:t>8.2%</w:t>
      </w:r>
      <w:r w:rsidRPr="00AA3F90">
        <w:rPr>
          <w:lang w:eastAsia="zh-TW"/>
        </w:rPr>
        <w:t>，成長率為</w:t>
      </w:r>
      <w:r w:rsidRPr="00AA3F90">
        <w:rPr>
          <w:lang w:eastAsia="zh-TW"/>
        </w:rPr>
        <w:t>2.3%</w:t>
      </w:r>
      <w:r w:rsidRPr="00AA3F90">
        <w:rPr>
          <w:lang w:eastAsia="zh-TW"/>
        </w:rPr>
        <w:t>，其中礦業成長</w:t>
      </w:r>
      <w:r w:rsidRPr="00AA3F90">
        <w:rPr>
          <w:lang w:eastAsia="zh-TW"/>
        </w:rPr>
        <w:t>51.2%</w:t>
      </w:r>
      <w:r w:rsidRPr="00AA3F90">
        <w:rPr>
          <w:lang w:eastAsia="zh-TW"/>
        </w:rPr>
        <w:t>。第二產業部門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工業</w:t>
      </w:r>
      <w:r w:rsidR="009B3FF4" w:rsidRPr="00AA3F90">
        <w:rPr>
          <w:lang w:eastAsia="zh-TW"/>
        </w:rPr>
        <w:t>）</w:t>
      </w:r>
      <w:proofErr w:type="gramStart"/>
      <w:r w:rsidRPr="00AA3F90">
        <w:rPr>
          <w:lang w:eastAsia="zh-TW"/>
        </w:rPr>
        <w:t>占史國</w:t>
      </w:r>
      <w:proofErr w:type="gramEnd"/>
      <w:r w:rsidRPr="00AA3F90">
        <w:rPr>
          <w:lang w:eastAsia="zh-TW"/>
        </w:rPr>
        <w:t>GDP</w:t>
      </w:r>
      <w:r w:rsidRPr="00AA3F90">
        <w:rPr>
          <w:lang w:eastAsia="zh-TW"/>
        </w:rPr>
        <w:t>約</w:t>
      </w:r>
      <w:r w:rsidRPr="00AA3F90">
        <w:rPr>
          <w:lang w:eastAsia="zh-TW"/>
        </w:rPr>
        <w:t>33.0%</w:t>
      </w:r>
      <w:r w:rsidRPr="00AA3F90">
        <w:rPr>
          <w:lang w:eastAsia="zh-TW"/>
        </w:rPr>
        <w:t>，成長率為</w:t>
      </w:r>
      <w:r w:rsidRPr="00AA3F90">
        <w:rPr>
          <w:lang w:eastAsia="zh-TW"/>
        </w:rPr>
        <w:t>2.3%</w:t>
      </w:r>
      <w:r w:rsidRPr="00AA3F90">
        <w:rPr>
          <w:lang w:eastAsia="zh-TW"/>
        </w:rPr>
        <w:t>。第三產業部門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服務業</w:t>
      </w:r>
      <w:r w:rsidR="009B3FF4" w:rsidRPr="00AA3F90">
        <w:rPr>
          <w:lang w:eastAsia="zh-TW"/>
        </w:rPr>
        <w:t>）</w:t>
      </w:r>
      <w:proofErr w:type="gramStart"/>
      <w:r w:rsidRPr="00AA3F90">
        <w:rPr>
          <w:lang w:eastAsia="zh-TW"/>
        </w:rPr>
        <w:t>占史國</w:t>
      </w:r>
      <w:proofErr w:type="gramEnd"/>
      <w:r w:rsidRPr="00AA3F90">
        <w:rPr>
          <w:lang w:eastAsia="zh-TW"/>
        </w:rPr>
        <w:t>GDP</w:t>
      </w:r>
      <w:r w:rsidRPr="00AA3F90">
        <w:rPr>
          <w:lang w:eastAsia="zh-TW"/>
        </w:rPr>
        <w:t>約</w:t>
      </w:r>
      <w:r w:rsidRPr="00AA3F90">
        <w:rPr>
          <w:lang w:eastAsia="zh-TW"/>
        </w:rPr>
        <w:t>53.0%</w:t>
      </w:r>
      <w:r w:rsidRPr="00AA3F90">
        <w:rPr>
          <w:lang w:eastAsia="zh-TW"/>
        </w:rPr>
        <w:t>，成長率為</w:t>
      </w:r>
      <w:r w:rsidRPr="00AA3F90">
        <w:rPr>
          <w:lang w:eastAsia="zh-TW"/>
        </w:rPr>
        <w:t>0.9%</w:t>
      </w:r>
      <w:r w:rsidRPr="00AA3F90">
        <w:rPr>
          <w:lang w:eastAsia="zh-TW"/>
        </w:rPr>
        <w:t>。</w:t>
      </w:r>
    </w:p>
    <w:p w14:paraId="7CC9FFAA" w14:textId="20E623BD" w:rsidR="000303D4" w:rsidRPr="00AA3F90" w:rsidRDefault="000303D4" w:rsidP="000303D4">
      <w:pPr>
        <w:pStyle w:val="a7"/>
        <w:ind w:left="945" w:hanging="709"/>
        <w:rPr>
          <w:rFonts w:hAnsi="Times New Roman"/>
          <w:szCs w:val="24"/>
        </w:rPr>
      </w:pPr>
      <w:r w:rsidRPr="00AA3F90">
        <w:rPr>
          <w:rFonts w:hAnsi="Times New Roman"/>
        </w:rPr>
        <w:t>（六）</w:t>
      </w:r>
      <w:r w:rsidRPr="00AA3F90">
        <w:rPr>
          <w:rFonts w:hAnsi="Times New Roman"/>
          <w:szCs w:val="24"/>
        </w:rPr>
        <w:t>財政與債務</w:t>
      </w:r>
    </w:p>
    <w:p w14:paraId="6C6209A0" w14:textId="5B9692DF" w:rsidR="000303D4" w:rsidRPr="00AA3F90" w:rsidRDefault="000303D4" w:rsidP="000303D4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史國</w:t>
      </w:r>
      <w:r w:rsidRPr="00AA3F90">
        <w:rPr>
          <w:lang w:eastAsia="zh-TW"/>
        </w:rPr>
        <w:t>2022/2023</w:t>
      </w:r>
      <w:r w:rsidRPr="00AA3F90">
        <w:rPr>
          <w:lang w:eastAsia="zh-TW"/>
        </w:rPr>
        <w:t>年度（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</w:t>
      </w:r>
      <w:r w:rsidRPr="00AA3F90">
        <w:rPr>
          <w:lang w:eastAsia="zh-TW"/>
        </w:rPr>
        <w:t>4</w:t>
      </w:r>
      <w:r w:rsidRPr="00AA3F90">
        <w:rPr>
          <w:lang w:eastAsia="zh-TW"/>
        </w:rPr>
        <w:t>月至</w:t>
      </w:r>
      <w:r w:rsidRPr="00AA3F90">
        <w:rPr>
          <w:lang w:eastAsia="zh-TW"/>
        </w:rPr>
        <w:t>2023</w:t>
      </w:r>
      <w:r w:rsidRPr="00AA3F90">
        <w:rPr>
          <w:lang w:eastAsia="zh-TW"/>
        </w:rPr>
        <w:t>年</w:t>
      </w:r>
      <w:r w:rsidRPr="00AA3F90">
        <w:rPr>
          <w:lang w:eastAsia="zh-TW"/>
        </w:rPr>
        <w:t>3</w:t>
      </w:r>
      <w:r w:rsidRPr="00AA3F90">
        <w:rPr>
          <w:lang w:eastAsia="zh-TW"/>
        </w:rPr>
        <w:t>月）財政總稅收為</w:t>
      </w:r>
      <w:r w:rsidRPr="00AA3F90">
        <w:rPr>
          <w:lang w:eastAsia="zh-TW"/>
        </w:rPr>
        <w:t>189</w:t>
      </w:r>
      <w:r w:rsidRPr="00AA3F90">
        <w:rPr>
          <w:lang w:eastAsia="zh-TW"/>
        </w:rPr>
        <w:t>億</w:t>
      </w:r>
      <w:r w:rsidRPr="00AA3F90">
        <w:rPr>
          <w:lang w:eastAsia="zh-TW"/>
        </w:rPr>
        <w:t>7,000</w:t>
      </w:r>
      <w:r w:rsidRPr="00AA3F90">
        <w:rPr>
          <w:lang w:eastAsia="zh-TW"/>
        </w:rPr>
        <w:t>萬史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，總支出約</w:t>
      </w:r>
      <w:r w:rsidRPr="00AA3F90">
        <w:rPr>
          <w:lang w:eastAsia="zh-TW"/>
        </w:rPr>
        <w:t>231</w:t>
      </w:r>
      <w:r w:rsidRPr="00AA3F90">
        <w:rPr>
          <w:lang w:eastAsia="zh-TW"/>
        </w:rPr>
        <w:t>億</w:t>
      </w:r>
      <w:r w:rsidRPr="00AA3F90">
        <w:rPr>
          <w:lang w:eastAsia="zh-TW"/>
        </w:rPr>
        <w:t>5,000</w:t>
      </w:r>
      <w:r w:rsidRPr="00AA3F90">
        <w:rPr>
          <w:lang w:eastAsia="zh-TW"/>
        </w:rPr>
        <w:t>萬史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，財政赤字為</w:t>
      </w:r>
      <w:r w:rsidRPr="00AA3F90">
        <w:rPr>
          <w:lang w:eastAsia="zh-TW"/>
        </w:rPr>
        <w:t>41</w:t>
      </w:r>
      <w:r w:rsidRPr="00AA3F90">
        <w:rPr>
          <w:lang w:eastAsia="zh-TW"/>
        </w:rPr>
        <w:t>億</w:t>
      </w:r>
      <w:r w:rsidRPr="00AA3F90">
        <w:rPr>
          <w:lang w:eastAsia="zh-TW"/>
        </w:rPr>
        <w:t>8,000</w:t>
      </w:r>
      <w:r w:rsidRPr="00AA3F90">
        <w:rPr>
          <w:lang w:eastAsia="zh-TW"/>
        </w:rPr>
        <w:t>萬史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。其中，財政赤字明顯改善，占</w:t>
      </w:r>
      <w:r w:rsidRPr="00AA3F90">
        <w:rPr>
          <w:lang w:eastAsia="zh-TW"/>
        </w:rPr>
        <w:t>GDP</w:t>
      </w:r>
      <w:r w:rsidRPr="00AA3F90">
        <w:rPr>
          <w:lang w:eastAsia="zh-TW"/>
        </w:rPr>
        <w:t>比重自上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2021/2022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年度之</w:t>
      </w:r>
      <w:r w:rsidRPr="00AA3F90">
        <w:rPr>
          <w:lang w:eastAsia="zh-TW"/>
        </w:rPr>
        <w:t>6.5%</w:t>
      </w:r>
      <w:r w:rsidRPr="00AA3F90">
        <w:rPr>
          <w:lang w:eastAsia="zh-TW"/>
        </w:rPr>
        <w:t>下降至</w:t>
      </w:r>
      <w:r w:rsidRPr="00AA3F90">
        <w:rPr>
          <w:lang w:eastAsia="zh-TW"/>
        </w:rPr>
        <w:t>2022/2023</w:t>
      </w:r>
      <w:r w:rsidRPr="00AA3F90">
        <w:rPr>
          <w:lang w:eastAsia="zh-TW"/>
        </w:rPr>
        <w:t>年度之</w:t>
      </w:r>
      <w:r w:rsidRPr="00AA3F90">
        <w:rPr>
          <w:lang w:eastAsia="zh-TW"/>
        </w:rPr>
        <w:t>4.9%</w:t>
      </w:r>
      <w:r w:rsidRPr="00AA3F90">
        <w:rPr>
          <w:lang w:eastAsia="zh-TW"/>
        </w:rPr>
        <w:t>。</w:t>
      </w:r>
    </w:p>
    <w:p w14:paraId="1CDA71DB" w14:textId="3A09C9F7" w:rsidR="000303D4" w:rsidRPr="00AA3F90" w:rsidRDefault="000303D4" w:rsidP="000303D4">
      <w:pPr>
        <w:ind w:leftChars="400" w:left="945" w:firstLine="472"/>
        <w:rPr>
          <w:lang w:eastAsia="zh-TW"/>
        </w:rPr>
      </w:pPr>
      <w:r w:rsidRPr="00AA3F90">
        <w:rPr>
          <w:lang w:eastAsia="zh-TW"/>
        </w:rPr>
        <w:t>史國政府財政稅收依賴自「非南關稅同盟」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SACU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所獲之分配款，</w:t>
      </w:r>
      <w:r w:rsidRPr="00AA3F90">
        <w:rPr>
          <w:lang w:eastAsia="zh-TW"/>
        </w:rPr>
        <w:t>2022/23</w:t>
      </w:r>
      <w:r w:rsidRPr="00AA3F90">
        <w:rPr>
          <w:lang w:eastAsia="zh-TW"/>
        </w:rPr>
        <w:t>年度史國收到</w:t>
      </w:r>
      <w:r w:rsidRPr="00AA3F90">
        <w:rPr>
          <w:lang w:eastAsia="zh-TW"/>
        </w:rPr>
        <w:t>SACU</w:t>
      </w:r>
      <w:r w:rsidRPr="00AA3F90">
        <w:rPr>
          <w:lang w:eastAsia="zh-TW"/>
        </w:rPr>
        <w:t>分配款為</w:t>
      </w:r>
      <w:r w:rsidRPr="00AA3F90">
        <w:rPr>
          <w:lang w:eastAsia="zh-TW"/>
        </w:rPr>
        <w:t>58</w:t>
      </w:r>
      <w:r w:rsidRPr="00AA3F90">
        <w:rPr>
          <w:lang w:eastAsia="zh-TW"/>
        </w:rPr>
        <w:t>億</w:t>
      </w:r>
      <w:r w:rsidRPr="00AA3F90">
        <w:rPr>
          <w:lang w:eastAsia="zh-TW"/>
        </w:rPr>
        <w:t>2,000</w:t>
      </w:r>
      <w:r w:rsidRPr="00AA3F90">
        <w:rPr>
          <w:lang w:eastAsia="zh-TW"/>
        </w:rPr>
        <w:t>萬史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，</w:t>
      </w:r>
      <w:proofErr w:type="gramStart"/>
      <w:r w:rsidRPr="00AA3F90">
        <w:rPr>
          <w:lang w:eastAsia="zh-TW"/>
        </w:rPr>
        <w:t>占史國</w:t>
      </w:r>
      <w:proofErr w:type="gramEnd"/>
      <w:r w:rsidRPr="00AA3F90">
        <w:rPr>
          <w:lang w:eastAsia="zh-TW"/>
        </w:rPr>
        <w:t>該年稅收</w:t>
      </w:r>
      <w:r w:rsidRPr="00AA3F90">
        <w:rPr>
          <w:lang w:eastAsia="zh-TW"/>
        </w:rPr>
        <w:t>30.7%</w:t>
      </w:r>
      <w:r w:rsidRPr="00AA3F90">
        <w:rPr>
          <w:lang w:eastAsia="zh-TW"/>
        </w:rPr>
        <w:t>。史國債務規模於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年底達</w:t>
      </w:r>
      <w:r w:rsidRPr="00AA3F90">
        <w:rPr>
          <w:lang w:eastAsia="zh-TW"/>
        </w:rPr>
        <w:t>316</w:t>
      </w:r>
      <w:r w:rsidRPr="00AA3F90">
        <w:rPr>
          <w:lang w:eastAsia="zh-TW"/>
        </w:rPr>
        <w:t>億史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，相當於</w:t>
      </w:r>
      <w:r w:rsidRPr="00AA3F90">
        <w:rPr>
          <w:lang w:eastAsia="zh-TW"/>
        </w:rPr>
        <w:t>GDP</w:t>
      </w:r>
      <w:r w:rsidRPr="00AA3F90">
        <w:rPr>
          <w:lang w:eastAsia="zh-TW"/>
        </w:rPr>
        <w:t>之</w:t>
      </w:r>
      <w:r w:rsidRPr="00AA3F90">
        <w:rPr>
          <w:lang w:eastAsia="zh-TW"/>
        </w:rPr>
        <w:t>42.7%</w:t>
      </w:r>
      <w:r w:rsidRPr="00AA3F90">
        <w:rPr>
          <w:lang w:eastAsia="zh-TW"/>
        </w:rPr>
        <w:t>。其中，外債為</w:t>
      </w:r>
      <w:r w:rsidRPr="00AA3F90">
        <w:rPr>
          <w:lang w:eastAsia="zh-TW"/>
        </w:rPr>
        <w:t>144</w:t>
      </w:r>
      <w:r w:rsidRPr="00AA3F90">
        <w:rPr>
          <w:lang w:eastAsia="zh-TW"/>
        </w:rPr>
        <w:t>億史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，內債為</w:t>
      </w:r>
      <w:r w:rsidRPr="00AA3F90">
        <w:rPr>
          <w:lang w:eastAsia="zh-TW"/>
        </w:rPr>
        <w:t>174</w:t>
      </w:r>
      <w:r w:rsidRPr="00AA3F90">
        <w:rPr>
          <w:lang w:eastAsia="zh-TW"/>
        </w:rPr>
        <w:t>億史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，分別占</w:t>
      </w:r>
      <w:r w:rsidRPr="00AA3F90">
        <w:rPr>
          <w:lang w:eastAsia="zh-TW"/>
        </w:rPr>
        <w:t>GDP</w:t>
      </w:r>
      <w:r w:rsidRPr="00AA3F90">
        <w:rPr>
          <w:lang w:eastAsia="zh-TW"/>
        </w:rPr>
        <w:t>之</w:t>
      </w:r>
      <w:r w:rsidRPr="00AA3F90">
        <w:rPr>
          <w:lang w:eastAsia="zh-TW"/>
        </w:rPr>
        <w:t>19.3%</w:t>
      </w:r>
      <w:r w:rsidRPr="00AA3F90">
        <w:rPr>
          <w:lang w:eastAsia="zh-TW"/>
        </w:rPr>
        <w:t>與</w:t>
      </w:r>
      <w:r w:rsidRPr="00AA3F90">
        <w:rPr>
          <w:lang w:eastAsia="zh-TW"/>
        </w:rPr>
        <w:t>23.5%</w:t>
      </w:r>
      <w:r w:rsidRPr="00AA3F90">
        <w:rPr>
          <w:lang w:eastAsia="zh-TW"/>
        </w:rPr>
        <w:t>。</w:t>
      </w:r>
    </w:p>
    <w:p w14:paraId="2C9EA77B" w14:textId="77777777" w:rsidR="00B90D36" w:rsidRPr="00AA3F90" w:rsidRDefault="00B90D36" w:rsidP="00DF05FE">
      <w:pPr>
        <w:pStyle w:val="a5"/>
      </w:pPr>
      <w:r w:rsidRPr="00AA3F90">
        <w:t>二、天然資源</w:t>
      </w:r>
    </w:p>
    <w:p w14:paraId="5D8BD7DF" w14:textId="77777777" w:rsidR="00B90D36" w:rsidRPr="00AA3F90" w:rsidRDefault="00B90D36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（一）森林資源</w:t>
      </w:r>
    </w:p>
    <w:p w14:paraId="58E57D12" w14:textId="641EB4BF" w:rsidR="00B90D36" w:rsidRPr="00AA3F90" w:rsidRDefault="00A90322" w:rsidP="00B64F9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史瓦帝尼</w:t>
      </w:r>
      <w:r w:rsidR="00B90D36" w:rsidRPr="00AA3F90">
        <w:rPr>
          <w:lang w:eastAsia="zh-TW"/>
        </w:rPr>
        <w:t>全國土地約有</w:t>
      </w:r>
      <w:r w:rsidR="00B90D36" w:rsidRPr="00AA3F90">
        <w:rPr>
          <w:lang w:eastAsia="zh-TW"/>
        </w:rPr>
        <w:t>36</w:t>
      </w:r>
      <w:r w:rsidR="00540A60" w:rsidRPr="00AA3F90">
        <w:rPr>
          <w:lang w:eastAsia="zh-TW"/>
        </w:rPr>
        <w:t>%</w:t>
      </w:r>
      <w:r w:rsidR="00B90D36" w:rsidRPr="00AA3F90">
        <w:rPr>
          <w:lang w:eastAsia="zh-TW"/>
        </w:rPr>
        <w:t>土地為原生或外來品種樹木所覆蓋，分別屬橡膠樹、松樹及合金歡樹，其中數量最多的是松樹，且大多數為人造林。史國森林業發展甚具歷史，</w:t>
      </w:r>
      <w:r w:rsidR="00B90D36" w:rsidRPr="00AA3F90">
        <w:rPr>
          <w:lang w:eastAsia="zh-TW"/>
        </w:rPr>
        <w:t>USUTHU</w:t>
      </w:r>
      <w:r w:rsidR="00B90D36" w:rsidRPr="00AA3F90">
        <w:rPr>
          <w:lang w:eastAsia="zh-TW"/>
        </w:rPr>
        <w:t>森林面積廣達</w:t>
      </w:r>
      <w:r w:rsidR="00B90D36" w:rsidRPr="00AA3F90">
        <w:rPr>
          <w:lang w:eastAsia="zh-TW"/>
        </w:rPr>
        <w:t>6</w:t>
      </w:r>
      <w:r w:rsidR="00B90D36" w:rsidRPr="00AA3F90">
        <w:rPr>
          <w:lang w:eastAsia="zh-TW"/>
        </w:rPr>
        <w:t>萬</w:t>
      </w:r>
      <w:r w:rsidR="00B90D36" w:rsidRPr="00AA3F90">
        <w:rPr>
          <w:lang w:eastAsia="zh-TW"/>
        </w:rPr>
        <w:t>6,000</w:t>
      </w:r>
      <w:r w:rsidR="00B90D36" w:rsidRPr="00AA3F90">
        <w:rPr>
          <w:lang w:eastAsia="zh-TW"/>
        </w:rPr>
        <w:t>公頃，為世界最大人造林之一，主要栽種松樹，其生長成熟約需</w:t>
      </w:r>
      <w:r w:rsidR="00B90D36" w:rsidRPr="00AA3F90">
        <w:rPr>
          <w:lang w:eastAsia="zh-TW"/>
        </w:rPr>
        <w:t>15-20</w:t>
      </w:r>
      <w:r w:rsidR="00604F65" w:rsidRPr="00AA3F90">
        <w:rPr>
          <w:lang w:eastAsia="zh-TW"/>
        </w:rPr>
        <w:t>年</w:t>
      </w:r>
      <w:r w:rsidR="00B90D36" w:rsidRPr="00AA3F90">
        <w:rPr>
          <w:lang w:eastAsia="zh-TW"/>
        </w:rPr>
        <w:t>。森林係史國國家重要天然資產，松樹加工為木漿、紙業及木材家具等產業，橡膠樹則以原木型態出口南非用作礦場之支架，合金歡樹則亦以原木型態銷往南非再製成木炭。森林業係史國經濟基石之一，為僅次於蔗糖之重要天然資源。</w:t>
      </w:r>
    </w:p>
    <w:p w14:paraId="76FC0D6D" w14:textId="77777777" w:rsidR="00B90D36" w:rsidRPr="00AA3F90" w:rsidRDefault="00B90D36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（二）礦產資源</w:t>
      </w:r>
    </w:p>
    <w:p w14:paraId="3E9C1266" w14:textId="0569DCAF" w:rsidR="00B90D36" w:rsidRPr="00AA3F90" w:rsidRDefault="00426B7F" w:rsidP="002C7E21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依據</w:t>
      </w:r>
      <w:r w:rsidR="00BE234A" w:rsidRPr="00AA3F90">
        <w:rPr>
          <w:lang w:eastAsia="zh-TW"/>
        </w:rPr>
        <w:t>史國</w:t>
      </w:r>
      <w:r w:rsidR="00B90D36" w:rsidRPr="00AA3F90">
        <w:rPr>
          <w:lang w:eastAsia="zh-TW"/>
        </w:rPr>
        <w:t>天然資源</w:t>
      </w:r>
      <w:r w:rsidR="00766C0C" w:rsidRPr="00AA3F90">
        <w:rPr>
          <w:lang w:eastAsia="zh-TW"/>
        </w:rPr>
        <w:t>暨能源</w:t>
      </w:r>
      <w:r w:rsidR="00B90D36" w:rsidRPr="00AA3F90">
        <w:rPr>
          <w:lang w:eastAsia="zh-TW"/>
        </w:rPr>
        <w:t>部地質服務暨礦產處（</w:t>
      </w:r>
      <w:r w:rsidR="00B90D36" w:rsidRPr="00AA3F90">
        <w:rPr>
          <w:lang w:eastAsia="zh-TW"/>
        </w:rPr>
        <w:t>Department of Geological Services and Mines</w:t>
      </w:r>
      <w:r w:rsidR="00B90D36" w:rsidRPr="00AA3F90">
        <w:rPr>
          <w:lang w:eastAsia="zh-TW"/>
        </w:rPr>
        <w:t>）資料，該國主要礦產計有煤礦、鐵礦、石棉及金礦等，其中煤礦蘊藏量共為</w:t>
      </w:r>
      <w:r w:rsidR="00B90D36" w:rsidRPr="00AA3F90">
        <w:rPr>
          <w:lang w:eastAsia="zh-TW"/>
        </w:rPr>
        <w:t>10</w:t>
      </w:r>
      <w:r w:rsidR="00B90D36" w:rsidRPr="00AA3F90">
        <w:rPr>
          <w:lang w:eastAsia="zh-TW"/>
        </w:rPr>
        <w:t>億</w:t>
      </w:r>
      <w:r w:rsidR="00B90D36" w:rsidRPr="00AA3F90">
        <w:rPr>
          <w:lang w:eastAsia="zh-TW"/>
        </w:rPr>
        <w:t>1,700</w:t>
      </w:r>
      <w:r w:rsidR="00B90D36" w:rsidRPr="00AA3F90">
        <w:rPr>
          <w:lang w:eastAsia="zh-TW"/>
        </w:rPr>
        <w:t>萬公噸，包括淺層之煤礦蘊藏量</w:t>
      </w:r>
      <w:r w:rsidR="00B90D36" w:rsidRPr="00AA3F90">
        <w:rPr>
          <w:lang w:eastAsia="zh-TW"/>
        </w:rPr>
        <w:t>8,200</w:t>
      </w:r>
      <w:r w:rsidR="00B90D36" w:rsidRPr="00AA3F90">
        <w:rPr>
          <w:lang w:eastAsia="zh-TW"/>
        </w:rPr>
        <w:t>萬公噸（其中</w:t>
      </w:r>
      <w:r w:rsidR="00B90D36" w:rsidRPr="00AA3F90">
        <w:rPr>
          <w:lang w:eastAsia="zh-TW"/>
        </w:rPr>
        <w:t>6,400</w:t>
      </w:r>
      <w:r w:rsidR="00B90D36" w:rsidRPr="00AA3F90">
        <w:rPr>
          <w:lang w:eastAsia="zh-TW"/>
        </w:rPr>
        <w:t>萬公噸可供開採）、深層煤礦蘊藏量為</w:t>
      </w:r>
      <w:r w:rsidR="00B90D36" w:rsidRPr="00AA3F90">
        <w:rPr>
          <w:lang w:eastAsia="zh-TW"/>
        </w:rPr>
        <w:t>4</w:t>
      </w:r>
      <w:r w:rsidR="00B90D36" w:rsidRPr="00AA3F90">
        <w:rPr>
          <w:lang w:eastAsia="zh-TW"/>
        </w:rPr>
        <w:t>億</w:t>
      </w:r>
      <w:r w:rsidR="00B90D36" w:rsidRPr="00AA3F90">
        <w:rPr>
          <w:lang w:eastAsia="zh-TW"/>
        </w:rPr>
        <w:t>8,500</w:t>
      </w:r>
      <w:r w:rsidR="00B90D36" w:rsidRPr="00AA3F90">
        <w:rPr>
          <w:lang w:eastAsia="zh-TW"/>
        </w:rPr>
        <w:t>萬公噸（其中</w:t>
      </w:r>
      <w:r w:rsidR="00B90D36" w:rsidRPr="00AA3F90">
        <w:rPr>
          <w:lang w:eastAsia="zh-TW"/>
        </w:rPr>
        <w:t>1</w:t>
      </w:r>
      <w:r w:rsidR="00B90D36" w:rsidRPr="00AA3F90">
        <w:rPr>
          <w:lang w:eastAsia="zh-TW"/>
        </w:rPr>
        <w:t>億</w:t>
      </w:r>
      <w:r w:rsidR="00B90D36" w:rsidRPr="00AA3F90">
        <w:rPr>
          <w:lang w:eastAsia="zh-TW"/>
        </w:rPr>
        <w:t>4,300</w:t>
      </w:r>
      <w:r w:rsidR="00B90D36" w:rsidRPr="00AA3F90">
        <w:rPr>
          <w:lang w:eastAsia="zh-TW"/>
        </w:rPr>
        <w:t>萬公噸可供開採），以及</w:t>
      </w:r>
      <w:r w:rsidR="00B90D36" w:rsidRPr="00AA3F90">
        <w:rPr>
          <w:lang w:eastAsia="zh-TW"/>
        </w:rPr>
        <w:t>4</w:t>
      </w:r>
      <w:r w:rsidR="00B90D36" w:rsidRPr="00AA3F90">
        <w:rPr>
          <w:lang w:eastAsia="zh-TW"/>
        </w:rPr>
        <w:t>億</w:t>
      </w:r>
      <w:r w:rsidR="00B90D36" w:rsidRPr="00AA3F90">
        <w:rPr>
          <w:lang w:eastAsia="zh-TW"/>
        </w:rPr>
        <w:t>5,000</w:t>
      </w:r>
      <w:r w:rsidRPr="00AA3F90">
        <w:rPr>
          <w:lang w:eastAsia="zh-TW"/>
        </w:rPr>
        <w:t>萬公噸之潛在蘊藏量，史</w:t>
      </w:r>
      <w:r w:rsidR="00B90D36" w:rsidRPr="00AA3F90">
        <w:rPr>
          <w:lang w:eastAsia="zh-TW"/>
        </w:rPr>
        <w:t>國目前每年開採量約為</w:t>
      </w:r>
      <w:r w:rsidR="00B90D36" w:rsidRPr="00AA3F90">
        <w:rPr>
          <w:lang w:eastAsia="zh-TW"/>
        </w:rPr>
        <w:t>50</w:t>
      </w:r>
      <w:r w:rsidR="00B90D36" w:rsidRPr="00AA3F90">
        <w:rPr>
          <w:lang w:eastAsia="zh-TW"/>
        </w:rPr>
        <w:t>萬公噸；鐵礦蘊藏量不詳，</w:t>
      </w:r>
      <w:r w:rsidR="00B90D36" w:rsidRPr="00AA3F90">
        <w:rPr>
          <w:lang w:eastAsia="zh-TW"/>
        </w:rPr>
        <w:t>1975</w:t>
      </w:r>
      <w:r w:rsidR="00B90D36" w:rsidRPr="00AA3F90">
        <w:rPr>
          <w:lang w:eastAsia="zh-TW"/>
        </w:rPr>
        <w:t>年已停止開採，自</w:t>
      </w:r>
      <w:r w:rsidR="00B90D36" w:rsidRPr="00AA3F90">
        <w:rPr>
          <w:lang w:eastAsia="zh-TW"/>
        </w:rPr>
        <w:t>2012</w:t>
      </w:r>
      <w:r w:rsidR="00B90D36" w:rsidRPr="00AA3F90">
        <w:rPr>
          <w:lang w:eastAsia="zh-TW"/>
        </w:rPr>
        <w:t>年開始清運舊礦石出口；石棉蘊藏量不詳，受英國及南非等國反石棉運動之負面影響，</w:t>
      </w:r>
      <w:r w:rsidR="00B90D36" w:rsidRPr="00AA3F90">
        <w:rPr>
          <w:lang w:eastAsia="zh-TW"/>
        </w:rPr>
        <w:t>Bulembu</w:t>
      </w:r>
      <w:r w:rsidR="00B90D36" w:rsidRPr="00AA3F90">
        <w:rPr>
          <w:lang w:eastAsia="zh-TW"/>
        </w:rPr>
        <w:t>礦區已於</w:t>
      </w:r>
      <w:r w:rsidR="00B90D36" w:rsidRPr="00AA3F90">
        <w:rPr>
          <w:lang w:eastAsia="zh-TW"/>
        </w:rPr>
        <w:t>2001</w:t>
      </w:r>
      <w:r w:rsidR="00B90D36" w:rsidRPr="00AA3F90">
        <w:rPr>
          <w:lang w:eastAsia="zh-TW"/>
        </w:rPr>
        <w:t>年關閉；金礦蘊藏量不詳，</w:t>
      </w:r>
      <w:r w:rsidR="00DC54D0" w:rsidRPr="00AA3F90">
        <w:rPr>
          <w:lang w:eastAsia="zh-TW"/>
        </w:rPr>
        <w:t>2016</w:t>
      </w:r>
      <w:r w:rsidR="00DC54D0" w:rsidRPr="00AA3F90">
        <w:rPr>
          <w:lang w:eastAsia="zh-TW"/>
        </w:rPr>
        <w:t>年初，西北部</w:t>
      </w:r>
      <w:r w:rsidR="00DC54D0" w:rsidRPr="00AA3F90">
        <w:rPr>
          <w:lang w:eastAsia="zh-TW"/>
        </w:rPr>
        <w:t>Lufafa</w:t>
      </w:r>
      <w:r w:rsidR="00DC54D0" w:rsidRPr="00AA3F90">
        <w:rPr>
          <w:lang w:eastAsia="zh-TW"/>
        </w:rPr>
        <w:t>金礦啟動開採</w:t>
      </w:r>
      <w:r w:rsidR="00B90D36" w:rsidRPr="00AA3F90">
        <w:rPr>
          <w:lang w:eastAsia="zh-TW"/>
        </w:rPr>
        <w:t>。另</w:t>
      </w:r>
      <w:r w:rsidR="00B90D36" w:rsidRPr="00AA3F90">
        <w:rPr>
          <w:lang w:eastAsia="zh-TW"/>
        </w:rPr>
        <w:t>Dvokolwako</w:t>
      </w:r>
      <w:r w:rsidR="00B90D36" w:rsidRPr="00AA3F90">
        <w:rPr>
          <w:lang w:eastAsia="zh-TW"/>
        </w:rPr>
        <w:t>鑽石礦區於</w:t>
      </w:r>
      <w:r w:rsidR="00B90D36" w:rsidRPr="00AA3F90">
        <w:rPr>
          <w:lang w:eastAsia="zh-TW"/>
        </w:rPr>
        <w:t>1996</w:t>
      </w:r>
      <w:r w:rsidR="00B90D36" w:rsidRPr="00AA3F90">
        <w:rPr>
          <w:lang w:eastAsia="zh-TW"/>
        </w:rPr>
        <w:t>年因開採成本高漲而停止，後因開採技術進步，於</w:t>
      </w:r>
      <w:r w:rsidR="00B90D36" w:rsidRPr="00AA3F90">
        <w:rPr>
          <w:lang w:eastAsia="zh-TW"/>
        </w:rPr>
        <w:t>2009</w:t>
      </w:r>
      <w:r w:rsidR="00B90D36" w:rsidRPr="00AA3F90">
        <w:rPr>
          <w:lang w:eastAsia="zh-TW"/>
        </w:rPr>
        <w:t>年重新進行開採，先前所生產的鑽石</w:t>
      </w:r>
      <w:r w:rsidR="00B90D36" w:rsidRPr="00AA3F90">
        <w:rPr>
          <w:lang w:eastAsia="zh-TW"/>
        </w:rPr>
        <w:t>80</w:t>
      </w:r>
      <w:r w:rsidR="00540A60" w:rsidRPr="00AA3F90">
        <w:rPr>
          <w:lang w:eastAsia="zh-TW"/>
        </w:rPr>
        <w:t>%</w:t>
      </w:r>
      <w:r w:rsidR="00B90D36" w:rsidRPr="00AA3F90">
        <w:rPr>
          <w:lang w:eastAsia="zh-TW"/>
        </w:rPr>
        <w:t>為工業級，</w:t>
      </w:r>
      <w:r w:rsidR="00B90D36" w:rsidRPr="00AA3F90">
        <w:rPr>
          <w:lang w:eastAsia="zh-TW"/>
        </w:rPr>
        <w:t>20</w:t>
      </w:r>
      <w:r w:rsidR="00540A60" w:rsidRPr="00AA3F90">
        <w:rPr>
          <w:lang w:eastAsia="zh-TW"/>
        </w:rPr>
        <w:t>%</w:t>
      </w:r>
      <w:r w:rsidR="00B90D36" w:rsidRPr="00AA3F90">
        <w:rPr>
          <w:lang w:eastAsia="zh-TW"/>
        </w:rPr>
        <w:t>為寶石級。</w:t>
      </w:r>
    </w:p>
    <w:p w14:paraId="047A9A04" w14:textId="77777777" w:rsidR="00B90D36" w:rsidRPr="00AA3F90" w:rsidRDefault="00B90D36" w:rsidP="00DF05FE">
      <w:pPr>
        <w:pStyle w:val="a5"/>
      </w:pPr>
      <w:r w:rsidRPr="00AA3F90">
        <w:t>三、產業概況</w:t>
      </w:r>
    </w:p>
    <w:p w14:paraId="5D1ECE85" w14:textId="41B7A633" w:rsidR="00326207" w:rsidRPr="00AA3F90" w:rsidRDefault="00326207" w:rsidP="00326207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（一）農業</w:t>
      </w:r>
    </w:p>
    <w:p w14:paraId="01E5AB1F" w14:textId="0F16BD12" w:rsidR="00326207" w:rsidRPr="00AA3F90" w:rsidRDefault="00326207" w:rsidP="00DF05FE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農業部門為史國首要就業部門，儘管總產值</w:t>
      </w:r>
      <w:proofErr w:type="gramStart"/>
      <w:r w:rsidRPr="00AA3F90">
        <w:rPr>
          <w:lang w:eastAsia="zh-TW"/>
        </w:rPr>
        <w:t>僅占史國</w:t>
      </w:r>
      <w:proofErr w:type="gramEnd"/>
      <w:r w:rsidRPr="00AA3F90">
        <w:rPr>
          <w:lang w:eastAsia="zh-TW"/>
        </w:rPr>
        <w:t>GDP</w:t>
      </w:r>
      <w:r w:rsidRPr="00AA3F90">
        <w:rPr>
          <w:lang w:eastAsia="zh-TW"/>
        </w:rPr>
        <w:t>約</w:t>
      </w:r>
      <w:r w:rsidRPr="00AA3F90">
        <w:rPr>
          <w:lang w:eastAsia="zh-TW"/>
        </w:rPr>
        <w:t>8.2%</w:t>
      </w:r>
      <w:r w:rsidRPr="00AA3F90">
        <w:rPr>
          <w:lang w:eastAsia="zh-TW"/>
        </w:rPr>
        <w:t>，就業人口卻占史國全國就業人口</w:t>
      </w:r>
      <w:r w:rsidRPr="00AA3F90">
        <w:rPr>
          <w:lang w:eastAsia="zh-TW"/>
        </w:rPr>
        <w:t>70%</w:t>
      </w:r>
      <w:r w:rsidRPr="00AA3F90">
        <w:rPr>
          <w:lang w:eastAsia="zh-TW"/>
        </w:rPr>
        <w:t>。史國農業以蔗糖為</w:t>
      </w:r>
      <w:proofErr w:type="gramStart"/>
      <w:r w:rsidRPr="00AA3F90">
        <w:rPr>
          <w:lang w:eastAsia="zh-TW"/>
        </w:rPr>
        <w:t>大宗，</w:t>
      </w:r>
      <w:proofErr w:type="gramEnd"/>
      <w:r w:rsidRPr="00AA3F90">
        <w:rPr>
          <w:lang w:eastAsia="zh-TW"/>
        </w:rPr>
        <w:t>占史國農業總產值</w:t>
      </w:r>
      <w:r w:rsidRPr="00AA3F90">
        <w:rPr>
          <w:lang w:eastAsia="zh-TW"/>
        </w:rPr>
        <w:t>50</w:t>
      </w:r>
      <w:r w:rsidR="00635D77" w:rsidRPr="00AA3F90">
        <w:rPr>
          <w:lang w:eastAsia="zh-TW"/>
        </w:rPr>
        <w:t>%</w:t>
      </w:r>
      <w:r w:rsidRPr="00AA3F90">
        <w:rPr>
          <w:lang w:eastAsia="zh-TW"/>
        </w:rPr>
        <w:t>以上，為史國主要創匯來源。另木材、柑橘、玉米、香蕉及牛肉亦為史國主要農產品。史國經濟學者普遍認為，史國應將農業列為首要重點產業，因農業不僅涉及糧食安全問題，亦可創造稅收與外匯收入，且農業亦是農產加工業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agro-processing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重要上游產業。</w:t>
      </w:r>
    </w:p>
    <w:p w14:paraId="62E27FD4" w14:textId="2B357992" w:rsidR="00326207" w:rsidRPr="00AA3F90" w:rsidRDefault="00326207" w:rsidP="00DF05FE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</w:t>
      </w:r>
      <w:proofErr w:type="gramStart"/>
      <w:r w:rsidRPr="00AA3F90">
        <w:rPr>
          <w:lang w:eastAsia="zh-TW"/>
        </w:rPr>
        <w:t>瓦帝尼總</w:t>
      </w:r>
      <w:proofErr w:type="gramEnd"/>
      <w:r w:rsidRPr="00AA3F90">
        <w:rPr>
          <w:lang w:eastAsia="zh-TW"/>
        </w:rPr>
        <w:t>面積為</w:t>
      </w:r>
      <w:r w:rsidRPr="00AA3F90">
        <w:rPr>
          <w:lang w:eastAsia="zh-TW"/>
        </w:rPr>
        <w:t>1</w:t>
      </w:r>
      <w:r w:rsidRPr="00AA3F90">
        <w:rPr>
          <w:lang w:eastAsia="zh-TW"/>
        </w:rPr>
        <w:t>萬</w:t>
      </w:r>
      <w:r w:rsidRPr="00AA3F90">
        <w:rPr>
          <w:lang w:eastAsia="zh-TW"/>
        </w:rPr>
        <w:t>7,368</w:t>
      </w:r>
      <w:r w:rsidRPr="00AA3F90">
        <w:rPr>
          <w:lang w:eastAsia="zh-TW"/>
        </w:rPr>
        <w:t>平方公里，其中，農業用地約</w:t>
      </w:r>
      <w:r w:rsidRPr="00AA3F90">
        <w:rPr>
          <w:lang w:eastAsia="zh-TW"/>
        </w:rPr>
        <w:t>1</w:t>
      </w:r>
      <w:r w:rsidRPr="00AA3F90">
        <w:rPr>
          <w:lang w:eastAsia="zh-TW"/>
        </w:rPr>
        <w:t>萬</w:t>
      </w:r>
      <w:r w:rsidRPr="00AA3F90">
        <w:rPr>
          <w:lang w:eastAsia="zh-TW"/>
        </w:rPr>
        <w:t>2,220</w:t>
      </w:r>
      <w:r w:rsidRPr="00AA3F90">
        <w:rPr>
          <w:lang w:eastAsia="zh-TW"/>
        </w:rPr>
        <w:t>平方公里，可耕地約</w:t>
      </w:r>
      <w:r w:rsidRPr="00AA3F90">
        <w:rPr>
          <w:lang w:eastAsia="zh-TW"/>
        </w:rPr>
        <w:t>1,750</w:t>
      </w:r>
      <w:r w:rsidRPr="00AA3F90">
        <w:rPr>
          <w:lang w:eastAsia="zh-TW"/>
        </w:rPr>
        <w:t>平方公里，自</w:t>
      </w:r>
      <w:r w:rsidRPr="00AA3F90">
        <w:rPr>
          <w:lang w:eastAsia="zh-TW"/>
        </w:rPr>
        <w:t>1990</w:t>
      </w:r>
      <w:r w:rsidRPr="00AA3F90">
        <w:rPr>
          <w:lang w:eastAsia="zh-TW"/>
        </w:rPr>
        <w:t>～</w:t>
      </w:r>
      <w:r w:rsidRPr="00AA3F90">
        <w:rPr>
          <w:lang w:eastAsia="zh-TW"/>
        </w:rPr>
        <w:t>2020</w:t>
      </w:r>
      <w:r w:rsidR="008B2EF8" w:rsidRPr="00AA3F90">
        <w:rPr>
          <w:rFonts w:hint="eastAsia"/>
          <w:lang w:eastAsia="zh-TW"/>
        </w:rPr>
        <w:t>年</w:t>
      </w:r>
      <w:r w:rsidRPr="00AA3F90">
        <w:rPr>
          <w:lang w:eastAsia="zh-TW"/>
        </w:rPr>
        <w:t>間平均年雨量</w:t>
      </w:r>
      <w:r w:rsidRPr="00AA3F90">
        <w:rPr>
          <w:lang w:eastAsia="zh-TW"/>
        </w:rPr>
        <w:t>811</w:t>
      </w:r>
      <w:r w:rsidRPr="00AA3F90">
        <w:rPr>
          <w:lang w:eastAsia="zh-TW"/>
        </w:rPr>
        <w:t>毫米，</w:t>
      </w:r>
      <w:proofErr w:type="gramStart"/>
      <w:r w:rsidRPr="00AA3F90">
        <w:rPr>
          <w:lang w:eastAsia="zh-TW"/>
        </w:rPr>
        <w:t>月均溫為</w:t>
      </w:r>
      <w:proofErr w:type="gramEnd"/>
      <w:r w:rsidRPr="00AA3F90">
        <w:rPr>
          <w:lang w:eastAsia="zh-TW"/>
        </w:rPr>
        <w:t>攝氏</w:t>
      </w:r>
      <w:r w:rsidRPr="00AA3F90">
        <w:rPr>
          <w:lang w:eastAsia="zh-TW"/>
        </w:rPr>
        <w:t>16.2</w:t>
      </w:r>
      <w:r w:rsidRPr="00AA3F90">
        <w:rPr>
          <w:lang w:eastAsia="zh-TW"/>
        </w:rPr>
        <w:t>度至</w:t>
      </w:r>
      <w:r w:rsidRPr="00AA3F90">
        <w:rPr>
          <w:lang w:eastAsia="zh-TW"/>
        </w:rPr>
        <w:t>24.3</w:t>
      </w:r>
      <w:r w:rsidRPr="00AA3F90">
        <w:rPr>
          <w:lang w:eastAsia="zh-TW"/>
        </w:rPr>
        <w:t>度，人口約</w:t>
      </w:r>
      <w:r w:rsidRPr="00AA3F90">
        <w:rPr>
          <w:lang w:eastAsia="zh-TW"/>
        </w:rPr>
        <w:t>117</w:t>
      </w:r>
      <w:r w:rsidRPr="00AA3F90">
        <w:rPr>
          <w:lang w:eastAsia="zh-TW"/>
        </w:rPr>
        <w:t>萬。史國雖有充沛雨量，惟其地勢以山地及丘陵為主，水壩蓄水有限，仍不時遇缺水情況，且其農耕技術有限，影響其農產量。史國自</w:t>
      </w:r>
      <w:r w:rsidRPr="00AA3F90">
        <w:rPr>
          <w:lang w:eastAsia="zh-TW"/>
        </w:rPr>
        <w:t>1968</w:t>
      </w:r>
      <w:r w:rsidRPr="00AA3F90">
        <w:rPr>
          <w:lang w:eastAsia="zh-TW"/>
        </w:rPr>
        <w:t>年獨立迄今近</w:t>
      </w:r>
      <w:r w:rsidRPr="00AA3F90">
        <w:rPr>
          <w:lang w:eastAsia="zh-TW"/>
        </w:rPr>
        <w:t>55</w:t>
      </w:r>
      <w:r w:rsidRPr="00AA3F90">
        <w:rPr>
          <w:lang w:eastAsia="zh-TW"/>
        </w:rPr>
        <w:t>年，估計每年仍須進口超過</w:t>
      </w:r>
      <w:r w:rsidRPr="00AA3F90">
        <w:rPr>
          <w:lang w:eastAsia="zh-TW"/>
        </w:rPr>
        <w:t>20</w:t>
      </w:r>
      <w:r w:rsidRPr="00AA3F90">
        <w:rPr>
          <w:lang w:eastAsia="zh-TW"/>
        </w:rPr>
        <w:t>幾億史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之食品，史國農業仍有相當成長空間。</w:t>
      </w:r>
    </w:p>
    <w:p w14:paraId="264ED15E" w14:textId="20E871E9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史國政府為推動農業發展，設立史國國營之「</w:t>
      </w:r>
      <w:proofErr w:type="gramStart"/>
      <w:r w:rsidRPr="00AA3F90">
        <w:rPr>
          <w:lang w:eastAsia="zh-TW"/>
        </w:rPr>
        <w:t>史瓦帝尼</w:t>
      </w:r>
      <w:proofErr w:type="gramEnd"/>
      <w:r w:rsidRPr="00AA3F90">
        <w:rPr>
          <w:lang w:eastAsia="zh-TW"/>
        </w:rPr>
        <w:t>水利及農業發展企業」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ESWADE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，旨在發展農業基礎建設，同時制訂商業農作計畫，以提高農民收成與改善生活品質。</w:t>
      </w:r>
      <w:r w:rsidRPr="00AA3F90">
        <w:rPr>
          <w:lang w:eastAsia="zh-TW"/>
        </w:rPr>
        <w:t>ESWADE</w:t>
      </w:r>
      <w:r w:rsidRPr="00AA3F90">
        <w:rPr>
          <w:lang w:eastAsia="zh-TW"/>
        </w:rPr>
        <w:t>擁有</w:t>
      </w:r>
      <w:r w:rsidRPr="00AA3F90">
        <w:rPr>
          <w:lang w:eastAsia="zh-TW"/>
        </w:rPr>
        <w:t>1</w:t>
      </w:r>
      <w:r w:rsidRPr="00AA3F90">
        <w:rPr>
          <w:lang w:eastAsia="zh-TW"/>
        </w:rPr>
        <w:t>萬</w:t>
      </w:r>
      <w:r w:rsidRPr="00AA3F90">
        <w:rPr>
          <w:lang w:eastAsia="zh-TW"/>
        </w:rPr>
        <w:t>600</w:t>
      </w:r>
      <w:r w:rsidRPr="00AA3F90">
        <w:rPr>
          <w:lang w:eastAsia="zh-TW"/>
        </w:rPr>
        <w:t>公頃農地，其政策與計畫可影響</w:t>
      </w:r>
      <w:r w:rsidRPr="00AA3F90">
        <w:rPr>
          <w:lang w:eastAsia="zh-TW"/>
        </w:rPr>
        <w:t>8</w:t>
      </w:r>
      <w:r w:rsidRPr="00AA3F90">
        <w:rPr>
          <w:lang w:eastAsia="zh-TW"/>
        </w:rPr>
        <w:t>萬農業就業人口生計。</w:t>
      </w:r>
    </w:p>
    <w:p w14:paraId="38C2DC77" w14:textId="1D7065FB" w:rsidR="00326207" w:rsidRPr="00AA3F90" w:rsidRDefault="00326207" w:rsidP="00326207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（二）蔗糖業</w:t>
      </w:r>
      <w:r w:rsidRPr="00AA3F90">
        <w:rPr>
          <w:rFonts w:hAnsi="Times New Roman"/>
        </w:rPr>
        <w:t xml:space="preserve"> </w:t>
      </w:r>
    </w:p>
    <w:p w14:paraId="2690887D" w14:textId="550C0AB4" w:rsidR="00326207" w:rsidRPr="00AA3F90" w:rsidRDefault="00326207" w:rsidP="00326207">
      <w:pPr>
        <w:pStyle w:val="af3"/>
        <w:ind w:left="1417" w:hanging="472"/>
      </w:pPr>
      <w:r w:rsidRPr="00AA3F90">
        <w:rPr>
          <w:lang w:eastAsia="zh-TW"/>
        </w:rPr>
        <w:t>１、</w:t>
      </w:r>
      <w:r w:rsidRPr="00AA3F90">
        <w:t>產業概況與產量</w:t>
      </w:r>
    </w:p>
    <w:p w14:paraId="11D0F349" w14:textId="77777777" w:rsidR="00326207" w:rsidRPr="00AA3F90" w:rsidRDefault="00326207" w:rsidP="00326207">
      <w:pPr>
        <w:pStyle w:val="af7"/>
        <w:ind w:left="1417" w:firstLine="472"/>
      </w:pPr>
      <w:r w:rsidRPr="00AA3F90">
        <w:rPr>
          <w:lang w:eastAsia="zh-TW"/>
        </w:rPr>
        <w:t>史國蔗糖業發展於</w:t>
      </w:r>
      <w:r w:rsidRPr="00AA3F90">
        <w:t>1950</w:t>
      </w:r>
      <w:r w:rsidRPr="00AA3F90">
        <w:t>年代中期，為史國最早之產業。史國蔗田種植面積平均約</w:t>
      </w:r>
      <w:r w:rsidRPr="00AA3F90">
        <w:t>5</w:t>
      </w:r>
      <w:r w:rsidRPr="00AA3F90">
        <w:t>萬</w:t>
      </w:r>
      <w:r w:rsidRPr="00AA3F90">
        <w:t>7,000</w:t>
      </w:r>
      <w:r w:rsidRPr="00AA3F90">
        <w:t>公頃，僱用約</w:t>
      </w:r>
      <w:r w:rsidRPr="00AA3F90">
        <w:t>2</w:t>
      </w:r>
      <w:r w:rsidRPr="00AA3F90">
        <w:t>萬名員工，約</w:t>
      </w:r>
      <w:r w:rsidRPr="00AA3F90">
        <w:t>400</w:t>
      </w:r>
      <w:r w:rsidRPr="00AA3F90">
        <w:t>個甘蔗生產組織，甘蔗平均年產量超過</w:t>
      </w:r>
      <w:r w:rsidRPr="00AA3F90">
        <w:t>550</w:t>
      </w:r>
      <w:r w:rsidRPr="00AA3F90">
        <w:t>萬公噸。</w:t>
      </w:r>
    </w:p>
    <w:p w14:paraId="18120320" w14:textId="51D306FD" w:rsidR="00326207" w:rsidRPr="00AA3F90" w:rsidRDefault="00326207" w:rsidP="00326207">
      <w:pPr>
        <w:pStyle w:val="af7"/>
        <w:ind w:left="1417" w:firstLine="472"/>
      </w:pPr>
      <w:r w:rsidRPr="00AA3F90">
        <w:rPr>
          <w:lang w:eastAsia="zh-TW"/>
        </w:rPr>
        <w:t>根據</w:t>
      </w:r>
      <w:r w:rsidRPr="00AA3F90">
        <w:t>「史瓦帝尼糖業協會」</w:t>
      </w:r>
      <w:r w:rsidR="009B3FF4" w:rsidRPr="00AA3F90">
        <w:t>（</w:t>
      </w:r>
      <w:r w:rsidRPr="00AA3F90">
        <w:t>Eswatini Sugar Association, ESA</w:t>
      </w:r>
      <w:r w:rsidR="009B3FF4" w:rsidRPr="00AA3F90">
        <w:t>）</w:t>
      </w:r>
      <w:r w:rsidRPr="00AA3F90">
        <w:t>資料顯示，史國</w:t>
      </w:r>
      <w:r w:rsidRPr="00AA3F90">
        <w:t>2021/2022</w:t>
      </w:r>
      <w:r w:rsidRPr="00AA3F90">
        <w:t>年度糖產達</w:t>
      </w:r>
      <w:r w:rsidRPr="00AA3F90">
        <w:t>69</w:t>
      </w:r>
      <w:r w:rsidRPr="00AA3F90">
        <w:t>萬</w:t>
      </w:r>
      <w:r w:rsidRPr="00AA3F90">
        <w:t>7,000</w:t>
      </w:r>
      <w:r w:rsidRPr="00AA3F90">
        <w:t>噸，其中</w:t>
      </w:r>
      <w:r w:rsidRPr="00AA3F90">
        <w:t>90%</w:t>
      </w:r>
      <w:r w:rsidRPr="00AA3F90">
        <w:t>用於出口，其餘</w:t>
      </w:r>
      <w:r w:rsidRPr="00AA3F90">
        <w:t>10%</w:t>
      </w:r>
      <w:r w:rsidRPr="00AA3F90">
        <w:t>供應史國內需。蔗糖業占史國農業產值逾</w:t>
      </w:r>
      <w:r w:rsidRPr="00AA3F90">
        <w:t>50%</w:t>
      </w:r>
      <w:r w:rsidRPr="00AA3F90">
        <w:t>。</w:t>
      </w:r>
    </w:p>
    <w:p w14:paraId="060EA0AB" w14:textId="171A3B64" w:rsidR="00326207" w:rsidRPr="00AA3F90" w:rsidRDefault="00326207" w:rsidP="00326207">
      <w:pPr>
        <w:pStyle w:val="af7"/>
        <w:ind w:left="1417" w:firstLine="472"/>
      </w:pPr>
      <w:r w:rsidRPr="00AA3F90">
        <w:rPr>
          <w:lang w:eastAsia="zh-TW"/>
        </w:rPr>
        <w:t>史國蔗糖</w:t>
      </w:r>
      <w:r w:rsidR="009B3FF4" w:rsidRPr="00AA3F90">
        <w:t>（</w:t>
      </w:r>
      <w:r w:rsidRPr="00AA3F90">
        <w:t>HS1701</w:t>
      </w:r>
      <w:r w:rsidR="009B3FF4" w:rsidRPr="00AA3F90">
        <w:t>）</w:t>
      </w:r>
      <w:r w:rsidRPr="00AA3F90">
        <w:t>品質甚佳，為史國第</w:t>
      </w:r>
      <w:r w:rsidRPr="00AA3F90">
        <w:t>2</w:t>
      </w:r>
      <w:r w:rsidRPr="00AA3F90">
        <w:t>大出口產品，其</w:t>
      </w:r>
      <w:r w:rsidRPr="00AA3F90">
        <w:t>2022</w:t>
      </w:r>
      <w:r w:rsidRPr="00AA3F90">
        <w:t>年出口額為</w:t>
      </w:r>
      <w:r w:rsidRPr="00AA3F90">
        <w:t>3</w:t>
      </w:r>
      <w:r w:rsidRPr="00AA3F90">
        <w:t>億</w:t>
      </w:r>
      <w:r w:rsidRPr="00AA3F90">
        <w:t>3,000</w:t>
      </w:r>
      <w:r w:rsidRPr="00AA3F90">
        <w:t>萬美元，約占史國出口總額之</w:t>
      </w:r>
      <w:r w:rsidRPr="00AA3F90">
        <w:t>16%</w:t>
      </w:r>
      <w:r w:rsidRPr="00AA3F90">
        <w:t>。蔗糖加工製造之飲料工業用芳香物質原料</w:t>
      </w:r>
      <w:r w:rsidR="009B3FF4" w:rsidRPr="00AA3F90">
        <w:t>（</w:t>
      </w:r>
      <w:r w:rsidRPr="00AA3F90">
        <w:t>HS3302</w:t>
      </w:r>
      <w:r w:rsidR="009B3FF4" w:rsidRPr="00AA3F90">
        <w:t>）</w:t>
      </w:r>
      <w:r w:rsidRPr="00AA3F90">
        <w:t>更長年為史國第</w:t>
      </w:r>
      <w:r w:rsidRPr="00AA3F90">
        <w:t>1</w:t>
      </w:r>
      <w:r w:rsidRPr="00AA3F90">
        <w:t>大出口產品，其</w:t>
      </w:r>
      <w:r w:rsidRPr="00AA3F90">
        <w:t>2022</w:t>
      </w:r>
      <w:r w:rsidRPr="00AA3F90">
        <w:t>年出口額為</w:t>
      </w:r>
      <w:r w:rsidRPr="00AA3F90">
        <w:t>5</w:t>
      </w:r>
      <w:r w:rsidRPr="00AA3F90">
        <w:t>億</w:t>
      </w:r>
      <w:r w:rsidRPr="00AA3F90">
        <w:t>9,000</w:t>
      </w:r>
      <w:r w:rsidRPr="00AA3F90">
        <w:t>萬美元，約占史國出口總額</w:t>
      </w:r>
      <w:r w:rsidRPr="00AA3F90">
        <w:t>30%</w:t>
      </w:r>
      <w:r w:rsidRPr="00AA3F90">
        <w:t>。蔗糖</w:t>
      </w:r>
      <w:r w:rsidR="009B3FF4" w:rsidRPr="00AA3F90">
        <w:t>（</w:t>
      </w:r>
      <w:r w:rsidRPr="00AA3F90">
        <w:t>HS1701</w:t>
      </w:r>
      <w:r w:rsidR="009B3FF4" w:rsidRPr="00AA3F90">
        <w:t>）</w:t>
      </w:r>
      <w:r w:rsidRPr="00AA3F90">
        <w:t>以及飲料工業用芳香物質原料</w:t>
      </w:r>
      <w:r w:rsidR="009B3FF4" w:rsidRPr="00AA3F90">
        <w:t>（</w:t>
      </w:r>
      <w:r w:rsidRPr="00AA3F90">
        <w:t>HS3302</w:t>
      </w:r>
      <w:r w:rsidR="009B3FF4" w:rsidRPr="00AA3F90">
        <w:t>）</w:t>
      </w:r>
      <w:r w:rsidRPr="00AA3F90">
        <w:t>兩者合計占史國</w:t>
      </w:r>
      <w:r w:rsidRPr="00AA3F90">
        <w:t>2022</w:t>
      </w:r>
      <w:r w:rsidRPr="00AA3F90">
        <w:t>年出口總額之</w:t>
      </w:r>
      <w:r w:rsidRPr="00AA3F90">
        <w:t>46%</w:t>
      </w:r>
      <w:r w:rsidRPr="00AA3F90">
        <w:t>，為史國最重要創匯來源。</w:t>
      </w:r>
    </w:p>
    <w:p w14:paraId="7A3682E1" w14:textId="199DD5C3" w:rsidR="00326207" w:rsidRPr="00AA3F90" w:rsidRDefault="008B2EF8" w:rsidP="008B2EF8">
      <w:pPr>
        <w:pStyle w:val="af3"/>
        <w:ind w:left="1417" w:hanging="472"/>
      </w:pPr>
      <w:r w:rsidRPr="00AA3F90">
        <w:rPr>
          <w:rFonts w:hint="eastAsia"/>
          <w:lang w:eastAsia="zh-TW"/>
        </w:rPr>
        <w:t>２</w:t>
      </w:r>
      <w:r w:rsidR="00326207" w:rsidRPr="00AA3F90">
        <w:rPr>
          <w:lang w:eastAsia="zh-TW"/>
        </w:rPr>
        <w:t>、</w:t>
      </w:r>
      <w:r w:rsidR="00326207" w:rsidRPr="00AA3F90">
        <w:t>主要協會與公司</w:t>
      </w:r>
    </w:p>
    <w:p w14:paraId="1847EBE0" w14:textId="2CD3B33E" w:rsidR="00326207" w:rsidRPr="00AA3F90" w:rsidRDefault="00326207" w:rsidP="008B2EF8">
      <w:pPr>
        <w:pStyle w:val="af7"/>
        <w:ind w:left="1417" w:firstLine="472"/>
      </w:pPr>
      <w:r w:rsidRPr="00AA3F90">
        <w:t>「史瓦帝尼糖業協會」</w:t>
      </w:r>
      <w:r w:rsidR="009B3FF4" w:rsidRPr="00AA3F90">
        <w:t>（</w:t>
      </w:r>
      <w:r w:rsidRPr="00AA3F90">
        <w:t>Eswatini Sugar Association, ESA</w:t>
      </w:r>
      <w:r w:rsidR="009B3FF4" w:rsidRPr="00AA3F90">
        <w:t>）</w:t>
      </w:r>
      <w:r w:rsidRPr="00AA3F90">
        <w:t>以及「史國王家糖廠公司」</w:t>
      </w:r>
      <w:r w:rsidR="009B3FF4" w:rsidRPr="00AA3F90">
        <w:t>（</w:t>
      </w:r>
      <w:r w:rsidRPr="00AA3F90">
        <w:t>Royal Eswatini Sugar Corp., RES</w:t>
      </w:r>
      <w:r w:rsidR="009B3FF4" w:rsidRPr="00AA3F90">
        <w:t>）</w:t>
      </w:r>
      <w:r w:rsidRPr="00AA3F90">
        <w:t>對史國糖業發展扮演重要腳色。</w:t>
      </w:r>
      <w:r w:rsidRPr="00AA3F90">
        <w:t>ESA</w:t>
      </w:r>
      <w:r w:rsidRPr="00AA3F90">
        <w:t>是史國依據「</w:t>
      </w:r>
      <w:r w:rsidRPr="00AA3F90">
        <w:t>1967</w:t>
      </w:r>
      <w:r w:rsidRPr="00AA3F90">
        <w:t>年糖業法」</w:t>
      </w:r>
      <w:r w:rsidR="009B3FF4" w:rsidRPr="00AA3F90">
        <w:t>（</w:t>
      </w:r>
      <w:r w:rsidRPr="00AA3F90">
        <w:t>Sugar Act of 1967</w:t>
      </w:r>
      <w:r w:rsidR="009B3FF4" w:rsidRPr="00AA3F90">
        <w:t>）</w:t>
      </w:r>
      <w:r w:rsidRPr="00AA3F90">
        <w:t>於</w:t>
      </w:r>
      <w:r w:rsidRPr="00AA3F90">
        <w:t>1967</w:t>
      </w:r>
      <w:r w:rsidRPr="00AA3F90">
        <w:t>年成立，負責史國糖業發展之規劃、管理、營運以及出口事宜，</w:t>
      </w:r>
      <w:r w:rsidRPr="00AA3F90">
        <w:t>ESA</w:t>
      </w:r>
      <w:r w:rsidRPr="00AA3F90">
        <w:t>亦提供技術協助產業提高甘蔗產量。</w:t>
      </w:r>
    </w:p>
    <w:p w14:paraId="1A30A6DA" w14:textId="0047364F" w:rsidR="00326207" w:rsidRPr="00AA3F90" w:rsidRDefault="00326207" w:rsidP="00326207">
      <w:pPr>
        <w:pStyle w:val="af7"/>
        <w:ind w:left="1417" w:firstLine="472"/>
      </w:pPr>
      <w:r w:rsidRPr="00AA3F90">
        <w:t>RES</w:t>
      </w:r>
      <w:r w:rsidRPr="00AA3F90">
        <w:t>則負責生產，是史國最大公司之一，僱用員工</w:t>
      </w:r>
      <w:r w:rsidRPr="00AA3F90">
        <w:t>4,500</w:t>
      </w:r>
      <w:r w:rsidRPr="00AA3F90">
        <w:t>人，每季可供應</w:t>
      </w:r>
      <w:r w:rsidRPr="00AA3F90">
        <w:t>360</w:t>
      </w:r>
      <w:r w:rsidRPr="00AA3F90">
        <w:t>萬公噸甘蔗及</w:t>
      </w:r>
      <w:r w:rsidRPr="00AA3F90">
        <w:t>44</w:t>
      </w:r>
      <w:r w:rsidRPr="00AA3F90">
        <w:t>萬噸糖，糖產量占史國全國三分之二。此外，</w:t>
      </w:r>
      <w:r w:rsidRPr="00AA3F90">
        <w:t>RES</w:t>
      </w:r>
      <w:r w:rsidRPr="00AA3F90">
        <w:t>每年可產</w:t>
      </w:r>
      <w:r w:rsidRPr="00AA3F90">
        <w:t>3,000</w:t>
      </w:r>
      <w:r w:rsidRPr="00AA3F90">
        <w:t>萬至</w:t>
      </w:r>
      <w:r w:rsidRPr="00AA3F90">
        <w:t>3,500</w:t>
      </w:r>
      <w:r w:rsidRPr="00AA3F90">
        <w:t>萬公升乙醇。</w:t>
      </w:r>
    </w:p>
    <w:p w14:paraId="577DAEB1" w14:textId="77777777" w:rsidR="00326207" w:rsidRPr="00AA3F90" w:rsidRDefault="00326207" w:rsidP="00326207">
      <w:pPr>
        <w:pStyle w:val="af7"/>
        <w:ind w:left="1417" w:firstLine="472"/>
      </w:pPr>
      <w:r w:rsidRPr="00AA3F90">
        <w:t>史國主要糖廠包括</w:t>
      </w:r>
      <w:r w:rsidRPr="00AA3F90">
        <w:t>Mhlume</w:t>
      </w:r>
      <w:r w:rsidRPr="00AA3F90">
        <w:t>、</w:t>
      </w:r>
      <w:r w:rsidRPr="00AA3F90">
        <w:t>Simunye</w:t>
      </w:r>
      <w:r w:rsidRPr="00AA3F90">
        <w:t>、</w:t>
      </w:r>
      <w:r w:rsidRPr="00AA3F90">
        <w:t>Ubombo</w:t>
      </w:r>
      <w:r w:rsidRPr="00AA3F90">
        <w:t>等</w:t>
      </w:r>
      <w:r w:rsidRPr="00AA3F90">
        <w:t>3</w:t>
      </w:r>
      <w:r w:rsidRPr="00AA3F90">
        <w:t>大糖廠。</w:t>
      </w:r>
      <w:r w:rsidRPr="00AA3F90">
        <w:t>Mhlume</w:t>
      </w:r>
      <w:r w:rsidRPr="00AA3F90">
        <w:t>與</w:t>
      </w:r>
      <w:r w:rsidRPr="00AA3F90">
        <w:t>Simunye</w:t>
      </w:r>
      <w:r w:rsidRPr="00AA3F90">
        <w:t>等</w:t>
      </w:r>
      <w:r w:rsidRPr="00AA3F90">
        <w:t>2</w:t>
      </w:r>
      <w:r w:rsidRPr="00AA3F90">
        <w:t>大糖廠屬</w:t>
      </w:r>
      <w:r w:rsidRPr="00AA3F90">
        <w:t>RES</w:t>
      </w:r>
      <w:r w:rsidRPr="00AA3F90">
        <w:t>。</w:t>
      </w:r>
      <w:r w:rsidRPr="00AA3F90">
        <w:t>Mhlume</w:t>
      </w:r>
      <w:r w:rsidRPr="00AA3F90">
        <w:t>糖廠每年生產約</w:t>
      </w:r>
      <w:r w:rsidRPr="00AA3F90">
        <w:t>17</w:t>
      </w:r>
      <w:r w:rsidRPr="00AA3F90">
        <w:t>萬公噸之精糖；</w:t>
      </w:r>
      <w:r w:rsidRPr="00AA3F90">
        <w:t>Simunye</w:t>
      </w:r>
      <w:r w:rsidRPr="00AA3F90">
        <w:t>糖廠及其附近設施每年生產</w:t>
      </w:r>
      <w:r w:rsidRPr="00AA3F90">
        <w:t>3,000</w:t>
      </w:r>
      <w:r w:rsidRPr="00AA3F90">
        <w:t>萬至</w:t>
      </w:r>
      <w:r w:rsidRPr="00AA3F90">
        <w:t>3,500</w:t>
      </w:r>
      <w:r w:rsidRPr="00AA3F90">
        <w:t>萬公升公升酒精，主要出口市場為南非、歐洲及肯亞。</w:t>
      </w:r>
    </w:p>
    <w:p w14:paraId="0BA3B0AB" w14:textId="45160961" w:rsidR="00326207" w:rsidRPr="00AA3F90" w:rsidRDefault="00326207" w:rsidP="00326207">
      <w:pPr>
        <w:pStyle w:val="af7"/>
        <w:ind w:left="1417" w:firstLine="472"/>
      </w:pPr>
      <w:r w:rsidRPr="00AA3F90">
        <w:t>Ubombo</w:t>
      </w:r>
      <w:r w:rsidRPr="00AA3F90">
        <w:t>是史國第一家製糖公司，成立於</w:t>
      </w:r>
      <w:r w:rsidRPr="00AA3F90">
        <w:t>1958</w:t>
      </w:r>
      <w:r w:rsidRPr="00AA3F90">
        <w:t>年，目前年產量約</w:t>
      </w:r>
      <w:r w:rsidRPr="00AA3F90">
        <w:t>30</w:t>
      </w:r>
      <w:r w:rsidRPr="00AA3F90">
        <w:t>萬公噸，是史國最大糖廠之一。</w:t>
      </w:r>
      <w:r w:rsidRPr="00AA3F90">
        <w:t>Ubombo</w:t>
      </w:r>
      <w:r w:rsidRPr="00AA3F90">
        <w:t>亦是史國第一家將生質能源電力銷售給史國電力公司</w:t>
      </w:r>
      <w:r w:rsidR="009B3FF4" w:rsidRPr="00AA3F90">
        <w:t>（</w:t>
      </w:r>
      <w:r w:rsidRPr="00AA3F90">
        <w:t>EEC</w:t>
      </w:r>
      <w:r w:rsidR="009B3FF4" w:rsidRPr="00AA3F90">
        <w:t>）</w:t>
      </w:r>
      <w:r w:rsidRPr="00AA3F90">
        <w:t>之公司。利用甘蔗渣及木屑等生質能源發電，</w:t>
      </w:r>
      <w:r w:rsidRPr="00AA3F90">
        <w:t>Ubombo</w:t>
      </w:r>
      <w:r w:rsidRPr="00AA3F90">
        <w:t>目前每年售給</w:t>
      </w:r>
      <w:r w:rsidRPr="00AA3F90">
        <w:t>EEC</w:t>
      </w:r>
      <w:r w:rsidRPr="00AA3F90">
        <w:t>電力達</w:t>
      </w:r>
      <w:r w:rsidRPr="00AA3F90">
        <w:t>6,000</w:t>
      </w:r>
      <w:r w:rsidRPr="00AA3F90">
        <w:t>萬度電，約占史國</w:t>
      </w:r>
      <w:r w:rsidRPr="00AA3F90">
        <w:t>2021</w:t>
      </w:r>
      <w:r w:rsidRPr="00AA3F90">
        <w:t>年總用電量</w:t>
      </w:r>
      <w:r w:rsidRPr="00AA3F90">
        <w:t>5.4%</w:t>
      </w:r>
      <w:r w:rsidRPr="00AA3F90">
        <w:t>。</w:t>
      </w:r>
    </w:p>
    <w:p w14:paraId="21BD46F9" w14:textId="430EEE7E" w:rsidR="00326207" w:rsidRPr="00AA3F90" w:rsidRDefault="00326207" w:rsidP="00326207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（三）紡織業</w:t>
      </w:r>
      <w:r w:rsidRPr="00AA3F90">
        <w:rPr>
          <w:rFonts w:hAnsi="Times New Roman"/>
        </w:rPr>
        <w:tab/>
      </w:r>
    </w:p>
    <w:p w14:paraId="7558706E" w14:textId="77777777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紡織品是史國重要出口產品，根據史國國稅總局統計，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年史國紡織品出口達</w:t>
      </w:r>
      <w:r w:rsidRPr="00AA3F90">
        <w:rPr>
          <w:lang w:eastAsia="zh-TW"/>
        </w:rPr>
        <w:t>2</w:t>
      </w:r>
      <w:r w:rsidRPr="00AA3F90">
        <w:rPr>
          <w:lang w:eastAsia="zh-TW"/>
        </w:rPr>
        <w:t>億</w:t>
      </w:r>
      <w:r w:rsidRPr="00AA3F90">
        <w:rPr>
          <w:lang w:eastAsia="zh-TW"/>
        </w:rPr>
        <w:t>6,000</w:t>
      </w:r>
      <w:r w:rsidRPr="00AA3F90">
        <w:rPr>
          <w:lang w:eastAsia="zh-TW"/>
        </w:rPr>
        <w:t>萬美元，</w:t>
      </w:r>
      <w:proofErr w:type="gramStart"/>
      <w:r w:rsidRPr="00AA3F90">
        <w:rPr>
          <w:lang w:eastAsia="zh-TW"/>
        </w:rPr>
        <w:t>約占史國</w:t>
      </w:r>
      <w:proofErr w:type="gramEnd"/>
      <w:r w:rsidRPr="00AA3F90">
        <w:rPr>
          <w:lang w:eastAsia="zh-TW"/>
        </w:rPr>
        <w:t>總出口額</w:t>
      </w:r>
      <w:r w:rsidRPr="00AA3F90">
        <w:rPr>
          <w:lang w:eastAsia="zh-TW"/>
        </w:rPr>
        <w:t>13%</w:t>
      </w:r>
      <w:r w:rsidRPr="00AA3F90">
        <w:rPr>
          <w:lang w:eastAsia="zh-TW"/>
        </w:rPr>
        <w:t>。史國紡織業以成衣代工為主，以南非為最主要市場。史國紡織業約僱用</w:t>
      </w:r>
      <w:r w:rsidRPr="00AA3F90">
        <w:rPr>
          <w:lang w:eastAsia="zh-TW"/>
        </w:rPr>
        <w:t>2</w:t>
      </w:r>
      <w:r w:rsidRPr="00AA3F90">
        <w:rPr>
          <w:lang w:eastAsia="zh-TW"/>
        </w:rPr>
        <w:t>萬</w:t>
      </w:r>
      <w:r w:rsidRPr="00AA3F90">
        <w:rPr>
          <w:lang w:eastAsia="zh-TW"/>
        </w:rPr>
        <w:t>2,000</w:t>
      </w:r>
      <w:r w:rsidRPr="00AA3F90">
        <w:rPr>
          <w:lang w:eastAsia="zh-TW"/>
        </w:rPr>
        <w:t>人，係史國僱用規模最大產業，其中約</w:t>
      </w:r>
      <w:r w:rsidRPr="00AA3F90">
        <w:rPr>
          <w:lang w:eastAsia="zh-TW"/>
        </w:rPr>
        <w:t>1</w:t>
      </w:r>
      <w:r w:rsidRPr="00AA3F90">
        <w:rPr>
          <w:lang w:eastAsia="zh-TW"/>
        </w:rPr>
        <w:t>萬</w:t>
      </w:r>
      <w:r w:rsidRPr="00AA3F90">
        <w:rPr>
          <w:lang w:eastAsia="zh-TW"/>
        </w:rPr>
        <w:t>5,000</w:t>
      </w:r>
      <w:r w:rsidRPr="00AA3F90">
        <w:rPr>
          <w:lang w:eastAsia="zh-TW"/>
        </w:rPr>
        <w:t>人受</w:t>
      </w:r>
      <w:proofErr w:type="gramStart"/>
      <w:r w:rsidRPr="00AA3F90">
        <w:rPr>
          <w:lang w:eastAsia="zh-TW"/>
        </w:rPr>
        <w:t>僱</w:t>
      </w:r>
      <w:proofErr w:type="gramEnd"/>
      <w:r w:rsidRPr="00AA3F90">
        <w:rPr>
          <w:lang w:eastAsia="zh-TW"/>
        </w:rPr>
        <w:t>於</w:t>
      </w:r>
      <w:proofErr w:type="gramStart"/>
      <w:r w:rsidRPr="00AA3F90">
        <w:rPr>
          <w:lang w:eastAsia="zh-TW"/>
        </w:rPr>
        <w:t>臺</w:t>
      </w:r>
      <w:proofErr w:type="gramEnd"/>
      <w:r w:rsidRPr="00AA3F90">
        <w:rPr>
          <w:lang w:eastAsia="zh-TW"/>
        </w:rPr>
        <w:t>商紡織廠，對史國經濟與就業貢獻巨大。</w:t>
      </w:r>
    </w:p>
    <w:p w14:paraId="5CDE3215" w14:textId="65553D6D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紡織業占</w:t>
      </w:r>
      <w:proofErr w:type="gramStart"/>
      <w:r w:rsidRPr="00AA3F90">
        <w:rPr>
          <w:lang w:eastAsia="zh-TW"/>
        </w:rPr>
        <w:t>臺</w:t>
      </w:r>
      <w:proofErr w:type="gramEnd"/>
      <w:r w:rsidRPr="00AA3F90">
        <w:rPr>
          <w:lang w:eastAsia="zh-TW"/>
        </w:rPr>
        <w:t>商對史國投資金額</w:t>
      </w:r>
      <w:r w:rsidRPr="00AA3F90">
        <w:rPr>
          <w:lang w:eastAsia="zh-TW"/>
        </w:rPr>
        <w:t>90%</w:t>
      </w:r>
      <w:r w:rsidRPr="00AA3F90">
        <w:rPr>
          <w:lang w:eastAsia="zh-TW"/>
        </w:rPr>
        <w:t>以上，是</w:t>
      </w:r>
      <w:proofErr w:type="gramStart"/>
      <w:r w:rsidRPr="00AA3F90">
        <w:rPr>
          <w:lang w:eastAsia="zh-TW"/>
        </w:rPr>
        <w:t>臺</w:t>
      </w:r>
      <w:proofErr w:type="gramEnd"/>
      <w:r w:rsidRPr="00AA3F90">
        <w:rPr>
          <w:lang w:eastAsia="zh-TW"/>
        </w:rPr>
        <w:t>商投資史國最重要產業。在</w:t>
      </w:r>
      <w:proofErr w:type="gramStart"/>
      <w:r w:rsidRPr="00AA3F90">
        <w:rPr>
          <w:lang w:eastAsia="zh-TW"/>
        </w:rPr>
        <w:t>臺</w:t>
      </w:r>
      <w:proofErr w:type="gramEnd"/>
      <w:r w:rsidRPr="00AA3F90">
        <w:rPr>
          <w:lang w:eastAsia="zh-TW"/>
        </w:rPr>
        <w:t>史兩國政府推出各項投資鼓勵措施下，另美國「非洲成長暨機會法」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AGOA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於</w:t>
      </w:r>
      <w:r w:rsidRPr="00AA3F90">
        <w:rPr>
          <w:lang w:eastAsia="zh-TW"/>
        </w:rPr>
        <w:t>2001</w:t>
      </w:r>
      <w:r w:rsidRPr="00AA3F90">
        <w:rPr>
          <w:lang w:eastAsia="zh-TW"/>
        </w:rPr>
        <w:t>年將史國列為受惠國，</w:t>
      </w:r>
      <w:proofErr w:type="gramStart"/>
      <w:r w:rsidRPr="00AA3F90">
        <w:rPr>
          <w:lang w:eastAsia="zh-TW"/>
        </w:rPr>
        <w:t>臺</w:t>
      </w:r>
      <w:proofErr w:type="gramEnd"/>
      <w:r w:rsidRPr="00AA3F90">
        <w:rPr>
          <w:lang w:eastAsia="zh-TW"/>
        </w:rPr>
        <w:t>商自</w:t>
      </w:r>
      <w:r w:rsidRPr="00AA3F90">
        <w:rPr>
          <w:lang w:eastAsia="zh-TW"/>
        </w:rPr>
        <w:t>2000</w:t>
      </w:r>
      <w:r w:rsidRPr="00AA3F90">
        <w:rPr>
          <w:lang w:eastAsia="zh-TW"/>
        </w:rPr>
        <w:t>年前後</w:t>
      </w:r>
      <w:proofErr w:type="gramStart"/>
      <w:r w:rsidRPr="00AA3F90">
        <w:rPr>
          <w:lang w:eastAsia="zh-TW"/>
        </w:rPr>
        <w:t>開始來史國</w:t>
      </w:r>
      <w:proofErr w:type="gramEnd"/>
      <w:r w:rsidRPr="00AA3F90">
        <w:rPr>
          <w:lang w:eastAsia="zh-TW"/>
        </w:rPr>
        <w:t>投資，並積極履行企業社會責任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CSR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，</w:t>
      </w:r>
      <w:proofErr w:type="gramStart"/>
      <w:r w:rsidRPr="00AA3F90">
        <w:rPr>
          <w:lang w:eastAsia="zh-TW"/>
        </w:rPr>
        <w:t>頗受史國</w:t>
      </w:r>
      <w:proofErr w:type="gramEnd"/>
      <w:r w:rsidRPr="00AA3F90">
        <w:rPr>
          <w:lang w:eastAsia="zh-TW"/>
        </w:rPr>
        <w:t>各界重視。</w:t>
      </w:r>
    </w:p>
    <w:p w14:paraId="53342EDD" w14:textId="77777777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史國紡織工人薪資相對其他國家低廉，以女工占多數，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年每人每月薪資約為</w:t>
      </w:r>
      <w:r w:rsidRPr="00AA3F90">
        <w:rPr>
          <w:lang w:eastAsia="zh-TW"/>
        </w:rPr>
        <w:t>2,160</w:t>
      </w:r>
      <w:r w:rsidRPr="00AA3F90">
        <w:rPr>
          <w:lang w:eastAsia="zh-TW"/>
        </w:rPr>
        <w:t>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至</w:t>
      </w:r>
      <w:r w:rsidRPr="00AA3F90">
        <w:rPr>
          <w:lang w:eastAsia="zh-TW"/>
        </w:rPr>
        <w:t>2,431</w:t>
      </w:r>
      <w:r w:rsidRPr="00AA3F90">
        <w:rPr>
          <w:lang w:eastAsia="zh-TW"/>
        </w:rPr>
        <w:t>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間。</w:t>
      </w:r>
    </w:p>
    <w:p w14:paraId="13F6A8F5" w14:textId="1ADDAEA5" w:rsidR="00326207" w:rsidRPr="00AA3F90" w:rsidRDefault="00326207" w:rsidP="00326207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（四）營造業</w:t>
      </w:r>
    </w:p>
    <w:p w14:paraId="78BC7C38" w14:textId="77777777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史國營造業僱用員工約</w:t>
      </w:r>
      <w:r w:rsidRPr="00AA3F90">
        <w:rPr>
          <w:lang w:eastAsia="zh-TW"/>
        </w:rPr>
        <w:t>1</w:t>
      </w:r>
      <w:r w:rsidRPr="00AA3F90">
        <w:rPr>
          <w:lang w:eastAsia="zh-TW"/>
        </w:rPr>
        <w:t>萬</w:t>
      </w:r>
      <w:r w:rsidRPr="00AA3F90">
        <w:rPr>
          <w:lang w:eastAsia="zh-TW"/>
        </w:rPr>
        <w:t>2,000</w:t>
      </w:r>
      <w:r w:rsidRPr="00AA3F90">
        <w:rPr>
          <w:lang w:eastAsia="zh-TW"/>
        </w:rPr>
        <w:t>人，對史國經濟與就業有相當貢獻。營建巨頭</w:t>
      </w:r>
      <w:r w:rsidRPr="00AA3F90">
        <w:rPr>
          <w:lang w:eastAsia="zh-TW"/>
        </w:rPr>
        <w:t>Inyatsi</w:t>
      </w:r>
      <w:r w:rsidRPr="00AA3F90">
        <w:rPr>
          <w:lang w:eastAsia="zh-TW"/>
        </w:rPr>
        <w:t>集團於</w:t>
      </w:r>
      <w:r w:rsidRPr="00AA3F90">
        <w:rPr>
          <w:lang w:eastAsia="zh-TW"/>
        </w:rPr>
        <w:t>1982</w:t>
      </w:r>
      <w:r w:rsidRPr="00AA3F90">
        <w:rPr>
          <w:lang w:eastAsia="zh-TW"/>
        </w:rPr>
        <w:t>年在史國設立，係</w:t>
      </w:r>
      <w:proofErr w:type="gramStart"/>
      <w:r w:rsidRPr="00AA3F90">
        <w:rPr>
          <w:lang w:eastAsia="zh-TW"/>
        </w:rPr>
        <w:t>漠</w:t>
      </w:r>
      <w:proofErr w:type="gramEnd"/>
      <w:r w:rsidRPr="00AA3F90">
        <w:rPr>
          <w:lang w:eastAsia="zh-TW"/>
        </w:rPr>
        <w:t>南非洲最大營建公司之</w:t>
      </w:r>
      <w:proofErr w:type="gramStart"/>
      <w:r w:rsidRPr="00AA3F90">
        <w:rPr>
          <w:lang w:eastAsia="zh-TW"/>
        </w:rPr>
        <w:t>一</w:t>
      </w:r>
      <w:proofErr w:type="gramEnd"/>
      <w:r w:rsidRPr="00AA3F90">
        <w:rPr>
          <w:lang w:eastAsia="zh-TW"/>
        </w:rPr>
        <w:t>。</w:t>
      </w:r>
      <w:r w:rsidRPr="00AA3F90">
        <w:rPr>
          <w:lang w:eastAsia="zh-TW"/>
        </w:rPr>
        <w:t>Inyatsi</w:t>
      </w:r>
      <w:r w:rsidRPr="00AA3F90">
        <w:rPr>
          <w:lang w:eastAsia="zh-TW"/>
        </w:rPr>
        <w:t>集團在史國參與各項營建工程，包括興建道路、旅館、機場、水壩、橋梁、水庫以及廢水處理廠等。</w:t>
      </w:r>
    </w:p>
    <w:p w14:paraId="71F6598A" w14:textId="015560D3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另外，史國政府在營建業發展上亦扮演重要腳色，例如史國政府對外與我國中國輸出入銀行</w:t>
      </w:r>
      <w:proofErr w:type="gramStart"/>
      <w:r w:rsidR="009B3FF4" w:rsidRPr="00AA3F90">
        <w:rPr>
          <w:lang w:eastAsia="zh-TW"/>
        </w:rPr>
        <w:t>（</w:t>
      </w:r>
      <w:proofErr w:type="gramEnd"/>
      <w:r w:rsidRPr="00AA3F90">
        <w:rPr>
          <w:lang w:eastAsia="zh-TW"/>
        </w:rPr>
        <w:t>Eximbank R.O.C.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、科威特發展基金、沙烏地發展基金、阿拉伯經濟發展銀行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BADEA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以及</w:t>
      </w:r>
      <w:r w:rsidRPr="00AA3F90">
        <w:rPr>
          <w:lang w:eastAsia="zh-TW"/>
        </w:rPr>
        <w:t>OPEC</w:t>
      </w:r>
      <w:r w:rsidRPr="00AA3F90">
        <w:rPr>
          <w:lang w:eastAsia="zh-TW"/>
        </w:rPr>
        <w:t>國際發展基金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OFID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等簽署貸款協議，用以興建「國家轉診醫院」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National Referral Hospital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、「國際會議中心及其</w:t>
      </w:r>
      <w:r w:rsidRPr="00AA3F90">
        <w:rPr>
          <w:lang w:eastAsia="zh-TW"/>
        </w:rPr>
        <w:t>5</w:t>
      </w:r>
      <w:r w:rsidRPr="00AA3F90">
        <w:rPr>
          <w:lang w:eastAsia="zh-TW"/>
        </w:rPr>
        <w:t>星級飯店」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ICC/FISH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及若干重要幹線道路等用途。</w:t>
      </w:r>
    </w:p>
    <w:p w14:paraId="12D6043D" w14:textId="4E45131E" w:rsidR="00326207" w:rsidRPr="00AA3F90" w:rsidRDefault="00326207" w:rsidP="00326207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（五）食品加工業</w:t>
      </w:r>
    </w:p>
    <w:p w14:paraId="376D4A70" w14:textId="2C5D934F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史國蔗糖品質甚佳，可口可樂公司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Coke Cola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便在史國設立濃縮液工廠，出口至非洲及中東地區。蔗糖加工製成之飲料濃縮糖漿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HS3302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長年為史國第</w:t>
      </w:r>
      <w:r w:rsidRPr="00AA3F90">
        <w:rPr>
          <w:lang w:eastAsia="zh-TW"/>
        </w:rPr>
        <w:t>1</w:t>
      </w:r>
      <w:r w:rsidRPr="00AA3F90">
        <w:rPr>
          <w:lang w:eastAsia="zh-TW"/>
        </w:rPr>
        <w:t>大出口產品，</w:t>
      </w:r>
      <w:proofErr w:type="gramStart"/>
      <w:r w:rsidRPr="00AA3F90">
        <w:rPr>
          <w:lang w:eastAsia="zh-TW"/>
        </w:rPr>
        <w:t>約占史國</w:t>
      </w:r>
      <w:proofErr w:type="gramEnd"/>
      <w:r w:rsidRPr="00AA3F90">
        <w:rPr>
          <w:lang w:eastAsia="zh-TW"/>
        </w:rPr>
        <w:t>出口總額</w:t>
      </w:r>
      <w:r w:rsidRPr="00AA3F90">
        <w:rPr>
          <w:lang w:eastAsia="zh-TW"/>
        </w:rPr>
        <w:t>30%</w:t>
      </w:r>
      <w:r w:rsidRPr="00AA3F90">
        <w:rPr>
          <w:lang w:eastAsia="zh-TW"/>
        </w:rPr>
        <w:t>。</w:t>
      </w:r>
    </w:p>
    <w:p w14:paraId="76CD7FF4" w14:textId="77777777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</w:t>
      </w:r>
      <w:r w:rsidRPr="00AA3F90">
        <w:rPr>
          <w:lang w:eastAsia="zh-TW"/>
        </w:rPr>
        <w:t>Premier Group</w:t>
      </w:r>
      <w:r w:rsidRPr="00AA3F90">
        <w:rPr>
          <w:lang w:eastAsia="zh-TW"/>
        </w:rPr>
        <w:t>食品集團成立於</w:t>
      </w:r>
      <w:proofErr w:type="gramStart"/>
      <w:r w:rsidRPr="00AA3F90">
        <w:rPr>
          <w:lang w:eastAsia="zh-TW"/>
        </w:rPr>
        <w:t>1820</w:t>
      </w:r>
      <w:proofErr w:type="gramEnd"/>
      <w:r w:rsidRPr="00AA3F90">
        <w:rPr>
          <w:lang w:eastAsia="zh-TW"/>
        </w:rPr>
        <w:t>年代，是史國歷史最悠久食品業者，其旗下有</w:t>
      </w:r>
      <w:r w:rsidRPr="00AA3F90">
        <w:rPr>
          <w:lang w:eastAsia="zh-TW"/>
        </w:rPr>
        <w:t>16</w:t>
      </w:r>
      <w:r w:rsidRPr="00AA3F90">
        <w:rPr>
          <w:lang w:eastAsia="zh-TW"/>
        </w:rPr>
        <w:t>間餅乾廠、</w:t>
      </w:r>
      <w:r w:rsidRPr="00AA3F90">
        <w:rPr>
          <w:lang w:eastAsia="zh-TW"/>
        </w:rPr>
        <w:t>5</w:t>
      </w:r>
      <w:r w:rsidRPr="00AA3F90">
        <w:rPr>
          <w:lang w:eastAsia="zh-TW"/>
        </w:rPr>
        <w:t>間小麥廠、</w:t>
      </w:r>
      <w:r w:rsidRPr="00AA3F90">
        <w:rPr>
          <w:lang w:eastAsia="zh-TW"/>
        </w:rPr>
        <w:t>2</w:t>
      </w:r>
      <w:r w:rsidRPr="00AA3F90">
        <w:rPr>
          <w:lang w:eastAsia="zh-TW"/>
        </w:rPr>
        <w:t>間玉米廠及</w:t>
      </w:r>
      <w:r w:rsidRPr="00AA3F90">
        <w:rPr>
          <w:lang w:eastAsia="zh-TW"/>
        </w:rPr>
        <w:t>1</w:t>
      </w:r>
      <w:r w:rsidRPr="00AA3F90">
        <w:rPr>
          <w:lang w:eastAsia="zh-TW"/>
        </w:rPr>
        <w:t>間糕點糖果廠，主要外銷南非，並在英國設有銷售辦公室。</w:t>
      </w:r>
    </w:p>
    <w:p w14:paraId="44B2A89B" w14:textId="77777777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t>另隸</w:t>
      </w:r>
      <w:proofErr w:type="gramStart"/>
      <w:r w:rsidRPr="00AA3F90">
        <w:t>屬於</w:t>
      </w:r>
      <w:proofErr w:type="gramEnd"/>
      <w:r w:rsidRPr="00AA3F90">
        <w:t>Rhodes Food Group</w:t>
      </w:r>
      <w:r w:rsidRPr="00AA3F90">
        <w:t>下之史</w:t>
      </w:r>
      <w:proofErr w:type="gramStart"/>
      <w:r w:rsidRPr="00AA3F90">
        <w:t>瓦帝尼罐</w:t>
      </w:r>
      <w:proofErr w:type="gramEnd"/>
      <w:r w:rsidRPr="00AA3F90">
        <w:t>頭公司</w:t>
      </w:r>
      <w:r w:rsidRPr="00AA3F90">
        <w:t>Swazican</w:t>
      </w:r>
      <w:proofErr w:type="gramStart"/>
      <w:r w:rsidRPr="00AA3F90">
        <w:t>為</w:t>
      </w:r>
      <w:proofErr w:type="gramEnd"/>
      <w:r w:rsidRPr="00AA3F90">
        <w:t>史</w:t>
      </w:r>
      <w:proofErr w:type="gramStart"/>
      <w:r w:rsidRPr="00AA3F90">
        <w:t>國</w:t>
      </w:r>
      <w:proofErr w:type="gramEnd"/>
      <w:r w:rsidRPr="00AA3F90">
        <w:t>罐頭業龍頭企業，主要生產鳳梨、葡萄柚以及柑橘等水果罐頭及</w:t>
      </w:r>
      <w:proofErr w:type="gramStart"/>
      <w:r w:rsidRPr="00AA3F90">
        <w:t>濃</w:t>
      </w:r>
      <w:proofErr w:type="gramEnd"/>
      <w:r w:rsidRPr="00AA3F90">
        <w:t>縮果汁。</w:t>
      </w:r>
      <w:r w:rsidRPr="00AA3F90">
        <w:rPr>
          <w:lang w:eastAsia="zh-TW"/>
        </w:rPr>
        <w:t>該公司主要市場為非南地區、歐盟、英國、日本、美加、澳洲、俄羅斯及中東等。</w:t>
      </w:r>
    </w:p>
    <w:p w14:paraId="14FB0A9E" w14:textId="430A286C" w:rsidR="00326207" w:rsidRPr="00AA3F90" w:rsidRDefault="00326207" w:rsidP="00326207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（六）林木及紙漿業</w:t>
      </w:r>
    </w:p>
    <w:p w14:paraId="7DD30DBC" w14:textId="0D2F24CB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史國林木及紙漿業發展歷史</w:t>
      </w:r>
      <w:r w:rsidR="00DF250A" w:rsidRPr="00AA3F90">
        <w:rPr>
          <w:lang w:eastAsia="zh-TW"/>
        </w:rPr>
        <w:t>悠</w:t>
      </w:r>
      <w:r w:rsidR="00DF250A" w:rsidRPr="00AA3F90">
        <w:rPr>
          <w:rFonts w:hint="eastAsia"/>
          <w:lang w:eastAsia="zh-TW"/>
        </w:rPr>
        <w:t>久</w:t>
      </w:r>
      <w:r w:rsidRPr="00AA3F90">
        <w:rPr>
          <w:lang w:eastAsia="zh-TW"/>
        </w:rPr>
        <w:t>，全國約有</w:t>
      </w:r>
      <w:r w:rsidRPr="00AA3F90">
        <w:rPr>
          <w:lang w:eastAsia="zh-TW"/>
        </w:rPr>
        <w:t>36%</w:t>
      </w:r>
      <w:r w:rsidRPr="00AA3F90">
        <w:rPr>
          <w:lang w:eastAsia="zh-TW"/>
        </w:rPr>
        <w:t>土地為原生或外來品種樹木所覆蓋。史國</w:t>
      </w:r>
      <w:r w:rsidRPr="00AA3F90">
        <w:rPr>
          <w:lang w:eastAsia="zh-TW"/>
        </w:rPr>
        <w:t>USUTU</w:t>
      </w:r>
      <w:r w:rsidRPr="00AA3F90">
        <w:rPr>
          <w:lang w:eastAsia="zh-TW"/>
        </w:rPr>
        <w:t>森林面積廣達</w:t>
      </w:r>
      <w:r w:rsidRPr="00AA3F90">
        <w:rPr>
          <w:lang w:eastAsia="zh-TW"/>
        </w:rPr>
        <w:t>6</w:t>
      </w:r>
      <w:r w:rsidRPr="00AA3F90">
        <w:rPr>
          <w:lang w:eastAsia="zh-TW"/>
        </w:rPr>
        <w:t>萬</w:t>
      </w:r>
      <w:r w:rsidRPr="00AA3F90">
        <w:rPr>
          <w:lang w:eastAsia="zh-TW"/>
        </w:rPr>
        <w:t>6,000</w:t>
      </w:r>
      <w:r w:rsidRPr="00AA3F90">
        <w:rPr>
          <w:lang w:eastAsia="zh-TW"/>
        </w:rPr>
        <w:t>公頃，為世界最大人造林之一，主要栽種松樹。史國林木製成之紙漿主要出口至非洲、美國、歐盟及遠東市場，其他部分木材則用於房屋建材、家具及礦坑使用。</w:t>
      </w:r>
    </w:p>
    <w:p w14:paraId="24C2EA4C" w14:textId="5C47BBE3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Montigny</w:t>
      </w:r>
      <w:r w:rsidRPr="00AA3F90">
        <w:rPr>
          <w:lang w:eastAsia="zh-TW"/>
        </w:rPr>
        <w:t>集團係史國木材業巨頭，由</w:t>
      </w:r>
      <w:proofErr w:type="gramStart"/>
      <w:r w:rsidRPr="00AA3F90">
        <w:rPr>
          <w:lang w:eastAsia="zh-TW"/>
        </w:rPr>
        <w:t>荷裔史國籍</w:t>
      </w:r>
      <w:proofErr w:type="gramEnd"/>
      <w:r w:rsidRPr="00AA3F90">
        <w:rPr>
          <w:lang w:eastAsia="zh-TW"/>
        </w:rPr>
        <w:t>之</w:t>
      </w:r>
      <w:r w:rsidRPr="00AA3F90">
        <w:rPr>
          <w:lang w:eastAsia="zh-TW"/>
        </w:rPr>
        <w:t>Neal Rijkenberg</w:t>
      </w:r>
      <w:r w:rsidRPr="00AA3F90">
        <w:rPr>
          <w:lang w:eastAsia="zh-TW"/>
        </w:rPr>
        <w:t>於</w:t>
      </w:r>
      <w:r w:rsidRPr="00AA3F90">
        <w:rPr>
          <w:lang w:eastAsia="zh-TW"/>
        </w:rPr>
        <w:t>1997</w:t>
      </w:r>
      <w:r w:rsidRPr="00AA3F90">
        <w:rPr>
          <w:lang w:eastAsia="zh-TW"/>
        </w:rPr>
        <w:t>年所創立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Neal Rijkenberg</w:t>
      </w:r>
      <w:r w:rsidRPr="00AA3F90">
        <w:rPr>
          <w:lang w:eastAsia="zh-TW"/>
        </w:rPr>
        <w:t>後深受史王重視，為史國現任財長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，擁有</w:t>
      </w:r>
      <w:r w:rsidRPr="00AA3F90">
        <w:rPr>
          <w:lang w:eastAsia="zh-TW"/>
        </w:rPr>
        <w:t>8</w:t>
      </w:r>
      <w:r w:rsidRPr="00AA3F90">
        <w:rPr>
          <w:lang w:eastAsia="zh-TW"/>
        </w:rPr>
        <w:t>萬</w:t>
      </w:r>
      <w:r w:rsidRPr="00AA3F90">
        <w:rPr>
          <w:lang w:eastAsia="zh-TW"/>
        </w:rPr>
        <w:t>5,000</w:t>
      </w:r>
      <w:r w:rsidRPr="00AA3F90">
        <w:rPr>
          <w:lang w:eastAsia="zh-TW"/>
        </w:rPr>
        <w:t>公頃土地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其中</w:t>
      </w:r>
      <w:r w:rsidRPr="00AA3F90">
        <w:rPr>
          <w:lang w:eastAsia="zh-TW"/>
        </w:rPr>
        <w:t>5</w:t>
      </w:r>
      <w:r w:rsidRPr="00AA3F90">
        <w:rPr>
          <w:lang w:eastAsia="zh-TW"/>
        </w:rPr>
        <w:t>萬</w:t>
      </w:r>
      <w:r w:rsidRPr="00AA3F90">
        <w:rPr>
          <w:lang w:eastAsia="zh-TW"/>
        </w:rPr>
        <w:t>5,000</w:t>
      </w:r>
      <w:r w:rsidRPr="00AA3F90">
        <w:rPr>
          <w:lang w:eastAsia="zh-TW"/>
        </w:rPr>
        <w:t>公頃係</w:t>
      </w:r>
      <w:r w:rsidR="00DF250A" w:rsidRPr="00AA3F90">
        <w:rPr>
          <w:lang w:eastAsia="zh-TW"/>
        </w:rPr>
        <w:t>人</w:t>
      </w:r>
      <w:r w:rsidR="00DF250A" w:rsidRPr="00AA3F90">
        <w:rPr>
          <w:rFonts w:hint="eastAsia"/>
          <w:lang w:eastAsia="zh-TW"/>
        </w:rPr>
        <w:t>造</w:t>
      </w:r>
      <w:r w:rsidRPr="00AA3F90">
        <w:rPr>
          <w:lang w:eastAsia="zh-TW"/>
        </w:rPr>
        <w:t>林地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，</w:t>
      </w:r>
      <w:r w:rsidR="00DF250A" w:rsidRPr="00AA3F90">
        <w:rPr>
          <w:lang w:eastAsia="zh-TW"/>
        </w:rPr>
        <w:t>為</w:t>
      </w:r>
      <w:r w:rsidRPr="00AA3F90">
        <w:rPr>
          <w:lang w:eastAsia="zh-TW"/>
        </w:rPr>
        <w:t>南部非洲最大木材集團，區域市占有率最高達</w:t>
      </w:r>
      <w:r w:rsidRPr="00AA3F90">
        <w:rPr>
          <w:lang w:eastAsia="zh-TW"/>
        </w:rPr>
        <w:t>40%</w:t>
      </w:r>
      <w:r w:rsidRPr="00AA3F90">
        <w:rPr>
          <w:lang w:eastAsia="zh-TW"/>
        </w:rPr>
        <w:t>。</w:t>
      </w:r>
    </w:p>
    <w:p w14:paraId="64A328F8" w14:textId="1E3CF07D" w:rsidR="00326207" w:rsidRPr="00AA3F90" w:rsidRDefault="00326207" w:rsidP="00326207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Montigny</w:t>
      </w:r>
      <w:r w:rsidRPr="00AA3F90">
        <w:rPr>
          <w:lang w:eastAsia="zh-TW"/>
        </w:rPr>
        <w:t>集團於</w:t>
      </w:r>
      <w:r w:rsidRPr="00AA3F90">
        <w:rPr>
          <w:lang w:eastAsia="zh-TW"/>
        </w:rPr>
        <w:t>2014</w:t>
      </w:r>
      <w:r w:rsidRPr="00AA3F90">
        <w:rPr>
          <w:lang w:eastAsia="zh-TW"/>
        </w:rPr>
        <w:t>年</w:t>
      </w:r>
      <w:r w:rsidRPr="00AA3F90">
        <w:rPr>
          <w:lang w:eastAsia="zh-TW"/>
        </w:rPr>
        <w:t>7</w:t>
      </w:r>
      <w:r w:rsidRPr="00AA3F90">
        <w:rPr>
          <w:lang w:eastAsia="zh-TW"/>
        </w:rPr>
        <w:t>月與史國政府退撫基金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PSPF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及勞工退休基金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ENPF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合資收購</w:t>
      </w:r>
      <w:r w:rsidRPr="00AA3F90">
        <w:rPr>
          <w:lang w:eastAsia="zh-TW"/>
        </w:rPr>
        <w:t>SAPPI</w:t>
      </w:r>
      <w:r w:rsidRPr="00AA3F90">
        <w:rPr>
          <w:lang w:eastAsia="zh-TW"/>
        </w:rPr>
        <w:t>林業公司後，擁有約</w:t>
      </w:r>
      <w:r w:rsidRPr="00AA3F90">
        <w:rPr>
          <w:lang w:eastAsia="zh-TW"/>
        </w:rPr>
        <w:t>5,500</w:t>
      </w:r>
      <w:r w:rsidRPr="00AA3F90">
        <w:rPr>
          <w:lang w:eastAsia="zh-TW"/>
        </w:rPr>
        <w:t>名員工、</w:t>
      </w:r>
      <w:r w:rsidRPr="00AA3F90">
        <w:rPr>
          <w:lang w:eastAsia="zh-TW"/>
        </w:rPr>
        <w:t>8</w:t>
      </w:r>
      <w:r w:rsidRPr="00AA3F90">
        <w:rPr>
          <w:lang w:eastAsia="zh-TW"/>
        </w:rPr>
        <w:t>家鋸木及加工廠，每年出口</w:t>
      </w:r>
      <w:r w:rsidRPr="00AA3F90">
        <w:rPr>
          <w:lang w:eastAsia="zh-TW"/>
        </w:rPr>
        <w:t>100</w:t>
      </w:r>
      <w:r w:rsidRPr="00AA3F90">
        <w:rPr>
          <w:lang w:eastAsia="zh-TW"/>
        </w:rPr>
        <w:t>萬公噸以上之木材及</w:t>
      </w:r>
      <w:r w:rsidRPr="00AA3F90">
        <w:rPr>
          <w:lang w:eastAsia="zh-TW"/>
        </w:rPr>
        <w:t>25</w:t>
      </w:r>
      <w:r w:rsidRPr="00AA3F90">
        <w:rPr>
          <w:lang w:eastAsia="zh-TW"/>
        </w:rPr>
        <w:t>萬公噸之鋸木產品，主要外銷市場為南非、莫三比克、尚比亞、安哥拉及日本。</w:t>
      </w:r>
    </w:p>
    <w:p w14:paraId="6267973F" w14:textId="3AF8CD05" w:rsidR="00326207" w:rsidRPr="00AA3F90" w:rsidRDefault="00326207" w:rsidP="00326207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（七）能源業</w:t>
      </w:r>
    </w:p>
    <w:p w14:paraId="3B222DF8" w14:textId="39072CC4" w:rsidR="00326207" w:rsidRPr="00AA3F90" w:rsidRDefault="00326207" w:rsidP="008B2EF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根據史國政府制訂之「</w:t>
      </w:r>
      <w:r w:rsidRPr="00AA3F90">
        <w:rPr>
          <w:lang w:eastAsia="zh-TW"/>
        </w:rPr>
        <w:t>2034</w:t>
      </w:r>
      <w:r w:rsidRPr="00AA3F90">
        <w:rPr>
          <w:lang w:eastAsia="zh-TW"/>
        </w:rPr>
        <w:t>年</w:t>
      </w:r>
      <w:proofErr w:type="gramStart"/>
      <w:r w:rsidRPr="00AA3F90">
        <w:rPr>
          <w:lang w:eastAsia="zh-TW"/>
        </w:rPr>
        <w:t>史瓦帝尼</w:t>
      </w:r>
      <w:proofErr w:type="gramEnd"/>
      <w:r w:rsidRPr="00AA3F90">
        <w:rPr>
          <w:lang w:eastAsia="zh-TW"/>
        </w:rPr>
        <w:t>能源總計畫」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Eswatini Energy Masterplan 2034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，史國能源總體目標於</w:t>
      </w:r>
      <w:r w:rsidRPr="00AA3F90">
        <w:rPr>
          <w:lang w:eastAsia="zh-TW"/>
        </w:rPr>
        <w:t>2034</w:t>
      </w:r>
      <w:r w:rsidRPr="00AA3F90">
        <w:rPr>
          <w:lang w:eastAsia="zh-TW"/>
        </w:rPr>
        <w:t>年前達到能源自主，並推動能源轉型，加強再生能源供電比例，包括發展水力發電、太陽光電、</w:t>
      </w:r>
      <w:proofErr w:type="gramStart"/>
      <w:r w:rsidRPr="00AA3F90">
        <w:rPr>
          <w:lang w:eastAsia="zh-TW"/>
        </w:rPr>
        <w:t>風電以及</w:t>
      </w:r>
      <w:proofErr w:type="gramEnd"/>
      <w:r w:rsidRPr="00AA3F90">
        <w:rPr>
          <w:lang w:eastAsia="zh-TW"/>
        </w:rPr>
        <w:t>生質能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biomass</w:t>
      </w:r>
      <w:r w:rsidR="009B3FF4" w:rsidRPr="00AA3F90">
        <w:rPr>
          <w:lang w:eastAsia="zh-TW"/>
        </w:rPr>
        <w:t>）</w:t>
      </w:r>
      <w:proofErr w:type="gramStart"/>
      <w:r w:rsidRPr="00AA3F90">
        <w:rPr>
          <w:lang w:eastAsia="zh-TW"/>
        </w:rPr>
        <w:t>如薪材、廢木</w:t>
      </w:r>
      <w:proofErr w:type="gramEnd"/>
      <w:r w:rsidRPr="00AA3F90">
        <w:rPr>
          <w:lang w:eastAsia="zh-TW"/>
        </w:rPr>
        <w:t>、甘蔗渣等生質燃料。</w:t>
      </w:r>
    </w:p>
    <w:p w14:paraId="179EA2ED" w14:textId="41D35974" w:rsidR="00326207" w:rsidRPr="00AA3F90" w:rsidRDefault="00326207" w:rsidP="008B2EF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依據史國電力公司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EEC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年報，史國全年用電量約</w:t>
      </w:r>
      <w:r w:rsidRPr="00AA3F90">
        <w:rPr>
          <w:lang w:eastAsia="zh-TW"/>
        </w:rPr>
        <w:t>12</w:t>
      </w:r>
      <w:r w:rsidRPr="00AA3F90">
        <w:rPr>
          <w:lang w:eastAsia="zh-TW"/>
        </w:rPr>
        <w:t>億</w:t>
      </w:r>
      <w:r w:rsidRPr="00AA3F90">
        <w:rPr>
          <w:lang w:eastAsia="zh-TW"/>
        </w:rPr>
        <w:t>7,400</w:t>
      </w:r>
      <w:r w:rsidRPr="00AA3F90">
        <w:rPr>
          <w:lang w:eastAsia="zh-TW"/>
        </w:rPr>
        <w:t>萬度電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1,274GWh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，其中約</w:t>
      </w:r>
      <w:r w:rsidRPr="00AA3F90">
        <w:rPr>
          <w:lang w:eastAsia="zh-TW"/>
        </w:rPr>
        <w:t>70%</w:t>
      </w:r>
      <w:r w:rsidRPr="00AA3F90">
        <w:rPr>
          <w:lang w:eastAsia="zh-TW"/>
        </w:rPr>
        <w:t>電力需求仰賴進口，包含</w:t>
      </w:r>
      <w:r w:rsidRPr="00AA3F90">
        <w:rPr>
          <w:lang w:eastAsia="zh-TW"/>
        </w:rPr>
        <w:t>54%</w:t>
      </w:r>
      <w:r w:rsidRPr="00AA3F90">
        <w:rPr>
          <w:lang w:eastAsia="zh-TW"/>
        </w:rPr>
        <w:t>來自南非電力公司</w:t>
      </w:r>
      <w:r w:rsidRPr="00AA3F90">
        <w:rPr>
          <w:lang w:eastAsia="zh-TW"/>
        </w:rPr>
        <w:t>Eskom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10%</w:t>
      </w:r>
      <w:r w:rsidRPr="00AA3F90">
        <w:rPr>
          <w:lang w:eastAsia="zh-TW"/>
        </w:rPr>
        <w:t>來自莫三比克以及</w:t>
      </w:r>
      <w:r w:rsidRPr="00AA3F90">
        <w:rPr>
          <w:lang w:eastAsia="zh-TW"/>
        </w:rPr>
        <w:t>6%</w:t>
      </w:r>
      <w:r w:rsidRPr="00AA3F90">
        <w:rPr>
          <w:lang w:eastAsia="zh-TW"/>
        </w:rPr>
        <w:t>來自「非南電力聯盟」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SAPP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。</w:t>
      </w:r>
      <w:proofErr w:type="gramStart"/>
      <w:r w:rsidRPr="00AA3F90">
        <w:rPr>
          <w:lang w:eastAsia="zh-TW"/>
        </w:rPr>
        <w:t>惟史國</w:t>
      </w:r>
      <w:proofErr w:type="gramEnd"/>
      <w:r w:rsidRPr="00AA3F90">
        <w:rPr>
          <w:lang w:eastAsia="zh-TW"/>
        </w:rPr>
        <w:t>EEC</w:t>
      </w:r>
      <w:r w:rsidRPr="00AA3F90">
        <w:rPr>
          <w:lang w:eastAsia="zh-TW"/>
        </w:rPr>
        <w:t>與南非</w:t>
      </w:r>
      <w:r w:rsidRPr="00AA3F90">
        <w:rPr>
          <w:lang w:eastAsia="zh-TW"/>
        </w:rPr>
        <w:t>ESKOM</w:t>
      </w:r>
      <w:r w:rsidRPr="00AA3F90">
        <w:rPr>
          <w:lang w:eastAsia="zh-TW"/>
        </w:rPr>
        <w:t>購電契約將於</w:t>
      </w:r>
      <w:r w:rsidRPr="00AA3F90">
        <w:rPr>
          <w:lang w:eastAsia="zh-TW"/>
        </w:rPr>
        <w:t>2025</w:t>
      </w:r>
      <w:r w:rsidRPr="00AA3F90">
        <w:rPr>
          <w:lang w:eastAsia="zh-TW"/>
        </w:rPr>
        <w:t>年到期，史國須儘速達到能源自主。史國國內發電量</w:t>
      </w:r>
      <w:proofErr w:type="gramStart"/>
      <w:r w:rsidRPr="00AA3F90">
        <w:rPr>
          <w:lang w:eastAsia="zh-TW"/>
        </w:rPr>
        <w:t>則占史國</w:t>
      </w:r>
      <w:proofErr w:type="gramEnd"/>
      <w:r w:rsidRPr="00AA3F90">
        <w:rPr>
          <w:lang w:eastAsia="zh-TW"/>
        </w:rPr>
        <w:t>總用電量之</w:t>
      </w:r>
      <w:r w:rsidRPr="00AA3F90">
        <w:rPr>
          <w:lang w:eastAsia="zh-TW"/>
        </w:rPr>
        <w:t>30%</w:t>
      </w:r>
      <w:r w:rsidRPr="00AA3F90">
        <w:rPr>
          <w:lang w:eastAsia="zh-TW"/>
        </w:rPr>
        <w:t>，包含</w:t>
      </w:r>
      <w:r w:rsidRPr="00AA3F90">
        <w:rPr>
          <w:lang w:eastAsia="zh-TW"/>
        </w:rPr>
        <w:t>24%</w:t>
      </w:r>
      <w:r w:rsidRPr="00AA3F90">
        <w:rPr>
          <w:lang w:eastAsia="zh-TW"/>
        </w:rPr>
        <w:t>來自</w:t>
      </w:r>
      <w:r w:rsidRPr="00AA3F90">
        <w:rPr>
          <w:lang w:eastAsia="zh-TW"/>
        </w:rPr>
        <w:t>EEC</w:t>
      </w:r>
      <w:r w:rsidRPr="00AA3F90">
        <w:rPr>
          <w:lang w:eastAsia="zh-TW"/>
        </w:rPr>
        <w:t>以及</w:t>
      </w:r>
      <w:r w:rsidRPr="00AA3F90">
        <w:rPr>
          <w:lang w:eastAsia="zh-TW"/>
        </w:rPr>
        <w:t>6%</w:t>
      </w:r>
      <w:r w:rsidRPr="00AA3F90">
        <w:rPr>
          <w:lang w:eastAsia="zh-TW"/>
        </w:rPr>
        <w:t>來自</w:t>
      </w:r>
      <w:r w:rsidRPr="00AA3F90">
        <w:rPr>
          <w:lang w:eastAsia="zh-TW"/>
        </w:rPr>
        <w:t>Ubombo</w:t>
      </w:r>
      <w:r w:rsidRPr="00AA3F90">
        <w:rPr>
          <w:lang w:eastAsia="zh-TW"/>
        </w:rPr>
        <w:t>糖廠生質發電。</w:t>
      </w:r>
    </w:p>
    <w:p w14:paraId="453A2BD6" w14:textId="001E79DF" w:rsidR="00B90D36" w:rsidRPr="00AA3F90" w:rsidRDefault="00B94575" w:rsidP="008B2EF8">
      <w:pPr>
        <w:pStyle w:val="a5"/>
        <w:pageBreakBefore/>
      </w:pPr>
      <w:r w:rsidRPr="00AA3F90">
        <w:t>四、</w:t>
      </w:r>
      <w:r w:rsidR="00B90D36" w:rsidRPr="00AA3F90">
        <w:t>經濟展望</w:t>
      </w:r>
    </w:p>
    <w:p w14:paraId="63B090CC" w14:textId="79F8BC07" w:rsidR="00B90D36" w:rsidRPr="00AA3F90" w:rsidRDefault="00B90D36" w:rsidP="00F10F89">
      <w:pPr>
        <w:pStyle w:val="a7"/>
        <w:ind w:left="945" w:hanging="709"/>
        <w:rPr>
          <w:rFonts w:hAnsi="Times New Roman"/>
        </w:rPr>
      </w:pPr>
      <w:bookmarkStart w:id="4" w:name="_Hlk103258841"/>
      <w:r w:rsidRPr="00AA3F90">
        <w:rPr>
          <w:rFonts w:hAnsi="Times New Roman"/>
        </w:rPr>
        <w:t>（一）</w:t>
      </w:r>
      <w:r w:rsidR="003F0637" w:rsidRPr="00AA3F90">
        <w:rPr>
          <w:rFonts w:hAnsi="Times New Roman"/>
        </w:rPr>
        <w:t>政府</w:t>
      </w:r>
      <w:r w:rsidR="00056C9D" w:rsidRPr="00AA3F90">
        <w:rPr>
          <w:rFonts w:hAnsi="Times New Roman"/>
        </w:rPr>
        <w:t>之</w:t>
      </w:r>
      <w:r w:rsidRPr="00AA3F90">
        <w:rPr>
          <w:rFonts w:hAnsi="Times New Roman"/>
        </w:rPr>
        <w:t>重要經貿措施</w:t>
      </w:r>
    </w:p>
    <w:bookmarkEnd w:id="4"/>
    <w:p w14:paraId="1086324E" w14:textId="36C79044" w:rsidR="00056C9D" w:rsidRPr="00AA3F90" w:rsidRDefault="00056C9D" w:rsidP="00F10F89">
      <w:pPr>
        <w:pStyle w:val="af3"/>
        <w:ind w:left="1417" w:hanging="472"/>
      </w:pPr>
      <w:r w:rsidRPr="00AA3F90">
        <w:rPr>
          <w:lang w:eastAsia="zh-TW"/>
        </w:rPr>
        <w:t>１、</w:t>
      </w:r>
      <w:r w:rsidRPr="00AA3F90">
        <w:t>設立「非南關稅同盟</w:t>
      </w:r>
      <w:r w:rsidR="009B3FF4" w:rsidRPr="00AA3F90">
        <w:t>（</w:t>
      </w:r>
      <w:r w:rsidRPr="00AA3F90">
        <w:t>SACU</w:t>
      </w:r>
      <w:r w:rsidR="009B3FF4" w:rsidRPr="00AA3F90">
        <w:t>）</w:t>
      </w:r>
      <w:r w:rsidRPr="00AA3F90">
        <w:t>穩定基金」：</w:t>
      </w:r>
    </w:p>
    <w:p w14:paraId="07448E31" w14:textId="77777777" w:rsidR="00056C9D" w:rsidRPr="00AA3F90" w:rsidRDefault="00056C9D" w:rsidP="00F10F89">
      <w:pPr>
        <w:pStyle w:val="af7"/>
        <w:ind w:left="1417" w:firstLine="472"/>
      </w:pPr>
      <w:r w:rsidRPr="00AA3F90">
        <w:t>史國為</w:t>
      </w:r>
      <w:r w:rsidRPr="00AA3F90">
        <w:t>SACU</w:t>
      </w:r>
      <w:r w:rsidRPr="00AA3F90">
        <w:t>成員國，參與</w:t>
      </w:r>
      <w:r w:rsidRPr="00AA3F90">
        <w:t>SACU</w:t>
      </w:r>
      <w:r w:rsidRPr="00AA3F90">
        <w:t>共同對外關稅，每年自</w:t>
      </w:r>
      <w:r w:rsidRPr="00AA3F90">
        <w:t>SACU</w:t>
      </w:r>
      <w:r w:rsidRPr="00AA3F90">
        <w:t>獲得分配款。史國於</w:t>
      </w:r>
      <w:r w:rsidRPr="00AA3F90">
        <w:t>2022/2023</w:t>
      </w:r>
      <w:r w:rsidRPr="00AA3F90">
        <w:t>年度與</w:t>
      </w:r>
      <w:r w:rsidRPr="00AA3F90">
        <w:t>2023/2024</w:t>
      </w:r>
      <w:r w:rsidRPr="00AA3F90">
        <w:t>年度獲自</w:t>
      </w:r>
      <w:r w:rsidRPr="00AA3F90">
        <w:t>SACU</w:t>
      </w:r>
      <w:r w:rsidRPr="00AA3F90">
        <w:t>之分配款分別達</w:t>
      </w:r>
      <w:r w:rsidRPr="00AA3F90">
        <w:t>58</w:t>
      </w:r>
      <w:r w:rsidRPr="00AA3F90">
        <w:t>億</w:t>
      </w:r>
      <w:r w:rsidRPr="00AA3F90">
        <w:t>2,000</w:t>
      </w:r>
      <w:r w:rsidRPr="00AA3F90">
        <w:t>萬史鍰與</w:t>
      </w:r>
      <w:r w:rsidRPr="00AA3F90">
        <w:t>117</w:t>
      </w:r>
      <w:r w:rsidRPr="00AA3F90">
        <w:t>億</w:t>
      </w:r>
      <w:r w:rsidRPr="00AA3F90">
        <w:t>5,000</w:t>
      </w:r>
      <w:r w:rsidRPr="00AA3F90">
        <w:t>萬史鍰，分別占史國財政總收入之</w:t>
      </w:r>
      <w:r w:rsidRPr="00AA3F90">
        <w:t>30.7%</w:t>
      </w:r>
      <w:r w:rsidRPr="00AA3F90">
        <w:t>與</w:t>
      </w:r>
      <w:r w:rsidRPr="00AA3F90">
        <w:t>46.7%</w:t>
      </w:r>
      <w:r w:rsidRPr="00AA3F90">
        <w:t>，乃史國亟重要稅收來源。惟鑒於</w:t>
      </w:r>
      <w:r w:rsidRPr="00AA3F90">
        <w:t>SACU</w:t>
      </w:r>
      <w:r w:rsidRPr="00AA3F90">
        <w:t>分配款額度每年不定，爰史政府於</w:t>
      </w:r>
      <w:r w:rsidRPr="00AA3F90">
        <w:t>2023</w:t>
      </w:r>
      <w:r w:rsidRPr="00AA3F90">
        <w:t>年編列</w:t>
      </w:r>
      <w:r w:rsidRPr="00AA3F90">
        <w:t>15</w:t>
      </w:r>
      <w:r w:rsidRPr="00AA3F90">
        <w:t>億史鍰設立「非南關稅同盟穩定基金」，以平衡分配款金額波動對史國財政穩定影響。</w:t>
      </w:r>
    </w:p>
    <w:p w14:paraId="6C0F9596" w14:textId="57ED740E" w:rsidR="00056C9D" w:rsidRPr="00AA3F90" w:rsidRDefault="008B2EF8" w:rsidP="008B2EF8">
      <w:pPr>
        <w:pStyle w:val="af3"/>
        <w:ind w:left="1417" w:hanging="472"/>
      </w:pPr>
      <w:r w:rsidRPr="00AA3F90">
        <w:rPr>
          <w:rFonts w:ascii="華康細圓體" w:hAnsi="華康細圓體" w:hint="eastAsia"/>
          <w:lang w:eastAsia="zh-TW"/>
        </w:rPr>
        <w:t>２</w:t>
      </w:r>
      <w:r w:rsidR="00056C9D" w:rsidRPr="00AA3F90">
        <w:rPr>
          <w:rFonts w:ascii="華康細圓體" w:hAnsi="華康細圓體"/>
          <w:lang w:eastAsia="zh-TW"/>
        </w:rPr>
        <w:t>、</w:t>
      </w:r>
      <w:r w:rsidR="00056C9D" w:rsidRPr="00AA3F90">
        <w:t>參與共同貨幣區</w:t>
      </w:r>
      <w:r w:rsidR="009B3FF4" w:rsidRPr="00AA3F90">
        <w:t>（</w:t>
      </w:r>
      <w:r w:rsidR="00056C9D" w:rsidRPr="00AA3F90">
        <w:t>CMA</w:t>
      </w:r>
      <w:r w:rsidR="009B3FF4" w:rsidRPr="00AA3F90">
        <w:t>）</w:t>
      </w:r>
    </w:p>
    <w:p w14:paraId="2CEA86A4" w14:textId="45FF6B36" w:rsidR="00056C9D" w:rsidRPr="00AA3F90" w:rsidRDefault="00056C9D" w:rsidP="00056C9D">
      <w:pPr>
        <w:pStyle w:val="af7"/>
        <w:ind w:left="1417" w:firstLine="472"/>
      </w:pPr>
      <w:r w:rsidRPr="00AA3F90">
        <w:t>史瓦帝尼與南非、賴索托及納米比亞等四國同為共同貨幣區</w:t>
      </w:r>
      <w:r w:rsidR="009B3FF4" w:rsidRPr="00AA3F90">
        <w:t>（</w:t>
      </w:r>
      <w:r w:rsidRPr="00AA3F90">
        <w:t>Common Monetary Area, CMA</w:t>
      </w:r>
      <w:r w:rsidR="009B3FF4" w:rsidRPr="00AA3F90">
        <w:t>）</w:t>
      </w:r>
      <w:r w:rsidRPr="00AA3F90">
        <w:t>成員國，南非幣紙鈔可自由在史國流通</w:t>
      </w:r>
      <w:r w:rsidRPr="00AA3F90">
        <w:rPr>
          <w:lang w:eastAsia="zh-TW"/>
        </w:rPr>
        <w:t>使用</w:t>
      </w:r>
      <w:r w:rsidR="009B3FF4" w:rsidRPr="00AA3F90">
        <w:t>（</w:t>
      </w:r>
      <w:r w:rsidRPr="00AA3F90">
        <w:t>惟史鍰無法在南非使用</w:t>
      </w:r>
      <w:r w:rsidR="009B3FF4" w:rsidRPr="00AA3F90">
        <w:t>）</w:t>
      </w:r>
      <w:r w:rsidRPr="00AA3F90">
        <w:t>，且史鍰與南非幣保持</w:t>
      </w:r>
      <w:r w:rsidRPr="00AA3F90">
        <w:t>1</w:t>
      </w:r>
      <w:r w:rsidRPr="00AA3F90">
        <w:t>比</w:t>
      </w:r>
      <w:r w:rsidRPr="00AA3F90">
        <w:t>1</w:t>
      </w:r>
      <w:r w:rsidRPr="00AA3F90">
        <w:t>匯率。鑒於南非占史國貿易總額</w:t>
      </w:r>
      <w:r w:rsidRPr="00AA3F90">
        <w:t>74.1%</w:t>
      </w:r>
      <w:r w:rsidRPr="00AA3F90">
        <w:t>，史鍰匯率緊釘南非幣有助史國對外貿易。</w:t>
      </w:r>
    </w:p>
    <w:p w14:paraId="3C3C11D4" w14:textId="0C508BC1" w:rsidR="00056C9D" w:rsidRPr="00AA3F90" w:rsidRDefault="008B2EF8" w:rsidP="008B2EF8">
      <w:pPr>
        <w:pStyle w:val="af3"/>
        <w:ind w:left="1417" w:hanging="472"/>
        <w:rPr>
          <w:spacing w:val="-2"/>
        </w:rPr>
      </w:pPr>
      <w:r w:rsidRPr="00AA3F90">
        <w:rPr>
          <w:rFonts w:ascii="華康細圓體" w:hAnsi="華康細圓體" w:hint="eastAsia"/>
          <w:lang w:eastAsia="zh-TW"/>
        </w:rPr>
        <w:t>３</w:t>
      </w:r>
      <w:r w:rsidR="00056C9D" w:rsidRPr="00AA3F90">
        <w:rPr>
          <w:rFonts w:ascii="華康細圓體" w:hAnsi="華康細圓體"/>
          <w:lang w:eastAsia="zh-TW"/>
        </w:rPr>
        <w:t>、</w:t>
      </w:r>
      <w:r w:rsidR="00056C9D" w:rsidRPr="00AA3F90">
        <w:rPr>
          <w:spacing w:val="-2"/>
        </w:rPr>
        <w:t>推動「</w:t>
      </w:r>
      <w:r w:rsidR="00056C9D" w:rsidRPr="00AA3F90">
        <w:rPr>
          <w:spacing w:val="-2"/>
        </w:rPr>
        <w:t>2019</w:t>
      </w:r>
      <w:r w:rsidR="00056C9D" w:rsidRPr="00AA3F90">
        <w:rPr>
          <w:spacing w:val="-2"/>
        </w:rPr>
        <w:t>至</w:t>
      </w:r>
      <w:r w:rsidR="00056C9D" w:rsidRPr="00AA3F90">
        <w:rPr>
          <w:spacing w:val="-2"/>
        </w:rPr>
        <w:t>2023</w:t>
      </w:r>
      <w:r w:rsidR="00056C9D" w:rsidRPr="00AA3F90">
        <w:rPr>
          <w:spacing w:val="-2"/>
        </w:rPr>
        <w:t>年國家策略路徑圖</w:t>
      </w:r>
      <w:r w:rsidR="009B3FF4" w:rsidRPr="00AA3F90">
        <w:rPr>
          <w:spacing w:val="-2"/>
        </w:rPr>
        <w:t>（</w:t>
      </w:r>
      <w:r w:rsidR="00056C9D" w:rsidRPr="00AA3F90">
        <w:rPr>
          <w:spacing w:val="-2"/>
        </w:rPr>
        <w:t>Eswatini Strategic Roadmap</w:t>
      </w:r>
      <w:r w:rsidR="009B3FF4" w:rsidRPr="00AA3F90">
        <w:rPr>
          <w:spacing w:val="-2"/>
        </w:rPr>
        <w:t>）</w:t>
      </w:r>
      <w:r w:rsidR="00056C9D" w:rsidRPr="00AA3F90">
        <w:rPr>
          <w:spacing w:val="-2"/>
        </w:rPr>
        <w:t>」：</w:t>
      </w:r>
    </w:p>
    <w:p w14:paraId="6784BA18" w14:textId="06950881" w:rsidR="00056C9D" w:rsidRPr="00AA3F90" w:rsidRDefault="00056C9D" w:rsidP="00F10F89">
      <w:pPr>
        <w:pStyle w:val="af7"/>
        <w:ind w:left="1417" w:firstLine="472"/>
      </w:pPr>
      <w:r w:rsidRPr="00AA3F90">
        <w:t>史國政府於該路徑圖中，將礦產與能源業、觀光旅遊業、製造與食品加工業、農業以及教育產業等列為五大重點發展產業，並致力</w:t>
      </w:r>
      <w:r w:rsidR="00126EAC" w:rsidRPr="00AA3F90">
        <w:t>改善</w:t>
      </w:r>
      <w:r w:rsidRPr="00AA3F90">
        <w:t>史國經商便利度，相關工作包括：</w:t>
      </w:r>
    </w:p>
    <w:p w14:paraId="69E420E1" w14:textId="1689ECC3" w:rsidR="00056C9D" w:rsidRPr="00AA3F90" w:rsidRDefault="00056C9D" w:rsidP="00F10F89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  <w:lang w:eastAsia="ja-JP"/>
        </w:rPr>
        <w:t>（</w:t>
      </w:r>
      <w:r w:rsidRPr="00AA3F90">
        <w:rPr>
          <w:rFonts w:hAnsi="Times New Roman"/>
          <w:lang w:eastAsia="ja-JP"/>
        </w:rPr>
        <w:t>1</w:t>
      </w:r>
      <w:r w:rsidRPr="00AA3F90">
        <w:rPr>
          <w:rFonts w:hAnsi="Times New Roman"/>
          <w:lang w:eastAsia="ja-JP"/>
        </w:rPr>
        <w:t>）</w:t>
      </w:r>
      <w:r w:rsidRPr="00AA3F90">
        <w:rPr>
          <w:rFonts w:hAnsi="Times New Roman"/>
        </w:rPr>
        <w:t>開放史斐邊界之</w:t>
      </w:r>
      <w:r w:rsidRPr="00AA3F90">
        <w:rPr>
          <w:rFonts w:hAnsi="Times New Roman"/>
        </w:rPr>
        <w:t>Ngwenya</w:t>
      </w:r>
      <w:r w:rsidRPr="00AA3F90">
        <w:rPr>
          <w:rFonts w:hAnsi="Times New Roman"/>
        </w:rPr>
        <w:t>與</w:t>
      </w:r>
      <w:r w:rsidRPr="00AA3F90">
        <w:rPr>
          <w:rFonts w:hAnsi="Times New Roman"/>
        </w:rPr>
        <w:t>Lavumisa</w:t>
      </w:r>
      <w:r w:rsidRPr="00AA3F90">
        <w:rPr>
          <w:rFonts w:hAnsi="Times New Roman"/>
        </w:rPr>
        <w:t>兩個關卡</w:t>
      </w:r>
      <w:r w:rsidRPr="00AA3F90">
        <w:rPr>
          <w:rFonts w:hAnsi="Times New Roman"/>
        </w:rPr>
        <w:t>24</w:t>
      </w:r>
      <w:r w:rsidRPr="00AA3F90">
        <w:rPr>
          <w:rFonts w:hAnsi="Times New Roman"/>
        </w:rPr>
        <w:t>小時入出境通關，以增進跨境貿易。</w:t>
      </w:r>
    </w:p>
    <w:p w14:paraId="6FCE42BC" w14:textId="0E5EDE6B" w:rsidR="00056C9D" w:rsidRPr="00AA3F90" w:rsidRDefault="00056C9D" w:rsidP="00056C9D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  <w:lang w:eastAsia="ja-JP"/>
        </w:rPr>
        <w:t>（</w:t>
      </w:r>
      <w:r w:rsidRPr="00AA3F90">
        <w:rPr>
          <w:rFonts w:hAnsi="Times New Roman"/>
        </w:rPr>
        <w:t>2</w:t>
      </w:r>
      <w:r w:rsidRPr="00AA3F90">
        <w:rPr>
          <w:rFonts w:hAnsi="Times New Roman"/>
          <w:lang w:eastAsia="ja-JP"/>
        </w:rPr>
        <w:t>）</w:t>
      </w:r>
      <w:r w:rsidRPr="00AA3F90">
        <w:rPr>
          <w:rFonts w:hAnsi="Times New Roman"/>
        </w:rPr>
        <w:t>修正史國開發及儲蓄銀行法令，以提高中小企業借款之便利度。</w:t>
      </w:r>
    </w:p>
    <w:p w14:paraId="56E30ED2" w14:textId="0E32DC6D" w:rsidR="00056C9D" w:rsidRPr="00AA3F90" w:rsidRDefault="00056C9D" w:rsidP="00056C9D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  <w:lang w:eastAsia="ja-JP"/>
        </w:rPr>
        <w:t>（</w:t>
      </w:r>
      <w:r w:rsidRPr="00AA3F90">
        <w:rPr>
          <w:rFonts w:hAnsi="Times New Roman"/>
        </w:rPr>
        <w:t>3</w:t>
      </w:r>
      <w:r w:rsidRPr="00AA3F90">
        <w:rPr>
          <w:rFonts w:hAnsi="Times New Roman"/>
          <w:lang w:eastAsia="ja-JP"/>
        </w:rPr>
        <w:t>）</w:t>
      </w:r>
      <w:r w:rsidR="00126EAC" w:rsidRPr="00AA3F90">
        <w:rPr>
          <w:rFonts w:hAnsi="Times New Roman"/>
        </w:rPr>
        <w:t>調降</w:t>
      </w:r>
      <w:r w:rsidRPr="00AA3F90">
        <w:rPr>
          <w:rFonts w:hAnsi="Times New Roman"/>
        </w:rPr>
        <w:t>公司所得稅率自</w:t>
      </w:r>
      <w:r w:rsidRPr="00AA3F90">
        <w:rPr>
          <w:rFonts w:hAnsi="Times New Roman"/>
        </w:rPr>
        <w:t>27.5%</w:t>
      </w:r>
      <w:r w:rsidRPr="00AA3F90">
        <w:rPr>
          <w:rFonts w:hAnsi="Times New Roman"/>
        </w:rPr>
        <w:t>至</w:t>
      </w:r>
      <w:r w:rsidRPr="00AA3F90">
        <w:rPr>
          <w:rFonts w:hAnsi="Times New Roman"/>
        </w:rPr>
        <w:t>25%</w:t>
      </w:r>
      <w:r w:rsidRPr="00AA3F90">
        <w:rPr>
          <w:rFonts w:hAnsi="Times New Roman"/>
        </w:rPr>
        <w:t>，以吸引外資及增進私人部門成長。</w:t>
      </w:r>
    </w:p>
    <w:p w14:paraId="5FBC771D" w14:textId="4389CB8C" w:rsidR="00056C9D" w:rsidRPr="00AA3F90" w:rsidRDefault="00056C9D" w:rsidP="00056C9D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  <w:lang w:eastAsia="ja-JP"/>
        </w:rPr>
        <w:t>（</w:t>
      </w:r>
      <w:r w:rsidRPr="00AA3F90">
        <w:rPr>
          <w:rFonts w:hAnsi="Times New Roman"/>
        </w:rPr>
        <w:t>4</w:t>
      </w:r>
      <w:r w:rsidRPr="00AA3F90">
        <w:rPr>
          <w:rFonts w:hAnsi="Times New Roman"/>
          <w:lang w:eastAsia="ja-JP"/>
        </w:rPr>
        <w:t>）</w:t>
      </w:r>
      <w:r w:rsidRPr="00AA3F90">
        <w:rPr>
          <w:rFonts w:hAnsi="Times New Roman"/>
        </w:rPr>
        <w:t>改善設立新公司所需流程與時間，包括廢除刊登廣告及申請營業執照所需之健康檢查證明，同時建置網路註冊系統，盼將目前設立新公司所需時間由</w:t>
      </w:r>
      <w:r w:rsidRPr="00AA3F90">
        <w:rPr>
          <w:rFonts w:hAnsi="Times New Roman"/>
        </w:rPr>
        <w:t>30</w:t>
      </w:r>
      <w:r w:rsidRPr="00AA3F90">
        <w:rPr>
          <w:rFonts w:hAnsi="Times New Roman"/>
        </w:rPr>
        <w:t>天縮減為</w:t>
      </w:r>
      <w:r w:rsidRPr="00AA3F90">
        <w:rPr>
          <w:rFonts w:hAnsi="Times New Roman"/>
        </w:rPr>
        <w:t>1</w:t>
      </w:r>
      <w:r w:rsidRPr="00AA3F90">
        <w:rPr>
          <w:rFonts w:hAnsi="Times New Roman"/>
        </w:rPr>
        <w:t>天。</w:t>
      </w:r>
    </w:p>
    <w:p w14:paraId="5C3271CB" w14:textId="504F857C" w:rsidR="00056C9D" w:rsidRPr="00AA3F90" w:rsidRDefault="00056C9D" w:rsidP="00056C9D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  <w:lang w:eastAsia="ja-JP"/>
        </w:rPr>
        <w:t>（</w:t>
      </w:r>
      <w:r w:rsidRPr="00AA3F90">
        <w:rPr>
          <w:rFonts w:hAnsi="Times New Roman"/>
        </w:rPr>
        <w:t>5</w:t>
      </w:r>
      <w:r w:rsidRPr="00AA3F90">
        <w:rPr>
          <w:rFonts w:hAnsi="Times New Roman"/>
          <w:lang w:eastAsia="ja-JP"/>
        </w:rPr>
        <w:t>）</w:t>
      </w:r>
      <w:r w:rsidRPr="00AA3F90">
        <w:rPr>
          <w:rFonts w:hAnsi="Times New Roman"/>
        </w:rPr>
        <w:t>檢討公司與土地所有權之相關法律與政策，並簡化與改革中小企業稅制。</w:t>
      </w:r>
    </w:p>
    <w:p w14:paraId="164465EB" w14:textId="30E993E6" w:rsidR="00056C9D" w:rsidRPr="00AA3F90" w:rsidRDefault="008B2EF8" w:rsidP="008B2EF8">
      <w:pPr>
        <w:pStyle w:val="af3"/>
        <w:ind w:left="1417" w:hanging="472"/>
      </w:pPr>
      <w:r w:rsidRPr="00AA3F90">
        <w:rPr>
          <w:rFonts w:ascii="華康細圓體" w:hAnsi="華康細圓體" w:hint="eastAsia"/>
          <w:lang w:eastAsia="zh-TW"/>
        </w:rPr>
        <w:t>４</w:t>
      </w:r>
      <w:r w:rsidR="00056C9D" w:rsidRPr="00AA3F90">
        <w:rPr>
          <w:rFonts w:ascii="華康細圓體" w:hAnsi="華康細圓體"/>
          <w:lang w:eastAsia="zh-TW"/>
        </w:rPr>
        <w:t>、</w:t>
      </w:r>
      <w:r w:rsidR="00056C9D" w:rsidRPr="00AA3F90">
        <w:t>建立「經濟特區」</w:t>
      </w:r>
      <w:r w:rsidR="009B3FF4" w:rsidRPr="00AA3F90">
        <w:t>（</w:t>
      </w:r>
      <w:r w:rsidR="00056C9D" w:rsidRPr="00AA3F90">
        <w:t>Special Economic Zone, SEZ</w:t>
      </w:r>
      <w:r w:rsidR="009B3FF4" w:rsidRPr="00AA3F90">
        <w:t>）</w:t>
      </w:r>
      <w:r w:rsidR="00056C9D" w:rsidRPr="00AA3F90">
        <w:t>：</w:t>
      </w:r>
    </w:p>
    <w:p w14:paraId="5906B4CC" w14:textId="39F2C73D" w:rsidR="00056C9D" w:rsidRPr="00AA3F90" w:rsidRDefault="00056C9D" w:rsidP="00056C9D">
      <w:pPr>
        <w:pStyle w:val="af7"/>
        <w:ind w:left="1417" w:firstLine="472"/>
      </w:pPr>
      <w:r w:rsidRPr="00AA3F90">
        <w:t>史國於</w:t>
      </w:r>
      <w:r w:rsidRPr="00AA3F90">
        <w:t>2018</w:t>
      </w:r>
      <w:r w:rsidRPr="00AA3F90">
        <w:t>年通過「</w:t>
      </w:r>
      <w:r w:rsidRPr="00AA3F90">
        <w:t>2018</w:t>
      </w:r>
      <w:r w:rsidRPr="00AA3F90">
        <w:t>年經濟特區法」</w:t>
      </w:r>
      <w:r w:rsidR="009B3FF4" w:rsidRPr="00AA3F90">
        <w:t>（</w:t>
      </w:r>
      <w:r w:rsidRPr="00AA3F90">
        <w:t>Special Economic Zones Act, 2018</w:t>
      </w:r>
      <w:r w:rsidR="009B3FF4" w:rsidRPr="00AA3F90">
        <w:t>）</w:t>
      </w:r>
      <w:r w:rsidRPr="00AA3F90">
        <w:t>，並將王家科技園區</w:t>
      </w:r>
      <w:r w:rsidR="009B3FF4" w:rsidRPr="00AA3F90">
        <w:t>（</w:t>
      </w:r>
      <w:r w:rsidRPr="00AA3F90">
        <w:t>Royal Science and Technology Park, RSTP</w:t>
      </w:r>
      <w:r w:rsidR="009B3FF4" w:rsidRPr="00AA3F90">
        <w:t>）</w:t>
      </w:r>
      <w:r w:rsidRPr="00AA3F90">
        <w:t>及恩史瓦帝三世國際機場</w:t>
      </w:r>
      <w:r w:rsidR="009B3FF4" w:rsidRPr="00AA3F90">
        <w:t>（</w:t>
      </w:r>
      <w:r w:rsidRPr="00AA3F90">
        <w:t>KM III International Airport</w:t>
      </w:r>
      <w:r w:rsidR="009B3FF4" w:rsidRPr="00AA3F90">
        <w:t>）</w:t>
      </w:r>
      <w:r w:rsidRPr="00AA3F90">
        <w:t>設為經濟特區。</w:t>
      </w:r>
    </w:p>
    <w:p w14:paraId="7152DA70" w14:textId="0AA2D24A" w:rsidR="00056C9D" w:rsidRPr="00AA3F90" w:rsidRDefault="00056C9D" w:rsidP="00056C9D">
      <w:pPr>
        <w:pStyle w:val="af7"/>
        <w:ind w:left="1417" w:firstLine="472"/>
      </w:pPr>
      <w:r w:rsidRPr="00AA3F90">
        <w:t>在史國經濟特區投資設廠可享下列投資優惠措施：</w:t>
      </w:r>
      <w:r w:rsidR="009B3FF4" w:rsidRPr="00AA3F90">
        <w:t>（</w:t>
      </w:r>
      <w:r w:rsidRPr="00AA3F90">
        <w:t>1</w:t>
      </w:r>
      <w:r w:rsidR="009B3FF4" w:rsidRPr="00AA3F90">
        <w:t>）</w:t>
      </w:r>
      <w:r w:rsidRPr="00AA3F90">
        <w:t>前</w:t>
      </w:r>
      <w:r w:rsidRPr="00AA3F90">
        <w:t>20</w:t>
      </w:r>
      <w:r w:rsidRPr="00AA3F90">
        <w:t>年免除公司營所稅，之後每年僅須支付</w:t>
      </w:r>
      <w:r w:rsidRPr="00AA3F90">
        <w:t>5%</w:t>
      </w:r>
      <w:r w:rsidR="009B3FF4" w:rsidRPr="00AA3F90">
        <w:t>（</w:t>
      </w:r>
      <w:r w:rsidRPr="00AA3F90">
        <w:t>一般為</w:t>
      </w:r>
      <w:r w:rsidRPr="00AA3F90">
        <w:t>27.5%</w:t>
      </w:r>
      <w:r w:rsidR="009B3FF4" w:rsidRPr="00AA3F90">
        <w:t>）</w:t>
      </w:r>
      <w:r w:rsidRPr="00AA3F90">
        <w:t>；</w:t>
      </w:r>
      <w:r w:rsidR="009B3FF4" w:rsidRPr="00AA3F90">
        <w:t>（</w:t>
      </w:r>
      <w:r w:rsidRPr="00AA3F90">
        <w:t>2</w:t>
      </w:r>
      <w:r w:rsidR="009B3FF4" w:rsidRPr="00AA3F90">
        <w:t>）</w:t>
      </w:r>
      <w:r w:rsidRPr="00AA3F90">
        <w:t>購買原料、設備、機器用途的產品及包含在區內直接製造相關的所有產品與服務等，可豁免關稅、加值稅及其他應付稅負；</w:t>
      </w:r>
      <w:r w:rsidR="009B3FF4" w:rsidRPr="00AA3F90">
        <w:t>（</w:t>
      </w:r>
      <w:r w:rsidRPr="00AA3F90">
        <w:t>3</w:t>
      </w:r>
      <w:r w:rsidR="009B3FF4" w:rsidRPr="00AA3F90">
        <w:t>）</w:t>
      </w:r>
      <w:r w:rsidRPr="00AA3F90">
        <w:t>區內的營運活動可免除外匯管制與限制；</w:t>
      </w:r>
      <w:r w:rsidR="009B3FF4" w:rsidRPr="00AA3F90">
        <w:t>（</w:t>
      </w:r>
      <w:r w:rsidRPr="00AA3F90">
        <w:t>4</w:t>
      </w:r>
      <w:r w:rsidR="009B3FF4" w:rsidRPr="00AA3F90">
        <w:t>）</w:t>
      </w:r>
      <w:r w:rsidRPr="00AA3F90">
        <w:t>在符合現行法規下，利潤匯出不受限制；</w:t>
      </w:r>
      <w:r w:rsidR="009B3FF4" w:rsidRPr="00AA3F90">
        <w:t>（</w:t>
      </w:r>
      <w:r w:rsidRPr="00AA3F90">
        <w:t>5</w:t>
      </w:r>
      <w:r w:rsidR="009B3FF4" w:rsidRPr="00AA3F90">
        <w:t>）</w:t>
      </w:r>
      <w:r w:rsidRPr="00AA3F90">
        <w:t>綠色科技補貼；</w:t>
      </w:r>
      <w:r w:rsidR="009B3FF4" w:rsidRPr="00AA3F90">
        <w:t>（</w:t>
      </w:r>
      <w:r w:rsidRPr="00AA3F90">
        <w:t>6</w:t>
      </w:r>
      <w:r w:rsidR="009B3FF4" w:rsidRPr="00AA3F90">
        <w:t>）</w:t>
      </w:r>
      <w:r w:rsidRPr="00AA3F90">
        <w:t>興建廠房支出抵減；</w:t>
      </w:r>
      <w:r w:rsidR="009B3FF4" w:rsidRPr="00AA3F90">
        <w:t>（</w:t>
      </w:r>
      <w:r w:rsidRPr="00AA3F90">
        <w:t>7</w:t>
      </w:r>
      <w:r w:rsidR="009B3FF4" w:rsidRPr="00AA3F90">
        <w:t>）</w:t>
      </w:r>
      <w:r w:rsidRPr="00AA3F90">
        <w:t>訓練本地員工可抵減稅款</w:t>
      </w:r>
      <w:r w:rsidR="009B3FF4" w:rsidRPr="00AA3F90">
        <w:t>（</w:t>
      </w:r>
      <w:r w:rsidRPr="00AA3F90">
        <w:t>levy</w:t>
      </w:r>
      <w:r w:rsidR="009B3FF4" w:rsidRPr="00AA3F90">
        <w:t>）</w:t>
      </w:r>
      <w:r w:rsidRPr="00AA3F90">
        <w:t>；及</w:t>
      </w:r>
      <w:r w:rsidR="009B3FF4" w:rsidRPr="00AA3F90">
        <w:t>（</w:t>
      </w:r>
      <w:r w:rsidRPr="00AA3F90">
        <w:t>8</w:t>
      </w:r>
      <w:r w:rsidR="009B3FF4" w:rsidRPr="00AA3F90">
        <w:t>）</w:t>
      </w:r>
      <w:r w:rsidRPr="00AA3F90">
        <w:t>研發補貼。</w:t>
      </w:r>
    </w:p>
    <w:p w14:paraId="1292DCD9" w14:textId="0AB74A8A" w:rsidR="00056C9D" w:rsidRPr="00AA3F90" w:rsidRDefault="00056C9D" w:rsidP="00056C9D">
      <w:pPr>
        <w:pStyle w:val="af7"/>
        <w:ind w:left="1417" w:firstLine="472"/>
      </w:pPr>
      <w:r w:rsidRPr="00AA3F90">
        <w:t>進駐經濟特區須達下列門檻：獨資公司投資資本額須達</w:t>
      </w:r>
      <w:r w:rsidRPr="00AA3F90">
        <w:t>3,000</w:t>
      </w:r>
      <w:r w:rsidRPr="00AA3F90">
        <w:t>萬史鍰，合資企業則須達</w:t>
      </w:r>
      <w:r w:rsidRPr="00AA3F90">
        <w:t>7,000</w:t>
      </w:r>
      <w:r w:rsidRPr="00AA3F90">
        <w:t>萬史鍰。其他投資人義務包括：</w:t>
      </w:r>
      <w:r w:rsidR="009B3FF4" w:rsidRPr="00AA3F90">
        <w:t>（</w:t>
      </w:r>
      <w:r w:rsidRPr="00AA3F90">
        <w:t>1</w:t>
      </w:r>
      <w:r w:rsidR="009B3FF4" w:rsidRPr="00AA3F90">
        <w:t>）</w:t>
      </w:r>
      <w:r w:rsidRPr="00AA3F90">
        <w:t>善待員工；</w:t>
      </w:r>
      <w:r w:rsidR="009B3FF4" w:rsidRPr="00AA3F90">
        <w:t>（</w:t>
      </w:r>
      <w:r w:rsidRPr="00AA3F90">
        <w:t>2</w:t>
      </w:r>
      <w:r w:rsidR="009B3FF4" w:rsidRPr="00AA3F90">
        <w:t>）</w:t>
      </w:r>
      <w:r w:rsidRPr="00AA3F90">
        <w:t>員工須有</w:t>
      </w:r>
      <w:r w:rsidRPr="00AA3F90">
        <w:t>90%</w:t>
      </w:r>
      <w:r w:rsidRPr="00AA3F90">
        <w:t>係在應繳稅之範疇；</w:t>
      </w:r>
      <w:r w:rsidR="009B3FF4" w:rsidRPr="00AA3F90">
        <w:t>（</w:t>
      </w:r>
      <w:r w:rsidRPr="00AA3F90">
        <w:t>3</w:t>
      </w:r>
      <w:r w:rsidR="009B3FF4" w:rsidRPr="00AA3F90">
        <w:t>）</w:t>
      </w:r>
      <w:r w:rsidRPr="00AA3F90">
        <w:t>本地員工人數至少三分之二；</w:t>
      </w:r>
      <w:r w:rsidR="009B3FF4" w:rsidRPr="00AA3F90">
        <w:t>（</w:t>
      </w:r>
      <w:r w:rsidRPr="00AA3F90">
        <w:t>4</w:t>
      </w:r>
      <w:r w:rsidR="009B3FF4" w:rsidRPr="00AA3F90">
        <w:t>）</w:t>
      </w:r>
      <w:r w:rsidRPr="00AA3F90">
        <w:t>遵守當地化政策；及</w:t>
      </w:r>
      <w:r w:rsidR="009B3FF4" w:rsidRPr="00AA3F90">
        <w:t>（</w:t>
      </w:r>
      <w:r w:rsidRPr="00AA3F90">
        <w:t>5</w:t>
      </w:r>
      <w:r w:rsidR="009B3FF4" w:rsidRPr="00AA3F90">
        <w:t>）</w:t>
      </w:r>
      <w:r w:rsidRPr="00AA3F90">
        <w:t>確保技術移轉。</w:t>
      </w:r>
    </w:p>
    <w:p w14:paraId="272F2283" w14:textId="071E2DCA" w:rsidR="00056C9D" w:rsidRPr="00AA3F90" w:rsidRDefault="008B2EF8" w:rsidP="008B2EF8">
      <w:pPr>
        <w:pStyle w:val="af3"/>
        <w:ind w:left="1417" w:hanging="472"/>
      </w:pPr>
      <w:r w:rsidRPr="00AA3F90">
        <w:rPr>
          <w:rFonts w:ascii="華康細圓體" w:hAnsi="華康細圓體" w:hint="eastAsia"/>
          <w:lang w:eastAsia="zh-TW"/>
        </w:rPr>
        <w:t>５</w:t>
      </w:r>
      <w:r w:rsidR="00056C9D" w:rsidRPr="00AA3F90">
        <w:rPr>
          <w:rFonts w:ascii="華康細圓體" w:hAnsi="華康細圓體"/>
          <w:lang w:eastAsia="zh-TW"/>
        </w:rPr>
        <w:t>、</w:t>
      </w:r>
      <w:r w:rsidR="00056C9D" w:rsidRPr="00AA3F90">
        <w:t>中小企業推定稅收制度：</w:t>
      </w:r>
    </w:p>
    <w:p w14:paraId="564BBF79" w14:textId="19265074" w:rsidR="00056C9D" w:rsidRPr="00AA3F90" w:rsidRDefault="00056C9D" w:rsidP="00056C9D">
      <w:pPr>
        <w:pStyle w:val="af7"/>
        <w:ind w:left="1417" w:firstLine="472"/>
      </w:pPr>
      <w:r w:rsidRPr="00AA3F90">
        <w:t>史國政府擬針對中小企業實施推定稅收制度</w:t>
      </w:r>
      <w:r w:rsidR="009B3FF4" w:rsidRPr="00AA3F90">
        <w:t>（</w:t>
      </w:r>
      <w:r w:rsidRPr="00AA3F90">
        <w:t>presumptive tax</w:t>
      </w:r>
      <w:r w:rsidR="009B3FF4" w:rsidRPr="00AA3F90">
        <w:t>）</w:t>
      </w:r>
      <w:r w:rsidRPr="00AA3F90">
        <w:t>，以簡化行政程序。營業額在</w:t>
      </w:r>
      <w:r w:rsidRPr="00AA3F90">
        <w:t>30</w:t>
      </w:r>
      <w:r w:rsidRPr="00AA3F90">
        <w:t>萬至</w:t>
      </w:r>
      <w:r w:rsidRPr="00AA3F90">
        <w:t>100</w:t>
      </w:r>
      <w:r w:rsidRPr="00AA3F90">
        <w:t>萬史鍰者，將可適用</w:t>
      </w:r>
      <w:r w:rsidRPr="00AA3F90">
        <w:t>1.5%</w:t>
      </w:r>
      <w:r w:rsidRPr="00AA3F90">
        <w:t>之推定稅制度，以免除聘用會計師，有效簡化微中小企業</w:t>
      </w:r>
      <w:r w:rsidR="009B3FF4" w:rsidRPr="00AA3F90">
        <w:t>（</w:t>
      </w:r>
      <w:r w:rsidRPr="00AA3F90">
        <w:t>MSME</w:t>
      </w:r>
      <w:r w:rsidR="009B3FF4" w:rsidRPr="00AA3F90">
        <w:t>）</w:t>
      </w:r>
      <w:r w:rsidRPr="00AA3F90">
        <w:t>財務行政負擔，有助史國中小企業發展。</w:t>
      </w:r>
    </w:p>
    <w:p w14:paraId="32FD7487" w14:textId="58AED869" w:rsidR="00056C9D" w:rsidRPr="00AA3F90" w:rsidRDefault="008B2EF8" w:rsidP="008B2EF8">
      <w:pPr>
        <w:pStyle w:val="af3"/>
        <w:ind w:left="1417" w:hanging="472"/>
      </w:pPr>
      <w:r w:rsidRPr="00AA3F90">
        <w:rPr>
          <w:rFonts w:ascii="華康細圓體" w:hAnsi="華康細圓體" w:hint="eastAsia"/>
          <w:lang w:eastAsia="zh-TW"/>
        </w:rPr>
        <w:t>６</w:t>
      </w:r>
      <w:r w:rsidR="00056C9D" w:rsidRPr="00AA3F90">
        <w:rPr>
          <w:rFonts w:ascii="華康細圓體" w:hAnsi="華康細圓體"/>
          <w:lang w:eastAsia="zh-TW"/>
        </w:rPr>
        <w:t>、</w:t>
      </w:r>
      <w:r w:rsidR="00056C9D" w:rsidRPr="00AA3F90">
        <w:t>財政調整計畫</w:t>
      </w:r>
      <w:r w:rsidR="009B3FF4" w:rsidRPr="00AA3F90">
        <w:t>（</w:t>
      </w:r>
      <w:r w:rsidR="00056C9D" w:rsidRPr="00AA3F90">
        <w:t>Fiscal Adjustment Plan, FAP</w:t>
      </w:r>
      <w:r w:rsidR="009B3FF4" w:rsidRPr="00AA3F90">
        <w:t>）</w:t>
      </w:r>
      <w:r w:rsidR="00056C9D" w:rsidRPr="00AA3F90">
        <w:t>：</w:t>
      </w:r>
    </w:p>
    <w:p w14:paraId="406C2447" w14:textId="0D7493CC" w:rsidR="00056C9D" w:rsidRPr="00AA3F90" w:rsidRDefault="00056C9D" w:rsidP="00056C9D">
      <w:pPr>
        <w:pStyle w:val="af7"/>
        <w:ind w:left="1417" w:firstLine="472"/>
      </w:pPr>
      <w:r w:rsidRPr="00AA3F90">
        <w:t>史國於</w:t>
      </w:r>
      <w:r w:rsidRPr="00AA3F90">
        <w:t>2020</w:t>
      </w:r>
      <w:r w:rsidRPr="00AA3F90">
        <w:t>年</w:t>
      </w:r>
      <w:r w:rsidRPr="00AA3F90">
        <w:t>7</w:t>
      </w:r>
      <w:r w:rsidRPr="00AA3F90">
        <w:t>月通過財政調整計畫</w:t>
      </w:r>
      <w:r w:rsidR="009B3FF4" w:rsidRPr="00AA3F90">
        <w:t>（</w:t>
      </w:r>
      <w:r w:rsidRPr="00AA3F90">
        <w:t>FAP</w:t>
      </w:r>
      <w:r w:rsidR="009B3FF4" w:rsidRPr="00AA3F90">
        <w:t>）</w:t>
      </w:r>
      <w:r w:rsidRPr="00AA3F90">
        <w:t>，推動一系列財政改革措施，以期控制財政赤字。相關重要措施包括：凍結新進人事聘用、推出「自願提前退休計畫」</w:t>
      </w:r>
      <w:r w:rsidR="009B3FF4" w:rsidRPr="00AA3F90">
        <w:t>（</w:t>
      </w:r>
      <w:r w:rsidRPr="00AA3F90">
        <w:t>EVERS</w:t>
      </w:r>
      <w:r w:rsidR="009B3FF4" w:rsidRPr="00AA3F90">
        <w:t>）</w:t>
      </w:r>
      <w:r w:rsidRPr="00AA3F90">
        <w:t>、推動公營企業整併等。</w:t>
      </w:r>
    </w:p>
    <w:p w14:paraId="0FB88B57" w14:textId="1070F68A" w:rsidR="00056C9D" w:rsidRPr="00AA3F90" w:rsidRDefault="008B2EF8" w:rsidP="008B2EF8">
      <w:pPr>
        <w:pStyle w:val="af3"/>
        <w:ind w:left="1417" w:hanging="472"/>
      </w:pPr>
      <w:r w:rsidRPr="00AA3F90">
        <w:rPr>
          <w:rFonts w:ascii="華康細圓體" w:hAnsi="華康細圓體" w:hint="eastAsia"/>
          <w:lang w:eastAsia="zh-TW"/>
        </w:rPr>
        <w:t>７</w:t>
      </w:r>
      <w:r w:rsidR="00056C9D" w:rsidRPr="00AA3F90">
        <w:rPr>
          <w:rFonts w:ascii="華康細圓體" w:hAnsi="華康細圓體"/>
          <w:lang w:eastAsia="zh-TW"/>
        </w:rPr>
        <w:t>、</w:t>
      </w:r>
      <w:r w:rsidR="00056C9D" w:rsidRPr="00AA3F90">
        <w:t>致力發展為出口導向型經濟：</w:t>
      </w:r>
    </w:p>
    <w:p w14:paraId="35C65063" w14:textId="22C6F8AC" w:rsidR="00056C9D" w:rsidRPr="00AA3F90" w:rsidRDefault="00056C9D" w:rsidP="00F10F89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  <w:lang w:eastAsia="ja-JP"/>
        </w:rPr>
        <w:t>（</w:t>
      </w:r>
      <w:r w:rsidRPr="00AA3F90">
        <w:rPr>
          <w:rFonts w:hAnsi="Times New Roman"/>
          <w:lang w:eastAsia="ja-JP"/>
        </w:rPr>
        <w:t>1</w:t>
      </w:r>
      <w:r w:rsidRPr="00AA3F90">
        <w:rPr>
          <w:rFonts w:hAnsi="Times New Roman"/>
          <w:lang w:eastAsia="ja-JP"/>
        </w:rPr>
        <w:t>）</w:t>
      </w:r>
      <w:r w:rsidRPr="00AA3F90">
        <w:rPr>
          <w:rFonts w:hAnsi="Times New Roman"/>
        </w:rPr>
        <w:t>史國積極參與區域整合，非洲自由貿易區</w:t>
      </w:r>
      <w:r w:rsidR="009B3FF4" w:rsidRPr="00AA3F90">
        <w:rPr>
          <w:rFonts w:hAnsi="Times New Roman"/>
        </w:rPr>
        <w:t>（</w:t>
      </w:r>
      <w:r w:rsidRPr="00AA3F90">
        <w:rPr>
          <w:rFonts w:hAnsi="Times New Roman"/>
        </w:rPr>
        <w:t>AfCFTA</w:t>
      </w:r>
      <w:r w:rsidR="009B3FF4" w:rsidRPr="00AA3F90">
        <w:rPr>
          <w:rFonts w:hAnsi="Times New Roman"/>
        </w:rPr>
        <w:t>）</w:t>
      </w:r>
      <w:r w:rsidRPr="00AA3F90">
        <w:rPr>
          <w:rFonts w:hAnsi="Times New Roman"/>
        </w:rPr>
        <w:t>、非南關稅同盟與莫三比克及英國經濟夥伴協定</w:t>
      </w:r>
      <w:r w:rsidR="009B3FF4" w:rsidRPr="00AA3F90">
        <w:rPr>
          <w:rFonts w:hAnsi="Times New Roman"/>
        </w:rPr>
        <w:t>（</w:t>
      </w:r>
      <w:r w:rsidRPr="00AA3F90">
        <w:rPr>
          <w:rFonts w:hAnsi="Times New Roman"/>
        </w:rPr>
        <w:t>SACUM-UK EPA</w:t>
      </w:r>
      <w:r w:rsidR="009B3FF4" w:rsidRPr="00AA3F90">
        <w:rPr>
          <w:rFonts w:hAnsi="Times New Roman"/>
        </w:rPr>
        <w:t>）</w:t>
      </w:r>
      <w:r w:rsidRPr="00AA3F90">
        <w:rPr>
          <w:rFonts w:hAnsi="Times New Roman"/>
        </w:rPr>
        <w:t>均已</w:t>
      </w:r>
      <w:r w:rsidR="00A8735B" w:rsidRPr="00AA3F90">
        <w:rPr>
          <w:rFonts w:hAnsi="Times New Roman" w:hint="eastAsia"/>
        </w:rPr>
        <w:t>於</w:t>
      </w:r>
      <w:r w:rsidRPr="00AA3F90">
        <w:rPr>
          <w:rFonts w:hAnsi="Times New Roman"/>
        </w:rPr>
        <w:t>2021</w:t>
      </w:r>
      <w:r w:rsidRPr="00AA3F90">
        <w:rPr>
          <w:rFonts w:hAnsi="Times New Roman"/>
        </w:rPr>
        <w:t>年</w:t>
      </w:r>
      <w:r w:rsidRPr="00AA3F90">
        <w:rPr>
          <w:rFonts w:hAnsi="Times New Roman"/>
        </w:rPr>
        <w:t>1</w:t>
      </w:r>
      <w:r w:rsidRPr="00AA3F90">
        <w:rPr>
          <w:rFonts w:hAnsi="Times New Roman"/>
        </w:rPr>
        <w:t>月</w:t>
      </w:r>
      <w:r w:rsidRPr="00AA3F90">
        <w:rPr>
          <w:rFonts w:hAnsi="Times New Roman"/>
        </w:rPr>
        <w:t>1</w:t>
      </w:r>
      <w:r w:rsidRPr="00AA3F90">
        <w:rPr>
          <w:rFonts w:hAnsi="Times New Roman"/>
        </w:rPr>
        <w:t>日生效，該等貿易優惠協定將有利史國產品拓展至其他市場。</w:t>
      </w:r>
    </w:p>
    <w:p w14:paraId="1406C042" w14:textId="0F348F6A" w:rsidR="00056C9D" w:rsidRPr="00AA3F90" w:rsidRDefault="00056C9D" w:rsidP="00F10F89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  <w:lang w:eastAsia="ja-JP"/>
        </w:rPr>
        <w:t>（</w:t>
      </w:r>
      <w:r w:rsidRPr="00AA3F90">
        <w:rPr>
          <w:rFonts w:hAnsi="Times New Roman"/>
        </w:rPr>
        <w:t>2</w:t>
      </w:r>
      <w:r w:rsidRPr="00AA3F90">
        <w:rPr>
          <w:rFonts w:hAnsi="Times New Roman"/>
          <w:lang w:eastAsia="ja-JP"/>
        </w:rPr>
        <w:t>）</w:t>
      </w:r>
      <w:r w:rsidRPr="00AA3F90">
        <w:rPr>
          <w:rFonts w:hAnsi="Times New Roman"/>
        </w:rPr>
        <w:t>史國</w:t>
      </w:r>
      <w:r w:rsidRPr="00AA3F90">
        <w:rPr>
          <w:rFonts w:hAnsi="Times New Roman"/>
        </w:rPr>
        <w:t>Ngwenya</w:t>
      </w:r>
      <w:r w:rsidRPr="00AA3F90">
        <w:rPr>
          <w:rFonts w:hAnsi="Times New Roman"/>
        </w:rPr>
        <w:t>至南非約堡邊關已於</w:t>
      </w:r>
      <w:r w:rsidRPr="00AA3F90">
        <w:rPr>
          <w:rFonts w:hAnsi="Times New Roman"/>
        </w:rPr>
        <w:t>2021</w:t>
      </w:r>
      <w:r w:rsidRPr="00AA3F90">
        <w:rPr>
          <w:rFonts w:hAnsi="Times New Roman"/>
        </w:rPr>
        <w:t>年底實施全天候通關制度，可</w:t>
      </w:r>
      <w:r w:rsidR="00A8735B" w:rsidRPr="00AA3F90">
        <w:rPr>
          <w:rFonts w:hAnsi="Times New Roman"/>
        </w:rPr>
        <w:t>便利</w:t>
      </w:r>
      <w:r w:rsidRPr="00AA3F90">
        <w:rPr>
          <w:rFonts w:hAnsi="Times New Roman"/>
        </w:rPr>
        <w:t>貨物通關，降低跨境貿易之經商成本，提升史國經商便利度。</w:t>
      </w:r>
    </w:p>
    <w:p w14:paraId="620A52BB" w14:textId="6F6A9206" w:rsidR="00056C9D" w:rsidRPr="00AA3F90" w:rsidRDefault="00056C9D" w:rsidP="00F10F89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  <w:lang w:eastAsia="ja-JP"/>
        </w:rPr>
        <w:t>（</w:t>
      </w:r>
      <w:r w:rsidRPr="00AA3F90">
        <w:rPr>
          <w:rFonts w:hAnsi="Times New Roman"/>
        </w:rPr>
        <w:t>3</w:t>
      </w:r>
      <w:r w:rsidRPr="00AA3F90">
        <w:rPr>
          <w:rFonts w:hAnsi="Times New Roman"/>
          <w:lang w:eastAsia="ja-JP"/>
        </w:rPr>
        <w:t>）</w:t>
      </w:r>
      <w:r w:rsidRPr="00AA3F90">
        <w:rPr>
          <w:rFonts w:hAnsi="Times New Roman"/>
        </w:rPr>
        <w:t>史瓦帝尼貿易資訊入口網站</w:t>
      </w:r>
      <w:r w:rsidR="009B3FF4" w:rsidRPr="00AA3F90">
        <w:rPr>
          <w:rFonts w:hAnsi="Times New Roman"/>
        </w:rPr>
        <w:t>（</w:t>
      </w:r>
      <w:r w:rsidRPr="00AA3F90">
        <w:rPr>
          <w:rFonts w:hAnsi="Times New Roman"/>
        </w:rPr>
        <w:t>Eswatini Trade Information Portal, ETIP</w:t>
      </w:r>
      <w:r w:rsidR="009B3FF4" w:rsidRPr="00AA3F90">
        <w:rPr>
          <w:rFonts w:hAnsi="Times New Roman"/>
        </w:rPr>
        <w:t>）</w:t>
      </w:r>
      <w:r w:rsidRPr="00AA3F90">
        <w:rPr>
          <w:rFonts w:hAnsi="Times New Roman"/>
        </w:rPr>
        <w:t>已於</w:t>
      </w:r>
      <w:r w:rsidRPr="00AA3F90">
        <w:rPr>
          <w:rFonts w:hAnsi="Times New Roman"/>
        </w:rPr>
        <w:t>2020</w:t>
      </w:r>
      <w:r w:rsidRPr="00AA3F90">
        <w:rPr>
          <w:rFonts w:hAnsi="Times New Roman"/>
        </w:rPr>
        <w:t>年</w:t>
      </w:r>
      <w:r w:rsidRPr="00AA3F90">
        <w:rPr>
          <w:rFonts w:hAnsi="Times New Roman"/>
        </w:rPr>
        <w:t>9</w:t>
      </w:r>
      <w:r w:rsidRPr="00AA3F90">
        <w:rPr>
          <w:rFonts w:hAnsi="Times New Roman"/>
        </w:rPr>
        <w:t>月正式運作。</w:t>
      </w:r>
    </w:p>
    <w:p w14:paraId="4114B6F6" w14:textId="10EE142C" w:rsidR="00056C9D" w:rsidRPr="00AA3F90" w:rsidRDefault="008B2EF8" w:rsidP="008B2EF8">
      <w:pPr>
        <w:pStyle w:val="af3"/>
        <w:ind w:left="1417" w:hanging="472"/>
      </w:pPr>
      <w:r w:rsidRPr="00AA3F90">
        <w:rPr>
          <w:rFonts w:ascii="華康細圓體" w:hAnsi="華康細圓體" w:hint="eastAsia"/>
          <w:lang w:eastAsia="zh-TW"/>
        </w:rPr>
        <w:t>８</w:t>
      </w:r>
      <w:r w:rsidR="00056C9D" w:rsidRPr="00AA3F90">
        <w:rPr>
          <w:rFonts w:ascii="華康細圓體" w:hAnsi="華康細圓體"/>
          <w:lang w:eastAsia="zh-TW"/>
        </w:rPr>
        <w:t>、</w:t>
      </w:r>
      <w:r w:rsidR="00056C9D" w:rsidRPr="00AA3F90">
        <w:t>對外積極推動</w:t>
      </w:r>
      <w:r w:rsidR="00056C9D" w:rsidRPr="00AA3F90">
        <w:t>FTA</w:t>
      </w:r>
      <w:r w:rsidR="00056C9D" w:rsidRPr="00AA3F90">
        <w:t>與參與各項區域經濟整合：</w:t>
      </w:r>
    </w:p>
    <w:p w14:paraId="52BBCBD7" w14:textId="48BA39B6" w:rsidR="00056C9D" w:rsidRPr="00AA3F90" w:rsidRDefault="00056C9D" w:rsidP="00056C9D">
      <w:pPr>
        <w:pStyle w:val="af7"/>
        <w:ind w:left="1417" w:firstLine="472"/>
      </w:pPr>
      <w:r w:rsidRPr="00AA3F90">
        <w:t>史國係非洲大陸自由貿易區</w:t>
      </w:r>
      <w:r w:rsidR="009B3FF4" w:rsidRPr="00AA3F90">
        <w:t>（</w:t>
      </w:r>
      <w:r w:rsidRPr="00AA3F90">
        <w:t>AfCFTA</w:t>
      </w:r>
      <w:r w:rsidR="009B3FF4" w:rsidRPr="00AA3F90">
        <w:t>）</w:t>
      </w:r>
      <w:r w:rsidRPr="00AA3F90">
        <w:t>、非南關稅同盟</w:t>
      </w:r>
      <w:r w:rsidR="009B3FF4" w:rsidRPr="00AA3F90">
        <w:t>（</w:t>
      </w:r>
      <w:r w:rsidRPr="00AA3F90">
        <w:t>SACU</w:t>
      </w:r>
      <w:r w:rsidR="009B3FF4" w:rsidRPr="00AA3F90">
        <w:t>）</w:t>
      </w:r>
      <w:r w:rsidRPr="00AA3F90">
        <w:t>、非南發展共同體</w:t>
      </w:r>
      <w:r w:rsidR="009B3FF4" w:rsidRPr="00AA3F90">
        <w:t>（</w:t>
      </w:r>
      <w:r w:rsidRPr="00AA3F90">
        <w:t>SADC</w:t>
      </w:r>
      <w:r w:rsidR="009B3FF4" w:rsidRPr="00AA3F90">
        <w:t>）</w:t>
      </w:r>
      <w:r w:rsidRPr="00AA3F90">
        <w:t>以及東南非共同市場</w:t>
      </w:r>
      <w:r w:rsidR="009B3FF4" w:rsidRPr="00AA3F90">
        <w:t>（</w:t>
      </w:r>
      <w:r w:rsidRPr="00AA3F90">
        <w:t>COMESA</w:t>
      </w:r>
      <w:r w:rsidR="009B3FF4" w:rsidRPr="00AA3F90">
        <w:t>）</w:t>
      </w:r>
      <w:r w:rsidRPr="00AA3F90">
        <w:t>之成員國，且該區域組織亦與歐盟、英國、歐洲自由貿易協會</w:t>
      </w:r>
      <w:r w:rsidR="009B3FF4" w:rsidRPr="00AA3F90">
        <w:t>（</w:t>
      </w:r>
      <w:r w:rsidRPr="00AA3F90">
        <w:t>EFTA</w:t>
      </w:r>
      <w:r w:rsidR="009B3FF4" w:rsidRPr="00AA3F90">
        <w:t>）</w:t>
      </w:r>
      <w:r w:rsidRPr="00AA3F90">
        <w:t>及南方共同市場</w:t>
      </w:r>
      <w:r w:rsidR="009B3FF4" w:rsidRPr="00AA3F90">
        <w:t>（</w:t>
      </w:r>
      <w:r w:rsidRPr="00AA3F90">
        <w:t>Mercosur</w:t>
      </w:r>
      <w:r w:rsidR="009B3FF4" w:rsidRPr="00AA3F90">
        <w:t>）</w:t>
      </w:r>
      <w:r w:rsidRPr="00AA3F90">
        <w:t>簽署經濟夥伴協定</w:t>
      </w:r>
      <w:r w:rsidR="009B3FF4" w:rsidRPr="00AA3F90">
        <w:t>（</w:t>
      </w:r>
      <w:r w:rsidRPr="00AA3F90">
        <w:t>EPA</w:t>
      </w:r>
      <w:r w:rsidR="009B3FF4" w:rsidRPr="00AA3F90">
        <w:t>）</w:t>
      </w:r>
      <w:r w:rsidRPr="00AA3F90">
        <w:t>或自由貿易協定</w:t>
      </w:r>
      <w:r w:rsidR="009B3FF4" w:rsidRPr="00AA3F90">
        <w:t>（</w:t>
      </w:r>
      <w:r w:rsidRPr="00AA3F90">
        <w:t>FTA</w:t>
      </w:r>
      <w:r w:rsidR="009B3FF4" w:rsidRPr="00AA3F90">
        <w:t>）</w:t>
      </w:r>
      <w:r w:rsidRPr="00AA3F90">
        <w:t>，再加上史國享有普遍性優惠關稅制度優惠</w:t>
      </w:r>
      <w:r w:rsidR="00C222DE" w:rsidRPr="00AA3F90">
        <w:t>（</w:t>
      </w:r>
      <w:r w:rsidR="00C222DE" w:rsidRPr="00AA3F90">
        <w:rPr>
          <w:rFonts w:hint="eastAsia"/>
          <w:lang w:eastAsia="zh-TW"/>
        </w:rPr>
        <w:t>G</w:t>
      </w:r>
      <w:r w:rsidR="00C222DE" w:rsidRPr="00AA3F90">
        <w:rPr>
          <w:lang w:eastAsia="zh-TW"/>
        </w:rPr>
        <w:t>S</w:t>
      </w:r>
      <w:r w:rsidR="00C222DE" w:rsidRPr="00AA3F90">
        <w:rPr>
          <w:rFonts w:hint="eastAsia"/>
          <w:lang w:eastAsia="zh-TW"/>
        </w:rPr>
        <w:t>P</w:t>
      </w:r>
      <w:r w:rsidR="00C222DE" w:rsidRPr="00AA3F90">
        <w:t>）</w:t>
      </w:r>
      <w:r w:rsidRPr="00AA3F90">
        <w:t>、美國「非洲成長暨機會法案</w:t>
      </w:r>
      <w:r w:rsidRPr="00AA3F90">
        <w:t>AGOA</w:t>
      </w:r>
      <w:r w:rsidRPr="00AA3F90">
        <w:t>」及臺史</w:t>
      </w:r>
      <w:r w:rsidRPr="00AA3F90">
        <w:t>ECA</w:t>
      </w:r>
      <w:r w:rsidRPr="00AA3F90">
        <w:t>等，史國出口至全球許多國家享有關稅優惠待遇，史國積極參與區域整合係其投資優勢。</w:t>
      </w:r>
    </w:p>
    <w:p w14:paraId="401A6A75" w14:textId="77777777" w:rsidR="008B2EF8" w:rsidRPr="00AA3F90" w:rsidRDefault="008B2EF8" w:rsidP="008B2EF8">
      <w:pPr>
        <w:pStyle w:val="a7"/>
        <w:ind w:left="945" w:hanging="709"/>
      </w:pPr>
    </w:p>
    <w:p w14:paraId="0987D418" w14:textId="498CF832" w:rsidR="00056C9D" w:rsidRPr="00AA3F90" w:rsidRDefault="009B3FF4" w:rsidP="008B2EF8">
      <w:pPr>
        <w:pStyle w:val="a7"/>
        <w:ind w:left="945" w:hanging="709"/>
      </w:pPr>
      <w:r w:rsidRPr="00AA3F90">
        <w:t>（</w:t>
      </w:r>
      <w:r w:rsidR="00056C9D" w:rsidRPr="00AA3F90">
        <w:t>二</w:t>
      </w:r>
      <w:r w:rsidRPr="00AA3F90">
        <w:t>）</w:t>
      </w:r>
      <w:r w:rsidR="00056C9D" w:rsidRPr="00AA3F90">
        <w:t>經濟展望</w:t>
      </w:r>
    </w:p>
    <w:p w14:paraId="4E755340" w14:textId="77777777" w:rsidR="00056C9D" w:rsidRPr="00AA3F90" w:rsidRDefault="00056C9D" w:rsidP="008B2EF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2023</w:t>
      </w:r>
      <w:r w:rsidRPr="00AA3F90">
        <w:rPr>
          <w:lang w:eastAsia="zh-TW"/>
        </w:rPr>
        <w:t>經濟成長率：根據史國央行與史國經</w:t>
      </w:r>
      <w:proofErr w:type="gramStart"/>
      <w:r w:rsidRPr="00AA3F90">
        <w:rPr>
          <w:lang w:eastAsia="zh-TW"/>
        </w:rPr>
        <w:t>濟企畫暨</w:t>
      </w:r>
      <w:proofErr w:type="gramEnd"/>
      <w:r w:rsidRPr="00AA3F90">
        <w:rPr>
          <w:lang w:eastAsia="zh-TW"/>
        </w:rPr>
        <w:t>發展部</w:t>
      </w:r>
      <w:r w:rsidRPr="00AA3F90">
        <w:rPr>
          <w:lang w:eastAsia="zh-TW"/>
        </w:rPr>
        <w:t>2023</w:t>
      </w:r>
      <w:r w:rsidRPr="00AA3F90">
        <w:rPr>
          <w:lang w:eastAsia="zh-TW"/>
        </w:rPr>
        <w:t>年</w:t>
      </w:r>
      <w:r w:rsidRPr="00AA3F90">
        <w:rPr>
          <w:lang w:eastAsia="zh-TW"/>
        </w:rPr>
        <w:t>2</w:t>
      </w:r>
      <w:r w:rsidRPr="00AA3F90">
        <w:rPr>
          <w:lang w:eastAsia="zh-TW"/>
        </w:rPr>
        <w:t>月預測，史國</w:t>
      </w:r>
      <w:r w:rsidRPr="00AA3F90">
        <w:rPr>
          <w:lang w:eastAsia="zh-TW"/>
        </w:rPr>
        <w:t>2023</w:t>
      </w:r>
      <w:r w:rsidRPr="00AA3F90">
        <w:rPr>
          <w:lang w:eastAsia="zh-TW"/>
        </w:rPr>
        <w:t>年實質</w:t>
      </w:r>
      <w:r w:rsidRPr="00AA3F90">
        <w:rPr>
          <w:lang w:eastAsia="zh-TW"/>
        </w:rPr>
        <w:t>GDP</w:t>
      </w:r>
      <w:r w:rsidRPr="00AA3F90">
        <w:rPr>
          <w:lang w:eastAsia="zh-TW"/>
        </w:rPr>
        <w:t>成長率計將達</w:t>
      </w:r>
      <w:r w:rsidRPr="00AA3F90">
        <w:rPr>
          <w:lang w:eastAsia="zh-TW"/>
        </w:rPr>
        <w:t>4.5%</w:t>
      </w:r>
      <w:r w:rsidRPr="00AA3F90">
        <w:rPr>
          <w:lang w:eastAsia="zh-TW"/>
        </w:rPr>
        <w:t>，較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年明顯復甦。</w:t>
      </w:r>
    </w:p>
    <w:p w14:paraId="4CD5A44A" w14:textId="7C89C024" w:rsidR="00056C9D" w:rsidRPr="00AA3F90" w:rsidRDefault="00056C9D" w:rsidP="008B2EF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通膨與貨幣政策：</w:t>
      </w:r>
      <w:r w:rsidRPr="00AA3F90">
        <w:rPr>
          <w:lang w:eastAsia="zh-TW"/>
        </w:rPr>
        <w:t>2023</w:t>
      </w:r>
      <w:r w:rsidRPr="00AA3F90">
        <w:rPr>
          <w:lang w:eastAsia="zh-TW"/>
        </w:rPr>
        <w:t>年通貨膨脹率預估為</w:t>
      </w:r>
      <w:r w:rsidRPr="00AA3F90">
        <w:rPr>
          <w:lang w:eastAsia="zh-TW"/>
        </w:rPr>
        <w:t>5.5</w:t>
      </w:r>
      <w:r w:rsidR="009B3FF4" w:rsidRPr="00AA3F90">
        <w:rPr>
          <w:lang w:eastAsia="zh-TW"/>
        </w:rPr>
        <w:t>6</w:t>
      </w:r>
      <w:r w:rsidRPr="00AA3F90">
        <w:rPr>
          <w:lang w:eastAsia="zh-TW"/>
        </w:rPr>
        <w:t>%</w:t>
      </w:r>
      <w:r w:rsidRPr="00AA3F90">
        <w:rPr>
          <w:lang w:eastAsia="zh-TW"/>
        </w:rPr>
        <w:t>，較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</w:t>
      </w:r>
      <w:r w:rsidR="00F10F89" w:rsidRPr="00AA3F90">
        <w:rPr>
          <w:rFonts w:hint="eastAsia"/>
          <w:lang w:eastAsia="zh-TW"/>
        </w:rPr>
        <w:t>之</w:t>
      </w:r>
      <w:r w:rsidR="00F10F89" w:rsidRPr="00AA3F90">
        <w:rPr>
          <w:rFonts w:hint="eastAsia"/>
          <w:lang w:eastAsia="zh-TW"/>
        </w:rPr>
        <w:t>4.8%</w:t>
      </w:r>
      <w:r w:rsidRPr="00AA3F90">
        <w:rPr>
          <w:lang w:eastAsia="zh-TW"/>
        </w:rPr>
        <w:t>高，史國央行</w:t>
      </w:r>
      <w:r w:rsidRPr="00AA3F90">
        <w:rPr>
          <w:lang w:eastAsia="zh-TW"/>
        </w:rPr>
        <w:t>2023</w:t>
      </w:r>
      <w:r w:rsidRPr="00AA3F90">
        <w:rPr>
          <w:lang w:eastAsia="zh-TW"/>
        </w:rPr>
        <w:t>年</w:t>
      </w:r>
      <w:r w:rsidR="00C222DE" w:rsidRPr="00AA3F90">
        <w:rPr>
          <w:lang w:eastAsia="zh-TW"/>
        </w:rPr>
        <w:t>應</w:t>
      </w:r>
      <w:r w:rsidRPr="00AA3F90">
        <w:rPr>
          <w:lang w:eastAsia="zh-TW"/>
        </w:rPr>
        <w:t>持續</w:t>
      </w:r>
      <w:proofErr w:type="gramStart"/>
      <w:r w:rsidRPr="00AA3F90">
        <w:rPr>
          <w:lang w:eastAsia="zh-TW"/>
        </w:rPr>
        <w:t>採</w:t>
      </w:r>
      <w:proofErr w:type="gramEnd"/>
      <w:r w:rsidRPr="00AA3F90">
        <w:rPr>
          <w:lang w:eastAsia="zh-TW"/>
        </w:rPr>
        <w:t>緊縮性貨幣政策。</w:t>
      </w:r>
    </w:p>
    <w:p w14:paraId="78844333" w14:textId="0D67BA7E" w:rsidR="00056C9D" w:rsidRPr="00AA3F90" w:rsidRDefault="00056C9D" w:rsidP="008B2EF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財政政策：鑒於</w:t>
      </w:r>
      <w:proofErr w:type="gramStart"/>
      <w:r w:rsidRPr="00AA3F90">
        <w:rPr>
          <w:lang w:eastAsia="zh-TW"/>
        </w:rPr>
        <w:t>史國獲自</w:t>
      </w:r>
      <w:proofErr w:type="gramEnd"/>
      <w:r w:rsidRPr="00AA3F90">
        <w:rPr>
          <w:lang w:eastAsia="zh-TW"/>
        </w:rPr>
        <w:t>「非南關稅同盟」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SACU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分配款將於</w:t>
      </w:r>
      <w:r w:rsidRPr="00AA3F90">
        <w:rPr>
          <w:lang w:eastAsia="zh-TW"/>
        </w:rPr>
        <w:t>2023/2024</w:t>
      </w:r>
      <w:r w:rsidRPr="00AA3F90">
        <w:rPr>
          <w:lang w:eastAsia="zh-TW"/>
        </w:rPr>
        <w:t>年度大幅成長</w:t>
      </w:r>
      <w:r w:rsidRPr="00AA3F90">
        <w:rPr>
          <w:lang w:eastAsia="zh-TW"/>
        </w:rPr>
        <w:t>102%</w:t>
      </w:r>
      <w:r w:rsidRPr="00AA3F90">
        <w:rPr>
          <w:lang w:eastAsia="zh-TW"/>
        </w:rPr>
        <w:t>達</w:t>
      </w:r>
      <w:r w:rsidRPr="00AA3F90">
        <w:rPr>
          <w:lang w:eastAsia="zh-TW"/>
        </w:rPr>
        <w:t>117</w:t>
      </w:r>
      <w:r w:rsidRPr="00AA3F90">
        <w:rPr>
          <w:lang w:eastAsia="zh-TW"/>
        </w:rPr>
        <w:t>億</w:t>
      </w:r>
      <w:r w:rsidRPr="00AA3F90">
        <w:rPr>
          <w:lang w:eastAsia="zh-TW"/>
        </w:rPr>
        <w:t>5,000</w:t>
      </w:r>
      <w:r w:rsidRPr="00AA3F90">
        <w:rPr>
          <w:lang w:eastAsia="zh-TW"/>
        </w:rPr>
        <w:t>萬史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，帶動</w:t>
      </w:r>
      <w:r w:rsidRPr="00AA3F90">
        <w:rPr>
          <w:lang w:eastAsia="zh-TW"/>
        </w:rPr>
        <w:t>2023/2024</w:t>
      </w:r>
      <w:r w:rsidRPr="00AA3F90">
        <w:rPr>
          <w:lang w:eastAsia="zh-TW"/>
        </w:rPr>
        <w:t>年度財政總收入計將成長至</w:t>
      </w:r>
      <w:r w:rsidRPr="00AA3F90">
        <w:rPr>
          <w:lang w:eastAsia="zh-TW"/>
        </w:rPr>
        <w:t>246</w:t>
      </w:r>
      <w:r w:rsidRPr="00AA3F90">
        <w:rPr>
          <w:lang w:eastAsia="zh-TW"/>
        </w:rPr>
        <w:t>億</w:t>
      </w:r>
      <w:r w:rsidRPr="00AA3F90">
        <w:rPr>
          <w:lang w:eastAsia="zh-TW"/>
        </w:rPr>
        <w:t>4,000</w:t>
      </w:r>
      <w:r w:rsidRPr="00AA3F90">
        <w:rPr>
          <w:lang w:eastAsia="zh-TW"/>
        </w:rPr>
        <w:t>萬史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，</w:t>
      </w:r>
      <w:proofErr w:type="gramStart"/>
      <w:r w:rsidRPr="00AA3F90">
        <w:rPr>
          <w:lang w:eastAsia="zh-TW"/>
        </w:rPr>
        <w:t>爰</w:t>
      </w:r>
      <w:proofErr w:type="gramEnd"/>
      <w:r w:rsidRPr="00AA3F90">
        <w:rPr>
          <w:lang w:eastAsia="zh-TW"/>
        </w:rPr>
        <w:t>史國政府規劃</w:t>
      </w:r>
      <w:proofErr w:type="gramStart"/>
      <w:r w:rsidRPr="00AA3F90">
        <w:rPr>
          <w:lang w:eastAsia="zh-TW"/>
        </w:rPr>
        <w:t>採</w:t>
      </w:r>
      <w:proofErr w:type="gramEnd"/>
      <w:r w:rsidRPr="00AA3F90">
        <w:rPr>
          <w:lang w:eastAsia="zh-TW"/>
        </w:rPr>
        <w:t>擴張性財政政策，將財政總支出提高</w:t>
      </w:r>
      <w:r w:rsidRPr="00AA3F90">
        <w:rPr>
          <w:lang w:eastAsia="zh-TW"/>
        </w:rPr>
        <w:t>14%</w:t>
      </w:r>
      <w:r w:rsidRPr="00AA3F90">
        <w:rPr>
          <w:lang w:eastAsia="zh-TW"/>
        </w:rPr>
        <w:t>至</w:t>
      </w:r>
      <w:r w:rsidRPr="00AA3F90">
        <w:rPr>
          <w:lang w:eastAsia="zh-TW"/>
        </w:rPr>
        <w:t>264</w:t>
      </w:r>
      <w:r w:rsidRPr="00AA3F90">
        <w:rPr>
          <w:lang w:eastAsia="zh-TW"/>
        </w:rPr>
        <w:t>億</w:t>
      </w:r>
      <w:r w:rsidRPr="00AA3F90">
        <w:rPr>
          <w:lang w:eastAsia="zh-TW"/>
        </w:rPr>
        <w:t>4,000</w:t>
      </w:r>
      <w:r w:rsidRPr="00AA3F90">
        <w:rPr>
          <w:lang w:eastAsia="zh-TW"/>
        </w:rPr>
        <w:t>萬史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。</w:t>
      </w:r>
    </w:p>
    <w:p w14:paraId="3675106A" w14:textId="0A28C4BF" w:rsidR="00B90D36" w:rsidRPr="00AA3F90" w:rsidRDefault="00B90D36" w:rsidP="00DF05FE">
      <w:pPr>
        <w:pStyle w:val="a5"/>
      </w:pPr>
      <w:r w:rsidRPr="00AA3F90">
        <w:t>五、市場環境</w:t>
      </w:r>
    </w:p>
    <w:p w14:paraId="44037CC3" w14:textId="77777777" w:rsidR="0059642B" w:rsidRPr="00AA3F90" w:rsidRDefault="0059642B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（一）一般市場情況</w:t>
      </w:r>
    </w:p>
    <w:p w14:paraId="54D61EE7" w14:textId="65D43E3F" w:rsidR="00494565" w:rsidRPr="00AA3F90" w:rsidRDefault="00A34D7A" w:rsidP="00F10F89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史國北、西、南三面與南非接壤，東邊與莫三比克相鄰，為一內</w:t>
      </w:r>
      <w:r w:rsidR="006F4AD8" w:rsidRPr="00AA3F90">
        <w:rPr>
          <w:lang w:eastAsia="zh-TW"/>
        </w:rPr>
        <w:t>陸國，海運進口商品大多</w:t>
      </w:r>
      <w:r w:rsidRPr="00AA3F90">
        <w:rPr>
          <w:lang w:eastAsia="zh-TW"/>
        </w:rPr>
        <w:t>經由南非德班港或莫國馬布杜港，再由公路或火車運送至史國。</w:t>
      </w:r>
      <w:r w:rsidR="006F4AD8" w:rsidRPr="00AA3F90">
        <w:rPr>
          <w:lang w:eastAsia="zh-TW"/>
        </w:rPr>
        <w:t>史國屬於非南關稅同盟</w:t>
      </w:r>
      <w:r w:rsidR="009B3FF4" w:rsidRPr="00AA3F90">
        <w:rPr>
          <w:lang w:eastAsia="zh-TW"/>
        </w:rPr>
        <w:t>（</w:t>
      </w:r>
      <w:r w:rsidR="006F4AD8" w:rsidRPr="00AA3F90">
        <w:rPr>
          <w:lang w:eastAsia="zh-TW"/>
        </w:rPr>
        <w:t>SACU</w:t>
      </w:r>
      <w:r w:rsidR="009B3FF4" w:rsidRPr="00AA3F90">
        <w:rPr>
          <w:lang w:eastAsia="zh-TW"/>
        </w:rPr>
        <w:t>）</w:t>
      </w:r>
      <w:r w:rsidR="006F4AD8" w:rsidRPr="00AA3F90">
        <w:rPr>
          <w:lang w:eastAsia="zh-TW"/>
        </w:rPr>
        <w:t>成員國，與南非等國統一對外關稅，且與南非同屬共同貨幣區</w:t>
      </w:r>
      <w:r w:rsidR="009B3FF4" w:rsidRPr="00AA3F90">
        <w:rPr>
          <w:lang w:eastAsia="zh-TW"/>
        </w:rPr>
        <w:t>（</w:t>
      </w:r>
      <w:r w:rsidR="006F4AD8" w:rsidRPr="00AA3F90">
        <w:rPr>
          <w:lang w:eastAsia="zh-TW"/>
        </w:rPr>
        <w:t>CMA</w:t>
      </w:r>
      <w:r w:rsidR="009B3FF4" w:rsidRPr="00AA3F90">
        <w:rPr>
          <w:lang w:eastAsia="zh-TW"/>
        </w:rPr>
        <w:t>）</w:t>
      </w:r>
      <w:r w:rsidR="006F4AD8" w:rsidRPr="00AA3F90">
        <w:rPr>
          <w:lang w:eastAsia="zh-TW"/>
        </w:rPr>
        <w:t>，經濟深受南非影響。</w:t>
      </w:r>
    </w:p>
    <w:p w14:paraId="466CEE0D" w14:textId="211B1B33" w:rsidR="006F4AD8" w:rsidRPr="00AA3F90" w:rsidRDefault="006F4AD8" w:rsidP="00F10F89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史國業者以微中小型企業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SMME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為主，較欠缺資金與管理技術等，無力從事國際行銷。史國進口商為規避匯率風險，且考量直接自海外進口之高成本與繁瑣程序，因此均偏好赴南非採購，可避免匯率與海運等風險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備註：史鍰與南非幣固定</w:t>
      </w:r>
      <w:r w:rsidRPr="00AA3F90">
        <w:rPr>
          <w:lang w:eastAsia="zh-TW"/>
        </w:rPr>
        <w:t>1</w:t>
      </w:r>
      <w:r w:rsidRPr="00AA3F90">
        <w:rPr>
          <w:lang w:eastAsia="zh-TW"/>
        </w:rPr>
        <w:t>比</w:t>
      </w:r>
      <w:r w:rsidRPr="00AA3F90">
        <w:rPr>
          <w:lang w:eastAsia="zh-TW"/>
        </w:rPr>
        <w:t>1</w:t>
      </w:r>
      <w:r w:rsidRPr="00AA3F90">
        <w:rPr>
          <w:lang w:eastAsia="zh-TW"/>
        </w:rPr>
        <w:t>匯率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。史國市場主要由南非廠商經營，南非占史國進口總額比重約</w:t>
      </w:r>
      <w:r w:rsidRPr="00AA3F90">
        <w:rPr>
          <w:lang w:eastAsia="zh-TW"/>
        </w:rPr>
        <w:t>75%-80%</w:t>
      </w:r>
      <w:r w:rsidRPr="00AA3F90">
        <w:rPr>
          <w:lang w:eastAsia="zh-TW"/>
        </w:rPr>
        <w:t>。</w:t>
      </w:r>
    </w:p>
    <w:p w14:paraId="5BF547A8" w14:textId="49C5443B" w:rsidR="006F4AD8" w:rsidRPr="00AA3F90" w:rsidRDefault="006F4AD8" w:rsidP="00F10F89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史國人口約</w:t>
      </w:r>
      <w:r w:rsidRPr="00AA3F90">
        <w:rPr>
          <w:lang w:eastAsia="zh-TW"/>
        </w:rPr>
        <w:t>117</w:t>
      </w:r>
      <w:r w:rsidRPr="00AA3F90">
        <w:rPr>
          <w:lang w:eastAsia="zh-TW"/>
        </w:rPr>
        <w:t>萬，市場規模有限，且貧富高度懸殊，係全球少數吉尼係數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Gini Coefficient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超過</w:t>
      </w:r>
      <w:r w:rsidRPr="00AA3F90">
        <w:rPr>
          <w:lang w:eastAsia="zh-TW"/>
        </w:rPr>
        <w:t>0.5</w:t>
      </w:r>
      <w:r w:rsidRPr="00AA3F90">
        <w:rPr>
          <w:lang w:eastAsia="zh-TW"/>
        </w:rPr>
        <w:t>之國家。史國富裕階級居少數，採購高級品常直接向歐美或南非採購。本地商店主要銷售民生必需品及中低價格之商品。部分業者為避免存貨積壓資金，店內僅陳列商品目錄，消費者確認購買後，再向南非廠商訂購進口轉售。</w:t>
      </w:r>
    </w:p>
    <w:p w14:paraId="4AF896EB" w14:textId="6BCAD730" w:rsidR="006F4AD8" w:rsidRPr="00AA3F90" w:rsidRDefault="006F4AD8" w:rsidP="006F4AD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史國一般零售商店與餐廳，大多為印度與巴基斯坦商人經營；中國大陸商人則在史國經營若干零售雜貨店與餐廳。</w:t>
      </w:r>
    </w:p>
    <w:p w14:paraId="41A2B59B" w14:textId="77777777" w:rsidR="0059642B" w:rsidRPr="00AA3F90" w:rsidRDefault="0059642B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（二）競爭對手國在當地之行銷策略</w:t>
      </w:r>
    </w:p>
    <w:p w14:paraId="50872680" w14:textId="580BB427" w:rsidR="006F4AD8" w:rsidRPr="00AA3F90" w:rsidRDefault="006F4AD8" w:rsidP="006F4AD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南非業者挾帶資金、地理、語言、管理技術、市場開發能力等條件進駐史國，利用已建立之金融機構、行銷管道與商業網絡，掌握市場動脈，控制史國各級市場。史國服務業、超市及各業連鎖店幾為南非業者掌控，貨量充足，有時價格較南非市場略高。</w:t>
      </w:r>
    </w:p>
    <w:p w14:paraId="774DA7B3" w14:textId="143B8D21" w:rsidR="0055451D" w:rsidRPr="00AA3F90" w:rsidRDefault="006F4AD8" w:rsidP="006F4AD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史國市場規模小，歐美國家業者</w:t>
      </w:r>
      <w:r w:rsidR="009B3FF4" w:rsidRPr="00AA3F90">
        <w:rPr>
          <w:lang w:eastAsia="zh-TW"/>
        </w:rPr>
        <w:t>（</w:t>
      </w:r>
      <w:r w:rsidRPr="00AA3F90">
        <w:rPr>
          <w:lang w:eastAsia="zh-TW"/>
        </w:rPr>
        <w:t>除可口可樂、</w:t>
      </w:r>
      <w:r w:rsidRPr="00AA3F90">
        <w:rPr>
          <w:lang w:eastAsia="zh-TW"/>
        </w:rPr>
        <w:t>Kellogg</w:t>
      </w:r>
      <w:r w:rsidRPr="00AA3F90">
        <w:rPr>
          <w:lang w:eastAsia="zh-TW"/>
        </w:rPr>
        <w:t>等食品加工業者外</w:t>
      </w:r>
      <w:r w:rsidR="009B3FF4" w:rsidRPr="00AA3F90">
        <w:rPr>
          <w:lang w:eastAsia="zh-TW"/>
        </w:rPr>
        <w:t>）</w:t>
      </w:r>
      <w:r w:rsidRPr="00AA3F90">
        <w:rPr>
          <w:lang w:eastAsia="zh-TW"/>
        </w:rPr>
        <w:t>較少對史國直接進行大型投資。以汽車銷售為例，目前全球各大車廠，僅日本豐田、韓國現代與起亞等汽車公司在史國設有維修服務廠，其他汽車公司則委託史國本地修車廠代辦維修業務，至於高級車款如賓士等在史國則未設維修廠，車主必須送至南非維修。</w:t>
      </w:r>
    </w:p>
    <w:p w14:paraId="79276A72" w14:textId="40AFE03B" w:rsidR="0055451D" w:rsidRPr="00AA3F90" w:rsidRDefault="0055451D" w:rsidP="000B095F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（三）史國市場高度仰賴</w:t>
      </w:r>
      <w:r w:rsidR="00F4385D" w:rsidRPr="00AA3F90">
        <w:rPr>
          <w:rFonts w:hAnsi="Times New Roman"/>
        </w:rPr>
        <w:t>中國大陸</w:t>
      </w:r>
      <w:r w:rsidRPr="00AA3F90">
        <w:rPr>
          <w:rFonts w:hAnsi="Times New Roman"/>
        </w:rPr>
        <w:t>進口來源</w:t>
      </w:r>
    </w:p>
    <w:p w14:paraId="0D05A1DE" w14:textId="1E6CCF8C" w:rsidR="006F4AD8" w:rsidRPr="00AA3F90" w:rsidRDefault="006F4AD8" w:rsidP="006F4AD8">
      <w:pPr>
        <w:pStyle w:val="af0"/>
        <w:ind w:left="945" w:firstLine="472"/>
        <w:rPr>
          <w:lang w:eastAsia="ja-JP"/>
        </w:rPr>
      </w:pPr>
      <w:r w:rsidRPr="00AA3F90">
        <w:rPr>
          <w:lang w:eastAsia="ja-JP"/>
        </w:rPr>
        <w:t>依據史國國稅總局</w:t>
      </w:r>
      <w:r w:rsidR="009B3FF4" w:rsidRPr="00AA3F90">
        <w:rPr>
          <w:lang w:eastAsia="ja-JP"/>
        </w:rPr>
        <w:t>（</w:t>
      </w:r>
      <w:r w:rsidRPr="00AA3F90">
        <w:rPr>
          <w:lang w:eastAsia="ja-JP"/>
        </w:rPr>
        <w:t>ERS</w:t>
      </w:r>
      <w:r w:rsidR="009B3FF4" w:rsidRPr="00AA3F90">
        <w:rPr>
          <w:lang w:eastAsia="ja-JP"/>
        </w:rPr>
        <w:t>）</w:t>
      </w:r>
      <w:r w:rsidRPr="00AA3F90">
        <w:rPr>
          <w:lang w:eastAsia="ja-JP"/>
        </w:rPr>
        <w:t>統計，史國</w:t>
      </w:r>
      <w:r w:rsidRPr="00AA3F90">
        <w:rPr>
          <w:lang w:eastAsia="ja-JP"/>
        </w:rPr>
        <w:t>2022</w:t>
      </w:r>
      <w:r w:rsidRPr="00AA3F90">
        <w:rPr>
          <w:lang w:eastAsia="ja-JP"/>
        </w:rPr>
        <w:t>年自中國大陸進口</w:t>
      </w:r>
      <w:r w:rsidRPr="00AA3F90">
        <w:rPr>
          <w:lang w:eastAsia="ja-JP"/>
        </w:rPr>
        <w:t>1</w:t>
      </w:r>
      <w:r w:rsidRPr="00AA3F90">
        <w:rPr>
          <w:lang w:eastAsia="ja-JP"/>
        </w:rPr>
        <w:t>億</w:t>
      </w:r>
      <w:r w:rsidRPr="00AA3F90">
        <w:rPr>
          <w:lang w:eastAsia="ja-JP"/>
        </w:rPr>
        <w:t>3,600</w:t>
      </w:r>
      <w:r w:rsidRPr="00AA3F90">
        <w:rPr>
          <w:lang w:eastAsia="ja-JP"/>
        </w:rPr>
        <w:t>萬美元，係史國第</w:t>
      </w:r>
      <w:r w:rsidRPr="00AA3F90">
        <w:rPr>
          <w:lang w:eastAsia="ja-JP"/>
        </w:rPr>
        <w:t>2</w:t>
      </w:r>
      <w:r w:rsidRPr="00AA3F90">
        <w:rPr>
          <w:lang w:eastAsia="ja-JP"/>
        </w:rPr>
        <w:t>大進口來源國，進口額較</w:t>
      </w:r>
      <w:r w:rsidRPr="00AA3F90">
        <w:rPr>
          <w:lang w:eastAsia="ja-JP"/>
        </w:rPr>
        <w:t>2021</w:t>
      </w:r>
      <w:r w:rsidRPr="00AA3F90">
        <w:rPr>
          <w:lang w:eastAsia="ja-JP"/>
        </w:rPr>
        <w:t>年驟減</w:t>
      </w:r>
      <w:r w:rsidRPr="00AA3F90">
        <w:rPr>
          <w:lang w:eastAsia="ja-JP"/>
        </w:rPr>
        <w:t>33.5%</w:t>
      </w:r>
      <w:r w:rsidRPr="00AA3F90">
        <w:rPr>
          <w:lang w:eastAsia="ja-JP"/>
        </w:rPr>
        <w:t>，反映史國減少自中國大陸進口依賴。</w:t>
      </w:r>
      <w:r w:rsidRPr="00AA3F90">
        <w:rPr>
          <w:lang w:eastAsia="ja-JP"/>
        </w:rPr>
        <w:t xml:space="preserve"> </w:t>
      </w:r>
    </w:p>
    <w:p w14:paraId="2C1F70EE" w14:textId="22E3A9F4" w:rsidR="006F4AD8" w:rsidRPr="00AA3F90" w:rsidRDefault="006F4AD8" w:rsidP="006F4AD8">
      <w:pPr>
        <w:pStyle w:val="af0"/>
        <w:ind w:left="945" w:firstLine="472"/>
        <w:rPr>
          <w:lang w:eastAsia="ja-JP"/>
        </w:rPr>
      </w:pPr>
      <w:r w:rsidRPr="00AA3F90">
        <w:rPr>
          <w:lang w:eastAsia="ja-JP"/>
        </w:rPr>
        <w:t>史國自中國大陸進口之產品大半為紡織品，紡織品中又以棉花織布</w:t>
      </w:r>
      <w:r w:rsidR="009B3FF4" w:rsidRPr="00AA3F90">
        <w:rPr>
          <w:lang w:eastAsia="ja-JP"/>
        </w:rPr>
        <w:t>（</w:t>
      </w:r>
      <w:r w:rsidRPr="00AA3F90">
        <w:rPr>
          <w:lang w:eastAsia="ja-JP"/>
        </w:rPr>
        <w:t>HS5210</w:t>
      </w:r>
      <w:r w:rsidR="009B3FF4" w:rsidRPr="00AA3F90">
        <w:rPr>
          <w:lang w:eastAsia="ja-JP"/>
        </w:rPr>
        <w:t>）</w:t>
      </w:r>
      <w:r w:rsidRPr="00AA3F90">
        <w:rPr>
          <w:lang w:eastAsia="ja-JP"/>
        </w:rPr>
        <w:t>為大宗，占史國自中國大陸總進口額之</w:t>
      </w:r>
      <w:r w:rsidRPr="00AA3F90">
        <w:rPr>
          <w:lang w:eastAsia="ja-JP"/>
        </w:rPr>
        <w:t>43%</w:t>
      </w:r>
      <w:r w:rsidRPr="00AA3F90">
        <w:rPr>
          <w:lang w:eastAsia="ja-JP"/>
        </w:rPr>
        <w:t>，顯示史國以臺商為主之成衣業對中國大陸紡品原料之需求。除紡織品外，史國自中國大陸進口主要產品尚有電話機、有機化學品等。</w:t>
      </w:r>
    </w:p>
    <w:p w14:paraId="4D3C258A" w14:textId="4031B8A8" w:rsidR="006F4AD8" w:rsidRPr="00AA3F90" w:rsidRDefault="006F4AD8" w:rsidP="006F4AD8">
      <w:pPr>
        <w:pStyle w:val="af0"/>
        <w:ind w:left="945" w:firstLine="472"/>
        <w:rPr>
          <w:lang w:eastAsia="ja-JP"/>
        </w:rPr>
      </w:pPr>
      <w:r w:rsidRPr="00AA3F90">
        <w:rPr>
          <w:lang w:eastAsia="ja-JP"/>
        </w:rPr>
        <w:t>史國自中國大陸進口貨品之分</w:t>
      </w:r>
      <w:r w:rsidR="00A071CD" w:rsidRPr="00AA3F90">
        <w:rPr>
          <w:lang w:eastAsia="ja-JP"/>
        </w:rPr>
        <w:t>布</w:t>
      </w:r>
      <w:r w:rsidRPr="00AA3F90">
        <w:rPr>
          <w:lang w:eastAsia="ja-JP"/>
        </w:rPr>
        <w:t>大致如下：</w:t>
      </w:r>
      <w:r w:rsidR="009B3FF4" w:rsidRPr="00AA3F90">
        <w:rPr>
          <w:lang w:eastAsia="ja-JP"/>
        </w:rPr>
        <w:t>（</w:t>
      </w:r>
      <w:r w:rsidRPr="00AA3F90">
        <w:rPr>
          <w:lang w:eastAsia="ja-JP"/>
        </w:rPr>
        <w:t>1</w:t>
      </w:r>
      <w:r w:rsidR="009B3FF4" w:rsidRPr="00AA3F90">
        <w:rPr>
          <w:lang w:eastAsia="ja-JP"/>
        </w:rPr>
        <w:t>）</w:t>
      </w:r>
      <w:r w:rsidRPr="00AA3F90">
        <w:rPr>
          <w:lang w:eastAsia="ja-JP"/>
        </w:rPr>
        <w:t>史國</w:t>
      </w:r>
      <w:r w:rsidRPr="00AA3F90">
        <w:rPr>
          <w:lang w:eastAsia="ja-JP"/>
        </w:rPr>
        <w:t>2019</w:t>
      </w:r>
      <w:r w:rsidRPr="00AA3F90">
        <w:rPr>
          <w:lang w:eastAsia="ja-JP"/>
        </w:rPr>
        <w:t>年自中國大陸進口總額為</w:t>
      </w:r>
      <w:r w:rsidRPr="00AA3F90">
        <w:rPr>
          <w:lang w:eastAsia="ja-JP"/>
        </w:rPr>
        <w:t>1</w:t>
      </w:r>
      <w:r w:rsidRPr="00AA3F90">
        <w:rPr>
          <w:lang w:eastAsia="ja-JP"/>
        </w:rPr>
        <w:t>億</w:t>
      </w:r>
      <w:r w:rsidRPr="00AA3F90">
        <w:rPr>
          <w:lang w:eastAsia="ja-JP"/>
        </w:rPr>
        <w:t>3,119</w:t>
      </w:r>
      <w:r w:rsidRPr="00AA3F90">
        <w:rPr>
          <w:lang w:eastAsia="ja-JP"/>
        </w:rPr>
        <w:t>萬美元，其中，一家成衣廠即達</w:t>
      </w:r>
      <w:r w:rsidRPr="00AA3F90">
        <w:rPr>
          <w:lang w:eastAsia="ja-JP"/>
        </w:rPr>
        <w:t>4,097</w:t>
      </w:r>
      <w:r w:rsidRPr="00AA3F90">
        <w:rPr>
          <w:lang w:eastAsia="ja-JP"/>
        </w:rPr>
        <w:t>萬美元，占進口比例</w:t>
      </w:r>
      <w:r w:rsidRPr="00AA3F90">
        <w:rPr>
          <w:lang w:eastAsia="ja-JP"/>
        </w:rPr>
        <w:t>31.2%</w:t>
      </w:r>
      <w:r w:rsidRPr="00AA3F90">
        <w:rPr>
          <w:lang w:eastAsia="ja-JP"/>
        </w:rPr>
        <w:t>；其次為可口可樂在非洲最大糖漿</w:t>
      </w:r>
      <w:r w:rsidR="009B3FF4" w:rsidRPr="00AA3F90">
        <w:rPr>
          <w:lang w:eastAsia="ja-JP"/>
        </w:rPr>
        <w:t>（</w:t>
      </w:r>
      <w:r w:rsidRPr="00AA3F90">
        <w:rPr>
          <w:lang w:eastAsia="ja-JP"/>
        </w:rPr>
        <w:t>濃縮液</w:t>
      </w:r>
      <w:r w:rsidR="009B3FF4" w:rsidRPr="00AA3F90">
        <w:rPr>
          <w:lang w:eastAsia="ja-JP"/>
        </w:rPr>
        <w:t>）</w:t>
      </w:r>
      <w:r w:rsidRPr="00AA3F90">
        <w:rPr>
          <w:lang w:eastAsia="ja-JP"/>
        </w:rPr>
        <w:t>製造廠</w:t>
      </w:r>
      <w:r w:rsidRPr="00AA3F90">
        <w:rPr>
          <w:lang w:eastAsia="ja-JP"/>
        </w:rPr>
        <w:t>Conco Limited</w:t>
      </w:r>
      <w:r w:rsidRPr="00AA3F90">
        <w:rPr>
          <w:lang w:eastAsia="ja-JP"/>
        </w:rPr>
        <w:t>，進口額</w:t>
      </w:r>
      <w:r w:rsidRPr="00AA3F90">
        <w:rPr>
          <w:lang w:eastAsia="ja-JP"/>
        </w:rPr>
        <w:t>1,769</w:t>
      </w:r>
      <w:r w:rsidRPr="00AA3F90">
        <w:rPr>
          <w:lang w:eastAsia="ja-JP"/>
        </w:rPr>
        <w:t>萬美元，占</w:t>
      </w:r>
      <w:r w:rsidRPr="00AA3F90">
        <w:rPr>
          <w:lang w:eastAsia="ja-JP"/>
        </w:rPr>
        <w:t>13.4%</w:t>
      </w:r>
      <w:r w:rsidRPr="00AA3F90">
        <w:rPr>
          <w:lang w:eastAsia="ja-JP"/>
        </w:rPr>
        <w:t>。</w:t>
      </w:r>
      <w:r w:rsidR="009B3FF4" w:rsidRPr="00AA3F90">
        <w:rPr>
          <w:lang w:eastAsia="ja-JP"/>
        </w:rPr>
        <w:t>（</w:t>
      </w:r>
      <w:r w:rsidRPr="00AA3F90">
        <w:rPr>
          <w:lang w:eastAsia="ja-JP"/>
        </w:rPr>
        <w:t>2</w:t>
      </w:r>
      <w:r w:rsidR="009B3FF4" w:rsidRPr="00AA3F90">
        <w:rPr>
          <w:lang w:eastAsia="ja-JP"/>
        </w:rPr>
        <w:t>）</w:t>
      </w:r>
      <w:r w:rsidRPr="00AA3F90">
        <w:rPr>
          <w:lang w:eastAsia="ja-JP"/>
        </w:rPr>
        <w:t>排名在前</w:t>
      </w:r>
      <w:r w:rsidRPr="00AA3F90">
        <w:rPr>
          <w:lang w:eastAsia="ja-JP"/>
        </w:rPr>
        <w:t>20</w:t>
      </w:r>
      <w:r w:rsidRPr="00AA3F90">
        <w:rPr>
          <w:lang w:eastAsia="ja-JP"/>
        </w:rPr>
        <w:t>大廠商中，有</w:t>
      </w:r>
      <w:r w:rsidRPr="00AA3F90">
        <w:rPr>
          <w:lang w:eastAsia="ja-JP"/>
        </w:rPr>
        <w:t>7</w:t>
      </w:r>
      <w:r w:rsidRPr="00AA3F90">
        <w:rPr>
          <w:lang w:eastAsia="ja-JP"/>
        </w:rPr>
        <w:t>家成衣廠及</w:t>
      </w:r>
      <w:r w:rsidRPr="00AA3F90">
        <w:rPr>
          <w:lang w:eastAsia="ja-JP"/>
        </w:rPr>
        <w:t>4</w:t>
      </w:r>
      <w:r w:rsidRPr="00AA3F90">
        <w:rPr>
          <w:lang w:eastAsia="ja-JP"/>
        </w:rPr>
        <w:t>家南非連鎖服飾店，共進口</w:t>
      </w:r>
      <w:r w:rsidRPr="00AA3F90">
        <w:rPr>
          <w:lang w:eastAsia="ja-JP"/>
        </w:rPr>
        <w:t>7,942</w:t>
      </w:r>
      <w:r w:rsidRPr="00AA3F90">
        <w:rPr>
          <w:lang w:eastAsia="ja-JP"/>
        </w:rPr>
        <w:t>萬美元，占比</w:t>
      </w:r>
      <w:r w:rsidRPr="00AA3F90">
        <w:rPr>
          <w:lang w:eastAsia="ja-JP"/>
        </w:rPr>
        <w:t>60.5%</w:t>
      </w:r>
      <w:r w:rsidRPr="00AA3F90">
        <w:rPr>
          <w:lang w:eastAsia="ja-JP"/>
        </w:rPr>
        <w:t>，說明史國原布料及成衣對中國大陸進口來源之依賴。</w:t>
      </w:r>
      <w:r w:rsidR="009B3FF4" w:rsidRPr="00AA3F90">
        <w:rPr>
          <w:lang w:eastAsia="ja-JP"/>
        </w:rPr>
        <w:t>（</w:t>
      </w:r>
      <w:r w:rsidRPr="00AA3F90">
        <w:rPr>
          <w:lang w:eastAsia="ja-JP"/>
        </w:rPr>
        <w:t>3</w:t>
      </w:r>
      <w:r w:rsidR="009B3FF4" w:rsidRPr="00AA3F90">
        <w:rPr>
          <w:lang w:eastAsia="ja-JP"/>
        </w:rPr>
        <w:t>）</w:t>
      </w:r>
      <w:r w:rsidRPr="00AA3F90">
        <w:rPr>
          <w:lang w:eastAsia="ja-JP"/>
        </w:rPr>
        <w:t>史國</w:t>
      </w:r>
      <w:r w:rsidRPr="00AA3F90">
        <w:rPr>
          <w:lang w:eastAsia="ja-JP"/>
        </w:rPr>
        <w:t>2019</w:t>
      </w:r>
      <w:r w:rsidRPr="00AA3F90">
        <w:rPr>
          <w:lang w:eastAsia="ja-JP"/>
        </w:rPr>
        <w:t>年僅有</w:t>
      </w:r>
      <w:r w:rsidRPr="00AA3F90">
        <w:rPr>
          <w:lang w:eastAsia="ja-JP"/>
        </w:rPr>
        <w:t>23</w:t>
      </w:r>
      <w:r w:rsidRPr="00AA3F90">
        <w:rPr>
          <w:lang w:eastAsia="ja-JP"/>
        </w:rPr>
        <w:t>家廠商進口金額超過</w:t>
      </w:r>
      <w:r w:rsidRPr="00AA3F90">
        <w:rPr>
          <w:lang w:eastAsia="ja-JP"/>
        </w:rPr>
        <w:t>100</w:t>
      </w:r>
      <w:r w:rsidRPr="00AA3F90">
        <w:rPr>
          <w:lang w:eastAsia="ja-JP"/>
        </w:rPr>
        <w:t>萬美元，其餘進口有限。</w:t>
      </w:r>
    </w:p>
    <w:p w14:paraId="1778F920" w14:textId="23959C0B" w:rsidR="006F4AD8" w:rsidRPr="00AA3F90" w:rsidRDefault="006F4AD8" w:rsidP="006F4AD8">
      <w:pPr>
        <w:pStyle w:val="af0"/>
        <w:ind w:left="945" w:firstLine="472"/>
        <w:rPr>
          <w:lang w:eastAsia="ja-JP"/>
        </w:rPr>
      </w:pPr>
      <w:r w:rsidRPr="00AA3F90">
        <w:rPr>
          <w:lang w:eastAsia="ja-JP"/>
        </w:rPr>
        <w:t>史國對中國大陸出口一向微不足道</w:t>
      </w:r>
      <w:r w:rsidR="009B3FF4" w:rsidRPr="00AA3F90">
        <w:rPr>
          <w:lang w:eastAsia="ja-JP"/>
        </w:rPr>
        <w:t>（</w:t>
      </w:r>
      <w:r w:rsidRPr="00AA3F90">
        <w:rPr>
          <w:lang w:eastAsia="ja-JP"/>
        </w:rPr>
        <w:t>例如，</w:t>
      </w:r>
      <w:r w:rsidRPr="00AA3F90">
        <w:rPr>
          <w:lang w:eastAsia="ja-JP"/>
        </w:rPr>
        <w:t>2021</w:t>
      </w:r>
      <w:r w:rsidRPr="00AA3F90">
        <w:rPr>
          <w:lang w:eastAsia="ja-JP"/>
        </w:rPr>
        <w:t>年史國對中國大陸出口不到</w:t>
      </w:r>
      <w:r w:rsidRPr="00AA3F90">
        <w:rPr>
          <w:lang w:eastAsia="ja-JP"/>
        </w:rPr>
        <w:t>1,900</w:t>
      </w:r>
      <w:r w:rsidRPr="00AA3F90">
        <w:rPr>
          <w:lang w:eastAsia="ja-JP"/>
        </w:rPr>
        <w:t>美元</w:t>
      </w:r>
      <w:r w:rsidR="009B3FF4" w:rsidRPr="00AA3F90">
        <w:rPr>
          <w:lang w:eastAsia="ja-JP"/>
        </w:rPr>
        <w:t>）</w:t>
      </w:r>
      <w:r w:rsidRPr="00AA3F90">
        <w:rPr>
          <w:lang w:eastAsia="ja-JP"/>
        </w:rPr>
        <w:t>，但自中國大陸進口金額龐大，主要是史國小型經濟體，製造業基礎薄弱，許多工業、民生與消費產品亟需</w:t>
      </w:r>
      <w:r w:rsidR="00745D4C" w:rsidRPr="00AA3F90">
        <w:rPr>
          <w:lang w:eastAsia="ja-JP"/>
        </w:rPr>
        <w:t>進口</w:t>
      </w:r>
      <w:r w:rsidRPr="00AA3F90">
        <w:rPr>
          <w:lang w:eastAsia="ja-JP"/>
        </w:rPr>
        <w:t>廉價商品。</w:t>
      </w:r>
    </w:p>
    <w:p w14:paraId="29485CB1" w14:textId="0230F243" w:rsidR="006F4AD8" w:rsidRPr="00AA3F90" w:rsidRDefault="006F4AD8" w:rsidP="006F4AD8">
      <w:pPr>
        <w:pStyle w:val="af0"/>
        <w:ind w:left="945" w:firstLine="472"/>
        <w:rPr>
          <w:lang w:eastAsia="ja-JP"/>
        </w:rPr>
      </w:pPr>
      <w:r w:rsidRPr="00AA3F90">
        <w:rPr>
          <w:lang w:eastAsia="ja-JP"/>
        </w:rPr>
        <w:t>另方面，史國</w:t>
      </w:r>
      <w:r w:rsidRPr="00AA3F90">
        <w:rPr>
          <w:lang w:eastAsia="ja-JP"/>
        </w:rPr>
        <w:t>2022</w:t>
      </w:r>
      <w:r w:rsidRPr="00AA3F90">
        <w:rPr>
          <w:lang w:eastAsia="ja-JP"/>
        </w:rPr>
        <w:t>年對中國大陸僅出口僅約</w:t>
      </w:r>
      <w:r w:rsidRPr="00AA3F90">
        <w:rPr>
          <w:lang w:eastAsia="ja-JP"/>
        </w:rPr>
        <w:t>17</w:t>
      </w:r>
      <w:r w:rsidRPr="00AA3F90">
        <w:rPr>
          <w:lang w:eastAsia="ja-JP"/>
        </w:rPr>
        <w:t>萬</w:t>
      </w:r>
      <w:r w:rsidRPr="00AA3F90">
        <w:rPr>
          <w:lang w:eastAsia="ja-JP"/>
        </w:rPr>
        <w:t>6,000</w:t>
      </w:r>
      <w:r w:rsidRPr="00AA3F90">
        <w:rPr>
          <w:lang w:eastAsia="ja-JP"/>
        </w:rPr>
        <w:t>美元，中國大陸並非史國主要出口市場。史國對</w:t>
      </w:r>
      <w:r w:rsidR="00A071CD" w:rsidRPr="00AA3F90">
        <w:rPr>
          <w:lang w:eastAsia="ja-JP"/>
        </w:rPr>
        <w:t>中國大陸</w:t>
      </w:r>
      <w:r w:rsidRPr="00AA3F90">
        <w:rPr>
          <w:lang w:eastAsia="ja-JP"/>
        </w:rPr>
        <w:t>出口之</w:t>
      </w:r>
      <w:r w:rsidRPr="00AA3F90">
        <w:rPr>
          <w:lang w:eastAsia="ja-JP"/>
        </w:rPr>
        <w:t>17</w:t>
      </w:r>
      <w:r w:rsidRPr="00AA3F90">
        <w:rPr>
          <w:lang w:eastAsia="ja-JP"/>
        </w:rPr>
        <w:t>萬</w:t>
      </w:r>
      <w:r w:rsidRPr="00AA3F90">
        <w:rPr>
          <w:lang w:eastAsia="ja-JP"/>
        </w:rPr>
        <w:t>6,000</w:t>
      </w:r>
      <w:r w:rsidRPr="00AA3F90">
        <w:rPr>
          <w:lang w:eastAsia="ja-JP"/>
        </w:rPr>
        <w:t>美元中，約</w:t>
      </w:r>
      <w:r w:rsidRPr="00AA3F90">
        <w:rPr>
          <w:lang w:eastAsia="ja-JP"/>
        </w:rPr>
        <w:t>12</w:t>
      </w:r>
      <w:r w:rsidRPr="00AA3F90">
        <w:rPr>
          <w:lang w:eastAsia="ja-JP"/>
        </w:rPr>
        <w:t>萬美元係飲料濃縮液</w:t>
      </w:r>
      <w:r w:rsidR="009B3FF4" w:rsidRPr="00AA3F90">
        <w:rPr>
          <w:lang w:eastAsia="ja-JP"/>
        </w:rPr>
        <w:t>（</w:t>
      </w:r>
      <w:r w:rsidRPr="00AA3F90">
        <w:rPr>
          <w:lang w:eastAsia="ja-JP"/>
        </w:rPr>
        <w:t>HS3302</w:t>
      </w:r>
      <w:r w:rsidR="009B3FF4" w:rsidRPr="00AA3F90">
        <w:rPr>
          <w:lang w:eastAsia="ja-JP"/>
        </w:rPr>
        <w:t>）</w:t>
      </w:r>
      <w:r w:rsidRPr="00AA3F90">
        <w:rPr>
          <w:lang w:eastAsia="ja-JP"/>
        </w:rPr>
        <w:t>。</w:t>
      </w:r>
    </w:p>
    <w:p w14:paraId="6C9623D8" w14:textId="77777777" w:rsidR="00EF4A34" w:rsidRPr="00AA3F90" w:rsidRDefault="00EF4A34" w:rsidP="008E67AB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55451D" w:rsidRPr="00AA3F90">
        <w:rPr>
          <w:rFonts w:hAnsi="Times New Roman"/>
        </w:rPr>
        <w:t>四</w:t>
      </w:r>
      <w:r w:rsidRPr="00AA3F90">
        <w:rPr>
          <w:rFonts w:hAnsi="Times New Roman"/>
        </w:rPr>
        <w:t>）可協助外商媒介史國經銷商及貿易夥伴的機構計有：</w:t>
      </w:r>
    </w:p>
    <w:p w14:paraId="56EA0EC7" w14:textId="77777777" w:rsidR="00EF4A34" w:rsidRPr="00AA3F90" w:rsidRDefault="00BC5BA8" w:rsidP="00B64F98">
      <w:pPr>
        <w:pStyle w:val="af3"/>
        <w:ind w:left="1417" w:hanging="472"/>
      </w:pPr>
      <w:r w:rsidRPr="00AA3F90">
        <w:t>１</w:t>
      </w:r>
      <w:r w:rsidRPr="00AA3F90">
        <w:rPr>
          <w:lang w:eastAsia="zh-TW"/>
        </w:rPr>
        <w:t>、</w:t>
      </w:r>
      <w:r w:rsidR="00EF4A34" w:rsidRPr="00AA3F90">
        <w:t>史國投資促進局</w:t>
      </w:r>
      <w:r w:rsidR="00773445" w:rsidRPr="00AA3F90">
        <w:t>（</w:t>
      </w:r>
      <w:r w:rsidR="00DD0F9D" w:rsidRPr="00AA3F90">
        <w:t>Eswatini</w:t>
      </w:r>
      <w:r w:rsidR="00EF4A34" w:rsidRPr="00AA3F90">
        <w:t xml:space="preserve"> Investment Promotion Authority</w:t>
      </w:r>
      <w:r w:rsidR="00AA63AD" w:rsidRPr="00AA3F90">
        <w:rPr>
          <w:lang w:eastAsia="zh-TW"/>
        </w:rPr>
        <w:t>，</w:t>
      </w:r>
      <w:r w:rsidR="00AA63AD" w:rsidRPr="00AA3F90">
        <w:t>EIPA</w:t>
      </w:r>
      <w:r w:rsidR="00AA63AD" w:rsidRPr="00AA3F90">
        <w:t>網址：</w:t>
      </w:r>
      <w:r w:rsidR="00AA63AD" w:rsidRPr="00AA3F90">
        <w:t>www.</w:t>
      </w:r>
      <w:r w:rsidR="00C655E8" w:rsidRPr="00AA3F90">
        <w:t>investeswatini</w:t>
      </w:r>
      <w:r w:rsidR="00AA63AD" w:rsidRPr="00AA3F90">
        <w:t>.org.sz</w:t>
      </w:r>
      <w:r w:rsidR="00773445" w:rsidRPr="00AA3F90">
        <w:t>）</w:t>
      </w:r>
      <w:r w:rsidR="00EF4A34" w:rsidRPr="00AA3F90">
        <w:t>負責招商工作，協助外商在史國投資設立公司</w:t>
      </w:r>
      <w:r w:rsidR="00773445" w:rsidRPr="00AA3F90">
        <w:t>）</w:t>
      </w:r>
      <w:r w:rsidR="00AA63AD" w:rsidRPr="00AA3F90">
        <w:t>，並肩負拓銷史國產品之任務。</w:t>
      </w:r>
      <w:r w:rsidR="00AA63AD" w:rsidRPr="00AA3F90">
        <w:t>EIPA</w:t>
      </w:r>
      <w:r w:rsidR="00AA63AD" w:rsidRPr="00AA3F90">
        <w:t>隸屬於商工暨貿易部，對內設有董事會，由各部會指派代表為董事，執行長為對外負責人。</w:t>
      </w:r>
    </w:p>
    <w:p w14:paraId="6C45C520" w14:textId="77777777" w:rsidR="00EF4A34" w:rsidRPr="00AA3F90" w:rsidRDefault="00BC5BA8" w:rsidP="00B64F98">
      <w:pPr>
        <w:pStyle w:val="af3"/>
        <w:ind w:left="1417" w:hanging="472"/>
      </w:pPr>
      <w:r w:rsidRPr="00AA3F90">
        <w:t>２、</w:t>
      </w:r>
      <w:r w:rsidR="00AA63AD" w:rsidRPr="00AA3F90">
        <w:t>史國國家工業發展公司</w:t>
      </w:r>
      <w:r w:rsidR="00CA5BA5" w:rsidRPr="00AA3F90">
        <w:t>（</w:t>
      </w:r>
      <w:r w:rsidR="00AA63AD" w:rsidRPr="00AA3F90">
        <w:t>Eswatini National Industrial Development Company, EINCE</w:t>
      </w:r>
      <w:r w:rsidR="00AA63AD" w:rsidRPr="00AA3F90">
        <w:t>網址：</w:t>
      </w:r>
      <w:r w:rsidR="00AA63AD" w:rsidRPr="00AA3F90">
        <w:t>www.enidc.org.sz</w:t>
      </w:r>
      <w:r w:rsidR="00CA5BA5" w:rsidRPr="00AA3F90">
        <w:t>）</w:t>
      </w:r>
      <w:r w:rsidR="00AA63AD" w:rsidRPr="00AA3F90">
        <w:t>由政府依照</w:t>
      </w:r>
      <w:r w:rsidR="00AA63AD" w:rsidRPr="00AA3F90">
        <w:t>1971</w:t>
      </w:r>
      <w:r w:rsidR="00AA63AD" w:rsidRPr="00AA3F90">
        <w:t>年相關法令所成立，旨在推動國內工業發展，其任務包括協助新企業融資。</w:t>
      </w:r>
      <w:r w:rsidR="00AA63AD" w:rsidRPr="00AA3F90">
        <w:t>EINDC</w:t>
      </w:r>
      <w:r w:rsidR="00AA63AD" w:rsidRPr="00AA3F90">
        <w:t>投資具有經濟、財務存活性及技術可行性之中長期</w:t>
      </w:r>
      <w:r w:rsidR="00637AB3" w:rsidRPr="00AA3F90">
        <w:t>計畫</w:t>
      </w:r>
      <w:r w:rsidR="00AA63AD" w:rsidRPr="00AA3F90">
        <w:t>，投資標的遍及各產業，可引介外商以股權參與方式加入投資。</w:t>
      </w:r>
    </w:p>
    <w:p w14:paraId="4BA85EDA" w14:textId="77777777" w:rsidR="00EF4A34" w:rsidRPr="00AA3F90" w:rsidRDefault="00BC5BA8" w:rsidP="00B64F98">
      <w:pPr>
        <w:pStyle w:val="af3"/>
        <w:ind w:left="1417" w:hanging="472"/>
      </w:pPr>
      <w:r w:rsidRPr="00AA3F90">
        <w:t>３、</w:t>
      </w:r>
      <w:r w:rsidR="00EF4A34" w:rsidRPr="00AA3F90">
        <w:t>Tibiyo Taka Ngwane</w:t>
      </w:r>
      <w:r w:rsidR="00CA5BA5" w:rsidRPr="00AA3F90">
        <w:t>（</w:t>
      </w:r>
      <w:r w:rsidR="00AA63AD" w:rsidRPr="00AA3F90">
        <w:t>網址：</w:t>
      </w:r>
      <w:r w:rsidR="00AA63AD" w:rsidRPr="00AA3F90">
        <w:t>www.tibiyo.com</w:t>
      </w:r>
      <w:r w:rsidR="00CA5BA5" w:rsidRPr="00AA3F90">
        <w:t>）</w:t>
      </w:r>
      <w:r w:rsidR="00EF4A34" w:rsidRPr="00AA3F90">
        <w:t>由史國王受國家之信託所管理的私</w:t>
      </w:r>
      <w:r w:rsidR="00AA63AD" w:rsidRPr="00AA3F90">
        <w:t>人基金，</w:t>
      </w:r>
      <w:r w:rsidR="00CE3E93" w:rsidRPr="00AA3F90">
        <w:t>資產龐大，投資及經營之企業涵蓋甚多領域，</w:t>
      </w:r>
      <w:r w:rsidR="00AA63AD" w:rsidRPr="00AA3F90">
        <w:t>外商與其合作可循合資</w:t>
      </w:r>
      <w:r w:rsidR="00637AB3" w:rsidRPr="00AA3F90">
        <w:t>計畫</w:t>
      </w:r>
      <w:r w:rsidR="00AA63AD" w:rsidRPr="00AA3F90">
        <w:t>模式或協助經營其所擁有的</w:t>
      </w:r>
      <w:r w:rsidR="00637AB3" w:rsidRPr="00AA3F90">
        <w:t>計畫</w:t>
      </w:r>
      <w:r w:rsidR="00AA63AD" w:rsidRPr="00AA3F90">
        <w:t>。</w:t>
      </w:r>
    </w:p>
    <w:p w14:paraId="154B9F59" w14:textId="77777777" w:rsidR="00B65A85" w:rsidRPr="00AA3F90" w:rsidRDefault="00E10112" w:rsidP="00B64F98">
      <w:pPr>
        <w:pStyle w:val="af3"/>
        <w:ind w:left="1417" w:hanging="472"/>
      </w:pPr>
      <w:r w:rsidRPr="00AA3F90">
        <w:t>４</w:t>
      </w:r>
      <w:r w:rsidR="00BC5BA8" w:rsidRPr="00AA3F90">
        <w:t>、</w:t>
      </w:r>
      <w:r w:rsidR="00EF4A34" w:rsidRPr="00AA3F90">
        <w:t>中小企業發展公司</w:t>
      </w:r>
      <w:r w:rsidR="00773445" w:rsidRPr="00AA3F90">
        <w:t>（</w:t>
      </w:r>
      <w:r w:rsidR="00EF4A34" w:rsidRPr="00AA3F90">
        <w:t>Small Enterprise Development Company, SEDC</w:t>
      </w:r>
      <w:r w:rsidR="00AA63AD" w:rsidRPr="00AA3F90">
        <w:t>網址：</w:t>
      </w:r>
      <w:r w:rsidR="00AA63AD" w:rsidRPr="00AA3F90">
        <w:t>http://sedco.biz</w:t>
      </w:r>
      <w:r w:rsidR="00CA5BA5" w:rsidRPr="00AA3F90">
        <w:t>）</w:t>
      </w:r>
      <w:r w:rsidR="00AA63AD" w:rsidRPr="00AA3F90">
        <w:t>隸屬於商工暨貿易部下之國營事業，</w:t>
      </w:r>
      <w:r w:rsidR="00AA63AD" w:rsidRPr="00AA3F90">
        <w:t>1970</w:t>
      </w:r>
      <w:r w:rsidR="00AA63AD" w:rsidRPr="00AA3F90">
        <w:t>年成立，透過教育、訓練及諮詢服務，協助輔導微小中型企業發展事業及順利獲得銀行貸款。</w:t>
      </w:r>
    </w:p>
    <w:p w14:paraId="112CDE1F" w14:textId="77777777" w:rsidR="0059642B" w:rsidRPr="00AA3F90" w:rsidRDefault="00BE48FC" w:rsidP="00DF05FE">
      <w:pPr>
        <w:pStyle w:val="a5"/>
      </w:pPr>
      <w:r w:rsidRPr="00AA3F90">
        <w:t>六</w:t>
      </w:r>
      <w:r w:rsidR="0059642B" w:rsidRPr="00AA3F90">
        <w:t>、</w:t>
      </w:r>
      <w:r w:rsidRPr="00AA3F90">
        <w:t>投資</w:t>
      </w:r>
      <w:r w:rsidR="00F01462" w:rsidRPr="00AA3F90">
        <w:t>環境風險</w:t>
      </w:r>
    </w:p>
    <w:p w14:paraId="61B476F8" w14:textId="545A628B" w:rsidR="00C35BE8" w:rsidRPr="00AA3F90" w:rsidRDefault="00AE7FC6" w:rsidP="00F10F89">
      <w:pPr>
        <w:ind w:firstLine="472"/>
        <w:rPr>
          <w:lang w:eastAsia="zh-TW"/>
        </w:rPr>
      </w:pPr>
      <w:r w:rsidRPr="00AA3F90">
        <w:rPr>
          <w:lang w:eastAsia="zh-TW"/>
        </w:rPr>
        <w:t>史國</w:t>
      </w:r>
      <w:r w:rsidRPr="00AA3F90">
        <w:rPr>
          <w:lang w:eastAsia="zh-TW"/>
        </w:rPr>
        <w:t>1968</w:t>
      </w:r>
      <w:r w:rsidRPr="00AA3F90">
        <w:rPr>
          <w:lang w:eastAsia="zh-TW"/>
        </w:rPr>
        <w:t>年獨立以前，為英國之保護國，期間長達</w:t>
      </w:r>
      <w:r w:rsidRPr="00AA3F90">
        <w:rPr>
          <w:lang w:eastAsia="zh-TW"/>
        </w:rPr>
        <w:t>62</w:t>
      </w:r>
      <w:r w:rsidRPr="00AA3F90">
        <w:rPr>
          <w:lang w:eastAsia="zh-TW"/>
        </w:rPr>
        <w:t>年，英語使用普遍，目前以英語為官方語言，人民普遍通曉英語，對我國投資人較無障礙。</w:t>
      </w:r>
      <w:r w:rsidR="00C35BE8" w:rsidRPr="00AA3F90">
        <w:rPr>
          <w:lang w:eastAsia="zh-TW"/>
        </w:rPr>
        <w:t>此外，史國對外人投資採開放態度，除少數攸關國家安全、民眾健康及環境保護項目加以管制外，對投資金額、外資持有比例未予設限。整體而言，歡迎外資，基礎建設尚稱完善。</w:t>
      </w:r>
    </w:p>
    <w:p w14:paraId="7ACE276B" w14:textId="3AC03773" w:rsidR="002A7718" w:rsidRPr="00AA3F90" w:rsidRDefault="002A7718" w:rsidP="00F10F89">
      <w:pPr>
        <w:ind w:firstLine="472"/>
        <w:rPr>
          <w:lang w:eastAsia="zh-TW"/>
        </w:rPr>
      </w:pPr>
      <w:r w:rsidRPr="00AA3F90">
        <w:rPr>
          <w:lang w:eastAsia="zh-TW"/>
        </w:rPr>
        <w:t>史國係南部非洲關稅同盟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Southern African Customs Union, SACU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、南部非洲發展共同體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Southern African Development Community, SADC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及東南非共同市場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Common Market for Eastern and Southern Africa, COMESA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成員國，且該等區域組織亦與歐盟、英國、歐洲自由貿易協會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EFTA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及南方共同市場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Mercosur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簽署經濟夥伴協定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EPAs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或自由貿易協定，再加上史國享有普遍性優惠關稅制度優惠、美國「非洲成長暨機會法案</w:t>
      </w:r>
      <w:r w:rsidRPr="00AA3F90">
        <w:rPr>
          <w:lang w:eastAsia="zh-TW"/>
        </w:rPr>
        <w:t>AGOA</w:t>
      </w:r>
      <w:r w:rsidRPr="00AA3F90">
        <w:rPr>
          <w:lang w:eastAsia="zh-TW"/>
        </w:rPr>
        <w:t>」及臺史</w:t>
      </w:r>
      <w:r w:rsidRPr="00AA3F90">
        <w:rPr>
          <w:lang w:eastAsia="zh-TW"/>
        </w:rPr>
        <w:t>ECA</w:t>
      </w:r>
      <w:r w:rsidRPr="00AA3F90">
        <w:rPr>
          <w:lang w:eastAsia="zh-TW"/>
        </w:rPr>
        <w:t>等，史國出口至全球許多國家均享有關稅優惠待遇，史國積極參與區域整合係其投資優勢。</w:t>
      </w:r>
    </w:p>
    <w:p w14:paraId="1E979CDC" w14:textId="14350ADB" w:rsidR="002A7718" w:rsidRPr="00AA3F90" w:rsidRDefault="008B2EF8" w:rsidP="008B2EF8">
      <w:pPr>
        <w:pStyle w:val="a7"/>
        <w:ind w:left="945" w:hanging="709"/>
      </w:pPr>
      <w:r w:rsidRPr="00AA3F90">
        <w:rPr>
          <w:rFonts w:hint="eastAsia"/>
        </w:rPr>
        <w:t>（一）</w:t>
      </w:r>
      <w:r w:rsidR="002A7718" w:rsidRPr="00AA3F90">
        <w:t>史國投資環境國際評比：</w:t>
      </w:r>
    </w:p>
    <w:p w14:paraId="67C7B3CD" w14:textId="77777777" w:rsidR="00881032" w:rsidRPr="00AA3F90" w:rsidRDefault="00881032" w:rsidP="00881032">
      <w:pPr>
        <w:pStyle w:val="af3"/>
        <w:ind w:left="1417" w:hanging="472"/>
        <w:rPr>
          <w:lang w:eastAsia="zh-TW"/>
        </w:rPr>
      </w:pPr>
      <w:r w:rsidRPr="00AA3F90">
        <w:t>１</w:t>
      </w:r>
      <w:r w:rsidRPr="00AA3F90">
        <w:rPr>
          <w:lang w:eastAsia="zh-TW"/>
        </w:rPr>
        <w:t>、</w:t>
      </w:r>
      <w:r w:rsidR="002A7718" w:rsidRPr="00AA3F90">
        <w:rPr>
          <w:lang w:eastAsia="zh-TW"/>
        </w:rPr>
        <w:t>經商便利度：</w:t>
      </w:r>
    </w:p>
    <w:p w14:paraId="48C71795" w14:textId="4BDA891F" w:rsidR="00881032" w:rsidRPr="00AA3F90" w:rsidRDefault="002A7718" w:rsidP="00881032">
      <w:pPr>
        <w:pStyle w:val="af7"/>
        <w:ind w:left="1417" w:firstLine="472"/>
        <w:rPr>
          <w:lang w:eastAsia="zh-TW"/>
        </w:rPr>
      </w:pPr>
      <w:r w:rsidRPr="00AA3F90">
        <w:t>世界銀行</w:t>
      </w:r>
      <w:r w:rsidRPr="00AA3F90">
        <w:rPr>
          <w:lang w:eastAsia="zh-TW"/>
        </w:rPr>
        <w:t>2020</w:t>
      </w:r>
      <w:r w:rsidRPr="00AA3F90">
        <w:rPr>
          <w:lang w:eastAsia="zh-TW"/>
        </w:rPr>
        <w:t>經商便利度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Doing Business 2020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評比是世界銀行迄今最後一次公布評比結果</w:t>
      </w:r>
      <w:r w:rsidRPr="00AA3F90">
        <w:rPr>
          <w:lang w:eastAsia="zh-TW"/>
        </w:rPr>
        <w:t>*</w:t>
      </w:r>
      <w:r w:rsidRPr="00AA3F90">
        <w:rPr>
          <w:lang w:eastAsia="zh-TW"/>
        </w:rPr>
        <w:t>。該評比中，史國在全球受評之</w:t>
      </w:r>
      <w:r w:rsidRPr="00AA3F90">
        <w:rPr>
          <w:lang w:eastAsia="zh-TW"/>
        </w:rPr>
        <w:t>190</w:t>
      </w:r>
      <w:r w:rsidRPr="00AA3F90">
        <w:rPr>
          <w:lang w:eastAsia="zh-TW"/>
        </w:rPr>
        <w:t>個經濟體中排名第</w:t>
      </w:r>
      <w:r w:rsidRPr="00AA3F90">
        <w:rPr>
          <w:lang w:eastAsia="zh-TW"/>
        </w:rPr>
        <w:t>121</w:t>
      </w:r>
      <w:r w:rsidRPr="00AA3F90">
        <w:rPr>
          <w:lang w:eastAsia="zh-TW"/>
        </w:rPr>
        <w:t>名，亦較上年之</w:t>
      </w:r>
      <w:r w:rsidRPr="00AA3F90">
        <w:rPr>
          <w:lang w:eastAsia="zh-TW"/>
        </w:rPr>
        <w:t>117</w:t>
      </w:r>
      <w:r w:rsidRPr="00AA3F90">
        <w:rPr>
          <w:lang w:eastAsia="zh-TW"/>
        </w:rPr>
        <w:t>名落後</w:t>
      </w:r>
      <w:r w:rsidRPr="00AA3F90">
        <w:rPr>
          <w:lang w:eastAsia="zh-TW"/>
        </w:rPr>
        <w:t>4</w:t>
      </w:r>
      <w:r w:rsidRPr="00AA3F90">
        <w:rPr>
          <w:lang w:eastAsia="zh-TW"/>
        </w:rPr>
        <w:t>名，但總分</w:t>
      </w:r>
      <w:r w:rsidRPr="00AA3F90">
        <w:rPr>
          <w:lang w:eastAsia="zh-TW"/>
        </w:rPr>
        <w:t>59.5</w:t>
      </w:r>
      <w:r w:rsidRPr="00AA3F90">
        <w:rPr>
          <w:lang w:eastAsia="zh-TW"/>
        </w:rPr>
        <w:t>則較上年之</w:t>
      </w:r>
      <w:r w:rsidRPr="00AA3F90">
        <w:rPr>
          <w:lang w:eastAsia="zh-TW"/>
        </w:rPr>
        <w:t>57.8</w:t>
      </w:r>
      <w:r w:rsidRPr="00AA3F90">
        <w:rPr>
          <w:lang w:eastAsia="zh-TW"/>
        </w:rPr>
        <w:t>分進步。雖然排名不佳，惟史國一向表現不錯之「跨境貿易」指標仍維持在非洲國家之前茅，其他有進步的指標如下：</w:t>
      </w:r>
      <w:r w:rsidR="0027459B" w:rsidRPr="00AA3F90">
        <w:rPr>
          <w:rFonts w:ascii="新細明體" w:eastAsia="新細明體" w:hAnsi="新細明體" w:cs="新細明體" w:hint="eastAsia"/>
        </w:rPr>
        <w:t>①</w:t>
      </w:r>
      <w:r w:rsidRPr="00AA3F90">
        <w:rPr>
          <w:lang w:eastAsia="zh-TW"/>
        </w:rPr>
        <w:t>「開辦企業」自</w:t>
      </w:r>
      <w:r w:rsidRPr="00AA3F90">
        <w:rPr>
          <w:lang w:eastAsia="zh-TW"/>
        </w:rPr>
        <w:t>2019</w:t>
      </w:r>
      <w:r w:rsidRPr="00AA3F90">
        <w:rPr>
          <w:lang w:eastAsia="zh-TW"/>
        </w:rPr>
        <w:t>年之</w:t>
      </w:r>
      <w:r w:rsidRPr="00AA3F90">
        <w:rPr>
          <w:lang w:eastAsia="zh-TW"/>
        </w:rPr>
        <w:t>159</w:t>
      </w:r>
      <w:r w:rsidRPr="00AA3F90">
        <w:rPr>
          <w:lang w:eastAsia="zh-TW"/>
        </w:rPr>
        <w:t>名提升至</w:t>
      </w:r>
      <w:r w:rsidRPr="00AA3F90">
        <w:rPr>
          <w:lang w:eastAsia="zh-TW"/>
        </w:rPr>
        <w:t>155</w:t>
      </w:r>
      <w:r w:rsidRPr="00AA3F90">
        <w:rPr>
          <w:lang w:eastAsia="zh-TW"/>
        </w:rPr>
        <w:t>名；</w:t>
      </w:r>
      <w:r w:rsidR="0027459B" w:rsidRPr="00AA3F90">
        <w:rPr>
          <w:rFonts w:ascii="新細明體" w:eastAsia="新細明體" w:hAnsi="新細明體" w:cs="新細明體" w:hint="eastAsia"/>
        </w:rPr>
        <w:t>②</w:t>
      </w:r>
      <w:r w:rsidRPr="00AA3F90">
        <w:rPr>
          <w:lang w:eastAsia="zh-TW"/>
        </w:rPr>
        <w:t>「申請建築許可」自</w:t>
      </w:r>
      <w:r w:rsidRPr="00AA3F90">
        <w:rPr>
          <w:lang w:eastAsia="zh-TW"/>
        </w:rPr>
        <w:t>107</w:t>
      </w:r>
      <w:r w:rsidRPr="00AA3F90">
        <w:rPr>
          <w:lang w:eastAsia="zh-TW"/>
        </w:rPr>
        <w:t>名提升至</w:t>
      </w:r>
      <w:r w:rsidRPr="00AA3F90">
        <w:rPr>
          <w:lang w:eastAsia="zh-TW"/>
        </w:rPr>
        <w:t>96</w:t>
      </w:r>
      <w:r w:rsidRPr="00AA3F90">
        <w:rPr>
          <w:lang w:eastAsia="zh-TW"/>
        </w:rPr>
        <w:t>名；</w:t>
      </w:r>
      <w:r w:rsidR="0027459B" w:rsidRPr="00AA3F90">
        <w:rPr>
          <w:rFonts w:ascii="新細明體" w:eastAsia="新細明體" w:hAnsi="新細明體" w:cs="新細明體" w:hint="eastAsia"/>
        </w:rPr>
        <w:t>③</w:t>
      </w:r>
      <w:r w:rsidRPr="00AA3F90">
        <w:rPr>
          <w:lang w:eastAsia="zh-TW"/>
        </w:rPr>
        <w:t>「財產登記」自</w:t>
      </w:r>
      <w:r w:rsidRPr="00AA3F90">
        <w:rPr>
          <w:lang w:eastAsia="zh-TW"/>
        </w:rPr>
        <w:t>107</w:t>
      </w:r>
      <w:r w:rsidRPr="00AA3F90">
        <w:rPr>
          <w:lang w:eastAsia="zh-TW"/>
        </w:rPr>
        <w:t>名提升至</w:t>
      </w:r>
      <w:r w:rsidRPr="00AA3F90">
        <w:rPr>
          <w:lang w:eastAsia="zh-TW"/>
        </w:rPr>
        <w:t>104</w:t>
      </w:r>
      <w:r w:rsidRPr="00AA3F90">
        <w:rPr>
          <w:lang w:eastAsia="zh-TW"/>
        </w:rPr>
        <w:t>名；</w:t>
      </w:r>
      <w:r w:rsidR="0027459B" w:rsidRPr="00AA3F90">
        <w:rPr>
          <w:rFonts w:ascii="新細明體" w:eastAsia="新細明體" w:hAnsi="新細明體" w:cs="新細明體" w:hint="eastAsia"/>
        </w:rPr>
        <w:t>④</w:t>
      </w:r>
      <w:r w:rsidRPr="00AA3F90">
        <w:rPr>
          <w:lang w:eastAsia="zh-TW"/>
        </w:rPr>
        <w:t>「電力取得」自</w:t>
      </w:r>
      <w:r w:rsidRPr="00AA3F90">
        <w:rPr>
          <w:lang w:eastAsia="zh-TW"/>
        </w:rPr>
        <w:t>163</w:t>
      </w:r>
      <w:r w:rsidRPr="00AA3F90">
        <w:rPr>
          <w:lang w:eastAsia="zh-TW"/>
        </w:rPr>
        <w:t>名提升至</w:t>
      </w:r>
      <w:r w:rsidRPr="00AA3F90">
        <w:rPr>
          <w:lang w:eastAsia="zh-TW"/>
        </w:rPr>
        <w:t>132</w:t>
      </w:r>
      <w:r w:rsidRPr="00AA3F90">
        <w:rPr>
          <w:lang w:eastAsia="zh-TW"/>
        </w:rPr>
        <w:t>名。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*</w:t>
      </w:r>
      <w:r w:rsidRPr="00AA3F90">
        <w:rPr>
          <w:lang w:eastAsia="zh-TW"/>
        </w:rPr>
        <w:t>註：由於</w:t>
      </w:r>
      <w:r w:rsidRPr="00AA3F90">
        <w:rPr>
          <w:lang w:eastAsia="zh-TW"/>
        </w:rPr>
        <w:t>2018-2020</w:t>
      </w:r>
      <w:r w:rsidRPr="00AA3F90">
        <w:rPr>
          <w:lang w:eastAsia="zh-TW"/>
        </w:rPr>
        <w:t>期間，經商便利度評比關於</w:t>
      </w:r>
      <w:r w:rsidR="00F4385D" w:rsidRPr="00AA3F90">
        <w:rPr>
          <w:lang w:eastAsia="zh-TW"/>
        </w:rPr>
        <w:t>中國大陸</w:t>
      </w:r>
      <w:r w:rsidRPr="00AA3F90">
        <w:rPr>
          <w:lang w:eastAsia="zh-TW"/>
        </w:rPr>
        <w:t>之排名傳出爭議，爰世界銀行於</w:t>
      </w:r>
      <w:r w:rsidRPr="00AA3F90">
        <w:rPr>
          <w:lang w:eastAsia="zh-TW"/>
        </w:rPr>
        <w:t>2021</w:t>
      </w:r>
      <w:r w:rsidRPr="00AA3F90">
        <w:rPr>
          <w:lang w:eastAsia="zh-TW"/>
        </w:rPr>
        <w:t>年</w:t>
      </w:r>
      <w:r w:rsidRPr="00AA3F90">
        <w:rPr>
          <w:lang w:eastAsia="zh-TW"/>
        </w:rPr>
        <w:t>9</w:t>
      </w:r>
      <w:r w:rsidRPr="00AA3F90">
        <w:rPr>
          <w:lang w:eastAsia="zh-TW"/>
        </w:rPr>
        <w:t>月宣布終止發布經商便利度評比，</w:t>
      </w:r>
      <w:r w:rsidRPr="00AA3F90">
        <w:rPr>
          <w:lang w:eastAsia="zh-TW"/>
        </w:rPr>
        <w:t>2020</w:t>
      </w:r>
      <w:r w:rsidRPr="00AA3F90">
        <w:rPr>
          <w:lang w:eastAsia="zh-TW"/>
        </w:rPr>
        <w:t>經商便利度評比是最後一次公告評比。</w:t>
      </w:r>
      <w:r w:rsidR="004802B4" w:rsidRPr="00AA3F90">
        <w:rPr>
          <w:lang w:eastAsia="zh-TW"/>
        </w:rPr>
        <w:t>）</w:t>
      </w:r>
    </w:p>
    <w:p w14:paraId="193C5660" w14:textId="2ACAB514" w:rsidR="002A7718" w:rsidRPr="00AA3F90" w:rsidRDefault="002A7718" w:rsidP="00881032">
      <w:pPr>
        <w:pStyle w:val="af7"/>
        <w:ind w:left="1417" w:firstLine="472"/>
        <w:rPr>
          <w:lang w:eastAsia="zh-TW"/>
        </w:rPr>
      </w:pPr>
      <w:r w:rsidRPr="00AA3F90">
        <w:rPr>
          <w:lang w:eastAsia="zh-TW"/>
        </w:rPr>
        <w:t>史國評比退步的指標主要為「保護少數股東」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自</w:t>
      </w:r>
      <w:r w:rsidRPr="00AA3F90">
        <w:rPr>
          <w:lang w:eastAsia="zh-TW"/>
        </w:rPr>
        <w:t>140</w:t>
      </w:r>
      <w:r w:rsidRPr="00AA3F90">
        <w:rPr>
          <w:lang w:eastAsia="zh-TW"/>
        </w:rPr>
        <w:t>名退步至</w:t>
      </w:r>
      <w:r w:rsidRPr="00AA3F90">
        <w:rPr>
          <w:lang w:eastAsia="zh-TW"/>
        </w:rPr>
        <w:t>162</w:t>
      </w:r>
      <w:r w:rsidRPr="00AA3F90">
        <w:rPr>
          <w:lang w:eastAsia="zh-TW"/>
        </w:rPr>
        <w:t>名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及「獲得信貸」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自</w:t>
      </w:r>
      <w:r w:rsidRPr="00AA3F90">
        <w:rPr>
          <w:lang w:eastAsia="zh-TW"/>
        </w:rPr>
        <w:t>85</w:t>
      </w:r>
      <w:r w:rsidRPr="00AA3F90">
        <w:rPr>
          <w:lang w:eastAsia="zh-TW"/>
        </w:rPr>
        <w:t>名退步至</w:t>
      </w:r>
      <w:r w:rsidRPr="00AA3F90">
        <w:rPr>
          <w:lang w:eastAsia="zh-TW"/>
        </w:rPr>
        <w:t>94</w:t>
      </w:r>
      <w:r w:rsidRPr="00AA3F90">
        <w:rPr>
          <w:lang w:eastAsia="zh-TW"/>
        </w:rPr>
        <w:t>名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兩項，其餘「繳納稅賦」、「執行契約」及「公司破產清算」等</w:t>
      </w:r>
      <w:r w:rsidRPr="00AA3F90">
        <w:rPr>
          <w:lang w:eastAsia="zh-TW"/>
        </w:rPr>
        <w:t>3</w:t>
      </w:r>
      <w:r w:rsidRPr="00AA3F90">
        <w:rPr>
          <w:lang w:eastAsia="zh-TW"/>
        </w:rPr>
        <w:t>項則維持排名不變。</w:t>
      </w:r>
    </w:p>
    <w:p w14:paraId="2CD913AD" w14:textId="25DC1C51" w:rsidR="00881032" w:rsidRPr="00AA3F90" w:rsidRDefault="002B5DF7" w:rsidP="002B5DF7">
      <w:pPr>
        <w:pStyle w:val="af3"/>
        <w:ind w:left="1417" w:hanging="472"/>
        <w:rPr>
          <w:lang w:eastAsia="zh-TW"/>
        </w:rPr>
      </w:pPr>
      <w:r w:rsidRPr="00AA3F90">
        <w:rPr>
          <w:lang w:eastAsia="zh-TW"/>
        </w:rPr>
        <w:t>２</w:t>
      </w:r>
      <w:r w:rsidR="00881032" w:rsidRPr="00AA3F90">
        <w:rPr>
          <w:lang w:eastAsia="zh-TW"/>
        </w:rPr>
        <w:t>、</w:t>
      </w:r>
      <w:r w:rsidR="002A7718" w:rsidRPr="00AA3F90">
        <w:t>信</w:t>
      </w:r>
      <w:r w:rsidR="002A7718" w:rsidRPr="00AA3F90">
        <w:rPr>
          <w:lang w:eastAsia="zh-TW"/>
        </w:rPr>
        <w:t>用評等：</w:t>
      </w:r>
    </w:p>
    <w:p w14:paraId="3ACA6882" w14:textId="24B4DF75" w:rsidR="002A7718" w:rsidRPr="00AA3F90" w:rsidRDefault="002A7718" w:rsidP="00881032">
      <w:pPr>
        <w:pStyle w:val="af7"/>
        <w:ind w:left="1417" w:firstLine="472"/>
        <w:rPr>
          <w:lang w:eastAsia="zh-TW"/>
        </w:rPr>
      </w:pPr>
      <w:r w:rsidRPr="00AA3F90">
        <w:t>目前</w:t>
      </w:r>
      <w:r w:rsidRPr="00AA3F90">
        <w:rPr>
          <w:lang w:eastAsia="zh-TW"/>
        </w:rPr>
        <w:t>三大國際信評機構中，僅穆迪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Moody’s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針對史國進行信用評等。穆迪最近一次公布調整史國信用評等是</w:t>
      </w:r>
      <w:r w:rsidRPr="00AA3F90">
        <w:rPr>
          <w:lang w:eastAsia="zh-TW"/>
        </w:rPr>
        <w:t>2020</w:t>
      </w:r>
      <w:r w:rsidRPr="00AA3F90">
        <w:rPr>
          <w:lang w:eastAsia="zh-TW"/>
        </w:rPr>
        <w:t>年</w:t>
      </w:r>
      <w:r w:rsidRPr="00AA3F90">
        <w:rPr>
          <w:lang w:eastAsia="zh-TW"/>
        </w:rPr>
        <w:t>7</w:t>
      </w:r>
      <w:r w:rsidRPr="00AA3F90">
        <w:rPr>
          <w:lang w:eastAsia="zh-TW"/>
        </w:rPr>
        <w:t>月，將史國信用評等從</w:t>
      </w:r>
      <w:r w:rsidRPr="00AA3F90">
        <w:rPr>
          <w:lang w:eastAsia="zh-TW"/>
        </w:rPr>
        <w:t>B2</w:t>
      </w:r>
      <w:r w:rsidRPr="00AA3F90">
        <w:rPr>
          <w:lang w:eastAsia="zh-TW"/>
        </w:rPr>
        <w:t>調降至</w:t>
      </w:r>
      <w:r w:rsidRPr="00AA3F90">
        <w:rPr>
          <w:lang w:eastAsia="zh-TW"/>
        </w:rPr>
        <w:t>B3</w:t>
      </w:r>
      <w:r w:rsidRPr="00AA3F90">
        <w:rPr>
          <w:lang w:eastAsia="zh-TW"/>
        </w:rPr>
        <w:t>，信用評等展望則從「負向」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negative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調整至「持平」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stable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。穆迪將史國信評降至</w:t>
      </w:r>
      <w:r w:rsidRPr="00AA3F90">
        <w:rPr>
          <w:lang w:eastAsia="zh-TW"/>
        </w:rPr>
        <w:t>B3</w:t>
      </w:r>
      <w:r w:rsidRPr="00AA3F90">
        <w:rPr>
          <w:lang w:eastAsia="zh-TW"/>
        </w:rPr>
        <w:t>，主要是因為史國政府債務增加。</w:t>
      </w:r>
      <w:r w:rsidRPr="00AA3F90">
        <w:rPr>
          <w:lang w:eastAsia="zh-TW"/>
        </w:rPr>
        <w:t>2015</w:t>
      </w:r>
      <w:r w:rsidRPr="00AA3F90">
        <w:rPr>
          <w:lang w:eastAsia="zh-TW"/>
        </w:rPr>
        <w:t>年史國公債僅相當於史國</w:t>
      </w:r>
      <w:r w:rsidRPr="00AA3F90">
        <w:rPr>
          <w:lang w:eastAsia="zh-TW"/>
        </w:rPr>
        <w:t>GDP</w:t>
      </w:r>
      <w:r w:rsidRPr="00AA3F90">
        <w:rPr>
          <w:lang w:eastAsia="zh-TW"/>
        </w:rPr>
        <w:t>的</w:t>
      </w:r>
      <w:r w:rsidRPr="00AA3F90">
        <w:rPr>
          <w:lang w:eastAsia="zh-TW"/>
        </w:rPr>
        <w:t>14.9%</w:t>
      </w:r>
      <w:r w:rsidRPr="00AA3F90">
        <w:rPr>
          <w:lang w:eastAsia="zh-TW"/>
        </w:rPr>
        <w:t>，但</w:t>
      </w:r>
      <w:r w:rsidRPr="00AA3F90">
        <w:rPr>
          <w:lang w:eastAsia="zh-TW"/>
        </w:rPr>
        <w:t>2019/20</w:t>
      </w:r>
      <w:r w:rsidRPr="00AA3F90">
        <w:rPr>
          <w:lang w:eastAsia="zh-TW"/>
        </w:rPr>
        <w:t>年度公債卻大增至約</w:t>
      </w:r>
      <w:r w:rsidRPr="00AA3F90">
        <w:rPr>
          <w:lang w:eastAsia="zh-TW"/>
        </w:rPr>
        <w:t>GDP</w:t>
      </w:r>
      <w:r w:rsidRPr="00AA3F90">
        <w:rPr>
          <w:lang w:eastAsia="zh-TW"/>
        </w:rPr>
        <w:t>的</w:t>
      </w:r>
      <w:r w:rsidRPr="00AA3F90">
        <w:rPr>
          <w:lang w:eastAsia="zh-TW"/>
        </w:rPr>
        <w:t>43.3%*</w:t>
      </w:r>
      <w:r w:rsidR="000B2C47" w:rsidRPr="00AA3F90">
        <w:rPr>
          <w:lang w:eastAsia="zh-TW"/>
        </w:rPr>
        <w:t>*</w:t>
      </w:r>
      <w:r w:rsidRPr="00AA3F90">
        <w:rPr>
          <w:lang w:eastAsia="zh-TW"/>
        </w:rPr>
        <w:t>。穆迪認為史國政府雖有心改革財政，債務不減反增，反映出政策執行效率問題。另外，史國經濟受</w:t>
      </w:r>
      <w:r w:rsidR="00E551E7" w:rsidRPr="00AA3F90">
        <w:rPr>
          <w:lang w:eastAsia="zh-TW"/>
        </w:rPr>
        <w:t>「嚴重特殊傳染性肺炎」（</w:t>
      </w:r>
      <w:r w:rsidR="00E551E7" w:rsidRPr="00AA3F90">
        <w:rPr>
          <w:lang w:eastAsia="zh-TW"/>
        </w:rPr>
        <w:t>COVID-19</w:t>
      </w:r>
      <w:r w:rsidR="00E551E7" w:rsidRPr="00AA3F90">
        <w:rPr>
          <w:lang w:eastAsia="zh-TW"/>
        </w:rPr>
        <w:t>）</w:t>
      </w:r>
      <w:r w:rsidRPr="00AA3F90">
        <w:rPr>
          <w:lang w:eastAsia="zh-TW"/>
        </w:rPr>
        <w:t>疫情影響，穆迪預測史國政府稅收將減少而財政赤字持續擴大；史國自</w:t>
      </w:r>
      <w:r w:rsidRPr="00AA3F90">
        <w:rPr>
          <w:lang w:eastAsia="zh-TW"/>
        </w:rPr>
        <w:t>SACU</w:t>
      </w:r>
      <w:r w:rsidRPr="00AA3F90">
        <w:rPr>
          <w:lang w:eastAsia="zh-TW"/>
        </w:rPr>
        <w:t>收到分配款收入預計將逐年減少；史國外匯存底僅略高於</w:t>
      </w:r>
      <w:r w:rsidRPr="00AA3F90">
        <w:rPr>
          <w:lang w:eastAsia="zh-TW"/>
        </w:rPr>
        <w:t>3</w:t>
      </w:r>
      <w:r w:rsidRPr="00AA3F90">
        <w:rPr>
          <w:lang w:eastAsia="zh-TW"/>
        </w:rPr>
        <w:t>個月進口額。前述因素亦負面影響史國信用評等。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*</w:t>
      </w:r>
      <w:r w:rsidR="000B2C47" w:rsidRPr="00AA3F90">
        <w:rPr>
          <w:lang w:eastAsia="zh-TW"/>
        </w:rPr>
        <w:t>*</w:t>
      </w:r>
      <w:r w:rsidRPr="00AA3F90">
        <w:rPr>
          <w:lang w:eastAsia="zh-TW"/>
        </w:rPr>
        <w:t>註：</w:t>
      </w:r>
      <w:r w:rsidRPr="00AA3F90">
        <w:rPr>
          <w:lang w:eastAsia="zh-TW"/>
        </w:rPr>
        <w:t>2020/21</w:t>
      </w:r>
      <w:r w:rsidRPr="00AA3F90">
        <w:rPr>
          <w:lang w:eastAsia="zh-TW"/>
        </w:rPr>
        <w:t>年度史國公債占</w:t>
      </w:r>
      <w:r w:rsidRPr="00AA3F90">
        <w:rPr>
          <w:lang w:eastAsia="zh-TW"/>
        </w:rPr>
        <w:t>GDP</w:t>
      </w:r>
      <w:r w:rsidRPr="00AA3F90">
        <w:rPr>
          <w:lang w:eastAsia="zh-TW"/>
        </w:rPr>
        <w:t>比已下降至</w:t>
      </w:r>
      <w:r w:rsidRPr="00AA3F90">
        <w:rPr>
          <w:lang w:eastAsia="zh-TW"/>
        </w:rPr>
        <w:t>38.1%</w:t>
      </w:r>
      <w:r w:rsidRPr="00AA3F90">
        <w:rPr>
          <w:lang w:eastAsia="zh-TW"/>
        </w:rPr>
        <w:t>；</w:t>
      </w:r>
      <w:r w:rsidRPr="00AA3F90">
        <w:rPr>
          <w:lang w:eastAsia="zh-TW"/>
        </w:rPr>
        <w:t>2021/22</w:t>
      </w:r>
      <w:r w:rsidRPr="00AA3F90">
        <w:rPr>
          <w:lang w:eastAsia="zh-TW"/>
        </w:rPr>
        <w:t>年度資料尚未公布，但截至</w:t>
      </w:r>
      <w:r w:rsidRPr="00AA3F90">
        <w:rPr>
          <w:lang w:eastAsia="zh-TW"/>
        </w:rPr>
        <w:t>2021</w:t>
      </w:r>
      <w:r w:rsidRPr="00AA3F90">
        <w:rPr>
          <w:lang w:eastAsia="zh-TW"/>
        </w:rPr>
        <w:t>年</w:t>
      </w:r>
      <w:r w:rsidRPr="00AA3F90">
        <w:rPr>
          <w:lang w:eastAsia="zh-TW"/>
        </w:rPr>
        <w:t>12</w:t>
      </w:r>
      <w:r w:rsidRPr="00AA3F90">
        <w:rPr>
          <w:lang w:eastAsia="zh-TW"/>
        </w:rPr>
        <w:t>月底史國公債占</w:t>
      </w:r>
      <w:r w:rsidRPr="00AA3F90">
        <w:rPr>
          <w:lang w:eastAsia="zh-TW"/>
        </w:rPr>
        <w:t>GDP</w:t>
      </w:r>
      <w:r w:rsidRPr="00AA3F90">
        <w:rPr>
          <w:lang w:eastAsia="zh-TW"/>
        </w:rPr>
        <w:t>比為</w:t>
      </w:r>
      <w:r w:rsidRPr="00AA3F90">
        <w:rPr>
          <w:lang w:eastAsia="zh-TW"/>
        </w:rPr>
        <w:t>40.4%</w:t>
      </w:r>
      <w:r w:rsidRPr="00AA3F90">
        <w:rPr>
          <w:lang w:eastAsia="zh-TW"/>
        </w:rPr>
        <w:t>。顯示，史國公債占</w:t>
      </w:r>
      <w:r w:rsidRPr="00AA3F90">
        <w:rPr>
          <w:lang w:eastAsia="zh-TW"/>
        </w:rPr>
        <w:t>GDP</w:t>
      </w:r>
      <w:r w:rsidRPr="00AA3F90">
        <w:rPr>
          <w:lang w:eastAsia="zh-TW"/>
        </w:rPr>
        <w:t>比在</w:t>
      </w:r>
      <w:r w:rsidRPr="00AA3F90">
        <w:rPr>
          <w:lang w:eastAsia="zh-TW"/>
        </w:rPr>
        <w:t>2019/20</w:t>
      </w:r>
      <w:r w:rsidRPr="00AA3F90">
        <w:rPr>
          <w:lang w:eastAsia="zh-TW"/>
        </w:rPr>
        <w:t>年度後有所改善。</w:t>
      </w:r>
      <w:r w:rsidR="004802B4" w:rsidRPr="00AA3F90">
        <w:rPr>
          <w:lang w:eastAsia="zh-TW"/>
        </w:rPr>
        <w:t>）</w:t>
      </w:r>
    </w:p>
    <w:p w14:paraId="36C0E44B" w14:textId="41E464AD" w:rsidR="002B26A2" w:rsidRPr="00AA3F90" w:rsidRDefault="002B5DF7" w:rsidP="002B5DF7">
      <w:pPr>
        <w:pStyle w:val="af3"/>
        <w:ind w:left="1417" w:hanging="472"/>
        <w:rPr>
          <w:lang w:eastAsia="zh-TW"/>
        </w:rPr>
      </w:pPr>
      <w:r w:rsidRPr="00AA3F90">
        <w:rPr>
          <w:lang w:eastAsia="zh-TW"/>
        </w:rPr>
        <w:t>３</w:t>
      </w:r>
      <w:r w:rsidR="002B26A2" w:rsidRPr="00AA3F90">
        <w:rPr>
          <w:lang w:eastAsia="zh-TW"/>
        </w:rPr>
        <w:t>、</w:t>
      </w:r>
      <w:r w:rsidR="002A7718" w:rsidRPr="00AA3F90">
        <w:t>經濟</w:t>
      </w:r>
      <w:r w:rsidR="002A7718" w:rsidRPr="00AA3F90">
        <w:rPr>
          <w:lang w:eastAsia="zh-TW"/>
        </w:rPr>
        <w:t>自由度：</w:t>
      </w:r>
    </w:p>
    <w:p w14:paraId="02180F95" w14:textId="4D33AEDE" w:rsidR="002A7718" w:rsidRPr="00AA3F90" w:rsidRDefault="002A7718" w:rsidP="002B26A2">
      <w:pPr>
        <w:pStyle w:val="af7"/>
        <w:ind w:left="1417" w:firstLine="472"/>
        <w:rPr>
          <w:lang w:eastAsia="zh-TW"/>
        </w:rPr>
      </w:pPr>
      <w:r w:rsidRPr="00AA3F90">
        <w:t>根據</w:t>
      </w:r>
      <w:r w:rsidR="006A5890" w:rsidRPr="00AA3F90">
        <w:rPr>
          <w:lang w:eastAsia="zh-TW"/>
        </w:rPr>
        <w:t>美國</w:t>
      </w:r>
      <w:r w:rsidRPr="00AA3F90">
        <w:rPr>
          <w:lang w:eastAsia="zh-TW"/>
        </w:rPr>
        <w:t>傳統基金會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The Heritage Foundation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發布之</w:t>
      </w:r>
      <w:r w:rsidRPr="00AA3F90">
        <w:rPr>
          <w:lang w:eastAsia="zh-TW"/>
        </w:rPr>
        <w:t>2022</w:t>
      </w:r>
      <w:r w:rsidRPr="00AA3F90">
        <w:rPr>
          <w:lang w:eastAsia="zh-TW"/>
        </w:rPr>
        <w:t>年經濟自由度指數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Economic Freedom Index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，史國平均總評</w:t>
      </w:r>
      <w:r w:rsidRPr="00AA3F90">
        <w:rPr>
          <w:lang w:eastAsia="zh-TW"/>
        </w:rPr>
        <w:t>51.4</w:t>
      </w:r>
      <w:r w:rsidRPr="00AA3F90">
        <w:rPr>
          <w:lang w:eastAsia="zh-TW"/>
        </w:rPr>
        <w:t>分，較</w:t>
      </w:r>
      <w:r w:rsidRPr="00AA3F90">
        <w:rPr>
          <w:lang w:eastAsia="zh-TW"/>
        </w:rPr>
        <w:t>2021</w:t>
      </w:r>
      <w:r w:rsidRPr="00AA3F90">
        <w:rPr>
          <w:lang w:eastAsia="zh-TW"/>
        </w:rPr>
        <w:t>年減少</w:t>
      </w:r>
      <w:r w:rsidRPr="00AA3F90">
        <w:rPr>
          <w:lang w:eastAsia="zh-TW"/>
        </w:rPr>
        <w:t>3.7</w:t>
      </w:r>
      <w:r w:rsidRPr="00AA3F90">
        <w:rPr>
          <w:lang w:eastAsia="zh-TW"/>
        </w:rPr>
        <w:t>分，在全球受評比之</w:t>
      </w:r>
      <w:r w:rsidRPr="00AA3F90">
        <w:rPr>
          <w:lang w:eastAsia="zh-TW"/>
        </w:rPr>
        <w:t>177</w:t>
      </w:r>
      <w:r w:rsidRPr="00AA3F90">
        <w:rPr>
          <w:lang w:eastAsia="zh-TW"/>
        </w:rPr>
        <w:t>個經濟體中，排名第</w:t>
      </w:r>
      <w:r w:rsidRPr="00AA3F90">
        <w:rPr>
          <w:lang w:eastAsia="zh-TW"/>
        </w:rPr>
        <w:t>141</w:t>
      </w:r>
      <w:r w:rsidRPr="00AA3F90">
        <w:rPr>
          <w:lang w:eastAsia="zh-TW"/>
        </w:rPr>
        <w:t>名。在受評比之</w:t>
      </w:r>
      <w:r w:rsidRPr="00AA3F90">
        <w:rPr>
          <w:lang w:eastAsia="zh-TW"/>
        </w:rPr>
        <w:t>47</w:t>
      </w:r>
      <w:r w:rsidRPr="00AA3F90">
        <w:rPr>
          <w:lang w:eastAsia="zh-TW"/>
        </w:rPr>
        <w:t>個撒哈拉沙漠以南非洲國家中，史國排名第</w:t>
      </w:r>
      <w:r w:rsidRPr="00AA3F90">
        <w:rPr>
          <w:lang w:eastAsia="zh-TW"/>
        </w:rPr>
        <w:t>31</w:t>
      </w:r>
      <w:r w:rsidRPr="00AA3F90">
        <w:rPr>
          <w:lang w:eastAsia="zh-TW"/>
        </w:rPr>
        <w:t>，略低於該區域平均。在</w:t>
      </w:r>
      <w:r w:rsidRPr="00AA3F90">
        <w:rPr>
          <w:lang w:eastAsia="zh-TW"/>
        </w:rPr>
        <w:t>16</w:t>
      </w:r>
      <w:r w:rsidRPr="00AA3F90">
        <w:rPr>
          <w:lang w:eastAsia="zh-TW"/>
        </w:rPr>
        <w:t>項指標中，史國最佳的項目是稅賦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78.6</w:t>
      </w:r>
      <w:r w:rsidRPr="00AA3F90">
        <w:rPr>
          <w:lang w:eastAsia="zh-TW"/>
        </w:rPr>
        <w:t>分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、貨幣自由度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77.9</w:t>
      </w:r>
      <w:r w:rsidRPr="00AA3F90">
        <w:rPr>
          <w:lang w:eastAsia="zh-TW"/>
        </w:rPr>
        <w:t>分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、貿易自由度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71.8</w:t>
      </w:r>
      <w:r w:rsidRPr="00AA3F90">
        <w:rPr>
          <w:lang w:eastAsia="zh-TW"/>
        </w:rPr>
        <w:t>分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；分數最低的項目是財政體質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15.6</w:t>
      </w:r>
      <w:r w:rsidRPr="00AA3F90">
        <w:rPr>
          <w:lang w:eastAsia="zh-TW"/>
        </w:rPr>
        <w:t>分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、政府整合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32.1</w:t>
      </w:r>
      <w:r w:rsidRPr="00AA3F90">
        <w:rPr>
          <w:lang w:eastAsia="zh-TW"/>
        </w:rPr>
        <w:t>分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、金融自由度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40.0</w:t>
      </w:r>
      <w:r w:rsidRPr="00AA3F90">
        <w:rPr>
          <w:lang w:eastAsia="zh-TW"/>
        </w:rPr>
        <w:t>分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。</w:t>
      </w:r>
    </w:p>
    <w:p w14:paraId="4470C3EE" w14:textId="77777777" w:rsidR="00336A0E" w:rsidRPr="00AA3F90" w:rsidRDefault="00881032" w:rsidP="00336A0E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（二）</w:t>
      </w:r>
      <w:r w:rsidR="002A7718" w:rsidRPr="00AA3F90">
        <w:rPr>
          <w:rFonts w:hAnsi="Times New Roman"/>
        </w:rPr>
        <w:t>史國投資環境有利條件：</w:t>
      </w:r>
    </w:p>
    <w:p w14:paraId="5FF3E181" w14:textId="1575EAA0" w:rsidR="00A512A2" w:rsidRPr="00AA3F90" w:rsidRDefault="00A512A2" w:rsidP="00043F66">
      <w:pPr>
        <w:pStyle w:val="af3"/>
        <w:ind w:left="1417" w:hanging="472"/>
        <w:rPr>
          <w:lang w:eastAsia="zh-TW"/>
        </w:rPr>
      </w:pPr>
      <w:r w:rsidRPr="00AA3F90">
        <w:t>１</w:t>
      </w:r>
      <w:r w:rsidR="00745D4C" w:rsidRPr="00AA3F90">
        <w:rPr>
          <w:lang w:eastAsia="zh-TW"/>
        </w:rPr>
        <w:t>、投資補助：</w:t>
      </w:r>
      <w:r w:rsidRPr="00AA3F90">
        <w:rPr>
          <w:lang w:eastAsia="zh-TW"/>
        </w:rPr>
        <w:t>依照「鼓勵業者赴有邦交國家投資補助辦法」提供赴史投資之</w:t>
      </w:r>
      <w:r w:rsidR="00A071CD" w:rsidRPr="00AA3F90">
        <w:rPr>
          <w:lang w:eastAsia="zh-TW"/>
        </w:rPr>
        <w:t>臺商</w:t>
      </w:r>
      <w:r w:rsidRPr="00AA3F90">
        <w:rPr>
          <w:lang w:eastAsia="zh-TW"/>
        </w:rPr>
        <w:t>最高新臺幣</w:t>
      </w:r>
      <w:r w:rsidRPr="00AA3F90">
        <w:rPr>
          <w:lang w:eastAsia="zh-TW"/>
        </w:rPr>
        <w:t>2,000</w:t>
      </w:r>
      <w:r w:rsidRPr="00AA3F90">
        <w:rPr>
          <w:lang w:eastAsia="zh-TW"/>
        </w:rPr>
        <w:t>萬元之補助。</w:t>
      </w:r>
    </w:p>
    <w:p w14:paraId="2A1EFC43" w14:textId="670EC4C4" w:rsidR="00A512A2" w:rsidRPr="00AA3F90" w:rsidRDefault="00A512A2" w:rsidP="008B2EF8">
      <w:pPr>
        <w:pStyle w:val="af3"/>
        <w:ind w:left="1417" w:hanging="472"/>
      </w:pPr>
      <w:r w:rsidRPr="00AA3F90">
        <w:t>２、經濟特區：史國於</w:t>
      </w:r>
      <w:r w:rsidRPr="00AA3F90">
        <w:t>2018</w:t>
      </w:r>
      <w:r w:rsidRPr="00AA3F90">
        <w:t>年通過「經濟特區法」，獲准進駐經濟特區之廠商可享</w:t>
      </w:r>
      <w:r w:rsidRPr="00AA3F90">
        <w:t>20</w:t>
      </w:r>
      <w:r w:rsidRPr="00AA3F90">
        <w:t>年企業稅率</w:t>
      </w:r>
      <w:r w:rsidRPr="00AA3F90">
        <w:t>0%</w:t>
      </w:r>
      <w:r w:rsidRPr="00AA3F90">
        <w:t>之優惠。</w:t>
      </w:r>
    </w:p>
    <w:p w14:paraId="52E5407A" w14:textId="16D33003" w:rsidR="00A512A2" w:rsidRPr="00AA3F90" w:rsidRDefault="00A512A2" w:rsidP="008B2EF8">
      <w:pPr>
        <w:pStyle w:val="af3"/>
        <w:ind w:left="1417" w:hanging="472"/>
      </w:pPr>
      <w:r w:rsidRPr="00AA3F90">
        <w:t>３、租稅減免：對於非經濟特區廠商，史國政府專案核准之新投資或新增廠房設備廠商前</w:t>
      </w:r>
      <w:r w:rsidRPr="00AA3F90">
        <w:t>10</w:t>
      </w:r>
      <w:r w:rsidRPr="00AA3F90">
        <w:t>年營利事業稅優惠稅率為</w:t>
      </w:r>
      <w:r w:rsidRPr="00AA3F90">
        <w:t>10%</w:t>
      </w:r>
      <w:r w:rsidRPr="00AA3F90">
        <w:t>，遠低於一般營利事業所得稅</w:t>
      </w:r>
      <w:r w:rsidRPr="00AA3F90">
        <w:t>27.5%</w:t>
      </w:r>
      <w:r w:rsidRPr="00AA3F90">
        <w:t>之稅率。此外，史國政府視投資業別之不同，提供興建廠房投資者</w:t>
      </w:r>
      <w:r w:rsidRPr="00AA3F90">
        <w:t>1</w:t>
      </w:r>
      <w:r w:rsidRPr="00AA3F90">
        <w:t>至</w:t>
      </w:r>
      <w:r w:rsidRPr="00AA3F90">
        <w:t>3</w:t>
      </w:r>
      <w:r w:rsidRPr="00AA3F90">
        <w:t>年免租金之優惠投資條件。</w:t>
      </w:r>
    </w:p>
    <w:p w14:paraId="01C06D7C" w14:textId="3BA3B02E" w:rsidR="00A512A2" w:rsidRPr="00AA3F90" w:rsidRDefault="008B2EF8" w:rsidP="008B2EF8">
      <w:pPr>
        <w:pStyle w:val="af3"/>
        <w:ind w:left="1417" w:hanging="472"/>
      </w:pPr>
      <w:r w:rsidRPr="00AA3F90">
        <w:t>４</w:t>
      </w:r>
      <w:r w:rsidR="00A512A2" w:rsidRPr="00AA3F90">
        <w:t>、</w:t>
      </w:r>
      <w:r w:rsidR="008A7B63" w:rsidRPr="00AA3F90">
        <w:t>美國</w:t>
      </w:r>
      <w:r w:rsidR="008A7B63" w:rsidRPr="00AA3F90">
        <w:t>AGOA</w:t>
      </w:r>
      <w:r w:rsidR="008A7B63" w:rsidRPr="00AA3F90">
        <w:t>：史國係美國「非洲成長與機會法」</w:t>
      </w:r>
      <w:r w:rsidR="009B3FF4" w:rsidRPr="00AA3F90">
        <w:t>（</w:t>
      </w:r>
      <w:r w:rsidR="008A7B63" w:rsidRPr="00AA3F90">
        <w:t>African Growth and Opporutnity Act, AGOA</w:t>
      </w:r>
      <w:r w:rsidR="009B3FF4" w:rsidRPr="00AA3F90">
        <w:t>）</w:t>
      </w:r>
      <w:r w:rsidR="00FE3B6B" w:rsidRPr="00AA3F90">
        <w:t>之受惠國，美國政府准許史國上</w:t>
      </w:r>
      <w:r w:rsidR="00043F66" w:rsidRPr="00AA3F90">
        <w:t>千</w:t>
      </w:r>
      <w:r w:rsidR="008A7B63" w:rsidRPr="00AA3F90">
        <w:t>項產品</w:t>
      </w:r>
      <w:r w:rsidR="009B3FF4" w:rsidRPr="00AA3F90">
        <w:t>（</w:t>
      </w:r>
      <w:r w:rsidR="00FE3B6B" w:rsidRPr="00AA3F90">
        <w:t>尤其</w:t>
      </w:r>
      <w:r w:rsidR="008A7B63" w:rsidRPr="00AA3F90">
        <w:t>包含紡織與成衣品</w:t>
      </w:r>
      <w:r w:rsidR="009B3FF4" w:rsidRPr="00AA3F90">
        <w:t>）</w:t>
      </w:r>
      <w:r w:rsidR="00FE3B6B" w:rsidRPr="00AA3F90">
        <w:t>以優惠關稅方式銷</w:t>
      </w:r>
      <w:r w:rsidR="007349A3" w:rsidRPr="00AA3F90">
        <w:t>至美國。</w:t>
      </w:r>
    </w:p>
    <w:p w14:paraId="0DD5B0D6" w14:textId="59C981FC" w:rsidR="007349A3" w:rsidRPr="00AA3F90" w:rsidRDefault="008B2EF8" w:rsidP="008B2EF8">
      <w:pPr>
        <w:pStyle w:val="af3"/>
        <w:ind w:left="1417" w:hanging="472"/>
      </w:pPr>
      <w:r w:rsidRPr="00AA3F90">
        <w:t>５</w:t>
      </w:r>
      <w:r w:rsidR="007349A3" w:rsidRPr="00AA3F90">
        <w:t>、歐盟</w:t>
      </w:r>
      <w:r w:rsidR="00043F66" w:rsidRPr="00AA3F90">
        <w:t>「</w:t>
      </w:r>
      <w:r w:rsidR="007349A3" w:rsidRPr="00AA3F90">
        <w:t>經濟夥伴協定</w:t>
      </w:r>
      <w:r w:rsidR="00043F66" w:rsidRPr="00AA3F90">
        <w:t>」</w:t>
      </w:r>
      <w:r w:rsidR="009B3FF4" w:rsidRPr="00AA3F90">
        <w:t>（</w:t>
      </w:r>
      <w:r w:rsidR="007349A3" w:rsidRPr="00AA3F90">
        <w:t>EPA</w:t>
      </w:r>
      <w:r w:rsidR="009B3FF4" w:rsidRPr="00AA3F90">
        <w:t>）</w:t>
      </w:r>
      <w:r w:rsidR="007349A3" w:rsidRPr="00AA3F90">
        <w:t>：史國係「非南發展共同體」</w:t>
      </w:r>
      <w:r w:rsidR="009B3FF4" w:rsidRPr="00AA3F90">
        <w:t>（</w:t>
      </w:r>
      <w:r w:rsidR="007349A3" w:rsidRPr="00AA3F90">
        <w:t>Southern African Development Community, SADC</w:t>
      </w:r>
      <w:r w:rsidR="009B3FF4" w:rsidRPr="00AA3F90">
        <w:t>）</w:t>
      </w:r>
      <w:r w:rsidR="007349A3" w:rsidRPr="00AA3F90">
        <w:t>成員國，</w:t>
      </w:r>
      <w:r w:rsidR="007349A3" w:rsidRPr="00AA3F90">
        <w:t>SADC</w:t>
      </w:r>
      <w:r w:rsidR="007349A3" w:rsidRPr="00AA3F90">
        <w:t>又與歐盟簽署「</w:t>
      </w:r>
      <w:r w:rsidR="007349A3" w:rsidRPr="00AA3F90">
        <w:t>SADC-EU</w:t>
      </w:r>
      <w:r w:rsidR="007349A3" w:rsidRPr="00AA3F90">
        <w:t>經濟夥伴協定」並於</w:t>
      </w:r>
      <w:r w:rsidR="007349A3" w:rsidRPr="00AA3F90">
        <w:t>2016</w:t>
      </w:r>
      <w:r w:rsidR="007349A3" w:rsidRPr="00AA3F90">
        <w:t>年</w:t>
      </w:r>
      <w:r w:rsidR="007349A3" w:rsidRPr="00AA3F90">
        <w:t>10</w:t>
      </w:r>
      <w:r w:rsidR="007349A3" w:rsidRPr="00AA3F90">
        <w:t>月</w:t>
      </w:r>
      <w:r w:rsidR="007349A3" w:rsidRPr="00AA3F90">
        <w:t>10</w:t>
      </w:r>
      <w:r w:rsidR="007349A3" w:rsidRPr="00AA3F90">
        <w:t>日生效。歐盟給予史國</w:t>
      </w:r>
      <w:r w:rsidR="007349A3" w:rsidRPr="00AA3F90">
        <w:t>100%</w:t>
      </w:r>
      <w:r w:rsidR="007349A3" w:rsidRPr="00AA3F90">
        <w:t>產品</w:t>
      </w:r>
      <w:r w:rsidR="00043F66" w:rsidRPr="00AA3F90">
        <w:t>稅號</w:t>
      </w:r>
      <w:r w:rsidR="007349A3" w:rsidRPr="00AA3F90">
        <w:t>免關稅，</w:t>
      </w:r>
      <w:r w:rsidR="00043F66" w:rsidRPr="00AA3F90">
        <w:t>計</w:t>
      </w:r>
      <w:r w:rsidR="00043F66" w:rsidRPr="00AA3F90">
        <w:t>9,600</w:t>
      </w:r>
      <w:r w:rsidR="00043F66" w:rsidRPr="00AA3F90">
        <w:t>餘項產品</w:t>
      </w:r>
      <w:r w:rsidR="00426EDD" w:rsidRPr="00AA3F90">
        <w:t>可免關稅或享配額銷至歐盟</w:t>
      </w:r>
      <w:r w:rsidR="00043F66" w:rsidRPr="00AA3F90">
        <w:t>；</w:t>
      </w:r>
      <w:r w:rsidR="007349A3" w:rsidRPr="00AA3F90">
        <w:t>史國</w:t>
      </w:r>
      <w:r w:rsidR="00043F66" w:rsidRPr="00AA3F90">
        <w:t>則</w:t>
      </w:r>
      <w:r w:rsidR="007349A3" w:rsidRPr="00AA3F90">
        <w:t>給予歐盟</w:t>
      </w:r>
      <w:r w:rsidR="00043F66" w:rsidRPr="00AA3F90">
        <w:t>86%</w:t>
      </w:r>
      <w:r w:rsidR="007349A3" w:rsidRPr="00AA3F90">
        <w:t>產品</w:t>
      </w:r>
      <w:r w:rsidR="00043F66" w:rsidRPr="00AA3F90">
        <w:t>稅號</w:t>
      </w:r>
      <w:r w:rsidR="0033696A" w:rsidRPr="00AA3F90">
        <w:t>免關稅，促進自由貿易同時，亦可保障國內關鍵產業。</w:t>
      </w:r>
    </w:p>
    <w:p w14:paraId="7D52ACD2" w14:textId="01430506" w:rsidR="008A5C5E" w:rsidRPr="00AA3F90" w:rsidRDefault="008B2EF8" w:rsidP="008B2EF8">
      <w:pPr>
        <w:pStyle w:val="af3"/>
        <w:ind w:left="1417" w:hanging="472"/>
      </w:pPr>
      <w:r w:rsidRPr="00AA3F90">
        <w:t>６</w:t>
      </w:r>
      <w:r w:rsidR="00043F66" w:rsidRPr="00AA3F90">
        <w:t>、區域經濟整合</w:t>
      </w:r>
      <w:r w:rsidR="007349A3" w:rsidRPr="00AA3F90">
        <w:t>：</w:t>
      </w:r>
      <w:r w:rsidR="00043F66" w:rsidRPr="00AA3F90">
        <w:t>史國積極對外參與區域經濟整合，與南非等國同屬「非南關稅同盟」成員國，史國產品</w:t>
      </w:r>
      <w:r w:rsidR="0087495F" w:rsidRPr="00AA3F90">
        <w:t>可免關稅銷至南非</w:t>
      </w:r>
      <w:r w:rsidR="00D97CD8" w:rsidRPr="00AA3F90">
        <w:t>。史國與南非等國亦同為「共同貨幣區」</w:t>
      </w:r>
      <w:r w:rsidR="009B3FF4" w:rsidRPr="00AA3F90">
        <w:t>（</w:t>
      </w:r>
      <w:r w:rsidR="00D97CD8" w:rsidRPr="00AA3F90">
        <w:t>Common Monetary Area, CMA</w:t>
      </w:r>
      <w:r w:rsidR="009B3FF4" w:rsidRPr="00AA3F90">
        <w:t>）</w:t>
      </w:r>
      <w:r w:rsidR="00D97CD8" w:rsidRPr="00AA3F90">
        <w:t>成員國，</w:t>
      </w:r>
      <w:r w:rsidR="00434E67" w:rsidRPr="00AA3F90">
        <w:t>南非幣可在史國自由流通使用，且南非幣與史鍰保持固定</w:t>
      </w:r>
      <w:r w:rsidR="00434E67" w:rsidRPr="00AA3F90">
        <w:t>1</w:t>
      </w:r>
      <w:r w:rsidR="00434E67" w:rsidRPr="00AA3F90">
        <w:t>比</w:t>
      </w:r>
      <w:r w:rsidR="00434E67" w:rsidRPr="00AA3F90">
        <w:t>1</w:t>
      </w:r>
      <w:r w:rsidR="00434E67" w:rsidRPr="00AA3F90">
        <w:t>匯率，不僅可避免匯兌風險，亦便於交易進行。</w:t>
      </w:r>
    </w:p>
    <w:p w14:paraId="72F50CC8" w14:textId="25CEB7F0" w:rsidR="002A7718" w:rsidRPr="00AA3F90" w:rsidRDefault="004446AA" w:rsidP="004446AA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（三）</w:t>
      </w:r>
      <w:r w:rsidR="002A7718" w:rsidRPr="00AA3F90">
        <w:rPr>
          <w:rFonts w:hAnsi="Times New Roman"/>
        </w:rPr>
        <w:t>在史國投資面臨之挑戰</w:t>
      </w:r>
    </w:p>
    <w:p w14:paraId="267D768F" w14:textId="77777777" w:rsidR="00AB002A" w:rsidRPr="00AA3F90" w:rsidRDefault="00AB002A" w:rsidP="00AB002A">
      <w:pPr>
        <w:pStyle w:val="af3"/>
        <w:ind w:left="1417" w:hanging="472"/>
        <w:rPr>
          <w:lang w:eastAsia="zh-TW"/>
        </w:rPr>
      </w:pPr>
      <w:r w:rsidRPr="00AA3F90">
        <w:t>１</w:t>
      </w:r>
      <w:r w:rsidRPr="00AA3F90">
        <w:rPr>
          <w:lang w:eastAsia="zh-TW"/>
        </w:rPr>
        <w:t>、</w:t>
      </w:r>
      <w:r w:rsidR="002A7718" w:rsidRPr="00AA3F90">
        <w:t>一般</w:t>
      </w:r>
      <w:r w:rsidR="002A7718" w:rsidRPr="00AA3F90">
        <w:rPr>
          <w:lang w:eastAsia="zh-TW"/>
        </w:rPr>
        <w:t>外商投資所面臨之非市場問題約略如下：</w:t>
      </w:r>
    </w:p>
    <w:p w14:paraId="78E8242B" w14:textId="1588E03B" w:rsidR="002A7718" w:rsidRPr="00AA3F90" w:rsidRDefault="00AB002A" w:rsidP="00AB002A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</w:rPr>
        <w:t>（</w:t>
      </w:r>
      <w:r w:rsidRPr="00AA3F90">
        <w:rPr>
          <w:rFonts w:hAnsi="Times New Roman"/>
        </w:rPr>
        <w:t>1</w:t>
      </w:r>
      <w:r w:rsidRPr="00AA3F90">
        <w:rPr>
          <w:rFonts w:hAnsi="Times New Roman"/>
        </w:rPr>
        <w:t>）</w:t>
      </w:r>
      <w:r w:rsidR="002A7718" w:rsidRPr="00AA3F90">
        <w:rPr>
          <w:rFonts w:hAnsi="Times New Roman"/>
        </w:rPr>
        <w:t>史國訂有個別產業之最低工資標準，每年經由工會、政府及業者組成薪資委員會，經談判程序調漲工資。由於工會勢力龐大，且受鄰近國家加薪工潮之影響，故工資水準逐年調升。</w:t>
      </w:r>
    </w:p>
    <w:p w14:paraId="7CC08080" w14:textId="2F006704" w:rsidR="002A7718" w:rsidRPr="00AA3F90" w:rsidRDefault="00AB002A" w:rsidP="00AB002A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</w:rPr>
        <w:t>（</w:t>
      </w:r>
      <w:r w:rsidRPr="00AA3F90">
        <w:rPr>
          <w:rFonts w:hAnsi="Times New Roman"/>
        </w:rPr>
        <w:t>2</w:t>
      </w:r>
      <w:r w:rsidRPr="00AA3F90">
        <w:rPr>
          <w:rFonts w:hAnsi="Times New Roman"/>
        </w:rPr>
        <w:t>）</w:t>
      </w:r>
      <w:r w:rsidR="002A7718" w:rsidRPr="00AA3F90">
        <w:rPr>
          <w:rFonts w:hAnsi="Times New Roman"/>
        </w:rPr>
        <w:t>史國勞工法令依據國際勞工組織</w:t>
      </w:r>
      <w:r w:rsidR="004802B4" w:rsidRPr="00AA3F90">
        <w:rPr>
          <w:rFonts w:hAnsi="Times New Roman"/>
        </w:rPr>
        <w:t>（</w:t>
      </w:r>
      <w:r w:rsidR="002A7718" w:rsidRPr="00AA3F90">
        <w:rPr>
          <w:rFonts w:hAnsi="Times New Roman"/>
        </w:rPr>
        <w:t>ILO</w:t>
      </w:r>
      <w:r w:rsidR="004802B4" w:rsidRPr="00AA3F90">
        <w:rPr>
          <w:rFonts w:hAnsi="Times New Roman"/>
        </w:rPr>
        <w:t>）</w:t>
      </w:r>
      <w:r w:rsidR="002A7718" w:rsidRPr="00AA3F90">
        <w:rPr>
          <w:rFonts w:hAnsi="Times New Roman"/>
        </w:rPr>
        <w:t>規範，對於加班待遇、產假、病假、休假、雇主必須負擔之勞工退撫基金、投保工作意外保險等等，皆有詳盡規定。近來因勞工意識高漲，加上工會力量強大，投資廠商必須遵守相關法令，以免引起勞資糾紛。</w:t>
      </w:r>
      <w:r w:rsidR="002A7718" w:rsidRPr="00AA3F90">
        <w:rPr>
          <w:rFonts w:hAnsi="Times New Roman"/>
        </w:rPr>
        <w:t xml:space="preserve"> </w:t>
      </w:r>
    </w:p>
    <w:p w14:paraId="000EAA83" w14:textId="73370D14" w:rsidR="002A7718" w:rsidRPr="00AA3F90" w:rsidRDefault="00AB002A" w:rsidP="00AB002A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</w:rPr>
        <w:t>（</w:t>
      </w:r>
      <w:r w:rsidRPr="00AA3F90">
        <w:rPr>
          <w:rFonts w:hAnsi="Times New Roman"/>
        </w:rPr>
        <w:t>3</w:t>
      </w:r>
      <w:r w:rsidRPr="00AA3F90">
        <w:rPr>
          <w:rFonts w:hAnsi="Times New Roman"/>
        </w:rPr>
        <w:t>）</w:t>
      </w:r>
      <w:r w:rsidR="002A7718" w:rsidRPr="00AA3F90">
        <w:rPr>
          <w:rFonts w:hAnsi="Times New Roman"/>
        </w:rPr>
        <w:t>史國係內陸國，與亞洲及美國之貿易必須使用南非德班港，目前每週僅一班船駛往美國東岸，一旦錯過船期，往往被迫改以空運，增加業者成本。此外，產品出口及原料進口都必須經過南非海關，因此史國經由南非進出之原物料或商品，時有重複查驗情形，造成業者之額外成本負擔。</w:t>
      </w:r>
    </w:p>
    <w:p w14:paraId="442956F7" w14:textId="004375B0" w:rsidR="00AB002A" w:rsidRPr="00AA3F90" w:rsidRDefault="00AB002A" w:rsidP="00AB002A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</w:rPr>
        <w:t>（</w:t>
      </w:r>
      <w:r w:rsidR="00552E17" w:rsidRPr="00AA3F90">
        <w:rPr>
          <w:rFonts w:hAnsi="Times New Roman"/>
        </w:rPr>
        <w:t>4</w:t>
      </w:r>
      <w:r w:rsidR="00552E17" w:rsidRPr="00AA3F90">
        <w:rPr>
          <w:rFonts w:hAnsi="Times New Roman"/>
        </w:rPr>
        <w:t>）</w:t>
      </w:r>
      <w:r w:rsidR="002A7718" w:rsidRPr="00AA3F90">
        <w:rPr>
          <w:rFonts w:hAnsi="Times New Roman"/>
        </w:rPr>
        <w:t>行政手續繁瑣，行政效率欠佳，不利投資人經營。例如：史國政府規定，每年須更新營業執照，收取高額規費，並要求業者將營業執照公開陳列於營業場所醒目之處。我國投資人曾因申請費用高昂，為免遭竊而未公開陳列，遭致罰款。</w:t>
      </w:r>
    </w:p>
    <w:p w14:paraId="19D34400" w14:textId="4FFE0BEB" w:rsidR="002A7718" w:rsidRPr="00AA3F90" w:rsidRDefault="006F1F05" w:rsidP="006F1F05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</w:rPr>
        <w:t>（</w:t>
      </w:r>
      <w:r w:rsidR="004956FE" w:rsidRPr="00AA3F90">
        <w:rPr>
          <w:rFonts w:hAnsi="Times New Roman"/>
        </w:rPr>
        <w:t>5</w:t>
      </w:r>
      <w:r w:rsidRPr="00AA3F90">
        <w:rPr>
          <w:rFonts w:hAnsi="Times New Roman"/>
        </w:rPr>
        <w:t>）</w:t>
      </w:r>
      <w:r w:rsidR="002A7718" w:rsidRPr="00AA3F90">
        <w:rPr>
          <w:rFonts w:hAnsi="Times New Roman"/>
        </w:rPr>
        <w:t>工商業用地取得問題：</w:t>
      </w:r>
    </w:p>
    <w:p w14:paraId="58E47FC0" w14:textId="6087F337" w:rsidR="002A7718" w:rsidRPr="00AA3F90" w:rsidRDefault="002A7718" w:rsidP="00DE5945">
      <w:pPr>
        <w:pStyle w:val="12"/>
        <w:ind w:left="1772" w:firstLine="591"/>
        <w:rPr>
          <w:lang w:val="en-US"/>
        </w:rPr>
      </w:pPr>
      <w:r w:rsidRPr="00AA3F90">
        <w:t>雖然</w:t>
      </w:r>
      <w:r w:rsidRPr="00AA3F90">
        <w:rPr>
          <w:lang w:val="en-US"/>
        </w:rPr>
        <w:t>在市區開發商業之用地較容易，但申請程序及準備文件相當繁瑣，常令投資人感到挫折。至於鄉下地區很多土地則屬於國有地</w:t>
      </w:r>
      <w:r w:rsidR="004802B4" w:rsidRPr="00AA3F90">
        <w:rPr>
          <w:lang w:val="en-US"/>
        </w:rPr>
        <w:t>（</w:t>
      </w:r>
      <w:r w:rsidRPr="00AA3F90">
        <w:rPr>
          <w:lang w:val="en-US"/>
        </w:rPr>
        <w:t>Eswatini Nation Land, ENL</w:t>
      </w:r>
      <w:r w:rsidR="004802B4" w:rsidRPr="00AA3F90">
        <w:rPr>
          <w:lang w:val="en-US"/>
        </w:rPr>
        <w:t>）</w:t>
      </w:r>
      <w:r w:rsidRPr="00AA3F90">
        <w:rPr>
          <w:lang w:val="en-US"/>
        </w:rPr>
        <w:t>，並不對外國人開放，只能適用國內投資開發案件，很難吸引外商。土地議題分散在</w:t>
      </w:r>
      <w:r w:rsidRPr="00AA3F90">
        <w:rPr>
          <w:lang w:val="en-US"/>
        </w:rPr>
        <w:t>6</w:t>
      </w:r>
      <w:r w:rsidRPr="00AA3F90">
        <w:rPr>
          <w:lang w:val="en-US"/>
        </w:rPr>
        <w:t>個不同的法律，政府缺乏一個明確之土地政策。</w:t>
      </w:r>
    </w:p>
    <w:p w14:paraId="5105DB17" w14:textId="58A0C2B8" w:rsidR="002A7718" w:rsidRPr="00AA3F90" w:rsidRDefault="002A7718" w:rsidP="006F1F05">
      <w:pPr>
        <w:pStyle w:val="12"/>
        <w:ind w:left="1772" w:firstLine="591"/>
        <w:rPr>
          <w:lang w:val="en-US"/>
        </w:rPr>
      </w:pPr>
      <w:r w:rsidRPr="00AA3F90">
        <w:rPr>
          <w:lang w:val="en-US"/>
        </w:rPr>
        <w:t>史國約有</w:t>
      </w:r>
      <w:r w:rsidRPr="00AA3F90">
        <w:rPr>
          <w:lang w:val="en-US"/>
        </w:rPr>
        <w:t>40%</w:t>
      </w:r>
      <w:r w:rsidRPr="00AA3F90">
        <w:rPr>
          <w:lang w:val="en-US"/>
        </w:rPr>
        <w:t>的土地可供自由買賣，其餘</w:t>
      </w:r>
      <w:r w:rsidRPr="00AA3F90">
        <w:rPr>
          <w:lang w:val="en-US"/>
        </w:rPr>
        <w:t>60%</w:t>
      </w:r>
      <w:r w:rsidRPr="00AA3F90">
        <w:rPr>
          <w:lang w:val="en-US"/>
        </w:rPr>
        <w:t>普遍坐落於鄉間之社區共有土地，由國王授權之當地酋長負責分配及管理</w:t>
      </w:r>
      <w:r w:rsidRPr="00AA3F90">
        <w:rPr>
          <w:lang w:val="en-US"/>
        </w:rPr>
        <w:t>ENL</w:t>
      </w:r>
      <w:r w:rsidRPr="00AA3F90">
        <w:rPr>
          <w:lang w:val="en-US"/>
        </w:rPr>
        <w:t>。</w:t>
      </w:r>
      <w:r w:rsidR="00B76557" w:rsidRPr="00AA3F90">
        <w:rPr>
          <w:lang w:val="en-US"/>
        </w:rPr>
        <w:t>ENL</w:t>
      </w:r>
      <w:r w:rsidRPr="00AA3F90">
        <w:rPr>
          <w:lang w:val="en-US"/>
        </w:rPr>
        <w:t>土地通常是非耕地，僅適合放牧，居住者並</w:t>
      </w:r>
      <w:r w:rsidR="000B3B24" w:rsidRPr="00AA3F90">
        <w:rPr>
          <w:lang w:val="en-US"/>
        </w:rPr>
        <w:t>無</w:t>
      </w:r>
      <w:r w:rsidRPr="00AA3F90">
        <w:rPr>
          <w:lang w:val="en-US"/>
        </w:rPr>
        <w:t>土地所有權，如被酋長逐出，</w:t>
      </w:r>
      <w:r w:rsidR="00851F2E" w:rsidRPr="00AA3F90">
        <w:rPr>
          <w:lang w:val="en-US"/>
        </w:rPr>
        <w:t>亦</w:t>
      </w:r>
      <w:r w:rsidRPr="00AA3F90">
        <w:rPr>
          <w:lang w:val="en-US"/>
        </w:rPr>
        <w:t>無法申訴。史國人取得</w:t>
      </w:r>
      <w:r w:rsidRPr="00AA3F90">
        <w:rPr>
          <w:lang w:val="en-US"/>
        </w:rPr>
        <w:t>ENL</w:t>
      </w:r>
      <w:r w:rsidRPr="00AA3F90">
        <w:rPr>
          <w:lang w:val="en-US"/>
        </w:rPr>
        <w:t>有四個途徑：由酋長直接贈與、由另一居住者直接贈與</w:t>
      </w:r>
      <w:r w:rsidR="004802B4" w:rsidRPr="00AA3F90">
        <w:rPr>
          <w:lang w:val="en-US"/>
        </w:rPr>
        <w:t>（</w:t>
      </w:r>
      <w:r w:rsidRPr="00AA3F90">
        <w:rPr>
          <w:lang w:val="en-US"/>
        </w:rPr>
        <w:t>須經酋長同意</w:t>
      </w:r>
      <w:r w:rsidR="004802B4" w:rsidRPr="00AA3F90">
        <w:rPr>
          <w:lang w:val="en-US"/>
        </w:rPr>
        <w:t>）</w:t>
      </w:r>
      <w:r w:rsidRPr="00AA3F90">
        <w:rPr>
          <w:lang w:val="en-US"/>
        </w:rPr>
        <w:t>、繼承或向居住者「借住」。史國商工暨貿易部亦曾強調，史國欲吸引外人投資，必須徹底解決</w:t>
      </w:r>
      <w:r w:rsidR="000B3B24" w:rsidRPr="00AA3F90">
        <w:rPr>
          <w:lang w:val="en-US"/>
        </w:rPr>
        <w:t>開放</w:t>
      </w:r>
      <w:r w:rsidRPr="00AA3F90">
        <w:rPr>
          <w:lang w:val="en-US"/>
        </w:rPr>
        <w:t>ENL</w:t>
      </w:r>
      <w:r w:rsidRPr="00AA3F90">
        <w:rPr>
          <w:lang w:val="en-US"/>
        </w:rPr>
        <w:t>用地。</w:t>
      </w:r>
    </w:p>
    <w:p w14:paraId="029B14F6" w14:textId="77777777" w:rsidR="00EE2075" w:rsidRPr="00AA3F90" w:rsidRDefault="00EE2075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AA3F90">
        <w:rPr>
          <w:lang w:eastAsia="zh-TW"/>
        </w:rPr>
        <w:br w:type="page"/>
      </w:r>
    </w:p>
    <w:p w14:paraId="127FD093" w14:textId="77777777" w:rsidR="003E0BC3" w:rsidRPr="00AA3F90" w:rsidRDefault="003E0BC3" w:rsidP="00B64F98">
      <w:pPr>
        <w:ind w:firstLine="472"/>
        <w:rPr>
          <w:lang w:eastAsia="zh-TW"/>
        </w:rPr>
      </w:pPr>
    </w:p>
    <w:p w14:paraId="4C715B84" w14:textId="77777777" w:rsidR="00BC5BA8" w:rsidRPr="00AA3F90" w:rsidRDefault="00BC5BA8" w:rsidP="00B64F98">
      <w:pPr>
        <w:ind w:firstLine="472"/>
        <w:rPr>
          <w:lang w:eastAsia="zh-TW"/>
        </w:rPr>
        <w:sectPr w:rsidR="00BC5BA8" w:rsidRPr="00AA3F90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33D0A5B4" w14:textId="77777777" w:rsidR="005107A1" w:rsidRPr="00AA3F90" w:rsidRDefault="005107A1" w:rsidP="002B5DF7">
      <w:pPr>
        <w:pStyle w:val="a3"/>
        <w:spacing w:before="514" w:after="771"/>
      </w:pPr>
      <w:bookmarkStart w:id="5" w:name="_Toc135755612"/>
      <w:r w:rsidRPr="00AA3F90">
        <w:t>第參章　外商在當地經營現況及投資機會</w:t>
      </w:r>
      <w:bookmarkEnd w:id="5"/>
    </w:p>
    <w:p w14:paraId="6671C08E" w14:textId="77777777" w:rsidR="004954C9" w:rsidRPr="00AA3F90" w:rsidRDefault="004954C9" w:rsidP="00DF05FE">
      <w:pPr>
        <w:pStyle w:val="a5"/>
      </w:pPr>
      <w:r w:rsidRPr="00AA3F90">
        <w:t>一、外商在當地經營現況</w:t>
      </w:r>
    </w:p>
    <w:p w14:paraId="13202429" w14:textId="2D686D38" w:rsidR="00E04C0E" w:rsidRPr="00AA3F90" w:rsidRDefault="00E04C0E" w:rsidP="00DE5945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依據聯合國投資暨貿易會議（</w:t>
      </w:r>
      <w:r w:rsidRPr="00AA3F90">
        <w:rPr>
          <w:rFonts w:hint="eastAsia"/>
          <w:lang w:eastAsia="zh-TW"/>
        </w:rPr>
        <w:t>UNCTAD</w:t>
      </w:r>
      <w:r w:rsidRPr="00AA3F90">
        <w:rPr>
          <w:rFonts w:hint="eastAsia"/>
          <w:lang w:eastAsia="zh-TW"/>
        </w:rPr>
        <w:t>）發布之「</w:t>
      </w:r>
      <w:r w:rsidRPr="00AA3F90">
        <w:rPr>
          <w:rFonts w:hint="eastAsia"/>
          <w:lang w:eastAsia="zh-TW"/>
        </w:rPr>
        <w:t>2022</w:t>
      </w:r>
      <w:r w:rsidRPr="00AA3F90">
        <w:rPr>
          <w:rFonts w:hint="eastAsia"/>
          <w:lang w:eastAsia="zh-TW"/>
        </w:rPr>
        <w:t>年世界投資報告」（</w:t>
      </w:r>
      <w:r w:rsidRPr="00AA3F90">
        <w:rPr>
          <w:rFonts w:hint="eastAsia"/>
          <w:lang w:eastAsia="zh-TW"/>
        </w:rPr>
        <w:t>World Investment Report 2022</w:t>
      </w:r>
      <w:r w:rsidRPr="00AA3F90">
        <w:rPr>
          <w:rFonts w:hint="eastAsia"/>
          <w:lang w:eastAsia="zh-TW"/>
        </w:rPr>
        <w:t>），</w:t>
      </w:r>
      <w:r w:rsidRPr="00AA3F90">
        <w:rPr>
          <w:rFonts w:hint="eastAsia"/>
          <w:lang w:eastAsia="zh-TW"/>
        </w:rPr>
        <w:t>2021</w:t>
      </w:r>
      <w:r w:rsidRPr="00AA3F90">
        <w:rPr>
          <w:rFonts w:hint="eastAsia"/>
          <w:lang w:eastAsia="zh-TW"/>
        </w:rPr>
        <w:t>年全球對史瓦帝尼之外人投資（</w:t>
      </w:r>
      <w:r w:rsidRPr="00AA3F90">
        <w:rPr>
          <w:rFonts w:hint="eastAsia"/>
          <w:lang w:eastAsia="zh-TW"/>
        </w:rPr>
        <w:t>FDI Inflow to Eswatini</w:t>
      </w:r>
      <w:r w:rsidRPr="00AA3F90">
        <w:rPr>
          <w:rFonts w:hint="eastAsia"/>
          <w:lang w:eastAsia="zh-TW"/>
        </w:rPr>
        <w:t>）為</w:t>
      </w:r>
      <w:r w:rsidRPr="00AA3F90">
        <w:rPr>
          <w:rFonts w:hint="eastAsia"/>
          <w:lang w:eastAsia="zh-TW"/>
        </w:rPr>
        <w:t>1</w:t>
      </w:r>
      <w:r w:rsidRPr="00AA3F90">
        <w:rPr>
          <w:rFonts w:hint="eastAsia"/>
          <w:lang w:eastAsia="zh-TW"/>
        </w:rPr>
        <w:t>億</w:t>
      </w:r>
      <w:r w:rsidRPr="00AA3F90">
        <w:rPr>
          <w:rFonts w:hint="eastAsia"/>
          <w:lang w:eastAsia="zh-TW"/>
        </w:rPr>
        <w:t>2,600</w:t>
      </w:r>
      <w:r w:rsidRPr="00AA3F90">
        <w:rPr>
          <w:rFonts w:hint="eastAsia"/>
          <w:lang w:eastAsia="zh-TW"/>
        </w:rPr>
        <w:t>萬美元，較</w:t>
      </w:r>
      <w:r w:rsidRPr="00AA3F90">
        <w:rPr>
          <w:rFonts w:hint="eastAsia"/>
          <w:lang w:eastAsia="zh-TW"/>
        </w:rPr>
        <w:t>2021</w:t>
      </w:r>
      <w:r w:rsidRPr="00AA3F90">
        <w:rPr>
          <w:rFonts w:hint="eastAsia"/>
          <w:lang w:eastAsia="zh-TW"/>
        </w:rPr>
        <w:t>年之</w:t>
      </w:r>
      <w:r w:rsidRPr="00AA3F90">
        <w:rPr>
          <w:rFonts w:hint="eastAsia"/>
          <w:lang w:eastAsia="zh-TW"/>
        </w:rPr>
        <w:t>4,100</w:t>
      </w:r>
      <w:r w:rsidRPr="00AA3F90">
        <w:rPr>
          <w:rFonts w:hint="eastAsia"/>
          <w:lang w:eastAsia="zh-TW"/>
        </w:rPr>
        <w:t>萬美元大幅成長</w:t>
      </w:r>
      <w:r w:rsidRPr="00AA3F90">
        <w:rPr>
          <w:rFonts w:hint="eastAsia"/>
          <w:lang w:eastAsia="zh-TW"/>
        </w:rPr>
        <w:t>207%</w:t>
      </w:r>
      <w:r w:rsidRPr="00AA3F90">
        <w:rPr>
          <w:rFonts w:hint="eastAsia"/>
          <w:lang w:eastAsia="zh-TW"/>
        </w:rPr>
        <w:t>；</w:t>
      </w:r>
      <w:r w:rsidRPr="00AA3F90">
        <w:rPr>
          <w:rFonts w:hint="eastAsia"/>
          <w:lang w:eastAsia="zh-TW"/>
        </w:rPr>
        <w:t>2021</w:t>
      </w:r>
      <w:r w:rsidRPr="00AA3F90">
        <w:rPr>
          <w:rFonts w:hint="eastAsia"/>
          <w:lang w:eastAsia="zh-TW"/>
        </w:rPr>
        <w:t>年累計外人投資（</w:t>
      </w:r>
      <w:r w:rsidRPr="00AA3F90">
        <w:rPr>
          <w:rFonts w:hint="eastAsia"/>
          <w:lang w:eastAsia="zh-TW"/>
        </w:rPr>
        <w:t>FDI Inward Stock to Eswatini</w:t>
      </w:r>
      <w:r w:rsidRPr="00AA3F90">
        <w:rPr>
          <w:rFonts w:hint="eastAsia"/>
          <w:lang w:eastAsia="zh-TW"/>
        </w:rPr>
        <w:t>）達</w:t>
      </w:r>
      <w:r w:rsidRPr="00AA3F90">
        <w:rPr>
          <w:rFonts w:hint="eastAsia"/>
          <w:lang w:eastAsia="zh-TW"/>
        </w:rPr>
        <w:t>11</w:t>
      </w:r>
      <w:r w:rsidRPr="00AA3F90">
        <w:rPr>
          <w:rFonts w:hint="eastAsia"/>
          <w:lang w:eastAsia="zh-TW"/>
        </w:rPr>
        <w:t>億</w:t>
      </w:r>
      <w:r w:rsidRPr="00AA3F90">
        <w:rPr>
          <w:rFonts w:hint="eastAsia"/>
          <w:lang w:eastAsia="zh-TW"/>
        </w:rPr>
        <w:t>200</w:t>
      </w:r>
      <w:r w:rsidRPr="00AA3F90">
        <w:rPr>
          <w:rFonts w:hint="eastAsia"/>
          <w:lang w:eastAsia="zh-TW"/>
        </w:rPr>
        <w:t>萬美元，較</w:t>
      </w:r>
      <w:r w:rsidRPr="00AA3F90">
        <w:rPr>
          <w:rFonts w:hint="eastAsia"/>
          <w:lang w:eastAsia="zh-TW"/>
        </w:rPr>
        <w:t>2021</w:t>
      </w:r>
      <w:r w:rsidRPr="00AA3F90">
        <w:rPr>
          <w:rFonts w:hint="eastAsia"/>
          <w:lang w:eastAsia="zh-TW"/>
        </w:rPr>
        <w:t>年之</w:t>
      </w:r>
      <w:r w:rsidRPr="00AA3F90">
        <w:rPr>
          <w:rFonts w:hint="eastAsia"/>
          <w:lang w:eastAsia="zh-TW"/>
        </w:rPr>
        <w:t>12</w:t>
      </w:r>
      <w:r w:rsidRPr="00AA3F90">
        <w:rPr>
          <w:rFonts w:hint="eastAsia"/>
          <w:lang w:eastAsia="zh-TW"/>
        </w:rPr>
        <w:t>億美元減略減。史瓦帝尼</w:t>
      </w:r>
      <w:r w:rsidRPr="00AA3F90">
        <w:rPr>
          <w:rFonts w:hint="eastAsia"/>
          <w:lang w:eastAsia="zh-TW"/>
        </w:rPr>
        <w:t>2021</w:t>
      </w:r>
      <w:r w:rsidRPr="00AA3F90">
        <w:rPr>
          <w:rFonts w:hint="eastAsia"/>
          <w:lang w:eastAsia="zh-TW"/>
        </w:rPr>
        <w:t>年對外投資（</w:t>
      </w:r>
      <w:r w:rsidRPr="00AA3F90">
        <w:rPr>
          <w:rFonts w:hint="eastAsia"/>
          <w:lang w:eastAsia="zh-TW"/>
        </w:rPr>
        <w:t>FDI Outflow</w:t>
      </w:r>
      <w:r w:rsidRPr="00AA3F90">
        <w:rPr>
          <w:rFonts w:hint="eastAsia"/>
          <w:lang w:eastAsia="zh-TW"/>
        </w:rPr>
        <w:t>）為</w:t>
      </w:r>
      <w:r w:rsidRPr="00AA3F90">
        <w:rPr>
          <w:rFonts w:hint="eastAsia"/>
          <w:lang w:eastAsia="zh-TW"/>
        </w:rPr>
        <w:t>5,900</w:t>
      </w:r>
      <w:r w:rsidRPr="00AA3F90">
        <w:rPr>
          <w:rFonts w:hint="eastAsia"/>
          <w:lang w:eastAsia="zh-TW"/>
        </w:rPr>
        <w:t>萬美元，累計對外投資（</w:t>
      </w:r>
      <w:r w:rsidRPr="00AA3F90">
        <w:rPr>
          <w:rFonts w:hint="eastAsia"/>
          <w:lang w:eastAsia="zh-TW"/>
        </w:rPr>
        <w:t>FDI Outward Stock</w:t>
      </w:r>
      <w:r w:rsidRPr="00AA3F90">
        <w:rPr>
          <w:rFonts w:hint="eastAsia"/>
          <w:lang w:eastAsia="zh-TW"/>
        </w:rPr>
        <w:t>）為</w:t>
      </w:r>
      <w:r w:rsidRPr="00AA3F90">
        <w:rPr>
          <w:rFonts w:hint="eastAsia"/>
          <w:lang w:eastAsia="zh-TW"/>
        </w:rPr>
        <w:t>1</w:t>
      </w:r>
      <w:r w:rsidRPr="00AA3F90">
        <w:rPr>
          <w:rFonts w:hint="eastAsia"/>
          <w:lang w:eastAsia="zh-TW"/>
        </w:rPr>
        <w:t>億</w:t>
      </w:r>
      <w:r w:rsidRPr="00AA3F90">
        <w:rPr>
          <w:rFonts w:hint="eastAsia"/>
          <w:lang w:eastAsia="zh-TW"/>
        </w:rPr>
        <w:t>7,200</w:t>
      </w:r>
      <w:r w:rsidRPr="00AA3F90">
        <w:rPr>
          <w:rFonts w:hint="eastAsia"/>
          <w:lang w:eastAsia="zh-TW"/>
        </w:rPr>
        <w:t>萬美元，均較</w:t>
      </w:r>
      <w:r w:rsidRPr="00AA3F90">
        <w:rPr>
          <w:rFonts w:hint="eastAsia"/>
          <w:lang w:eastAsia="zh-TW"/>
        </w:rPr>
        <w:t>2021</w:t>
      </w:r>
      <w:r w:rsidRPr="00AA3F90">
        <w:rPr>
          <w:rFonts w:hint="eastAsia"/>
          <w:lang w:eastAsia="zh-TW"/>
        </w:rPr>
        <w:t>年大幅增加。</w:t>
      </w:r>
    </w:p>
    <w:p w14:paraId="5317E8D9" w14:textId="77777777" w:rsidR="00E04C0E" w:rsidRPr="00AA3F90" w:rsidRDefault="00E04C0E" w:rsidP="00DE5945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史國主要外資來源包括南非、美國、英國、比利時、葡萄牙、日本與臺灣，其中南非與美國占絕大部分外資比重。外資主要投資產業為製造業、糖業、食品加工業、紡織業、木材業、金融保險業以及批發零售業。</w:t>
      </w:r>
    </w:p>
    <w:p w14:paraId="574CB043" w14:textId="39CDE733" w:rsidR="00E04C0E" w:rsidRPr="00AA3F90" w:rsidRDefault="00E04C0E" w:rsidP="00DE5945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南非</w:t>
      </w:r>
      <w:r w:rsidRPr="00AA3F90">
        <w:rPr>
          <w:rFonts w:hint="eastAsia"/>
          <w:lang w:eastAsia="zh-TW"/>
        </w:rPr>
        <w:t>FDI</w:t>
      </w:r>
      <w:r w:rsidRPr="00AA3F90">
        <w:rPr>
          <w:rFonts w:hint="eastAsia"/>
          <w:lang w:eastAsia="zh-TW"/>
        </w:rPr>
        <w:t>在採礦、批發零售、運輸倉儲、住宅與食物供應及服務業等產業皆獨占鰲頭，美國最大投資為可口可樂史國子公司</w:t>
      </w:r>
      <w:r w:rsidR="009B3FF4" w:rsidRPr="00AA3F90">
        <w:rPr>
          <w:rFonts w:hint="eastAsia"/>
          <w:lang w:eastAsia="zh-TW"/>
        </w:rPr>
        <w:t>（</w:t>
      </w:r>
      <w:r w:rsidRPr="00AA3F90">
        <w:rPr>
          <w:rFonts w:hint="eastAsia"/>
          <w:lang w:eastAsia="zh-TW"/>
        </w:rPr>
        <w:t>Conco Limited</w:t>
      </w:r>
      <w:r w:rsidR="009B3FF4" w:rsidRPr="00AA3F90">
        <w:rPr>
          <w:rFonts w:hint="eastAsia"/>
          <w:lang w:eastAsia="zh-TW"/>
        </w:rPr>
        <w:t>）</w:t>
      </w:r>
      <w:r w:rsidRPr="00AA3F90">
        <w:rPr>
          <w:rFonts w:hint="eastAsia"/>
          <w:lang w:eastAsia="zh-TW"/>
        </w:rPr>
        <w:t>，英國則以農業及食品加工業為主。由於史國出產的糖品質甚佳，因此配合其農產品加工製成各種飲料及食品，大幅提高附加價值，並大量出口。例如，史國連年高居外銷第</w:t>
      </w:r>
      <w:r w:rsidRPr="00AA3F90">
        <w:rPr>
          <w:rFonts w:hint="eastAsia"/>
          <w:lang w:eastAsia="zh-TW"/>
        </w:rPr>
        <w:t>1</w:t>
      </w:r>
      <w:r w:rsidRPr="00AA3F90">
        <w:rPr>
          <w:rFonts w:hint="eastAsia"/>
          <w:lang w:eastAsia="zh-TW"/>
        </w:rPr>
        <w:t>名之「工業原料用之芳香物質混合物</w:t>
      </w:r>
      <w:r w:rsidR="009B3FF4" w:rsidRPr="00AA3F90">
        <w:rPr>
          <w:rFonts w:hint="eastAsia"/>
          <w:lang w:eastAsia="zh-TW"/>
        </w:rPr>
        <w:t>（</w:t>
      </w:r>
      <w:r w:rsidRPr="00AA3F90">
        <w:rPr>
          <w:rFonts w:hint="eastAsia"/>
          <w:lang w:eastAsia="zh-TW"/>
        </w:rPr>
        <w:t>HS Code 3302</w:t>
      </w:r>
      <w:r w:rsidR="009B3FF4" w:rsidRPr="00AA3F90">
        <w:rPr>
          <w:rFonts w:hint="eastAsia"/>
          <w:lang w:eastAsia="zh-TW"/>
        </w:rPr>
        <w:t>）</w:t>
      </w:r>
      <w:r w:rsidRPr="00AA3F90">
        <w:rPr>
          <w:rFonts w:hint="eastAsia"/>
          <w:lang w:eastAsia="zh-TW"/>
        </w:rPr>
        <w:t>」，即是</w:t>
      </w:r>
      <w:r w:rsidRPr="00AA3F90">
        <w:rPr>
          <w:rFonts w:hint="eastAsia"/>
          <w:lang w:eastAsia="zh-TW"/>
        </w:rPr>
        <w:t>Conco</w:t>
      </w:r>
      <w:r w:rsidRPr="00AA3F90">
        <w:rPr>
          <w:rFonts w:hint="eastAsia"/>
          <w:lang w:eastAsia="zh-TW"/>
        </w:rPr>
        <w:t>糖漿工廠利用史產蔗糖所製成之濃縮液</w:t>
      </w:r>
      <w:r w:rsidR="009B3FF4" w:rsidRPr="00AA3F90">
        <w:rPr>
          <w:rFonts w:hint="eastAsia"/>
          <w:lang w:eastAsia="zh-TW"/>
        </w:rPr>
        <w:t>（</w:t>
      </w:r>
      <w:r w:rsidRPr="00AA3F90">
        <w:rPr>
          <w:rFonts w:hint="eastAsia"/>
          <w:lang w:eastAsia="zh-TW"/>
        </w:rPr>
        <w:t>俗稱</w:t>
      </w:r>
      <w:r w:rsidRPr="00AA3F90">
        <w:rPr>
          <w:rFonts w:hint="eastAsia"/>
          <w:lang w:eastAsia="zh-TW"/>
        </w:rPr>
        <w:t>Coca Cola concentrates</w:t>
      </w:r>
      <w:r w:rsidR="009B3FF4" w:rsidRPr="00AA3F90">
        <w:rPr>
          <w:rFonts w:hint="eastAsia"/>
          <w:lang w:eastAsia="zh-TW"/>
        </w:rPr>
        <w:t>）</w:t>
      </w:r>
      <w:r w:rsidRPr="00AA3F90">
        <w:rPr>
          <w:rFonts w:hint="eastAsia"/>
          <w:lang w:eastAsia="zh-TW"/>
        </w:rPr>
        <w:t>，</w:t>
      </w:r>
      <w:r w:rsidRPr="00AA3F90">
        <w:rPr>
          <w:rFonts w:hint="eastAsia"/>
          <w:lang w:eastAsia="zh-TW"/>
        </w:rPr>
        <w:t>2019</w:t>
      </w:r>
      <w:r w:rsidRPr="00AA3F90">
        <w:rPr>
          <w:rFonts w:hint="eastAsia"/>
          <w:lang w:eastAsia="zh-TW"/>
        </w:rPr>
        <w:t>年出口高達</w:t>
      </w:r>
      <w:r w:rsidRPr="00AA3F90">
        <w:rPr>
          <w:rFonts w:hint="eastAsia"/>
          <w:lang w:eastAsia="zh-TW"/>
        </w:rPr>
        <w:t>6</w:t>
      </w:r>
      <w:r w:rsidRPr="00AA3F90">
        <w:rPr>
          <w:rFonts w:hint="eastAsia"/>
          <w:lang w:eastAsia="zh-TW"/>
        </w:rPr>
        <w:t>億</w:t>
      </w:r>
      <w:r w:rsidRPr="00AA3F90">
        <w:rPr>
          <w:rFonts w:hint="eastAsia"/>
          <w:lang w:eastAsia="zh-TW"/>
        </w:rPr>
        <w:t>3,636</w:t>
      </w:r>
      <w:r w:rsidRPr="00AA3F90">
        <w:rPr>
          <w:rFonts w:hint="eastAsia"/>
          <w:lang w:eastAsia="zh-TW"/>
        </w:rPr>
        <w:t>萬美元，其次為蔗糖</w:t>
      </w:r>
      <w:r w:rsidR="009B3FF4" w:rsidRPr="00AA3F90">
        <w:rPr>
          <w:rFonts w:hint="eastAsia"/>
          <w:lang w:eastAsia="zh-TW"/>
        </w:rPr>
        <w:t>（</w:t>
      </w:r>
      <w:r w:rsidRPr="00AA3F90">
        <w:rPr>
          <w:rFonts w:hint="eastAsia"/>
          <w:lang w:eastAsia="zh-TW"/>
        </w:rPr>
        <w:t>HS Code 1701</w:t>
      </w:r>
      <w:r w:rsidR="009B3FF4" w:rsidRPr="00AA3F90">
        <w:rPr>
          <w:rFonts w:hint="eastAsia"/>
          <w:lang w:eastAsia="zh-TW"/>
        </w:rPr>
        <w:t>）</w:t>
      </w:r>
      <w:r w:rsidRPr="00AA3F90">
        <w:rPr>
          <w:rFonts w:hint="eastAsia"/>
          <w:lang w:eastAsia="zh-TW"/>
        </w:rPr>
        <w:t>4</w:t>
      </w:r>
      <w:r w:rsidRPr="00AA3F90">
        <w:rPr>
          <w:rFonts w:hint="eastAsia"/>
          <w:lang w:eastAsia="zh-TW"/>
        </w:rPr>
        <w:t>億</w:t>
      </w:r>
      <w:r w:rsidRPr="00AA3F90">
        <w:rPr>
          <w:rFonts w:hint="eastAsia"/>
          <w:lang w:eastAsia="zh-TW"/>
        </w:rPr>
        <w:t>2,175</w:t>
      </w:r>
      <w:r w:rsidRPr="00AA3F90">
        <w:rPr>
          <w:rFonts w:hint="eastAsia"/>
          <w:lang w:eastAsia="zh-TW"/>
        </w:rPr>
        <w:t>萬美元，兩者合計超過史國總出口額的</w:t>
      </w:r>
      <w:r w:rsidRPr="00AA3F90">
        <w:rPr>
          <w:rFonts w:hint="eastAsia"/>
          <w:lang w:eastAsia="zh-TW"/>
        </w:rPr>
        <w:t>52.8%</w:t>
      </w:r>
      <w:r w:rsidRPr="00AA3F90">
        <w:rPr>
          <w:rFonts w:hint="eastAsia"/>
          <w:lang w:eastAsia="zh-TW"/>
        </w:rPr>
        <w:t>，顯見糖業及可口可樂投資對史國之重要性。</w:t>
      </w:r>
    </w:p>
    <w:p w14:paraId="56A34AEC" w14:textId="251F777D" w:rsidR="00171D58" w:rsidRPr="00AA3F90" w:rsidRDefault="00E04C0E" w:rsidP="00DE5945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史國本屆內閣於</w:t>
      </w:r>
      <w:r w:rsidRPr="00AA3F90">
        <w:rPr>
          <w:rFonts w:hint="eastAsia"/>
          <w:lang w:eastAsia="zh-TW"/>
        </w:rPr>
        <w:t>2018</w:t>
      </w:r>
      <w:r w:rsidRPr="00AA3F90">
        <w:rPr>
          <w:rFonts w:hint="eastAsia"/>
          <w:lang w:eastAsia="zh-TW"/>
        </w:rPr>
        <w:t>年</w:t>
      </w:r>
      <w:r w:rsidRPr="00AA3F90">
        <w:rPr>
          <w:rFonts w:hint="eastAsia"/>
          <w:lang w:eastAsia="zh-TW"/>
        </w:rPr>
        <w:t>11</w:t>
      </w:r>
      <w:r w:rsidRPr="00AA3F90">
        <w:rPr>
          <w:rFonts w:hint="eastAsia"/>
          <w:lang w:eastAsia="zh-TW"/>
        </w:rPr>
        <w:t>月成立後，在商工暨貿易部長</w:t>
      </w:r>
      <w:r w:rsidRPr="00AA3F90">
        <w:rPr>
          <w:rFonts w:hint="eastAsia"/>
          <w:lang w:eastAsia="zh-TW"/>
        </w:rPr>
        <w:t>Manqoba Khumalo</w:t>
      </w:r>
      <w:r w:rsidRPr="00AA3F90">
        <w:rPr>
          <w:rFonts w:hint="eastAsia"/>
          <w:lang w:eastAsia="zh-TW"/>
        </w:rPr>
        <w:t>積極對外招商努力下，</w:t>
      </w:r>
      <w:r w:rsidRPr="00AA3F90">
        <w:rPr>
          <w:rFonts w:hint="eastAsia"/>
          <w:lang w:eastAsia="zh-TW"/>
        </w:rPr>
        <w:t>2019</w:t>
      </w:r>
      <w:r w:rsidRPr="00AA3F90">
        <w:rPr>
          <w:rFonts w:hint="eastAsia"/>
          <w:lang w:eastAsia="zh-TW"/>
        </w:rPr>
        <w:t>年成功吸引數件外商投資案，其中最受矚目係美商家樂氏</w:t>
      </w:r>
      <w:r w:rsidR="009B3FF4" w:rsidRPr="00AA3F90">
        <w:rPr>
          <w:rFonts w:hint="eastAsia"/>
          <w:lang w:eastAsia="zh-TW"/>
        </w:rPr>
        <w:t>（</w:t>
      </w:r>
      <w:r w:rsidRPr="00AA3F90">
        <w:rPr>
          <w:rFonts w:hint="eastAsia"/>
          <w:lang w:eastAsia="zh-TW"/>
        </w:rPr>
        <w:t>Kellogg</w:t>
      </w:r>
      <w:r w:rsidR="009B3FF4" w:rsidRPr="00AA3F90">
        <w:rPr>
          <w:rFonts w:hint="eastAsia"/>
          <w:lang w:eastAsia="zh-TW"/>
        </w:rPr>
        <w:t>）</w:t>
      </w:r>
      <w:r w:rsidRPr="00AA3F90">
        <w:rPr>
          <w:rFonts w:hint="eastAsia"/>
          <w:lang w:eastAsia="zh-TW"/>
        </w:rPr>
        <w:t>食品公司自南非遷廠至史國案。史國政府在</w:t>
      </w:r>
      <w:r w:rsidRPr="00AA3F90">
        <w:rPr>
          <w:rFonts w:hint="eastAsia"/>
          <w:lang w:eastAsia="zh-TW"/>
        </w:rPr>
        <w:t>2020/2021</w:t>
      </w:r>
      <w:r w:rsidRPr="00AA3F90">
        <w:rPr>
          <w:rFonts w:hint="eastAsia"/>
          <w:lang w:eastAsia="zh-TW"/>
        </w:rPr>
        <w:t>年度預算中特別編列一筆</w:t>
      </w:r>
      <w:r w:rsidRPr="00AA3F90">
        <w:rPr>
          <w:rFonts w:hint="eastAsia"/>
          <w:lang w:eastAsia="zh-TW"/>
        </w:rPr>
        <w:t>2</w:t>
      </w:r>
      <w:r w:rsidRPr="00AA3F90">
        <w:rPr>
          <w:rFonts w:hint="eastAsia"/>
          <w:lang w:eastAsia="zh-TW"/>
        </w:rPr>
        <w:t>億</w:t>
      </w:r>
      <w:r w:rsidRPr="00AA3F90">
        <w:rPr>
          <w:rFonts w:hint="eastAsia"/>
          <w:lang w:eastAsia="zh-TW"/>
        </w:rPr>
        <w:t>2,000</w:t>
      </w:r>
      <w:r w:rsidRPr="00AA3F90">
        <w:rPr>
          <w:rFonts w:hint="eastAsia"/>
          <w:lang w:eastAsia="zh-TW"/>
        </w:rPr>
        <w:t>萬史鍰之經費，鼓勵在南非生產玉米片等早餐穀物及速食麵條之美商</w:t>
      </w:r>
      <w:r w:rsidRPr="00AA3F90">
        <w:rPr>
          <w:rFonts w:hint="eastAsia"/>
          <w:lang w:eastAsia="zh-TW"/>
        </w:rPr>
        <w:t>Kellogg</w:t>
      </w:r>
      <w:r w:rsidRPr="00AA3F90">
        <w:rPr>
          <w:rFonts w:hint="eastAsia"/>
          <w:lang w:eastAsia="zh-TW"/>
        </w:rPr>
        <w:t>公司遷廠至史國</w:t>
      </w:r>
      <w:r w:rsidRPr="00AA3F90">
        <w:rPr>
          <w:rFonts w:hint="eastAsia"/>
          <w:lang w:eastAsia="zh-TW"/>
        </w:rPr>
        <w:t>Matsapha</w:t>
      </w:r>
      <w:r w:rsidRPr="00AA3F90">
        <w:rPr>
          <w:rFonts w:hint="eastAsia"/>
          <w:lang w:eastAsia="zh-TW"/>
        </w:rPr>
        <w:t>工業區所。史國政府與</w:t>
      </w:r>
      <w:r w:rsidRPr="00AA3F90">
        <w:rPr>
          <w:rFonts w:hint="eastAsia"/>
          <w:lang w:eastAsia="zh-TW"/>
        </w:rPr>
        <w:t>Kellogg</w:t>
      </w:r>
      <w:r w:rsidRPr="00AA3F90">
        <w:rPr>
          <w:rFonts w:hint="eastAsia"/>
          <w:lang w:eastAsia="zh-TW"/>
        </w:rPr>
        <w:t>簽署之協</w:t>
      </w:r>
      <w:r w:rsidR="00753A25" w:rsidRPr="00AA3F90">
        <w:rPr>
          <w:rFonts w:hint="eastAsia"/>
          <w:lang w:eastAsia="zh-TW"/>
        </w:rPr>
        <w:t>議</w:t>
      </w:r>
      <w:r w:rsidRPr="00AA3F90">
        <w:rPr>
          <w:rFonts w:hint="eastAsia"/>
          <w:lang w:eastAsia="zh-TW"/>
        </w:rPr>
        <w:t>備忘錄</w:t>
      </w:r>
      <w:r w:rsidR="009B3FF4" w:rsidRPr="00AA3F90">
        <w:rPr>
          <w:rFonts w:hint="eastAsia"/>
          <w:lang w:eastAsia="zh-TW"/>
        </w:rPr>
        <w:t>（</w:t>
      </w:r>
      <w:r w:rsidRPr="00AA3F90">
        <w:rPr>
          <w:rFonts w:hint="eastAsia"/>
          <w:lang w:eastAsia="zh-TW"/>
        </w:rPr>
        <w:t>Memorandum of Agreement</w:t>
      </w:r>
      <w:r w:rsidRPr="00AA3F90">
        <w:rPr>
          <w:rFonts w:hint="eastAsia"/>
          <w:lang w:eastAsia="zh-TW"/>
        </w:rPr>
        <w:t>，超越一般之瞭解備忘錄，具有完全執行力</w:t>
      </w:r>
      <w:r w:rsidR="009B3FF4" w:rsidRPr="00AA3F90">
        <w:rPr>
          <w:rFonts w:hint="eastAsia"/>
          <w:lang w:eastAsia="zh-TW"/>
        </w:rPr>
        <w:t>）</w:t>
      </w:r>
      <w:r w:rsidRPr="00AA3F90">
        <w:rPr>
          <w:rFonts w:hint="eastAsia"/>
          <w:lang w:eastAsia="zh-TW"/>
        </w:rPr>
        <w:t>附有買回條款</w:t>
      </w:r>
      <w:r w:rsidR="009B3FF4" w:rsidRPr="00AA3F90">
        <w:rPr>
          <w:rFonts w:hint="eastAsia"/>
          <w:lang w:eastAsia="zh-TW"/>
        </w:rPr>
        <w:t>（</w:t>
      </w:r>
      <w:r w:rsidRPr="00AA3F90">
        <w:rPr>
          <w:rFonts w:hint="eastAsia"/>
          <w:lang w:eastAsia="zh-TW"/>
        </w:rPr>
        <w:t>buyback clause</w:t>
      </w:r>
      <w:r w:rsidR="009B3FF4" w:rsidRPr="00AA3F90">
        <w:rPr>
          <w:rFonts w:hint="eastAsia"/>
          <w:lang w:eastAsia="zh-TW"/>
        </w:rPr>
        <w:t>）</w:t>
      </w:r>
      <w:r w:rsidRPr="00AA3F90">
        <w:rPr>
          <w:rFonts w:hint="eastAsia"/>
          <w:lang w:eastAsia="zh-TW"/>
        </w:rPr>
        <w:t>，此為政府唯一且首次提供空廠房之特別條款，保證投資興建廠房之費用可在</w:t>
      </w:r>
      <w:r w:rsidRPr="00AA3F90">
        <w:rPr>
          <w:rFonts w:hint="eastAsia"/>
          <w:lang w:eastAsia="zh-TW"/>
        </w:rPr>
        <w:t>3</w:t>
      </w:r>
      <w:r w:rsidRPr="00AA3F90">
        <w:rPr>
          <w:rFonts w:hint="eastAsia"/>
          <w:lang w:eastAsia="zh-TW"/>
        </w:rPr>
        <w:t>至</w:t>
      </w:r>
      <w:r w:rsidRPr="00AA3F90">
        <w:rPr>
          <w:rFonts w:hint="eastAsia"/>
          <w:lang w:eastAsia="zh-TW"/>
        </w:rPr>
        <w:t>4</w:t>
      </w:r>
      <w:r w:rsidRPr="00AA3F90">
        <w:rPr>
          <w:rFonts w:hint="eastAsia"/>
          <w:lang w:eastAsia="zh-TW"/>
        </w:rPr>
        <w:t>年後回收。此外，該</w:t>
      </w:r>
      <w:r w:rsidRPr="00AA3F90">
        <w:rPr>
          <w:rFonts w:hint="eastAsia"/>
          <w:lang w:eastAsia="zh-TW"/>
        </w:rPr>
        <w:t>MoA</w:t>
      </w:r>
      <w:r w:rsidRPr="00AA3F90">
        <w:rPr>
          <w:rFonts w:hint="eastAsia"/>
          <w:lang w:eastAsia="zh-TW"/>
        </w:rPr>
        <w:t>具有許多保護條款，係相對安全之投資案。</w:t>
      </w:r>
      <w:r w:rsidRPr="00AA3F90">
        <w:rPr>
          <w:rFonts w:hint="eastAsia"/>
          <w:lang w:eastAsia="zh-TW"/>
        </w:rPr>
        <w:t>Kellogg</w:t>
      </w:r>
      <w:r w:rsidRPr="00AA3F90">
        <w:rPr>
          <w:rFonts w:hint="eastAsia"/>
          <w:lang w:eastAsia="zh-TW"/>
        </w:rPr>
        <w:t>則承諾，除了自行投資</w:t>
      </w:r>
      <w:r w:rsidRPr="00AA3F90">
        <w:rPr>
          <w:rFonts w:hint="eastAsia"/>
          <w:lang w:eastAsia="zh-TW"/>
        </w:rPr>
        <w:t>2</w:t>
      </w:r>
      <w:r w:rsidRPr="00AA3F90">
        <w:rPr>
          <w:rFonts w:hint="eastAsia"/>
          <w:lang w:eastAsia="zh-TW"/>
        </w:rPr>
        <w:t>億史鍰購買機器及購回廠房外，並於第</w:t>
      </w:r>
      <w:r w:rsidRPr="00AA3F90">
        <w:rPr>
          <w:rFonts w:hint="eastAsia"/>
          <w:lang w:eastAsia="zh-TW"/>
        </w:rPr>
        <w:t>2</w:t>
      </w:r>
      <w:r w:rsidRPr="00AA3F90">
        <w:rPr>
          <w:rFonts w:hint="eastAsia"/>
          <w:lang w:eastAsia="zh-TW"/>
        </w:rPr>
        <w:t>及</w:t>
      </w:r>
      <w:r w:rsidRPr="00AA3F90">
        <w:rPr>
          <w:rFonts w:hint="eastAsia"/>
          <w:lang w:eastAsia="zh-TW"/>
        </w:rPr>
        <w:t>3</w:t>
      </w:r>
      <w:r w:rsidRPr="00AA3F90">
        <w:rPr>
          <w:rFonts w:hint="eastAsia"/>
          <w:lang w:eastAsia="zh-TW"/>
        </w:rPr>
        <w:t>期設立穀物生產工廠，拓展非洲及供應美國市場等。</w:t>
      </w:r>
    </w:p>
    <w:p w14:paraId="5CF85154" w14:textId="0324553B" w:rsidR="004954C9" w:rsidRPr="00AA3F90" w:rsidRDefault="004954C9" w:rsidP="008B2EF8">
      <w:pPr>
        <w:pStyle w:val="a5"/>
      </w:pPr>
      <w:r w:rsidRPr="00AA3F90">
        <w:t>二、</w:t>
      </w:r>
      <w:proofErr w:type="gramStart"/>
      <w:r w:rsidR="00886ECF" w:rsidRPr="00AA3F90">
        <w:t>臺</w:t>
      </w:r>
      <w:proofErr w:type="gramEnd"/>
      <w:r w:rsidRPr="00AA3F90">
        <w:t>（華）商在當地經營現況</w:t>
      </w:r>
    </w:p>
    <w:p w14:paraId="3D54ECF1" w14:textId="4E273516" w:rsidR="004954C9" w:rsidRPr="00AA3F90" w:rsidRDefault="00EB1046" w:rsidP="00B64F98">
      <w:pPr>
        <w:ind w:firstLine="472"/>
        <w:rPr>
          <w:lang w:eastAsia="zh-TW"/>
        </w:rPr>
      </w:pPr>
      <w:proofErr w:type="gramStart"/>
      <w:r w:rsidRPr="00AA3F90">
        <w:rPr>
          <w:rFonts w:hint="eastAsia"/>
          <w:lang w:eastAsia="zh-TW"/>
        </w:rPr>
        <w:t>臺</w:t>
      </w:r>
      <w:proofErr w:type="gramEnd"/>
      <w:r w:rsidRPr="00AA3F90">
        <w:rPr>
          <w:rFonts w:hint="eastAsia"/>
          <w:lang w:eastAsia="zh-TW"/>
        </w:rPr>
        <w:t>商在史國投資製造業始於</w:t>
      </w:r>
      <w:r w:rsidRPr="00AA3F90">
        <w:rPr>
          <w:rFonts w:hint="eastAsia"/>
          <w:lang w:eastAsia="zh-TW"/>
        </w:rPr>
        <w:t>1986</w:t>
      </w:r>
      <w:r w:rsidRPr="00AA3F90">
        <w:rPr>
          <w:rFonts w:hint="eastAsia"/>
          <w:lang w:eastAsia="zh-TW"/>
        </w:rPr>
        <w:t>年所設立的南京機械公司，隨後配合我政府鼓勵投資邦交國之政策，自</w:t>
      </w:r>
      <w:r w:rsidRPr="00AA3F90">
        <w:rPr>
          <w:rFonts w:hint="eastAsia"/>
          <w:lang w:eastAsia="zh-TW"/>
        </w:rPr>
        <w:t>1996</w:t>
      </w:r>
      <w:r w:rsidRPr="00AA3F90">
        <w:rPr>
          <w:rFonts w:hint="eastAsia"/>
          <w:lang w:eastAsia="zh-TW"/>
        </w:rPr>
        <w:t>年至</w:t>
      </w:r>
      <w:r w:rsidRPr="00AA3F90">
        <w:rPr>
          <w:rFonts w:hint="eastAsia"/>
          <w:lang w:eastAsia="zh-TW"/>
        </w:rPr>
        <w:t>2009</w:t>
      </w:r>
      <w:r w:rsidRPr="00AA3F90">
        <w:rPr>
          <w:rFonts w:hint="eastAsia"/>
          <w:lang w:eastAsia="zh-TW"/>
        </w:rPr>
        <w:t>年陸續有許多國人自</w:t>
      </w:r>
      <w:proofErr w:type="gramStart"/>
      <w:r w:rsidRPr="00AA3F90">
        <w:rPr>
          <w:rFonts w:hint="eastAsia"/>
          <w:lang w:eastAsia="zh-TW"/>
        </w:rPr>
        <w:t>臺</w:t>
      </w:r>
      <w:proofErr w:type="gramEnd"/>
      <w:r w:rsidRPr="00AA3F90">
        <w:rPr>
          <w:rFonts w:hint="eastAsia"/>
          <w:lang w:eastAsia="zh-TW"/>
        </w:rPr>
        <w:t>或由</w:t>
      </w:r>
      <w:proofErr w:type="gramStart"/>
      <w:r w:rsidRPr="00AA3F90">
        <w:rPr>
          <w:rFonts w:hint="eastAsia"/>
          <w:lang w:eastAsia="zh-TW"/>
        </w:rPr>
        <w:t>南非來史投資</w:t>
      </w:r>
      <w:proofErr w:type="gramEnd"/>
      <w:r w:rsidRPr="00AA3F90">
        <w:rPr>
          <w:rFonts w:hint="eastAsia"/>
          <w:lang w:eastAsia="zh-TW"/>
        </w:rPr>
        <w:t>設廠，其中多數為成衣工廠；</w:t>
      </w:r>
      <w:proofErr w:type="gramStart"/>
      <w:r w:rsidRPr="00AA3F90">
        <w:rPr>
          <w:rFonts w:hint="eastAsia"/>
          <w:lang w:eastAsia="zh-TW"/>
        </w:rPr>
        <w:t>臺</w:t>
      </w:r>
      <w:proofErr w:type="gramEnd"/>
      <w:r w:rsidRPr="00AA3F90">
        <w:rPr>
          <w:rFonts w:hint="eastAsia"/>
          <w:lang w:eastAsia="zh-TW"/>
        </w:rPr>
        <w:t>商在史國投資最盛時期，曾有</w:t>
      </w:r>
      <w:r w:rsidRPr="00AA3F90">
        <w:rPr>
          <w:rFonts w:hint="eastAsia"/>
          <w:lang w:eastAsia="zh-TW"/>
        </w:rPr>
        <w:t>30</w:t>
      </w:r>
      <w:r w:rsidRPr="00AA3F90">
        <w:rPr>
          <w:rFonts w:hint="eastAsia"/>
          <w:lang w:eastAsia="zh-TW"/>
        </w:rPr>
        <w:t>餘家成衣廠，至今仍為史國最重要外資之</w:t>
      </w:r>
      <w:proofErr w:type="gramStart"/>
      <w:r w:rsidRPr="00AA3F90">
        <w:rPr>
          <w:rFonts w:hint="eastAsia"/>
          <w:lang w:eastAsia="zh-TW"/>
        </w:rPr>
        <w:t>一</w:t>
      </w:r>
      <w:proofErr w:type="gramEnd"/>
      <w:r w:rsidRPr="00AA3F90">
        <w:rPr>
          <w:rFonts w:hint="eastAsia"/>
          <w:lang w:eastAsia="zh-TW"/>
        </w:rPr>
        <w:t>。歷年來臺商對史國投資額計約</w:t>
      </w:r>
      <w:r w:rsidRPr="00AA3F90">
        <w:rPr>
          <w:rFonts w:hint="eastAsia"/>
          <w:lang w:eastAsia="zh-TW"/>
        </w:rPr>
        <w:t>1</w:t>
      </w:r>
      <w:r w:rsidRPr="00AA3F90">
        <w:rPr>
          <w:rFonts w:hint="eastAsia"/>
          <w:lang w:eastAsia="zh-TW"/>
        </w:rPr>
        <w:t>億美元，</w:t>
      </w:r>
      <w:r w:rsidR="00E04C0E" w:rsidRPr="00AA3F90">
        <w:rPr>
          <w:rFonts w:hint="eastAsia"/>
          <w:lang w:eastAsia="zh-TW"/>
        </w:rPr>
        <w:t>目前在當地約僱用</w:t>
      </w:r>
      <w:r w:rsidRPr="00AA3F90">
        <w:rPr>
          <w:rFonts w:hint="eastAsia"/>
          <w:lang w:eastAsia="zh-TW"/>
        </w:rPr>
        <w:t>1</w:t>
      </w:r>
      <w:r w:rsidRPr="00AA3F90">
        <w:rPr>
          <w:rFonts w:hint="eastAsia"/>
          <w:lang w:eastAsia="zh-TW"/>
        </w:rPr>
        <w:t>萬</w:t>
      </w:r>
      <w:r w:rsidRPr="00AA3F90">
        <w:rPr>
          <w:rFonts w:hint="eastAsia"/>
          <w:lang w:eastAsia="zh-TW"/>
        </w:rPr>
        <w:t>5,000</w:t>
      </w:r>
      <w:r w:rsidR="00E04C0E" w:rsidRPr="00AA3F90">
        <w:rPr>
          <w:rFonts w:hint="eastAsia"/>
          <w:lang w:eastAsia="zh-TW"/>
        </w:rPr>
        <w:t>位勞工</w:t>
      </w:r>
      <w:r w:rsidR="000151AC" w:rsidRPr="00AA3F90">
        <w:rPr>
          <w:rFonts w:hint="eastAsia"/>
          <w:lang w:eastAsia="zh-TW"/>
        </w:rPr>
        <w:t>，對史國經濟發展及社會民生安定</w:t>
      </w:r>
      <w:r w:rsidRPr="00AA3F90">
        <w:rPr>
          <w:rFonts w:hint="eastAsia"/>
          <w:lang w:eastAsia="zh-TW"/>
        </w:rPr>
        <w:t>有相當之貢獻。</w:t>
      </w:r>
    </w:p>
    <w:p w14:paraId="2BFD9195" w14:textId="77777777" w:rsidR="004954C9" w:rsidRPr="00AA3F90" w:rsidRDefault="004954C9" w:rsidP="00DF05FE">
      <w:pPr>
        <w:pStyle w:val="a5"/>
      </w:pPr>
      <w:r w:rsidRPr="00AA3F90">
        <w:t>三、投資機會</w:t>
      </w:r>
    </w:p>
    <w:p w14:paraId="0FAE35F1" w14:textId="096254D5" w:rsidR="00863975" w:rsidRPr="00AA3F90" w:rsidRDefault="00863975" w:rsidP="00863975">
      <w:pPr>
        <w:ind w:firstLine="472"/>
        <w:rPr>
          <w:lang w:eastAsia="zh-TW"/>
        </w:rPr>
      </w:pPr>
      <w:r w:rsidRPr="00AA3F90">
        <w:rPr>
          <w:lang w:eastAsia="zh-TW"/>
        </w:rPr>
        <w:t>史國重點投資產業除了</w:t>
      </w:r>
      <w:r w:rsidR="00B2485D" w:rsidRPr="00AA3F90">
        <w:rPr>
          <w:rFonts w:hint="eastAsia"/>
          <w:lang w:eastAsia="zh-TW"/>
        </w:rPr>
        <w:t>紡織成衣與</w:t>
      </w:r>
      <w:r w:rsidRPr="00AA3F90">
        <w:rPr>
          <w:lang w:eastAsia="zh-TW"/>
        </w:rPr>
        <w:t>食品加工等製造業外，適合國人投資之產業尚</w:t>
      </w:r>
      <w:r w:rsidR="00B76557" w:rsidRPr="00AA3F90">
        <w:rPr>
          <w:lang w:eastAsia="zh-TW"/>
        </w:rPr>
        <w:t>有</w:t>
      </w:r>
      <w:r w:rsidRPr="00AA3F90">
        <w:rPr>
          <w:lang w:eastAsia="zh-TW"/>
        </w:rPr>
        <w:t>能源</w:t>
      </w:r>
      <w:r w:rsidR="004802B4" w:rsidRPr="00AA3F90">
        <w:rPr>
          <w:lang w:eastAsia="zh-TW"/>
        </w:rPr>
        <w:t>（</w:t>
      </w:r>
      <w:r w:rsidRPr="00AA3F90">
        <w:rPr>
          <w:lang w:eastAsia="zh-TW"/>
        </w:rPr>
        <w:t>太陽能與節能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、資通訊、</w:t>
      </w:r>
      <w:r w:rsidR="00F724FB" w:rsidRPr="00AA3F90">
        <w:rPr>
          <w:lang w:eastAsia="zh-TW"/>
        </w:rPr>
        <w:t>製藥與保健產品</w:t>
      </w:r>
      <w:r w:rsidR="00F724FB" w:rsidRPr="00AA3F90">
        <w:rPr>
          <w:rFonts w:hint="eastAsia"/>
          <w:lang w:eastAsia="zh-TW"/>
        </w:rPr>
        <w:t>、</w:t>
      </w:r>
      <w:r w:rsidRPr="00AA3F90">
        <w:rPr>
          <w:lang w:eastAsia="zh-TW"/>
        </w:rPr>
        <w:t>汽車零組件、家電產品、金融服務、觀光與休閒業等。略舉如下：</w:t>
      </w:r>
      <w:r w:rsidRPr="00AA3F90">
        <w:rPr>
          <w:lang w:eastAsia="zh-TW"/>
        </w:rPr>
        <w:t xml:space="preserve"> </w:t>
      </w:r>
    </w:p>
    <w:p w14:paraId="29581FD1" w14:textId="77777777" w:rsidR="00863975" w:rsidRPr="00AA3F90" w:rsidRDefault="00863975" w:rsidP="00863975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（一）太陽能及節能產業：非洲南部國家普遍缺乏電力且日照時間長，適合使用太陽能及</w:t>
      </w:r>
      <w:r w:rsidRPr="00AA3F90">
        <w:rPr>
          <w:rFonts w:hAnsi="Times New Roman"/>
        </w:rPr>
        <w:t>LED</w:t>
      </w:r>
      <w:r w:rsidRPr="00AA3F90">
        <w:rPr>
          <w:rFonts w:hAnsi="Times New Roman"/>
        </w:rPr>
        <w:t>等節能產品，我商可以史國為據點，進行產品組裝行銷非洲其他國家。</w:t>
      </w:r>
    </w:p>
    <w:p w14:paraId="34C9506B" w14:textId="77777777" w:rsidR="00863975" w:rsidRPr="00AA3F90" w:rsidRDefault="00863975" w:rsidP="00863975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（二）資通訊業：非洲市場對於低單價智慧型手機、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AA3F90">
          <w:rPr>
            <w:rFonts w:hAnsi="Times New Roman"/>
          </w:rPr>
          <w:t>3C</w:t>
        </w:r>
      </w:smartTag>
      <w:r w:rsidRPr="00AA3F90">
        <w:rPr>
          <w:rFonts w:hAnsi="Times New Roman"/>
        </w:rPr>
        <w:t>產品需求殷切，我商可在史國進行組裝後行銷非洲其他國家。</w:t>
      </w:r>
    </w:p>
    <w:p w14:paraId="2A1EFB41" w14:textId="6D32C125" w:rsidR="00863975" w:rsidRPr="00AA3F90" w:rsidRDefault="00863975" w:rsidP="00863975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（三）製藥及保健產品：史國愛滋病、肺結核等疾病感染比例高，本身尚無製藥工業，史國王家</w:t>
      </w:r>
      <w:r w:rsidR="00753A25" w:rsidRPr="00AA3F90">
        <w:rPr>
          <w:rFonts w:hAnsi="Times New Roman"/>
        </w:rPr>
        <w:t>科</w:t>
      </w:r>
      <w:r w:rsidRPr="00AA3F90">
        <w:rPr>
          <w:rFonts w:hAnsi="Times New Roman"/>
        </w:rPr>
        <w:t>技園區（</w:t>
      </w:r>
      <w:r w:rsidRPr="00AA3F90">
        <w:rPr>
          <w:rFonts w:hAnsi="Times New Roman"/>
        </w:rPr>
        <w:t>Royal Science and Technology Park</w:t>
      </w:r>
      <w:r w:rsidRPr="00AA3F90">
        <w:rPr>
          <w:rFonts w:hAnsi="Times New Roman"/>
        </w:rPr>
        <w:t>）已大致完工，刻積極吸引生技、製藥等廠商進駐，相關產品除供應本國外，亦可銷售至非洲其他國家。另史國所有醫療設備與器材（含注射器）皆仰賴進口，而其主要貿易夥伴南非亦有</w:t>
      </w:r>
      <w:r w:rsidRPr="00AA3F90">
        <w:rPr>
          <w:rFonts w:hAnsi="Times New Roman"/>
        </w:rPr>
        <w:t>90%</w:t>
      </w:r>
      <w:r w:rsidRPr="00AA3F90">
        <w:rPr>
          <w:rFonts w:hAnsi="Times New Roman"/>
        </w:rPr>
        <w:t>以上之注射器係來自進口，故如在史國投資生產注射器，市場潛力可期。投資生產注射器符合前述</w:t>
      </w:r>
      <w:r w:rsidR="000151AC" w:rsidRPr="00AA3F90">
        <w:rPr>
          <w:rFonts w:hAnsi="Times New Roman"/>
        </w:rPr>
        <w:t>經濟特區</w:t>
      </w:r>
      <w:r w:rsidRPr="00AA3F90">
        <w:rPr>
          <w:rFonts w:hAnsi="Times New Roman"/>
        </w:rPr>
        <w:t>法之產業資格，享有甚多優惠。</w:t>
      </w:r>
    </w:p>
    <w:p w14:paraId="1B3E7F9D" w14:textId="0C5E429E" w:rsidR="005C117C" w:rsidRPr="00AA3F90" w:rsidRDefault="00863975" w:rsidP="00BD23EE">
      <w:pPr>
        <w:ind w:firstLine="472"/>
        <w:rPr>
          <w:lang w:eastAsia="zh-TW"/>
        </w:rPr>
      </w:pPr>
      <w:r w:rsidRPr="00AA3F90">
        <w:rPr>
          <w:lang w:eastAsia="zh-TW"/>
        </w:rPr>
        <w:t>另，</w:t>
      </w:r>
      <w:r w:rsidR="005C117C" w:rsidRPr="00AA3F90">
        <w:rPr>
          <w:lang w:eastAsia="zh-TW"/>
        </w:rPr>
        <w:t>依史國投資促進局</w:t>
      </w:r>
      <w:r w:rsidR="0036065E" w:rsidRPr="00AA3F90">
        <w:rPr>
          <w:lang w:eastAsia="zh-TW"/>
        </w:rPr>
        <w:t>（</w:t>
      </w:r>
      <w:r w:rsidR="005C117C" w:rsidRPr="00AA3F90">
        <w:rPr>
          <w:lang w:eastAsia="zh-TW"/>
        </w:rPr>
        <w:t>EIPA</w:t>
      </w:r>
      <w:r w:rsidR="0036065E" w:rsidRPr="00AA3F90">
        <w:rPr>
          <w:lang w:eastAsia="zh-TW"/>
        </w:rPr>
        <w:t>）</w:t>
      </w:r>
      <w:r w:rsidR="005C117C" w:rsidRPr="00AA3F90">
        <w:rPr>
          <w:lang w:eastAsia="zh-TW"/>
        </w:rPr>
        <w:t>之分析，</w:t>
      </w:r>
      <w:r w:rsidRPr="00AA3F90">
        <w:rPr>
          <w:lang w:eastAsia="zh-TW"/>
        </w:rPr>
        <w:t>史國</w:t>
      </w:r>
      <w:r w:rsidR="005C117C" w:rsidRPr="00AA3F90">
        <w:rPr>
          <w:lang w:eastAsia="zh-TW"/>
        </w:rPr>
        <w:t>食品加工業之投資商機如下：</w:t>
      </w:r>
    </w:p>
    <w:p w14:paraId="47B27CAE" w14:textId="77777777" w:rsidR="005C117C" w:rsidRPr="00AA3F90" w:rsidRDefault="0036065E" w:rsidP="00BD23EE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BD23EE" w:rsidRPr="00AA3F90">
        <w:rPr>
          <w:rFonts w:hAnsi="Times New Roman"/>
        </w:rPr>
        <w:t>一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蔗糖加工：史國出口許多原糖，反而失去創造更多附加價值</w:t>
      </w:r>
      <w:r w:rsidRPr="00AA3F90">
        <w:rPr>
          <w:rFonts w:hAnsi="Times New Roman"/>
        </w:rPr>
        <w:t>（</w:t>
      </w:r>
      <w:r w:rsidR="005C117C" w:rsidRPr="00AA3F90">
        <w:rPr>
          <w:rFonts w:hAnsi="Times New Roman"/>
        </w:rPr>
        <w:t>利用原糖製造糖果、蘭姆酒等各種產品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的巨大商機。</w:t>
      </w:r>
    </w:p>
    <w:p w14:paraId="25660677" w14:textId="77777777" w:rsidR="005C117C" w:rsidRPr="00AA3F90" w:rsidRDefault="0036065E" w:rsidP="00BD23EE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BD23EE" w:rsidRPr="00AA3F90">
        <w:rPr>
          <w:rFonts w:hAnsi="Times New Roman"/>
        </w:rPr>
        <w:t>二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番茄汁製造：史國一年四季生產大量的番茄，但卻從南非進口</w:t>
      </w:r>
      <w:r w:rsidR="005C117C" w:rsidRPr="00AA3F90">
        <w:rPr>
          <w:rFonts w:hAnsi="Times New Roman"/>
        </w:rPr>
        <w:t>100%</w:t>
      </w:r>
      <w:r w:rsidR="005C117C" w:rsidRPr="00AA3F90">
        <w:rPr>
          <w:rFonts w:hAnsi="Times New Roman"/>
        </w:rPr>
        <w:t>的番茄汁，番茄加工業潛力大。</w:t>
      </w:r>
    </w:p>
    <w:p w14:paraId="5612C23F" w14:textId="77777777" w:rsidR="005C117C" w:rsidRPr="00AA3F90" w:rsidRDefault="0036065E" w:rsidP="00BD23EE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BD23EE" w:rsidRPr="00AA3F90">
        <w:rPr>
          <w:rFonts w:hAnsi="Times New Roman"/>
        </w:rPr>
        <w:t>三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加工肉品：史國僅有一家肉品加工廠，遠不能滿足國內市場需要，致必須從國外</w:t>
      </w:r>
      <w:r w:rsidRPr="00AA3F90">
        <w:rPr>
          <w:rFonts w:hAnsi="Times New Roman"/>
        </w:rPr>
        <w:t>（</w:t>
      </w:r>
      <w:r w:rsidR="005C117C" w:rsidRPr="00AA3F90">
        <w:rPr>
          <w:rFonts w:hAnsi="Times New Roman"/>
        </w:rPr>
        <w:t>主要為南非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進口許多加工肉品</w:t>
      </w:r>
      <w:r w:rsidRPr="00AA3F90">
        <w:rPr>
          <w:rFonts w:hAnsi="Times New Roman"/>
        </w:rPr>
        <w:t>（</w:t>
      </w:r>
      <w:r w:rsidR="005C117C" w:rsidRPr="00AA3F90">
        <w:rPr>
          <w:rFonts w:hAnsi="Times New Roman"/>
        </w:rPr>
        <w:t>培根、火腿及漢堡等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。投資方式有二，一是在史設立加工廠，二是提高肉品供應量。</w:t>
      </w:r>
    </w:p>
    <w:p w14:paraId="28B2BB83" w14:textId="77777777" w:rsidR="005C117C" w:rsidRPr="00AA3F90" w:rsidRDefault="0036065E" w:rsidP="00BD23EE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BD23EE" w:rsidRPr="00AA3F90">
        <w:rPr>
          <w:rFonts w:hAnsi="Times New Roman"/>
        </w:rPr>
        <w:t>四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水果加工：史國生產橘子、葡萄柚、柚子</w:t>
      </w:r>
      <w:r w:rsidRPr="00AA3F90">
        <w:rPr>
          <w:rFonts w:hAnsi="Times New Roman"/>
        </w:rPr>
        <w:t>（</w:t>
      </w:r>
      <w:r w:rsidR="005C117C" w:rsidRPr="00AA3F90">
        <w:rPr>
          <w:rFonts w:hAnsi="Times New Roman"/>
        </w:rPr>
        <w:t>pomelo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、小柑橘</w:t>
      </w:r>
      <w:r w:rsidRPr="00AA3F90">
        <w:rPr>
          <w:rFonts w:hAnsi="Times New Roman"/>
        </w:rPr>
        <w:t>（</w:t>
      </w:r>
      <w:r w:rsidR="005C117C" w:rsidRPr="00AA3F90">
        <w:rPr>
          <w:rFonts w:hAnsi="Times New Roman"/>
        </w:rPr>
        <w:t>nartjie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、檸檬及酸橙</w:t>
      </w:r>
      <w:r w:rsidRPr="00AA3F90">
        <w:rPr>
          <w:rFonts w:hAnsi="Times New Roman"/>
        </w:rPr>
        <w:t>（</w:t>
      </w:r>
      <w:r w:rsidR="005C117C" w:rsidRPr="00AA3F90">
        <w:rPr>
          <w:rFonts w:hAnsi="Times New Roman"/>
        </w:rPr>
        <w:t>lime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等新鮮水果至國際市場，可創造水果加工及其包裝業之附加價值。</w:t>
      </w:r>
    </w:p>
    <w:p w14:paraId="6BD05526" w14:textId="4CEFC98C" w:rsidR="005C117C" w:rsidRPr="00AA3F90" w:rsidRDefault="0036065E" w:rsidP="00BD23EE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BD23EE" w:rsidRPr="00AA3F90">
        <w:rPr>
          <w:rFonts w:hAnsi="Times New Roman"/>
        </w:rPr>
        <w:t>五</w:t>
      </w:r>
      <w:r w:rsidRPr="00AA3F90">
        <w:rPr>
          <w:rFonts w:hAnsi="Times New Roman"/>
        </w:rPr>
        <w:t>）</w:t>
      </w:r>
      <w:r w:rsidR="005C117C" w:rsidRPr="00AA3F90">
        <w:rPr>
          <w:rFonts w:hAnsi="Times New Roman"/>
        </w:rPr>
        <w:t>冷凍蔬菜及穀類：史國</w:t>
      </w:r>
      <w:r w:rsidR="00863975" w:rsidRPr="00AA3F90">
        <w:rPr>
          <w:rFonts w:hAnsi="Times New Roman"/>
        </w:rPr>
        <w:t>冷凍蔬菜及穀類</w:t>
      </w:r>
      <w:r w:rsidR="005C117C" w:rsidRPr="00AA3F90">
        <w:rPr>
          <w:rFonts w:hAnsi="Times New Roman"/>
        </w:rPr>
        <w:t>幾乎是</w:t>
      </w:r>
      <w:r w:rsidR="005C117C" w:rsidRPr="00AA3F90">
        <w:rPr>
          <w:rFonts w:hAnsi="Times New Roman"/>
        </w:rPr>
        <w:t>100%</w:t>
      </w:r>
      <w:r w:rsidR="005C117C" w:rsidRPr="00AA3F90">
        <w:rPr>
          <w:rFonts w:hAnsi="Times New Roman"/>
        </w:rPr>
        <w:t>自國外進口，有利外商投資開創市場。</w:t>
      </w:r>
    </w:p>
    <w:p w14:paraId="3561ABE5" w14:textId="77777777" w:rsidR="00AB4B97" w:rsidRPr="00AA3F90" w:rsidRDefault="00AB4B97" w:rsidP="00B64F98">
      <w:pPr>
        <w:ind w:left="354" w:hangingChars="150" w:hanging="354"/>
        <w:rPr>
          <w:lang w:eastAsia="zh-TW"/>
        </w:rPr>
      </w:pPr>
    </w:p>
    <w:p w14:paraId="23E665B2" w14:textId="74261C08" w:rsidR="008B2EF8" w:rsidRPr="00AA3F90" w:rsidRDefault="008B2EF8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AA3F90">
        <w:rPr>
          <w:lang w:eastAsia="zh-TW"/>
        </w:rPr>
        <w:br w:type="page"/>
      </w:r>
    </w:p>
    <w:p w14:paraId="750E6447" w14:textId="77777777" w:rsidR="008B2EF8" w:rsidRPr="00AA3F90" w:rsidRDefault="008B2EF8" w:rsidP="00B64F98">
      <w:pPr>
        <w:ind w:left="354" w:hangingChars="150" w:hanging="354"/>
        <w:rPr>
          <w:lang w:eastAsia="zh-TW"/>
        </w:rPr>
      </w:pPr>
    </w:p>
    <w:p w14:paraId="58D8118C" w14:textId="77777777" w:rsidR="008B2EF8" w:rsidRPr="00AA3F90" w:rsidRDefault="008B2EF8" w:rsidP="00B64F98">
      <w:pPr>
        <w:ind w:left="354" w:hangingChars="150" w:hanging="354"/>
        <w:rPr>
          <w:lang w:eastAsia="zh-TW"/>
        </w:rPr>
      </w:pPr>
    </w:p>
    <w:p w14:paraId="7F0C2FBA" w14:textId="77777777" w:rsidR="003E0BC3" w:rsidRPr="00AA3F90" w:rsidRDefault="003E0BC3" w:rsidP="00B64F98">
      <w:pPr>
        <w:ind w:left="472" w:firstLineChars="0" w:firstLine="0"/>
        <w:rPr>
          <w:lang w:eastAsia="zh-TW"/>
        </w:rPr>
        <w:sectPr w:rsidR="003E0BC3" w:rsidRPr="00AA3F90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118FF3FA" w14:textId="77777777" w:rsidR="008152D1" w:rsidRPr="00AA3F90" w:rsidRDefault="008152D1" w:rsidP="002B5DF7">
      <w:pPr>
        <w:pStyle w:val="a3"/>
        <w:spacing w:before="514" w:after="771"/>
        <w:rPr>
          <w:lang w:eastAsia="zh-TW"/>
        </w:rPr>
      </w:pPr>
      <w:bookmarkStart w:id="6" w:name="_Toc135755613"/>
      <w:r w:rsidRPr="00AA3F90">
        <w:rPr>
          <w:lang w:eastAsia="zh-TW"/>
        </w:rPr>
        <w:t>第肆章　投資法規及程序</w:t>
      </w:r>
      <w:bookmarkEnd w:id="6"/>
    </w:p>
    <w:p w14:paraId="5A8F659B" w14:textId="77777777" w:rsidR="004954C9" w:rsidRPr="00AA3F90" w:rsidRDefault="004954C9" w:rsidP="00DF05FE">
      <w:pPr>
        <w:pStyle w:val="a5"/>
      </w:pPr>
      <w:r w:rsidRPr="00AA3F90">
        <w:t>一、主要投資法令</w:t>
      </w:r>
    </w:p>
    <w:p w14:paraId="4A39D675" w14:textId="77777777" w:rsidR="004954C9" w:rsidRPr="00AA3F90" w:rsidRDefault="004954C9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（一）公司法（</w:t>
      </w:r>
      <w:r w:rsidRPr="00AA3F90">
        <w:rPr>
          <w:rFonts w:hAnsi="Times New Roman"/>
        </w:rPr>
        <w:t>Company Act of 2009</w:t>
      </w:r>
      <w:r w:rsidRPr="00AA3F90">
        <w:rPr>
          <w:rFonts w:hAnsi="Times New Roman"/>
        </w:rPr>
        <w:t>），自</w:t>
      </w:r>
      <w:smartTag w:uri="urn:schemas-microsoft-com:office:smarttags" w:element="chsdate">
        <w:smartTagPr>
          <w:attr w:name="Year" w:val="2010"/>
          <w:attr w:name="Month" w:val="4"/>
          <w:attr w:name="Day" w:val="1"/>
          <w:attr w:name="IsLunarDate" w:val="False"/>
          <w:attr w:name="IsROCDate" w:val="False"/>
        </w:smartTagPr>
        <w:r w:rsidRPr="00AA3F90">
          <w:rPr>
            <w:rFonts w:hAnsi="Times New Roman"/>
          </w:rPr>
          <w:t>2010</w:t>
        </w:r>
        <w:r w:rsidRPr="00AA3F90">
          <w:rPr>
            <w:rFonts w:hAnsi="Times New Roman"/>
          </w:rPr>
          <w:t>年</w:t>
        </w:r>
        <w:r w:rsidRPr="00AA3F90">
          <w:rPr>
            <w:rFonts w:hAnsi="Times New Roman"/>
          </w:rPr>
          <w:t>4</w:t>
        </w:r>
        <w:r w:rsidRPr="00AA3F90">
          <w:rPr>
            <w:rFonts w:hAnsi="Times New Roman"/>
          </w:rPr>
          <w:t>月</w:t>
        </w:r>
        <w:r w:rsidRPr="00AA3F90">
          <w:rPr>
            <w:rFonts w:hAnsi="Times New Roman"/>
          </w:rPr>
          <w:t>1</w:t>
        </w:r>
        <w:r w:rsidRPr="00AA3F90">
          <w:rPr>
            <w:rFonts w:hAnsi="Times New Roman"/>
          </w:rPr>
          <w:t>日</w:t>
        </w:r>
      </w:smartTag>
      <w:r w:rsidRPr="00AA3F90">
        <w:rPr>
          <w:rFonts w:hAnsi="Times New Roman"/>
        </w:rPr>
        <w:t>生效，係規範有關公司設立之基本規定，辦理公司登記。</w:t>
      </w:r>
    </w:p>
    <w:p w14:paraId="27E5169B" w14:textId="77777777" w:rsidR="004954C9" w:rsidRPr="00AA3F90" w:rsidRDefault="004954C9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（二）營業登記命令（</w:t>
      </w:r>
      <w:r w:rsidRPr="00AA3F90">
        <w:rPr>
          <w:rFonts w:hAnsi="Times New Roman"/>
        </w:rPr>
        <w:t>Trading Licenses Order of 1975</w:t>
      </w:r>
      <w:r w:rsidRPr="00AA3F90">
        <w:rPr>
          <w:rFonts w:hAnsi="Times New Roman"/>
        </w:rPr>
        <w:t>），以辦理營業登記證。</w:t>
      </w:r>
    </w:p>
    <w:p w14:paraId="1AA0F275" w14:textId="77777777" w:rsidR="004954C9" w:rsidRPr="00AA3F90" w:rsidRDefault="004954C9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（三）所得稅法（</w:t>
      </w:r>
      <w:r w:rsidRPr="00AA3F90">
        <w:rPr>
          <w:rFonts w:hAnsi="Times New Roman"/>
        </w:rPr>
        <w:t>Income Tax Law</w:t>
      </w:r>
      <w:r w:rsidRPr="00AA3F90">
        <w:rPr>
          <w:rFonts w:hAnsi="Times New Roman"/>
        </w:rPr>
        <w:t>），取得稅籍號碼，辦理雇主所得稅登記。</w:t>
      </w:r>
    </w:p>
    <w:p w14:paraId="2B82242F" w14:textId="77777777" w:rsidR="00571347" w:rsidRPr="00AA3F90" w:rsidRDefault="004954C9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（四）關稅法（</w:t>
      </w:r>
      <w:r w:rsidRPr="00AA3F90">
        <w:rPr>
          <w:rFonts w:hAnsi="Times New Roman"/>
        </w:rPr>
        <w:t>Customs &amp; Excise Act</w:t>
      </w:r>
      <w:r w:rsidRPr="00AA3F90">
        <w:rPr>
          <w:rFonts w:hAnsi="Times New Roman"/>
        </w:rPr>
        <w:t>），申請製造業登記，以辦理機器及原料進口。</w:t>
      </w:r>
    </w:p>
    <w:p w14:paraId="3AB2E2F6" w14:textId="77777777" w:rsidR="004954C9" w:rsidRPr="00AA3F90" w:rsidRDefault="004954C9" w:rsidP="00DF05FE">
      <w:pPr>
        <w:pStyle w:val="a5"/>
      </w:pPr>
      <w:r w:rsidRPr="00AA3F90">
        <w:t>二、投資申請之規定、程序、應準備文件及審查流程</w:t>
      </w:r>
    </w:p>
    <w:p w14:paraId="7BB9C092" w14:textId="77777777" w:rsidR="004954C9" w:rsidRPr="00AA3F90" w:rsidRDefault="004954C9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</w:t>
      </w:r>
      <w:r w:rsidRPr="00AA3F90">
        <w:rPr>
          <w:rFonts w:hAnsi="Times New Roman"/>
          <w:spacing w:val="-4"/>
        </w:rPr>
        <w:t>辦理公司登記：需準備下列文件向史國</w:t>
      </w:r>
      <w:r w:rsidR="00A47654" w:rsidRPr="00AA3F90">
        <w:rPr>
          <w:rFonts w:hAnsi="Times New Roman"/>
          <w:spacing w:val="-4"/>
        </w:rPr>
        <w:t>商工</w:t>
      </w:r>
      <w:r w:rsidRPr="00AA3F90">
        <w:rPr>
          <w:rFonts w:hAnsi="Times New Roman"/>
          <w:spacing w:val="-4"/>
        </w:rPr>
        <w:t>暨</w:t>
      </w:r>
      <w:r w:rsidR="00A47654" w:rsidRPr="00AA3F90">
        <w:rPr>
          <w:rFonts w:hAnsi="Times New Roman"/>
          <w:spacing w:val="-4"/>
        </w:rPr>
        <w:t>貿易</w:t>
      </w:r>
      <w:r w:rsidRPr="00AA3F90">
        <w:rPr>
          <w:rFonts w:hAnsi="Times New Roman"/>
          <w:spacing w:val="-4"/>
        </w:rPr>
        <w:t>部公司註冊處（</w:t>
      </w:r>
      <w:r w:rsidRPr="00AA3F90">
        <w:rPr>
          <w:rFonts w:hAnsi="Times New Roman"/>
          <w:spacing w:val="-4"/>
        </w:rPr>
        <w:t>Registrar</w:t>
      </w:r>
      <w:r w:rsidRPr="00AA3F90">
        <w:rPr>
          <w:rFonts w:hAnsi="Times New Roman"/>
        </w:rPr>
        <w:t xml:space="preserve"> General Office, Ministry of Commerce, Industry</w:t>
      </w:r>
      <w:r w:rsidR="00A713BF" w:rsidRPr="00AA3F90">
        <w:rPr>
          <w:rFonts w:hAnsi="Times New Roman"/>
        </w:rPr>
        <w:t xml:space="preserve"> </w:t>
      </w:r>
      <w:r w:rsidRPr="00AA3F90">
        <w:rPr>
          <w:rFonts w:hAnsi="Times New Roman"/>
        </w:rPr>
        <w:t>and Trade</w:t>
      </w:r>
      <w:r w:rsidRPr="00AA3F90">
        <w:rPr>
          <w:rFonts w:hAnsi="Times New Roman"/>
        </w:rPr>
        <w:t>）提出申請：</w:t>
      </w:r>
    </w:p>
    <w:p w14:paraId="201D8CA3" w14:textId="77777777" w:rsidR="004954C9" w:rsidRPr="00AA3F90" w:rsidRDefault="004954C9" w:rsidP="00B64F98">
      <w:pPr>
        <w:pStyle w:val="af3"/>
        <w:ind w:left="1417" w:hanging="472"/>
      </w:pPr>
      <w:r w:rsidRPr="00AA3F90">
        <w:t>１、申請表，填寫公司名稱等資料</w:t>
      </w:r>
      <w:r w:rsidR="00352D31" w:rsidRPr="00AA3F90">
        <w:t>，並繳納保留公司名稱</w:t>
      </w:r>
      <w:r w:rsidR="00CA5BA5" w:rsidRPr="00AA3F90">
        <w:t>（</w:t>
      </w:r>
      <w:r w:rsidR="00352D31" w:rsidRPr="00AA3F90">
        <w:t>期間</w:t>
      </w:r>
      <w:r w:rsidR="00352D31" w:rsidRPr="00AA3F90">
        <w:t>3</w:t>
      </w:r>
      <w:r w:rsidR="00352D31" w:rsidRPr="00AA3F90">
        <w:t>個月</w:t>
      </w:r>
      <w:r w:rsidR="00CA5BA5" w:rsidRPr="00AA3F90">
        <w:t>）</w:t>
      </w:r>
      <w:r w:rsidR="00352D31" w:rsidRPr="00AA3F90">
        <w:t>之費用</w:t>
      </w:r>
      <w:r w:rsidRPr="00AA3F90">
        <w:t>。</w:t>
      </w:r>
    </w:p>
    <w:p w14:paraId="28A91CC3" w14:textId="77777777" w:rsidR="00352D31" w:rsidRPr="00AA3F90" w:rsidRDefault="00352D31" w:rsidP="00B64F98">
      <w:pPr>
        <w:pStyle w:val="af3"/>
        <w:ind w:left="1417" w:hanging="472"/>
      </w:pPr>
      <w:r w:rsidRPr="00AA3F90">
        <w:t>２、</w:t>
      </w:r>
      <w:r w:rsidRPr="00AA3F90">
        <w:rPr>
          <w:spacing w:val="-4"/>
        </w:rPr>
        <w:t>公司設立目的、</w:t>
      </w:r>
      <w:r w:rsidR="004954C9" w:rsidRPr="00AA3F90">
        <w:rPr>
          <w:spacing w:val="-4"/>
        </w:rPr>
        <w:t>組織章程</w:t>
      </w:r>
      <w:r w:rsidR="00CA5BA5" w:rsidRPr="00AA3F90">
        <w:rPr>
          <w:spacing w:val="-4"/>
        </w:rPr>
        <w:t>（</w:t>
      </w:r>
      <w:r w:rsidRPr="00AA3F90">
        <w:rPr>
          <w:spacing w:val="-4"/>
        </w:rPr>
        <w:t>Memorandums and Articles of Association</w:t>
      </w:r>
      <w:r w:rsidR="00CA5BA5" w:rsidRPr="00AA3F90">
        <w:rPr>
          <w:spacing w:val="-4"/>
        </w:rPr>
        <w:t>）</w:t>
      </w:r>
      <w:r w:rsidRPr="00AA3F90">
        <w:rPr>
          <w:spacing w:val="-4"/>
        </w:rPr>
        <w:t>、</w:t>
      </w:r>
      <w:r w:rsidRPr="00AA3F90">
        <w:t>董事完稅證明與身分文件。</w:t>
      </w:r>
    </w:p>
    <w:p w14:paraId="7AC12C9E" w14:textId="77777777" w:rsidR="004954C9" w:rsidRPr="00AA3F90" w:rsidRDefault="004954C9" w:rsidP="00B64F98">
      <w:pPr>
        <w:pStyle w:val="af3"/>
        <w:ind w:left="1417" w:hanging="472"/>
      </w:pPr>
      <w:r w:rsidRPr="00AA3F90">
        <w:t>３、</w:t>
      </w:r>
      <w:r w:rsidR="00352D31" w:rsidRPr="00AA3F90">
        <w:t>股東及經理人名單與住址。</w:t>
      </w:r>
      <w:r w:rsidR="00352D31" w:rsidRPr="00AA3F90">
        <w:t xml:space="preserve"> </w:t>
      </w:r>
    </w:p>
    <w:p w14:paraId="5FD9AA0C" w14:textId="77777777" w:rsidR="004954C9" w:rsidRPr="00AA3F90" w:rsidRDefault="00E10112" w:rsidP="00B64F98">
      <w:pPr>
        <w:pStyle w:val="af3"/>
        <w:ind w:left="1417" w:hanging="472"/>
      </w:pPr>
      <w:r w:rsidRPr="00AA3F90">
        <w:t>４、</w:t>
      </w:r>
      <w:r w:rsidR="008839F6" w:rsidRPr="00AA3F90">
        <w:t>自</w:t>
      </w:r>
      <w:r w:rsidR="008839F6" w:rsidRPr="00AA3F90">
        <w:t>2019</w:t>
      </w:r>
      <w:r w:rsidR="008839F6" w:rsidRPr="00AA3F90">
        <w:t>年</w:t>
      </w:r>
      <w:r w:rsidR="008839F6" w:rsidRPr="00AA3F90">
        <w:t>4</w:t>
      </w:r>
      <w:r w:rsidR="008839F6" w:rsidRPr="00AA3F90">
        <w:t>月起申請保留公司名稱及登記程序可在網路進行。</w:t>
      </w:r>
    </w:p>
    <w:p w14:paraId="3C5D89EB" w14:textId="20CED864" w:rsidR="004954C9" w:rsidRPr="00AA3F90" w:rsidRDefault="00FD583D" w:rsidP="00B64F9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史國公司型態有股份有限公司、有限公司及無</w:t>
      </w:r>
      <w:r w:rsidR="00065FB2" w:rsidRPr="00AA3F90">
        <w:rPr>
          <w:lang w:eastAsia="zh-TW"/>
        </w:rPr>
        <w:t>限</w:t>
      </w:r>
      <w:r w:rsidRPr="00AA3F90">
        <w:rPr>
          <w:lang w:eastAsia="zh-TW"/>
        </w:rPr>
        <w:t>公司三種，</w:t>
      </w:r>
      <w:r w:rsidR="006D171D" w:rsidRPr="00AA3F90">
        <w:rPr>
          <w:lang w:eastAsia="zh-TW"/>
        </w:rPr>
        <w:t>申請設立公司通常透過律師或會計師辦理，所須時間三天，</w:t>
      </w:r>
      <w:r w:rsidR="004954C9" w:rsidRPr="00AA3F90">
        <w:rPr>
          <w:lang w:eastAsia="zh-TW"/>
        </w:rPr>
        <w:t>費用視公司規模大小及律師收費多寡，由</w:t>
      </w:r>
      <w:r w:rsidR="004954C9" w:rsidRPr="00AA3F90">
        <w:rPr>
          <w:lang w:eastAsia="zh-TW"/>
        </w:rPr>
        <w:t>2,500</w:t>
      </w:r>
      <w:r w:rsidR="004954C9" w:rsidRPr="00AA3F90">
        <w:rPr>
          <w:lang w:eastAsia="zh-TW"/>
        </w:rPr>
        <w:t>史鍰至</w:t>
      </w:r>
      <w:r w:rsidR="004954C9" w:rsidRPr="00AA3F90">
        <w:rPr>
          <w:lang w:eastAsia="zh-TW"/>
        </w:rPr>
        <w:t>5,000</w:t>
      </w:r>
      <w:r w:rsidR="004954C9" w:rsidRPr="00AA3F90">
        <w:rPr>
          <w:lang w:eastAsia="zh-TW"/>
        </w:rPr>
        <w:t>史鍰不等。</w:t>
      </w:r>
      <w:r w:rsidR="006D171D" w:rsidRPr="00AA3F90">
        <w:rPr>
          <w:lang w:eastAsia="zh-TW"/>
        </w:rPr>
        <w:t>另公司每年須繳營運執照規費</w:t>
      </w:r>
      <w:r w:rsidR="00773445" w:rsidRPr="00AA3F90">
        <w:rPr>
          <w:lang w:eastAsia="zh-TW"/>
        </w:rPr>
        <w:t>（</w:t>
      </w:r>
      <w:r w:rsidR="006D171D" w:rsidRPr="00AA3F90">
        <w:rPr>
          <w:lang w:eastAsia="zh-TW"/>
        </w:rPr>
        <w:t>trading licence fees</w:t>
      </w:r>
      <w:r w:rsidR="00773445" w:rsidRPr="00AA3F90">
        <w:rPr>
          <w:lang w:eastAsia="zh-TW"/>
        </w:rPr>
        <w:t>）</w:t>
      </w:r>
      <w:r w:rsidR="0092472B" w:rsidRPr="00AA3F90">
        <w:rPr>
          <w:lang w:eastAsia="zh-TW"/>
        </w:rPr>
        <w:t>3</w:t>
      </w:r>
      <w:r w:rsidR="006D171D" w:rsidRPr="00AA3F90">
        <w:rPr>
          <w:lang w:eastAsia="zh-TW"/>
        </w:rPr>
        <w:t>,000</w:t>
      </w:r>
      <w:r w:rsidR="006D171D" w:rsidRPr="00AA3F90">
        <w:rPr>
          <w:lang w:eastAsia="zh-TW"/>
        </w:rPr>
        <w:t>史鍰至</w:t>
      </w:r>
      <w:r w:rsidR="0092472B" w:rsidRPr="00AA3F90">
        <w:rPr>
          <w:lang w:eastAsia="zh-TW"/>
        </w:rPr>
        <w:t>5</w:t>
      </w:r>
      <w:r w:rsidR="006D171D" w:rsidRPr="00AA3F90">
        <w:rPr>
          <w:lang w:eastAsia="zh-TW"/>
        </w:rPr>
        <w:t>,000</w:t>
      </w:r>
      <w:r w:rsidR="006D171D" w:rsidRPr="00AA3F90">
        <w:rPr>
          <w:lang w:eastAsia="zh-TW"/>
        </w:rPr>
        <w:t>史鍰。</w:t>
      </w:r>
    </w:p>
    <w:p w14:paraId="6B80C400" w14:textId="77777777" w:rsidR="004954C9" w:rsidRPr="00AA3F90" w:rsidRDefault="004954C9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（二）申請營業登記需準備下列文件向商工暨貿易部營業登記處（</w:t>
      </w:r>
      <w:r w:rsidRPr="00AA3F90">
        <w:rPr>
          <w:rFonts w:hAnsi="Times New Roman"/>
        </w:rPr>
        <w:t xml:space="preserve">Department of Trading License, </w:t>
      </w:r>
      <w:r w:rsidR="00A47654" w:rsidRPr="00AA3F90">
        <w:rPr>
          <w:rFonts w:hAnsi="Times New Roman"/>
        </w:rPr>
        <w:t>Ministry of Commerce, Industry and Trade</w:t>
      </w:r>
      <w:r w:rsidRPr="00AA3F90">
        <w:rPr>
          <w:rFonts w:hAnsi="Times New Roman"/>
        </w:rPr>
        <w:t>）提出申請：</w:t>
      </w:r>
    </w:p>
    <w:p w14:paraId="45EC26B7" w14:textId="77777777" w:rsidR="004954C9" w:rsidRPr="00AA3F90" w:rsidRDefault="004954C9" w:rsidP="00B64F98">
      <w:pPr>
        <w:pStyle w:val="af3"/>
        <w:ind w:left="1417" w:hanging="472"/>
      </w:pPr>
      <w:r w:rsidRPr="00AA3F90">
        <w:t>１、申請表，並附公司登記證。</w:t>
      </w:r>
    </w:p>
    <w:p w14:paraId="0F9617EB" w14:textId="77777777" w:rsidR="004954C9" w:rsidRPr="00AA3F90" w:rsidRDefault="004954C9" w:rsidP="00B64F98">
      <w:pPr>
        <w:pStyle w:val="af3"/>
        <w:ind w:left="1417" w:hanging="472"/>
      </w:pPr>
      <w:r w:rsidRPr="00AA3F90">
        <w:t>２、經理名單及住址。</w:t>
      </w:r>
    </w:p>
    <w:p w14:paraId="0C205942" w14:textId="77777777" w:rsidR="004954C9" w:rsidRPr="00AA3F90" w:rsidRDefault="004954C9" w:rsidP="00B64F98">
      <w:pPr>
        <w:pStyle w:val="af3"/>
        <w:ind w:left="1417" w:hanging="472"/>
      </w:pPr>
      <w:r w:rsidRPr="00AA3F90">
        <w:t>３、營業地址及業務性質（須附有效之租約）。</w:t>
      </w:r>
    </w:p>
    <w:p w14:paraId="500CE602" w14:textId="77777777" w:rsidR="004954C9" w:rsidRPr="00AA3F90" w:rsidRDefault="004954C9" w:rsidP="00B64F98">
      <w:pPr>
        <w:pStyle w:val="af3"/>
        <w:ind w:left="1417" w:hanging="472"/>
      </w:pPr>
      <w:r w:rsidRPr="00AA3F90">
        <w:t>４、由衛生暨社會福利部所發經理人之健康報告。</w:t>
      </w:r>
    </w:p>
    <w:p w14:paraId="19E0BAF0" w14:textId="77777777" w:rsidR="004954C9" w:rsidRPr="00AA3F90" w:rsidRDefault="004954C9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（三）申請稅籍登記需準備下列文件向</w:t>
      </w:r>
      <w:r w:rsidR="00A47654" w:rsidRPr="00AA3F90">
        <w:rPr>
          <w:rFonts w:hAnsi="Times New Roman"/>
        </w:rPr>
        <w:t>國稅</w:t>
      </w:r>
      <w:r w:rsidRPr="00AA3F90">
        <w:rPr>
          <w:rFonts w:hAnsi="Times New Roman"/>
        </w:rPr>
        <w:t>局（</w:t>
      </w:r>
      <w:r w:rsidR="00DD0F9D" w:rsidRPr="00AA3F90">
        <w:rPr>
          <w:rFonts w:hAnsi="Times New Roman"/>
        </w:rPr>
        <w:t>Eswatini</w:t>
      </w:r>
      <w:r w:rsidR="00A47654" w:rsidRPr="00AA3F90">
        <w:rPr>
          <w:rFonts w:hAnsi="Times New Roman"/>
        </w:rPr>
        <w:t xml:space="preserve"> </w:t>
      </w:r>
      <w:r w:rsidRPr="00AA3F90">
        <w:rPr>
          <w:rFonts w:hAnsi="Times New Roman"/>
        </w:rPr>
        <w:t>Revenue Authorities</w:t>
      </w:r>
      <w:r w:rsidRPr="00AA3F90">
        <w:rPr>
          <w:rFonts w:hAnsi="Times New Roman"/>
        </w:rPr>
        <w:t>）提出申請：</w:t>
      </w:r>
    </w:p>
    <w:p w14:paraId="5D70455A" w14:textId="77777777" w:rsidR="004954C9" w:rsidRPr="00AA3F90" w:rsidRDefault="004954C9" w:rsidP="00B64F98">
      <w:pPr>
        <w:pStyle w:val="af3"/>
        <w:ind w:left="1417" w:hanging="472"/>
      </w:pPr>
      <w:r w:rsidRPr="00AA3F90">
        <w:t>１、申請表，並填寫</w:t>
      </w:r>
      <w:r w:rsidR="001C0313" w:rsidRPr="00AA3F90">
        <w:rPr>
          <w:lang w:eastAsia="zh-TW"/>
        </w:rPr>
        <w:t>雇</w:t>
      </w:r>
      <w:r w:rsidRPr="00AA3F90">
        <w:t>主名稱。</w:t>
      </w:r>
    </w:p>
    <w:p w14:paraId="3721886E" w14:textId="77777777" w:rsidR="004954C9" w:rsidRPr="00AA3F90" w:rsidRDefault="004954C9" w:rsidP="00B64F98">
      <w:pPr>
        <w:pStyle w:val="af3"/>
        <w:ind w:left="1417" w:hanging="472"/>
      </w:pPr>
      <w:r w:rsidRPr="00AA3F90">
        <w:t>２、營運開始日期。</w:t>
      </w:r>
    </w:p>
    <w:p w14:paraId="1C7BABAB" w14:textId="77777777" w:rsidR="004954C9" w:rsidRPr="00AA3F90" w:rsidRDefault="004954C9" w:rsidP="00B64F98">
      <w:pPr>
        <w:pStyle w:val="af3"/>
        <w:ind w:left="1417" w:hanging="472"/>
      </w:pPr>
      <w:r w:rsidRPr="00AA3F90">
        <w:t>３、分公司或其他營業處所在地。</w:t>
      </w:r>
    </w:p>
    <w:p w14:paraId="4F759271" w14:textId="77777777" w:rsidR="004954C9" w:rsidRPr="00AA3F90" w:rsidRDefault="004954C9" w:rsidP="00B64F98">
      <w:pPr>
        <w:pStyle w:val="af3"/>
        <w:ind w:left="1417" w:hanging="472"/>
      </w:pPr>
      <w:r w:rsidRPr="00AA3F90">
        <w:t>４、應繳稅員工人數。</w:t>
      </w:r>
    </w:p>
    <w:p w14:paraId="6C7FD24A" w14:textId="3598A281" w:rsidR="004954C9" w:rsidRPr="00AA3F90" w:rsidRDefault="004954C9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（四）申請製造業登記需準備下列文件向</w:t>
      </w:r>
      <w:r w:rsidR="00A47654" w:rsidRPr="00AA3F90">
        <w:rPr>
          <w:rFonts w:hAnsi="Times New Roman"/>
        </w:rPr>
        <w:t>國稅局（</w:t>
      </w:r>
      <w:r w:rsidR="00DD0F9D" w:rsidRPr="00AA3F90">
        <w:rPr>
          <w:rFonts w:hAnsi="Times New Roman"/>
        </w:rPr>
        <w:t>Eswatini</w:t>
      </w:r>
      <w:r w:rsidR="00A47654" w:rsidRPr="00AA3F90">
        <w:rPr>
          <w:rFonts w:hAnsi="Times New Roman"/>
        </w:rPr>
        <w:t xml:space="preserve"> Revenue Authorit</w:t>
      </w:r>
      <w:r w:rsidR="00197F47" w:rsidRPr="00AA3F90">
        <w:rPr>
          <w:rFonts w:hAnsi="Times New Roman"/>
        </w:rPr>
        <w:t>y</w:t>
      </w:r>
      <w:r w:rsidR="00A47654" w:rsidRPr="00AA3F90">
        <w:rPr>
          <w:rFonts w:hAnsi="Times New Roman"/>
        </w:rPr>
        <w:t>）</w:t>
      </w:r>
      <w:r w:rsidRPr="00AA3F90">
        <w:rPr>
          <w:rFonts w:hAnsi="Times New Roman"/>
        </w:rPr>
        <w:t>提出申請：</w:t>
      </w:r>
    </w:p>
    <w:p w14:paraId="7EB34788" w14:textId="77777777" w:rsidR="004954C9" w:rsidRPr="00AA3F90" w:rsidRDefault="004954C9" w:rsidP="00B64F98">
      <w:pPr>
        <w:pStyle w:val="af3"/>
        <w:ind w:left="1417" w:hanging="472"/>
      </w:pPr>
      <w:r w:rsidRPr="00AA3F90">
        <w:t>１、申請表，並填寫公司名稱。</w:t>
      </w:r>
    </w:p>
    <w:p w14:paraId="3ECC26EA" w14:textId="77777777" w:rsidR="004954C9" w:rsidRPr="00AA3F90" w:rsidRDefault="004954C9" w:rsidP="00B64F98">
      <w:pPr>
        <w:pStyle w:val="af3"/>
        <w:ind w:left="1417" w:hanging="472"/>
      </w:pPr>
      <w:r w:rsidRPr="00AA3F90">
        <w:t>２、郵政信箱及實際廠址。</w:t>
      </w:r>
    </w:p>
    <w:p w14:paraId="38FDB840" w14:textId="77777777" w:rsidR="004954C9" w:rsidRPr="00AA3F90" w:rsidRDefault="004954C9" w:rsidP="00B64F98">
      <w:pPr>
        <w:pStyle w:val="af3"/>
        <w:ind w:left="1417" w:hanging="472"/>
      </w:pPr>
      <w:r w:rsidRPr="00AA3F90">
        <w:t>３、產品項目及產能。</w:t>
      </w:r>
    </w:p>
    <w:p w14:paraId="78922F89" w14:textId="77777777" w:rsidR="004954C9" w:rsidRPr="00AA3F90" w:rsidRDefault="004954C9" w:rsidP="00B64F98">
      <w:pPr>
        <w:pStyle w:val="af3"/>
        <w:ind w:left="1417" w:hanging="472"/>
      </w:pPr>
      <w:r w:rsidRPr="00AA3F90">
        <w:t>４、以</w:t>
      </w:r>
      <w:r w:rsidRPr="00AA3F90">
        <w:t>CE102</w:t>
      </w:r>
      <w:r w:rsidRPr="00AA3F90">
        <w:t>表格辦理保稅倉庫登記。</w:t>
      </w:r>
    </w:p>
    <w:p w14:paraId="1B369521" w14:textId="77777777" w:rsidR="00D434EE" w:rsidRPr="00AA3F90" w:rsidRDefault="004954C9" w:rsidP="00B64F98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由於史國政府規定繁瑣，行政效率欠佳，上述申請手續，建議委請史國律師或會計師協助辦理，可達事半功倍之效果。</w:t>
      </w:r>
    </w:p>
    <w:p w14:paraId="1803DE4B" w14:textId="77777777" w:rsidR="004954C9" w:rsidRPr="00AA3F90" w:rsidRDefault="00BD23EE" w:rsidP="00DF05FE">
      <w:pPr>
        <w:pStyle w:val="a5"/>
      </w:pPr>
      <w:r w:rsidRPr="00AA3F90">
        <w:br w:type="page"/>
      </w:r>
      <w:r w:rsidR="004954C9" w:rsidRPr="00AA3F90">
        <w:t>三、投資相關機關</w:t>
      </w:r>
    </w:p>
    <w:p w14:paraId="6773ABC6" w14:textId="02332696" w:rsidR="000907FD" w:rsidRPr="00AA3F90" w:rsidRDefault="004954C9" w:rsidP="002A3EBE">
      <w:pPr>
        <w:ind w:firstLine="472"/>
        <w:rPr>
          <w:lang w:eastAsia="zh-TW"/>
        </w:rPr>
      </w:pPr>
      <w:r w:rsidRPr="00AA3F90">
        <w:rPr>
          <w:lang w:eastAsia="zh-TW"/>
        </w:rPr>
        <w:t>史國商工暨貿易部</w:t>
      </w:r>
      <w:r w:rsidR="002A3EBE" w:rsidRPr="00AA3F90">
        <w:rPr>
          <w:lang w:eastAsia="zh-TW"/>
        </w:rPr>
        <w:t>（</w:t>
      </w:r>
      <w:r w:rsidR="002A3EBE" w:rsidRPr="00AA3F90">
        <w:rPr>
          <w:lang w:eastAsia="zh-TW"/>
        </w:rPr>
        <w:t>Ministry of Commerce, Industry and Trade</w:t>
      </w:r>
      <w:r w:rsidR="00B2485D" w:rsidRPr="00AA3F90">
        <w:rPr>
          <w:lang w:eastAsia="zh-TW"/>
        </w:rPr>
        <w:t>, MCIT</w:t>
      </w:r>
      <w:r w:rsidR="002A3EBE" w:rsidRPr="00AA3F90">
        <w:rPr>
          <w:lang w:eastAsia="zh-TW"/>
        </w:rPr>
        <w:t>）</w:t>
      </w:r>
      <w:r w:rsidR="00B2485D" w:rsidRPr="00AA3F90">
        <w:rPr>
          <w:lang w:eastAsia="zh-TW"/>
        </w:rPr>
        <w:t>為負責吸引投資之主</w:t>
      </w:r>
      <w:r w:rsidR="00B2485D" w:rsidRPr="00AA3F90">
        <w:rPr>
          <w:rFonts w:hint="eastAsia"/>
          <w:lang w:eastAsia="zh-TW"/>
        </w:rPr>
        <w:t>管</w:t>
      </w:r>
      <w:r w:rsidRPr="00AA3F90">
        <w:rPr>
          <w:lang w:eastAsia="zh-TW"/>
        </w:rPr>
        <w:t>部會，並依投資案營業項目由各業務主管機關管轄</w:t>
      </w:r>
      <w:r w:rsidR="002A3EBE" w:rsidRPr="00AA3F90">
        <w:rPr>
          <w:lang w:eastAsia="zh-TW"/>
        </w:rPr>
        <w:t>。史國</w:t>
      </w:r>
      <w:r w:rsidRPr="00AA3F90">
        <w:rPr>
          <w:lang w:eastAsia="zh-TW"/>
        </w:rPr>
        <w:t>投資促進局（</w:t>
      </w:r>
      <w:r w:rsidR="00DD0F9D" w:rsidRPr="00AA3F90">
        <w:rPr>
          <w:lang w:eastAsia="zh-TW"/>
        </w:rPr>
        <w:t>Eswatini</w:t>
      </w:r>
      <w:r w:rsidRPr="00AA3F90">
        <w:rPr>
          <w:lang w:eastAsia="zh-TW"/>
        </w:rPr>
        <w:t xml:space="preserve"> I</w:t>
      </w:r>
      <w:r w:rsidR="00DE2728" w:rsidRPr="00AA3F90">
        <w:rPr>
          <w:lang w:eastAsia="zh-TW"/>
        </w:rPr>
        <w:t>nvestment Promotion Authority, E</w:t>
      </w:r>
      <w:r w:rsidRPr="00AA3F90">
        <w:rPr>
          <w:lang w:eastAsia="zh-TW"/>
        </w:rPr>
        <w:t>IPA</w:t>
      </w:r>
      <w:r w:rsidRPr="00AA3F90">
        <w:rPr>
          <w:lang w:eastAsia="zh-TW"/>
        </w:rPr>
        <w:t>）</w:t>
      </w:r>
      <w:r w:rsidR="006D171D" w:rsidRPr="00AA3F90">
        <w:rPr>
          <w:lang w:eastAsia="zh-TW"/>
        </w:rPr>
        <w:t>於</w:t>
      </w:r>
      <w:r w:rsidR="006D171D" w:rsidRPr="00AA3F90">
        <w:rPr>
          <w:lang w:eastAsia="zh-TW"/>
        </w:rPr>
        <w:t>1998</w:t>
      </w:r>
      <w:r w:rsidR="006D171D" w:rsidRPr="00AA3F90">
        <w:rPr>
          <w:lang w:eastAsia="zh-TW"/>
        </w:rPr>
        <w:t>年成立，為史</w:t>
      </w:r>
      <w:r w:rsidRPr="00AA3F90">
        <w:rPr>
          <w:lang w:eastAsia="zh-TW"/>
        </w:rPr>
        <w:t>國推動投資之機構</w:t>
      </w:r>
      <w:r w:rsidR="006D171D" w:rsidRPr="00AA3F90">
        <w:rPr>
          <w:lang w:eastAsia="zh-TW"/>
        </w:rPr>
        <w:t>，</w:t>
      </w:r>
      <w:r w:rsidR="002D4BF8" w:rsidRPr="00AA3F90">
        <w:rPr>
          <w:lang w:eastAsia="zh-TW"/>
        </w:rPr>
        <w:t>係</w:t>
      </w:r>
      <w:r w:rsidRPr="00AA3F90">
        <w:rPr>
          <w:lang w:eastAsia="zh-TW"/>
        </w:rPr>
        <w:t>國外投資人</w:t>
      </w:r>
      <w:r w:rsidR="006D171D" w:rsidRPr="00AA3F90">
        <w:rPr>
          <w:lang w:eastAsia="zh-TW"/>
        </w:rPr>
        <w:t>單一聯繫窗口</w:t>
      </w:r>
      <w:r w:rsidRPr="00AA3F90">
        <w:rPr>
          <w:lang w:eastAsia="zh-TW"/>
        </w:rPr>
        <w:t>，並提供獎勵優惠措施。</w:t>
      </w:r>
      <w:r w:rsidR="00DE2728" w:rsidRPr="00AA3F90">
        <w:rPr>
          <w:lang w:eastAsia="zh-TW"/>
        </w:rPr>
        <w:t>E</w:t>
      </w:r>
      <w:r w:rsidR="000907FD" w:rsidRPr="00AA3F90">
        <w:rPr>
          <w:lang w:eastAsia="zh-TW"/>
        </w:rPr>
        <w:t>IPA</w:t>
      </w:r>
      <w:r w:rsidR="000907FD" w:rsidRPr="00AA3F90">
        <w:rPr>
          <w:lang w:eastAsia="zh-TW"/>
        </w:rPr>
        <w:t>下設投資促進</w:t>
      </w:r>
      <w:r w:rsidR="00773445" w:rsidRPr="00AA3F90">
        <w:rPr>
          <w:lang w:eastAsia="zh-TW"/>
        </w:rPr>
        <w:t>（</w:t>
      </w:r>
      <w:r w:rsidR="000907FD" w:rsidRPr="00AA3F90">
        <w:rPr>
          <w:lang w:eastAsia="zh-TW"/>
        </w:rPr>
        <w:t>Investment Promotion</w:t>
      </w:r>
      <w:r w:rsidR="00773445" w:rsidRPr="00AA3F90">
        <w:rPr>
          <w:lang w:eastAsia="zh-TW"/>
        </w:rPr>
        <w:t>）</w:t>
      </w:r>
      <w:r w:rsidR="000907FD" w:rsidRPr="00AA3F90">
        <w:rPr>
          <w:lang w:eastAsia="zh-TW"/>
        </w:rPr>
        <w:t>、廠商服務</w:t>
      </w:r>
      <w:r w:rsidR="00773445" w:rsidRPr="00AA3F90">
        <w:rPr>
          <w:lang w:eastAsia="zh-TW"/>
        </w:rPr>
        <w:t>（</w:t>
      </w:r>
      <w:r w:rsidR="000907FD" w:rsidRPr="00AA3F90">
        <w:rPr>
          <w:lang w:eastAsia="zh-TW"/>
        </w:rPr>
        <w:t>Investor Facilatation and After Care</w:t>
      </w:r>
      <w:r w:rsidR="00773445" w:rsidRPr="00AA3F90">
        <w:rPr>
          <w:lang w:eastAsia="zh-TW"/>
        </w:rPr>
        <w:t>）</w:t>
      </w:r>
      <w:r w:rsidR="000907FD" w:rsidRPr="00AA3F90">
        <w:rPr>
          <w:lang w:eastAsia="zh-TW"/>
        </w:rPr>
        <w:t>、研究與政策分析</w:t>
      </w:r>
      <w:r w:rsidR="00773445" w:rsidRPr="00AA3F90">
        <w:rPr>
          <w:lang w:eastAsia="zh-TW"/>
        </w:rPr>
        <w:t>（</w:t>
      </w:r>
      <w:r w:rsidR="000907FD" w:rsidRPr="00AA3F90">
        <w:rPr>
          <w:lang w:eastAsia="zh-TW"/>
        </w:rPr>
        <w:t>Research and Policy Analysis</w:t>
      </w:r>
      <w:r w:rsidR="00773445" w:rsidRPr="00AA3F90">
        <w:rPr>
          <w:lang w:eastAsia="zh-TW"/>
        </w:rPr>
        <w:t>）</w:t>
      </w:r>
      <w:r w:rsidR="002D4BF8" w:rsidRPr="00AA3F90">
        <w:rPr>
          <w:lang w:eastAsia="zh-TW"/>
        </w:rPr>
        <w:t>、出口促銷</w:t>
      </w:r>
      <w:r w:rsidR="00773445" w:rsidRPr="00AA3F90">
        <w:rPr>
          <w:lang w:eastAsia="zh-TW"/>
        </w:rPr>
        <w:t>（</w:t>
      </w:r>
      <w:r w:rsidR="000907FD" w:rsidRPr="00AA3F90">
        <w:rPr>
          <w:lang w:eastAsia="zh-TW"/>
        </w:rPr>
        <w:t>Export Promotion</w:t>
      </w:r>
      <w:r w:rsidR="00773445" w:rsidRPr="00AA3F90">
        <w:rPr>
          <w:lang w:eastAsia="zh-TW"/>
        </w:rPr>
        <w:t>）</w:t>
      </w:r>
      <w:r w:rsidR="000907FD" w:rsidRPr="00AA3F90">
        <w:rPr>
          <w:lang w:eastAsia="zh-TW"/>
        </w:rPr>
        <w:t>及</w:t>
      </w:r>
      <w:r w:rsidR="002D4BF8" w:rsidRPr="00AA3F90">
        <w:rPr>
          <w:lang w:eastAsia="zh-TW"/>
        </w:rPr>
        <w:t>國內貿易促銷</w:t>
      </w:r>
      <w:r w:rsidR="00773445" w:rsidRPr="00AA3F90">
        <w:rPr>
          <w:lang w:eastAsia="zh-TW"/>
        </w:rPr>
        <w:t>（</w:t>
      </w:r>
      <w:r w:rsidR="000907FD" w:rsidRPr="00AA3F90">
        <w:rPr>
          <w:lang w:eastAsia="zh-TW"/>
        </w:rPr>
        <w:t>Domestic Trade Promotion</w:t>
      </w:r>
      <w:r w:rsidR="00773445" w:rsidRPr="00AA3F90">
        <w:rPr>
          <w:lang w:eastAsia="zh-TW"/>
        </w:rPr>
        <w:t>）</w:t>
      </w:r>
      <w:r w:rsidR="000907FD" w:rsidRPr="00AA3F90">
        <w:rPr>
          <w:lang w:eastAsia="zh-TW"/>
        </w:rPr>
        <w:t>等</w:t>
      </w:r>
      <w:r w:rsidR="002D4BF8" w:rsidRPr="00AA3F90">
        <w:rPr>
          <w:lang w:eastAsia="zh-TW"/>
        </w:rPr>
        <w:t>5</w:t>
      </w:r>
      <w:r w:rsidR="000907FD" w:rsidRPr="00AA3F90">
        <w:rPr>
          <w:lang w:eastAsia="zh-TW"/>
        </w:rPr>
        <w:t>個</w:t>
      </w:r>
      <w:r w:rsidR="0043405B" w:rsidRPr="00AA3F90">
        <w:rPr>
          <w:lang w:eastAsia="zh-TW"/>
        </w:rPr>
        <w:t>組</w:t>
      </w:r>
      <w:r w:rsidR="000907FD" w:rsidRPr="00AA3F90">
        <w:rPr>
          <w:lang w:eastAsia="zh-TW"/>
        </w:rPr>
        <w:t>。</w:t>
      </w:r>
      <w:r w:rsidR="00B2485D" w:rsidRPr="00AA3F90">
        <w:rPr>
          <w:rFonts w:hint="eastAsia"/>
          <w:lang w:eastAsia="zh-TW"/>
        </w:rPr>
        <w:t>另史國商工暨貿易部工業司</w:t>
      </w:r>
      <w:r w:rsidR="009B3FF4" w:rsidRPr="00AA3F90">
        <w:rPr>
          <w:rFonts w:hint="eastAsia"/>
          <w:lang w:eastAsia="zh-TW"/>
        </w:rPr>
        <w:t>（</w:t>
      </w:r>
      <w:r w:rsidR="00B2485D" w:rsidRPr="00AA3F90">
        <w:rPr>
          <w:lang w:eastAsia="zh-TW"/>
        </w:rPr>
        <w:t xml:space="preserve">MCIT </w:t>
      </w:r>
      <w:r w:rsidR="00B2485D" w:rsidRPr="00AA3F90">
        <w:rPr>
          <w:rFonts w:hint="eastAsia"/>
          <w:lang w:eastAsia="zh-TW"/>
        </w:rPr>
        <w:t>In</w:t>
      </w:r>
      <w:r w:rsidR="00B2485D" w:rsidRPr="00AA3F90">
        <w:rPr>
          <w:lang w:eastAsia="zh-TW"/>
        </w:rPr>
        <w:t>dustry Department</w:t>
      </w:r>
      <w:r w:rsidR="009B3FF4" w:rsidRPr="00AA3F90">
        <w:rPr>
          <w:lang w:eastAsia="zh-TW"/>
        </w:rPr>
        <w:t>）</w:t>
      </w:r>
      <w:r w:rsidR="00B2485D" w:rsidRPr="00AA3F90">
        <w:rPr>
          <w:rFonts w:hint="eastAsia"/>
          <w:lang w:eastAsia="zh-TW"/>
        </w:rPr>
        <w:t>則負責史國工業發展與工業用地管理。</w:t>
      </w:r>
    </w:p>
    <w:p w14:paraId="5B91C489" w14:textId="77777777" w:rsidR="004954C9" w:rsidRPr="00AA3F90" w:rsidRDefault="004954C9" w:rsidP="00DF05FE">
      <w:pPr>
        <w:pStyle w:val="a5"/>
      </w:pPr>
      <w:r w:rsidRPr="00AA3F90">
        <w:t>四、投資獎勵措施</w:t>
      </w:r>
    </w:p>
    <w:p w14:paraId="022DB468" w14:textId="77777777" w:rsidR="004954C9" w:rsidRPr="00AA3F90" w:rsidRDefault="004954C9" w:rsidP="00B64F98">
      <w:pPr>
        <w:ind w:firstLine="472"/>
        <w:rPr>
          <w:lang w:eastAsia="zh-TW"/>
        </w:rPr>
      </w:pPr>
      <w:r w:rsidRPr="00AA3F90">
        <w:rPr>
          <w:lang w:eastAsia="zh-TW"/>
        </w:rPr>
        <w:t>史國政府對經濟發展有重大貢獻之新投資事業，</w:t>
      </w:r>
      <w:r w:rsidR="00514777" w:rsidRPr="00AA3F90">
        <w:rPr>
          <w:lang w:eastAsia="zh-TW"/>
        </w:rPr>
        <w:t>以及</w:t>
      </w:r>
      <w:r w:rsidRPr="00AA3F90">
        <w:rPr>
          <w:lang w:eastAsia="zh-TW"/>
        </w:rPr>
        <w:t>提供一般</w:t>
      </w:r>
      <w:r w:rsidR="00514777" w:rsidRPr="00AA3F90">
        <w:rPr>
          <w:lang w:eastAsia="zh-TW"/>
        </w:rPr>
        <w:t>外人</w:t>
      </w:r>
      <w:r w:rsidRPr="00AA3F90">
        <w:rPr>
          <w:lang w:eastAsia="zh-TW"/>
        </w:rPr>
        <w:t>投資</w:t>
      </w:r>
      <w:r w:rsidR="00514777" w:rsidRPr="00AA3F90">
        <w:rPr>
          <w:lang w:eastAsia="zh-TW"/>
        </w:rPr>
        <w:t>之</w:t>
      </w:r>
      <w:r w:rsidR="00A85300" w:rsidRPr="00AA3F90">
        <w:rPr>
          <w:lang w:eastAsia="zh-TW"/>
        </w:rPr>
        <w:t>優惠</w:t>
      </w:r>
      <w:r w:rsidRPr="00AA3F90">
        <w:rPr>
          <w:lang w:eastAsia="zh-TW"/>
        </w:rPr>
        <w:t>獎勵措施，</w:t>
      </w:r>
      <w:r w:rsidR="00DE2728" w:rsidRPr="00AA3F90">
        <w:rPr>
          <w:lang w:eastAsia="zh-TW"/>
        </w:rPr>
        <w:t>彙要</w:t>
      </w:r>
      <w:r w:rsidRPr="00AA3F90">
        <w:rPr>
          <w:lang w:eastAsia="zh-TW"/>
        </w:rPr>
        <w:t>如次：</w:t>
      </w:r>
    </w:p>
    <w:p w14:paraId="2E6EBE31" w14:textId="77777777" w:rsidR="008B54E0" w:rsidRPr="00AA3F90" w:rsidRDefault="00CA5BA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8B54E0" w:rsidRPr="00AA3F90">
        <w:rPr>
          <w:rFonts w:hAnsi="Times New Roman"/>
        </w:rPr>
        <w:t>一</w:t>
      </w:r>
      <w:r w:rsidRPr="00AA3F90">
        <w:rPr>
          <w:rFonts w:hAnsi="Times New Roman"/>
        </w:rPr>
        <w:t>）</w:t>
      </w:r>
      <w:r w:rsidR="008B54E0" w:rsidRPr="00AA3F90">
        <w:rPr>
          <w:rFonts w:hAnsi="Times New Roman"/>
        </w:rPr>
        <w:t>10</w:t>
      </w:r>
      <w:r w:rsidR="008B54E0" w:rsidRPr="00AA3F90">
        <w:rPr>
          <w:rFonts w:hAnsi="Times New Roman"/>
        </w:rPr>
        <w:t>年特別優惠稅率：政府專案核准之新投資或新增廠房設備廠商前</w:t>
      </w:r>
      <w:r w:rsidR="008B54E0" w:rsidRPr="00AA3F90">
        <w:rPr>
          <w:rFonts w:hAnsi="Times New Roman"/>
        </w:rPr>
        <w:t>10</w:t>
      </w:r>
      <w:r w:rsidR="008B54E0" w:rsidRPr="00AA3F90">
        <w:rPr>
          <w:rFonts w:hAnsi="Times New Roman"/>
        </w:rPr>
        <w:t>年營利事業所得稅優惠稅率為</w:t>
      </w:r>
      <w:r w:rsidR="008B54E0" w:rsidRPr="00AA3F90">
        <w:rPr>
          <w:rFonts w:hAnsi="Times New Roman"/>
        </w:rPr>
        <w:t>10%</w:t>
      </w:r>
      <w:r w:rsidR="008B54E0" w:rsidRPr="00AA3F90">
        <w:rPr>
          <w:rFonts w:hAnsi="Times New Roman"/>
        </w:rPr>
        <w:t>，遠低於一般營利事業所得稅</w:t>
      </w:r>
      <w:r w:rsidR="008B54E0" w:rsidRPr="00AA3F90">
        <w:rPr>
          <w:rFonts w:hAnsi="Times New Roman"/>
        </w:rPr>
        <w:t>27.5%</w:t>
      </w:r>
      <w:r w:rsidR="008B54E0" w:rsidRPr="00AA3F90">
        <w:rPr>
          <w:rFonts w:hAnsi="Times New Roman"/>
        </w:rPr>
        <w:t>之稅率。</w:t>
      </w:r>
    </w:p>
    <w:p w14:paraId="6983316C" w14:textId="77777777" w:rsidR="008B54E0" w:rsidRPr="00AA3F90" w:rsidRDefault="00CA5BA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8B54E0" w:rsidRPr="00AA3F90">
        <w:rPr>
          <w:rFonts w:hAnsi="Times New Roman"/>
        </w:rPr>
        <w:t>二</w:t>
      </w:r>
      <w:r w:rsidRPr="00AA3F90">
        <w:rPr>
          <w:rFonts w:hAnsi="Times New Roman"/>
        </w:rPr>
        <w:t>）</w:t>
      </w:r>
      <w:r w:rsidR="008B54E0" w:rsidRPr="00AA3F90">
        <w:rPr>
          <w:rFonts w:hAnsi="Times New Roman"/>
        </w:rPr>
        <w:t>興建廠房：史國政府視投資業別之不同，提供興建廠房投資者</w:t>
      </w:r>
      <w:r w:rsidR="008B54E0" w:rsidRPr="00AA3F90">
        <w:rPr>
          <w:rFonts w:hAnsi="Times New Roman"/>
        </w:rPr>
        <w:t>1</w:t>
      </w:r>
      <w:r w:rsidR="008B54E0" w:rsidRPr="00AA3F90">
        <w:rPr>
          <w:rFonts w:hAnsi="Times New Roman"/>
        </w:rPr>
        <w:t>至</w:t>
      </w:r>
      <w:r w:rsidR="008B54E0" w:rsidRPr="00AA3F90">
        <w:rPr>
          <w:rFonts w:hAnsi="Times New Roman"/>
        </w:rPr>
        <w:t>3</w:t>
      </w:r>
      <w:r w:rsidR="008B54E0" w:rsidRPr="00AA3F90">
        <w:rPr>
          <w:rFonts w:hAnsi="Times New Roman"/>
        </w:rPr>
        <w:t>年免租金之優惠投資條件。</w:t>
      </w:r>
    </w:p>
    <w:p w14:paraId="690BE1FC" w14:textId="77777777" w:rsidR="008B54E0" w:rsidRPr="00AA3F90" w:rsidRDefault="00CA5BA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8B54E0" w:rsidRPr="00AA3F90">
        <w:rPr>
          <w:rFonts w:hAnsi="Times New Roman"/>
        </w:rPr>
        <w:t>三</w:t>
      </w:r>
      <w:r w:rsidRPr="00AA3F90">
        <w:rPr>
          <w:rFonts w:hAnsi="Times New Roman"/>
        </w:rPr>
        <w:t>）</w:t>
      </w:r>
      <w:r w:rsidR="008B54E0" w:rsidRPr="00AA3F90">
        <w:rPr>
          <w:rFonts w:hAnsi="Times New Roman"/>
        </w:rPr>
        <w:t>進口原料免關稅：進口用於生產之資本財及用於生產、再出口至南部非洲關稅同盟</w:t>
      </w:r>
      <w:r w:rsidRPr="00AA3F90">
        <w:rPr>
          <w:rFonts w:hAnsi="Times New Roman"/>
        </w:rPr>
        <w:t>（</w:t>
      </w:r>
      <w:r w:rsidR="008B54E0" w:rsidRPr="00AA3F90">
        <w:rPr>
          <w:rFonts w:hAnsi="Times New Roman"/>
        </w:rPr>
        <w:t>SACU</w:t>
      </w:r>
      <w:r w:rsidRPr="00AA3F90">
        <w:rPr>
          <w:rFonts w:hAnsi="Times New Roman"/>
        </w:rPr>
        <w:t>）</w:t>
      </w:r>
      <w:r w:rsidR="008B54E0" w:rsidRPr="00AA3F90">
        <w:rPr>
          <w:rFonts w:hAnsi="Times New Roman"/>
        </w:rPr>
        <w:t>以外地區之原物料，皆免徵進口關稅。</w:t>
      </w:r>
    </w:p>
    <w:p w14:paraId="07E97404" w14:textId="77777777" w:rsidR="008B54E0" w:rsidRPr="00AA3F90" w:rsidRDefault="00CA5BA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8B54E0" w:rsidRPr="00AA3F90">
        <w:rPr>
          <w:rFonts w:hAnsi="Times New Roman"/>
        </w:rPr>
        <w:t>四</w:t>
      </w:r>
      <w:r w:rsidRPr="00AA3F90">
        <w:rPr>
          <w:rFonts w:hAnsi="Times New Roman"/>
        </w:rPr>
        <w:t>）</w:t>
      </w:r>
      <w:r w:rsidR="00514777" w:rsidRPr="00AA3F90">
        <w:rPr>
          <w:rFonts w:hAnsi="Times New Roman"/>
        </w:rPr>
        <w:t>教育訓練</w:t>
      </w:r>
      <w:r w:rsidR="008B54E0" w:rsidRPr="00AA3F90">
        <w:rPr>
          <w:rFonts w:hAnsi="Times New Roman"/>
        </w:rPr>
        <w:t>獎勵措施：公司從事員工教育、訓練費用，經稅捐機關同意，得以</w:t>
      </w:r>
      <w:r w:rsidR="008B54E0" w:rsidRPr="00AA3F90">
        <w:rPr>
          <w:rFonts w:hAnsi="Times New Roman"/>
        </w:rPr>
        <w:t>150%</w:t>
      </w:r>
      <w:r w:rsidR="008B54E0" w:rsidRPr="00AA3F90">
        <w:rPr>
          <w:rFonts w:hAnsi="Times New Roman"/>
        </w:rPr>
        <w:t>列為租稅扣抵項目。</w:t>
      </w:r>
    </w:p>
    <w:p w14:paraId="22146D69" w14:textId="77777777" w:rsidR="008B54E0" w:rsidRPr="00AA3F90" w:rsidRDefault="00CA5BA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514777" w:rsidRPr="00AA3F90">
        <w:rPr>
          <w:rFonts w:hAnsi="Times New Roman"/>
        </w:rPr>
        <w:t>五</w:t>
      </w:r>
      <w:r w:rsidRPr="00AA3F90">
        <w:rPr>
          <w:rFonts w:hAnsi="Times New Roman"/>
        </w:rPr>
        <w:t>）</w:t>
      </w:r>
      <w:r w:rsidR="008B54E0" w:rsidRPr="00AA3F90">
        <w:rPr>
          <w:rFonts w:hAnsi="Times New Roman"/>
        </w:rPr>
        <w:t>其他措施：</w:t>
      </w:r>
    </w:p>
    <w:p w14:paraId="4429DDEC" w14:textId="77777777" w:rsidR="008B2EF8" w:rsidRPr="00AA3F90" w:rsidRDefault="008B2EF8" w:rsidP="00B64F98">
      <w:pPr>
        <w:pStyle w:val="af3"/>
        <w:ind w:left="1417" w:hanging="472"/>
        <w:rPr>
          <w:lang w:eastAsia="zh-TW"/>
        </w:rPr>
      </w:pPr>
    </w:p>
    <w:p w14:paraId="04B61237" w14:textId="77777777" w:rsidR="008B54E0" w:rsidRPr="00AA3F90" w:rsidRDefault="00E10112" w:rsidP="00B64F98">
      <w:pPr>
        <w:pStyle w:val="af3"/>
        <w:ind w:left="1417" w:hanging="472"/>
      </w:pPr>
      <w:r w:rsidRPr="00AA3F90">
        <w:t>１</w:t>
      </w:r>
      <w:r w:rsidRPr="00AA3F90">
        <w:rPr>
          <w:lang w:eastAsia="zh-TW"/>
        </w:rPr>
        <w:t>、</w:t>
      </w:r>
      <w:r w:rsidR="008B54E0" w:rsidRPr="00AA3F90">
        <w:t>資本財抵減</w:t>
      </w:r>
      <w:r w:rsidR="00CA5BA5" w:rsidRPr="00AA3F90">
        <w:t>（</w:t>
      </w:r>
      <w:r w:rsidR="008B54E0" w:rsidRPr="00AA3F90">
        <w:t>capital allowances</w:t>
      </w:r>
      <w:r w:rsidR="00CA5BA5" w:rsidRPr="00AA3F90">
        <w:t>）</w:t>
      </w:r>
      <w:r w:rsidR="008B54E0" w:rsidRPr="00AA3F90">
        <w:t>：製造過程中使用的工廠與機器於使用第</w:t>
      </w:r>
      <w:r w:rsidR="008B54E0" w:rsidRPr="00AA3F90">
        <w:t>1</w:t>
      </w:r>
      <w:r w:rsidR="008B54E0" w:rsidRPr="00AA3F90">
        <w:t>年可提列</w:t>
      </w:r>
      <w:r w:rsidR="008B54E0" w:rsidRPr="00AA3F90">
        <w:t>50%</w:t>
      </w:r>
      <w:r w:rsidR="008B54E0" w:rsidRPr="00AA3F90">
        <w:t>之費用，其後每年可攤提餘額之</w:t>
      </w:r>
      <w:r w:rsidR="008B54E0" w:rsidRPr="00AA3F90">
        <w:t>10%</w:t>
      </w:r>
      <w:r w:rsidR="008B54E0" w:rsidRPr="00AA3F90">
        <w:t>，直至該資本財結束年限；其他興建旅館、廠房及員工宿舍等亦有不同比例之加速折舊措施。</w:t>
      </w:r>
    </w:p>
    <w:p w14:paraId="57E57CE1" w14:textId="77777777" w:rsidR="008B54E0" w:rsidRPr="00AA3F90" w:rsidRDefault="00E10112" w:rsidP="00B64F98">
      <w:pPr>
        <w:pStyle w:val="af3"/>
        <w:ind w:left="1417" w:hanging="472"/>
      </w:pPr>
      <w:r w:rsidRPr="00AA3F90">
        <w:t>２</w:t>
      </w:r>
      <w:r w:rsidRPr="00AA3F90">
        <w:rPr>
          <w:lang w:eastAsia="zh-TW"/>
        </w:rPr>
        <w:t>、</w:t>
      </w:r>
      <w:r w:rsidR="008B54E0" w:rsidRPr="00AA3F90">
        <w:t>出口信貸保證方案：為外銷市場而製造產品的投資人可向本地銀行申獲基金，以利其接單生產；史國政府透過中央銀行提供貸款擔保。</w:t>
      </w:r>
    </w:p>
    <w:p w14:paraId="19F4A6B9" w14:textId="77777777" w:rsidR="008B54E0" w:rsidRPr="00AA3F90" w:rsidRDefault="00E10112" w:rsidP="00B64F98">
      <w:pPr>
        <w:pStyle w:val="af3"/>
        <w:ind w:left="1417" w:hanging="472"/>
      </w:pPr>
      <w:r w:rsidRPr="00AA3F90">
        <w:t>３</w:t>
      </w:r>
      <w:r w:rsidRPr="00AA3F90">
        <w:rPr>
          <w:lang w:eastAsia="zh-TW"/>
        </w:rPr>
        <w:t>、</w:t>
      </w:r>
      <w:r w:rsidR="008B54E0" w:rsidRPr="00AA3F90">
        <w:t>營業虧損可遞延：公司當年之虧損，不論金額多寡，均可遞延至未來營利年度中予以抵扣申報所得。</w:t>
      </w:r>
    </w:p>
    <w:p w14:paraId="59ACB8A9" w14:textId="77777777" w:rsidR="008B54E0" w:rsidRPr="00AA3F90" w:rsidRDefault="00E10112" w:rsidP="00B64F98">
      <w:pPr>
        <w:pStyle w:val="af3"/>
        <w:ind w:left="1417" w:hanging="472"/>
      </w:pPr>
      <w:r w:rsidRPr="00AA3F90">
        <w:t>４</w:t>
      </w:r>
      <w:r w:rsidRPr="00AA3F90">
        <w:rPr>
          <w:lang w:eastAsia="zh-TW"/>
        </w:rPr>
        <w:t>、</w:t>
      </w:r>
      <w:r w:rsidR="008B54E0" w:rsidRPr="00AA3F90">
        <w:t>5</w:t>
      </w:r>
      <w:r w:rsidR="008B54E0" w:rsidRPr="00AA3F90">
        <w:t>年工作證及居留權：適用新成立公司之外籍董事、高階管理幹部及重要技術人員。</w:t>
      </w:r>
    </w:p>
    <w:p w14:paraId="523500BD" w14:textId="77777777" w:rsidR="008B54E0" w:rsidRPr="00AA3F90" w:rsidRDefault="00E10112" w:rsidP="00B64F98">
      <w:pPr>
        <w:pStyle w:val="af3"/>
        <w:ind w:left="1417" w:hanging="472"/>
      </w:pPr>
      <w:r w:rsidRPr="00AA3F90">
        <w:t>５</w:t>
      </w:r>
      <w:r w:rsidRPr="00AA3F90">
        <w:rPr>
          <w:lang w:eastAsia="zh-TW"/>
        </w:rPr>
        <w:t>、</w:t>
      </w:r>
      <w:r w:rsidR="008B54E0" w:rsidRPr="00AA3F90">
        <w:t>在自由化外匯制度下，企業營運利潤及股利可全數匯出；外籍員工之薪資亦允許匯出。</w:t>
      </w:r>
    </w:p>
    <w:p w14:paraId="566A283A" w14:textId="618B304E" w:rsidR="008B54E0" w:rsidRPr="00AA3F90" w:rsidRDefault="00A85300" w:rsidP="00B64F98">
      <w:pPr>
        <w:ind w:firstLine="472"/>
        <w:rPr>
          <w:lang w:eastAsia="zh-TW"/>
        </w:rPr>
      </w:pPr>
      <w:r w:rsidRPr="00AA3F90">
        <w:rPr>
          <w:lang w:eastAsia="zh-TW"/>
        </w:rPr>
        <w:t>另史國身為南部非洲關稅同盟</w:t>
      </w:r>
      <w:r w:rsidR="00CA5BA5" w:rsidRPr="00AA3F90">
        <w:rPr>
          <w:lang w:eastAsia="zh-TW"/>
        </w:rPr>
        <w:t>（</w:t>
      </w:r>
      <w:r w:rsidRPr="00AA3F90">
        <w:rPr>
          <w:lang w:eastAsia="zh-TW"/>
        </w:rPr>
        <w:t>SACU</w:t>
      </w:r>
      <w:r w:rsidR="00CA5BA5" w:rsidRPr="00AA3F90">
        <w:rPr>
          <w:lang w:eastAsia="zh-TW"/>
        </w:rPr>
        <w:t>）</w:t>
      </w:r>
      <w:r w:rsidRPr="00AA3F90">
        <w:rPr>
          <w:lang w:eastAsia="zh-TW"/>
        </w:rPr>
        <w:t>、</w:t>
      </w:r>
      <w:r w:rsidR="008B54E0" w:rsidRPr="00AA3F90">
        <w:rPr>
          <w:lang w:eastAsia="zh-TW"/>
        </w:rPr>
        <w:t>南部非洲發展共同體（</w:t>
      </w:r>
      <w:r w:rsidR="008B54E0" w:rsidRPr="00AA3F90">
        <w:rPr>
          <w:lang w:eastAsia="zh-TW"/>
        </w:rPr>
        <w:t>SADC</w:t>
      </w:r>
      <w:r w:rsidR="008B54E0" w:rsidRPr="00AA3F90">
        <w:rPr>
          <w:lang w:eastAsia="zh-TW"/>
        </w:rPr>
        <w:t>）自由貿易區、</w:t>
      </w:r>
      <w:r w:rsidR="008B54E0" w:rsidRPr="00AA3F90">
        <w:rPr>
          <w:lang w:eastAsia="zh-TW"/>
        </w:rPr>
        <w:t>SADC</w:t>
      </w:r>
      <w:r w:rsidR="008B54E0" w:rsidRPr="00AA3F90">
        <w:rPr>
          <w:lang w:eastAsia="zh-TW"/>
        </w:rPr>
        <w:t>與歐盟經濟夥伴協定（</w:t>
      </w:r>
      <w:r w:rsidR="00F92EA9" w:rsidRPr="00AA3F90">
        <w:rPr>
          <w:lang w:eastAsia="zh-TW"/>
        </w:rPr>
        <w:t>SADC-EU EPA</w:t>
      </w:r>
      <w:r w:rsidR="008B54E0" w:rsidRPr="00AA3F90">
        <w:rPr>
          <w:lang w:eastAsia="zh-TW"/>
        </w:rPr>
        <w:t>）</w:t>
      </w:r>
      <w:r w:rsidR="00D34E72" w:rsidRPr="00AA3F90">
        <w:rPr>
          <w:lang w:eastAsia="zh-TW"/>
        </w:rPr>
        <w:t>、</w:t>
      </w:r>
      <w:r w:rsidR="00204446" w:rsidRPr="00AA3F90">
        <w:rPr>
          <w:lang w:eastAsia="zh-TW"/>
        </w:rPr>
        <w:t>南部非洲關稅同盟與莫三比克及英國經濟夥伴協定（</w:t>
      </w:r>
      <w:r w:rsidR="00204446" w:rsidRPr="00AA3F90">
        <w:rPr>
          <w:lang w:eastAsia="zh-TW"/>
        </w:rPr>
        <w:t>SACUM-UK EPA</w:t>
      </w:r>
      <w:r w:rsidR="00204446" w:rsidRPr="00AA3F90">
        <w:rPr>
          <w:lang w:eastAsia="zh-TW"/>
        </w:rPr>
        <w:t>）</w:t>
      </w:r>
      <w:r w:rsidR="00D34E72" w:rsidRPr="00AA3F90">
        <w:rPr>
          <w:lang w:eastAsia="zh-TW"/>
        </w:rPr>
        <w:t>、非洲自由貿易區（</w:t>
      </w:r>
      <w:r w:rsidR="00D34E72" w:rsidRPr="00AA3F90">
        <w:rPr>
          <w:lang w:eastAsia="zh-TW"/>
        </w:rPr>
        <w:t>AfCFTA</w:t>
      </w:r>
      <w:r w:rsidR="00D34E72" w:rsidRPr="00AA3F90">
        <w:rPr>
          <w:lang w:eastAsia="zh-TW"/>
        </w:rPr>
        <w:t>）</w:t>
      </w:r>
      <w:r w:rsidR="008B54E0" w:rsidRPr="00AA3F90">
        <w:rPr>
          <w:lang w:eastAsia="zh-TW"/>
        </w:rPr>
        <w:t>及未來推動成立之三方共同體（</w:t>
      </w:r>
      <w:r w:rsidR="008B54E0" w:rsidRPr="00AA3F90">
        <w:rPr>
          <w:lang w:eastAsia="zh-TW"/>
        </w:rPr>
        <w:t>Tripartite</w:t>
      </w:r>
      <w:r w:rsidR="008B54E0" w:rsidRPr="00AA3F90">
        <w:rPr>
          <w:lang w:eastAsia="zh-TW"/>
        </w:rPr>
        <w:t>）</w:t>
      </w:r>
      <w:r w:rsidR="00F92EA9" w:rsidRPr="00AA3F90">
        <w:rPr>
          <w:lang w:eastAsia="zh-TW"/>
        </w:rPr>
        <w:t>成員</w:t>
      </w:r>
      <w:r w:rsidR="008B54E0" w:rsidRPr="00AA3F90">
        <w:rPr>
          <w:lang w:eastAsia="zh-TW"/>
        </w:rPr>
        <w:t>，對外商來史國投資設立據點，提供一個拓展區域與全非洲，乃至歐洲廣大市場的潛在機會。其中，</w:t>
      </w:r>
      <w:r w:rsidR="008B54E0" w:rsidRPr="00AA3F90">
        <w:rPr>
          <w:lang w:eastAsia="zh-TW"/>
        </w:rPr>
        <w:t>SADC-EU</w:t>
      </w:r>
      <w:r w:rsidR="00F92EA9" w:rsidRPr="00AA3F90">
        <w:rPr>
          <w:lang w:eastAsia="zh-TW"/>
        </w:rPr>
        <w:t xml:space="preserve"> </w:t>
      </w:r>
      <w:r w:rsidR="008B54E0" w:rsidRPr="00AA3F90">
        <w:rPr>
          <w:lang w:eastAsia="zh-TW"/>
        </w:rPr>
        <w:t>EPA</w:t>
      </w:r>
      <w:r w:rsidR="008B54E0" w:rsidRPr="00AA3F90">
        <w:rPr>
          <w:lang w:eastAsia="zh-TW"/>
        </w:rPr>
        <w:t>於</w:t>
      </w:r>
      <w:r w:rsidR="008B54E0" w:rsidRPr="00AA3F90">
        <w:rPr>
          <w:lang w:eastAsia="zh-TW"/>
        </w:rPr>
        <w:t>2016</w:t>
      </w:r>
      <w:r w:rsidR="008B54E0" w:rsidRPr="00AA3F90">
        <w:rPr>
          <w:lang w:eastAsia="zh-TW"/>
        </w:rPr>
        <w:t>年</w:t>
      </w:r>
      <w:r w:rsidR="008B54E0" w:rsidRPr="00AA3F90">
        <w:rPr>
          <w:lang w:eastAsia="zh-TW"/>
        </w:rPr>
        <w:t>10</w:t>
      </w:r>
      <w:r w:rsidR="008B54E0" w:rsidRPr="00AA3F90">
        <w:rPr>
          <w:lang w:eastAsia="zh-TW"/>
        </w:rPr>
        <w:t>月</w:t>
      </w:r>
      <w:r w:rsidR="008B54E0" w:rsidRPr="00AA3F90">
        <w:rPr>
          <w:lang w:eastAsia="zh-TW"/>
        </w:rPr>
        <w:t>10</w:t>
      </w:r>
      <w:r w:rsidR="008B54E0" w:rsidRPr="00AA3F90">
        <w:rPr>
          <w:lang w:eastAsia="zh-TW"/>
        </w:rPr>
        <w:t>日生效，歐盟提供史國等</w:t>
      </w:r>
      <w:r w:rsidR="00F92EA9" w:rsidRPr="00AA3F90">
        <w:rPr>
          <w:lang w:eastAsia="zh-TW"/>
        </w:rPr>
        <w:t>6</w:t>
      </w:r>
      <w:r w:rsidR="00F92EA9" w:rsidRPr="00AA3F90">
        <w:rPr>
          <w:lang w:eastAsia="zh-TW"/>
        </w:rPr>
        <w:t>個</w:t>
      </w:r>
      <w:r w:rsidR="008B54E0" w:rsidRPr="00AA3F90">
        <w:rPr>
          <w:lang w:eastAsia="zh-TW"/>
        </w:rPr>
        <w:t>SADC</w:t>
      </w:r>
      <w:r w:rsidR="008B54E0" w:rsidRPr="00AA3F90">
        <w:rPr>
          <w:lang w:eastAsia="zh-TW"/>
        </w:rPr>
        <w:t>會員國</w:t>
      </w:r>
      <w:r w:rsidR="008B54E0" w:rsidRPr="00AA3F90">
        <w:rPr>
          <w:lang w:eastAsia="zh-TW"/>
        </w:rPr>
        <w:t>100%</w:t>
      </w:r>
      <w:r w:rsidR="008B54E0" w:rsidRPr="00AA3F90">
        <w:rPr>
          <w:lang w:eastAsia="zh-TW"/>
        </w:rPr>
        <w:t>進口產品免關稅</w:t>
      </w:r>
      <w:r w:rsidR="00514777" w:rsidRPr="00AA3F90">
        <w:rPr>
          <w:lang w:eastAsia="zh-TW"/>
        </w:rPr>
        <w:t>。</w:t>
      </w:r>
      <w:r w:rsidR="008B54E0" w:rsidRPr="00AA3F90">
        <w:rPr>
          <w:lang w:eastAsia="zh-TW"/>
        </w:rPr>
        <w:t>透過此一協定，史國銷歐計有</w:t>
      </w:r>
      <w:r w:rsidR="008B54E0" w:rsidRPr="00AA3F90">
        <w:rPr>
          <w:lang w:eastAsia="zh-TW"/>
        </w:rPr>
        <w:t>9,600</w:t>
      </w:r>
      <w:r w:rsidR="008B54E0" w:rsidRPr="00AA3F90">
        <w:rPr>
          <w:lang w:eastAsia="zh-TW"/>
        </w:rPr>
        <w:t>多項產品免關稅與配額。</w:t>
      </w:r>
    </w:p>
    <w:p w14:paraId="4196238B" w14:textId="77777777" w:rsidR="00D34E72" w:rsidRPr="00AA3F90" w:rsidRDefault="00D34E72" w:rsidP="00B64F98">
      <w:pPr>
        <w:ind w:firstLine="472"/>
        <w:rPr>
          <w:lang w:eastAsia="zh-TW"/>
        </w:rPr>
      </w:pPr>
      <w:r w:rsidRPr="00AA3F90">
        <w:rPr>
          <w:lang w:eastAsia="zh-TW"/>
        </w:rPr>
        <w:t>此外，臺史</w:t>
      </w:r>
      <w:r w:rsidRPr="00AA3F90">
        <w:rPr>
          <w:lang w:eastAsia="zh-TW"/>
        </w:rPr>
        <w:t>ECA</w:t>
      </w:r>
      <w:r w:rsidRPr="00AA3F90">
        <w:rPr>
          <w:lang w:eastAsia="zh-TW"/>
        </w:rPr>
        <w:t>已於</w:t>
      </w:r>
      <w:r w:rsidRPr="00AA3F90">
        <w:rPr>
          <w:lang w:eastAsia="zh-TW"/>
        </w:rPr>
        <w:t>2018</w:t>
      </w:r>
      <w:r w:rsidRPr="00AA3F90">
        <w:rPr>
          <w:lang w:eastAsia="zh-TW"/>
        </w:rPr>
        <w:t>年</w:t>
      </w:r>
      <w:r w:rsidRPr="00AA3F90">
        <w:rPr>
          <w:lang w:eastAsia="zh-TW"/>
        </w:rPr>
        <w:t>12</w:t>
      </w:r>
      <w:r w:rsidRPr="00AA3F90">
        <w:rPr>
          <w:lang w:eastAsia="zh-TW"/>
        </w:rPr>
        <w:t>月</w:t>
      </w:r>
      <w:r w:rsidRPr="00AA3F90">
        <w:rPr>
          <w:lang w:eastAsia="zh-TW"/>
        </w:rPr>
        <w:t>27</w:t>
      </w:r>
      <w:r w:rsidRPr="00AA3F90">
        <w:rPr>
          <w:lang w:eastAsia="zh-TW"/>
        </w:rPr>
        <w:t>日正式生效，即日起史國出口至我國之蔗糖、牛肉、豬肉、蔬菜、松木、漁產及紡織品等，共</w:t>
      </w:r>
      <w:r w:rsidRPr="00AA3F90">
        <w:rPr>
          <w:lang w:eastAsia="zh-TW"/>
        </w:rPr>
        <w:t>153</w:t>
      </w:r>
      <w:r w:rsidRPr="00AA3F90">
        <w:rPr>
          <w:lang w:eastAsia="zh-TW"/>
        </w:rPr>
        <w:t>項產品可立即或分期降為零關稅，蔗糖則在</w:t>
      </w:r>
      <w:r w:rsidRPr="00AA3F90">
        <w:rPr>
          <w:lang w:eastAsia="zh-TW"/>
        </w:rPr>
        <w:t>8.1</w:t>
      </w:r>
      <w:r w:rsidRPr="00AA3F90">
        <w:rPr>
          <w:lang w:eastAsia="zh-TW"/>
        </w:rPr>
        <w:t>萬公噸配額內免稅，此為我國當初回應史國簽署</w:t>
      </w:r>
      <w:r w:rsidRPr="00AA3F90">
        <w:rPr>
          <w:lang w:eastAsia="zh-TW"/>
        </w:rPr>
        <w:t>ECA</w:t>
      </w:r>
      <w:r w:rsidRPr="00AA3F90">
        <w:rPr>
          <w:lang w:eastAsia="zh-TW"/>
        </w:rPr>
        <w:t>之核心內容，深受史國各界重視。</w:t>
      </w:r>
    </w:p>
    <w:p w14:paraId="37DE699B" w14:textId="77777777" w:rsidR="0043405B" w:rsidRPr="00AA3F90" w:rsidRDefault="00FA76F5" w:rsidP="008B2EF8">
      <w:pPr>
        <w:pStyle w:val="a5"/>
        <w:pageBreakBefore/>
      </w:pPr>
      <w:r w:rsidRPr="00AA3F90">
        <w:t>五</w:t>
      </w:r>
      <w:r w:rsidR="0043405B" w:rsidRPr="00AA3F90">
        <w:t>、其他投資相關法令</w:t>
      </w:r>
    </w:p>
    <w:p w14:paraId="6A863E8A" w14:textId="6CF96037" w:rsidR="00742D79" w:rsidRPr="00AA3F90" w:rsidRDefault="00742D79" w:rsidP="00B64F98">
      <w:pPr>
        <w:ind w:firstLine="472"/>
      </w:pPr>
      <w:r w:rsidRPr="00AA3F90">
        <w:t>史</w:t>
      </w:r>
      <w:proofErr w:type="gramStart"/>
      <w:r w:rsidRPr="00AA3F90">
        <w:t>國</w:t>
      </w:r>
      <w:proofErr w:type="gramEnd"/>
      <w:r w:rsidR="008452D5" w:rsidRPr="00AA3F90">
        <w:rPr>
          <w:lang w:eastAsia="zh-TW"/>
        </w:rPr>
        <w:t>政府</w:t>
      </w:r>
      <w:proofErr w:type="gramStart"/>
      <w:r w:rsidR="008452D5" w:rsidRPr="00AA3F90">
        <w:rPr>
          <w:lang w:eastAsia="zh-TW"/>
        </w:rPr>
        <w:t>於</w:t>
      </w:r>
      <w:proofErr w:type="gramEnd"/>
      <w:r w:rsidR="00E73613" w:rsidRPr="00AA3F90">
        <w:rPr>
          <w:lang w:eastAsia="zh-TW"/>
        </w:rPr>
        <w:t>201</w:t>
      </w:r>
      <w:r w:rsidR="008452D5" w:rsidRPr="00AA3F90">
        <w:rPr>
          <w:lang w:eastAsia="zh-TW"/>
        </w:rPr>
        <w:t>8</w:t>
      </w:r>
      <w:r w:rsidR="00E73613" w:rsidRPr="00AA3F90">
        <w:rPr>
          <w:lang w:eastAsia="zh-TW"/>
        </w:rPr>
        <w:t>年</w:t>
      </w:r>
      <w:r w:rsidR="008452D5" w:rsidRPr="00AA3F90">
        <w:rPr>
          <w:lang w:eastAsia="zh-TW"/>
        </w:rPr>
        <w:t>2</w:t>
      </w:r>
      <w:r w:rsidR="00E73613" w:rsidRPr="00AA3F90">
        <w:rPr>
          <w:lang w:eastAsia="zh-TW"/>
        </w:rPr>
        <w:t>月</w:t>
      </w:r>
      <w:r w:rsidR="008452D5" w:rsidRPr="00AA3F90">
        <w:rPr>
          <w:lang w:eastAsia="zh-TW"/>
        </w:rPr>
        <w:t>通過</w:t>
      </w:r>
      <w:r w:rsidRPr="00AA3F90">
        <w:t>「</w:t>
      </w:r>
      <w:r w:rsidR="000151AC" w:rsidRPr="00AA3F90">
        <w:t>經</w:t>
      </w:r>
      <w:proofErr w:type="gramStart"/>
      <w:r w:rsidR="000151AC" w:rsidRPr="00AA3F90">
        <w:t>濟</w:t>
      </w:r>
      <w:proofErr w:type="gramEnd"/>
      <w:r w:rsidR="000151AC" w:rsidRPr="00AA3F90">
        <w:t>特區</w:t>
      </w:r>
      <w:r w:rsidRPr="00AA3F90">
        <w:t>法</w:t>
      </w:r>
      <w:r w:rsidR="000151AC" w:rsidRPr="00AA3F90">
        <w:t>」</w:t>
      </w:r>
      <w:r w:rsidR="00773445" w:rsidRPr="00AA3F90">
        <w:t>（</w:t>
      </w:r>
      <w:r w:rsidRPr="00AA3F90">
        <w:t xml:space="preserve">Special Economic Zones </w:t>
      </w:r>
      <w:r w:rsidR="008452D5" w:rsidRPr="00AA3F90">
        <w:rPr>
          <w:lang w:eastAsia="zh-TW"/>
        </w:rPr>
        <w:t>A</w:t>
      </w:r>
      <w:r w:rsidR="008452D5" w:rsidRPr="00AA3F90">
        <w:t>ct 2018</w:t>
      </w:r>
      <w:r w:rsidR="00773445" w:rsidRPr="00AA3F90">
        <w:t>）</w:t>
      </w:r>
      <w:r w:rsidRPr="00AA3F90">
        <w:t>，</w:t>
      </w:r>
      <w:r w:rsidR="00E73613" w:rsidRPr="00AA3F90">
        <w:rPr>
          <w:lang w:eastAsia="zh-TW"/>
        </w:rPr>
        <w:t>其</w:t>
      </w:r>
      <w:r w:rsidRPr="00AA3F90">
        <w:t>相關重要條文如下：</w:t>
      </w:r>
    </w:p>
    <w:p w14:paraId="3B1A2F2A" w14:textId="77777777" w:rsidR="00742D79" w:rsidRPr="00AA3F90" w:rsidRDefault="0077344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一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生效日期：</w:t>
      </w:r>
      <w:r w:rsidR="008452D5" w:rsidRPr="00AA3F90">
        <w:rPr>
          <w:rFonts w:hAnsi="Times New Roman"/>
        </w:rPr>
        <w:t>2018</w:t>
      </w:r>
      <w:r w:rsidR="008452D5" w:rsidRPr="00AA3F90">
        <w:rPr>
          <w:rFonts w:hAnsi="Times New Roman"/>
        </w:rPr>
        <w:t>年</w:t>
      </w:r>
      <w:r w:rsidR="008452D5" w:rsidRPr="00AA3F90">
        <w:rPr>
          <w:rFonts w:hAnsi="Times New Roman"/>
        </w:rPr>
        <w:t>3</w:t>
      </w:r>
      <w:r w:rsidR="008452D5" w:rsidRPr="00AA3F90">
        <w:rPr>
          <w:rFonts w:hAnsi="Times New Roman"/>
        </w:rPr>
        <w:t>月</w:t>
      </w:r>
      <w:r w:rsidR="00742D79" w:rsidRPr="00AA3F90">
        <w:rPr>
          <w:rFonts w:hAnsi="Times New Roman"/>
        </w:rPr>
        <w:t>刊登於政府公報</w:t>
      </w:r>
      <w:r w:rsidR="008452D5" w:rsidRPr="00AA3F90">
        <w:rPr>
          <w:rFonts w:hAnsi="Times New Roman"/>
        </w:rPr>
        <w:t>後即生效</w:t>
      </w:r>
      <w:r w:rsidR="00742D79" w:rsidRPr="00AA3F90">
        <w:rPr>
          <w:rFonts w:hAnsi="Times New Roman"/>
        </w:rPr>
        <w:t>。</w:t>
      </w:r>
    </w:p>
    <w:p w14:paraId="769041D6" w14:textId="176B2DBC" w:rsidR="00742D79" w:rsidRPr="00AA3F90" w:rsidRDefault="0077344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二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委員會組成：</w:t>
      </w:r>
      <w:r w:rsidR="007D5222" w:rsidRPr="00AA3F90">
        <w:rPr>
          <w:rFonts w:hAnsi="Times New Roman" w:hint="eastAsia"/>
        </w:rPr>
        <w:t>經濟特區委員會</w:t>
      </w:r>
      <w:r w:rsidR="007D5222" w:rsidRPr="00AA3F90">
        <w:rPr>
          <w:rFonts w:hAnsi="Times New Roman"/>
        </w:rPr>
        <w:t>由商工暨貿易部長</w:t>
      </w:r>
      <w:r w:rsidR="00742D79" w:rsidRPr="00AA3F90">
        <w:rPr>
          <w:rFonts w:hAnsi="Times New Roman"/>
        </w:rPr>
        <w:t>諮詢內閣意見後任命，委員人數以</w:t>
      </w:r>
      <w:r w:rsidR="00742D79" w:rsidRPr="00AA3F90">
        <w:rPr>
          <w:rFonts w:hAnsi="Times New Roman"/>
        </w:rPr>
        <w:t>9</w:t>
      </w:r>
      <w:r w:rsidR="00742D79" w:rsidRPr="00AA3F90">
        <w:rPr>
          <w:rFonts w:hAnsi="Times New Roman"/>
        </w:rPr>
        <w:t>人為</w:t>
      </w:r>
      <w:r w:rsidR="000151AC" w:rsidRPr="00AA3F90">
        <w:rPr>
          <w:rFonts w:hAnsi="Times New Roman"/>
        </w:rPr>
        <w:t>限，且必須包含商工</w:t>
      </w:r>
      <w:r w:rsidR="000151AC" w:rsidRPr="00AA3F90">
        <w:rPr>
          <w:rFonts w:hAnsi="Times New Roman" w:hint="eastAsia"/>
        </w:rPr>
        <w:t>暨</w:t>
      </w:r>
      <w:r w:rsidR="000151AC" w:rsidRPr="00AA3F90">
        <w:rPr>
          <w:rFonts w:hAnsi="Times New Roman"/>
        </w:rPr>
        <w:t>貿易部、財政部、經濟企</w:t>
      </w:r>
      <w:r w:rsidR="000151AC" w:rsidRPr="00AA3F90">
        <w:rPr>
          <w:rFonts w:hAnsi="Times New Roman" w:hint="eastAsia"/>
        </w:rPr>
        <w:t>畫</w:t>
      </w:r>
      <w:r w:rsidR="000151AC" w:rsidRPr="00AA3F90">
        <w:rPr>
          <w:rFonts w:hAnsi="Times New Roman"/>
        </w:rPr>
        <w:t>部、資通訊科技部、勞工</w:t>
      </w:r>
      <w:r w:rsidR="00742D79" w:rsidRPr="00AA3F90">
        <w:rPr>
          <w:rFonts w:hAnsi="Times New Roman"/>
        </w:rPr>
        <w:t>部、農業部、住宅暨城市發展部</w:t>
      </w:r>
      <w:r w:rsidR="000151AC" w:rsidRPr="00AA3F90">
        <w:rPr>
          <w:rFonts w:hAnsi="Times New Roman" w:hint="eastAsia"/>
        </w:rPr>
        <w:t>以</w:t>
      </w:r>
      <w:r w:rsidR="00742D79" w:rsidRPr="00AA3F90">
        <w:rPr>
          <w:rFonts w:hAnsi="Times New Roman"/>
        </w:rPr>
        <w:t>及</w:t>
      </w:r>
      <w:r w:rsidR="000151AC" w:rsidRPr="00AA3F90">
        <w:rPr>
          <w:rFonts w:hAnsi="Times New Roman" w:hint="eastAsia"/>
        </w:rPr>
        <w:t>國</w:t>
      </w:r>
      <w:r w:rsidR="00742D79" w:rsidRPr="00AA3F90">
        <w:rPr>
          <w:rFonts w:hAnsi="Times New Roman"/>
        </w:rPr>
        <w:t>稅</w:t>
      </w:r>
      <w:r w:rsidR="000151AC" w:rsidRPr="00AA3F90">
        <w:rPr>
          <w:rFonts w:hAnsi="Times New Roman" w:hint="eastAsia"/>
        </w:rPr>
        <w:t>總局</w:t>
      </w:r>
      <w:r w:rsidRPr="00AA3F90">
        <w:rPr>
          <w:rFonts w:hAnsi="Times New Roman"/>
        </w:rPr>
        <w:t>（</w:t>
      </w:r>
      <w:r w:rsidR="000151AC" w:rsidRPr="00AA3F90">
        <w:rPr>
          <w:rFonts w:hAnsi="Times New Roman" w:hint="eastAsia"/>
        </w:rPr>
        <w:t>ERS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等</w:t>
      </w:r>
      <w:r w:rsidR="00742D79" w:rsidRPr="00AA3F90">
        <w:rPr>
          <w:rFonts w:hAnsi="Times New Roman"/>
        </w:rPr>
        <w:t>7</w:t>
      </w:r>
      <w:r w:rsidR="00742D79" w:rsidRPr="00AA3F90">
        <w:rPr>
          <w:rFonts w:hAnsi="Times New Roman"/>
        </w:rPr>
        <w:t>部</w:t>
      </w:r>
      <w:r w:rsidR="00742D79" w:rsidRPr="00AA3F90">
        <w:rPr>
          <w:rFonts w:hAnsi="Times New Roman"/>
        </w:rPr>
        <w:t>1</w:t>
      </w:r>
      <w:r w:rsidR="00742D79" w:rsidRPr="00AA3F90">
        <w:rPr>
          <w:rFonts w:hAnsi="Times New Roman"/>
        </w:rPr>
        <w:t>署各一名代表。</w:t>
      </w:r>
    </w:p>
    <w:p w14:paraId="173A97F2" w14:textId="161F2461" w:rsidR="00742D79" w:rsidRPr="00AA3F90" w:rsidRDefault="0077344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三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適用範疇：</w:t>
      </w:r>
      <w:r w:rsidR="000151AC" w:rsidRPr="00AA3F90">
        <w:rPr>
          <w:rFonts w:hAnsi="Times New Roman"/>
        </w:rPr>
        <w:t>經濟特區</w:t>
      </w:r>
      <w:r w:rsidR="00742D79" w:rsidRPr="00AA3F90">
        <w:rPr>
          <w:rFonts w:hAnsi="Times New Roman"/>
        </w:rPr>
        <w:t>的區域</w:t>
      </w: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area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可被指定為單一或多行業</w:t>
      </w: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sector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之</w:t>
      </w:r>
      <w:r w:rsidR="000151AC" w:rsidRPr="00AA3F90">
        <w:rPr>
          <w:rFonts w:hAnsi="Times New Roman"/>
        </w:rPr>
        <w:t>經濟特區</w:t>
      </w:r>
      <w:r w:rsidR="00742D79" w:rsidRPr="00AA3F90">
        <w:rPr>
          <w:rFonts w:hAnsi="Times New Roman"/>
        </w:rPr>
        <w:t>，包括自由貿易區</w:t>
      </w: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zone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、工業園區</w:t>
      </w: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park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、自由港、資通訊科技園區、科技園圈、農業區、觀光及休閒區、商業服務區或家畜區等。</w:t>
      </w:r>
    </w:p>
    <w:p w14:paraId="3DE3D34A" w14:textId="46177E9B" w:rsidR="00742D79" w:rsidRPr="00AA3F90" w:rsidRDefault="0077344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四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投資獎勵</w:t>
      </w: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Schedule 1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：在</w:t>
      </w:r>
      <w:r w:rsidR="000151AC" w:rsidRPr="00AA3F90">
        <w:rPr>
          <w:rFonts w:hAnsi="Times New Roman"/>
        </w:rPr>
        <w:t>經濟特區</w:t>
      </w:r>
      <w:r w:rsidR="00742D79" w:rsidRPr="00AA3F90">
        <w:rPr>
          <w:rFonts w:hAnsi="Times New Roman"/>
        </w:rPr>
        <w:t>的投資人可享有下列優惠條件：</w:t>
      </w:r>
    </w:p>
    <w:p w14:paraId="682D9672" w14:textId="77777777" w:rsidR="00742D79" w:rsidRPr="00AA3F90" w:rsidRDefault="00742D79" w:rsidP="00B64F98">
      <w:pPr>
        <w:pStyle w:val="af3"/>
        <w:ind w:left="1417" w:hanging="472"/>
      </w:pPr>
      <w:r w:rsidRPr="00AA3F90">
        <w:t>１、前</w:t>
      </w:r>
      <w:r w:rsidRPr="00AA3F90">
        <w:t>20</w:t>
      </w:r>
      <w:r w:rsidRPr="00AA3F90">
        <w:t>年免除公司稅，之後每年僅須支付</w:t>
      </w:r>
      <w:r w:rsidRPr="00AA3F90">
        <w:t>5%</w:t>
      </w:r>
      <w:r w:rsidR="00773445" w:rsidRPr="00AA3F90">
        <w:t>（</w:t>
      </w:r>
      <w:r w:rsidRPr="00AA3F90">
        <w:t>一般為</w:t>
      </w:r>
      <w:r w:rsidRPr="00AA3F90">
        <w:t>27.5%</w:t>
      </w:r>
      <w:r w:rsidR="00773445" w:rsidRPr="00AA3F90">
        <w:t>）</w:t>
      </w:r>
      <w:r w:rsidRPr="00AA3F90">
        <w:t>；</w:t>
      </w:r>
    </w:p>
    <w:p w14:paraId="37F18814" w14:textId="77777777" w:rsidR="00742D79" w:rsidRPr="00AA3F90" w:rsidRDefault="00742D79" w:rsidP="00B64F98">
      <w:pPr>
        <w:pStyle w:val="af3"/>
        <w:ind w:left="1417" w:hanging="472"/>
      </w:pPr>
      <w:r w:rsidRPr="00AA3F90">
        <w:t>２、購買原料、設備、機器用途的產品及包含在區內直接製造相關的所有產品與服務等，可豁免關稅、加值稅及其他應付稅負；</w:t>
      </w:r>
    </w:p>
    <w:p w14:paraId="47FE39FC" w14:textId="77777777" w:rsidR="00742D79" w:rsidRPr="00AA3F90" w:rsidRDefault="00742D79" w:rsidP="00B64F98">
      <w:pPr>
        <w:pStyle w:val="af3"/>
        <w:ind w:left="1417" w:hanging="472"/>
      </w:pPr>
      <w:r w:rsidRPr="00AA3F90">
        <w:t>３、區內的營運活動可免除外匯管制與限制；</w:t>
      </w:r>
    </w:p>
    <w:p w14:paraId="7F0366C3" w14:textId="77777777" w:rsidR="00742D79" w:rsidRPr="00AA3F90" w:rsidRDefault="00742D79" w:rsidP="00B64F98">
      <w:pPr>
        <w:pStyle w:val="af3"/>
        <w:ind w:left="1417" w:hanging="472"/>
      </w:pPr>
      <w:r w:rsidRPr="00AA3F90">
        <w:t>４、在符合現行法規下，利潤匯出不受限制；</w:t>
      </w:r>
    </w:p>
    <w:p w14:paraId="408A4E76" w14:textId="77777777" w:rsidR="00742D79" w:rsidRPr="00AA3F90" w:rsidRDefault="00742D79" w:rsidP="00B64F98">
      <w:pPr>
        <w:pStyle w:val="af3"/>
        <w:ind w:left="1417" w:hanging="472"/>
      </w:pPr>
      <w:r w:rsidRPr="00AA3F90">
        <w:t>５、綠色科技補貼；</w:t>
      </w:r>
    </w:p>
    <w:p w14:paraId="14F0D604" w14:textId="77777777" w:rsidR="00742D79" w:rsidRPr="00AA3F90" w:rsidRDefault="00742D79" w:rsidP="00B64F98">
      <w:pPr>
        <w:pStyle w:val="af3"/>
        <w:ind w:left="1417" w:hanging="472"/>
      </w:pPr>
      <w:r w:rsidRPr="00AA3F90">
        <w:t>６、興建廠房支出抵減；</w:t>
      </w:r>
    </w:p>
    <w:p w14:paraId="764F266D" w14:textId="77777777" w:rsidR="00742D79" w:rsidRPr="00AA3F90" w:rsidRDefault="00742D79" w:rsidP="00B64F98">
      <w:pPr>
        <w:pStyle w:val="af3"/>
        <w:ind w:left="1417" w:hanging="472"/>
      </w:pPr>
      <w:r w:rsidRPr="00AA3F90">
        <w:t>７、訓練本地員工可抵減稅款</w:t>
      </w:r>
      <w:r w:rsidR="00773445" w:rsidRPr="00AA3F90">
        <w:t>（</w:t>
      </w:r>
      <w:r w:rsidRPr="00AA3F90">
        <w:t>levy</w:t>
      </w:r>
      <w:r w:rsidR="00773445" w:rsidRPr="00AA3F90">
        <w:t>）</w:t>
      </w:r>
      <w:r w:rsidRPr="00AA3F90">
        <w:t>；</w:t>
      </w:r>
    </w:p>
    <w:p w14:paraId="55820EAB" w14:textId="77777777" w:rsidR="00742D79" w:rsidRPr="00AA3F90" w:rsidRDefault="00742D79" w:rsidP="00B64F98">
      <w:pPr>
        <w:pStyle w:val="af3"/>
        <w:ind w:left="1417" w:hanging="472"/>
      </w:pPr>
      <w:r w:rsidRPr="00AA3F90">
        <w:t>８、研發補助。</w:t>
      </w:r>
    </w:p>
    <w:p w14:paraId="7979A5B0" w14:textId="77777777" w:rsidR="00742D79" w:rsidRPr="00AA3F90" w:rsidRDefault="0077344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五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投資人義務</w:t>
      </w: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Schedule 2</w:t>
      </w:r>
      <w:r w:rsidRPr="00AA3F90">
        <w:rPr>
          <w:rFonts w:hAnsi="Times New Roman"/>
        </w:rPr>
        <w:t>）</w:t>
      </w:r>
      <w:r w:rsidR="002F2A39" w:rsidRPr="00AA3F90">
        <w:rPr>
          <w:rFonts w:hAnsi="Times New Roman"/>
        </w:rPr>
        <w:t>：符合上述優惠措施之最少資本投資額，獨資公司為</w:t>
      </w:r>
      <w:r w:rsidR="002F2A39" w:rsidRPr="00AA3F90">
        <w:rPr>
          <w:rFonts w:hAnsi="Times New Roman"/>
        </w:rPr>
        <w:t>3,000</w:t>
      </w:r>
      <w:r w:rsidR="002F2A39" w:rsidRPr="00AA3F90">
        <w:rPr>
          <w:rFonts w:hAnsi="Times New Roman"/>
        </w:rPr>
        <w:t>萬史鍰，合資企業則須達</w:t>
      </w:r>
      <w:r w:rsidR="002F2A39" w:rsidRPr="00AA3F90">
        <w:rPr>
          <w:rFonts w:hAnsi="Times New Roman"/>
        </w:rPr>
        <w:t>7,000</w:t>
      </w:r>
      <w:r w:rsidR="002F2A39" w:rsidRPr="00AA3F90">
        <w:rPr>
          <w:rFonts w:hAnsi="Times New Roman"/>
        </w:rPr>
        <w:t>萬史鍰，其他投資人義務包括：</w:t>
      </w:r>
      <w:r w:rsidR="00D73743" w:rsidRPr="00AA3F90">
        <w:rPr>
          <w:rFonts w:hAnsi="Times New Roman"/>
        </w:rPr>
        <w:t>（</w:t>
      </w:r>
      <w:r w:rsidR="002F2A39" w:rsidRPr="00AA3F90">
        <w:rPr>
          <w:rFonts w:hAnsi="Times New Roman"/>
        </w:rPr>
        <w:t>一</w:t>
      </w:r>
      <w:r w:rsidR="00D73743" w:rsidRPr="00AA3F90">
        <w:rPr>
          <w:rFonts w:hAnsi="Times New Roman"/>
        </w:rPr>
        <w:t>）</w:t>
      </w:r>
      <w:r w:rsidR="002F2A39" w:rsidRPr="00AA3F90">
        <w:rPr>
          <w:rFonts w:hAnsi="Times New Roman"/>
        </w:rPr>
        <w:t>善待員工；</w:t>
      </w:r>
      <w:r w:rsidR="00D73743" w:rsidRPr="00AA3F90">
        <w:rPr>
          <w:rFonts w:hAnsi="Times New Roman"/>
        </w:rPr>
        <w:t>（</w:t>
      </w:r>
      <w:r w:rsidR="002F2A39" w:rsidRPr="00AA3F90">
        <w:rPr>
          <w:rFonts w:hAnsi="Times New Roman"/>
        </w:rPr>
        <w:t>二</w:t>
      </w:r>
      <w:r w:rsidR="00D73743" w:rsidRPr="00AA3F90">
        <w:rPr>
          <w:rFonts w:hAnsi="Times New Roman"/>
        </w:rPr>
        <w:t>）</w:t>
      </w:r>
      <w:r w:rsidR="002F2A39" w:rsidRPr="00AA3F90">
        <w:rPr>
          <w:rFonts w:hAnsi="Times New Roman"/>
        </w:rPr>
        <w:t>員工須有</w:t>
      </w:r>
      <w:r w:rsidR="002F2A39" w:rsidRPr="00AA3F90">
        <w:rPr>
          <w:rFonts w:hAnsi="Times New Roman"/>
        </w:rPr>
        <w:t>90%</w:t>
      </w:r>
      <w:r w:rsidR="002F2A39" w:rsidRPr="00AA3F90">
        <w:rPr>
          <w:rFonts w:hAnsi="Times New Roman"/>
        </w:rPr>
        <w:t>係在應繳稅之範疇；</w:t>
      </w:r>
      <w:r w:rsidR="00D73743" w:rsidRPr="00AA3F90">
        <w:rPr>
          <w:rFonts w:hAnsi="Times New Roman"/>
        </w:rPr>
        <w:t>（</w:t>
      </w:r>
      <w:r w:rsidR="002F2A39" w:rsidRPr="00AA3F90">
        <w:rPr>
          <w:rFonts w:hAnsi="Times New Roman"/>
        </w:rPr>
        <w:t>三</w:t>
      </w:r>
      <w:r w:rsidR="00D73743" w:rsidRPr="00AA3F90">
        <w:rPr>
          <w:rFonts w:hAnsi="Times New Roman"/>
        </w:rPr>
        <w:t>）</w:t>
      </w:r>
      <w:r w:rsidR="002F2A39" w:rsidRPr="00AA3F90">
        <w:rPr>
          <w:rFonts w:hAnsi="Times New Roman"/>
        </w:rPr>
        <w:t>須僱用本地員工人數至少三分之二；</w:t>
      </w:r>
      <w:r w:rsidR="00D73743" w:rsidRPr="00AA3F90">
        <w:rPr>
          <w:rFonts w:hAnsi="Times New Roman"/>
        </w:rPr>
        <w:t>（</w:t>
      </w:r>
      <w:r w:rsidR="002F2A39" w:rsidRPr="00AA3F90">
        <w:rPr>
          <w:rFonts w:hAnsi="Times New Roman"/>
        </w:rPr>
        <w:t>四</w:t>
      </w:r>
      <w:r w:rsidR="00D73743" w:rsidRPr="00AA3F90">
        <w:rPr>
          <w:rFonts w:hAnsi="Times New Roman"/>
        </w:rPr>
        <w:t>）</w:t>
      </w:r>
      <w:r w:rsidR="002F2A39" w:rsidRPr="00AA3F90">
        <w:rPr>
          <w:rFonts w:hAnsi="Times New Roman"/>
        </w:rPr>
        <w:t>遵守當地化政策；及</w:t>
      </w:r>
      <w:r w:rsidR="00D73743" w:rsidRPr="00AA3F90">
        <w:rPr>
          <w:rFonts w:hAnsi="Times New Roman"/>
        </w:rPr>
        <w:t>（</w:t>
      </w:r>
      <w:r w:rsidR="002F2A39" w:rsidRPr="00AA3F90">
        <w:rPr>
          <w:rFonts w:hAnsi="Times New Roman"/>
        </w:rPr>
        <w:t>五</w:t>
      </w:r>
      <w:r w:rsidR="00D73743" w:rsidRPr="00AA3F90">
        <w:rPr>
          <w:rFonts w:hAnsi="Times New Roman"/>
        </w:rPr>
        <w:t>）</w:t>
      </w:r>
      <w:r w:rsidR="002F2A39" w:rsidRPr="00AA3F90">
        <w:rPr>
          <w:rFonts w:hAnsi="Times New Roman"/>
        </w:rPr>
        <w:t>確保技術移轉。</w:t>
      </w:r>
    </w:p>
    <w:p w14:paraId="4AD63C89" w14:textId="056B4B67" w:rsidR="003E0BC3" w:rsidRPr="00AA3F90" w:rsidRDefault="00773445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六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已宣布為</w:t>
      </w:r>
      <w:r w:rsidR="000151AC" w:rsidRPr="00AA3F90">
        <w:rPr>
          <w:rFonts w:hAnsi="Times New Roman"/>
        </w:rPr>
        <w:t>經濟特區</w:t>
      </w:r>
      <w:r w:rsidR="00742D79" w:rsidRPr="00AA3F90">
        <w:rPr>
          <w:rFonts w:hAnsi="Times New Roman"/>
        </w:rPr>
        <w:t>之名單</w:t>
      </w: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Schedule 3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：王家科技園區</w:t>
      </w:r>
      <w:r w:rsidRPr="00AA3F90">
        <w:rPr>
          <w:rFonts w:hAnsi="Times New Roman"/>
        </w:rPr>
        <w:t>（</w:t>
      </w:r>
      <w:r w:rsidR="00742D79" w:rsidRPr="00AA3F90">
        <w:rPr>
          <w:rFonts w:hAnsi="Times New Roman"/>
        </w:rPr>
        <w:t>Royal Science and Technology Park, RSTP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及恩史瓦帝三世國王國際機場</w:t>
      </w:r>
      <w:r w:rsidRPr="00AA3F90">
        <w:rPr>
          <w:rFonts w:hAnsi="Times New Roman"/>
        </w:rPr>
        <w:t>（</w:t>
      </w:r>
      <w:r w:rsidR="00AC6329" w:rsidRPr="00AA3F90">
        <w:rPr>
          <w:rFonts w:hAnsi="Times New Roman"/>
        </w:rPr>
        <w:t>King Mswati III International A</w:t>
      </w:r>
      <w:r w:rsidR="00742D79" w:rsidRPr="00AA3F90">
        <w:rPr>
          <w:rFonts w:hAnsi="Times New Roman"/>
        </w:rPr>
        <w:t>irport</w:t>
      </w:r>
      <w:r w:rsidRPr="00AA3F90">
        <w:rPr>
          <w:rFonts w:hAnsi="Times New Roman"/>
        </w:rPr>
        <w:t>）</w:t>
      </w:r>
      <w:r w:rsidR="00742D79" w:rsidRPr="00AA3F90">
        <w:rPr>
          <w:rFonts w:hAnsi="Times New Roman"/>
        </w:rPr>
        <w:t>。</w:t>
      </w:r>
    </w:p>
    <w:p w14:paraId="17DD2751" w14:textId="77777777" w:rsidR="00FA76F5" w:rsidRPr="00AA3F90" w:rsidRDefault="00FA76F5" w:rsidP="00B64F98">
      <w:pPr>
        <w:pStyle w:val="a7"/>
        <w:ind w:left="945" w:hanging="709"/>
      </w:pPr>
    </w:p>
    <w:p w14:paraId="1A3A1636" w14:textId="77777777" w:rsidR="00BD23EE" w:rsidRPr="00AA3F90" w:rsidRDefault="00BD23EE" w:rsidP="00B64F98">
      <w:pPr>
        <w:pStyle w:val="a7"/>
        <w:ind w:left="945" w:hanging="709"/>
      </w:pPr>
    </w:p>
    <w:p w14:paraId="4172C98B" w14:textId="77777777" w:rsidR="00FA76F5" w:rsidRPr="00AA3F90" w:rsidRDefault="00FA76F5" w:rsidP="00B64F98">
      <w:pPr>
        <w:pStyle w:val="a7"/>
        <w:ind w:left="945" w:hanging="709"/>
        <w:sectPr w:rsidR="00FA76F5" w:rsidRPr="00AA3F90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6BAAAE9D" w14:textId="77777777" w:rsidR="006D3226" w:rsidRPr="00AA3F90" w:rsidRDefault="00152B40" w:rsidP="002B5DF7">
      <w:pPr>
        <w:pStyle w:val="a3"/>
        <w:spacing w:before="514" w:after="771"/>
        <w:rPr>
          <w:lang w:eastAsia="zh-TW"/>
        </w:rPr>
      </w:pPr>
      <w:bookmarkStart w:id="7" w:name="_Toc135755614"/>
      <w:r w:rsidRPr="00AA3F90">
        <w:rPr>
          <w:lang w:eastAsia="zh-TW"/>
        </w:rPr>
        <w:t>第伍章　租稅及金融制度</w:t>
      </w:r>
      <w:bookmarkEnd w:id="7"/>
    </w:p>
    <w:p w14:paraId="0DF9A411" w14:textId="77777777" w:rsidR="00336D26" w:rsidRPr="00AA3F90" w:rsidRDefault="00336D26" w:rsidP="00DF05FE">
      <w:pPr>
        <w:pStyle w:val="a5"/>
      </w:pPr>
      <w:r w:rsidRPr="00AA3F90">
        <w:t>一、租稅</w:t>
      </w:r>
    </w:p>
    <w:p w14:paraId="3D17CA5C" w14:textId="77777777" w:rsidR="00336D26" w:rsidRPr="00AA3F90" w:rsidRDefault="00336D26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（一）直接稅</w:t>
      </w:r>
    </w:p>
    <w:p w14:paraId="54BB0F60" w14:textId="335BE93E" w:rsidR="00336D26" w:rsidRPr="00AA3F90" w:rsidRDefault="00336D26" w:rsidP="00BD23EE">
      <w:pPr>
        <w:pStyle w:val="af3"/>
        <w:ind w:left="1417" w:hanging="472"/>
      </w:pPr>
      <w:r w:rsidRPr="00AA3F90">
        <w:t>１、公司所得稅：</w:t>
      </w:r>
      <w:r w:rsidR="00A713BF" w:rsidRPr="00AA3F90">
        <w:t>27.5</w:t>
      </w:r>
      <w:r w:rsidR="00540A60" w:rsidRPr="00AA3F90">
        <w:t>%</w:t>
      </w:r>
      <w:r w:rsidR="00E551E7" w:rsidRPr="00AA3F90">
        <w:t>。</w:t>
      </w:r>
    </w:p>
    <w:p w14:paraId="2749BB8E" w14:textId="77777777" w:rsidR="00336D26" w:rsidRPr="00AA3F90" w:rsidRDefault="00336D26" w:rsidP="00BD23EE">
      <w:pPr>
        <w:pStyle w:val="af3"/>
        <w:ind w:left="1417" w:hanging="472"/>
      </w:pPr>
      <w:r w:rsidRPr="00AA3F90">
        <w:t>２、個人所得稅：採累進稅率，最低為</w:t>
      </w:r>
      <w:r w:rsidRPr="00AA3F90">
        <w:t>20</w:t>
      </w:r>
      <w:r w:rsidR="00540A60" w:rsidRPr="00AA3F90">
        <w:t>%</w:t>
      </w:r>
      <w:r w:rsidRPr="00AA3F90">
        <w:t>，最高</w:t>
      </w:r>
      <w:r w:rsidRPr="00AA3F90">
        <w:t>33</w:t>
      </w:r>
      <w:r w:rsidR="00540A60" w:rsidRPr="00AA3F90">
        <w:t>%</w:t>
      </w:r>
      <w:r w:rsidRPr="00AA3F90">
        <w:t>。</w:t>
      </w:r>
    </w:p>
    <w:p w14:paraId="52ACFCB8" w14:textId="77777777" w:rsidR="00336D26" w:rsidRPr="00AA3F90" w:rsidRDefault="00336D26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（二）間接稅</w:t>
      </w:r>
    </w:p>
    <w:p w14:paraId="5167F948" w14:textId="18B42823" w:rsidR="00336D26" w:rsidRPr="00AA3F90" w:rsidRDefault="00336D26" w:rsidP="00B64F98">
      <w:pPr>
        <w:pStyle w:val="af3"/>
        <w:ind w:left="1417" w:hanging="472"/>
        <w:rPr>
          <w:lang w:eastAsia="zh-TW"/>
        </w:rPr>
      </w:pPr>
      <w:r w:rsidRPr="00AA3F90">
        <w:rPr>
          <w:lang w:eastAsia="zh-TW"/>
        </w:rPr>
        <w:t>１、關稅：由於</w:t>
      </w:r>
      <w:r w:rsidR="00A90322" w:rsidRPr="00AA3F90">
        <w:rPr>
          <w:lang w:eastAsia="zh-TW"/>
        </w:rPr>
        <w:t>史瓦帝尼</w:t>
      </w:r>
      <w:r w:rsidRPr="00AA3F90">
        <w:rPr>
          <w:lang w:eastAsia="zh-TW"/>
        </w:rPr>
        <w:t>係</w:t>
      </w:r>
      <w:r w:rsidR="00C92C28" w:rsidRPr="00AA3F90">
        <w:rPr>
          <w:lang w:eastAsia="zh-TW"/>
        </w:rPr>
        <w:t>一內陸國，本身無港口，因此海外貨物</w:t>
      </w:r>
      <w:r w:rsidR="00C92C28" w:rsidRPr="00AA3F90">
        <w:rPr>
          <w:rFonts w:hint="eastAsia"/>
          <w:lang w:eastAsia="zh-TW"/>
        </w:rPr>
        <w:t>多</w:t>
      </w:r>
      <w:r w:rsidRPr="00AA3F90">
        <w:rPr>
          <w:lang w:eastAsia="zh-TW"/>
        </w:rPr>
        <w:t>經由</w:t>
      </w:r>
      <w:r w:rsidR="00DE2728" w:rsidRPr="00AA3F90">
        <w:rPr>
          <w:lang w:eastAsia="zh-TW"/>
        </w:rPr>
        <w:t>莫三比克馬布杜港或</w:t>
      </w:r>
      <w:r w:rsidRPr="00AA3F90">
        <w:rPr>
          <w:lang w:eastAsia="zh-TW"/>
        </w:rPr>
        <w:t>南非德班港進出。另史國係南部非洲關稅同盟區（</w:t>
      </w:r>
      <w:r w:rsidRPr="00AA3F90">
        <w:rPr>
          <w:lang w:eastAsia="zh-TW"/>
        </w:rPr>
        <w:t>SACU</w:t>
      </w:r>
      <w:r w:rsidRPr="00AA3F90">
        <w:rPr>
          <w:lang w:eastAsia="zh-TW"/>
        </w:rPr>
        <w:t>）之會員國，與南非等國實施共同對外關稅制度，貨物進出鄰近之其他會員國互免關稅，但仍須課徵</w:t>
      </w:r>
      <w:r w:rsidR="00DE2728" w:rsidRPr="00AA3F90">
        <w:rPr>
          <w:lang w:eastAsia="zh-TW"/>
        </w:rPr>
        <w:t>加值</w:t>
      </w:r>
      <w:r w:rsidRPr="00AA3F90">
        <w:rPr>
          <w:lang w:eastAsia="zh-TW"/>
        </w:rPr>
        <w:t>稅</w:t>
      </w:r>
      <w:r w:rsidR="00CA5BA5" w:rsidRPr="00AA3F90">
        <w:rPr>
          <w:lang w:eastAsia="zh-TW"/>
        </w:rPr>
        <w:t>（</w:t>
      </w:r>
      <w:r w:rsidR="00DE2728" w:rsidRPr="00AA3F90">
        <w:rPr>
          <w:lang w:eastAsia="zh-TW"/>
        </w:rPr>
        <w:t>VAT</w:t>
      </w:r>
      <w:r w:rsidR="00CA5BA5" w:rsidRPr="00AA3F90">
        <w:rPr>
          <w:lang w:eastAsia="zh-TW"/>
        </w:rPr>
        <w:t>）</w:t>
      </w:r>
      <w:r w:rsidRPr="00AA3F90">
        <w:rPr>
          <w:lang w:eastAsia="zh-TW"/>
        </w:rPr>
        <w:t>。</w:t>
      </w:r>
    </w:p>
    <w:p w14:paraId="1CD32237" w14:textId="77777777" w:rsidR="00336D26" w:rsidRPr="00AA3F90" w:rsidRDefault="00336D26" w:rsidP="00B64F98">
      <w:pPr>
        <w:pStyle w:val="af3"/>
        <w:ind w:left="1417" w:hanging="472"/>
        <w:rPr>
          <w:lang w:eastAsia="zh-TW"/>
        </w:rPr>
      </w:pPr>
      <w:r w:rsidRPr="00AA3F90">
        <w:rPr>
          <w:lang w:eastAsia="zh-TW"/>
        </w:rPr>
        <w:t>２、加值稅：史國對一般商品交易及勞務交易課徵</w:t>
      </w:r>
      <w:r w:rsidRPr="00AA3F90">
        <w:rPr>
          <w:lang w:eastAsia="zh-TW"/>
        </w:rPr>
        <w:t>1</w:t>
      </w:r>
      <w:r w:rsidR="00DE2728" w:rsidRPr="00AA3F90">
        <w:rPr>
          <w:lang w:eastAsia="zh-TW"/>
        </w:rPr>
        <w:t>5</w:t>
      </w:r>
      <w:r w:rsidR="00540A60" w:rsidRPr="00AA3F90">
        <w:rPr>
          <w:lang w:eastAsia="zh-TW"/>
        </w:rPr>
        <w:t>%</w:t>
      </w:r>
      <w:r w:rsidRPr="00AA3F90">
        <w:rPr>
          <w:lang w:eastAsia="zh-TW"/>
        </w:rPr>
        <w:t>之加值稅，菸酒則課徵</w:t>
      </w:r>
      <w:r w:rsidRPr="00AA3F90">
        <w:rPr>
          <w:lang w:eastAsia="zh-TW"/>
        </w:rPr>
        <w:t>31.25</w:t>
      </w:r>
      <w:r w:rsidR="00540A60" w:rsidRPr="00AA3F90">
        <w:rPr>
          <w:lang w:eastAsia="zh-TW"/>
        </w:rPr>
        <w:t>%</w:t>
      </w:r>
      <w:r w:rsidRPr="00AA3F90">
        <w:rPr>
          <w:lang w:eastAsia="zh-TW"/>
        </w:rPr>
        <w:t>銷售稅。</w:t>
      </w:r>
    </w:p>
    <w:p w14:paraId="6AD45066" w14:textId="77777777" w:rsidR="00336D26" w:rsidRPr="00AA3F90" w:rsidRDefault="00336D26" w:rsidP="00B64F98">
      <w:pPr>
        <w:pStyle w:val="af3"/>
        <w:ind w:left="1417" w:hanging="472"/>
      </w:pPr>
      <w:r w:rsidRPr="00AA3F90">
        <w:t>３、外僑保留稅：對僑居史國經商之外國人，若有得自史國分公司所分配之股利，其股利所得之</w:t>
      </w:r>
      <w:r w:rsidRPr="00AA3F90">
        <w:t>15</w:t>
      </w:r>
      <w:r w:rsidR="00540A60" w:rsidRPr="00AA3F90">
        <w:t>%</w:t>
      </w:r>
      <w:r w:rsidRPr="00AA3F90">
        <w:t>應課稅（</w:t>
      </w:r>
      <w:r w:rsidRPr="00AA3F90">
        <w:t>Non-resident shareholder tax</w:t>
      </w:r>
      <w:r w:rsidRPr="00AA3F90">
        <w:t>），若其有利息收入，尚須課徵</w:t>
      </w:r>
      <w:r w:rsidRPr="00AA3F90">
        <w:t>10</w:t>
      </w:r>
      <w:r w:rsidR="00540A60" w:rsidRPr="00AA3F90">
        <w:t>%</w:t>
      </w:r>
      <w:r w:rsidRPr="00AA3F90">
        <w:t>之利息保留稅。</w:t>
      </w:r>
    </w:p>
    <w:p w14:paraId="6E1D50A3" w14:textId="77777777" w:rsidR="00902F52" w:rsidRPr="00AA3F90" w:rsidRDefault="00336D26" w:rsidP="00B64F98">
      <w:pPr>
        <w:pStyle w:val="af3"/>
        <w:ind w:left="1417" w:hanging="472"/>
        <w:rPr>
          <w:lang w:eastAsia="zh-TW"/>
        </w:rPr>
      </w:pPr>
      <w:r w:rsidRPr="00AA3F90">
        <w:t>４、其他稅捐：除上述各項稅捐外，史國另有移轉稅、印花稅及地方政府所課之地方稅捐。</w:t>
      </w:r>
    </w:p>
    <w:p w14:paraId="75AB7985" w14:textId="77777777" w:rsidR="00336D26" w:rsidRPr="00AA3F90" w:rsidRDefault="00902F52" w:rsidP="00DF05FE">
      <w:pPr>
        <w:pStyle w:val="a5"/>
      </w:pPr>
      <w:r w:rsidRPr="00AA3F90">
        <w:br w:type="page"/>
      </w:r>
      <w:r w:rsidR="00336D26" w:rsidRPr="00AA3F90">
        <w:t>二、金融</w:t>
      </w:r>
    </w:p>
    <w:p w14:paraId="4E61CA58" w14:textId="72EE3104" w:rsidR="00021BBD" w:rsidRPr="00AA3F90" w:rsidRDefault="00336D26" w:rsidP="00BD23EE">
      <w:pPr>
        <w:ind w:firstLine="472"/>
        <w:rPr>
          <w:lang w:eastAsia="zh-TW"/>
        </w:rPr>
      </w:pPr>
      <w:r w:rsidRPr="00AA3F90">
        <w:t>史國依據</w:t>
      </w:r>
      <w:r w:rsidRPr="00AA3F90">
        <w:t>1975</w:t>
      </w:r>
      <w:r w:rsidRPr="00AA3F90">
        <w:t>年財務機構法（</w:t>
      </w:r>
      <w:r w:rsidRPr="00AA3F90">
        <w:t>Financial Institution Order, 1975</w:t>
      </w:r>
      <w:r w:rsidRPr="00AA3F90">
        <w:t>），迄今共成立四家</w:t>
      </w:r>
      <w:r w:rsidR="009F3296" w:rsidRPr="00AA3F90">
        <w:rPr>
          <w:rFonts w:hint="eastAsia"/>
          <w:lang w:eastAsia="zh-TW"/>
        </w:rPr>
        <w:t>商</w:t>
      </w:r>
      <w:r w:rsidR="00E62892" w:rsidRPr="00AA3F90">
        <w:rPr>
          <w:rFonts w:hint="eastAsia"/>
          <w:lang w:eastAsia="zh-TW"/>
        </w:rPr>
        <w:t>業</w:t>
      </w:r>
      <w:r w:rsidRPr="00AA3F90">
        <w:t>銀行，分別為：</w:t>
      </w:r>
      <w:r w:rsidRPr="00AA3F90">
        <w:t>Standard Bank</w:t>
      </w:r>
      <w:r w:rsidRPr="00AA3F90">
        <w:t>、</w:t>
      </w:r>
      <w:r w:rsidRPr="00AA3F90">
        <w:t>First National Bank</w:t>
      </w:r>
      <w:r w:rsidRPr="00AA3F90">
        <w:t>、</w:t>
      </w:r>
      <w:r w:rsidRPr="00AA3F90">
        <w:t>Nedbank</w:t>
      </w:r>
      <w:r w:rsidRPr="00AA3F90">
        <w:t>及</w:t>
      </w:r>
      <w:r w:rsidR="00021BBD" w:rsidRPr="00AA3F90">
        <w:t xml:space="preserve">Eswatini </w:t>
      </w:r>
      <w:r w:rsidRPr="00AA3F90">
        <w:t>Bank</w:t>
      </w:r>
      <w:r w:rsidRPr="00AA3F90">
        <w:t>，呈寡</w:t>
      </w:r>
      <w:r w:rsidR="0036065E" w:rsidRPr="00AA3F90">
        <w:t>占</w:t>
      </w:r>
      <w:r w:rsidRPr="00AA3F90">
        <w:t>之情勢</w:t>
      </w:r>
      <w:r w:rsidR="00021BBD" w:rsidRPr="00AA3F90">
        <w:t>。</w:t>
      </w:r>
      <w:r w:rsidR="00897EB1" w:rsidRPr="00AA3F90">
        <w:rPr>
          <w:lang w:eastAsia="zh-TW"/>
        </w:rPr>
        <w:t>2020</w:t>
      </w:r>
      <w:r w:rsidR="00897EB1" w:rsidRPr="00AA3F90">
        <w:rPr>
          <w:lang w:eastAsia="zh-TW"/>
        </w:rPr>
        <w:t>年</w:t>
      </w:r>
      <w:r w:rsidR="00897EB1" w:rsidRPr="00AA3F90">
        <w:rPr>
          <w:lang w:eastAsia="zh-TW"/>
        </w:rPr>
        <w:t>3</w:t>
      </w:r>
      <w:r w:rsidR="00897EB1" w:rsidRPr="00AA3F90">
        <w:rPr>
          <w:lang w:eastAsia="zh-TW"/>
        </w:rPr>
        <w:t>月</w:t>
      </w:r>
      <w:r w:rsidR="00897EB1" w:rsidRPr="00AA3F90">
        <w:rPr>
          <w:lang w:eastAsia="zh-TW"/>
        </w:rPr>
        <w:t>20</w:t>
      </w:r>
      <w:r w:rsidR="00897EB1" w:rsidRPr="00AA3F90">
        <w:rPr>
          <w:lang w:eastAsia="zh-TW"/>
        </w:rPr>
        <w:t>日以前，史國央行重貼現率為</w:t>
      </w:r>
      <w:r w:rsidR="00897EB1" w:rsidRPr="00AA3F90">
        <w:rPr>
          <w:lang w:eastAsia="zh-TW"/>
        </w:rPr>
        <w:t>6.5%</w:t>
      </w:r>
      <w:r w:rsidR="00897EB1" w:rsidRPr="00AA3F90">
        <w:rPr>
          <w:lang w:eastAsia="zh-TW"/>
        </w:rPr>
        <w:t>，</w:t>
      </w:r>
      <w:r w:rsidR="00B345B7" w:rsidRPr="00AA3F90">
        <w:rPr>
          <w:rFonts w:hint="eastAsia"/>
          <w:lang w:eastAsia="zh-TW"/>
        </w:rPr>
        <w:t>後</w:t>
      </w:r>
      <w:r w:rsidR="00897EB1" w:rsidRPr="00AA3F90">
        <w:rPr>
          <w:lang w:eastAsia="zh-TW"/>
        </w:rPr>
        <w:t>為協助企業因應</w:t>
      </w:r>
      <w:r w:rsidR="00897EB1" w:rsidRPr="00AA3F90">
        <w:rPr>
          <w:lang w:eastAsia="zh-TW"/>
        </w:rPr>
        <w:t>2020</w:t>
      </w:r>
      <w:r w:rsidR="00897EB1" w:rsidRPr="00AA3F90">
        <w:rPr>
          <w:lang w:eastAsia="zh-TW"/>
        </w:rPr>
        <w:t>年</w:t>
      </w:r>
      <w:r w:rsidR="00E551E7" w:rsidRPr="00AA3F90">
        <w:rPr>
          <w:lang w:eastAsia="zh-TW"/>
        </w:rPr>
        <w:t>「嚴重特殊傳染性肺炎」（</w:t>
      </w:r>
      <w:r w:rsidR="00E551E7" w:rsidRPr="00AA3F90">
        <w:rPr>
          <w:lang w:eastAsia="zh-TW"/>
        </w:rPr>
        <w:t>COVID-19</w:t>
      </w:r>
      <w:r w:rsidR="00E551E7" w:rsidRPr="00AA3F90">
        <w:rPr>
          <w:lang w:eastAsia="zh-TW"/>
        </w:rPr>
        <w:t>）</w:t>
      </w:r>
      <w:r w:rsidR="00897EB1" w:rsidRPr="00AA3F90">
        <w:rPr>
          <w:lang w:eastAsia="zh-TW"/>
        </w:rPr>
        <w:t>疫情之衝擊，史國央行決定採寬鬆貨幣政策，將重貼現利降至歷史新低之</w:t>
      </w:r>
      <w:r w:rsidR="00897EB1" w:rsidRPr="00AA3F90">
        <w:rPr>
          <w:lang w:eastAsia="zh-TW"/>
        </w:rPr>
        <w:t>3.75%</w:t>
      </w:r>
      <w:r w:rsidR="00897EB1" w:rsidRPr="00AA3F90">
        <w:rPr>
          <w:lang w:eastAsia="zh-TW"/>
        </w:rPr>
        <w:t>直到</w:t>
      </w:r>
      <w:r w:rsidR="00897EB1" w:rsidRPr="00AA3F90">
        <w:rPr>
          <w:lang w:eastAsia="zh-TW"/>
        </w:rPr>
        <w:t>2021</w:t>
      </w:r>
      <w:r w:rsidR="00897EB1" w:rsidRPr="00AA3F90">
        <w:rPr>
          <w:lang w:eastAsia="zh-TW"/>
        </w:rPr>
        <w:t>年底。</w:t>
      </w:r>
      <w:r w:rsidR="00897EB1" w:rsidRPr="00AA3F90">
        <w:rPr>
          <w:lang w:eastAsia="zh-TW"/>
        </w:rPr>
        <w:t>2022</w:t>
      </w:r>
      <w:r w:rsidR="00897EB1" w:rsidRPr="00AA3F90">
        <w:rPr>
          <w:lang w:eastAsia="zh-TW"/>
        </w:rPr>
        <w:t>年</w:t>
      </w:r>
      <w:r w:rsidR="00897EB1" w:rsidRPr="00AA3F90">
        <w:rPr>
          <w:lang w:eastAsia="zh-TW"/>
        </w:rPr>
        <w:t>1</w:t>
      </w:r>
      <w:r w:rsidR="00897EB1" w:rsidRPr="00AA3F90">
        <w:rPr>
          <w:lang w:eastAsia="zh-TW"/>
        </w:rPr>
        <w:t>月史國央行為因應通膨風險將重貼現率升至</w:t>
      </w:r>
      <w:r w:rsidR="00897EB1" w:rsidRPr="00AA3F90">
        <w:rPr>
          <w:lang w:eastAsia="zh-TW"/>
        </w:rPr>
        <w:t>4.0%</w:t>
      </w:r>
      <w:r w:rsidR="00897EB1" w:rsidRPr="00AA3F90">
        <w:rPr>
          <w:lang w:eastAsia="zh-TW"/>
        </w:rPr>
        <w:t>，為「嚴重特殊染性肺炎」（</w:t>
      </w:r>
      <w:r w:rsidR="00897EB1" w:rsidRPr="00AA3F90">
        <w:rPr>
          <w:lang w:eastAsia="zh-TW"/>
        </w:rPr>
        <w:t>COVID-19</w:t>
      </w:r>
      <w:r w:rsidR="00897EB1" w:rsidRPr="00AA3F90">
        <w:rPr>
          <w:lang w:eastAsia="zh-TW"/>
        </w:rPr>
        <w:t>）疫情後首次升息。</w:t>
      </w:r>
      <w:r w:rsidR="00E62892" w:rsidRPr="00AA3F90">
        <w:rPr>
          <w:rFonts w:hint="eastAsia"/>
          <w:lang w:eastAsia="zh-TW"/>
        </w:rPr>
        <w:t>俄</w:t>
      </w:r>
      <w:r w:rsidR="00B345B7" w:rsidRPr="00AA3F90">
        <w:rPr>
          <w:rFonts w:hint="eastAsia"/>
          <w:lang w:eastAsia="zh-TW"/>
        </w:rPr>
        <w:t>烏戰爭爆發引發全球通膨，史國央行遂自</w:t>
      </w:r>
      <w:r w:rsidR="00B345B7" w:rsidRPr="00AA3F90">
        <w:rPr>
          <w:rFonts w:hint="eastAsia"/>
          <w:lang w:eastAsia="zh-TW"/>
        </w:rPr>
        <w:t>2022</w:t>
      </w:r>
      <w:r w:rsidR="00B345B7" w:rsidRPr="00AA3F90">
        <w:rPr>
          <w:rFonts w:hint="eastAsia"/>
          <w:lang w:eastAsia="zh-TW"/>
        </w:rPr>
        <w:t>年第</w:t>
      </w:r>
      <w:r w:rsidR="00B345B7" w:rsidRPr="00AA3F90">
        <w:rPr>
          <w:rFonts w:hint="eastAsia"/>
          <w:lang w:eastAsia="zh-TW"/>
        </w:rPr>
        <w:t>2</w:t>
      </w:r>
      <w:r w:rsidR="00B345B7" w:rsidRPr="00AA3F90">
        <w:rPr>
          <w:rFonts w:hint="eastAsia"/>
          <w:lang w:eastAsia="zh-TW"/>
        </w:rPr>
        <w:t>季起大幅升息，將央行重貼現率自</w:t>
      </w:r>
      <w:r w:rsidR="00B345B7" w:rsidRPr="00AA3F90">
        <w:rPr>
          <w:rFonts w:hint="eastAsia"/>
          <w:lang w:eastAsia="zh-TW"/>
        </w:rPr>
        <w:t>2022</w:t>
      </w:r>
      <w:r w:rsidR="00B345B7" w:rsidRPr="00AA3F90">
        <w:rPr>
          <w:rFonts w:hint="eastAsia"/>
          <w:lang w:eastAsia="zh-TW"/>
        </w:rPr>
        <w:t>年</w:t>
      </w:r>
      <w:r w:rsidR="00B345B7" w:rsidRPr="00AA3F90">
        <w:rPr>
          <w:rFonts w:hint="eastAsia"/>
          <w:lang w:eastAsia="zh-TW"/>
        </w:rPr>
        <w:t>1</w:t>
      </w:r>
      <w:r w:rsidR="00B345B7" w:rsidRPr="00AA3F90">
        <w:rPr>
          <w:rFonts w:hint="eastAsia"/>
          <w:lang w:eastAsia="zh-TW"/>
        </w:rPr>
        <w:t>月之</w:t>
      </w:r>
      <w:r w:rsidR="00B345B7" w:rsidRPr="00AA3F90">
        <w:rPr>
          <w:rFonts w:hint="eastAsia"/>
          <w:lang w:eastAsia="zh-TW"/>
        </w:rPr>
        <w:t>4.0%</w:t>
      </w:r>
      <w:r w:rsidR="00B345B7" w:rsidRPr="00AA3F90">
        <w:rPr>
          <w:rFonts w:hint="eastAsia"/>
          <w:lang w:eastAsia="zh-TW"/>
        </w:rPr>
        <w:t>調升至</w:t>
      </w:r>
      <w:r w:rsidR="00B345B7" w:rsidRPr="00AA3F90">
        <w:rPr>
          <w:rFonts w:hint="eastAsia"/>
          <w:lang w:eastAsia="zh-TW"/>
        </w:rPr>
        <w:t>2023</w:t>
      </w:r>
      <w:r w:rsidR="00B345B7" w:rsidRPr="00AA3F90">
        <w:rPr>
          <w:rFonts w:hint="eastAsia"/>
          <w:lang w:eastAsia="zh-TW"/>
        </w:rPr>
        <w:t>年</w:t>
      </w:r>
      <w:r w:rsidR="00B345B7" w:rsidRPr="00AA3F90">
        <w:rPr>
          <w:rFonts w:hint="eastAsia"/>
          <w:lang w:eastAsia="zh-TW"/>
        </w:rPr>
        <w:t>4</w:t>
      </w:r>
      <w:r w:rsidR="00B345B7" w:rsidRPr="00AA3F90">
        <w:rPr>
          <w:rFonts w:hint="eastAsia"/>
          <w:lang w:eastAsia="zh-TW"/>
        </w:rPr>
        <w:t>月之</w:t>
      </w:r>
      <w:r w:rsidR="00B345B7" w:rsidRPr="00AA3F90">
        <w:rPr>
          <w:rFonts w:hint="eastAsia"/>
          <w:lang w:eastAsia="zh-TW"/>
        </w:rPr>
        <w:t>7.25%</w:t>
      </w:r>
      <w:r w:rsidR="00B345B7" w:rsidRPr="00AA3F90">
        <w:rPr>
          <w:rFonts w:hint="eastAsia"/>
          <w:lang w:eastAsia="zh-TW"/>
        </w:rPr>
        <w:t>，商業銀行最優惠貸款利率</w:t>
      </w:r>
      <w:r w:rsidR="009B3FF4" w:rsidRPr="00AA3F90">
        <w:rPr>
          <w:rFonts w:hint="eastAsia"/>
          <w:lang w:eastAsia="zh-TW"/>
        </w:rPr>
        <w:t>（</w:t>
      </w:r>
      <w:r w:rsidR="00B345B7" w:rsidRPr="00AA3F90">
        <w:rPr>
          <w:lang w:eastAsia="zh-TW"/>
        </w:rPr>
        <w:t>prime rate</w:t>
      </w:r>
      <w:r w:rsidR="009B3FF4" w:rsidRPr="00AA3F90">
        <w:rPr>
          <w:lang w:eastAsia="zh-TW"/>
        </w:rPr>
        <w:t>）</w:t>
      </w:r>
      <w:r w:rsidR="00B345B7" w:rsidRPr="00AA3F90">
        <w:rPr>
          <w:rFonts w:hint="eastAsia"/>
          <w:lang w:eastAsia="zh-TW"/>
        </w:rPr>
        <w:t>亦自</w:t>
      </w:r>
      <w:r w:rsidR="00B345B7" w:rsidRPr="00AA3F90">
        <w:rPr>
          <w:rFonts w:hint="eastAsia"/>
          <w:lang w:eastAsia="zh-TW"/>
        </w:rPr>
        <w:t>2022</w:t>
      </w:r>
      <w:r w:rsidR="00B345B7" w:rsidRPr="00AA3F90">
        <w:rPr>
          <w:rFonts w:hint="eastAsia"/>
          <w:lang w:eastAsia="zh-TW"/>
        </w:rPr>
        <w:t>年</w:t>
      </w:r>
      <w:r w:rsidR="00B345B7" w:rsidRPr="00AA3F90">
        <w:rPr>
          <w:rFonts w:hint="eastAsia"/>
          <w:lang w:eastAsia="zh-TW"/>
        </w:rPr>
        <w:t>1</w:t>
      </w:r>
      <w:r w:rsidR="00B345B7" w:rsidRPr="00AA3F90">
        <w:rPr>
          <w:rFonts w:hint="eastAsia"/>
          <w:lang w:eastAsia="zh-TW"/>
        </w:rPr>
        <w:t>月之</w:t>
      </w:r>
      <w:r w:rsidR="00B345B7" w:rsidRPr="00AA3F90">
        <w:rPr>
          <w:rFonts w:hint="eastAsia"/>
          <w:lang w:eastAsia="zh-TW"/>
        </w:rPr>
        <w:t>7.5%</w:t>
      </w:r>
      <w:r w:rsidR="00B345B7" w:rsidRPr="00AA3F90">
        <w:rPr>
          <w:rFonts w:hint="eastAsia"/>
          <w:lang w:eastAsia="zh-TW"/>
        </w:rPr>
        <w:t>升高至</w:t>
      </w:r>
      <w:r w:rsidR="00B345B7" w:rsidRPr="00AA3F90">
        <w:rPr>
          <w:rFonts w:hint="eastAsia"/>
          <w:lang w:eastAsia="zh-TW"/>
        </w:rPr>
        <w:t>2023</w:t>
      </w:r>
      <w:r w:rsidR="00B345B7" w:rsidRPr="00AA3F90">
        <w:rPr>
          <w:rFonts w:hint="eastAsia"/>
          <w:lang w:eastAsia="zh-TW"/>
        </w:rPr>
        <w:t>年</w:t>
      </w:r>
      <w:r w:rsidR="00B345B7" w:rsidRPr="00AA3F90">
        <w:rPr>
          <w:rFonts w:hint="eastAsia"/>
          <w:lang w:eastAsia="zh-TW"/>
        </w:rPr>
        <w:t>4</w:t>
      </w:r>
      <w:r w:rsidR="00B345B7" w:rsidRPr="00AA3F90">
        <w:rPr>
          <w:rFonts w:hint="eastAsia"/>
          <w:lang w:eastAsia="zh-TW"/>
        </w:rPr>
        <w:t>月之</w:t>
      </w:r>
      <w:r w:rsidR="00B345B7" w:rsidRPr="00AA3F90">
        <w:rPr>
          <w:rFonts w:hint="eastAsia"/>
          <w:lang w:eastAsia="zh-TW"/>
        </w:rPr>
        <w:t>10.75%</w:t>
      </w:r>
      <w:r w:rsidR="00B345B7" w:rsidRPr="00AA3F90">
        <w:rPr>
          <w:rFonts w:hint="eastAsia"/>
          <w:lang w:eastAsia="zh-TW"/>
        </w:rPr>
        <w:t>。</w:t>
      </w:r>
    </w:p>
    <w:p w14:paraId="189C6285" w14:textId="128B1A98" w:rsidR="00021BBD" w:rsidRPr="00AA3F90" w:rsidRDefault="00A42178" w:rsidP="00B64F98">
      <w:pPr>
        <w:ind w:firstLine="472"/>
        <w:rPr>
          <w:lang w:eastAsia="zh-TW"/>
        </w:rPr>
      </w:pPr>
      <w:r w:rsidRPr="00AA3F90">
        <w:rPr>
          <w:lang w:eastAsia="zh-TW"/>
        </w:rPr>
        <w:t>史國主要</w:t>
      </w:r>
      <w:r w:rsidR="00021BBD" w:rsidRPr="00AA3F90">
        <w:rPr>
          <w:lang w:eastAsia="zh-TW"/>
        </w:rPr>
        <w:t>4</w:t>
      </w:r>
      <w:r w:rsidR="00021BBD" w:rsidRPr="00AA3F90">
        <w:rPr>
          <w:lang w:eastAsia="zh-TW"/>
        </w:rPr>
        <w:t>家商業銀行</w:t>
      </w:r>
      <w:r w:rsidRPr="00AA3F90">
        <w:rPr>
          <w:lang w:eastAsia="zh-TW"/>
        </w:rPr>
        <w:t>中</w:t>
      </w:r>
      <w:r w:rsidR="00021BBD" w:rsidRPr="00AA3F90">
        <w:rPr>
          <w:lang w:eastAsia="zh-TW"/>
        </w:rPr>
        <w:t>僅</w:t>
      </w:r>
      <w:r w:rsidR="00021BBD" w:rsidRPr="00AA3F90">
        <w:rPr>
          <w:lang w:eastAsia="zh-TW"/>
        </w:rPr>
        <w:t>Eswatini Bank</w:t>
      </w:r>
      <w:r w:rsidR="004802B4" w:rsidRPr="00AA3F90">
        <w:rPr>
          <w:lang w:eastAsia="zh-TW"/>
        </w:rPr>
        <w:t>（</w:t>
      </w:r>
      <w:r w:rsidR="00021BBD" w:rsidRPr="00AA3F90">
        <w:rPr>
          <w:lang w:eastAsia="zh-TW"/>
        </w:rPr>
        <w:t>創立於</w:t>
      </w:r>
      <w:r w:rsidR="00021BBD" w:rsidRPr="00AA3F90">
        <w:rPr>
          <w:lang w:eastAsia="zh-TW"/>
        </w:rPr>
        <w:t>1965</w:t>
      </w:r>
      <w:r w:rsidR="00021BBD" w:rsidRPr="00AA3F90">
        <w:rPr>
          <w:lang w:eastAsia="zh-TW"/>
        </w:rPr>
        <w:t>年</w:t>
      </w:r>
      <w:r w:rsidR="004802B4" w:rsidRPr="00AA3F90">
        <w:rPr>
          <w:lang w:eastAsia="zh-TW"/>
        </w:rPr>
        <w:t>）</w:t>
      </w:r>
      <w:r w:rsidRPr="00AA3F90">
        <w:rPr>
          <w:lang w:eastAsia="zh-TW"/>
        </w:rPr>
        <w:t>係史國</w:t>
      </w:r>
      <w:r w:rsidR="00021BBD" w:rsidRPr="00AA3F90">
        <w:rPr>
          <w:lang w:eastAsia="zh-TW"/>
        </w:rPr>
        <w:t>本土銀行，其餘</w:t>
      </w:r>
      <w:r w:rsidR="00021BBD" w:rsidRPr="00AA3F90">
        <w:rPr>
          <w:lang w:eastAsia="zh-TW"/>
        </w:rPr>
        <w:t>3</w:t>
      </w:r>
      <w:r w:rsidR="00021BBD" w:rsidRPr="00AA3F90">
        <w:rPr>
          <w:lang w:eastAsia="zh-TW"/>
        </w:rPr>
        <w:t>家皆</w:t>
      </w:r>
      <w:r w:rsidR="00E62892" w:rsidRPr="00AA3F90">
        <w:rPr>
          <w:lang w:eastAsia="zh-TW"/>
        </w:rPr>
        <w:t>為</w:t>
      </w:r>
      <w:r w:rsidR="00021BBD" w:rsidRPr="00AA3F90">
        <w:rPr>
          <w:lang w:eastAsia="zh-TW"/>
        </w:rPr>
        <w:t>南非銀行集團子公司，每家銀行在金融科技</w:t>
      </w:r>
      <w:r w:rsidR="00CA5BA5" w:rsidRPr="00AA3F90">
        <w:rPr>
          <w:lang w:eastAsia="zh-TW"/>
        </w:rPr>
        <w:t>（</w:t>
      </w:r>
      <w:r w:rsidR="00021BBD" w:rsidRPr="00AA3F90">
        <w:rPr>
          <w:lang w:eastAsia="zh-TW"/>
        </w:rPr>
        <w:t>Fintec</w:t>
      </w:r>
      <w:r w:rsidR="00CA5BA5" w:rsidRPr="00AA3F90">
        <w:rPr>
          <w:lang w:eastAsia="zh-TW"/>
        </w:rPr>
        <w:t>）</w:t>
      </w:r>
      <w:r w:rsidR="00021BBD" w:rsidRPr="00AA3F90">
        <w:rPr>
          <w:lang w:eastAsia="zh-TW"/>
        </w:rPr>
        <w:t>與包容性</w:t>
      </w:r>
      <w:r w:rsidR="00CA5BA5" w:rsidRPr="00AA3F90">
        <w:rPr>
          <w:lang w:eastAsia="zh-TW"/>
        </w:rPr>
        <w:t>（</w:t>
      </w:r>
      <w:r w:rsidR="00021BBD" w:rsidRPr="00AA3F90">
        <w:rPr>
          <w:lang w:eastAsia="zh-TW"/>
        </w:rPr>
        <w:t>inclusion</w:t>
      </w:r>
      <w:r w:rsidR="00CA5BA5" w:rsidRPr="00AA3F90">
        <w:rPr>
          <w:lang w:eastAsia="zh-TW"/>
        </w:rPr>
        <w:t>）</w:t>
      </w:r>
      <w:r w:rsidR="00021BBD" w:rsidRPr="00AA3F90">
        <w:rPr>
          <w:lang w:eastAsia="zh-TW"/>
        </w:rPr>
        <w:t>、客製化服務</w:t>
      </w:r>
      <w:r w:rsidR="00CA5BA5" w:rsidRPr="00AA3F90">
        <w:rPr>
          <w:lang w:eastAsia="zh-TW"/>
        </w:rPr>
        <w:t>（</w:t>
      </w:r>
      <w:r w:rsidR="00021BBD" w:rsidRPr="00AA3F90">
        <w:rPr>
          <w:lang w:eastAsia="zh-TW"/>
        </w:rPr>
        <w:t>如隔夜或極短期貸款</w:t>
      </w:r>
      <w:r w:rsidR="00CA5BA5" w:rsidRPr="00AA3F90">
        <w:rPr>
          <w:lang w:eastAsia="zh-TW"/>
        </w:rPr>
        <w:t>）</w:t>
      </w:r>
      <w:r w:rsidR="00021BBD" w:rsidRPr="00AA3F90">
        <w:rPr>
          <w:lang w:eastAsia="zh-TW"/>
        </w:rPr>
        <w:t>、安全管控及開發新客源</w:t>
      </w:r>
      <w:r w:rsidR="00CA5BA5" w:rsidRPr="00AA3F90">
        <w:rPr>
          <w:lang w:eastAsia="zh-TW"/>
        </w:rPr>
        <w:t>（</w:t>
      </w:r>
      <w:r w:rsidR="00021BBD" w:rsidRPr="00AA3F90">
        <w:rPr>
          <w:lang w:eastAsia="zh-TW"/>
        </w:rPr>
        <w:t>偏遠地區或小農</w:t>
      </w:r>
      <w:r w:rsidR="00CA5BA5" w:rsidRPr="00AA3F90">
        <w:rPr>
          <w:lang w:eastAsia="zh-TW"/>
        </w:rPr>
        <w:t>）</w:t>
      </w:r>
      <w:r w:rsidR="00021BBD" w:rsidRPr="00AA3F90">
        <w:rPr>
          <w:lang w:eastAsia="zh-TW"/>
        </w:rPr>
        <w:t>與金融工具方面，各擅其長。</w:t>
      </w:r>
    </w:p>
    <w:p w14:paraId="427C45E8" w14:textId="77777777" w:rsidR="00336D26" w:rsidRPr="00AA3F90" w:rsidRDefault="00021BBD" w:rsidP="00B64F98">
      <w:pPr>
        <w:ind w:firstLine="472"/>
        <w:rPr>
          <w:lang w:eastAsia="zh-TW"/>
        </w:rPr>
      </w:pPr>
      <w:r w:rsidRPr="00AA3F90">
        <w:rPr>
          <w:lang w:eastAsia="zh-TW"/>
        </w:rPr>
        <w:t>史國目前金融體系總資資產中，僅有</w:t>
      </w:r>
      <w:r w:rsidRPr="00AA3F90">
        <w:rPr>
          <w:lang w:eastAsia="zh-TW"/>
        </w:rPr>
        <w:t>28%</w:t>
      </w:r>
      <w:r w:rsidRPr="00AA3F90">
        <w:rPr>
          <w:lang w:eastAsia="zh-TW"/>
        </w:rPr>
        <w:t>屬於銀行產業，其餘</w:t>
      </w:r>
      <w:r w:rsidRPr="00AA3F90">
        <w:rPr>
          <w:lang w:eastAsia="zh-TW"/>
        </w:rPr>
        <w:t>72%</w:t>
      </w:r>
      <w:r w:rsidRPr="00AA3F90">
        <w:rPr>
          <w:lang w:eastAsia="zh-TW"/>
        </w:rPr>
        <w:t>為非銀行金融服務之產業，由金融服務管理局</w:t>
      </w:r>
      <w:r w:rsidR="00CA5BA5" w:rsidRPr="00AA3F90">
        <w:rPr>
          <w:lang w:eastAsia="zh-TW"/>
        </w:rPr>
        <w:t>（</w:t>
      </w:r>
      <w:r w:rsidRPr="00AA3F90">
        <w:rPr>
          <w:lang w:eastAsia="zh-TW"/>
        </w:rPr>
        <w:t>FSRA</w:t>
      </w:r>
      <w:r w:rsidR="00CA5BA5" w:rsidRPr="00AA3F90">
        <w:rPr>
          <w:lang w:eastAsia="zh-TW"/>
        </w:rPr>
        <w:t>）</w:t>
      </w:r>
      <w:r w:rsidRPr="00AA3F90">
        <w:rPr>
          <w:lang w:eastAsia="zh-TW"/>
        </w:rPr>
        <w:t>負責監管。</w:t>
      </w:r>
      <w:r w:rsidRPr="00AA3F90">
        <w:rPr>
          <w:lang w:eastAsia="zh-TW"/>
        </w:rPr>
        <w:t>FSRA</w:t>
      </w:r>
      <w:r w:rsidRPr="00AA3F90">
        <w:rPr>
          <w:lang w:eastAsia="zh-TW"/>
        </w:rPr>
        <w:t>將</w:t>
      </w:r>
      <w:r w:rsidRPr="00AA3F90">
        <w:rPr>
          <w:lang w:eastAsia="zh-TW"/>
        </w:rPr>
        <w:t>50%</w:t>
      </w:r>
      <w:r w:rsidRPr="00AA3F90">
        <w:rPr>
          <w:lang w:eastAsia="zh-TW"/>
        </w:rPr>
        <w:t>的監理資產用於投資道路、通訊、能源及水利等基礎建設，以營造吸引外人直接投資</w:t>
      </w:r>
      <w:r w:rsidR="00CA5BA5" w:rsidRPr="00AA3F90">
        <w:rPr>
          <w:lang w:eastAsia="zh-TW"/>
        </w:rPr>
        <w:t>（</w:t>
      </w:r>
      <w:r w:rsidRPr="00AA3F90">
        <w:rPr>
          <w:lang w:eastAsia="zh-TW"/>
        </w:rPr>
        <w:t>FDI</w:t>
      </w:r>
      <w:r w:rsidR="00CA5BA5" w:rsidRPr="00AA3F90">
        <w:rPr>
          <w:lang w:eastAsia="zh-TW"/>
        </w:rPr>
        <w:t>）</w:t>
      </w:r>
      <w:r w:rsidRPr="00AA3F90">
        <w:rPr>
          <w:lang w:eastAsia="zh-TW"/>
        </w:rPr>
        <w:t>的良好環境。</w:t>
      </w:r>
    </w:p>
    <w:p w14:paraId="3492BAF6" w14:textId="77777777" w:rsidR="00336D26" w:rsidRPr="00AA3F90" w:rsidRDefault="00336D26" w:rsidP="00B64F98">
      <w:pPr>
        <w:ind w:firstLine="472"/>
        <w:rPr>
          <w:lang w:eastAsia="zh-TW"/>
        </w:rPr>
      </w:pPr>
      <w:r w:rsidRPr="00AA3F90">
        <w:rPr>
          <w:lang w:eastAsia="zh-TW"/>
        </w:rPr>
        <w:t>史國實施外匯管制，凡出口廠商必須填報</w:t>
      </w:r>
      <w:r w:rsidRPr="00AA3F90">
        <w:rPr>
          <w:lang w:eastAsia="zh-TW"/>
        </w:rPr>
        <w:t>Exchange Control Declaration</w:t>
      </w:r>
      <w:r w:rsidRPr="00AA3F90">
        <w:rPr>
          <w:lang w:eastAsia="zh-TW"/>
        </w:rPr>
        <w:t>，詳列出貨金額以及該筆貨款未來將匯回史國之金額，倘有差距，廠商必須提出證明文件，說明貨款未能全數匯回史國之理由。</w:t>
      </w:r>
    </w:p>
    <w:p w14:paraId="7C1B357F" w14:textId="77777777" w:rsidR="00671A8A" w:rsidRPr="00AA3F90" w:rsidRDefault="00BD23EE" w:rsidP="00DF05FE">
      <w:pPr>
        <w:pStyle w:val="a5"/>
      </w:pPr>
      <w:r w:rsidRPr="00AA3F90">
        <w:br w:type="page"/>
      </w:r>
      <w:r w:rsidR="00671A8A" w:rsidRPr="00AA3F90">
        <w:t>三、匯兌</w:t>
      </w:r>
    </w:p>
    <w:p w14:paraId="3AE049F0" w14:textId="546F9D9F" w:rsidR="00FA76F5" w:rsidRPr="00AA3F90" w:rsidRDefault="00671A8A" w:rsidP="00BD23EE">
      <w:pPr>
        <w:ind w:firstLine="472"/>
        <w:rPr>
          <w:lang w:eastAsia="zh-TW"/>
        </w:rPr>
      </w:pPr>
      <w:r w:rsidRPr="00AA3F90">
        <w:t>史</w:t>
      </w:r>
      <w:r w:rsidR="003D2188" w:rsidRPr="00AA3F90">
        <w:t>國是共同貨幣區</w:t>
      </w:r>
      <w:r w:rsidR="00773445" w:rsidRPr="00AA3F90">
        <w:t>（</w:t>
      </w:r>
      <w:r w:rsidR="003D2188" w:rsidRPr="00AA3F90">
        <w:t>Common Monetary Area, CMA</w:t>
      </w:r>
      <w:r w:rsidR="00773445" w:rsidRPr="00AA3F90">
        <w:t>）</w:t>
      </w:r>
      <w:r w:rsidR="003D2188" w:rsidRPr="00AA3F90">
        <w:t>4</w:t>
      </w:r>
      <w:r w:rsidR="003D2188" w:rsidRPr="00AA3F90">
        <w:t>個會員國之一</w:t>
      </w:r>
      <w:r w:rsidR="00773445" w:rsidRPr="00AA3F90">
        <w:t>（</w:t>
      </w:r>
      <w:r w:rsidR="003D2188" w:rsidRPr="00AA3F90">
        <w:t>其他</w:t>
      </w:r>
      <w:r w:rsidR="003D2188" w:rsidRPr="00AA3F90">
        <w:t>3</w:t>
      </w:r>
      <w:r w:rsidR="003D2188" w:rsidRPr="00AA3F90">
        <w:t>國是南非、賴索托及納米比亞</w:t>
      </w:r>
      <w:r w:rsidR="00773445" w:rsidRPr="00AA3F90">
        <w:t>）</w:t>
      </w:r>
      <w:r w:rsidR="003D2188" w:rsidRPr="00AA3F90">
        <w:t>，在</w:t>
      </w:r>
      <w:r w:rsidR="003D2188" w:rsidRPr="00AA3F90">
        <w:t>CMA</w:t>
      </w:r>
      <w:r w:rsidR="003D2188" w:rsidRPr="00AA3F90">
        <w:t>協定下，</w:t>
      </w:r>
      <w:r w:rsidR="004612CD" w:rsidRPr="00AA3F90">
        <w:t>史國於</w:t>
      </w:r>
      <w:r w:rsidR="004612CD" w:rsidRPr="00AA3F90">
        <w:t>1974</w:t>
      </w:r>
      <w:r w:rsidR="004612CD" w:rsidRPr="00AA3F90">
        <w:t>年</w:t>
      </w:r>
      <w:r w:rsidR="004612CD" w:rsidRPr="00AA3F90">
        <w:t>9</w:t>
      </w:r>
      <w:r w:rsidR="004612CD" w:rsidRPr="00AA3F90">
        <w:t>月發行國家貨幣史鍰</w:t>
      </w:r>
      <w:r w:rsidR="004612CD" w:rsidRPr="00AA3F90">
        <w:t>Lilangeni</w:t>
      </w:r>
      <w:r w:rsidR="00773445" w:rsidRPr="00AA3F90">
        <w:t>（</w:t>
      </w:r>
      <w:r w:rsidR="004612CD" w:rsidRPr="00AA3F90">
        <w:t>複數</w:t>
      </w:r>
      <w:r w:rsidR="004612CD" w:rsidRPr="00AA3F90">
        <w:t>Emalangeni</w:t>
      </w:r>
      <w:r w:rsidR="00773445" w:rsidRPr="00AA3F90">
        <w:t>）</w:t>
      </w:r>
      <w:r w:rsidR="004612CD" w:rsidRPr="00AA3F90">
        <w:t>與南非幣</w:t>
      </w:r>
      <w:r w:rsidR="004612CD" w:rsidRPr="00AA3F90">
        <w:t>Rand</w:t>
      </w:r>
      <w:r w:rsidR="00773445" w:rsidRPr="00AA3F90">
        <w:t>（</w:t>
      </w:r>
      <w:r w:rsidR="004612CD" w:rsidRPr="00AA3F90">
        <w:t>ZAR</w:t>
      </w:r>
      <w:r w:rsidR="005056C3" w:rsidRPr="00AA3F90">
        <w:t>）</w:t>
      </w:r>
      <w:r w:rsidR="004612CD" w:rsidRPr="00AA3F90">
        <w:t>等值；南非</w:t>
      </w:r>
      <w:r w:rsidR="005056C3" w:rsidRPr="00AA3F90">
        <w:rPr>
          <w:rFonts w:hint="eastAsia"/>
          <w:lang w:eastAsia="zh-TW"/>
        </w:rPr>
        <w:t>幣紙</w:t>
      </w:r>
      <w:r w:rsidR="004612CD" w:rsidRPr="00AA3F90">
        <w:t>鈔</w:t>
      </w:r>
      <w:r w:rsidR="00773445" w:rsidRPr="00AA3F90">
        <w:t>（</w:t>
      </w:r>
      <w:r w:rsidR="004612CD" w:rsidRPr="00AA3F90">
        <w:t>但不含硬幣</w:t>
      </w:r>
      <w:r w:rsidR="00773445" w:rsidRPr="00AA3F90">
        <w:t>）</w:t>
      </w:r>
      <w:r w:rsidR="004612CD" w:rsidRPr="00AA3F90">
        <w:t>在史國</w:t>
      </w:r>
      <w:r w:rsidR="005056C3" w:rsidRPr="00AA3F90">
        <w:rPr>
          <w:rFonts w:hint="eastAsia"/>
          <w:lang w:eastAsia="zh-TW"/>
        </w:rPr>
        <w:t>可流通使用</w:t>
      </w:r>
      <w:r w:rsidR="004612CD" w:rsidRPr="00AA3F90">
        <w:t>。</w:t>
      </w:r>
      <w:r w:rsidR="00555DD8" w:rsidRPr="00AA3F90">
        <w:rPr>
          <w:lang w:eastAsia="zh-TW"/>
        </w:rPr>
        <w:t>20</w:t>
      </w:r>
      <w:r w:rsidR="00A42171" w:rsidRPr="00AA3F90">
        <w:rPr>
          <w:lang w:eastAsia="zh-TW"/>
        </w:rPr>
        <w:t>2</w:t>
      </w:r>
      <w:r w:rsidR="005056C3" w:rsidRPr="00AA3F90">
        <w:rPr>
          <w:rFonts w:hint="eastAsia"/>
          <w:lang w:eastAsia="zh-TW"/>
        </w:rPr>
        <w:t>2</w:t>
      </w:r>
      <w:r w:rsidR="00F42E4D" w:rsidRPr="00AA3F90">
        <w:rPr>
          <w:lang w:eastAsia="zh-TW"/>
        </w:rPr>
        <w:t>年美元兌換史鍰之平均匯率為</w:t>
      </w:r>
      <w:r w:rsidR="005056C3" w:rsidRPr="00AA3F90">
        <w:rPr>
          <w:lang w:eastAsia="zh-TW"/>
        </w:rPr>
        <w:t>1</w:t>
      </w:r>
      <w:r w:rsidR="005056C3" w:rsidRPr="00AA3F90">
        <w:rPr>
          <w:rFonts w:hint="eastAsia"/>
          <w:lang w:eastAsia="zh-TW"/>
        </w:rPr>
        <w:t>比</w:t>
      </w:r>
      <w:r w:rsidR="00F42E4D" w:rsidRPr="00AA3F90">
        <w:rPr>
          <w:lang w:eastAsia="zh-TW"/>
        </w:rPr>
        <w:t>1</w:t>
      </w:r>
      <w:r w:rsidR="005056C3" w:rsidRPr="00AA3F90">
        <w:rPr>
          <w:rFonts w:hint="eastAsia"/>
          <w:lang w:eastAsia="zh-TW"/>
        </w:rPr>
        <w:t>6</w:t>
      </w:r>
      <w:r w:rsidR="005056C3" w:rsidRPr="00AA3F90">
        <w:rPr>
          <w:lang w:eastAsia="zh-TW"/>
        </w:rPr>
        <w:t>.</w:t>
      </w:r>
      <w:r w:rsidR="005056C3" w:rsidRPr="00AA3F90">
        <w:rPr>
          <w:rFonts w:hint="eastAsia"/>
          <w:lang w:eastAsia="zh-TW"/>
        </w:rPr>
        <w:t>37</w:t>
      </w:r>
      <w:r w:rsidR="00F42E4D" w:rsidRPr="00AA3F90">
        <w:rPr>
          <w:lang w:eastAsia="zh-TW"/>
        </w:rPr>
        <w:t>。</w:t>
      </w:r>
    </w:p>
    <w:p w14:paraId="49815F51" w14:textId="77777777" w:rsidR="00FA76F5" w:rsidRPr="00AA3F90" w:rsidRDefault="00FA76F5" w:rsidP="00B64F98">
      <w:pPr>
        <w:ind w:firstLineChars="0" w:firstLine="0"/>
        <w:rPr>
          <w:rFonts w:eastAsiaTheme="minorEastAsia"/>
          <w:lang w:eastAsia="zh-TW"/>
        </w:rPr>
      </w:pPr>
    </w:p>
    <w:p w14:paraId="03328C2F" w14:textId="77777777" w:rsidR="00BD23EE" w:rsidRPr="00AA3F90" w:rsidRDefault="00BD23EE" w:rsidP="00B64F98">
      <w:pPr>
        <w:ind w:firstLineChars="0" w:firstLine="0"/>
        <w:rPr>
          <w:lang w:eastAsia="zh-TW"/>
        </w:rPr>
      </w:pPr>
      <w:r w:rsidRPr="00AA3F90">
        <w:rPr>
          <w:lang w:eastAsia="zh-TW"/>
        </w:rPr>
        <w:br w:type="page"/>
      </w:r>
    </w:p>
    <w:p w14:paraId="45388DD0" w14:textId="77777777" w:rsidR="00BD23EE" w:rsidRPr="00AA3F90" w:rsidRDefault="00BD23EE" w:rsidP="00B64F98">
      <w:pPr>
        <w:ind w:firstLineChars="0" w:firstLine="0"/>
        <w:rPr>
          <w:lang w:eastAsia="zh-TW"/>
        </w:rPr>
      </w:pPr>
    </w:p>
    <w:p w14:paraId="25A53AE2" w14:textId="77777777" w:rsidR="00BD23EE" w:rsidRPr="00AA3F90" w:rsidRDefault="00BD23EE" w:rsidP="00B64F98">
      <w:pPr>
        <w:ind w:firstLineChars="0" w:firstLine="0"/>
        <w:rPr>
          <w:rFonts w:eastAsiaTheme="minorEastAsia"/>
          <w:lang w:eastAsia="zh-TW"/>
        </w:rPr>
        <w:sectPr w:rsidR="00BD23EE" w:rsidRPr="00AA3F90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4ED0C42C" w14:textId="77777777" w:rsidR="003E16F6" w:rsidRPr="00AA3F90" w:rsidRDefault="003E16F6" w:rsidP="002B5DF7">
      <w:pPr>
        <w:pStyle w:val="a3"/>
        <w:spacing w:before="514" w:after="771"/>
        <w:rPr>
          <w:lang w:eastAsia="zh-TW"/>
        </w:rPr>
      </w:pPr>
      <w:bookmarkStart w:id="8" w:name="_Toc135755615"/>
      <w:r w:rsidRPr="00AA3F90">
        <w:rPr>
          <w:rFonts w:hint="eastAsia"/>
          <w:lang w:eastAsia="zh-TW"/>
        </w:rPr>
        <w:t>第陸章　基礎建設及成本</w:t>
      </w:r>
      <w:bookmarkEnd w:id="8"/>
    </w:p>
    <w:p w14:paraId="3A029E2E" w14:textId="77777777" w:rsidR="00336D26" w:rsidRPr="00AA3F90" w:rsidRDefault="00336D26" w:rsidP="00DF05FE">
      <w:pPr>
        <w:pStyle w:val="a5"/>
      </w:pPr>
      <w:r w:rsidRPr="00AA3F90">
        <w:t>一、土地</w:t>
      </w:r>
    </w:p>
    <w:p w14:paraId="485537E5" w14:textId="498F810E" w:rsidR="0093782B" w:rsidRPr="00AA3F90" w:rsidRDefault="0093782B" w:rsidP="0093782B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</w:t>
      </w:r>
      <w:r w:rsidRPr="00AA3F90">
        <w:rPr>
          <w:rFonts w:hAnsi="Times New Roman" w:hint="eastAsia"/>
        </w:rPr>
        <w:t>工業區</w:t>
      </w:r>
    </w:p>
    <w:p w14:paraId="37B1F269" w14:textId="77777777" w:rsidR="0093782B" w:rsidRPr="00AA3F90" w:rsidRDefault="0093782B" w:rsidP="008B2EF8">
      <w:pPr>
        <w:pStyle w:val="af0"/>
        <w:ind w:left="945" w:firstLine="472"/>
        <w:rPr>
          <w:lang w:eastAsia="zh-TW"/>
        </w:rPr>
      </w:pPr>
      <w:r w:rsidRPr="00AA3F90">
        <w:rPr>
          <w:rFonts w:hint="eastAsia"/>
          <w:lang w:eastAsia="zh-TW"/>
        </w:rPr>
        <w:t>史國政府積極在全國各地建立工業區，目前主要工業區有：</w:t>
      </w:r>
    </w:p>
    <w:p w14:paraId="03E5C211" w14:textId="4404E40F" w:rsidR="008B2EF8" w:rsidRPr="00AA3F90" w:rsidRDefault="008B2EF8" w:rsidP="008B2EF8">
      <w:pPr>
        <w:pStyle w:val="af3"/>
        <w:ind w:left="1417" w:hanging="472"/>
      </w:pPr>
      <w:r w:rsidRPr="00AA3F90">
        <w:rPr>
          <w:rFonts w:hint="eastAsia"/>
        </w:rPr>
        <w:t>１、中部之</w:t>
      </w:r>
      <w:r w:rsidRPr="00AA3F90">
        <w:rPr>
          <w:rFonts w:hint="eastAsia"/>
        </w:rPr>
        <w:t>Matsapha</w:t>
      </w:r>
      <w:r w:rsidRPr="00AA3F90">
        <w:rPr>
          <w:rFonts w:hint="eastAsia"/>
        </w:rPr>
        <w:t>工業區（規模最大）</w:t>
      </w:r>
    </w:p>
    <w:p w14:paraId="2052BEC0" w14:textId="0AADDFE1" w:rsidR="008B2EF8" w:rsidRPr="00AA3F90" w:rsidRDefault="008B2EF8" w:rsidP="008B2EF8">
      <w:pPr>
        <w:pStyle w:val="af3"/>
        <w:ind w:left="1417" w:hanging="472"/>
      </w:pPr>
      <w:r w:rsidRPr="00AA3F90">
        <w:rPr>
          <w:rFonts w:hint="eastAsia"/>
        </w:rPr>
        <w:t>２、南部之</w:t>
      </w:r>
      <w:r w:rsidRPr="00AA3F90">
        <w:rPr>
          <w:rFonts w:hint="eastAsia"/>
        </w:rPr>
        <w:t>Nhlangano</w:t>
      </w:r>
      <w:r w:rsidRPr="00AA3F90">
        <w:rPr>
          <w:rFonts w:hint="eastAsia"/>
        </w:rPr>
        <w:t>工業區</w:t>
      </w:r>
    </w:p>
    <w:p w14:paraId="216C848C" w14:textId="4B7278B4" w:rsidR="008B2EF8" w:rsidRPr="00AA3F90" w:rsidRDefault="008B2EF8" w:rsidP="008B2EF8">
      <w:pPr>
        <w:pStyle w:val="af3"/>
        <w:ind w:left="1417" w:hanging="472"/>
      </w:pPr>
      <w:r w:rsidRPr="00AA3F90">
        <w:rPr>
          <w:rFonts w:hint="eastAsia"/>
        </w:rPr>
        <w:t>３、東部之</w:t>
      </w:r>
      <w:r w:rsidRPr="00AA3F90">
        <w:rPr>
          <w:rFonts w:hint="eastAsia"/>
        </w:rPr>
        <w:t>Siteki</w:t>
      </w:r>
      <w:r w:rsidRPr="00AA3F90">
        <w:rPr>
          <w:rFonts w:hint="eastAsia"/>
        </w:rPr>
        <w:t>工業區</w:t>
      </w:r>
    </w:p>
    <w:p w14:paraId="51BFA1A6" w14:textId="018D738D" w:rsidR="008B2EF8" w:rsidRPr="00AA3F90" w:rsidRDefault="008B2EF8" w:rsidP="008B2EF8">
      <w:pPr>
        <w:pStyle w:val="af3"/>
        <w:ind w:left="1417" w:hanging="472"/>
      </w:pPr>
      <w:r w:rsidRPr="00AA3F90">
        <w:rPr>
          <w:rFonts w:hint="eastAsia"/>
        </w:rPr>
        <w:t>４、北部之</w:t>
      </w:r>
      <w:r w:rsidRPr="00AA3F90">
        <w:rPr>
          <w:rFonts w:hint="eastAsia"/>
        </w:rPr>
        <w:t>Ngwenya</w:t>
      </w:r>
      <w:r w:rsidRPr="00AA3F90">
        <w:rPr>
          <w:rFonts w:hint="eastAsia"/>
        </w:rPr>
        <w:t>工業區</w:t>
      </w:r>
    </w:p>
    <w:p w14:paraId="5BD5C4ED" w14:textId="3FA94621" w:rsidR="0093782B" w:rsidRPr="00AA3F90" w:rsidRDefault="0093782B" w:rsidP="008B2EF8">
      <w:pPr>
        <w:pStyle w:val="af0"/>
        <w:ind w:left="945" w:firstLine="472"/>
        <w:rPr>
          <w:lang w:eastAsia="zh-TW"/>
        </w:rPr>
      </w:pPr>
      <w:r w:rsidRPr="00AA3F90">
        <w:rPr>
          <w:rFonts w:hint="eastAsia"/>
          <w:lang w:eastAsia="zh-TW"/>
        </w:rPr>
        <w:t>另尚有若干工業區。</w:t>
      </w:r>
    </w:p>
    <w:p w14:paraId="04B41C4A" w14:textId="3524D924" w:rsidR="0093782B" w:rsidRPr="00AA3F90" w:rsidRDefault="0093782B" w:rsidP="0093782B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Pr="00AA3F90">
        <w:rPr>
          <w:rFonts w:hAnsi="Times New Roman" w:hint="eastAsia"/>
        </w:rPr>
        <w:t>二</w:t>
      </w:r>
      <w:r w:rsidRPr="00AA3F90">
        <w:rPr>
          <w:rFonts w:hAnsi="Times New Roman"/>
        </w:rPr>
        <w:t>）</w:t>
      </w:r>
      <w:r w:rsidRPr="00AA3F90">
        <w:rPr>
          <w:rFonts w:hAnsi="Times New Roman" w:hint="eastAsia"/>
        </w:rPr>
        <w:t>廠房與租金</w:t>
      </w:r>
    </w:p>
    <w:p w14:paraId="090F5411" w14:textId="603B7D79" w:rsidR="0093782B" w:rsidRPr="00AA3F90" w:rsidRDefault="0093782B" w:rsidP="00095C7B">
      <w:pPr>
        <w:pStyle w:val="af0"/>
        <w:ind w:left="945" w:firstLine="472"/>
        <w:rPr>
          <w:lang w:eastAsia="zh-TW"/>
        </w:rPr>
      </w:pPr>
      <w:r w:rsidRPr="00AA3F90">
        <w:rPr>
          <w:rFonts w:hint="eastAsia"/>
        </w:rPr>
        <w:t>在史</w:t>
      </w:r>
      <w:proofErr w:type="gramStart"/>
      <w:r w:rsidRPr="00AA3F90">
        <w:rPr>
          <w:rFonts w:hint="eastAsia"/>
        </w:rPr>
        <w:t>國</w:t>
      </w:r>
      <w:proofErr w:type="gramEnd"/>
      <w:r w:rsidRPr="00AA3F90">
        <w:rPr>
          <w:rFonts w:hint="eastAsia"/>
        </w:rPr>
        <w:t>，工廠</w:t>
      </w:r>
      <w:proofErr w:type="gramStart"/>
      <w:r w:rsidRPr="00AA3F90">
        <w:rPr>
          <w:rFonts w:hint="eastAsia"/>
        </w:rPr>
        <w:t>廠</w:t>
      </w:r>
      <w:proofErr w:type="gramEnd"/>
      <w:r w:rsidRPr="00AA3F90">
        <w:rPr>
          <w:rFonts w:hint="eastAsia"/>
        </w:rPr>
        <w:t>房</w:t>
      </w:r>
      <w:r w:rsidR="009B3FF4" w:rsidRPr="00AA3F90">
        <w:rPr>
          <w:rFonts w:hint="eastAsia"/>
        </w:rPr>
        <w:t>（</w:t>
      </w:r>
      <w:r w:rsidRPr="00AA3F90">
        <w:rPr>
          <w:rFonts w:hint="eastAsia"/>
        </w:rPr>
        <w:t>factory shell</w:t>
      </w:r>
      <w:r w:rsidR="009B3FF4" w:rsidRPr="00AA3F90">
        <w:rPr>
          <w:rFonts w:hint="eastAsia"/>
        </w:rPr>
        <w:t>）</w:t>
      </w:r>
      <w:r w:rsidRPr="00AA3F90">
        <w:rPr>
          <w:rFonts w:hint="eastAsia"/>
        </w:rPr>
        <w:t>主要由政府興建並交由史</w:t>
      </w:r>
      <w:proofErr w:type="gramStart"/>
      <w:r w:rsidRPr="00AA3F90">
        <w:rPr>
          <w:rFonts w:hint="eastAsia"/>
        </w:rPr>
        <w:t>國</w:t>
      </w:r>
      <w:proofErr w:type="gramEnd"/>
      <w:r w:rsidRPr="00AA3F90">
        <w:rPr>
          <w:rFonts w:hint="eastAsia"/>
        </w:rPr>
        <w:t>投資促進局</w:t>
      </w:r>
      <w:r w:rsidR="009B3FF4" w:rsidRPr="00AA3F90">
        <w:rPr>
          <w:rFonts w:hint="eastAsia"/>
        </w:rPr>
        <w:t>（</w:t>
      </w:r>
      <w:r w:rsidRPr="00AA3F90">
        <w:rPr>
          <w:rFonts w:hint="eastAsia"/>
        </w:rPr>
        <w:t>EIPA</w:t>
      </w:r>
      <w:r w:rsidR="009B3FF4" w:rsidRPr="00AA3F90">
        <w:rPr>
          <w:rFonts w:hint="eastAsia"/>
        </w:rPr>
        <w:t>）</w:t>
      </w:r>
      <w:r w:rsidRPr="00AA3F90">
        <w:rPr>
          <w:rFonts w:hint="eastAsia"/>
        </w:rPr>
        <w:t>管理。</w:t>
      </w:r>
      <w:r w:rsidRPr="00AA3F90">
        <w:rPr>
          <w:rFonts w:hint="eastAsia"/>
          <w:lang w:eastAsia="zh-TW"/>
        </w:rPr>
        <w:t>廠房租金：</w:t>
      </w:r>
    </w:p>
    <w:p w14:paraId="2C18CEF8" w14:textId="2F088ED6" w:rsidR="0093782B" w:rsidRPr="00AA3F90" w:rsidRDefault="00095C7B" w:rsidP="00095C7B">
      <w:pPr>
        <w:pStyle w:val="af3"/>
        <w:ind w:left="1417" w:hanging="472"/>
      </w:pPr>
      <w:r w:rsidRPr="00AA3F90">
        <w:rPr>
          <w:rFonts w:hint="eastAsia"/>
        </w:rPr>
        <w:t>１、</w:t>
      </w:r>
      <w:r w:rsidR="0093782B" w:rsidRPr="00AA3F90">
        <w:rPr>
          <w:rFonts w:hint="eastAsia"/>
        </w:rPr>
        <w:t>Matsapha</w:t>
      </w:r>
      <w:r w:rsidR="0093782B" w:rsidRPr="00AA3F90">
        <w:rPr>
          <w:rFonts w:hint="eastAsia"/>
        </w:rPr>
        <w:t>工業區租金：每平方公尺每月約</w:t>
      </w:r>
      <w:r w:rsidR="0093782B" w:rsidRPr="00AA3F90">
        <w:rPr>
          <w:rFonts w:hint="eastAsia"/>
        </w:rPr>
        <w:t>27.7</w:t>
      </w:r>
      <w:r w:rsidR="0093782B" w:rsidRPr="00AA3F90">
        <w:rPr>
          <w:rFonts w:hint="eastAsia"/>
        </w:rPr>
        <w:t>史鍰至</w:t>
      </w:r>
      <w:r w:rsidR="0093782B" w:rsidRPr="00AA3F90">
        <w:rPr>
          <w:rFonts w:hint="eastAsia"/>
        </w:rPr>
        <w:t>36.8</w:t>
      </w:r>
      <w:r w:rsidR="0093782B" w:rsidRPr="00AA3F90">
        <w:rPr>
          <w:rFonts w:hint="eastAsia"/>
        </w:rPr>
        <w:t>史鍰；</w:t>
      </w:r>
    </w:p>
    <w:p w14:paraId="117B2E85" w14:textId="526BCAC3" w:rsidR="00531796" w:rsidRPr="00AA3F90" w:rsidRDefault="00095C7B" w:rsidP="00095C7B">
      <w:pPr>
        <w:pStyle w:val="af3"/>
        <w:ind w:left="1417" w:hanging="472"/>
      </w:pPr>
      <w:r w:rsidRPr="00AA3F90">
        <w:rPr>
          <w:rFonts w:hint="eastAsia"/>
        </w:rPr>
        <w:t>２、</w:t>
      </w:r>
      <w:r w:rsidR="0093782B" w:rsidRPr="00AA3F90">
        <w:rPr>
          <w:rFonts w:hint="eastAsia"/>
        </w:rPr>
        <w:t>其他工業區租金：每平方公尺每月約</w:t>
      </w:r>
      <w:r w:rsidR="0093782B" w:rsidRPr="00AA3F90">
        <w:rPr>
          <w:rFonts w:hint="eastAsia"/>
        </w:rPr>
        <w:t>15.5</w:t>
      </w:r>
      <w:r w:rsidR="0093782B" w:rsidRPr="00AA3F90">
        <w:rPr>
          <w:rFonts w:hint="eastAsia"/>
        </w:rPr>
        <w:t>史鍰至</w:t>
      </w:r>
      <w:r w:rsidR="0093782B" w:rsidRPr="00AA3F90">
        <w:rPr>
          <w:rFonts w:hint="eastAsia"/>
        </w:rPr>
        <w:t>27.7</w:t>
      </w:r>
      <w:r w:rsidR="0093782B" w:rsidRPr="00AA3F90">
        <w:rPr>
          <w:rFonts w:hint="eastAsia"/>
        </w:rPr>
        <w:t>史鍰。</w:t>
      </w:r>
    </w:p>
    <w:p w14:paraId="3DB455B2" w14:textId="77777777" w:rsidR="00336D26" w:rsidRPr="00AA3F90" w:rsidRDefault="00336D26" w:rsidP="00DF05FE">
      <w:pPr>
        <w:pStyle w:val="a5"/>
      </w:pPr>
      <w:r w:rsidRPr="00AA3F90">
        <w:t>二、能源</w:t>
      </w:r>
    </w:p>
    <w:p w14:paraId="4A485C0A" w14:textId="77777777" w:rsidR="00336D26" w:rsidRPr="00AA3F90" w:rsidRDefault="00336D26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（一）水費</w:t>
      </w:r>
    </w:p>
    <w:p w14:paraId="54FFC552" w14:textId="7C5B5302" w:rsidR="00326310" w:rsidRPr="00AA3F90" w:rsidRDefault="00227BA0" w:rsidP="00095C7B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史國</w:t>
      </w:r>
      <w:r w:rsidR="008C7FBE" w:rsidRPr="00AA3F90">
        <w:rPr>
          <w:rFonts w:hint="eastAsia"/>
          <w:lang w:eastAsia="zh-TW"/>
        </w:rPr>
        <w:t>自</w:t>
      </w:r>
      <w:r w:rsidR="0071099F" w:rsidRPr="00AA3F90">
        <w:rPr>
          <w:lang w:eastAsia="zh-TW"/>
        </w:rPr>
        <w:t>202</w:t>
      </w:r>
      <w:r w:rsidRPr="00AA3F90">
        <w:rPr>
          <w:lang w:eastAsia="zh-TW"/>
        </w:rPr>
        <w:t>2</w:t>
      </w:r>
      <w:r w:rsidR="0071099F" w:rsidRPr="00AA3F90">
        <w:rPr>
          <w:lang w:eastAsia="zh-TW"/>
        </w:rPr>
        <w:t>/2</w:t>
      </w:r>
      <w:r w:rsidRPr="00AA3F90">
        <w:rPr>
          <w:lang w:eastAsia="zh-TW"/>
        </w:rPr>
        <w:t>3</w:t>
      </w:r>
      <w:r w:rsidR="0071099F" w:rsidRPr="00AA3F90">
        <w:rPr>
          <w:lang w:eastAsia="zh-TW"/>
        </w:rPr>
        <w:t>年度</w:t>
      </w:r>
      <w:r w:rsidR="008C7FBE" w:rsidRPr="00AA3F90">
        <w:rPr>
          <w:rFonts w:hint="eastAsia"/>
          <w:lang w:eastAsia="zh-TW"/>
        </w:rPr>
        <w:t>起</w:t>
      </w:r>
      <w:r w:rsidRPr="00AA3F90">
        <w:rPr>
          <w:lang w:eastAsia="zh-TW"/>
        </w:rPr>
        <w:t>水費</w:t>
      </w:r>
      <w:r w:rsidR="00326310" w:rsidRPr="00AA3F90">
        <w:rPr>
          <w:lang w:eastAsia="zh-TW"/>
        </w:rPr>
        <w:t>費率如下：</w:t>
      </w:r>
    </w:p>
    <w:p w14:paraId="7341C4E2" w14:textId="6102F76A" w:rsidR="00336D26" w:rsidRPr="00AA3F90" w:rsidRDefault="00336D26" w:rsidP="00095C7B">
      <w:pPr>
        <w:pStyle w:val="af3"/>
        <w:ind w:left="1417" w:hanging="472"/>
      </w:pPr>
      <w:r w:rsidRPr="00AA3F90">
        <w:t>１、基本收費</w:t>
      </w:r>
      <w:r w:rsidR="00D73743" w:rsidRPr="00AA3F90">
        <w:t>（</w:t>
      </w:r>
      <w:r w:rsidR="00241DBF" w:rsidRPr="00AA3F90">
        <w:t>使用量</w:t>
      </w:r>
      <w:r w:rsidR="00241DBF" w:rsidRPr="00AA3F90">
        <w:t>10</w:t>
      </w:r>
      <w:r w:rsidR="00241DBF" w:rsidRPr="00AA3F90">
        <w:t>立方公尺以下</w:t>
      </w:r>
      <w:r w:rsidR="00D73743" w:rsidRPr="00AA3F90">
        <w:t>）</w:t>
      </w:r>
      <w:r w:rsidRPr="00AA3F90">
        <w:t>：</w:t>
      </w:r>
      <w:r w:rsidR="0071099F" w:rsidRPr="00AA3F90">
        <w:t>住宅用</w:t>
      </w:r>
      <w:r w:rsidR="00227BA0" w:rsidRPr="00AA3F90">
        <w:t>75.91</w:t>
      </w:r>
      <w:r w:rsidR="00256218" w:rsidRPr="00AA3F90">
        <w:t>史鍰</w:t>
      </w:r>
      <w:r w:rsidRPr="00AA3F90">
        <w:t>，</w:t>
      </w:r>
      <w:r w:rsidR="0071099F" w:rsidRPr="00AA3F90">
        <w:t>非住宅用</w:t>
      </w:r>
      <w:r w:rsidR="00227BA0" w:rsidRPr="00AA3F90">
        <w:t>1</w:t>
      </w:r>
      <w:r w:rsidR="0071099F" w:rsidRPr="00AA3F90">
        <w:t>98.</w:t>
      </w:r>
      <w:r w:rsidR="00227BA0" w:rsidRPr="00AA3F90">
        <w:t>18</w:t>
      </w:r>
      <w:r w:rsidR="0071099F" w:rsidRPr="00AA3F90">
        <w:t>史鍰</w:t>
      </w:r>
      <w:r w:rsidR="00B144FC" w:rsidRPr="00AA3F90">
        <w:t>。</w:t>
      </w:r>
    </w:p>
    <w:p w14:paraId="0C4E7BBA" w14:textId="77777777" w:rsidR="00095C7B" w:rsidRPr="00AA3F90" w:rsidRDefault="00095C7B" w:rsidP="00095C7B">
      <w:pPr>
        <w:pStyle w:val="af3"/>
        <w:ind w:left="1417" w:hanging="472"/>
        <w:rPr>
          <w:lang w:eastAsia="zh-TW"/>
        </w:rPr>
      </w:pPr>
    </w:p>
    <w:p w14:paraId="3D2B1A19" w14:textId="7263CC3F" w:rsidR="00336D26" w:rsidRPr="00AA3F90" w:rsidRDefault="00241DBF" w:rsidP="00095C7B">
      <w:pPr>
        <w:pStyle w:val="af3"/>
        <w:ind w:left="1417" w:hanging="472"/>
      </w:pPr>
      <w:r w:rsidRPr="00AA3F90">
        <w:t>２、超過基本</w:t>
      </w:r>
      <w:r w:rsidR="00336D26" w:rsidRPr="00AA3F90">
        <w:t>使用量採累進費率，</w:t>
      </w:r>
      <w:r w:rsidR="004B78DE" w:rsidRPr="00AA3F90">
        <w:t>分</w:t>
      </w:r>
      <w:r w:rsidR="00227BA0" w:rsidRPr="00AA3F90">
        <w:t>四</w:t>
      </w:r>
      <w:r w:rsidR="004B78DE" w:rsidRPr="00AA3F90">
        <w:t>個級距，如超過最高級距</w:t>
      </w:r>
      <w:r w:rsidR="00CA5BA5" w:rsidRPr="00AA3F90">
        <w:t>（</w:t>
      </w:r>
      <w:r w:rsidR="004B78DE" w:rsidRPr="00AA3F90">
        <w:t>大於</w:t>
      </w:r>
      <w:r w:rsidR="004B78DE" w:rsidRPr="00AA3F90">
        <w:t>50</w:t>
      </w:r>
      <w:r w:rsidR="004B78DE" w:rsidRPr="00AA3F90">
        <w:t>立方公尺</w:t>
      </w:r>
      <w:r w:rsidR="00CA5BA5" w:rsidRPr="00AA3F90">
        <w:t>）</w:t>
      </w:r>
      <w:r w:rsidR="004B78DE" w:rsidRPr="00AA3F90">
        <w:t>，住宅與非住宅</w:t>
      </w:r>
      <w:r w:rsidR="004B6384" w:rsidRPr="00AA3F90">
        <w:t>皆適用</w:t>
      </w:r>
      <w:r w:rsidR="00336D26" w:rsidRPr="00AA3F90">
        <w:t>每</w:t>
      </w:r>
      <w:r w:rsidR="00336D26" w:rsidRPr="00AA3F90">
        <w:t>1</w:t>
      </w:r>
      <w:r w:rsidR="00336D26" w:rsidRPr="00AA3F90">
        <w:t>立方公尺</w:t>
      </w:r>
      <w:r w:rsidR="004B78DE" w:rsidRPr="00AA3F90">
        <w:t>33.9</w:t>
      </w:r>
      <w:r w:rsidR="00227BA0" w:rsidRPr="00AA3F90">
        <w:t>8</w:t>
      </w:r>
      <w:r w:rsidR="004B78DE" w:rsidRPr="00AA3F90">
        <w:t>史鍰</w:t>
      </w:r>
      <w:r w:rsidR="004B6384" w:rsidRPr="00AA3F90">
        <w:t>之費率</w:t>
      </w:r>
      <w:r w:rsidR="00336D26" w:rsidRPr="00AA3F90">
        <w:t>。</w:t>
      </w:r>
    </w:p>
    <w:p w14:paraId="3994FEA2" w14:textId="527FDFF4" w:rsidR="00336D26" w:rsidRPr="00AA3F90" w:rsidRDefault="00336D26" w:rsidP="00B64F98">
      <w:pPr>
        <w:pStyle w:val="af3"/>
        <w:ind w:left="1417" w:hanging="472"/>
        <w:rPr>
          <w:lang w:eastAsia="zh-TW"/>
        </w:rPr>
      </w:pPr>
      <w:r w:rsidRPr="00AA3F90">
        <w:rPr>
          <w:lang w:eastAsia="zh-TW"/>
        </w:rPr>
        <w:t>３、</w:t>
      </w:r>
      <w:r w:rsidR="001A4511" w:rsidRPr="00AA3F90">
        <w:rPr>
          <w:lang w:eastAsia="zh-TW"/>
        </w:rPr>
        <w:t>每月</w:t>
      </w:r>
      <w:r w:rsidRPr="00AA3F90">
        <w:rPr>
          <w:lang w:eastAsia="zh-TW"/>
        </w:rPr>
        <w:t>廢水處理</w:t>
      </w:r>
      <w:r w:rsidR="001A4511" w:rsidRPr="00AA3F90">
        <w:rPr>
          <w:lang w:eastAsia="zh-TW"/>
        </w:rPr>
        <w:t>標準</w:t>
      </w:r>
      <w:r w:rsidRPr="00AA3F90">
        <w:rPr>
          <w:lang w:eastAsia="zh-TW"/>
        </w:rPr>
        <w:t>費</w:t>
      </w:r>
      <w:r w:rsidR="001A4511" w:rsidRPr="00AA3F90">
        <w:rPr>
          <w:lang w:eastAsia="zh-TW"/>
        </w:rPr>
        <w:t>率</w:t>
      </w:r>
      <w:r w:rsidR="00C1006D" w:rsidRPr="00AA3F90">
        <w:rPr>
          <w:lang w:eastAsia="zh-TW"/>
        </w:rPr>
        <w:t>，</w:t>
      </w:r>
      <w:r w:rsidR="0071099F" w:rsidRPr="00AA3F90">
        <w:rPr>
          <w:lang w:eastAsia="zh-TW"/>
        </w:rPr>
        <w:t>住宅用</w:t>
      </w:r>
      <w:r w:rsidR="001A4511" w:rsidRPr="00AA3F90">
        <w:rPr>
          <w:lang w:eastAsia="zh-TW"/>
        </w:rPr>
        <w:t>75</w:t>
      </w:r>
      <w:r w:rsidR="0071099F" w:rsidRPr="00AA3F90">
        <w:rPr>
          <w:lang w:eastAsia="zh-TW"/>
        </w:rPr>
        <w:t>.</w:t>
      </w:r>
      <w:r w:rsidR="00227BA0" w:rsidRPr="00AA3F90">
        <w:rPr>
          <w:lang w:eastAsia="zh-TW"/>
        </w:rPr>
        <w:t>68</w:t>
      </w:r>
      <w:r w:rsidR="0071099F" w:rsidRPr="00AA3F90">
        <w:rPr>
          <w:lang w:eastAsia="zh-TW"/>
        </w:rPr>
        <w:t>史</w:t>
      </w:r>
      <w:proofErr w:type="gramStart"/>
      <w:r w:rsidR="0071099F" w:rsidRPr="00AA3F90">
        <w:rPr>
          <w:lang w:eastAsia="zh-TW"/>
        </w:rPr>
        <w:t>鍰</w:t>
      </w:r>
      <w:proofErr w:type="gramEnd"/>
      <w:r w:rsidR="00DB7DBF" w:rsidRPr="00AA3F90">
        <w:rPr>
          <w:lang w:eastAsia="zh-TW"/>
        </w:rPr>
        <w:t>，</w:t>
      </w:r>
      <w:r w:rsidR="0071099F" w:rsidRPr="00AA3F90">
        <w:rPr>
          <w:lang w:eastAsia="zh-TW"/>
        </w:rPr>
        <w:t>非住宅用</w:t>
      </w:r>
      <w:r w:rsidR="001A4511" w:rsidRPr="00AA3F90">
        <w:rPr>
          <w:lang w:eastAsia="zh-TW"/>
        </w:rPr>
        <w:t>307.</w:t>
      </w:r>
      <w:r w:rsidR="00227BA0" w:rsidRPr="00AA3F90">
        <w:rPr>
          <w:lang w:eastAsia="zh-TW"/>
        </w:rPr>
        <w:t>73</w:t>
      </w:r>
      <w:r w:rsidR="001A4511" w:rsidRPr="00AA3F90">
        <w:rPr>
          <w:lang w:eastAsia="zh-TW"/>
        </w:rPr>
        <w:t>史</w:t>
      </w:r>
      <w:proofErr w:type="gramStart"/>
      <w:r w:rsidR="001A4511" w:rsidRPr="00AA3F90">
        <w:rPr>
          <w:lang w:eastAsia="zh-TW"/>
        </w:rPr>
        <w:t>鍰</w:t>
      </w:r>
      <w:proofErr w:type="gramEnd"/>
      <w:r w:rsidR="00DB7DBF" w:rsidRPr="00AA3F90">
        <w:rPr>
          <w:lang w:eastAsia="zh-TW"/>
        </w:rPr>
        <w:t>。</w:t>
      </w:r>
    </w:p>
    <w:p w14:paraId="23F9669E" w14:textId="77777777" w:rsidR="00336D26" w:rsidRPr="00AA3F90" w:rsidRDefault="00336D26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（二）電費</w:t>
      </w:r>
    </w:p>
    <w:p w14:paraId="31E2861A" w14:textId="0B0B8B03" w:rsidR="001F089C" w:rsidRPr="00AA3F90" w:rsidRDefault="001F089C" w:rsidP="00BD23EE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自</w:t>
      </w:r>
      <w:r w:rsidRPr="00AA3F90">
        <w:rPr>
          <w:lang w:eastAsia="zh-TW"/>
        </w:rPr>
        <w:t>20</w:t>
      </w:r>
      <w:r w:rsidR="00636801" w:rsidRPr="00AA3F90">
        <w:rPr>
          <w:lang w:eastAsia="zh-TW"/>
        </w:rPr>
        <w:t>2</w:t>
      </w:r>
      <w:r w:rsidR="00242DF4" w:rsidRPr="00AA3F90">
        <w:rPr>
          <w:rFonts w:hint="eastAsia"/>
          <w:lang w:eastAsia="zh-TW"/>
        </w:rPr>
        <w:t>3</w:t>
      </w:r>
      <w:r w:rsidRPr="00AA3F90">
        <w:rPr>
          <w:lang w:eastAsia="zh-TW"/>
        </w:rPr>
        <w:t>年</w:t>
      </w:r>
      <w:r w:rsidR="007D58CF" w:rsidRPr="00AA3F90">
        <w:rPr>
          <w:lang w:eastAsia="zh-TW"/>
        </w:rPr>
        <w:t>4</w:t>
      </w:r>
      <w:r w:rsidR="007D58CF" w:rsidRPr="00AA3F90">
        <w:rPr>
          <w:lang w:eastAsia="zh-TW"/>
        </w:rPr>
        <w:t>月</w:t>
      </w:r>
      <w:r w:rsidR="007D58CF" w:rsidRPr="00AA3F90">
        <w:rPr>
          <w:lang w:eastAsia="zh-TW"/>
        </w:rPr>
        <w:t>1</w:t>
      </w:r>
      <w:r w:rsidR="007D58CF" w:rsidRPr="00AA3F90">
        <w:rPr>
          <w:lang w:eastAsia="zh-TW"/>
        </w:rPr>
        <w:t>日調漲</w:t>
      </w:r>
      <w:r w:rsidR="0057304B" w:rsidRPr="00AA3F90">
        <w:rPr>
          <w:lang w:eastAsia="zh-TW"/>
        </w:rPr>
        <w:t>後</w:t>
      </w:r>
      <w:r w:rsidR="007D58CF" w:rsidRPr="00AA3F90">
        <w:rPr>
          <w:lang w:eastAsia="zh-TW"/>
        </w:rPr>
        <w:t>之電力費率如下：</w:t>
      </w:r>
    </w:p>
    <w:p w14:paraId="4EDD34DB" w14:textId="0428E51A" w:rsidR="00336D26" w:rsidRPr="00AA3F90" w:rsidRDefault="00242DF4" w:rsidP="00B64F98">
      <w:pPr>
        <w:pStyle w:val="af3"/>
        <w:ind w:leftChars="394" w:left="1403" w:hanging="472"/>
        <w:rPr>
          <w:lang w:eastAsia="zh-TW"/>
        </w:rPr>
      </w:pPr>
      <w:r w:rsidRPr="00AA3F90">
        <w:rPr>
          <w:lang w:eastAsia="zh-TW"/>
        </w:rPr>
        <w:t>１、</w:t>
      </w:r>
      <w:r w:rsidR="00336D26" w:rsidRPr="00AA3F90">
        <w:rPr>
          <w:lang w:eastAsia="zh-TW"/>
        </w:rPr>
        <w:t>小型商業用電：每月基本收費</w:t>
      </w:r>
      <w:r w:rsidR="00C624BF" w:rsidRPr="00AA3F90">
        <w:rPr>
          <w:lang w:eastAsia="zh-TW"/>
        </w:rPr>
        <w:t>20</w:t>
      </w:r>
      <w:r w:rsidR="008C746A" w:rsidRPr="00AA3F90">
        <w:rPr>
          <w:lang w:eastAsia="zh-TW"/>
        </w:rPr>
        <w:t>7</w:t>
      </w:r>
      <w:r w:rsidR="001F089C" w:rsidRPr="00AA3F90">
        <w:rPr>
          <w:lang w:eastAsia="zh-TW"/>
        </w:rPr>
        <w:t>.</w:t>
      </w:r>
      <w:r w:rsidR="00C624BF" w:rsidRPr="00AA3F90">
        <w:rPr>
          <w:lang w:eastAsia="zh-TW"/>
        </w:rPr>
        <w:t>4</w:t>
      </w:r>
      <w:r w:rsidR="008C746A" w:rsidRPr="00AA3F90">
        <w:rPr>
          <w:lang w:eastAsia="zh-TW"/>
        </w:rPr>
        <w:t>3</w:t>
      </w:r>
      <w:r w:rsidR="00336D26" w:rsidRPr="00AA3F90">
        <w:rPr>
          <w:lang w:eastAsia="zh-TW"/>
        </w:rPr>
        <w:t>史鍰</w:t>
      </w:r>
      <w:r w:rsidR="00854E9E" w:rsidRPr="00AA3F90">
        <w:rPr>
          <w:lang w:eastAsia="zh-TW"/>
        </w:rPr>
        <w:t>，另每度（</w:t>
      </w:r>
      <w:r w:rsidR="00854E9E" w:rsidRPr="00AA3F90">
        <w:rPr>
          <w:lang w:eastAsia="zh-TW"/>
        </w:rPr>
        <w:t>KWh</w:t>
      </w:r>
      <w:r w:rsidR="00854E9E" w:rsidRPr="00AA3F90">
        <w:rPr>
          <w:lang w:eastAsia="zh-TW"/>
        </w:rPr>
        <w:t>）電再收</w:t>
      </w:r>
      <w:r w:rsidR="00854E9E" w:rsidRPr="00AA3F90">
        <w:rPr>
          <w:lang w:eastAsia="zh-TW"/>
        </w:rPr>
        <w:t>2.</w:t>
      </w:r>
      <w:r w:rsidRPr="00AA3F90">
        <w:rPr>
          <w:rFonts w:hint="eastAsia"/>
          <w:lang w:eastAsia="zh-TW"/>
        </w:rPr>
        <w:t>50</w:t>
      </w:r>
      <w:r w:rsidR="00854E9E" w:rsidRPr="00AA3F90">
        <w:rPr>
          <w:lang w:eastAsia="zh-TW"/>
        </w:rPr>
        <w:t>史鍰。</w:t>
      </w:r>
    </w:p>
    <w:p w14:paraId="174184D6" w14:textId="5D3F8136" w:rsidR="001F089C" w:rsidRPr="00AA3F90" w:rsidRDefault="00095C7B" w:rsidP="00B64F98">
      <w:pPr>
        <w:pStyle w:val="af3"/>
        <w:ind w:left="1417" w:hanging="472"/>
        <w:rPr>
          <w:lang w:eastAsia="zh-TW"/>
        </w:rPr>
      </w:pPr>
      <w:r w:rsidRPr="00AA3F90">
        <w:rPr>
          <w:rFonts w:hint="eastAsia"/>
          <w:lang w:eastAsia="zh-TW"/>
        </w:rPr>
        <w:t>２</w:t>
      </w:r>
      <w:r w:rsidR="001F089C" w:rsidRPr="00AA3F90">
        <w:rPr>
          <w:lang w:eastAsia="zh-TW"/>
        </w:rPr>
        <w:t>、家庭用電：每度</w:t>
      </w:r>
      <w:r w:rsidR="00773445" w:rsidRPr="00AA3F90">
        <w:rPr>
          <w:lang w:eastAsia="zh-TW"/>
        </w:rPr>
        <w:t>（</w:t>
      </w:r>
      <w:r w:rsidR="001F089C" w:rsidRPr="00AA3F90">
        <w:rPr>
          <w:lang w:eastAsia="zh-TW"/>
        </w:rPr>
        <w:t>KWh</w:t>
      </w:r>
      <w:r w:rsidR="00773445" w:rsidRPr="00AA3F90">
        <w:rPr>
          <w:lang w:eastAsia="zh-TW"/>
        </w:rPr>
        <w:t>）</w:t>
      </w:r>
      <w:r w:rsidR="00242DF4" w:rsidRPr="00AA3F90">
        <w:rPr>
          <w:rFonts w:hint="eastAsia"/>
          <w:lang w:eastAsia="zh-TW"/>
        </w:rPr>
        <w:t>2</w:t>
      </w:r>
      <w:r w:rsidR="00242DF4" w:rsidRPr="00AA3F90">
        <w:rPr>
          <w:lang w:eastAsia="zh-TW"/>
        </w:rPr>
        <w:t>.</w:t>
      </w:r>
      <w:r w:rsidR="00242DF4" w:rsidRPr="00AA3F90">
        <w:rPr>
          <w:rFonts w:hint="eastAsia"/>
          <w:lang w:eastAsia="zh-TW"/>
        </w:rPr>
        <w:t>08</w:t>
      </w:r>
      <w:r w:rsidR="001F089C" w:rsidRPr="00AA3F90">
        <w:rPr>
          <w:lang w:eastAsia="zh-TW"/>
        </w:rPr>
        <w:t>史</w:t>
      </w:r>
      <w:proofErr w:type="gramStart"/>
      <w:r w:rsidR="001F089C" w:rsidRPr="00AA3F90">
        <w:rPr>
          <w:lang w:eastAsia="zh-TW"/>
        </w:rPr>
        <w:t>鍰</w:t>
      </w:r>
      <w:proofErr w:type="gramEnd"/>
      <w:r w:rsidR="001F089C" w:rsidRPr="00AA3F90">
        <w:rPr>
          <w:lang w:eastAsia="zh-TW"/>
        </w:rPr>
        <w:t>，無基本費用。</w:t>
      </w:r>
    </w:p>
    <w:p w14:paraId="4791BFF6" w14:textId="77777777" w:rsidR="00336D26" w:rsidRPr="00AA3F90" w:rsidRDefault="00336D26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（三）汽油</w:t>
      </w:r>
    </w:p>
    <w:p w14:paraId="3D7E1F60" w14:textId="1367F1E2" w:rsidR="00336D26" w:rsidRPr="00AA3F90" w:rsidRDefault="00525594" w:rsidP="00095C7B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無</w:t>
      </w:r>
      <w:r w:rsidR="00336D26" w:rsidRPr="00AA3F90">
        <w:rPr>
          <w:lang w:eastAsia="zh-TW"/>
        </w:rPr>
        <w:t>鉛汽油</w:t>
      </w:r>
      <w:r w:rsidR="0036065E" w:rsidRPr="00AA3F90">
        <w:rPr>
          <w:lang w:eastAsia="zh-TW"/>
        </w:rPr>
        <w:t>（</w:t>
      </w:r>
      <w:r w:rsidRPr="00AA3F90">
        <w:rPr>
          <w:lang w:eastAsia="zh-TW"/>
        </w:rPr>
        <w:t>95</w:t>
      </w:r>
      <w:r w:rsidR="0036065E" w:rsidRPr="00AA3F90">
        <w:rPr>
          <w:lang w:eastAsia="zh-TW"/>
        </w:rPr>
        <w:t>）</w:t>
      </w:r>
      <w:r w:rsidR="00336D26" w:rsidRPr="00AA3F90">
        <w:rPr>
          <w:lang w:eastAsia="zh-TW"/>
        </w:rPr>
        <w:t>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公升"/>
        </w:smartTagPr>
        <w:r w:rsidR="00336D26" w:rsidRPr="00AA3F90">
          <w:rPr>
            <w:lang w:eastAsia="zh-TW"/>
          </w:rPr>
          <w:t>1</w:t>
        </w:r>
        <w:r w:rsidR="00336D26" w:rsidRPr="00AA3F90">
          <w:rPr>
            <w:lang w:eastAsia="zh-TW"/>
          </w:rPr>
          <w:t>公升</w:t>
        </w:r>
      </w:smartTag>
      <w:r w:rsidR="00242DF4" w:rsidRPr="00AA3F90">
        <w:rPr>
          <w:rFonts w:hint="eastAsia"/>
          <w:lang w:eastAsia="zh-TW"/>
        </w:rPr>
        <w:t>20</w:t>
      </w:r>
      <w:r w:rsidR="00336D26" w:rsidRPr="00AA3F90">
        <w:rPr>
          <w:lang w:eastAsia="zh-TW"/>
        </w:rPr>
        <w:t>.</w:t>
      </w:r>
      <w:r w:rsidR="00242DF4" w:rsidRPr="00AA3F90">
        <w:rPr>
          <w:rFonts w:hint="eastAsia"/>
          <w:lang w:eastAsia="zh-TW"/>
        </w:rPr>
        <w:t>8</w:t>
      </w:r>
      <w:r w:rsidR="00336D26" w:rsidRPr="00AA3F90">
        <w:rPr>
          <w:lang w:eastAsia="zh-TW"/>
        </w:rPr>
        <w:t>史鍰</w:t>
      </w:r>
      <w:r w:rsidR="009B3FF4" w:rsidRPr="00AA3F90">
        <w:rPr>
          <w:rFonts w:hint="eastAsia"/>
          <w:lang w:eastAsia="zh-TW"/>
        </w:rPr>
        <w:t>（</w:t>
      </w:r>
      <w:r w:rsidR="00242DF4" w:rsidRPr="00AA3F90">
        <w:rPr>
          <w:rFonts w:hint="eastAsia"/>
          <w:lang w:eastAsia="zh-TW"/>
        </w:rPr>
        <w:t>2023.5.5</w:t>
      </w:r>
      <w:r w:rsidR="009B3FF4" w:rsidRPr="00AA3F90">
        <w:rPr>
          <w:rFonts w:hint="eastAsia"/>
          <w:lang w:eastAsia="zh-TW"/>
        </w:rPr>
        <w:t>）</w:t>
      </w:r>
      <w:r w:rsidR="00336D26" w:rsidRPr="00AA3F90">
        <w:rPr>
          <w:lang w:eastAsia="zh-TW"/>
        </w:rPr>
        <w:t>。</w:t>
      </w:r>
    </w:p>
    <w:p w14:paraId="2A868C01" w14:textId="00507585" w:rsidR="00336D26" w:rsidRPr="00AA3F90" w:rsidRDefault="00525594" w:rsidP="00095C7B">
      <w:pPr>
        <w:pStyle w:val="af0"/>
        <w:ind w:left="945" w:firstLine="472"/>
        <w:rPr>
          <w:lang w:eastAsia="zh-TW"/>
        </w:rPr>
      </w:pPr>
      <w:r w:rsidRPr="00AA3F90">
        <w:rPr>
          <w:lang w:eastAsia="zh-TW"/>
        </w:rPr>
        <w:t>柴</w:t>
      </w:r>
      <w:r w:rsidR="00336D26" w:rsidRPr="00AA3F90">
        <w:rPr>
          <w:lang w:eastAsia="zh-TW"/>
        </w:rPr>
        <w:t>油每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公升"/>
        </w:smartTagPr>
        <w:r w:rsidR="00336D26" w:rsidRPr="00AA3F90">
          <w:rPr>
            <w:lang w:eastAsia="zh-TW"/>
          </w:rPr>
          <w:t>1</w:t>
        </w:r>
        <w:r w:rsidR="00336D26" w:rsidRPr="00AA3F90">
          <w:rPr>
            <w:lang w:eastAsia="zh-TW"/>
          </w:rPr>
          <w:t>公升</w:t>
        </w:r>
      </w:smartTag>
      <w:r w:rsidR="00242DF4" w:rsidRPr="00AA3F90">
        <w:rPr>
          <w:rFonts w:hint="eastAsia"/>
          <w:lang w:eastAsia="zh-TW"/>
        </w:rPr>
        <w:t>21</w:t>
      </w:r>
      <w:r w:rsidR="00772FCD" w:rsidRPr="00AA3F90">
        <w:rPr>
          <w:lang w:eastAsia="zh-TW"/>
        </w:rPr>
        <w:t>.</w:t>
      </w:r>
      <w:r w:rsidR="002376FA" w:rsidRPr="00AA3F90">
        <w:rPr>
          <w:lang w:eastAsia="zh-TW"/>
        </w:rPr>
        <w:t>6</w:t>
      </w:r>
      <w:r w:rsidR="00336D26" w:rsidRPr="00AA3F90">
        <w:rPr>
          <w:lang w:eastAsia="zh-TW"/>
        </w:rPr>
        <w:t>史</w:t>
      </w:r>
      <w:proofErr w:type="gramStart"/>
      <w:r w:rsidR="00336D26" w:rsidRPr="00AA3F90">
        <w:rPr>
          <w:lang w:eastAsia="zh-TW"/>
        </w:rPr>
        <w:t>鍰</w:t>
      </w:r>
      <w:proofErr w:type="gramEnd"/>
      <w:r w:rsidR="009B3FF4" w:rsidRPr="00AA3F90">
        <w:rPr>
          <w:rFonts w:hint="eastAsia"/>
          <w:lang w:eastAsia="zh-TW"/>
        </w:rPr>
        <w:t>（</w:t>
      </w:r>
      <w:r w:rsidR="00242DF4" w:rsidRPr="00AA3F90">
        <w:rPr>
          <w:rFonts w:hint="eastAsia"/>
          <w:lang w:eastAsia="zh-TW"/>
        </w:rPr>
        <w:t>2023.5.5</w:t>
      </w:r>
      <w:r w:rsidR="009B3FF4" w:rsidRPr="00AA3F90">
        <w:rPr>
          <w:rFonts w:hint="eastAsia"/>
          <w:lang w:eastAsia="zh-TW"/>
        </w:rPr>
        <w:t>）</w:t>
      </w:r>
      <w:r w:rsidR="00336D26" w:rsidRPr="00AA3F90">
        <w:rPr>
          <w:lang w:eastAsia="zh-TW"/>
        </w:rPr>
        <w:t>。</w:t>
      </w:r>
    </w:p>
    <w:p w14:paraId="02A6E6B7" w14:textId="3563213E" w:rsidR="00242DF4" w:rsidRPr="00AA3F90" w:rsidRDefault="009B3FF4" w:rsidP="00095C7B">
      <w:pPr>
        <w:pStyle w:val="af0"/>
        <w:ind w:left="945" w:firstLine="472"/>
        <w:rPr>
          <w:lang w:eastAsia="zh-TW"/>
        </w:rPr>
      </w:pPr>
      <w:r w:rsidRPr="00AA3F90">
        <w:rPr>
          <w:rFonts w:hint="eastAsia"/>
          <w:lang w:eastAsia="zh-TW"/>
        </w:rPr>
        <w:t>（</w:t>
      </w:r>
      <w:r w:rsidR="00242DF4" w:rsidRPr="00AA3F90">
        <w:rPr>
          <w:rFonts w:hint="eastAsia"/>
          <w:lang w:eastAsia="zh-TW"/>
        </w:rPr>
        <w:t>史國加油站一般僅有</w:t>
      </w:r>
      <w:r w:rsidR="00242DF4" w:rsidRPr="00AA3F90">
        <w:rPr>
          <w:rFonts w:hint="eastAsia"/>
          <w:lang w:eastAsia="zh-TW"/>
        </w:rPr>
        <w:t>95</w:t>
      </w:r>
      <w:r w:rsidR="00242DF4" w:rsidRPr="00AA3F90">
        <w:rPr>
          <w:rFonts w:hint="eastAsia"/>
          <w:lang w:eastAsia="zh-TW"/>
        </w:rPr>
        <w:t>無鉛汽油，鮮有</w:t>
      </w:r>
      <w:r w:rsidR="00242DF4" w:rsidRPr="00AA3F90">
        <w:rPr>
          <w:rFonts w:hint="eastAsia"/>
          <w:lang w:eastAsia="zh-TW"/>
        </w:rPr>
        <w:t>93</w:t>
      </w:r>
      <w:r w:rsidR="00242DF4" w:rsidRPr="00AA3F90">
        <w:rPr>
          <w:rFonts w:hint="eastAsia"/>
          <w:lang w:eastAsia="zh-TW"/>
        </w:rPr>
        <w:t>無鉛汽油</w:t>
      </w:r>
      <w:r w:rsidRPr="00AA3F90">
        <w:rPr>
          <w:rFonts w:hint="eastAsia"/>
          <w:lang w:eastAsia="zh-TW"/>
        </w:rPr>
        <w:t>）</w:t>
      </w:r>
    </w:p>
    <w:p w14:paraId="06B5CBF2" w14:textId="77777777" w:rsidR="00336D26" w:rsidRPr="00AA3F90" w:rsidRDefault="00336D26" w:rsidP="00DF05FE">
      <w:pPr>
        <w:pStyle w:val="a5"/>
      </w:pPr>
      <w:r w:rsidRPr="00AA3F90">
        <w:t>三、通訊</w:t>
      </w:r>
      <w:proofErr w:type="gramStart"/>
      <w:r w:rsidR="00E47F21" w:rsidRPr="00AA3F90">
        <w:t>（</w:t>
      </w:r>
      <w:proofErr w:type="gramEnd"/>
      <w:r w:rsidR="00B23C7D" w:rsidRPr="00AA3F90">
        <w:t>https://sptc.co.sz/eswatinitelecom/tariffs/index.php</w:t>
      </w:r>
      <w:proofErr w:type="gramStart"/>
      <w:r w:rsidR="00E47F21" w:rsidRPr="00AA3F90">
        <w:t>）</w:t>
      </w:r>
      <w:proofErr w:type="gramEnd"/>
    </w:p>
    <w:p w14:paraId="075DC4A1" w14:textId="77777777" w:rsidR="00336D26" w:rsidRPr="00AA3F90" w:rsidRDefault="00336D26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（一）電話費</w:t>
      </w:r>
    </w:p>
    <w:p w14:paraId="334D136E" w14:textId="7D3B8C2C" w:rsidR="002421C8" w:rsidRPr="00AA3F90" w:rsidRDefault="00336D26" w:rsidP="00B64F98">
      <w:pPr>
        <w:pStyle w:val="af3"/>
        <w:ind w:left="1417" w:hanging="472"/>
      </w:pPr>
      <w:r w:rsidRPr="00AA3F90">
        <w:t>１、</w:t>
      </w:r>
      <w:r w:rsidR="00392779" w:rsidRPr="00AA3F90">
        <w:rPr>
          <w:lang w:eastAsia="zh-TW"/>
        </w:rPr>
        <w:t>國內</w:t>
      </w:r>
      <w:r w:rsidRPr="00AA3F90">
        <w:t>電話費：</w:t>
      </w:r>
    </w:p>
    <w:p w14:paraId="2EEF2C9E" w14:textId="78D939D9" w:rsidR="002421C8" w:rsidRPr="00AA3F90" w:rsidRDefault="00773445" w:rsidP="00B64F98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</w:rPr>
        <w:t>（</w:t>
      </w:r>
      <w:r w:rsidR="002421C8" w:rsidRPr="00AA3F90">
        <w:rPr>
          <w:rFonts w:hAnsi="Times New Roman"/>
        </w:rPr>
        <w:t>1</w:t>
      </w:r>
      <w:r w:rsidRPr="00AA3F90">
        <w:rPr>
          <w:rFonts w:hAnsi="Times New Roman"/>
        </w:rPr>
        <w:t>）</w:t>
      </w:r>
      <w:r w:rsidR="00336D26" w:rsidRPr="00AA3F90">
        <w:rPr>
          <w:rFonts w:hAnsi="Times New Roman"/>
        </w:rPr>
        <w:t>本地</w:t>
      </w:r>
      <w:r w:rsidR="00392779" w:rsidRPr="00AA3F90">
        <w:rPr>
          <w:rFonts w:hAnsi="Times New Roman"/>
        </w:rPr>
        <w:t>室內</w:t>
      </w:r>
      <w:r w:rsidR="002421C8" w:rsidRPr="00AA3F90">
        <w:rPr>
          <w:rFonts w:hAnsi="Times New Roman"/>
        </w:rPr>
        <w:t>：尖峰時間</w:t>
      </w:r>
      <w:r w:rsidR="00105E37" w:rsidRPr="00AA3F90">
        <w:rPr>
          <w:rFonts w:hAnsi="Times New Roman"/>
        </w:rPr>
        <w:t>前</w:t>
      </w:r>
      <w:r w:rsidR="002421C8" w:rsidRPr="00AA3F90">
        <w:rPr>
          <w:rFonts w:hAnsi="Times New Roman"/>
        </w:rPr>
        <w:t>3</w:t>
      </w:r>
      <w:r w:rsidR="002421C8" w:rsidRPr="00AA3F90">
        <w:rPr>
          <w:rFonts w:hAnsi="Times New Roman"/>
        </w:rPr>
        <w:t>分鐘</w:t>
      </w:r>
      <w:r w:rsidR="00336D26" w:rsidRPr="00AA3F90">
        <w:rPr>
          <w:rFonts w:hAnsi="Times New Roman"/>
        </w:rPr>
        <w:t>0.</w:t>
      </w:r>
      <w:r w:rsidR="00105E37" w:rsidRPr="00AA3F90">
        <w:rPr>
          <w:rFonts w:hAnsi="Times New Roman"/>
        </w:rPr>
        <w:t>61</w:t>
      </w:r>
      <w:r w:rsidR="00336D26" w:rsidRPr="00AA3F90">
        <w:rPr>
          <w:rFonts w:hAnsi="Times New Roman"/>
        </w:rPr>
        <w:t>史鍰</w:t>
      </w:r>
      <w:r w:rsidR="00105E37" w:rsidRPr="00AA3F90">
        <w:rPr>
          <w:rFonts w:hAnsi="Times New Roman"/>
        </w:rPr>
        <w:t>，之後每</w:t>
      </w:r>
      <w:r w:rsidR="00105E37" w:rsidRPr="00AA3F90">
        <w:rPr>
          <w:rFonts w:hAnsi="Times New Roman"/>
        </w:rPr>
        <w:t>3</w:t>
      </w:r>
      <w:r w:rsidR="00105E37" w:rsidRPr="00AA3F90">
        <w:rPr>
          <w:rFonts w:hAnsi="Times New Roman"/>
        </w:rPr>
        <w:t>分鐘</w:t>
      </w:r>
      <w:r w:rsidR="00105E37" w:rsidRPr="00AA3F90">
        <w:rPr>
          <w:rFonts w:hAnsi="Times New Roman"/>
        </w:rPr>
        <w:t>0.61</w:t>
      </w:r>
      <w:r w:rsidR="00105E37" w:rsidRPr="00AA3F90">
        <w:rPr>
          <w:rFonts w:hAnsi="Times New Roman"/>
        </w:rPr>
        <w:t>史鍰</w:t>
      </w:r>
      <w:r w:rsidR="00336D26" w:rsidRPr="00AA3F90">
        <w:rPr>
          <w:rFonts w:hAnsi="Times New Roman"/>
        </w:rPr>
        <w:t>；</w:t>
      </w:r>
      <w:r w:rsidR="002421C8" w:rsidRPr="00AA3F90">
        <w:rPr>
          <w:rFonts w:hAnsi="Times New Roman"/>
        </w:rPr>
        <w:t>離峰時間</w:t>
      </w:r>
      <w:r w:rsidR="00105E37" w:rsidRPr="00AA3F90">
        <w:rPr>
          <w:rFonts w:hAnsi="Times New Roman"/>
        </w:rPr>
        <w:t>前</w:t>
      </w:r>
      <w:r w:rsidR="00105E37" w:rsidRPr="00AA3F90">
        <w:rPr>
          <w:rFonts w:hAnsi="Times New Roman"/>
        </w:rPr>
        <w:t>6</w:t>
      </w:r>
      <w:r w:rsidR="002421C8" w:rsidRPr="00AA3F90">
        <w:rPr>
          <w:rFonts w:hAnsi="Times New Roman"/>
        </w:rPr>
        <w:t>分鐘</w:t>
      </w:r>
      <w:r w:rsidR="002421C8" w:rsidRPr="00AA3F90">
        <w:rPr>
          <w:rFonts w:hAnsi="Times New Roman"/>
        </w:rPr>
        <w:t>0.61</w:t>
      </w:r>
      <w:r w:rsidR="002421C8" w:rsidRPr="00AA3F90">
        <w:rPr>
          <w:rFonts w:hAnsi="Times New Roman"/>
        </w:rPr>
        <w:t>史鍰</w:t>
      </w:r>
      <w:r w:rsidR="00105E37" w:rsidRPr="00AA3F90">
        <w:rPr>
          <w:rFonts w:hAnsi="Times New Roman"/>
        </w:rPr>
        <w:t>，之後每</w:t>
      </w:r>
      <w:r w:rsidR="00105E37" w:rsidRPr="00AA3F90">
        <w:rPr>
          <w:rFonts w:hAnsi="Times New Roman"/>
        </w:rPr>
        <w:t>6</w:t>
      </w:r>
      <w:r w:rsidR="00105E37" w:rsidRPr="00AA3F90">
        <w:rPr>
          <w:rFonts w:hAnsi="Times New Roman"/>
        </w:rPr>
        <w:t>分鐘</w:t>
      </w:r>
      <w:r w:rsidR="00105E37" w:rsidRPr="00AA3F90">
        <w:rPr>
          <w:rFonts w:hAnsi="Times New Roman"/>
        </w:rPr>
        <w:t>0.61</w:t>
      </w:r>
      <w:r w:rsidR="00105E37" w:rsidRPr="00AA3F90">
        <w:rPr>
          <w:rFonts w:hAnsi="Times New Roman"/>
        </w:rPr>
        <w:t>史鍰。</w:t>
      </w:r>
    </w:p>
    <w:p w14:paraId="288F7215" w14:textId="39C17704" w:rsidR="00336D26" w:rsidRPr="00AA3F90" w:rsidRDefault="00773445" w:rsidP="00B64F98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</w:rPr>
        <w:t>（</w:t>
      </w:r>
      <w:r w:rsidR="002421C8" w:rsidRPr="00AA3F90">
        <w:rPr>
          <w:rFonts w:hAnsi="Times New Roman"/>
        </w:rPr>
        <w:t>2</w:t>
      </w:r>
      <w:r w:rsidRPr="00AA3F90">
        <w:rPr>
          <w:rFonts w:hAnsi="Times New Roman"/>
        </w:rPr>
        <w:t>）</w:t>
      </w:r>
      <w:r w:rsidR="00336D26" w:rsidRPr="00AA3F90">
        <w:rPr>
          <w:rFonts w:hAnsi="Times New Roman"/>
        </w:rPr>
        <w:t>跨區</w:t>
      </w:r>
      <w:r w:rsidR="00392779" w:rsidRPr="00AA3F90">
        <w:rPr>
          <w:rFonts w:hAnsi="Times New Roman"/>
        </w:rPr>
        <w:t>室內</w:t>
      </w:r>
      <w:r w:rsidR="002421C8" w:rsidRPr="00AA3F90">
        <w:rPr>
          <w:rFonts w:hAnsi="Times New Roman"/>
        </w:rPr>
        <w:t>：尖峰時間每分鐘</w:t>
      </w:r>
      <w:r w:rsidR="002421C8" w:rsidRPr="00AA3F90">
        <w:rPr>
          <w:rFonts w:hAnsi="Times New Roman"/>
        </w:rPr>
        <w:t>0.88</w:t>
      </w:r>
      <w:r w:rsidR="002421C8" w:rsidRPr="00AA3F90">
        <w:rPr>
          <w:rFonts w:hAnsi="Times New Roman"/>
        </w:rPr>
        <w:t>史鍰，之後每</w:t>
      </w:r>
      <w:r w:rsidR="00F5559C" w:rsidRPr="00AA3F90">
        <w:rPr>
          <w:rFonts w:hAnsi="Times New Roman"/>
        </w:rPr>
        <w:t>30</w:t>
      </w:r>
      <w:r w:rsidR="00F5559C" w:rsidRPr="00AA3F90">
        <w:rPr>
          <w:rFonts w:hAnsi="Times New Roman"/>
        </w:rPr>
        <w:t>秒</w:t>
      </w:r>
      <w:r w:rsidR="00F5559C" w:rsidRPr="00AA3F90">
        <w:rPr>
          <w:rFonts w:hAnsi="Times New Roman"/>
        </w:rPr>
        <w:t>0.44</w:t>
      </w:r>
      <w:r w:rsidR="00F5559C" w:rsidRPr="00AA3F90">
        <w:rPr>
          <w:rFonts w:hAnsi="Times New Roman"/>
        </w:rPr>
        <w:t>史鍰</w:t>
      </w:r>
      <w:r w:rsidR="002421C8" w:rsidRPr="00AA3F90">
        <w:rPr>
          <w:rFonts w:hAnsi="Times New Roman"/>
        </w:rPr>
        <w:t>；離峰時間</w:t>
      </w:r>
      <w:r w:rsidR="00105E37" w:rsidRPr="00AA3F90">
        <w:rPr>
          <w:rFonts w:hAnsi="Times New Roman"/>
        </w:rPr>
        <w:t>前</w:t>
      </w:r>
      <w:r w:rsidR="00F5559C" w:rsidRPr="00AA3F90">
        <w:rPr>
          <w:rFonts w:hAnsi="Times New Roman"/>
        </w:rPr>
        <w:t>2</w:t>
      </w:r>
      <w:r w:rsidR="002421C8" w:rsidRPr="00AA3F90">
        <w:rPr>
          <w:rFonts w:hAnsi="Times New Roman"/>
        </w:rPr>
        <w:t>分鐘</w:t>
      </w:r>
      <w:r w:rsidR="002421C8" w:rsidRPr="00AA3F90">
        <w:rPr>
          <w:rFonts w:hAnsi="Times New Roman"/>
        </w:rPr>
        <w:t>0</w:t>
      </w:r>
      <w:r w:rsidR="00F5559C" w:rsidRPr="00AA3F90">
        <w:rPr>
          <w:rFonts w:hAnsi="Times New Roman"/>
        </w:rPr>
        <w:t>.88</w:t>
      </w:r>
      <w:r w:rsidR="002421C8" w:rsidRPr="00AA3F90">
        <w:rPr>
          <w:rFonts w:hAnsi="Times New Roman"/>
        </w:rPr>
        <w:t>史鍰</w:t>
      </w:r>
      <w:r w:rsidR="00F5559C" w:rsidRPr="00AA3F90">
        <w:rPr>
          <w:rFonts w:hAnsi="Times New Roman"/>
        </w:rPr>
        <w:t>，之後每分鐘</w:t>
      </w:r>
      <w:r w:rsidR="00F5559C" w:rsidRPr="00AA3F90">
        <w:rPr>
          <w:rFonts w:hAnsi="Times New Roman"/>
        </w:rPr>
        <w:t>0.44</w:t>
      </w:r>
      <w:r w:rsidR="00F5559C" w:rsidRPr="00AA3F90">
        <w:rPr>
          <w:rFonts w:hAnsi="Times New Roman"/>
        </w:rPr>
        <w:t>史鍰。</w:t>
      </w:r>
    </w:p>
    <w:p w14:paraId="22184A73" w14:textId="441961B4" w:rsidR="00F5559C" w:rsidRPr="00AA3F90" w:rsidRDefault="00773445" w:rsidP="00B64F98">
      <w:pPr>
        <w:pStyle w:val="13"/>
        <w:ind w:left="1772" w:hanging="591"/>
        <w:rPr>
          <w:rFonts w:hAnsi="Times New Roman"/>
        </w:rPr>
      </w:pPr>
      <w:r w:rsidRPr="00AA3F90">
        <w:rPr>
          <w:rFonts w:hAnsi="Times New Roman"/>
        </w:rPr>
        <w:t>（</w:t>
      </w:r>
      <w:r w:rsidR="00F5559C" w:rsidRPr="00AA3F90">
        <w:rPr>
          <w:rFonts w:hAnsi="Times New Roman"/>
        </w:rPr>
        <w:t>3</w:t>
      </w:r>
      <w:r w:rsidRPr="00AA3F90">
        <w:rPr>
          <w:rFonts w:hAnsi="Times New Roman"/>
        </w:rPr>
        <w:t>）</w:t>
      </w:r>
      <w:r w:rsidR="00F5559C" w:rsidRPr="00AA3F90">
        <w:rPr>
          <w:rFonts w:hAnsi="Times New Roman"/>
        </w:rPr>
        <w:t>撥打手機：</w:t>
      </w:r>
      <w:r w:rsidR="00B97169" w:rsidRPr="00AA3F90">
        <w:rPr>
          <w:rFonts w:hAnsi="Times New Roman"/>
        </w:rPr>
        <w:t>尖峰時間每分鐘</w:t>
      </w:r>
      <w:r w:rsidR="00B97169" w:rsidRPr="00AA3F90">
        <w:rPr>
          <w:rFonts w:hAnsi="Times New Roman"/>
        </w:rPr>
        <w:t>1.75</w:t>
      </w:r>
      <w:r w:rsidR="00B97169" w:rsidRPr="00AA3F90">
        <w:rPr>
          <w:rFonts w:hAnsi="Times New Roman"/>
        </w:rPr>
        <w:t>史鍰；離峰時間每分鐘</w:t>
      </w:r>
      <w:r w:rsidR="00B97169" w:rsidRPr="00AA3F90">
        <w:rPr>
          <w:rFonts w:hAnsi="Times New Roman"/>
        </w:rPr>
        <w:t>0.88</w:t>
      </w:r>
      <w:r w:rsidR="00B97169" w:rsidRPr="00AA3F90">
        <w:rPr>
          <w:rFonts w:hAnsi="Times New Roman"/>
        </w:rPr>
        <w:t>史鍰</w:t>
      </w:r>
      <w:r w:rsidR="00071575" w:rsidRPr="00AA3F90">
        <w:rPr>
          <w:rFonts w:hAnsi="Times New Roman"/>
        </w:rPr>
        <w:t>。</w:t>
      </w:r>
    </w:p>
    <w:p w14:paraId="77467C50" w14:textId="28F63D76" w:rsidR="00F94148" w:rsidRPr="00AA3F90" w:rsidRDefault="00336D26" w:rsidP="009618FA">
      <w:pPr>
        <w:pStyle w:val="af3"/>
        <w:wordWrap w:val="0"/>
        <w:ind w:left="1417" w:hanging="472"/>
        <w:rPr>
          <w:lang w:eastAsia="zh-TW"/>
        </w:rPr>
      </w:pPr>
      <w:r w:rsidRPr="00AA3F90">
        <w:rPr>
          <w:lang w:eastAsia="zh-TW"/>
        </w:rPr>
        <w:t>２、國際電話費</w:t>
      </w:r>
      <w:r w:rsidR="00F94148" w:rsidRPr="00AA3F90">
        <w:rPr>
          <w:lang w:eastAsia="zh-TW"/>
        </w:rPr>
        <w:t>：撥臺灣尖峰時間每分鐘</w:t>
      </w:r>
      <w:r w:rsidR="00F94148" w:rsidRPr="00AA3F90">
        <w:rPr>
          <w:lang w:eastAsia="zh-TW"/>
        </w:rPr>
        <w:t>2.80</w:t>
      </w:r>
      <w:r w:rsidR="00F94148" w:rsidRPr="00AA3F90">
        <w:rPr>
          <w:lang w:eastAsia="zh-TW"/>
        </w:rPr>
        <w:t>史鍰，離峰時間每分鐘</w:t>
      </w:r>
      <w:r w:rsidR="00F94148" w:rsidRPr="00AA3F90">
        <w:rPr>
          <w:lang w:eastAsia="zh-TW"/>
        </w:rPr>
        <w:t>1.96</w:t>
      </w:r>
      <w:r w:rsidR="00F94148" w:rsidRPr="00AA3F90">
        <w:rPr>
          <w:lang w:eastAsia="zh-TW"/>
        </w:rPr>
        <w:t>史鍰；撥美國尖峰時間每分鐘</w:t>
      </w:r>
      <w:r w:rsidR="00F94148" w:rsidRPr="00AA3F90">
        <w:rPr>
          <w:lang w:eastAsia="zh-TW"/>
        </w:rPr>
        <w:t>3.19</w:t>
      </w:r>
      <w:r w:rsidR="00F94148" w:rsidRPr="00AA3F90">
        <w:rPr>
          <w:lang w:eastAsia="zh-TW"/>
        </w:rPr>
        <w:t>史鍰，離峰時間每分鐘</w:t>
      </w:r>
      <w:r w:rsidR="00F94148" w:rsidRPr="00AA3F90">
        <w:rPr>
          <w:lang w:eastAsia="zh-TW"/>
        </w:rPr>
        <w:t>1.50</w:t>
      </w:r>
      <w:r w:rsidR="00F94148" w:rsidRPr="00AA3F90">
        <w:rPr>
          <w:lang w:eastAsia="zh-TW"/>
        </w:rPr>
        <w:t>史鍰；撥英國尖峰時間每分鐘</w:t>
      </w:r>
      <w:r w:rsidR="00F94148" w:rsidRPr="00AA3F90">
        <w:rPr>
          <w:lang w:eastAsia="zh-TW"/>
        </w:rPr>
        <w:t>2.83</w:t>
      </w:r>
      <w:r w:rsidR="00F94148" w:rsidRPr="00AA3F90">
        <w:rPr>
          <w:lang w:eastAsia="zh-TW"/>
        </w:rPr>
        <w:t>史鍰，離峰時間每分鐘</w:t>
      </w:r>
      <w:r w:rsidR="00F94148" w:rsidRPr="00AA3F90">
        <w:rPr>
          <w:lang w:eastAsia="zh-TW"/>
        </w:rPr>
        <w:t>2.12</w:t>
      </w:r>
      <w:r w:rsidR="00F94148" w:rsidRPr="00AA3F90">
        <w:rPr>
          <w:lang w:eastAsia="zh-TW"/>
        </w:rPr>
        <w:t>史鍰。</w:t>
      </w:r>
      <w:r w:rsidR="00F94148" w:rsidRPr="00AA3F90">
        <w:rPr>
          <w:lang w:eastAsia="zh-TW"/>
        </w:rPr>
        <w:t xml:space="preserve"> </w:t>
      </w:r>
    </w:p>
    <w:p w14:paraId="3B9566E7" w14:textId="77777777" w:rsidR="00336D26" w:rsidRPr="00AA3F90" w:rsidRDefault="00336D26" w:rsidP="00B64F98">
      <w:pPr>
        <w:pStyle w:val="a7"/>
        <w:ind w:left="945" w:hanging="709"/>
        <w:rPr>
          <w:rFonts w:hAnsi="Times New Roman"/>
        </w:rPr>
      </w:pPr>
      <w:r w:rsidRPr="00AA3F90">
        <w:rPr>
          <w:rFonts w:hAnsi="Times New Roman"/>
        </w:rPr>
        <w:t>（</w:t>
      </w:r>
      <w:r w:rsidR="008A68AE" w:rsidRPr="00AA3F90">
        <w:rPr>
          <w:rFonts w:hAnsi="Times New Roman"/>
        </w:rPr>
        <w:t>二</w:t>
      </w:r>
      <w:r w:rsidRPr="00AA3F90">
        <w:rPr>
          <w:rFonts w:hAnsi="Times New Roman"/>
        </w:rPr>
        <w:t>）史國網路等設施建設及使用費率</w:t>
      </w:r>
    </w:p>
    <w:p w14:paraId="58D5B9D0" w14:textId="78319CBA" w:rsidR="00EC412F" w:rsidRPr="00AA3F90" w:rsidRDefault="002B5DF7" w:rsidP="00EC412F">
      <w:pPr>
        <w:pStyle w:val="af0"/>
        <w:ind w:left="945" w:firstLineChars="20" w:firstLine="47"/>
        <w:rPr>
          <w:lang w:eastAsia="zh-TW"/>
        </w:rPr>
      </w:pPr>
      <w:r w:rsidRPr="00AA3F90">
        <w:rPr>
          <w:rFonts w:hint="eastAsia"/>
          <w:lang w:eastAsia="zh-TW"/>
        </w:rPr>
        <w:t>１</w:t>
      </w:r>
      <w:r w:rsidR="00EC412F" w:rsidRPr="00AA3F90">
        <w:rPr>
          <w:lang w:eastAsia="zh-TW"/>
        </w:rPr>
        <w:t>、</w:t>
      </w:r>
      <w:r w:rsidR="00EC412F" w:rsidRPr="00AA3F90">
        <w:rPr>
          <w:lang w:eastAsia="zh-TW"/>
        </w:rPr>
        <w:t>ADSL</w:t>
      </w:r>
      <w:r w:rsidR="00EC412F" w:rsidRPr="00AA3F90">
        <w:rPr>
          <w:lang w:eastAsia="zh-TW"/>
        </w:rPr>
        <w:t>網路</w:t>
      </w:r>
    </w:p>
    <w:p w14:paraId="03E21983" w14:textId="38F9AF6E" w:rsidR="00EC412F" w:rsidRPr="00AA3F90" w:rsidRDefault="00EC412F" w:rsidP="003F5127">
      <w:pPr>
        <w:pStyle w:val="af7"/>
        <w:ind w:left="1417" w:firstLine="472"/>
        <w:rPr>
          <w:lang w:eastAsia="zh-TW"/>
        </w:rPr>
      </w:pPr>
      <w:r w:rsidRPr="00AA3F90">
        <w:rPr>
          <w:lang w:eastAsia="zh-TW"/>
        </w:rPr>
        <w:t>史國</w:t>
      </w:r>
      <w:r w:rsidR="003F2C84" w:rsidRPr="00AA3F90">
        <w:rPr>
          <w:rFonts w:hint="eastAsia"/>
          <w:lang w:eastAsia="zh-TW"/>
        </w:rPr>
        <w:t>國營之史國</w:t>
      </w:r>
      <w:r w:rsidRPr="00AA3F90">
        <w:rPr>
          <w:lang w:eastAsia="zh-TW"/>
        </w:rPr>
        <w:t>郵電公司（</w:t>
      </w:r>
      <w:r w:rsidRPr="00AA3F90">
        <w:rPr>
          <w:lang w:eastAsia="zh-TW"/>
        </w:rPr>
        <w:t>EPTC</w:t>
      </w:r>
      <w:r w:rsidRPr="00AA3F90">
        <w:rPr>
          <w:lang w:eastAsia="zh-TW"/>
        </w:rPr>
        <w:t>）提供</w:t>
      </w:r>
      <w:r w:rsidR="005D48F6" w:rsidRPr="00AA3F90">
        <w:rPr>
          <w:lang w:eastAsia="zh-TW"/>
        </w:rPr>
        <w:t>ADSL</w:t>
      </w:r>
      <w:r w:rsidRPr="00AA3F90">
        <w:rPr>
          <w:lang w:eastAsia="zh-TW"/>
        </w:rPr>
        <w:t>網路服務，目前</w:t>
      </w:r>
      <w:r w:rsidR="005D48F6" w:rsidRPr="00AA3F90">
        <w:rPr>
          <w:lang w:eastAsia="zh-TW"/>
        </w:rPr>
        <w:t>商業</w:t>
      </w:r>
      <w:r w:rsidR="005D48F6" w:rsidRPr="00AA3F90">
        <w:rPr>
          <w:lang w:eastAsia="zh-TW"/>
        </w:rPr>
        <w:t>ADSL</w:t>
      </w:r>
      <w:r w:rsidR="005D48F6" w:rsidRPr="00AA3F90">
        <w:rPr>
          <w:lang w:eastAsia="zh-TW"/>
        </w:rPr>
        <w:t>網速基本方案之網速為</w:t>
      </w:r>
      <w:r w:rsidR="005D48F6" w:rsidRPr="00AA3F90">
        <w:rPr>
          <w:lang w:eastAsia="zh-TW"/>
        </w:rPr>
        <w:t>4MB</w:t>
      </w:r>
      <w:r w:rsidR="005D48F6" w:rsidRPr="00AA3F90">
        <w:rPr>
          <w:lang w:eastAsia="zh-TW"/>
        </w:rPr>
        <w:t>，網路用量無限制，每月費用</w:t>
      </w:r>
      <w:r w:rsidR="005D48F6" w:rsidRPr="00AA3F90">
        <w:rPr>
          <w:lang w:eastAsia="zh-TW"/>
        </w:rPr>
        <w:t>831</w:t>
      </w:r>
      <w:r w:rsidR="005D48F6" w:rsidRPr="00AA3F90">
        <w:rPr>
          <w:lang w:eastAsia="zh-TW"/>
        </w:rPr>
        <w:t>史鍰；頂級方案之網速為</w:t>
      </w:r>
      <w:r w:rsidR="005D48F6" w:rsidRPr="00AA3F90">
        <w:rPr>
          <w:lang w:eastAsia="zh-TW"/>
        </w:rPr>
        <w:t>15MB</w:t>
      </w:r>
      <w:r w:rsidR="005D48F6" w:rsidRPr="00AA3F90">
        <w:rPr>
          <w:lang w:eastAsia="zh-TW"/>
        </w:rPr>
        <w:t>，網路用量</w:t>
      </w:r>
      <w:r w:rsidR="005D48F6" w:rsidRPr="00AA3F90">
        <w:rPr>
          <w:lang w:eastAsia="zh-TW"/>
        </w:rPr>
        <w:t>2,000GB</w:t>
      </w:r>
      <w:r w:rsidR="005D48F6" w:rsidRPr="00AA3F90">
        <w:rPr>
          <w:lang w:eastAsia="zh-TW"/>
        </w:rPr>
        <w:t>，每月費用</w:t>
      </w:r>
      <w:r w:rsidR="005D48F6" w:rsidRPr="00AA3F90">
        <w:rPr>
          <w:lang w:eastAsia="zh-TW"/>
        </w:rPr>
        <w:t>13,225</w:t>
      </w:r>
      <w:r w:rsidR="005D48F6" w:rsidRPr="00AA3F90">
        <w:rPr>
          <w:lang w:eastAsia="zh-TW"/>
        </w:rPr>
        <w:t>史鍰。</w:t>
      </w:r>
      <w:r w:rsidRPr="00AA3F90">
        <w:rPr>
          <w:lang w:eastAsia="zh-TW"/>
        </w:rPr>
        <w:t>家用</w:t>
      </w:r>
      <w:r w:rsidR="00957788" w:rsidRPr="00AA3F90">
        <w:rPr>
          <w:lang w:eastAsia="zh-TW"/>
        </w:rPr>
        <w:t>ADSL</w:t>
      </w:r>
      <w:r w:rsidR="00957788" w:rsidRPr="00AA3F90">
        <w:rPr>
          <w:lang w:eastAsia="zh-TW"/>
        </w:rPr>
        <w:t>網路速度為</w:t>
      </w:r>
      <w:r w:rsidR="003F5127" w:rsidRPr="00AA3F90">
        <w:rPr>
          <w:rFonts w:hint="eastAsia"/>
          <w:lang w:eastAsia="zh-TW"/>
        </w:rPr>
        <w:t>2</w:t>
      </w:r>
      <w:r w:rsidRPr="00AA3F90">
        <w:rPr>
          <w:lang w:eastAsia="zh-TW"/>
        </w:rPr>
        <w:t>MB</w:t>
      </w:r>
      <w:r w:rsidRPr="00AA3F90">
        <w:rPr>
          <w:lang w:eastAsia="zh-TW"/>
        </w:rPr>
        <w:t>，</w:t>
      </w:r>
      <w:r w:rsidR="003F5127" w:rsidRPr="00AA3F90">
        <w:rPr>
          <w:rFonts w:hint="eastAsia"/>
          <w:lang w:eastAsia="zh-TW"/>
        </w:rPr>
        <w:t>網路用量</w:t>
      </w:r>
      <w:r w:rsidR="003F5127" w:rsidRPr="00AA3F90">
        <w:rPr>
          <w:rFonts w:hint="eastAsia"/>
          <w:lang w:eastAsia="zh-TW"/>
        </w:rPr>
        <w:t>10GB</w:t>
      </w:r>
      <w:r w:rsidR="003F5127" w:rsidRPr="00AA3F90">
        <w:rPr>
          <w:rFonts w:hint="eastAsia"/>
          <w:lang w:eastAsia="zh-TW"/>
        </w:rPr>
        <w:t>、</w:t>
      </w:r>
      <w:r w:rsidR="003F5127" w:rsidRPr="00AA3F90">
        <w:rPr>
          <w:rFonts w:hint="eastAsia"/>
          <w:lang w:eastAsia="zh-TW"/>
        </w:rPr>
        <w:t>20GB</w:t>
      </w:r>
      <w:r w:rsidR="003F5127" w:rsidRPr="00AA3F90">
        <w:rPr>
          <w:rFonts w:hint="eastAsia"/>
          <w:lang w:eastAsia="zh-TW"/>
        </w:rPr>
        <w:t>、</w:t>
      </w:r>
      <w:r w:rsidR="003F5127" w:rsidRPr="00AA3F90">
        <w:rPr>
          <w:rFonts w:hint="eastAsia"/>
          <w:lang w:eastAsia="zh-TW"/>
        </w:rPr>
        <w:t>40GB</w:t>
      </w:r>
      <w:r w:rsidR="003F5127" w:rsidRPr="00AA3F90">
        <w:rPr>
          <w:rFonts w:hint="eastAsia"/>
          <w:lang w:eastAsia="zh-TW"/>
        </w:rPr>
        <w:t>價錢分別為每月</w:t>
      </w:r>
      <w:r w:rsidR="003F5127" w:rsidRPr="00AA3F90">
        <w:rPr>
          <w:rFonts w:hint="eastAsia"/>
          <w:lang w:eastAsia="zh-TW"/>
        </w:rPr>
        <w:t>105</w:t>
      </w:r>
      <w:r w:rsidR="003F2C84" w:rsidRPr="00AA3F90">
        <w:rPr>
          <w:rFonts w:hint="eastAsia"/>
          <w:lang w:eastAsia="zh-TW"/>
        </w:rPr>
        <w:t>史</w:t>
      </w:r>
      <w:r w:rsidR="003F5127" w:rsidRPr="00AA3F90">
        <w:rPr>
          <w:rFonts w:hint="eastAsia"/>
          <w:lang w:eastAsia="zh-TW"/>
        </w:rPr>
        <w:t>、</w:t>
      </w:r>
      <w:r w:rsidR="003F5127" w:rsidRPr="00AA3F90">
        <w:rPr>
          <w:rFonts w:hint="eastAsia"/>
          <w:lang w:eastAsia="zh-TW"/>
        </w:rPr>
        <w:t>170</w:t>
      </w:r>
      <w:r w:rsidR="003F5127" w:rsidRPr="00AA3F90">
        <w:rPr>
          <w:rFonts w:hint="eastAsia"/>
          <w:lang w:eastAsia="zh-TW"/>
        </w:rPr>
        <w:t>史鍰、</w:t>
      </w:r>
      <w:r w:rsidR="003F5127" w:rsidRPr="00AA3F90">
        <w:rPr>
          <w:rFonts w:hint="eastAsia"/>
          <w:lang w:eastAsia="zh-TW"/>
        </w:rPr>
        <w:t>265</w:t>
      </w:r>
      <w:r w:rsidR="003F5127" w:rsidRPr="00AA3F90">
        <w:rPr>
          <w:rFonts w:hint="eastAsia"/>
          <w:lang w:eastAsia="zh-TW"/>
        </w:rPr>
        <w:t>史鍰。</w:t>
      </w:r>
    </w:p>
    <w:p w14:paraId="4F5FAA55" w14:textId="77777777" w:rsidR="00DE5945" w:rsidRPr="00AA3F90" w:rsidRDefault="003F2C84" w:rsidP="00DE5945">
      <w:pPr>
        <w:pStyle w:val="af7"/>
        <w:ind w:left="1417" w:firstLine="472"/>
        <w:rPr>
          <w:lang w:eastAsia="zh-TW"/>
        </w:rPr>
      </w:pPr>
      <w:r w:rsidRPr="00AA3F90">
        <w:rPr>
          <w:rFonts w:hint="eastAsia"/>
          <w:lang w:eastAsia="zh-TW"/>
        </w:rPr>
        <w:t>另有</w:t>
      </w:r>
      <w:r w:rsidRPr="00AA3F90">
        <w:rPr>
          <w:rFonts w:hint="eastAsia"/>
          <w:lang w:eastAsia="zh-TW"/>
        </w:rPr>
        <w:t>Je</w:t>
      </w:r>
      <w:r w:rsidRPr="00AA3F90">
        <w:rPr>
          <w:lang w:eastAsia="zh-TW"/>
        </w:rPr>
        <w:t>nny Eswatini</w:t>
      </w:r>
      <w:r w:rsidRPr="00AA3F90">
        <w:rPr>
          <w:rFonts w:hint="eastAsia"/>
          <w:lang w:eastAsia="zh-TW"/>
        </w:rPr>
        <w:t>、</w:t>
      </w:r>
      <w:r w:rsidRPr="00AA3F90">
        <w:rPr>
          <w:rFonts w:hint="eastAsia"/>
          <w:lang w:eastAsia="zh-TW"/>
        </w:rPr>
        <w:t>R</w:t>
      </w:r>
      <w:r w:rsidRPr="00AA3F90">
        <w:rPr>
          <w:lang w:eastAsia="zh-TW"/>
        </w:rPr>
        <w:t>eal Image Internet</w:t>
      </w:r>
      <w:r w:rsidRPr="00AA3F90">
        <w:rPr>
          <w:rFonts w:hint="eastAsia"/>
          <w:lang w:eastAsia="zh-TW"/>
        </w:rPr>
        <w:t>等其他業者提供</w:t>
      </w:r>
      <w:r w:rsidRPr="00AA3F90">
        <w:rPr>
          <w:rFonts w:hint="eastAsia"/>
          <w:lang w:eastAsia="zh-TW"/>
        </w:rPr>
        <w:t>ADSL</w:t>
      </w:r>
      <w:r w:rsidRPr="00AA3F90">
        <w:rPr>
          <w:rFonts w:hint="eastAsia"/>
          <w:lang w:eastAsia="zh-TW"/>
        </w:rPr>
        <w:t>網路服務</w:t>
      </w:r>
      <w:r w:rsidR="005D48F6" w:rsidRPr="00AA3F90">
        <w:rPr>
          <w:lang w:eastAsia="zh-TW"/>
        </w:rPr>
        <w:t>，請參考：</w:t>
      </w:r>
    </w:p>
    <w:p w14:paraId="50C59B1C" w14:textId="22C0894A" w:rsidR="00EC412F" w:rsidRPr="00AA3F90" w:rsidRDefault="009C6802" w:rsidP="00DE5945">
      <w:pPr>
        <w:pStyle w:val="af7"/>
        <w:ind w:left="1417" w:firstLineChars="0" w:firstLine="1"/>
        <w:rPr>
          <w:lang w:eastAsia="zh-TW"/>
        </w:rPr>
      </w:pPr>
      <w:hyperlink r:id="rId24" w:history="1">
        <w:r w:rsidR="003F2C84" w:rsidRPr="00AA3F90">
          <w:rPr>
            <w:rStyle w:val="afc"/>
            <w:color w:val="auto"/>
            <w:u w:val="none"/>
            <w:lang w:eastAsia="zh-TW"/>
          </w:rPr>
          <w:t>https://www.jenny.co.sz</w:t>
        </w:r>
      </w:hyperlink>
      <w:r w:rsidR="005D48F6" w:rsidRPr="00AA3F90">
        <w:rPr>
          <w:lang w:eastAsia="zh-TW"/>
        </w:rPr>
        <w:t xml:space="preserve"> </w:t>
      </w:r>
    </w:p>
    <w:p w14:paraId="0A8C8A08" w14:textId="08279C21" w:rsidR="005D48F6" w:rsidRPr="00AA3F90" w:rsidRDefault="009C6802" w:rsidP="00DE5945">
      <w:pPr>
        <w:pStyle w:val="af7"/>
        <w:ind w:left="1417" w:firstLineChars="0" w:firstLine="1"/>
        <w:rPr>
          <w:lang w:eastAsia="zh-TW"/>
        </w:rPr>
      </w:pPr>
      <w:hyperlink r:id="rId25" w:history="1">
        <w:r w:rsidR="003F2C84" w:rsidRPr="00AA3F90">
          <w:rPr>
            <w:rStyle w:val="afc"/>
            <w:color w:val="auto"/>
            <w:u w:val="none"/>
            <w:lang w:eastAsia="zh-TW"/>
          </w:rPr>
          <w:t>https://www.realimageservices.com</w:t>
        </w:r>
      </w:hyperlink>
    </w:p>
    <w:p w14:paraId="20AC62EC" w14:textId="6B6871AE" w:rsidR="00EC412F" w:rsidRPr="00AA3F90" w:rsidRDefault="002B5DF7" w:rsidP="00EC412F">
      <w:pPr>
        <w:pStyle w:val="af0"/>
        <w:ind w:left="945" w:firstLineChars="20" w:firstLine="47"/>
        <w:rPr>
          <w:lang w:eastAsia="zh-TW"/>
        </w:rPr>
      </w:pPr>
      <w:r w:rsidRPr="00AA3F90">
        <w:rPr>
          <w:rFonts w:hint="eastAsia"/>
          <w:lang w:eastAsia="zh-TW"/>
        </w:rPr>
        <w:t>２</w:t>
      </w:r>
      <w:r w:rsidR="00EC412F" w:rsidRPr="00AA3F90">
        <w:rPr>
          <w:lang w:eastAsia="zh-TW"/>
        </w:rPr>
        <w:t>、家用</w:t>
      </w:r>
      <w:r w:rsidR="00EC412F" w:rsidRPr="00AA3F90">
        <w:rPr>
          <w:lang w:eastAsia="zh-TW"/>
        </w:rPr>
        <w:t>Wifi</w:t>
      </w:r>
      <w:r w:rsidR="00EC412F" w:rsidRPr="00AA3F90">
        <w:rPr>
          <w:lang w:eastAsia="zh-TW"/>
        </w:rPr>
        <w:t>網路</w:t>
      </w:r>
    </w:p>
    <w:p w14:paraId="105BAB5D" w14:textId="177AE1A0" w:rsidR="00EC412F" w:rsidRPr="00AA3F90" w:rsidRDefault="00EC412F" w:rsidP="00EC412F">
      <w:pPr>
        <w:pStyle w:val="af7"/>
        <w:ind w:left="1417" w:firstLine="472"/>
        <w:rPr>
          <w:lang w:eastAsia="zh-TW"/>
        </w:rPr>
      </w:pPr>
      <w:r w:rsidRPr="00AA3F90">
        <w:rPr>
          <w:lang w:eastAsia="zh-TW"/>
        </w:rPr>
        <w:t>E</w:t>
      </w:r>
      <w:r w:rsidRPr="00AA3F90">
        <w:t>swatini MTN</w:t>
      </w:r>
      <w:r w:rsidRPr="00AA3F90">
        <w:t>提供之家用</w:t>
      </w:r>
      <w:r w:rsidRPr="00AA3F90">
        <w:rPr>
          <w:lang w:eastAsia="zh-TW"/>
        </w:rPr>
        <w:t>Wifi</w:t>
      </w:r>
      <w:r w:rsidRPr="00AA3F90">
        <w:rPr>
          <w:lang w:eastAsia="zh-TW"/>
        </w:rPr>
        <w:t>網路方案，每月網路量分別為</w:t>
      </w:r>
      <w:r w:rsidR="003F2C84" w:rsidRPr="00AA3F90">
        <w:rPr>
          <w:rFonts w:hint="eastAsia"/>
          <w:lang w:eastAsia="zh-TW"/>
        </w:rPr>
        <w:t>1</w:t>
      </w:r>
      <w:r w:rsidR="003F2C84" w:rsidRPr="00AA3F90">
        <w:rPr>
          <w:lang w:eastAsia="zh-TW"/>
        </w:rPr>
        <w:t>0GB</w:t>
      </w:r>
      <w:r w:rsidR="003F2C84" w:rsidRPr="00AA3F90">
        <w:rPr>
          <w:rFonts w:hint="eastAsia"/>
          <w:lang w:eastAsia="zh-TW"/>
        </w:rPr>
        <w:t>、</w:t>
      </w:r>
      <w:r w:rsidRPr="00AA3F90">
        <w:rPr>
          <w:lang w:eastAsia="zh-TW"/>
        </w:rPr>
        <w:t>20GB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40GB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60GB</w:t>
      </w:r>
      <w:r w:rsidRPr="00AA3F90">
        <w:rPr>
          <w:lang w:eastAsia="zh-TW"/>
        </w:rPr>
        <w:t>及</w:t>
      </w:r>
      <w:r w:rsidRPr="00AA3F90">
        <w:rPr>
          <w:lang w:eastAsia="zh-TW"/>
        </w:rPr>
        <w:t>100GB</w:t>
      </w:r>
      <w:r w:rsidRPr="00AA3F90">
        <w:rPr>
          <w:lang w:eastAsia="zh-TW"/>
        </w:rPr>
        <w:t>等方案，價錢分別為每月</w:t>
      </w:r>
      <w:r w:rsidR="003F2C84" w:rsidRPr="00AA3F90">
        <w:rPr>
          <w:rFonts w:hint="eastAsia"/>
          <w:lang w:eastAsia="zh-TW"/>
        </w:rPr>
        <w:t>185</w:t>
      </w:r>
      <w:r w:rsidR="003F2C84" w:rsidRPr="00AA3F90">
        <w:rPr>
          <w:rFonts w:hint="eastAsia"/>
          <w:lang w:eastAsia="zh-TW"/>
        </w:rPr>
        <w:t>、</w:t>
      </w:r>
      <w:r w:rsidRPr="00AA3F90">
        <w:rPr>
          <w:lang w:eastAsia="zh-TW"/>
        </w:rPr>
        <w:t>250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400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550</w:t>
      </w:r>
      <w:r w:rsidRPr="00AA3F90">
        <w:rPr>
          <w:lang w:eastAsia="zh-TW"/>
        </w:rPr>
        <w:t>及</w:t>
      </w:r>
      <w:r w:rsidRPr="00AA3F90">
        <w:rPr>
          <w:lang w:eastAsia="zh-TW"/>
        </w:rPr>
        <w:t>750</w:t>
      </w:r>
      <w:r w:rsidRPr="00AA3F90">
        <w:rPr>
          <w:lang w:eastAsia="zh-TW"/>
        </w:rPr>
        <w:t>史鍰，網速約</w:t>
      </w:r>
      <w:r w:rsidRPr="00AA3F90">
        <w:rPr>
          <w:lang w:eastAsia="zh-TW"/>
        </w:rPr>
        <w:t>10MB</w:t>
      </w:r>
      <w:r w:rsidRPr="00AA3F90">
        <w:rPr>
          <w:lang w:eastAsia="zh-TW"/>
        </w:rPr>
        <w:t>。</w:t>
      </w:r>
    </w:p>
    <w:p w14:paraId="27C9C808" w14:textId="1E53E9B8" w:rsidR="00EC412F" w:rsidRPr="00AA3F90" w:rsidRDefault="00EC412F" w:rsidP="00EC412F">
      <w:pPr>
        <w:pStyle w:val="af7"/>
        <w:ind w:left="1417" w:firstLine="472"/>
        <w:rPr>
          <w:lang w:eastAsia="zh-TW"/>
        </w:rPr>
      </w:pPr>
      <w:r w:rsidRPr="00AA3F90">
        <w:rPr>
          <w:lang w:eastAsia="zh-TW"/>
        </w:rPr>
        <w:t>Eswatini Mobile</w:t>
      </w:r>
      <w:r w:rsidRPr="00AA3F90">
        <w:rPr>
          <w:lang w:eastAsia="zh-TW"/>
        </w:rPr>
        <w:t>提供之家用</w:t>
      </w:r>
      <w:r w:rsidRPr="00AA3F90">
        <w:rPr>
          <w:lang w:eastAsia="zh-TW"/>
        </w:rPr>
        <w:t>Wifi</w:t>
      </w:r>
      <w:r w:rsidRPr="00AA3F90">
        <w:rPr>
          <w:lang w:eastAsia="zh-TW"/>
        </w:rPr>
        <w:t>網路方案，每月網路量分別為</w:t>
      </w:r>
      <w:r w:rsidRPr="00AA3F90">
        <w:rPr>
          <w:lang w:eastAsia="zh-TW"/>
        </w:rPr>
        <w:t>10GB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25GB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50GB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100GB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200GB</w:t>
      </w:r>
      <w:r w:rsidRPr="00AA3F90">
        <w:rPr>
          <w:lang w:eastAsia="zh-TW"/>
        </w:rPr>
        <w:t>與</w:t>
      </w:r>
      <w:r w:rsidRPr="00AA3F90">
        <w:rPr>
          <w:lang w:eastAsia="zh-TW"/>
        </w:rPr>
        <w:t>500GB</w:t>
      </w:r>
      <w:r w:rsidRPr="00AA3F90">
        <w:rPr>
          <w:lang w:eastAsia="zh-TW"/>
        </w:rPr>
        <w:t>等方案，價錢分別為每月</w:t>
      </w:r>
      <w:r w:rsidRPr="00AA3F90">
        <w:rPr>
          <w:lang w:eastAsia="zh-TW"/>
        </w:rPr>
        <w:t>150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250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400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695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</w:t>
      </w:r>
      <w:r w:rsidR="001F02FC" w:rsidRPr="00AA3F90">
        <w:rPr>
          <w:rFonts w:hint="eastAsia"/>
          <w:lang w:eastAsia="zh-TW"/>
        </w:rPr>
        <w:t>,</w:t>
      </w:r>
      <w:r w:rsidRPr="00AA3F90">
        <w:rPr>
          <w:lang w:eastAsia="zh-TW"/>
        </w:rPr>
        <w:t>200</w:t>
      </w:r>
      <w:r w:rsidRPr="00AA3F90">
        <w:rPr>
          <w:lang w:eastAsia="zh-TW"/>
        </w:rPr>
        <w:t>與</w:t>
      </w:r>
      <w:r w:rsidRPr="00AA3F90">
        <w:rPr>
          <w:lang w:eastAsia="zh-TW"/>
        </w:rPr>
        <w:t>2</w:t>
      </w:r>
      <w:r w:rsidR="001F02FC" w:rsidRPr="00AA3F90">
        <w:rPr>
          <w:rFonts w:hint="eastAsia"/>
          <w:lang w:eastAsia="zh-TW"/>
        </w:rPr>
        <w:t>,</w:t>
      </w:r>
      <w:r w:rsidRPr="00AA3F90">
        <w:rPr>
          <w:lang w:eastAsia="zh-TW"/>
        </w:rPr>
        <w:t>500</w:t>
      </w:r>
      <w:r w:rsidRPr="00AA3F90">
        <w:rPr>
          <w:lang w:eastAsia="zh-TW"/>
        </w:rPr>
        <w:t>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。</w:t>
      </w:r>
    </w:p>
    <w:p w14:paraId="030BAC0F" w14:textId="01AB956C" w:rsidR="00EC412F" w:rsidRPr="00AA3F90" w:rsidRDefault="002B5DF7" w:rsidP="00EC412F">
      <w:pPr>
        <w:pStyle w:val="af0"/>
        <w:ind w:left="945" w:firstLineChars="20" w:firstLine="47"/>
        <w:rPr>
          <w:lang w:eastAsia="zh-TW"/>
        </w:rPr>
      </w:pPr>
      <w:bookmarkStart w:id="9" w:name="_Hlk103102234"/>
      <w:r w:rsidRPr="00AA3F90">
        <w:rPr>
          <w:rFonts w:hint="eastAsia"/>
          <w:lang w:eastAsia="zh-TW"/>
        </w:rPr>
        <w:t>３</w:t>
      </w:r>
      <w:r w:rsidR="00EC412F" w:rsidRPr="00AA3F90">
        <w:rPr>
          <w:lang w:eastAsia="zh-TW"/>
        </w:rPr>
        <w:t>、行動網路</w:t>
      </w:r>
    </w:p>
    <w:bookmarkEnd w:id="9"/>
    <w:p w14:paraId="71D4640F" w14:textId="061601BE" w:rsidR="00EC412F" w:rsidRPr="00AA3F90" w:rsidRDefault="00EC412F" w:rsidP="00EC412F">
      <w:pPr>
        <w:pStyle w:val="af7"/>
        <w:ind w:left="1417" w:firstLine="472"/>
        <w:rPr>
          <w:lang w:eastAsia="zh-TW"/>
        </w:rPr>
      </w:pPr>
      <w:r w:rsidRPr="00AA3F90">
        <w:rPr>
          <w:lang w:eastAsia="zh-TW"/>
        </w:rPr>
        <w:t>Eswatini MTN</w:t>
      </w:r>
      <w:r w:rsidRPr="00AA3F90">
        <w:rPr>
          <w:lang w:eastAsia="zh-TW"/>
        </w:rPr>
        <w:t>提供之行動網路服務，每月網路用量分別為</w:t>
      </w:r>
      <w:r w:rsidRPr="00AA3F90">
        <w:rPr>
          <w:lang w:eastAsia="zh-TW"/>
        </w:rPr>
        <w:t>0.5GB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2GB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3GB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5.5GB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10GB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20GB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30GB</w:t>
      </w:r>
      <w:r w:rsidRPr="00AA3F90">
        <w:rPr>
          <w:lang w:eastAsia="zh-TW"/>
        </w:rPr>
        <w:t>、</w:t>
      </w:r>
      <w:r w:rsidRPr="00AA3F90">
        <w:rPr>
          <w:lang w:eastAsia="zh-TW"/>
        </w:rPr>
        <w:t>50GB</w:t>
      </w:r>
      <w:r w:rsidRPr="00AA3F90">
        <w:rPr>
          <w:lang w:eastAsia="zh-TW"/>
        </w:rPr>
        <w:t>與</w:t>
      </w:r>
      <w:r w:rsidRPr="00AA3F90">
        <w:rPr>
          <w:lang w:eastAsia="zh-TW"/>
        </w:rPr>
        <w:t>100GB</w:t>
      </w:r>
      <w:r w:rsidRPr="00AA3F90">
        <w:rPr>
          <w:lang w:eastAsia="zh-TW"/>
        </w:rPr>
        <w:t>不等，價錢分別為每月</w:t>
      </w:r>
      <w:r w:rsidRPr="00AA3F90">
        <w:rPr>
          <w:lang w:eastAsia="zh-TW"/>
        </w:rPr>
        <w:t>60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95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195</w:t>
      </w:r>
      <w:r w:rsidRPr="00AA3F90">
        <w:rPr>
          <w:lang w:eastAsia="zh-TW"/>
        </w:rPr>
        <w:t>、</w:t>
      </w:r>
      <w:r w:rsidRPr="00AA3F90">
        <w:rPr>
          <w:lang w:eastAsia="zh-TW"/>
        </w:rPr>
        <w:t>320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450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500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700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</w:t>
      </w:r>
      <w:r w:rsidR="001F02FC" w:rsidRPr="00AA3F90">
        <w:rPr>
          <w:rFonts w:hint="eastAsia"/>
          <w:lang w:eastAsia="zh-TW"/>
        </w:rPr>
        <w:t>,</w:t>
      </w:r>
      <w:r w:rsidRPr="00AA3F90">
        <w:rPr>
          <w:lang w:eastAsia="zh-TW"/>
        </w:rPr>
        <w:t>000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</w:t>
      </w:r>
      <w:r w:rsidR="001F02FC" w:rsidRPr="00AA3F90">
        <w:rPr>
          <w:rFonts w:hint="eastAsia"/>
          <w:lang w:eastAsia="zh-TW"/>
        </w:rPr>
        <w:t>,</w:t>
      </w:r>
      <w:r w:rsidRPr="00AA3F90">
        <w:rPr>
          <w:lang w:eastAsia="zh-TW"/>
        </w:rPr>
        <w:t>500</w:t>
      </w:r>
      <w:r w:rsidRPr="00AA3F90">
        <w:rPr>
          <w:lang w:eastAsia="zh-TW"/>
        </w:rPr>
        <w:t>與</w:t>
      </w:r>
      <w:r w:rsidRPr="00AA3F90">
        <w:rPr>
          <w:lang w:eastAsia="zh-TW"/>
        </w:rPr>
        <w:t>2</w:t>
      </w:r>
      <w:r w:rsidR="001F02FC" w:rsidRPr="00AA3F90">
        <w:rPr>
          <w:rFonts w:hint="eastAsia"/>
          <w:lang w:eastAsia="zh-TW"/>
        </w:rPr>
        <w:t>,</w:t>
      </w:r>
      <w:r w:rsidRPr="00AA3F90">
        <w:rPr>
          <w:lang w:eastAsia="zh-TW"/>
        </w:rPr>
        <w:t>500</w:t>
      </w:r>
      <w:r w:rsidRPr="00AA3F90">
        <w:rPr>
          <w:lang w:eastAsia="zh-TW"/>
        </w:rPr>
        <w:t>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。</w:t>
      </w:r>
    </w:p>
    <w:p w14:paraId="7C0F7E85" w14:textId="58F252AB" w:rsidR="00EC412F" w:rsidRPr="00AA3F90" w:rsidRDefault="00EC412F" w:rsidP="00EC412F">
      <w:pPr>
        <w:pStyle w:val="af7"/>
        <w:ind w:left="1417" w:firstLine="472"/>
        <w:rPr>
          <w:lang w:eastAsia="zh-TW"/>
        </w:rPr>
      </w:pPr>
      <w:r w:rsidRPr="00AA3F90">
        <w:rPr>
          <w:lang w:eastAsia="zh-TW"/>
        </w:rPr>
        <w:t>Eswatini Mobile</w:t>
      </w:r>
      <w:r w:rsidRPr="00AA3F90">
        <w:rPr>
          <w:lang w:eastAsia="zh-TW"/>
        </w:rPr>
        <w:t>提供之行動網路服務，每月網路用量分別為</w:t>
      </w:r>
      <w:r w:rsidR="003F2C84" w:rsidRPr="00AA3F90">
        <w:rPr>
          <w:rFonts w:hint="eastAsia"/>
          <w:lang w:eastAsia="zh-TW"/>
        </w:rPr>
        <w:t>250</w:t>
      </w:r>
      <w:r w:rsidRPr="00AA3F90">
        <w:rPr>
          <w:lang w:eastAsia="zh-TW"/>
        </w:rPr>
        <w:t>MB</w:t>
      </w:r>
      <w:r w:rsidRPr="00AA3F90">
        <w:rPr>
          <w:lang w:eastAsia="zh-TW"/>
        </w:rPr>
        <w:t>、</w:t>
      </w:r>
      <w:r w:rsidR="003F2C84" w:rsidRPr="00AA3F90">
        <w:rPr>
          <w:rFonts w:hint="eastAsia"/>
          <w:lang w:eastAsia="zh-TW"/>
        </w:rPr>
        <w:t>750M</w:t>
      </w:r>
      <w:r w:rsidRPr="00AA3F90">
        <w:rPr>
          <w:lang w:eastAsia="zh-TW"/>
        </w:rPr>
        <w:t>B</w:t>
      </w:r>
      <w:r w:rsidRPr="00AA3F90">
        <w:rPr>
          <w:lang w:eastAsia="zh-TW"/>
        </w:rPr>
        <w:t>、</w:t>
      </w:r>
      <w:r w:rsidR="004A5EF3" w:rsidRPr="00AA3F90">
        <w:rPr>
          <w:rFonts w:hint="eastAsia"/>
          <w:lang w:eastAsia="zh-TW"/>
        </w:rPr>
        <w:t>3G</w:t>
      </w:r>
      <w:r w:rsidRPr="00AA3F90">
        <w:rPr>
          <w:lang w:eastAsia="zh-TW"/>
        </w:rPr>
        <w:t>B</w:t>
      </w:r>
      <w:r w:rsidRPr="00AA3F90">
        <w:rPr>
          <w:lang w:eastAsia="zh-TW"/>
        </w:rPr>
        <w:t>、</w:t>
      </w:r>
      <w:r w:rsidR="004A5EF3" w:rsidRPr="00AA3F90">
        <w:rPr>
          <w:rFonts w:hint="eastAsia"/>
          <w:lang w:eastAsia="zh-TW"/>
        </w:rPr>
        <w:t>5GB</w:t>
      </w:r>
      <w:r w:rsidR="004A5EF3" w:rsidRPr="00AA3F90">
        <w:rPr>
          <w:rFonts w:hint="eastAsia"/>
          <w:lang w:eastAsia="zh-TW"/>
        </w:rPr>
        <w:t>、</w:t>
      </w:r>
      <w:r w:rsidRPr="00AA3F90">
        <w:rPr>
          <w:lang w:eastAsia="zh-TW"/>
        </w:rPr>
        <w:t>16GB</w:t>
      </w:r>
      <w:r w:rsidR="003F2C84" w:rsidRPr="00AA3F90">
        <w:rPr>
          <w:rFonts w:hint="eastAsia"/>
          <w:lang w:eastAsia="zh-TW"/>
        </w:rPr>
        <w:t>、</w:t>
      </w:r>
      <w:r w:rsidR="003F2C84" w:rsidRPr="00AA3F90">
        <w:rPr>
          <w:rFonts w:hint="eastAsia"/>
          <w:lang w:eastAsia="zh-TW"/>
        </w:rPr>
        <w:t>50</w:t>
      </w:r>
      <w:r w:rsidRPr="00AA3F90">
        <w:rPr>
          <w:lang w:eastAsia="zh-TW"/>
        </w:rPr>
        <w:t>GB</w:t>
      </w:r>
      <w:r w:rsidR="003F2C84" w:rsidRPr="00AA3F90">
        <w:rPr>
          <w:rFonts w:hint="eastAsia"/>
          <w:lang w:eastAsia="zh-TW"/>
        </w:rPr>
        <w:t>、</w:t>
      </w:r>
      <w:r w:rsidR="003F2C84" w:rsidRPr="00AA3F90">
        <w:rPr>
          <w:rFonts w:hint="eastAsia"/>
          <w:lang w:eastAsia="zh-TW"/>
        </w:rPr>
        <w:t>100GB</w:t>
      </w:r>
      <w:r w:rsidR="003F2C84" w:rsidRPr="00AA3F90">
        <w:rPr>
          <w:rFonts w:hint="eastAsia"/>
          <w:lang w:eastAsia="zh-TW"/>
        </w:rPr>
        <w:t>、</w:t>
      </w:r>
      <w:r w:rsidR="003F2C84" w:rsidRPr="00AA3F90">
        <w:rPr>
          <w:rFonts w:hint="eastAsia"/>
          <w:lang w:eastAsia="zh-TW"/>
        </w:rPr>
        <w:t>150GB</w:t>
      </w:r>
      <w:r w:rsidR="003F2C84" w:rsidRPr="00AA3F90">
        <w:rPr>
          <w:rFonts w:hint="eastAsia"/>
          <w:lang w:eastAsia="zh-TW"/>
        </w:rPr>
        <w:t>、</w:t>
      </w:r>
      <w:r w:rsidR="003F2C84" w:rsidRPr="00AA3F90">
        <w:rPr>
          <w:rFonts w:hint="eastAsia"/>
          <w:lang w:eastAsia="zh-TW"/>
        </w:rPr>
        <w:t>250GB</w:t>
      </w:r>
      <w:r w:rsidR="003F2C84" w:rsidRPr="00AA3F90">
        <w:rPr>
          <w:rFonts w:hint="eastAsia"/>
          <w:lang w:eastAsia="zh-TW"/>
        </w:rPr>
        <w:t>與</w:t>
      </w:r>
      <w:r w:rsidR="003F2C84" w:rsidRPr="00AA3F90">
        <w:rPr>
          <w:rFonts w:hint="eastAsia"/>
          <w:lang w:eastAsia="zh-TW"/>
        </w:rPr>
        <w:t>500GB</w:t>
      </w:r>
      <w:r w:rsidRPr="00AA3F90">
        <w:rPr>
          <w:lang w:eastAsia="zh-TW"/>
        </w:rPr>
        <w:t>不等，價錢分別為每月</w:t>
      </w:r>
      <w:r w:rsidRPr="00AA3F90">
        <w:rPr>
          <w:lang w:eastAsia="zh-TW"/>
        </w:rPr>
        <w:t>25</w:t>
      </w:r>
      <w:r w:rsidRPr="00AA3F90">
        <w:rPr>
          <w:lang w:eastAsia="zh-TW"/>
        </w:rPr>
        <w:t>、</w:t>
      </w:r>
      <w:r w:rsidRPr="00AA3F90">
        <w:rPr>
          <w:lang w:eastAsia="zh-TW"/>
        </w:rPr>
        <w:t>50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100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150</w:t>
      </w:r>
      <w:r w:rsidRPr="00AA3F90">
        <w:rPr>
          <w:lang w:eastAsia="zh-TW"/>
        </w:rPr>
        <w:t>、</w:t>
      </w:r>
      <w:r w:rsidRPr="00AA3F90">
        <w:rPr>
          <w:lang w:eastAsia="zh-TW"/>
        </w:rPr>
        <w:t>250</w:t>
      </w:r>
      <w:r w:rsidR="004A5EF3" w:rsidRPr="00AA3F90">
        <w:rPr>
          <w:rFonts w:hint="eastAsia"/>
          <w:lang w:eastAsia="zh-TW"/>
        </w:rPr>
        <w:t>、</w:t>
      </w:r>
      <w:r w:rsidRPr="00AA3F90">
        <w:rPr>
          <w:lang w:eastAsia="zh-TW"/>
        </w:rPr>
        <w:t>500</w:t>
      </w:r>
      <w:r w:rsidR="004A5EF3" w:rsidRPr="00AA3F90">
        <w:rPr>
          <w:rFonts w:hint="eastAsia"/>
          <w:lang w:eastAsia="zh-TW"/>
        </w:rPr>
        <w:t>、</w:t>
      </w:r>
      <w:r w:rsidR="004A5EF3" w:rsidRPr="00AA3F90">
        <w:rPr>
          <w:rFonts w:hint="eastAsia"/>
          <w:lang w:eastAsia="zh-TW"/>
        </w:rPr>
        <w:t>750</w:t>
      </w:r>
      <w:r w:rsidR="004A5EF3" w:rsidRPr="00AA3F90">
        <w:rPr>
          <w:rFonts w:hint="eastAsia"/>
          <w:lang w:eastAsia="zh-TW"/>
        </w:rPr>
        <w:t>、</w:t>
      </w:r>
      <w:r w:rsidR="004A5EF3" w:rsidRPr="00AA3F90">
        <w:rPr>
          <w:rFonts w:hint="eastAsia"/>
          <w:lang w:eastAsia="zh-TW"/>
        </w:rPr>
        <w:t>1</w:t>
      </w:r>
      <w:r w:rsidR="001F02FC" w:rsidRPr="00AA3F90">
        <w:rPr>
          <w:rFonts w:hint="eastAsia"/>
          <w:lang w:eastAsia="zh-TW"/>
        </w:rPr>
        <w:t>,</w:t>
      </w:r>
      <w:r w:rsidR="004A5EF3" w:rsidRPr="00AA3F90">
        <w:rPr>
          <w:rFonts w:hint="eastAsia"/>
          <w:lang w:eastAsia="zh-TW"/>
        </w:rPr>
        <w:t>000</w:t>
      </w:r>
      <w:r w:rsidR="004A5EF3" w:rsidRPr="00AA3F90">
        <w:rPr>
          <w:rFonts w:hint="eastAsia"/>
          <w:lang w:eastAsia="zh-TW"/>
        </w:rPr>
        <w:t>、</w:t>
      </w:r>
      <w:r w:rsidR="004A5EF3" w:rsidRPr="00AA3F90">
        <w:rPr>
          <w:rFonts w:hint="eastAsia"/>
          <w:lang w:eastAsia="zh-TW"/>
        </w:rPr>
        <w:t>1</w:t>
      </w:r>
      <w:r w:rsidR="001F02FC" w:rsidRPr="00AA3F90">
        <w:rPr>
          <w:rFonts w:hint="eastAsia"/>
          <w:lang w:eastAsia="zh-TW"/>
        </w:rPr>
        <w:t>,</w:t>
      </w:r>
      <w:r w:rsidR="004A5EF3" w:rsidRPr="00AA3F90">
        <w:rPr>
          <w:rFonts w:hint="eastAsia"/>
          <w:lang w:eastAsia="zh-TW"/>
        </w:rPr>
        <w:t>500</w:t>
      </w:r>
      <w:r w:rsidR="004A5EF3" w:rsidRPr="00AA3F90">
        <w:rPr>
          <w:rFonts w:hint="eastAsia"/>
          <w:lang w:eastAsia="zh-TW"/>
        </w:rPr>
        <w:t>與</w:t>
      </w:r>
      <w:r w:rsidR="004A5EF3" w:rsidRPr="00AA3F90">
        <w:rPr>
          <w:rFonts w:hint="eastAsia"/>
          <w:lang w:eastAsia="zh-TW"/>
        </w:rPr>
        <w:t>2</w:t>
      </w:r>
      <w:r w:rsidR="001F02FC" w:rsidRPr="00AA3F90">
        <w:rPr>
          <w:rFonts w:hint="eastAsia"/>
          <w:lang w:eastAsia="zh-TW"/>
        </w:rPr>
        <w:t>,</w:t>
      </w:r>
      <w:r w:rsidR="004A5EF3" w:rsidRPr="00AA3F90">
        <w:rPr>
          <w:rFonts w:hint="eastAsia"/>
          <w:lang w:eastAsia="zh-TW"/>
        </w:rPr>
        <w:t>500</w:t>
      </w:r>
      <w:r w:rsidRPr="00AA3F90">
        <w:rPr>
          <w:lang w:eastAsia="zh-TW"/>
        </w:rPr>
        <w:t>史</w:t>
      </w:r>
      <w:proofErr w:type="gramStart"/>
      <w:r w:rsidRPr="00AA3F90">
        <w:rPr>
          <w:lang w:eastAsia="zh-TW"/>
        </w:rPr>
        <w:t>鍰</w:t>
      </w:r>
      <w:proofErr w:type="gramEnd"/>
      <w:r w:rsidRPr="00AA3F90">
        <w:rPr>
          <w:lang w:eastAsia="zh-TW"/>
        </w:rPr>
        <w:t>。</w:t>
      </w:r>
    </w:p>
    <w:p w14:paraId="44E19876" w14:textId="2B73754D" w:rsidR="00336D26" w:rsidRPr="00AA3F90" w:rsidRDefault="00336D26" w:rsidP="00DF05FE">
      <w:pPr>
        <w:pStyle w:val="a5"/>
      </w:pPr>
      <w:r w:rsidRPr="00AA3F90">
        <w:t>四、運輸</w:t>
      </w:r>
    </w:p>
    <w:p w14:paraId="1DA2D158" w14:textId="6E3D1A32" w:rsidR="00DC7C42" w:rsidRPr="00AA3F90" w:rsidRDefault="00336D26" w:rsidP="004A5EF3">
      <w:pPr>
        <w:ind w:firstLine="472"/>
        <w:rPr>
          <w:lang w:eastAsia="zh-TW"/>
        </w:rPr>
      </w:pPr>
      <w:r w:rsidRPr="00AA3F90">
        <w:rPr>
          <w:lang w:eastAsia="zh-TW"/>
        </w:rPr>
        <w:t>史國為一內陸國家，幅員不大，全國</w:t>
      </w:r>
      <w:r w:rsidR="004A5EF3" w:rsidRPr="00AA3F90">
        <w:rPr>
          <w:rFonts w:hint="eastAsia"/>
          <w:lang w:eastAsia="zh-TW"/>
        </w:rPr>
        <w:t>主要道</w:t>
      </w:r>
      <w:r w:rsidR="00DE4F74" w:rsidRPr="00AA3F90">
        <w:rPr>
          <w:lang w:eastAsia="zh-TW"/>
        </w:rPr>
        <w:t>路共</w:t>
      </w:r>
      <w:r w:rsidRPr="00AA3F90">
        <w:rPr>
          <w:lang w:eastAsia="zh-TW"/>
        </w:rPr>
        <w:t>長</w:t>
      </w:r>
      <w:r w:rsidRPr="00AA3F90">
        <w:rPr>
          <w:lang w:eastAsia="zh-TW"/>
        </w:rPr>
        <w:t>3,</w:t>
      </w:r>
      <w:r w:rsidR="00F867C3" w:rsidRPr="00AA3F90">
        <w:rPr>
          <w:lang w:eastAsia="zh-TW"/>
        </w:rPr>
        <w:t>6</w:t>
      </w:r>
      <w:r w:rsidRPr="00AA3F90">
        <w:rPr>
          <w:lang w:eastAsia="zh-TW"/>
        </w:rPr>
        <w:t>00</w:t>
      </w:r>
      <w:r w:rsidRPr="00AA3F90">
        <w:rPr>
          <w:lang w:eastAsia="zh-TW"/>
        </w:rPr>
        <w:t>公里，從邊界</w:t>
      </w:r>
      <w:r w:rsidRPr="00AA3F90">
        <w:rPr>
          <w:lang w:eastAsia="zh-TW"/>
        </w:rPr>
        <w:t>Ngwenya</w:t>
      </w:r>
      <w:r w:rsidRPr="00AA3F90">
        <w:rPr>
          <w:lang w:eastAsia="zh-TW"/>
        </w:rPr>
        <w:t>經過首都</w:t>
      </w:r>
      <w:r w:rsidRPr="00AA3F90">
        <w:rPr>
          <w:lang w:eastAsia="zh-TW"/>
        </w:rPr>
        <w:t>Mbabane</w:t>
      </w:r>
      <w:r w:rsidRPr="00AA3F90">
        <w:rPr>
          <w:lang w:eastAsia="zh-TW"/>
        </w:rPr>
        <w:t>至第一大城</w:t>
      </w:r>
      <w:r w:rsidRPr="00AA3F90">
        <w:rPr>
          <w:lang w:eastAsia="zh-TW"/>
        </w:rPr>
        <w:t>Manzini</w:t>
      </w:r>
      <w:r w:rsidRPr="00AA3F90">
        <w:rPr>
          <w:lang w:eastAsia="zh-TW"/>
        </w:rPr>
        <w:t>間建有高速公路，尚稱方便。史國對外海、陸交通都須經過南非，貨品進出以南非德班港（</w:t>
      </w:r>
      <w:r w:rsidRPr="00AA3F90">
        <w:rPr>
          <w:lang w:eastAsia="zh-TW"/>
        </w:rPr>
        <w:t>Durban</w:t>
      </w:r>
      <w:r w:rsidRPr="00AA3F90">
        <w:rPr>
          <w:lang w:eastAsia="zh-TW"/>
        </w:rPr>
        <w:t>）為主要進出港口，除了公路之外，並有鐵路與德班港接連。</w:t>
      </w:r>
    </w:p>
    <w:p w14:paraId="0A45D4B8" w14:textId="33A8654A" w:rsidR="00AF7D5F" w:rsidRPr="00AA3F90" w:rsidRDefault="004C087B" w:rsidP="00B64F98">
      <w:pPr>
        <w:ind w:firstLine="472"/>
        <w:rPr>
          <w:lang w:eastAsia="zh-TW"/>
        </w:rPr>
      </w:pPr>
      <w:r w:rsidRPr="00AA3F90">
        <w:rPr>
          <w:lang w:eastAsia="zh-TW"/>
        </w:rPr>
        <w:t>史國</w:t>
      </w:r>
      <w:r w:rsidRPr="00AA3F90">
        <w:rPr>
          <w:lang w:eastAsia="zh-TW"/>
        </w:rPr>
        <w:t>King Mswati</w:t>
      </w:r>
      <w:r w:rsidR="00BB6889" w:rsidRPr="00AA3F90">
        <w:rPr>
          <w:lang w:eastAsia="zh-TW"/>
        </w:rPr>
        <w:t xml:space="preserve"> III</w:t>
      </w:r>
      <w:r w:rsidR="00BB6889" w:rsidRPr="00AA3F90">
        <w:rPr>
          <w:lang w:eastAsia="zh-TW"/>
        </w:rPr>
        <w:t>（</w:t>
      </w:r>
      <w:r w:rsidR="00BB6889" w:rsidRPr="00AA3F90">
        <w:rPr>
          <w:lang w:eastAsia="zh-TW"/>
        </w:rPr>
        <w:t>KM III</w:t>
      </w:r>
      <w:r w:rsidR="00BB6889" w:rsidRPr="00AA3F90">
        <w:rPr>
          <w:lang w:eastAsia="zh-TW"/>
        </w:rPr>
        <w:t>）</w:t>
      </w:r>
      <w:r w:rsidR="00AC6329" w:rsidRPr="00AA3F90">
        <w:rPr>
          <w:lang w:eastAsia="zh-TW"/>
        </w:rPr>
        <w:t>I</w:t>
      </w:r>
      <w:r w:rsidRPr="00AA3F90">
        <w:rPr>
          <w:lang w:eastAsia="zh-TW"/>
        </w:rPr>
        <w:t>nternational Airport</w:t>
      </w:r>
      <w:r w:rsidR="00DC7C42" w:rsidRPr="00AA3F90">
        <w:rPr>
          <w:lang w:eastAsia="zh-TW"/>
        </w:rPr>
        <w:t>於</w:t>
      </w:r>
      <w:r w:rsidR="00DC7C42" w:rsidRPr="00AA3F90">
        <w:rPr>
          <w:lang w:eastAsia="zh-TW"/>
        </w:rPr>
        <w:t>2014</w:t>
      </w:r>
      <w:r w:rsidR="00DC7C42" w:rsidRPr="00AA3F90">
        <w:rPr>
          <w:lang w:eastAsia="zh-TW"/>
        </w:rPr>
        <w:t>年</w:t>
      </w:r>
      <w:r w:rsidR="00DC7C42" w:rsidRPr="00AA3F90">
        <w:rPr>
          <w:lang w:eastAsia="zh-TW"/>
        </w:rPr>
        <w:t>9</w:t>
      </w:r>
      <w:r w:rsidR="00DC7C42" w:rsidRPr="00AA3F90">
        <w:rPr>
          <w:lang w:eastAsia="zh-TW"/>
        </w:rPr>
        <w:t>月</w:t>
      </w:r>
      <w:r w:rsidRPr="00AA3F90">
        <w:rPr>
          <w:lang w:eastAsia="zh-TW"/>
        </w:rPr>
        <w:t>成為</w:t>
      </w:r>
      <w:r w:rsidR="005D48F6" w:rsidRPr="00AA3F90">
        <w:rPr>
          <w:lang w:eastAsia="zh-TW"/>
        </w:rPr>
        <w:t>史國</w:t>
      </w:r>
      <w:r w:rsidRPr="00AA3F90">
        <w:rPr>
          <w:lang w:eastAsia="zh-TW"/>
        </w:rPr>
        <w:t>國際機場</w:t>
      </w:r>
      <w:r w:rsidR="00DC7C42" w:rsidRPr="00AA3F90">
        <w:rPr>
          <w:lang w:eastAsia="zh-TW"/>
        </w:rPr>
        <w:t>，距離史京約</w:t>
      </w:r>
      <w:r w:rsidR="00DC7C42" w:rsidRPr="00AA3F90">
        <w:rPr>
          <w:lang w:eastAsia="zh-TW"/>
        </w:rPr>
        <w:t>90</w:t>
      </w:r>
      <w:r w:rsidR="00DC7C42" w:rsidRPr="00AA3F90">
        <w:rPr>
          <w:lang w:eastAsia="zh-TW"/>
        </w:rPr>
        <w:t>公里。</w:t>
      </w:r>
      <w:r w:rsidR="00336D26" w:rsidRPr="00AA3F90">
        <w:rPr>
          <w:lang w:eastAsia="zh-TW"/>
        </w:rPr>
        <w:t>國人</w:t>
      </w:r>
      <w:r w:rsidR="00DC7C42" w:rsidRPr="00AA3F90">
        <w:rPr>
          <w:lang w:eastAsia="zh-TW"/>
        </w:rPr>
        <w:t>目前</w:t>
      </w:r>
      <w:r w:rsidR="00336D26" w:rsidRPr="00AA3F90">
        <w:rPr>
          <w:lang w:eastAsia="zh-TW"/>
        </w:rPr>
        <w:t>經由南非國際機場轉機前往</w:t>
      </w:r>
      <w:r w:rsidR="00A90322" w:rsidRPr="00AA3F90">
        <w:rPr>
          <w:lang w:eastAsia="zh-TW"/>
        </w:rPr>
        <w:t>史瓦帝尼</w:t>
      </w:r>
      <w:r w:rsidR="00336D26" w:rsidRPr="00AA3F90">
        <w:rPr>
          <w:lang w:eastAsia="zh-TW"/>
        </w:rPr>
        <w:t>，</w:t>
      </w:r>
      <w:r w:rsidR="00DC7C42" w:rsidRPr="00AA3F90">
        <w:rPr>
          <w:lang w:eastAsia="zh-TW"/>
        </w:rPr>
        <w:t>已無</w:t>
      </w:r>
      <w:r w:rsidR="00336D26" w:rsidRPr="00AA3F90">
        <w:rPr>
          <w:lang w:eastAsia="zh-TW"/>
        </w:rPr>
        <w:t>須事先</w:t>
      </w:r>
      <w:r w:rsidR="00DC7C42" w:rsidRPr="00AA3F90">
        <w:rPr>
          <w:lang w:eastAsia="zh-TW"/>
        </w:rPr>
        <w:t>申</w:t>
      </w:r>
      <w:r w:rsidR="00336D26" w:rsidRPr="00AA3F90">
        <w:rPr>
          <w:lang w:eastAsia="zh-TW"/>
        </w:rPr>
        <w:t>辦南非過境簽證。</w:t>
      </w:r>
      <w:r w:rsidR="00086FE6" w:rsidRPr="00AA3F90">
        <w:rPr>
          <w:lang w:eastAsia="zh-TW"/>
        </w:rPr>
        <w:t>另史國與南非、莫三比克邊界分別設有</w:t>
      </w:r>
      <w:r w:rsidR="00086FE6" w:rsidRPr="00AA3F90">
        <w:rPr>
          <w:lang w:eastAsia="zh-TW"/>
        </w:rPr>
        <w:t>11</w:t>
      </w:r>
      <w:r w:rsidR="00086FE6" w:rsidRPr="00AA3F90">
        <w:rPr>
          <w:lang w:eastAsia="zh-TW"/>
        </w:rPr>
        <w:t>個及</w:t>
      </w:r>
      <w:r w:rsidR="00086FE6" w:rsidRPr="00AA3F90">
        <w:rPr>
          <w:lang w:eastAsia="zh-TW"/>
        </w:rPr>
        <w:t>2</w:t>
      </w:r>
      <w:r w:rsidR="00086FE6" w:rsidRPr="00AA3F90">
        <w:rPr>
          <w:lang w:eastAsia="zh-TW"/>
        </w:rPr>
        <w:t>個關卡，跨境公路運輸甚為方便。</w:t>
      </w:r>
      <w:r w:rsidR="004B4E8D" w:rsidRPr="00AA3F90">
        <w:rPr>
          <w:lang w:eastAsia="zh-TW"/>
        </w:rPr>
        <w:t>由於飛機載客量有限</w:t>
      </w:r>
      <w:r w:rsidR="007D207B" w:rsidRPr="00AA3F90">
        <w:rPr>
          <w:lang w:eastAsia="zh-TW"/>
        </w:rPr>
        <w:t>，經由空運</w:t>
      </w:r>
      <w:r w:rsidR="00773445" w:rsidRPr="00AA3F90">
        <w:rPr>
          <w:lang w:eastAsia="zh-TW"/>
        </w:rPr>
        <w:t>（</w:t>
      </w:r>
      <w:r w:rsidR="007D207B" w:rsidRPr="00AA3F90">
        <w:rPr>
          <w:lang w:eastAsia="zh-TW"/>
        </w:rPr>
        <w:t>自南非約堡</w:t>
      </w:r>
      <w:r w:rsidR="00773445" w:rsidRPr="00AA3F90">
        <w:rPr>
          <w:lang w:eastAsia="zh-TW"/>
        </w:rPr>
        <w:t>）</w:t>
      </w:r>
      <w:r w:rsidR="003F389C" w:rsidRPr="00AA3F90">
        <w:rPr>
          <w:lang w:eastAsia="zh-TW"/>
        </w:rPr>
        <w:t>抵史的</w:t>
      </w:r>
      <w:r w:rsidR="004B4E8D" w:rsidRPr="00AA3F90">
        <w:rPr>
          <w:lang w:eastAsia="zh-TW"/>
        </w:rPr>
        <w:t>旅客</w:t>
      </w:r>
      <w:r w:rsidR="003F389C" w:rsidRPr="00AA3F90">
        <w:rPr>
          <w:lang w:eastAsia="zh-TW"/>
        </w:rPr>
        <w:t>人數比例僅占</w:t>
      </w:r>
      <w:r w:rsidR="003034C4" w:rsidRPr="00AA3F90">
        <w:rPr>
          <w:lang w:eastAsia="zh-TW"/>
        </w:rPr>
        <w:t>2</w:t>
      </w:r>
      <w:r w:rsidR="007D207B" w:rsidRPr="00AA3F90">
        <w:rPr>
          <w:lang w:eastAsia="zh-TW"/>
        </w:rPr>
        <w:t>%</w:t>
      </w:r>
      <w:r w:rsidR="007D207B" w:rsidRPr="00AA3F90">
        <w:rPr>
          <w:lang w:eastAsia="zh-TW"/>
        </w:rPr>
        <w:t>。</w:t>
      </w:r>
    </w:p>
    <w:p w14:paraId="33FE4FB7" w14:textId="77777777" w:rsidR="00086FE6" w:rsidRPr="00AA3F90" w:rsidRDefault="00086FE6" w:rsidP="00B64F98">
      <w:pPr>
        <w:ind w:firstLine="472"/>
        <w:rPr>
          <w:rFonts w:eastAsia="SimSun"/>
          <w:lang w:eastAsia="zh-TW"/>
        </w:rPr>
      </w:pPr>
    </w:p>
    <w:p w14:paraId="3E44F426" w14:textId="77777777" w:rsidR="00DC7C42" w:rsidRPr="00AA3F90" w:rsidRDefault="00DC7C42" w:rsidP="00B64F98">
      <w:pPr>
        <w:ind w:firstLine="472"/>
        <w:rPr>
          <w:rFonts w:eastAsia="SimSun"/>
          <w:lang w:eastAsia="zh-TW"/>
        </w:rPr>
      </w:pPr>
    </w:p>
    <w:p w14:paraId="76573962" w14:textId="77777777" w:rsidR="00F11176" w:rsidRPr="00AA3F90" w:rsidRDefault="00F11176" w:rsidP="00B64F98">
      <w:pPr>
        <w:ind w:firstLine="472"/>
        <w:rPr>
          <w:rFonts w:eastAsia="標楷體"/>
          <w:lang w:eastAsia="zh-TW"/>
        </w:rPr>
      </w:pPr>
    </w:p>
    <w:p w14:paraId="0B414DCE" w14:textId="77777777" w:rsidR="00FA76F5" w:rsidRPr="00AA3F90" w:rsidRDefault="00FA76F5" w:rsidP="00B64F98">
      <w:pPr>
        <w:ind w:left="472" w:firstLineChars="0" w:firstLine="0"/>
        <w:rPr>
          <w:lang w:eastAsia="zh-TW"/>
        </w:rPr>
        <w:sectPr w:rsidR="00FA76F5" w:rsidRPr="00AA3F90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63528C36" w14:textId="77777777" w:rsidR="00BA6473" w:rsidRPr="00AA3F90" w:rsidRDefault="00BA6473" w:rsidP="002B5DF7">
      <w:pPr>
        <w:pStyle w:val="a3"/>
        <w:spacing w:before="514" w:after="771"/>
        <w:rPr>
          <w:lang w:eastAsia="zh-TW"/>
        </w:rPr>
      </w:pPr>
      <w:bookmarkStart w:id="10" w:name="_Toc135755616"/>
      <w:r w:rsidRPr="00AA3F90">
        <w:rPr>
          <w:rFonts w:hint="eastAsia"/>
          <w:lang w:eastAsia="zh-TW"/>
        </w:rPr>
        <w:t>第柒章　勞工</w:t>
      </w:r>
      <w:bookmarkEnd w:id="10"/>
    </w:p>
    <w:p w14:paraId="70D9CC2E" w14:textId="77777777" w:rsidR="00336D26" w:rsidRPr="00AA3F90" w:rsidRDefault="00336D26" w:rsidP="00DF05FE">
      <w:pPr>
        <w:pStyle w:val="a5"/>
      </w:pPr>
      <w:r w:rsidRPr="00AA3F90">
        <w:rPr>
          <w:rFonts w:hint="eastAsia"/>
        </w:rPr>
        <w:t>一、勞工素質及結構</w:t>
      </w:r>
    </w:p>
    <w:p w14:paraId="6E7AF55F" w14:textId="09A2EA04" w:rsidR="00336D26" w:rsidRPr="00AA3F90" w:rsidRDefault="00336D26" w:rsidP="00B64F98">
      <w:pPr>
        <w:ind w:firstLine="472"/>
        <w:rPr>
          <w:lang w:eastAsia="zh-TW"/>
        </w:rPr>
      </w:pPr>
      <w:r w:rsidRPr="00AA3F90">
        <w:rPr>
          <w:lang w:eastAsia="zh-TW"/>
        </w:rPr>
        <w:t>史國人民識字率約達</w:t>
      </w:r>
      <w:r w:rsidR="00443ABC" w:rsidRPr="00AA3F90">
        <w:rPr>
          <w:lang w:eastAsia="zh-TW"/>
        </w:rPr>
        <w:t>87.5</w:t>
      </w:r>
      <w:r w:rsidR="00540A60" w:rsidRPr="00AA3F90">
        <w:rPr>
          <w:lang w:eastAsia="zh-TW"/>
        </w:rPr>
        <w:t>%</w:t>
      </w:r>
      <w:r w:rsidRPr="00AA3F90">
        <w:rPr>
          <w:lang w:eastAsia="zh-TW"/>
        </w:rPr>
        <w:t>，勞工素質普通，以英文為官方語文，英語使用普遍，我國投資人與勞工間溝通無重大困難。史國失業率</w:t>
      </w:r>
      <w:r w:rsidR="00443ABC" w:rsidRPr="00AA3F90">
        <w:rPr>
          <w:lang w:eastAsia="zh-TW"/>
        </w:rPr>
        <w:t>超過</w:t>
      </w:r>
      <w:r w:rsidR="00723201" w:rsidRPr="00AA3F90">
        <w:rPr>
          <w:lang w:eastAsia="zh-TW"/>
        </w:rPr>
        <w:t>33</w:t>
      </w:r>
      <w:r w:rsidR="00443ABC" w:rsidRPr="00AA3F90">
        <w:rPr>
          <w:lang w:eastAsia="zh-TW"/>
        </w:rPr>
        <w:t>%</w:t>
      </w:r>
      <w:r w:rsidRPr="00AA3F90">
        <w:rPr>
          <w:lang w:eastAsia="zh-TW"/>
        </w:rPr>
        <w:t>，因此</w:t>
      </w:r>
      <w:r w:rsidR="00443ABC" w:rsidRPr="00AA3F90">
        <w:rPr>
          <w:lang w:eastAsia="zh-TW"/>
        </w:rPr>
        <w:t>，</w:t>
      </w:r>
      <w:r w:rsidRPr="00AA3F90">
        <w:rPr>
          <w:lang w:eastAsia="zh-TW"/>
        </w:rPr>
        <w:t>勞工</w:t>
      </w:r>
      <w:r w:rsidR="00443ABC" w:rsidRPr="00AA3F90">
        <w:rPr>
          <w:lang w:eastAsia="zh-TW"/>
        </w:rPr>
        <w:t>大致</w:t>
      </w:r>
      <w:r w:rsidRPr="00AA3F90">
        <w:rPr>
          <w:lang w:eastAsia="zh-TW"/>
        </w:rPr>
        <w:t>供應充裕，各工廠門口經常集結大量工人，希望獲得工作機會。</w:t>
      </w:r>
      <w:r w:rsidR="00443ABC" w:rsidRPr="00AA3F90">
        <w:rPr>
          <w:lang w:eastAsia="zh-TW"/>
        </w:rPr>
        <w:t>惟近幾年，南非臨近史國邊界</w:t>
      </w:r>
      <w:r w:rsidR="00663C8C" w:rsidRPr="00AA3F90">
        <w:rPr>
          <w:lang w:eastAsia="zh-TW"/>
        </w:rPr>
        <w:t>有許多勞力密集工廠興起，以加倍薪水招募史國勞工，致偶而仍會有勞力補充不濟之季節。</w:t>
      </w:r>
    </w:p>
    <w:p w14:paraId="13C4CAA6" w14:textId="47B89449" w:rsidR="007D4548" w:rsidRPr="00AA3F90" w:rsidRDefault="007D4548" w:rsidP="007D4548">
      <w:pPr>
        <w:ind w:firstLine="472"/>
        <w:rPr>
          <w:lang w:eastAsia="zh-TW"/>
        </w:rPr>
      </w:pPr>
      <w:r w:rsidRPr="00AA3F90">
        <w:rPr>
          <w:lang w:eastAsia="zh-TW"/>
        </w:rPr>
        <w:t>史國對</w:t>
      </w:r>
      <w:r w:rsidR="00336D26" w:rsidRPr="00AA3F90">
        <w:rPr>
          <w:lang w:eastAsia="zh-TW"/>
        </w:rPr>
        <w:t>勞工</w:t>
      </w:r>
      <w:r w:rsidRPr="00AA3F90">
        <w:rPr>
          <w:rFonts w:hint="eastAsia"/>
          <w:lang w:eastAsia="zh-TW"/>
        </w:rPr>
        <w:t>基本</w:t>
      </w:r>
      <w:r w:rsidR="00336D26" w:rsidRPr="00AA3F90">
        <w:rPr>
          <w:lang w:eastAsia="zh-TW"/>
        </w:rPr>
        <w:t>薪資規定</w:t>
      </w:r>
      <w:r w:rsidRPr="00AA3F90">
        <w:rPr>
          <w:rFonts w:hint="eastAsia"/>
          <w:lang w:eastAsia="zh-TW"/>
        </w:rPr>
        <w:t>各產</w:t>
      </w:r>
      <w:r w:rsidR="00DE5945" w:rsidRPr="00AA3F90">
        <w:rPr>
          <w:rFonts w:hint="eastAsia"/>
          <w:lang w:eastAsia="zh-TW"/>
        </w:rPr>
        <w:t>業</w:t>
      </w:r>
      <w:r w:rsidRPr="00AA3F90">
        <w:rPr>
          <w:rFonts w:hint="eastAsia"/>
          <w:lang w:eastAsia="zh-TW"/>
        </w:rPr>
        <w:t>別不同。史國政府將各產業分為</w:t>
      </w:r>
      <w:r w:rsidRPr="00AA3F90">
        <w:rPr>
          <w:rFonts w:hint="eastAsia"/>
          <w:lang w:eastAsia="zh-TW"/>
        </w:rPr>
        <w:t>18</w:t>
      </w:r>
      <w:r w:rsidRPr="00AA3F90">
        <w:rPr>
          <w:rFonts w:hint="eastAsia"/>
          <w:lang w:eastAsia="zh-TW"/>
        </w:rPr>
        <w:t>大類，每一產業別設有專屬薪資協調理事會</w:t>
      </w:r>
      <w:r w:rsidR="009B3FF4" w:rsidRPr="00AA3F90">
        <w:rPr>
          <w:rFonts w:hint="eastAsia"/>
          <w:lang w:eastAsia="zh-TW"/>
        </w:rPr>
        <w:t>（</w:t>
      </w:r>
      <w:r w:rsidRPr="00AA3F90">
        <w:rPr>
          <w:lang w:eastAsia="zh-TW"/>
        </w:rPr>
        <w:t>Wage Council</w:t>
      </w:r>
      <w:r w:rsidR="009B3FF4" w:rsidRPr="00AA3F90">
        <w:rPr>
          <w:lang w:eastAsia="zh-TW"/>
        </w:rPr>
        <w:t>）</w:t>
      </w:r>
      <w:r w:rsidRPr="00AA3F90">
        <w:rPr>
          <w:rFonts w:hint="eastAsia"/>
          <w:lang w:eastAsia="zh-TW"/>
        </w:rPr>
        <w:t>，例如紡織成衣業設有紡織成衣業專屬之薪資協調理事會，建築業設有建築業專屬之薪資協調理事會，運輸業設有運輸業專屬之薪資協調理事會。</w:t>
      </w:r>
    </w:p>
    <w:p w14:paraId="2D714001" w14:textId="5BA626DC" w:rsidR="007A6C42" w:rsidRPr="00AA3F90" w:rsidRDefault="007D4548" w:rsidP="00B64F98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各產業薪資協調理事會由</w:t>
      </w:r>
      <w:r w:rsidR="00DE5945" w:rsidRPr="00AA3F90">
        <w:rPr>
          <w:rFonts w:hint="eastAsia"/>
          <w:lang w:eastAsia="zh-TW"/>
        </w:rPr>
        <w:t>該</w:t>
      </w:r>
      <w:r w:rsidRPr="00AA3F90">
        <w:rPr>
          <w:rFonts w:hint="eastAsia"/>
          <w:lang w:eastAsia="zh-TW"/>
        </w:rPr>
        <w:t>產業之勞方代表、資方代表以及政府官員等三方組成</w:t>
      </w:r>
      <w:r w:rsidR="00DE5945" w:rsidRPr="00AA3F90">
        <w:rPr>
          <w:rFonts w:hint="eastAsia"/>
          <w:lang w:eastAsia="zh-TW"/>
        </w:rPr>
        <w:t>，</w:t>
      </w:r>
      <w:r w:rsidR="00F31488" w:rsidRPr="00AA3F90">
        <w:rPr>
          <w:rFonts w:hint="eastAsia"/>
          <w:lang w:eastAsia="zh-TW"/>
        </w:rPr>
        <w:t>每年召開薪資談判，就調薪幅度進行協商。</w:t>
      </w:r>
      <w:r w:rsidR="00DE5945" w:rsidRPr="00AA3F90">
        <w:rPr>
          <w:rFonts w:hint="eastAsia"/>
          <w:lang w:eastAsia="zh-TW"/>
        </w:rPr>
        <w:t>史國</w:t>
      </w:r>
      <w:r w:rsidR="00F31488" w:rsidRPr="00AA3F90">
        <w:rPr>
          <w:lang w:eastAsia="zh-TW"/>
        </w:rPr>
        <w:t>各</w:t>
      </w:r>
      <w:r w:rsidR="00F31488" w:rsidRPr="00AA3F90">
        <w:rPr>
          <w:rFonts w:hint="eastAsia"/>
          <w:lang w:eastAsia="zh-TW"/>
        </w:rPr>
        <w:t>產</w:t>
      </w:r>
      <w:r w:rsidR="00F31488" w:rsidRPr="00AA3F90">
        <w:rPr>
          <w:lang w:eastAsia="zh-TW"/>
        </w:rPr>
        <w:t>業</w:t>
      </w:r>
      <w:r w:rsidR="00336D26" w:rsidRPr="00AA3F90">
        <w:rPr>
          <w:lang w:eastAsia="zh-TW"/>
        </w:rPr>
        <w:t>薪資水準</w:t>
      </w:r>
      <w:r w:rsidR="00AC6329" w:rsidRPr="00AA3F90">
        <w:rPr>
          <w:lang w:eastAsia="zh-TW"/>
        </w:rPr>
        <w:t>與</w:t>
      </w:r>
      <w:r w:rsidR="00F31488" w:rsidRPr="00AA3F90">
        <w:rPr>
          <w:rFonts w:hint="eastAsia"/>
          <w:lang w:eastAsia="zh-TW"/>
        </w:rPr>
        <w:t>薪資</w:t>
      </w:r>
      <w:r w:rsidR="00AC6329" w:rsidRPr="00AA3F90">
        <w:rPr>
          <w:lang w:eastAsia="zh-TW"/>
        </w:rPr>
        <w:t>調整幅度</w:t>
      </w:r>
      <w:r w:rsidR="00F31488" w:rsidRPr="00AA3F90">
        <w:rPr>
          <w:rFonts w:hint="eastAsia"/>
          <w:lang w:eastAsia="zh-TW"/>
        </w:rPr>
        <w:t>均</w:t>
      </w:r>
      <w:r w:rsidR="00336D26" w:rsidRPr="00AA3F90">
        <w:rPr>
          <w:lang w:eastAsia="zh-TW"/>
        </w:rPr>
        <w:t>不</w:t>
      </w:r>
      <w:r w:rsidR="00AC6329" w:rsidRPr="00AA3F90">
        <w:rPr>
          <w:lang w:eastAsia="zh-TW"/>
        </w:rPr>
        <w:t>盡</w:t>
      </w:r>
      <w:r w:rsidR="00336D26" w:rsidRPr="00AA3F90">
        <w:rPr>
          <w:lang w:eastAsia="zh-TW"/>
        </w:rPr>
        <w:t>相同</w:t>
      </w:r>
      <w:r w:rsidR="00CF1729" w:rsidRPr="00AA3F90">
        <w:rPr>
          <w:lang w:eastAsia="zh-TW"/>
        </w:rPr>
        <w:t>，且同一產業</w:t>
      </w:r>
      <w:r w:rsidR="00F31488" w:rsidRPr="00AA3F90">
        <w:rPr>
          <w:rFonts w:hint="eastAsia"/>
          <w:lang w:eastAsia="zh-TW"/>
        </w:rPr>
        <w:t>內不同級</w:t>
      </w:r>
      <w:r w:rsidRPr="00AA3F90">
        <w:rPr>
          <w:rFonts w:hint="eastAsia"/>
          <w:lang w:eastAsia="zh-TW"/>
        </w:rPr>
        <w:t>別工作之基本薪資</w:t>
      </w:r>
      <w:r w:rsidRPr="00AA3F90">
        <w:rPr>
          <w:lang w:eastAsia="zh-TW"/>
        </w:rPr>
        <w:t>亦因工作內容及是否具特殊技術而有差異</w:t>
      </w:r>
      <w:r w:rsidR="006F6E2A" w:rsidRPr="00AA3F90">
        <w:rPr>
          <w:lang w:eastAsia="zh-TW"/>
        </w:rPr>
        <w:t>。</w:t>
      </w:r>
      <w:r w:rsidR="00336D26" w:rsidRPr="00AA3F90">
        <w:rPr>
          <w:lang w:eastAsia="zh-TW"/>
        </w:rPr>
        <w:t>因此</w:t>
      </w:r>
      <w:r w:rsidR="00AC6329" w:rsidRPr="00AA3F90">
        <w:rPr>
          <w:lang w:eastAsia="zh-TW"/>
        </w:rPr>
        <w:t>，</w:t>
      </w:r>
      <w:r w:rsidR="00F31488" w:rsidRPr="00AA3F90">
        <w:rPr>
          <w:rFonts w:hint="eastAsia"/>
          <w:lang w:eastAsia="zh-TW"/>
        </w:rPr>
        <w:t>史國無所有產業別一體適用之基本薪資</w:t>
      </w:r>
      <w:r w:rsidR="00AC6329" w:rsidRPr="00AA3F90">
        <w:rPr>
          <w:lang w:eastAsia="zh-TW"/>
        </w:rPr>
        <w:t>。</w:t>
      </w:r>
    </w:p>
    <w:p w14:paraId="4E523362" w14:textId="336B91A5" w:rsidR="00AF7D5F" w:rsidRPr="00AA3F90" w:rsidRDefault="00846E62" w:rsidP="00B64F98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2022</w:t>
      </w:r>
      <w:r w:rsidRPr="00AA3F90">
        <w:rPr>
          <w:rFonts w:hint="eastAsia"/>
          <w:lang w:eastAsia="zh-TW"/>
        </w:rPr>
        <w:t>年</w:t>
      </w:r>
      <w:r w:rsidR="00F31488" w:rsidRPr="00AA3F90">
        <w:rPr>
          <w:rFonts w:hint="eastAsia"/>
          <w:lang w:eastAsia="zh-TW"/>
        </w:rPr>
        <w:t>史國紡織與成衣業工人</w:t>
      </w:r>
      <w:r w:rsidR="00AC6329" w:rsidRPr="00AA3F90">
        <w:rPr>
          <w:lang w:eastAsia="zh-TW"/>
        </w:rPr>
        <w:t>每月</w:t>
      </w:r>
      <w:r w:rsidR="00F31488" w:rsidRPr="00AA3F90">
        <w:rPr>
          <w:rFonts w:hint="eastAsia"/>
          <w:lang w:eastAsia="zh-TW"/>
        </w:rPr>
        <w:t>基本</w:t>
      </w:r>
      <w:r w:rsidR="00AC6329" w:rsidRPr="00AA3F90">
        <w:rPr>
          <w:lang w:eastAsia="zh-TW"/>
        </w:rPr>
        <w:t>薪</w:t>
      </w:r>
      <w:r w:rsidR="008D57E1" w:rsidRPr="00AA3F90">
        <w:rPr>
          <w:lang w:eastAsia="zh-TW"/>
        </w:rPr>
        <w:t>資</w:t>
      </w:r>
      <w:r w:rsidR="007A6C42" w:rsidRPr="00AA3F90">
        <w:rPr>
          <w:rFonts w:hint="eastAsia"/>
          <w:lang w:eastAsia="zh-TW"/>
        </w:rPr>
        <w:t>約</w:t>
      </w:r>
      <w:r w:rsidR="00AC6329" w:rsidRPr="00AA3F90">
        <w:rPr>
          <w:lang w:eastAsia="zh-TW"/>
        </w:rPr>
        <w:t>為</w:t>
      </w:r>
      <w:r w:rsidR="0033696A" w:rsidRPr="00AA3F90">
        <w:rPr>
          <w:rFonts w:hint="eastAsia"/>
          <w:lang w:eastAsia="zh-TW"/>
        </w:rPr>
        <w:t>1</w:t>
      </w:r>
      <w:r w:rsidR="0033696A" w:rsidRPr="00AA3F90">
        <w:rPr>
          <w:lang w:eastAsia="zh-TW"/>
        </w:rPr>
        <w:t>,960</w:t>
      </w:r>
      <w:r w:rsidR="0033696A" w:rsidRPr="00AA3F90">
        <w:rPr>
          <w:rFonts w:hint="eastAsia"/>
          <w:lang w:eastAsia="zh-TW"/>
        </w:rPr>
        <w:t>史鍰至</w:t>
      </w:r>
      <w:r w:rsidR="008D57E1" w:rsidRPr="00AA3F90">
        <w:rPr>
          <w:lang w:eastAsia="zh-TW"/>
        </w:rPr>
        <w:t>2</w:t>
      </w:r>
      <w:r w:rsidR="00AC6329" w:rsidRPr="00AA3F90">
        <w:rPr>
          <w:lang w:eastAsia="zh-TW"/>
        </w:rPr>
        <w:t>,</w:t>
      </w:r>
      <w:r w:rsidR="0033696A" w:rsidRPr="00AA3F90">
        <w:rPr>
          <w:lang w:eastAsia="zh-TW"/>
        </w:rPr>
        <w:t>4</w:t>
      </w:r>
      <w:r w:rsidR="0033696A" w:rsidRPr="00AA3F90">
        <w:rPr>
          <w:rFonts w:hint="eastAsia"/>
          <w:lang w:eastAsia="zh-TW"/>
        </w:rPr>
        <w:t>31</w:t>
      </w:r>
      <w:r w:rsidR="00336D26" w:rsidRPr="00AA3F90">
        <w:rPr>
          <w:lang w:eastAsia="zh-TW"/>
        </w:rPr>
        <w:t>史鍰。</w:t>
      </w:r>
      <w:r w:rsidR="00D43504" w:rsidRPr="00AA3F90">
        <w:rPr>
          <w:lang w:eastAsia="zh-TW"/>
        </w:rPr>
        <w:t>超時工作之加班費，原則上按正常薪資之</w:t>
      </w:r>
      <w:r w:rsidR="00D43504" w:rsidRPr="00AA3F90">
        <w:rPr>
          <w:lang w:eastAsia="zh-TW"/>
        </w:rPr>
        <w:t>1.5</w:t>
      </w:r>
      <w:r w:rsidR="00D43504" w:rsidRPr="00AA3F90">
        <w:rPr>
          <w:lang w:eastAsia="zh-TW"/>
        </w:rPr>
        <w:t>倍核計；星期日或國定假日加班，以正常薪資之</w:t>
      </w:r>
      <w:r w:rsidR="00D43504" w:rsidRPr="00AA3F90">
        <w:rPr>
          <w:lang w:eastAsia="zh-TW"/>
        </w:rPr>
        <w:t>2</w:t>
      </w:r>
      <w:r w:rsidR="00D43504" w:rsidRPr="00AA3F90">
        <w:rPr>
          <w:lang w:eastAsia="zh-TW"/>
        </w:rPr>
        <w:t>倍支付</w:t>
      </w:r>
      <w:r w:rsidR="00336D26" w:rsidRPr="00AA3F90">
        <w:rPr>
          <w:lang w:eastAsia="zh-TW"/>
        </w:rPr>
        <w:t>。</w:t>
      </w:r>
    </w:p>
    <w:p w14:paraId="428A1AC8" w14:textId="77777777" w:rsidR="00336D26" w:rsidRPr="00AA3F90" w:rsidRDefault="00497013" w:rsidP="00DF05FE">
      <w:pPr>
        <w:pStyle w:val="a5"/>
      </w:pPr>
      <w:r w:rsidRPr="00AA3F90">
        <w:br w:type="page"/>
      </w:r>
      <w:r w:rsidR="00336D26" w:rsidRPr="00AA3F90">
        <w:rPr>
          <w:rFonts w:hint="eastAsia"/>
        </w:rPr>
        <w:t>二、勞工法令</w:t>
      </w:r>
    </w:p>
    <w:p w14:paraId="47323EE0" w14:textId="5A072CCB" w:rsidR="00D17BE3" w:rsidRPr="00AA3F90" w:rsidRDefault="00336D26" w:rsidP="00B64F98">
      <w:pPr>
        <w:ind w:firstLine="472"/>
        <w:rPr>
          <w:rFonts w:eastAsia="SimSun"/>
          <w:lang w:eastAsia="zh-TW"/>
        </w:rPr>
      </w:pPr>
      <w:r w:rsidRPr="00AA3F90">
        <w:rPr>
          <w:rFonts w:hint="eastAsia"/>
        </w:rPr>
        <w:t>史國有關勞工之法令主要有</w:t>
      </w:r>
      <w:r w:rsidR="0033696A" w:rsidRPr="00AA3F90">
        <w:rPr>
          <w:rFonts w:hint="eastAsia"/>
          <w:lang w:eastAsia="zh-TW"/>
        </w:rPr>
        <w:t>勞資</w:t>
      </w:r>
      <w:r w:rsidRPr="00AA3F90">
        <w:rPr>
          <w:rFonts w:hint="eastAsia"/>
        </w:rPr>
        <w:t>關係法（</w:t>
      </w:r>
      <w:r w:rsidRPr="00AA3F90">
        <w:rPr>
          <w:rFonts w:hint="eastAsia"/>
        </w:rPr>
        <w:t>Industrial Relations Act 2000</w:t>
      </w:r>
      <w:r w:rsidRPr="00AA3F90">
        <w:rPr>
          <w:rFonts w:hint="eastAsia"/>
        </w:rPr>
        <w:t>）、僱用法（</w:t>
      </w:r>
      <w:r w:rsidRPr="00AA3F90">
        <w:rPr>
          <w:rFonts w:hint="eastAsia"/>
        </w:rPr>
        <w:t>The Employment Act 1980</w:t>
      </w:r>
      <w:r w:rsidRPr="00AA3F90">
        <w:rPr>
          <w:rFonts w:hint="eastAsia"/>
        </w:rPr>
        <w:t>）以及視談判結果每年頒布之工資規定（</w:t>
      </w:r>
      <w:r w:rsidRPr="00AA3F90">
        <w:rPr>
          <w:rFonts w:hint="eastAsia"/>
        </w:rPr>
        <w:t>The Regulation of Wages</w:t>
      </w:r>
      <w:r w:rsidRPr="00AA3F90">
        <w:rPr>
          <w:rFonts w:hint="eastAsia"/>
        </w:rPr>
        <w:t>），其中</w:t>
      </w:r>
      <w:r w:rsidR="00CE061E" w:rsidRPr="00AA3F90">
        <w:rPr>
          <w:rFonts w:hint="eastAsia"/>
          <w:lang w:eastAsia="zh-TW"/>
        </w:rPr>
        <w:t>工</w:t>
      </w:r>
      <w:r w:rsidRPr="00AA3F90">
        <w:rPr>
          <w:rFonts w:hint="eastAsia"/>
        </w:rPr>
        <w:t>業關係法主要為規範與工會組織有關之法律，共有</w:t>
      </w:r>
      <w:r w:rsidRPr="00AA3F90">
        <w:rPr>
          <w:rFonts w:hint="eastAsia"/>
        </w:rPr>
        <w:t>113</w:t>
      </w:r>
      <w:r w:rsidRPr="00AA3F90">
        <w:rPr>
          <w:rFonts w:hint="eastAsia"/>
        </w:rPr>
        <w:t>條文，而僱用法則規範工人權益之法令，共有</w:t>
      </w:r>
      <w:r w:rsidRPr="00AA3F90">
        <w:rPr>
          <w:rFonts w:hint="eastAsia"/>
        </w:rPr>
        <w:t>158</w:t>
      </w:r>
      <w:r w:rsidRPr="00AA3F90">
        <w:rPr>
          <w:rFonts w:hint="eastAsia"/>
        </w:rPr>
        <w:t>條文，均為國會通過之法律；至於工資規定則依談判結果，由行政部門發布之法令，依據上述法律及法令，史國目前法定每週工時為</w:t>
      </w:r>
      <w:r w:rsidRPr="00AA3F90">
        <w:rPr>
          <w:rFonts w:hint="eastAsia"/>
        </w:rPr>
        <w:t>4</w:t>
      </w:r>
      <w:r w:rsidR="00D17BE3" w:rsidRPr="00AA3F90">
        <w:rPr>
          <w:rFonts w:hint="eastAsia"/>
          <w:lang w:eastAsia="zh-TW"/>
        </w:rPr>
        <w:t>5</w:t>
      </w:r>
      <w:r w:rsidRPr="00AA3F90">
        <w:rPr>
          <w:rFonts w:hint="eastAsia"/>
        </w:rPr>
        <w:t>小時，工人服務滿一年享有</w:t>
      </w:r>
      <w:r w:rsidRPr="00AA3F90">
        <w:rPr>
          <w:rFonts w:hint="eastAsia"/>
        </w:rPr>
        <w:t>14</w:t>
      </w:r>
      <w:r w:rsidRPr="00AA3F90">
        <w:rPr>
          <w:rFonts w:hint="eastAsia"/>
        </w:rPr>
        <w:t>天之休假日期；</w:t>
      </w:r>
      <w:r w:rsidR="00D17BE3" w:rsidRPr="00AA3F90">
        <w:rPr>
          <w:rFonts w:hint="eastAsia"/>
          <w:lang w:eastAsia="zh-TW"/>
        </w:rPr>
        <w:t>另</w:t>
      </w:r>
      <w:r w:rsidR="0009355C" w:rsidRPr="00AA3F90">
        <w:rPr>
          <w:rFonts w:hint="eastAsia"/>
          <w:lang w:eastAsia="zh-TW"/>
        </w:rPr>
        <w:t>每年可請病假</w:t>
      </w:r>
      <w:r w:rsidR="0009355C" w:rsidRPr="00AA3F90">
        <w:rPr>
          <w:rFonts w:hint="eastAsia"/>
          <w:lang w:eastAsia="zh-TW"/>
        </w:rPr>
        <w:t>28</w:t>
      </w:r>
      <w:r w:rsidR="0009355C" w:rsidRPr="00AA3F90">
        <w:rPr>
          <w:rFonts w:hint="eastAsia"/>
          <w:lang w:eastAsia="zh-TW"/>
        </w:rPr>
        <w:t>日，應檢附醫院證明，前</w:t>
      </w:r>
      <w:r w:rsidR="0009355C" w:rsidRPr="00AA3F90">
        <w:rPr>
          <w:rFonts w:hint="eastAsia"/>
          <w:lang w:eastAsia="zh-TW"/>
        </w:rPr>
        <w:t>14</w:t>
      </w:r>
      <w:r w:rsidR="0009355C" w:rsidRPr="00AA3F90">
        <w:rPr>
          <w:rFonts w:hint="eastAsia"/>
          <w:lang w:eastAsia="zh-TW"/>
        </w:rPr>
        <w:t>日支全薪，後</w:t>
      </w:r>
      <w:r w:rsidR="0009355C" w:rsidRPr="00AA3F90">
        <w:rPr>
          <w:rFonts w:hint="eastAsia"/>
          <w:lang w:eastAsia="zh-TW"/>
        </w:rPr>
        <w:t>14</w:t>
      </w:r>
      <w:r w:rsidR="0009355C" w:rsidRPr="00AA3F90">
        <w:rPr>
          <w:rFonts w:hint="eastAsia"/>
          <w:lang w:eastAsia="zh-TW"/>
        </w:rPr>
        <w:t>日支半薪</w:t>
      </w:r>
      <w:r w:rsidR="00773445" w:rsidRPr="00AA3F90">
        <w:rPr>
          <w:rFonts w:hint="eastAsia"/>
          <w:lang w:eastAsia="zh-TW"/>
        </w:rPr>
        <w:t>（</w:t>
      </w:r>
      <w:r w:rsidR="0009355C" w:rsidRPr="00AA3F90">
        <w:rPr>
          <w:rFonts w:hint="eastAsia"/>
          <w:lang w:eastAsia="zh-TW"/>
        </w:rPr>
        <w:t>超過</w:t>
      </w:r>
      <w:r w:rsidR="0009355C" w:rsidRPr="00AA3F90">
        <w:rPr>
          <w:rFonts w:hint="eastAsia"/>
          <w:lang w:eastAsia="zh-TW"/>
        </w:rPr>
        <w:t>28</w:t>
      </w:r>
      <w:r w:rsidR="0009355C" w:rsidRPr="00AA3F90">
        <w:rPr>
          <w:rFonts w:hint="eastAsia"/>
          <w:lang w:eastAsia="zh-TW"/>
        </w:rPr>
        <w:t>日</w:t>
      </w:r>
      <w:r w:rsidR="00D43504" w:rsidRPr="00AA3F90">
        <w:rPr>
          <w:rFonts w:hint="eastAsia"/>
          <w:lang w:eastAsia="zh-TW"/>
        </w:rPr>
        <w:t>不支薪</w:t>
      </w:r>
      <w:r w:rsidR="00773445" w:rsidRPr="00AA3F90">
        <w:rPr>
          <w:rFonts w:hint="eastAsia"/>
          <w:lang w:eastAsia="zh-TW"/>
        </w:rPr>
        <w:t>）</w:t>
      </w:r>
      <w:r w:rsidR="00D43504" w:rsidRPr="00AA3F90">
        <w:rPr>
          <w:rFonts w:hint="eastAsia"/>
          <w:lang w:eastAsia="zh-TW"/>
        </w:rPr>
        <w:t>。無事假或婚假。</w:t>
      </w:r>
    </w:p>
    <w:p w14:paraId="6DA2F781" w14:textId="77777777" w:rsidR="00BA6473" w:rsidRPr="00AA3F90" w:rsidRDefault="00336D26" w:rsidP="00B64F98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史國對於一般工人並無勞保規定，但對於製造業則需辦理意外保險（</w:t>
      </w:r>
      <w:r w:rsidRPr="00AA3F90">
        <w:rPr>
          <w:rFonts w:hint="eastAsia"/>
          <w:lang w:eastAsia="zh-TW"/>
        </w:rPr>
        <w:t>Workers</w:t>
      </w:r>
      <w:r w:rsidRPr="00AA3F90">
        <w:rPr>
          <w:lang w:eastAsia="zh-TW"/>
        </w:rPr>
        <w:t>’</w:t>
      </w:r>
      <w:r w:rsidRPr="00AA3F90">
        <w:rPr>
          <w:rFonts w:hint="eastAsia"/>
          <w:lang w:eastAsia="zh-TW"/>
        </w:rPr>
        <w:t xml:space="preserve"> Compensation</w:t>
      </w:r>
      <w:r w:rsidRPr="00AA3F90">
        <w:rPr>
          <w:rFonts w:hint="eastAsia"/>
          <w:lang w:eastAsia="zh-TW"/>
        </w:rPr>
        <w:t>）；另外公司僱用員工超過</w:t>
      </w:r>
      <w:r w:rsidRPr="00AA3F90">
        <w:rPr>
          <w:rFonts w:hint="eastAsia"/>
          <w:lang w:eastAsia="zh-TW"/>
        </w:rPr>
        <w:t>5</w:t>
      </w:r>
      <w:r w:rsidRPr="00AA3F90">
        <w:rPr>
          <w:rFonts w:hint="eastAsia"/>
          <w:lang w:eastAsia="zh-TW"/>
        </w:rPr>
        <w:t>人，所有雇主均須為其受僱者投保史國國家社保基金（</w:t>
      </w:r>
      <w:r w:rsidR="00DD0F9D" w:rsidRPr="00AA3F90">
        <w:rPr>
          <w:rFonts w:hint="eastAsia"/>
          <w:lang w:eastAsia="zh-TW"/>
        </w:rPr>
        <w:t>Eswatini</w:t>
      </w:r>
      <w:r w:rsidRPr="00AA3F90">
        <w:rPr>
          <w:rFonts w:hint="eastAsia"/>
          <w:lang w:eastAsia="zh-TW"/>
        </w:rPr>
        <w:t xml:space="preserve"> National Providence Fund</w:t>
      </w:r>
      <w:r w:rsidRPr="00AA3F90">
        <w:rPr>
          <w:rFonts w:hint="eastAsia"/>
          <w:lang w:eastAsia="zh-TW"/>
        </w:rPr>
        <w:t>，</w:t>
      </w:r>
      <w:r w:rsidR="00DD0F9D" w:rsidRPr="00AA3F90">
        <w:rPr>
          <w:rFonts w:hint="eastAsia"/>
          <w:lang w:eastAsia="zh-TW"/>
        </w:rPr>
        <w:t>E</w:t>
      </w:r>
      <w:r w:rsidRPr="00AA3F90">
        <w:rPr>
          <w:rFonts w:hint="eastAsia"/>
          <w:lang w:eastAsia="zh-TW"/>
        </w:rPr>
        <w:t>NPF</w:t>
      </w:r>
      <w:r w:rsidRPr="00AA3F90">
        <w:rPr>
          <w:rFonts w:hint="eastAsia"/>
          <w:lang w:eastAsia="zh-TW"/>
        </w:rPr>
        <w:t>），提供勞工退休金</w:t>
      </w:r>
      <w:r w:rsidR="00D43504" w:rsidRPr="00AA3F90">
        <w:rPr>
          <w:rFonts w:hint="eastAsia"/>
          <w:lang w:eastAsia="zh-TW"/>
        </w:rPr>
        <w:t>，勞資雙方各負擔</w:t>
      </w:r>
      <w:r w:rsidR="00D43504" w:rsidRPr="00AA3F90">
        <w:rPr>
          <w:rFonts w:hint="eastAsia"/>
          <w:lang w:eastAsia="zh-TW"/>
        </w:rPr>
        <w:t>50%</w:t>
      </w:r>
      <w:r w:rsidR="00D43504" w:rsidRPr="00AA3F90">
        <w:rPr>
          <w:rFonts w:hint="eastAsia"/>
          <w:lang w:eastAsia="zh-TW"/>
        </w:rPr>
        <w:t>。</w:t>
      </w:r>
      <w:r w:rsidRPr="00AA3F90">
        <w:rPr>
          <w:rFonts w:hint="eastAsia"/>
          <w:lang w:eastAsia="zh-TW"/>
        </w:rPr>
        <w:t>史國僱用法規定勞工退休或遣散，雇主應依其服務年資每年給予</w:t>
      </w:r>
      <w:r w:rsidRPr="00AA3F90">
        <w:rPr>
          <w:rFonts w:hint="eastAsia"/>
          <w:lang w:eastAsia="zh-TW"/>
        </w:rPr>
        <w:t>10</w:t>
      </w:r>
      <w:r w:rsidRPr="00AA3F90">
        <w:rPr>
          <w:rFonts w:hint="eastAsia"/>
          <w:lang w:eastAsia="zh-TW"/>
        </w:rPr>
        <w:t>日工資之退休金或遣散費。</w:t>
      </w:r>
    </w:p>
    <w:p w14:paraId="1FFE11CB" w14:textId="77777777" w:rsidR="00242AF4" w:rsidRPr="00AA3F90" w:rsidRDefault="00242AF4" w:rsidP="00B64F98">
      <w:pPr>
        <w:ind w:firstLine="472"/>
        <w:rPr>
          <w:lang w:eastAsia="zh-TW"/>
        </w:rPr>
      </w:pPr>
    </w:p>
    <w:p w14:paraId="70FD4B05" w14:textId="77777777" w:rsidR="003E0BC3" w:rsidRPr="00AA3F90" w:rsidRDefault="003E0BC3" w:rsidP="00B64F98">
      <w:pPr>
        <w:ind w:left="472" w:firstLineChars="0" w:firstLine="0"/>
        <w:rPr>
          <w:lang w:eastAsia="zh-TW"/>
        </w:rPr>
        <w:sectPr w:rsidR="003E0BC3" w:rsidRPr="00AA3F90" w:rsidSect="003E0BC3">
          <w:headerReference w:type="default" r:id="rId2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4033FA73" w14:textId="77777777" w:rsidR="00BA6473" w:rsidRPr="00AA3F90" w:rsidRDefault="00BA6473" w:rsidP="00B64F98">
      <w:pPr>
        <w:pStyle w:val="a3"/>
        <w:spacing w:before="514" w:after="771"/>
        <w:rPr>
          <w:lang w:eastAsia="zh-TW"/>
        </w:rPr>
      </w:pPr>
      <w:bookmarkStart w:id="11" w:name="_Toc135755617"/>
      <w:r w:rsidRPr="00AA3F90">
        <w:rPr>
          <w:rFonts w:hint="eastAsia"/>
          <w:lang w:eastAsia="zh-TW"/>
        </w:rPr>
        <w:t xml:space="preserve">第捌章　</w:t>
      </w:r>
      <w:r w:rsidR="00336D26" w:rsidRPr="00AA3F90">
        <w:rPr>
          <w:rFonts w:hint="eastAsia"/>
          <w:lang w:eastAsia="zh-TW"/>
        </w:rPr>
        <w:t>簽證、</w:t>
      </w:r>
      <w:r w:rsidRPr="00AA3F90">
        <w:rPr>
          <w:rFonts w:hint="eastAsia"/>
          <w:lang w:eastAsia="zh-TW"/>
        </w:rPr>
        <w:t>居留及移民</w:t>
      </w:r>
      <w:bookmarkEnd w:id="11"/>
    </w:p>
    <w:p w14:paraId="251BDC87" w14:textId="77777777" w:rsidR="00B43D3A" w:rsidRPr="00AA3F90" w:rsidRDefault="00336D26" w:rsidP="00DF05FE">
      <w:pPr>
        <w:pStyle w:val="a5"/>
      </w:pPr>
      <w:r w:rsidRPr="00AA3F90">
        <w:rPr>
          <w:rFonts w:hint="eastAsia"/>
        </w:rPr>
        <w:t>一、</w:t>
      </w:r>
      <w:r w:rsidR="00A9200D" w:rsidRPr="00AA3F90">
        <w:rPr>
          <w:rFonts w:hint="eastAsia"/>
        </w:rPr>
        <w:t>簽證、居留及移民規定</w:t>
      </w:r>
    </w:p>
    <w:p w14:paraId="38E7FD36" w14:textId="77777777" w:rsidR="004F37F5" w:rsidRPr="00AA3F90" w:rsidRDefault="00B43D3A" w:rsidP="00B64F98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自</w:t>
      </w:r>
      <w:r w:rsidRPr="00AA3F90">
        <w:rPr>
          <w:rFonts w:hint="eastAsia"/>
          <w:lang w:eastAsia="zh-TW"/>
        </w:rPr>
        <w:t>2015</w:t>
      </w:r>
      <w:r w:rsidRPr="00AA3F90">
        <w:rPr>
          <w:rFonts w:hint="eastAsia"/>
          <w:lang w:eastAsia="zh-TW"/>
        </w:rPr>
        <w:t>年</w:t>
      </w:r>
      <w:r w:rsidRPr="00AA3F90">
        <w:rPr>
          <w:rFonts w:hint="eastAsia"/>
          <w:lang w:eastAsia="zh-TW"/>
        </w:rPr>
        <w:t>1</w:t>
      </w:r>
      <w:r w:rsidRPr="00AA3F90">
        <w:rPr>
          <w:rFonts w:hint="eastAsia"/>
          <w:lang w:eastAsia="zh-TW"/>
        </w:rPr>
        <w:t>月起，持中華民國普通護照者可適用</w:t>
      </w:r>
      <w:r w:rsidRPr="00AA3F90">
        <w:rPr>
          <w:rFonts w:hint="eastAsia"/>
          <w:lang w:eastAsia="zh-TW"/>
        </w:rPr>
        <w:t>90</w:t>
      </w:r>
      <w:r w:rsidRPr="00AA3F90">
        <w:rPr>
          <w:rFonts w:hint="eastAsia"/>
          <w:lang w:eastAsia="zh-TW"/>
        </w:rPr>
        <w:t>天免簽方式入境史國。</w:t>
      </w:r>
      <w:r w:rsidR="004F37F5" w:rsidRPr="00AA3F90">
        <w:rPr>
          <w:rFonts w:hint="eastAsia"/>
          <w:lang w:eastAsia="zh-TW"/>
        </w:rPr>
        <w:t>投資人在設立公司後，須向史國內政部申請工作許可證</w:t>
      </w:r>
      <w:r w:rsidR="00773445" w:rsidRPr="00AA3F90">
        <w:rPr>
          <w:rFonts w:hint="eastAsia"/>
          <w:lang w:eastAsia="zh-TW"/>
        </w:rPr>
        <w:t>（</w:t>
      </w:r>
      <w:r w:rsidR="004F37F5" w:rsidRPr="00AA3F90">
        <w:rPr>
          <w:lang w:eastAsia="zh-TW"/>
        </w:rPr>
        <w:t>Entry Permit</w:t>
      </w:r>
      <w:r w:rsidR="00773445" w:rsidRPr="00AA3F90">
        <w:rPr>
          <w:rFonts w:hint="eastAsia"/>
          <w:lang w:eastAsia="zh-TW"/>
        </w:rPr>
        <w:t>）</w:t>
      </w:r>
      <w:r w:rsidR="004F37F5" w:rsidRPr="00AA3F90">
        <w:rPr>
          <w:rFonts w:hint="eastAsia"/>
          <w:lang w:eastAsia="zh-TW"/>
        </w:rPr>
        <w:t>後，</w:t>
      </w:r>
      <w:r w:rsidRPr="00AA3F90">
        <w:rPr>
          <w:rFonts w:hint="eastAsia"/>
          <w:lang w:eastAsia="zh-TW"/>
        </w:rPr>
        <w:t>即</w:t>
      </w:r>
      <w:r w:rsidR="004F37F5" w:rsidRPr="00AA3F90">
        <w:rPr>
          <w:rFonts w:hint="eastAsia"/>
          <w:lang w:eastAsia="zh-TW"/>
        </w:rPr>
        <w:t>可</w:t>
      </w:r>
      <w:r w:rsidRPr="00AA3F90">
        <w:rPr>
          <w:rFonts w:hint="eastAsia"/>
          <w:lang w:eastAsia="zh-TW"/>
        </w:rPr>
        <w:t>自動取得居留權</w:t>
      </w:r>
      <w:r w:rsidR="004F37F5" w:rsidRPr="00AA3F90">
        <w:rPr>
          <w:rFonts w:hint="eastAsia"/>
          <w:lang w:eastAsia="zh-TW"/>
        </w:rPr>
        <w:t>，須檢附的資料包括醫療證明、公司證明、公司主管及股東人員名單、公司章程、本國警察無犯罪證明、租約等資料。</w:t>
      </w:r>
    </w:p>
    <w:p w14:paraId="36E9D61C" w14:textId="77777777" w:rsidR="007D207B" w:rsidRPr="00AA3F90" w:rsidRDefault="00B43D3A" w:rsidP="00B64F98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至於外國人申請史國護照，規定甚為嚴格，除須有重大投資外，必須在史國居住滿</w:t>
      </w:r>
      <w:r w:rsidRPr="00AA3F90">
        <w:rPr>
          <w:rFonts w:hint="eastAsia"/>
          <w:lang w:eastAsia="zh-TW"/>
        </w:rPr>
        <w:t>20</w:t>
      </w:r>
      <w:r w:rsidRPr="00AA3F90">
        <w:rPr>
          <w:rFonts w:hint="eastAsia"/>
          <w:lang w:eastAsia="zh-TW"/>
        </w:rPr>
        <w:t>年以上，經移民局開會審議，申請人並須放棄其本國護照。</w:t>
      </w:r>
    </w:p>
    <w:p w14:paraId="43C7D3AD" w14:textId="77777777" w:rsidR="00336D26" w:rsidRPr="00AA3F90" w:rsidRDefault="00A9200D" w:rsidP="00DF05FE">
      <w:pPr>
        <w:pStyle w:val="a5"/>
      </w:pPr>
      <w:r w:rsidRPr="00AA3F90">
        <w:rPr>
          <w:rFonts w:hint="eastAsia"/>
        </w:rPr>
        <w:t>二、聘用外籍員工</w:t>
      </w:r>
    </w:p>
    <w:p w14:paraId="64107614" w14:textId="27F078EC" w:rsidR="00AF7D5F" w:rsidRPr="00AA3F90" w:rsidRDefault="00ED7F1E" w:rsidP="00B64F98">
      <w:pPr>
        <w:ind w:firstLine="472"/>
        <w:rPr>
          <w:rFonts w:eastAsia="SimSun"/>
          <w:lang w:eastAsia="zh-TW"/>
        </w:rPr>
      </w:pPr>
      <w:r w:rsidRPr="00AA3F90">
        <w:rPr>
          <w:rFonts w:hint="eastAsia"/>
          <w:lang w:eastAsia="zh-TW"/>
        </w:rPr>
        <w:t>聘用外籍員工須向史國內政部移民局申請，雇主須</w:t>
      </w:r>
      <w:r w:rsidR="00336D26" w:rsidRPr="00AA3F90">
        <w:rPr>
          <w:rFonts w:hint="eastAsia"/>
          <w:lang w:eastAsia="zh-TW"/>
        </w:rPr>
        <w:t>就工作所需之人才於史國報紙媒體刊登</w:t>
      </w:r>
      <w:r w:rsidR="00336D26" w:rsidRPr="00AA3F90">
        <w:rPr>
          <w:rFonts w:hint="eastAsia"/>
          <w:lang w:eastAsia="zh-TW"/>
        </w:rPr>
        <w:t>2</w:t>
      </w:r>
      <w:r w:rsidR="00336D26" w:rsidRPr="00AA3F90">
        <w:rPr>
          <w:rFonts w:hint="eastAsia"/>
          <w:lang w:eastAsia="zh-TW"/>
        </w:rPr>
        <w:t>週之廣告；如無適合之人才，雇主則提供報紙廣告、外籍員工之履歷資料、其本國警察機關所出具之良民證，以及護照影印本及健康檢查表，向史國內政部移民局申請，並繳納規費。目前工作證規費每兩年為</w:t>
      </w:r>
      <w:r w:rsidR="00336D26" w:rsidRPr="00AA3F90">
        <w:rPr>
          <w:rFonts w:hint="eastAsia"/>
          <w:lang w:eastAsia="zh-TW"/>
        </w:rPr>
        <w:t>2,400</w:t>
      </w:r>
      <w:r w:rsidR="003D36E1" w:rsidRPr="00AA3F90">
        <w:rPr>
          <w:rFonts w:hint="eastAsia"/>
          <w:lang w:eastAsia="zh-TW"/>
        </w:rPr>
        <w:t>史鍰。上述申請手續，</w:t>
      </w:r>
      <w:r w:rsidR="00336D26" w:rsidRPr="00AA3F90">
        <w:rPr>
          <w:rFonts w:hint="eastAsia"/>
          <w:lang w:eastAsia="zh-TW"/>
        </w:rPr>
        <w:t>可透過史國律師協助辦理。</w:t>
      </w:r>
    </w:p>
    <w:p w14:paraId="668EBC1F" w14:textId="77777777" w:rsidR="00EF11FC" w:rsidRPr="00AA3F90" w:rsidRDefault="00352D31" w:rsidP="00B64F98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依據前述程序，向史國內政部移民局申請工作證後，即自動取得臨時居留權</w:t>
      </w:r>
      <w:r w:rsidR="00CA5BA5" w:rsidRPr="00AA3F90">
        <w:rPr>
          <w:rFonts w:hint="eastAsia"/>
          <w:lang w:eastAsia="zh-TW"/>
        </w:rPr>
        <w:t>（</w:t>
      </w:r>
      <w:r w:rsidRPr="00AA3F90">
        <w:rPr>
          <w:rFonts w:hint="eastAsia"/>
          <w:lang w:eastAsia="zh-TW"/>
        </w:rPr>
        <w:t>Temporary Residence Permit, TRP</w:t>
      </w:r>
      <w:r w:rsidR="00CA5BA5" w:rsidRPr="00AA3F90">
        <w:rPr>
          <w:rFonts w:hint="eastAsia"/>
          <w:lang w:eastAsia="zh-TW"/>
        </w:rPr>
        <w:t>）</w:t>
      </w:r>
      <w:r w:rsidRPr="00AA3F90">
        <w:rPr>
          <w:rFonts w:hint="eastAsia"/>
          <w:lang w:eastAsia="zh-TW"/>
        </w:rPr>
        <w:t>；基本上，</w:t>
      </w:r>
      <w:r w:rsidRPr="00AA3F90">
        <w:rPr>
          <w:rFonts w:hint="eastAsia"/>
          <w:lang w:eastAsia="zh-TW"/>
        </w:rPr>
        <w:t>TRP</w:t>
      </w:r>
      <w:r w:rsidRPr="00AA3F90">
        <w:rPr>
          <w:rFonts w:hint="eastAsia"/>
          <w:lang w:eastAsia="zh-TW"/>
        </w:rPr>
        <w:t>兼具簽證</w:t>
      </w:r>
      <w:r w:rsidRPr="00AA3F90">
        <w:rPr>
          <w:rFonts w:hint="eastAsia"/>
          <w:lang w:eastAsia="zh-TW"/>
        </w:rPr>
        <w:t>/</w:t>
      </w:r>
      <w:r w:rsidRPr="00AA3F90">
        <w:rPr>
          <w:rFonts w:hint="eastAsia"/>
          <w:lang w:eastAsia="zh-TW"/>
        </w:rPr>
        <w:t>工作許可之功能。</w:t>
      </w:r>
    </w:p>
    <w:p w14:paraId="0CD3EFD2" w14:textId="77777777" w:rsidR="00336D26" w:rsidRPr="00AA3F90" w:rsidRDefault="00336D26" w:rsidP="00DF05FE">
      <w:pPr>
        <w:pStyle w:val="a5"/>
      </w:pPr>
      <w:r w:rsidRPr="00AA3F90">
        <w:rPr>
          <w:rFonts w:hint="eastAsia"/>
        </w:rPr>
        <w:t>三、</w:t>
      </w:r>
      <w:r w:rsidR="00A9200D" w:rsidRPr="00AA3F90">
        <w:rPr>
          <w:rFonts w:hint="eastAsia"/>
        </w:rPr>
        <w:t>子女教育</w:t>
      </w:r>
    </w:p>
    <w:p w14:paraId="39A3F6C0" w14:textId="77777777" w:rsidR="00336D26" w:rsidRPr="00AA3F90" w:rsidRDefault="00336D26" w:rsidP="00B64F98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史國適合</w:t>
      </w:r>
      <w:r w:rsidR="00F11176" w:rsidRPr="00AA3F90">
        <w:rPr>
          <w:rFonts w:hint="eastAsia"/>
          <w:lang w:eastAsia="zh-TW"/>
        </w:rPr>
        <w:t>臺商</w:t>
      </w:r>
      <w:r w:rsidRPr="00AA3F90">
        <w:rPr>
          <w:rFonts w:hint="eastAsia"/>
          <w:lang w:eastAsia="zh-TW"/>
        </w:rPr>
        <w:t>子女就讀之學校，建議分別以下列小學及中學為適宜：</w:t>
      </w:r>
    </w:p>
    <w:p w14:paraId="684CE60E" w14:textId="77777777" w:rsidR="00095C7B" w:rsidRPr="00AA3F90" w:rsidRDefault="00095C7B" w:rsidP="00B64F98">
      <w:pPr>
        <w:pStyle w:val="a7"/>
        <w:ind w:left="945" w:hanging="709"/>
      </w:pPr>
    </w:p>
    <w:p w14:paraId="623DE4B6" w14:textId="77777777" w:rsidR="00A9200D" w:rsidRPr="00AA3F90" w:rsidRDefault="00336D26" w:rsidP="00B64F98">
      <w:pPr>
        <w:pStyle w:val="a7"/>
        <w:ind w:left="945" w:hanging="709"/>
      </w:pPr>
      <w:r w:rsidRPr="00AA3F90">
        <w:rPr>
          <w:rFonts w:hint="eastAsia"/>
        </w:rPr>
        <w:t>（一）</w:t>
      </w:r>
      <w:r w:rsidRPr="00AA3F90">
        <w:rPr>
          <w:rFonts w:hAnsi="Times New Roman" w:hint="eastAsia"/>
        </w:rPr>
        <w:t>Bahai</w:t>
      </w:r>
      <w:r w:rsidRPr="00AA3F90">
        <w:rPr>
          <w:rFonts w:hint="eastAsia"/>
        </w:rPr>
        <w:t xml:space="preserve"> </w:t>
      </w:r>
      <w:r w:rsidRPr="00AA3F90">
        <w:rPr>
          <w:rFonts w:hAnsi="Times New Roman" w:hint="eastAsia"/>
        </w:rPr>
        <w:t>Primary</w:t>
      </w:r>
      <w:r w:rsidRPr="00AA3F90">
        <w:rPr>
          <w:rFonts w:hint="eastAsia"/>
        </w:rPr>
        <w:t xml:space="preserve"> </w:t>
      </w:r>
      <w:r w:rsidRPr="00AA3F90">
        <w:rPr>
          <w:rFonts w:hAnsi="Times New Roman" w:hint="eastAsia"/>
        </w:rPr>
        <w:t>School</w:t>
      </w:r>
      <w:r w:rsidRPr="00AA3F90">
        <w:rPr>
          <w:rFonts w:hint="eastAsia"/>
        </w:rPr>
        <w:t>：該校位於史國首都姆巴巴內市郊區之</w:t>
      </w:r>
      <w:r w:rsidRPr="00AA3F90">
        <w:rPr>
          <w:rFonts w:hAnsi="Times New Roman" w:hint="eastAsia"/>
        </w:rPr>
        <w:t>Malagwane</w:t>
      </w:r>
      <w:r w:rsidRPr="00AA3F90">
        <w:rPr>
          <w:rFonts w:hint="eastAsia"/>
        </w:rPr>
        <w:t>山坡上，校園及</w:t>
      </w:r>
      <w:r w:rsidR="00497013" w:rsidRPr="00AA3F90">
        <w:rPr>
          <w:rFonts w:hint="eastAsia"/>
        </w:rPr>
        <w:t>周</w:t>
      </w:r>
      <w:r w:rsidRPr="00AA3F90">
        <w:rPr>
          <w:rFonts w:hint="eastAsia"/>
        </w:rPr>
        <w:t>圍環境優美，該校約有</w:t>
      </w:r>
      <w:r w:rsidRPr="00AA3F90">
        <w:rPr>
          <w:rFonts w:hAnsi="Times New Roman" w:hint="eastAsia"/>
        </w:rPr>
        <w:t>35</w:t>
      </w:r>
      <w:r w:rsidRPr="00AA3F90">
        <w:rPr>
          <w:rFonts w:hint="eastAsia"/>
        </w:rPr>
        <w:t>名教師，學生人數約</w:t>
      </w:r>
      <w:r w:rsidRPr="00AA3F90">
        <w:rPr>
          <w:rFonts w:hAnsi="Times New Roman" w:hint="eastAsia"/>
        </w:rPr>
        <w:t>500</w:t>
      </w:r>
      <w:r w:rsidR="00ED7F1E" w:rsidRPr="00AA3F90">
        <w:rPr>
          <w:rFonts w:hint="eastAsia"/>
        </w:rPr>
        <w:t>人。其授課內容包括語言【英文、史瓦濟語、南非荷</w:t>
      </w:r>
      <w:r w:rsidRPr="00AA3F90">
        <w:rPr>
          <w:rFonts w:hint="eastAsia"/>
        </w:rPr>
        <w:t>語（</w:t>
      </w:r>
      <w:r w:rsidRPr="00AA3F90">
        <w:rPr>
          <w:rFonts w:hAnsi="Times New Roman" w:hint="eastAsia"/>
        </w:rPr>
        <w:t>Afrikaans</w:t>
      </w:r>
      <w:r w:rsidRPr="00AA3F90">
        <w:rPr>
          <w:rFonts w:hint="eastAsia"/>
        </w:rPr>
        <w:t>）、法文】、數學、科學、社會、史國農業、電腦課程及體育【網路、足球、游泳等】課程。</w:t>
      </w:r>
    </w:p>
    <w:p w14:paraId="7B7C0676" w14:textId="1BA1A85D" w:rsidR="00BA6473" w:rsidRPr="00AA3F90" w:rsidRDefault="00336D26" w:rsidP="00BD23EE">
      <w:pPr>
        <w:pStyle w:val="a7"/>
        <w:ind w:left="945" w:hanging="709"/>
      </w:pPr>
      <w:r w:rsidRPr="00AA3F90">
        <w:rPr>
          <w:rFonts w:hint="eastAsia"/>
        </w:rPr>
        <w:t>（二）</w:t>
      </w:r>
      <w:r w:rsidRPr="00AA3F90">
        <w:rPr>
          <w:rFonts w:hint="eastAsia"/>
        </w:rPr>
        <w:t>Waterford</w:t>
      </w:r>
      <w:r w:rsidR="008C3EA1" w:rsidRPr="00AA3F90">
        <w:rPr>
          <w:rFonts w:hint="eastAsia"/>
        </w:rPr>
        <w:t xml:space="preserve"> </w:t>
      </w:r>
      <w:r w:rsidR="00F04195" w:rsidRPr="00AA3F90">
        <w:t>Kamhlaba</w:t>
      </w:r>
      <w:r w:rsidR="008C3EA1" w:rsidRPr="00AA3F90">
        <w:rPr>
          <w:rFonts w:hint="eastAsia"/>
        </w:rPr>
        <w:t xml:space="preserve"> </w:t>
      </w:r>
      <w:r w:rsidR="008C3EA1" w:rsidRPr="00AA3F90">
        <w:t>United World College of Southern Africa</w:t>
      </w:r>
      <w:r w:rsidR="0036065E" w:rsidRPr="00AA3F90">
        <w:t>（</w:t>
      </w:r>
      <w:r w:rsidR="00BE66E5" w:rsidRPr="00AA3F90">
        <w:rPr>
          <w:rFonts w:hint="eastAsia"/>
        </w:rPr>
        <w:t>網址：</w:t>
      </w:r>
      <w:r w:rsidR="00BE66E5" w:rsidRPr="00AA3F90">
        <w:rPr>
          <w:rFonts w:hint="eastAsia"/>
        </w:rPr>
        <w:t>www.waterford.sz</w:t>
      </w:r>
      <w:r w:rsidR="0036065E" w:rsidRPr="00AA3F90">
        <w:t>）</w:t>
      </w:r>
      <w:r w:rsidRPr="00AA3F90">
        <w:rPr>
          <w:rFonts w:hint="eastAsia"/>
        </w:rPr>
        <w:t>：為著名國際學校，於歐、美、亞、非等洲均設有學校，以約旦前胡笙國王王后</w:t>
      </w:r>
      <w:r w:rsidRPr="00AA3F90">
        <w:rPr>
          <w:rFonts w:hint="eastAsia"/>
        </w:rPr>
        <w:t>Queen Noor</w:t>
      </w:r>
      <w:r w:rsidRPr="00AA3F90">
        <w:rPr>
          <w:rFonts w:hint="eastAsia"/>
        </w:rPr>
        <w:t>為全球校長，並以南非前總統曼德拉為榮譽校長。史國</w:t>
      </w:r>
      <w:r w:rsidRPr="00AA3F90">
        <w:rPr>
          <w:rFonts w:hint="eastAsia"/>
        </w:rPr>
        <w:t>Waterford</w:t>
      </w:r>
      <w:r w:rsidRPr="00AA3F90">
        <w:rPr>
          <w:rFonts w:hint="eastAsia"/>
        </w:rPr>
        <w:t>於</w:t>
      </w:r>
      <w:r w:rsidRPr="00AA3F90">
        <w:rPr>
          <w:rFonts w:hint="eastAsia"/>
        </w:rPr>
        <w:t>1981</w:t>
      </w:r>
      <w:r w:rsidRPr="00AA3F90">
        <w:rPr>
          <w:rFonts w:hint="eastAsia"/>
        </w:rPr>
        <w:t>年加入其國際學校系統，初高中共計</w:t>
      </w:r>
      <w:r w:rsidRPr="00AA3F90">
        <w:rPr>
          <w:rFonts w:hint="eastAsia"/>
        </w:rPr>
        <w:t>5</w:t>
      </w:r>
      <w:r w:rsidRPr="00AA3F90">
        <w:rPr>
          <w:rFonts w:hint="eastAsia"/>
        </w:rPr>
        <w:t>年，位於首都姆巴巴內市郊區，提供宿舍供學生住宿，學生亦可通勤，除有固定護士外，並聘醫生每週定期來學校診斷。校長為</w:t>
      </w:r>
      <w:r w:rsidRPr="00AA3F90">
        <w:rPr>
          <w:rFonts w:hint="eastAsia"/>
        </w:rPr>
        <w:t xml:space="preserve">Mr. </w:t>
      </w:r>
      <w:r w:rsidR="00F04195" w:rsidRPr="00AA3F90">
        <w:t>Stephen Lowry</w:t>
      </w:r>
      <w:r w:rsidRPr="00AA3F90">
        <w:rPr>
          <w:rFonts w:hint="eastAsia"/>
        </w:rPr>
        <w:t>，共有約</w:t>
      </w:r>
      <w:r w:rsidRPr="00AA3F90">
        <w:rPr>
          <w:rFonts w:hint="eastAsia"/>
        </w:rPr>
        <w:t>55</w:t>
      </w:r>
      <w:r w:rsidRPr="00AA3F90">
        <w:rPr>
          <w:rFonts w:hint="eastAsia"/>
        </w:rPr>
        <w:t>名教師，採小班制，全校學生人數約</w:t>
      </w:r>
      <w:r w:rsidR="00F04195" w:rsidRPr="00AA3F90">
        <w:rPr>
          <w:rFonts w:hint="eastAsia"/>
        </w:rPr>
        <w:t>6</w:t>
      </w:r>
      <w:r w:rsidRPr="00AA3F90">
        <w:rPr>
          <w:rFonts w:hint="eastAsia"/>
        </w:rPr>
        <w:t>00</w:t>
      </w:r>
      <w:r w:rsidRPr="00AA3F90">
        <w:rPr>
          <w:rFonts w:hint="eastAsia"/>
        </w:rPr>
        <w:t>人</w:t>
      </w:r>
      <w:r w:rsidR="00F04195" w:rsidRPr="00AA3F90">
        <w:rPr>
          <w:rFonts w:hint="eastAsia"/>
        </w:rPr>
        <w:t>，涵蓋</w:t>
      </w:r>
      <w:r w:rsidR="00F04195" w:rsidRPr="00AA3F90">
        <w:rPr>
          <w:rFonts w:hint="eastAsia"/>
        </w:rPr>
        <w:t>60</w:t>
      </w:r>
      <w:r w:rsidR="00F04195" w:rsidRPr="00AA3F90">
        <w:rPr>
          <w:rFonts w:hint="eastAsia"/>
        </w:rPr>
        <w:t>個國籍</w:t>
      </w:r>
      <w:r w:rsidRPr="00AA3F90">
        <w:rPr>
          <w:rFonts w:hint="eastAsia"/>
        </w:rPr>
        <w:t>。其授課內容包括語言【英文、史瓦</w:t>
      </w:r>
      <w:r w:rsidR="004E4F71" w:rsidRPr="00AA3F90">
        <w:rPr>
          <w:rFonts w:hint="eastAsia"/>
        </w:rPr>
        <w:t>濟</w:t>
      </w:r>
      <w:r w:rsidRPr="00AA3F90">
        <w:rPr>
          <w:rFonts w:hint="eastAsia"/>
        </w:rPr>
        <w:t>語、法文】、數學、科學、會計學、地理、歷史、戲劇、商業、電腦課程及體育課程。此外有各種社團活動，假日並辦理社區服務工作。</w:t>
      </w:r>
    </w:p>
    <w:p w14:paraId="6010CFBB" w14:textId="77777777" w:rsidR="003E0BC3" w:rsidRPr="00AA3F90" w:rsidRDefault="003E0BC3" w:rsidP="00B64F98">
      <w:pPr>
        <w:ind w:firstLine="472"/>
        <w:rPr>
          <w:lang w:eastAsia="zh-TW"/>
        </w:rPr>
      </w:pPr>
    </w:p>
    <w:p w14:paraId="7FFE244D" w14:textId="77777777" w:rsidR="003E0BC3" w:rsidRPr="00AA3F90" w:rsidRDefault="003E0BC3" w:rsidP="00B64F98">
      <w:pPr>
        <w:ind w:left="472" w:firstLineChars="0" w:firstLine="0"/>
        <w:rPr>
          <w:lang w:eastAsia="zh-TW"/>
        </w:rPr>
        <w:sectPr w:rsidR="003E0BC3" w:rsidRPr="00AA3F90" w:rsidSect="003E0BC3">
          <w:head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53C3A957" w14:textId="77777777" w:rsidR="00BA6473" w:rsidRPr="00AA3F90" w:rsidRDefault="00BA6473" w:rsidP="00B64F98">
      <w:pPr>
        <w:pStyle w:val="a3"/>
        <w:spacing w:before="514" w:after="771"/>
      </w:pPr>
      <w:bookmarkStart w:id="12" w:name="_Toc135755618"/>
      <w:r w:rsidRPr="00AA3F90">
        <w:rPr>
          <w:rFonts w:hint="eastAsia"/>
        </w:rPr>
        <w:t>第玖章　結論</w:t>
      </w:r>
      <w:bookmarkEnd w:id="12"/>
    </w:p>
    <w:p w14:paraId="144442C1" w14:textId="77777777" w:rsidR="00336D26" w:rsidRPr="00AA3F90" w:rsidRDefault="00F37ADB" w:rsidP="00B64F98">
      <w:pPr>
        <w:ind w:firstLine="472"/>
        <w:rPr>
          <w:lang w:eastAsia="zh-TW"/>
        </w:rPr>
      </w:pPr>
      <w:r w:rsidRPr="00AA3F90">
        <w:rPr>
          <w:rFonts w:hint="eastAsia"/>
          <w:lang w:eastAsia="zh-TW"/>
        </w:rPr>
        <w:t>史國政治穩定，無內亂與戰爭之威脅，使用英語溝通且為非洲南部主要自由貿易協定成員</w:t>
      </w:r>
      <w:r w:rsidR="00336D26" w:rsidRPr="00AA3F90">
        <w:rPr>
          <w:rFonts w:hint="eastAsia"/>
          <w:lang w:eastAsia="zh-TW"/>
        </w:rPr>
        <w:t>，為其投資利基。惟史國政府規定繁瑣，行政效率有待提升，治安逐漸惡化，文化上與我國仍有些差異，廠商投資前，應審慎評估，以免投資失利。爰此，對於有意前來史國投資之國人建議應：</w:t>
      </w:r>
    </w:p>
    <w:p w14:paraId="19C198EB" w14:textId="77777777" w:rsidR="00336D26" w:rsidRPr="00AA3F90" w:rsidRDefault="00336D26" w:rsidP="00B64F98">
      <w:pPr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>一、考察投資環境及詳細評估：由於一般國人對非洲之刻板印</w:t>
      </w:r>
      <w:r w:rsidR="007E5B98" w:rsidRPr="00AA3F90">
        <w:rPr>
          <w:rFonts w:hint="eastAsia"/>
          <w:lang w:eastAsia="zh-TW"/>
        </w:rPr>
        <w:t>象</w:t>
      </w:r>
      <w:r w:rsidRPr="00AA3F90">
        <w:rPr>
          <w:rFonts w:hint="eastAsia"/>
          <w:lang w:eastAsia="zh-TW"/>
        </w:rPr>
        <w:t>，因此國人初訪史國時，發現史國較原先想像為佳，倉促作成投資決定，埋下往後失敗因子。故建議</w:t>
      </w:r>
      <w:r w:rsidR="00F11176" w:rsidRPr="00AA3F90">
        <w:rPr>
          <w:rFonts w:hint="eastAsia"/>
          <w:lang w:eastAsia="zh-TW"/>
        </w:rPr>
        <w:t>臺商</w:t>
      </w:r>
      <w:r w:rsidRPr="00AA3F90">
        <w:rPr>
          <w:rFonts w:hint="eastAsia"/>
          <w:lang w:eastAsia="zh-TW"/>
        </w:rPr>
        <w:t>投資前應親自多次到訪史國，閱讀史國書報，深入了解民情，詳細評估投資</w:t>
      </w:r>
      <w:r w:rsidR="00637AB3" w:rsidRPr="00AA3F90">
        <w:rPr>
          <w:rFonts w:hint="eastAsia"/>
          <w:lang w:eastAsia="zh-TW"/>
        </w:rPr>
        <w:t>計畫</w:t>
      </w:r>
      <w:r w:rsidRPr="00AA3F90">
        <w:rPr>
          <w:rFonts w:hint="eastAsia"/>
          <w:lang w:eastAsia="zh-TW"/>
        </w:rPr>
        <w:t>，未來前景等，深思熟慮後再進行投資。</w:t>
      </w:r>
    </w:p>
    <w:p w14:paraId="331428B1" w14:textId="77777777" w:rsidR="00336D26" w:rsidRPr="00AA3F90" w:rsidRDefault="00336D26" w:rsidP="00B64F98">
      <w:pPr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>二、投資者須深入了解勞工法：雖然史國經濟發展</w:t>
      </w:r>
      <w:r w:rsidR="00ED7F1E" w:rsidRPr="00AA3F90">
        <w:rPr>
          <w:rFonts w:hint="eastAsia"/>
          <w:lang w:eastAsia="zh-TW"/>
        </w:rPr>
        <w:t>遲緩</w:t>
      </w:r>
      <w:r w:rsidRPr="00AA3F90">
        <w:rPr>
          <w:rFonts w:hint="eastAsia"/>
          <w:lang w:eastAsia="zh-TW"/>
        </w:rPr>
        <w:t>，惟為保護勞工，勞工法令全依照國際勞工組織規定，與其生產力完全不符，因此初來投資者應詳細研讀史國勞工法，再訂定公司內部管理規則，以免違反勞工法。</w:t>
      </w:r>
    </w:p>
    <w:p w14:paraId="2769E66B" w14:textId="77777777" w:rsidR="00336D26" w:rsidRPr="00AA3F90" w:rsidRDefault="00336D26" w:rsidP="00B64F98">
      <w:pPr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>三、講求經營管理技巧：在史國投資設廠，須講求良好經營管理技巧，如以高壓方式管理，容易造成勞資衝突。</w:t>
      </w:r>
    </w:p>
    <w:p w14:paraId="24B961BA" w14:textId="502612E8" w:rsidR="00336D26" w:rsidRPr="00AA3F90" w:rsidRDefault="00336D26" w:rsidP="00B64F98">
      <w:pPr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>四、產品應以外銷為主：史國人口</w:t>
      </w:r>
      <w:r w:rsidRPr="00AA3F90">
        <w:rPr>
          <w:rFonts w:hint="eastAsia"/>
          <w:lang w:eastAsia="zh-TW"/>
        </w:rPr>
        <w:t>1</w:t>
      </w:r>
      <w:r w:rsidR="0033696A" w:rsidRPr="00AA3F90">
        <w:rPr>
          <w:rFonts w:hint="eastAsia"/>
          <w:lang w:eastAsia="zh-TW"/>
        </w:rPr>
        <w:t>17</w:t>
      </w:r>
      <w:r w:rsidRPr="00AA3F90">
        <w:rPr>
          <w:rFonts w:hint="eastAsia"/>
          <w:lang w:eastAsia="zh-TW"/>
        </w:rPr>
        <w:t>萬上下，內需市場有限，產品必須靠</w:t>
      </w:r>
      <w:r w:rsidR="00851F2E" w:rsidRPr="00AA3F90">
        <w:rPr>
          <w:rFonts w:hint="eastAsia"/>
          <w:lang w:eastAsia="zh-TW"/>
        </w:rPr>
        <w:t>出口</w:t>
      </w:r>
      <w:r w:rsidRPr="00AA3F90">
        <w:rPr>
          <w:rFonts w:hint="eastAsia"/>
          <w:lang w:eastAsia="zh-TW"/>
        </w:rPr>
        <w:t>外銷才能達到投資規模。倘在史國投資，必須具備國際行銷能力，否則不易成功。</w:t>
      </w:r>
    </w:p>
    <w:p w14:paraId="76E6E1A7" w14:textId="2E524378" w:rsidR="00336D26" w:rsidRPr="00AA3F90" w:rsidRDefault="00336D26" w:rsidP="00B64F98">
      <w:pPr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>五、應自備充裕資金：史國金融機構服務水準落後，融資不易且利息高昂。如產品以非洲市場為主，則貨款回收期長，呆帳比率高</w:t>
      </w:r>
      <w:r w:rsidR="00851F2E" w:rsidRPr="00AA3F90">
        <w:rPr>
          <w:rFonts w:hint="eastAsia"/>
          <w:lang w:eastAsia="zh-TW"/>
        </w:rPr>
        <w:t>。</w:t>
      </w:r>
      <w:r w:rsidRPr="00AA3F90">
        <w:rPr>
          <w:rFonts w:hint="eastAsia"/>
          <w:lang w:eastAsia="zh-TW"/>
        </w:rPr>
        <w:t>因此</w:t>
      </w:r>
      <w:r w:rsidR="00851F2E" w:rsidRPr="00AA3F90">
        <w:rPr>
          <w:rFonts w:hint="eastAsia"/>
          <w:lang w:eastAsia="zh-TW"/>
        </w:rPr>
        <w:t>，</w:t>
      </w:r>
      <w:r w:rsidRPr="00AA3F90">
        <w:rPr>
          <w:rFonts w:hint="eastAsia"/>
          <w:lang w:eastAsia="zh-TW"/>
        </w:rPr>
        <w:t>需大量資金週轉，否則增加營運困難度。</w:t>
      </w:r>
    </w:p>
    <w:p w14:paraId="6922A770" w14:textId="77777777" w:rsidR="00095C7B" w:rsidRPr="00AA3F90" w:rsidRDefault="00095C7B" w:rsidP="00B64F98">
      <w:pPr>
        <w:ind w:left="472" w:hangingChars="200" w:hanging="472"/>
        <w:rPr>
          <w:lang w:eastAsia="zh-TW"/>
        </w:rPr>
      </w:pPr>
    </w:p>
    <w:p w14:paraId="126BAFA5" w14:textId="77777777" w:rsidR="00336D26" w:rsidRPr="00AA3F90" w:rsidRDefault="00336D26" w:rsidP="00B64F98">
      <w:pPr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>六、應加強與史國工會及新聞媒體溝通：史國失業率高，政府對於</w:t>
      </w:r>
      <w:proofErr w:type="gramStart"/>
      <w:r w:rsidR="00F11176" w:rsidRPr="00AA3F90">
        <w:rPr>
          <w:rFonts w:hint="eastAsia"/>
          <w:lang w:eastAsia="zh-TW"/>
        </w:rPr>
        <w:t>臺</w:t>
      </w:r>
      <w:proofErr w:type="gramEnd"/>
      <w:r w:rsidR="00F11176" w:rsidRPr="00AA3F90">
        <w:rPr>
          <w:rFonts w:hint="eastAsia"/>
          <w:lang w:eastAsia="zh-TW"/>
        </w:rPr>
        <w:t>商</w:t>
      </w:r>
      <w:r w:rsidRPr="00AA3F90">
        <w:rPr>
          <w:rFonts w:hint="eastAsia"/>
          <w:lang w:eastAsia="zh-TW"/>
        </w:rPr>
        <w:t>前來投資，創造就業機會甚為歡迎。惟勞工及工會團體基於自身利益，常將</w:t>
      </w:r>
      <w:r w:rsidR="00F11176" w:rsidRPr="00AA3F90">
        <w:rPr>
          <w:rFonts w:hint="eastAsia"/>
          <w:lang w:eastAsia="zh-TW"/>
        </w:rPr>
        <w:t>臺商</w:t>
      </w:r>
      <w:r w:rsidRPr="00AA3F90">
        <w:rPr>
          <w:rFonts w:hint="eastAsia"/>
          <w:lang w:eastAsia="zh-TW"/>
        </w:rPr>
        <w:t>工廠管理負面訊息告知媒體，媒體基於業績考量，經常誇大言詞，加上聳動標題，影響</w:t>
      </w:r>
      <w:r w:rsidR="00F11176" w:rsidRPr="00AA3F90">
        <w:rPr>
          <w:rFonts w:hint="eastAsia"/>
          <w:lang w:eastAsia="zh-TW"/>
        </w:rPr>
        <w:t>臺商</w:t>
      </w:r>
      <w:r w:rsidRPr="00AA3F90">
        <w:rPr>
          <w:rFonts w:hint="eastAsia"/>
          <w:lang w:eastAsia="zh-TW"/>
        </w:rPr>
        <w:t>及我國形象。為免媒體報導偏頗，</w:t>
      </w:r>
      <w:r w:rsidR="00F11176" w:rsidRPr="00AA3F90">
        <w:rPr>
          <w:rFonts w:hint="eastAsia"/>
          <w:lang w:eastAsia="zh-TW"/>
        </w:rPr>
        <w:t>臺商</w:t>
      </w:r>
      <w:r w:rsidRPr="00AA3F90">
        <w:rPr>
          <w:rFonts w:hint="eastAsia"/>
          <w:lang w:eastAsia="zh-TW"/>
        </w:rPr>
        <w:t>應加強與史國工會及新聞媒體溝通，提供正確之資訊，以改善</w:t>
      </w:r>
      <w:r w:rsidR="00F11176" w:rsidRPr="00AA3F90">
        <w:rPr>
          <w:rFonts w:hint="eastAsia"/>
          <w:lang w:eastAsia="zh-TW"/>
        </w:rPr>
        <w:t>臺商</w:t>
      </w:r>
      <w:r w:rsidRPr="00AA3F90">
        <w:rPr>
          <w:rFonts w:hint="eastAsia"/>
          <w:lang w:eastAsia="zh-TW"/>
        </w:rPr>
        <w:t>形象，並促進勞資關係。</w:t>
      </w:r>
    </w:p>
    <w:p w14:paraId="483DF6AD" w14:textId="77777777" w:rsidR="00336D26" w:rsidRPr="00AA3F90" w:rsidRDefault="00336D26" w:rsidP="00B64F98">
      <w:pPr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>七、加強後勤補給行政效率，以降低生產成本：由於史國與亞洲之運輸線甚長</w:t>
      </w:r>
      <w:r w:rsidR="00955319" w:rsidRPr="00AA3F90">
        <w:rPr>
          <w:rFonts w:hint="eastAsia"/>
          <w:lang w:eastAsia="zh-TW"/>
        </w:rPr>
        <w:t>，</w:t>
      </w:r>
      <w:r w:rsidRPr="00AA3F90">
        <w:rPr>
          <w:rFonts w:hint="eastAsia"/>
          <w:lang w:eastAsia="zh-TW"/>
        </w:rPr>
        <w:t>其中牽涉許多環節，必須加強企業之後勤補給行政效率，避免延誤時間，影響原物料之供應，造成生產中斷或延誤，甚至被迫空運，增加成本。此外，由於史國相關部門整體行政效率不佳，進出口文件及銀行、海關之行政作業必須有充分之預備時間，否則將因行政程序而延誤作業。</w:t>
      </w:r>
    </w:p>
    <w:p w14:paraId="0C2D2B5C" w14:textId="4A84A5BC" w:rsidR="00BA6473" w:rsidRPr="00AA3F90" w:rsidRDefault="00336D26" w:rsidP="00B64F98">
      <w:pPr>
        <w:ind w:left="472" w:hangingChars="200" w:hanging="472"/>
        <w:rPr>
          <w:kern w:val="0"/>
          <w:lang w:eastAsia="zh-TW"/>
        </w:rPr>
      </w:pPr>
      <w:r w:rsidRPr="00AA3F90">
        <w:rPr>
          <w:rFonts w:hint="eastAsia"/>
          <w:lang w:eastAsia="zh-TW"/>
        </w:rPr>
        <w:t>八、史國目前各工業區已無閒置空地，政府</w:t>
      </w:r>
      <w:r w:rsidR="007D207B" w:rsidRPr="00AA3F90">
        <w:rPr>
          <w:rFonts w:hint="eastAsia"/>
          <w:lang w:eastAsia="zh-TW"/>
        </w:rPr>
        <w:t>擴建工業區</w:t>
      </w:r>
      <w:r w:rsidR="006E4E96" w:rsidRPr="00AA3F90">
        <w:rPr>
          <w:rFonts w:hint="eastAsia"/>
          <w:lang w:eastAsia="zh-TW"/>
        </w:rPr>
        <w:t>緩不濟急</w:t>
      </w:r>
      <w:r w:rsidR="007D207B" w:rsidRPr="00AA3F90">
        <w:rPr>
          <w:rFonts w:hint="eastAsia"/>
          <w:lang w:eastAsia="zh-TW"/>
        </w:rPr>
        <w:t>。另</w:t>
      </w:r>
      <w:r w:rsidR="00CF489B" w:rsidRPr="00AA3F90">
        <w:rPr>
          <w:rFonts w:hint="eastAsia"/>
          <w:lang w:eastAsia="zh-TW"/>
        </w:rPr>
        <w:t>科</w:t>
      </w:r>
      <w:r w:rsidRPr="00AA3F90">
        <w:rPr>
          <w:rFonts w:hint="eastAsia"/>
          <w:lang w:eastAsia="zh-TW"/>
        </w:rPr>
        <w:t>技園區對</w:t>
      </w:r>
      <w:r w:rsidR="007D207B" w:rsidRPr="00AA3F90">
        <w:rPr>
          <w:rFonts w:hint="eastAsia"/>
          <w:lang w:eastAsia="zh-TW"/>
        </w:rPr>
        <w:t>廠商</w:t>
      </w:r>
      <w:r w:rsidRPr="00AA3F90">
        <w:rPr>
          <w:rFonts w:hint="eastAsia"/>
          <w:lang w:eastAsia="zh-TW"/>
        </w:rPr>
        <w:t>進駐將訂有行業限制，故建議</w:t>
      </w:r>
      <w:r w:rsidR="007D207B" w:rsidRPr="00AA3F90">
        <w:rPr>
          <w:rFonts w:hint="eastAsia"/>
          <w:lang w:eastAsia="zh-TW"/>
        </w:rPr>
        <w:t>我</w:t>
      </w:r>
      <w:r w:rsidR="00F11176" w:rsidRPr="00AA3F90">
        <w:rPr>
          <w:rFonts w:hint="eastAsia"/>
          <w:lang w:eastAsia="zh-TW"/>
        </w:rPr>
        <w:t>商</w:t>
      </w:r>
      <w:r w:rsidRPr="00AA3F90">
        <w:rPr>
          <w:rFonts w:hint="eastAsia"/>
          <w:lang w:eastAsia="zh-TW"/>
        </w:rPr>
        <w:t>應詳細評估後再行投資。</w:t>
      </w:r>
    </w:p>
    <w:p w14:paraId="26B8C535" w14:textId="77777777" w:rsidR="006110CF" w:rsidRPr="00AA3F90" w:rsidRDefault="006110CF" w:rsidP="00B64F98">
      <w:pPr>
        <w:ind w:firstLine="472"/>
        <w:rPr>
          <w:lang w:eastAsia="zh-TW"/>
        </w:rPr>
      </w:pPr>
    </w:p>
    <w:p w14:paraId="197243BE" w14:textId="77777777" w:rsidR="006110CF" w:rsidRPr="00AA3F90" w:rsidRDefault="006110CF" w:rsidP="00B64F98">
      <w:pPr>
        <w:ind w:firstLine="472"/>
        <w:rPr>
          <w:lang w:eastAsia="zh-TW"/>
        </w:rPr>
        <w:sectPr w:rsidR="006110CF" w:rsidRPr="00AA3F90" w:rsidSect="003E0BC3">
          <w:headerReference w:type="default" r:id="rId2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4F9DA06C" w14:textId="77777777" w:rsidR="00363E33" w:rsidRPr="00AA3F90" w:rsidRDefault="00363E33" w:rsidP="00B64F98">
      <w:pPr>
        <w:pStyle w:val="a3"/>
        <w:spacing w:before="514" w:after="771"/>
        <w:rPr>
          <w:spacing w:val="0"/>
          <w:lang w:eastAsia="zh-TW"/>
        </w:rPr>
      </w:pPr>
      <w:bookmarkStart w:id="13" w:name="_Toc135755619"/>
      <w:r w:rsidRPr="00AA3F90">
        <w:rPr>
          <w:rFonts w:hint="eastAsia"/>
          <w:spacing w:val="0"/>
          <w:lang w:eastAsia="zh-TW"/>
        </w:rPr>
        <w:t>附錄一　我國在當地駐外單位及</w:t>
      </w:r>
      <w:r w:rsidR="00F11176" w:rsidRPr="00AA3F90">
        <w:rPr>
          <w:rFonts w:hint="eastAsia"/>
          <w:spacing w:val="0"/>
          <w:lang w:eastAsia="zh-TW"/>
        </w:rPr>
        <w:t>臺</w:t>
      </w:r>
      <w:r w:rsidR="000E6AD9" w:rsidRPr="00AA3F90">
        <w:rPr>
          <w:rFonts w:hint="eastAsia"/>
          <w:spacing w:val="0"/>
          <w:lang w:eastAsia="zh-TW"/>
        </w:rPr>
        <w:t>（</w:t>
      </w:r>
      <w:r w:rsidRPr="00AA3F90">
        <w:rPr>
          <w:rFonts w:hint="eastAsia"/>
          <w:spacing w:val="0"/>
          <w:lang w:eastAsia="zh-TW"/>
        </w:rPr>
        <w:t>華</w:t>
      </w:r>
      <w:r w:rsidR="000E6AD9" w:rsidRPr="00AA3F90">
        <w:rPr>
          <w:rFonts w:hint="eastAsia"/>
          <w:spacing w:val="0"/>
          <w:lang w:eastAsia="zh-TW"/>
        </w:rPr>
        <w:t>）</w:t>
      </w:r>
      <w:r w:rsidRPr="00AA3F90">
        <w:rPr>
          <w:rFonts w:hint="eastAsia"/>
          <w:spacing w:val="0"/>
          <w:lang w:eastAsia="zh-TW"/>
        </w:rPr>
        <w:t>商團體</w:t>
      </w:r>
      <w:bookmarkEnd w:id="13"/>
    </w:p>
    <w:p w14:paraId="6D202540" w14:textId="1FE38E64" w:rsidR="00540A60" w:rsidRPr="00AA3F90" w:rsidRDefault="000811D3" w:rsidP="00B64F98">
      <w:pPr>
        <w:tabs>
          <w:tab w:val="left" w:pos="2470"/>
        </w:tabs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>一、</w:t>
      </w:r>
      <w:r w:rsidR="00C90180" w:rsidRPr="00AA3F90">
        <w:rPr>
          <w:rFonts w:hint="eastAsia"/>
          <w:lang w:eastAsia="zh-TW"/>
        </w:rPr>
        <w:t>駐</w:t>
      </w:r>
      <w:r w:rsidR="00A90322" w:rsidRPr="00AA3F90">
        <w:rPr>
          <w:rFonts w:hint="eastAsia"/>
          <w:lang w:eastAsia="zh-TW"/>
        </w:rPr>
        <w:t>史瓦帝尼</w:t>
      </w:r>
      <w:r w:rsidR="00851F2E" w:rsidRPr="00AA3F90">
        <w:rPr>
          <w:rFonts w:hint="eastAsia"/>
          <w:lang w:eastAsia="zh-TW"/>
        </w:rPr>
        <w:t>王國</w:t>
      </w:r>
      <w:r w:rsidR="00C90180" w:rsidRPr="00AA3F90">
        <w:rPr>
          <w:rFonts w:hint="eastAsia"/>
          <w:lang w:eastAsia="zh-TW"/>
        </w:rPr>
        <w:t>大使館（經濟參事處）</w:t>
      </w:r>
    </w:p>
    <w:p w14:paraId="0541F62C" w14:textId="77777777" w:rsidR="00540A60" w:rsidRPr="00AA3F90" w:rsidRDefault="00540A60" w:rsidP="00B64F98">
      <w:pPr>
        <w:tabs>
          <w:tab w:val="left" w:pos="2470"/>
        </w:tabs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ab/>
      </w:r>
      <w:r w:rsidR="00C90180" w:rsidRPr="00AA3F90">
        <w:t xml:space="preserve">P.O. Box 56, Mbabane, Kingdom of </w:t>
      </w:r>
      <w:r w:rsidR="00DD0F9D" w:rsidRPr="00AA3F90">
        <w:t>Eswatini</w:t>
      </w:r>
    </w:p>
    <w:p w14:paraId="4E8DBB71" w14:textId="72A83E7C" w:rsidR="00540A60" w:rsidRPr="00AA3F90" w:rsidRDefault="00540A60" w:rsidP="00B64F98">
      <w:pPr>
        <w:tabs>
          <w:tab w:val="left" w:pos="2470"/>
        </w:tabs>
        <w:ind w:left="472" w:hangingChars="200" w:hanging="472"/>
        <w:rPr>
          <w:lang w:eastAsia="zh-TW"/>
        </w:rPr>
      </w:pPr>
      <w:r w:rsidRPr="00AA3F90">
        <w:rPr>
          <w:rFonts w:hint="eastAsia"/>
          <w:lang w:eastAsia="zh-TW"/>
        </w:rPr>
        <w:tab/>
      </w:r>
      <w:r w:rsidR="00C90180" w:rsidRPr="00AA3F90">
        <w:t>Tel:</w:t>
      </w:r>
      <w:r w:rsidR="00C90180" w:rsidRPr="00AA3F90">
        <w:t>（</w:t>
      </w:r>
      <w:r w:rsidR="008A4B65" w:rsidRPr="00AA3F90">
        <w:rPr>
          <w:rFonts w:hint="eastAsia"/>
          <w:lang w:eastAsia="zh-TW"/>
        </w:rPr>
        <w:t>+</w:t>
      </w:r>
      <w:r w:rsidR="00C90180" w:rsidRPr="00AA3F90">
        <w:t>268</w:t>
      </w:r>
      <w:r w:rsidR="00FD64B0" w:rsidRPr="00AA3F90">
        <w:t>）</w:t>
      </w:r>
      <w:r w:rsidR="00C90180" w:rsidRPr="00AA3F90">
        <w:t>24049485  Fax:</w:t>
      </w:r>
      <w:r w:rsidR="00C90180" w:rsidRPr="00AA3F90">
        <w:t>（</w:t>
      </w:r>
      <w:r w:rsidR="008A4B65" w:rsidRPr="00AA3F90">
        <w:rPr>
          <w:rFonts w:hint="eastAsia"/>
          <w:lang w:eastAsia="zh-TW"/>
        </w:rPr>
        <w:t>+</w:t>
      </w:r>
      <w:r w:rsidR="00C90180" w:rsidRPr="00AA3F90">
        <w:t>268</w:t>
      </w:r>
      <w:r w:rsidR="00C90180" w:rsidRPr="00AA3F90">
        <w:t>）</w:t>
      </w:r>
      <w:r w:rsidR="00C90180" w:rsidRPr="00AA3F90">
        <w:t>2404</w:t>
      </w:r>
      <w:r w:rsidR="007D207B" w:rsidRPr="00AA3F90">
        <w:rPr>
          <w:rFonts w:hint="eastAsia"/>
          <w:lang w:eastAsia="zh-TW"/>
        </w:rPr>
        <w:t>6688</w:t>
      </w:r>
    </w:p>
    <w:p w14:paraId="2E5CC681" w14:textId="631045B6" w:rsidR="00C90180" w:rsidRPr="00AA3F90" w:rsidRDefault="00540A60" w:rsidP="00B64F98">
      <w:pPr>
        <w:tabs>
          <w:tab w:val="left" w:pos="2470"/>
        </w:tabs>
        <w:ind w:left="472" w:hangingChars="200" w:hanging="472"/>
        <w:rPr>
          <w:lang w:val="it-IT" w:eastAsia="zh-TW"/>
        </w:rPr>
      </w:pPr>
      <w:r w:rsidRPr="00AA3F90">
        <w:rPr>
          <w:rFonts w:hint="eastAsia"/>
          <w:lang w:val="it-IT" w:eastAsia="zh-TW"/>
        </w:rPr>
        <w:tab/>
      </w:r>
      <w:r w:rsidR="00C90180" w:rsidRPr="00AA3F90">
        <w:rPr>
          <w:lang w:val="it-IT"/>
        </w:rPr>
        <w:t xml:space="preserve">E-Mail: </w:t>
      </w:r>
      <w:r w:rsidR="0044409E" w:rsidRPr="00AA3F90">
        <w:rPr>
          <w:lang w:val="it-IT" w:eastAsia="zh-TW"/>
        </w:rPr>
        <w:t>eswatini@</w:t>
      </w:r>
      <w:r w:rsidR="007A6C42" w:rsidRPr="00AA3F90">
        <w:rPr>
          <w:lang w:val="it-IT" w:eastAsia="zh-TW"/>
        </w:rPr>
        <w:t>sa.</w:t>
      </w:r>
      <w:r w:rsidR="0044409E" w:rsidRPr="00AA3F90">
        <w:rPr>
          <w:lang w:val="it-IT" w:eastAsia="zh-TW"/>
        </w:rPr>
        <w:t>moea.gov.tw</w:t>
      </w:r>
    </w:p>
    <w:p w14:paraId="3837FE48" w14:textId="4BBD3407" w:rsidR="00540A60" w:rsidRPr="00AA3F90" w:rsidRDefault="00C90180" w:rsidP="00B64F98">
      <w:pPr>
        <w:tabs>
          <w:tab w:val="left" w:pos="2470"/>
        </w:tabs>
        <w:ind w:left="472" w:hangingChars="200" w:hanging="472"/>
        <w:rPr>
          <w:lang w:val="it-IT" w:eastAsia="zh-TW"/>
        </w:rPr>
      </w:pPr>
      <w:r w:rsidRPr="00AA3F90">
        <w:rPr>
          <w:lang w:eastAsia="zh-TW"/>
        </w:rPr>
        <w:t>二</w:t>
      </w:r>
      <w:r w:rsidR="000811D3" w:rsidRPr="00AA3F90">
        <w:rPr>
          <w:lang w:eastAsia="zh-TW"/>
        </w:rPr>
        <w:t>、</w:t>
      </w:r>
      <w:r w:rsidR="00A90322" w:rsidRPr="00AA3F90">
        <w:rPr>
          <w:rFonts w:hAnsi="新細明體"/>
          <w:lang w:eastAsia="zh-TW"/>
        </w:rPr>
        <w:t>史瓦帝尼</w:t>
      </w:r>
      <w:r w:rsidR="00F023F3" w:rsidRPr="00AA3F90">
        <w:rPr>
          <w:rFonts w:hAnsi="新細明體"/>
          <w:lang w:eastAsia="zh-TW"/>
        </w:rPr>
        <w:t>中華公會暨</w:t>
      </w:r>
      <w:r w:rsidR="00F11176" w:rsidRPr="00AA3F90">
        <w:rPr>
          <w:rFonts w:hAnsi="新細明體"/>
          <w:lang w:eastAsia="zh-TW"/>
        </w:rPr>
        <w:t>臺灣</w:t>
      </w:r>
      <w:r w:rsidR="00F023F3" w:rsidRPr="00AA3F90">
        <w:rPr>
          <w:rFonts w:hAnsi="新細明體"/>
          <w:lang w:eastAsia="zh-TW"/>
        </w:rPr>
        <w:t>商會</w:t>
      </w:r>
      <w:r w:rsidR="008A4B65" w:rsidRPr="00AA3F90">
        <w:rPr>
          <w:rFonts w:hint="eastAsia"/>
          <w:lang w:eastAsia="zh-TW"/>
        </w:rPr>
        <w:t>（侯會長廣靈）</w:t>
      </w:r>
    </w:p>
    <w:p w14:paraId="230738CB" w14:textId="508AFC02" w:rsidR="000811D3" w:rsidRPr="00AA3F90" w:rsidRDefault="00540A60" w:rsidP="00477B62">
      <w:pPr>
        <w:tabs>
          <w:tab w:val="left" w:pos="2470"/>
        </w:tabs>
        <w:ind w:left="472" w:hangingChars="200" w:hanging="472"/>
        <w:rPr>
          <w:lang w:val="it-IT" w:eastAsia="zh-TW"/>
        </w:rPr>
      </w:pPr>
      <w:r w:rsidRPr="00AA3F90">
        <w:rPr>
          <w:rFonts w:hAnsi="新細明體" w:hint="eastAsia"/>
          <w:lang w:val="it-IT" w:eastAsia="zh-TW"/>
        </w:rPr>
        <w:tab/>
      </w:r>
      <w:r w:rsidR="00F023F3" w:rsidRPr="00AA3F90">
        <w:rPr>
          <w:rFonts w:hAnsi="新細明體"/>
          <w:lang w:eastAsia="zh-TW"/>
        </w:rPr>
        <w:t>電話</w:t>
      </w:r>
      <w:r w:rsidR="00F023F3" w:rsidRPr="00AA3F90">
        <w:rPr>
          <w:rFonts w:hAnsi="新細明體"/>
          <w:lang w:val="it-IT" w:eastAsia="zh-TW"/>
        </w:rPr>
        <w:t>：</w:t>
      </w:r>
      <w:r w:rsidR="008A4B65" w:rsidRPr="00AA3F90">
        <w:rPr>
          <w:lang w:val="it-IT"/>
        </w:rPr>
        <w:t>（</w:t>
      </w:r>
      <w:r w:rsidR="008A4B65" w:rsidRPr="00AA3F90">
        <w:rPr>
          <w:rFonts w:hAnsi="新細明體" w:hint="eastAsia"/>
          <w:lang w:val="it-IT" w:eastAsia="zh-TW"/>
        </w:rPr>
        <w:t>+</w:t>
      </w:r>
      <w:r w:rsidR="00CE5355" w:rsidRPr="00AA3F90">
        <w:rPr>
          <w:lang w:val="it-IT" w:eastAsia="zh-TW"/>
        </w:rPr>
        <w:t>268</w:t>
      </w:r>
      <w:r w:rsidR="008A4B65" w:rsidRPr="00AA3F90">
        <w:rPr>
          <w:lang w:val="it-IT"/>
        </w:rPr>
        <w:t>）</w:t>
      </w:r>
      <w:r w:rsidR="008A4B65" w:rsidRPr="00AA3F90">
        <w:rPr>
          <w:rFonts w:hint="eastAsia"/>
          <w:lang w:val="it-IT" w:eastAsia="zh-TW"/>
        </w:rPr>
        <w:t>25058920</w:t>
      </w:r>
    </w:p>
    <w:p w14:paraId="7EF2A6E0" w14:textId="6EF2DB49" w:rsidR="008A4B65" w:rsidRPr="00AA3F90" w:rsidRDefault="008A4B65" w:rsidP="00477B62">
      <w:pPr>
        <w:tabs>
          <w:tab w:val="left" w:pos="2470"/>
        </w:tabs>
        <w:ind w:left="472" w:hangingChars="200" w:hanging="472"/>
        <w:rPr>
          <w:lang w:val="it-IT" w:eastAsia="zh-TW"/>
        </w:rPr>
      </w:pPr>
      <w:r w:rsidRPr="00AA3F90">
        <w:rPr>
          <w:rFonts w:hint="eastAsia"/>
          <w:lang w:val="it-IT" w:eastAsia="zh-TW"/>
        </w:rPr>
        <w:tab/>
      </w:r>
      <w:r w:rsidRPr="00AA3F90">
        <w:rPr>
          <w:lang w:val="it-IT"/>
        </w:rPr>
        <w:t>E-Mail:</w:t>
      </w:r>
      <w:r w:rsidR="00C87792" w:rsidRPr="00AA3F90">
        <w:rPr>
          <w:rFonts w:hint="eastAsia"/>
          <w:lang w:val="it-IT" w:eastAsia="zh-TW"/>
        </w:rPr>
        <w:t xml:space="preserve"> </w:t>
      </w:r>
      <w:r w:rsidR="00C87792" w:rsidRPr="00AA3F90">
        <w:rPr>
          <w:lang w:val="it-IT" w:eastAsia="zh-TW"/>
        </w:rPr>
        <w:t>tomhoukl@outlook.com</w:t>
      </w:r>
    </w:p>
    <w:p w14:paraId="671A99FD" w14:textId="77777777" w:rsidR="00BA6473" w:rsidRPr="00AA3F90" w:rsidRDefault="00540A60" w:rsidP="00B64F98">
      <w:pPr>
        <w:pStyle w:val="a3"/>
        <w:spacing w:before="514" w:after="771"/>
        <w:rPr>
          <w:lang w:val="it-IT"/>
        </w:rPr>
      </w:pPr>
      <w:r w:rsidRPr="00AA3F90">
        <w:rPr>
          <w:rFonts w:ascii="Times New Roman" w:eastAsia="華康細圓體"/>
          <w:spacing w:val="4"/>
          <w:sz w:val="24"/>
          <w:lang w:val="it-IT" w:eastAsia="zh-TW"/>
        </w:rPr>
        <w:br w:type="page"/>
      </w:r>
      <w:bookmarkStart w:id="14" w:name="_Toc135755620"/>
      <w:r w:rsidR="00EF5266" w:rsidRPr="00AA3F90">
        <w:rPr>
          <w:rFonts w:hint="eastAsia"/>
        </w:rPr>
        <w:t>附錄</w:t>
      </w:r>
      <w:r w:rsidR="00BA6473" w:rsidRPr="00AA3F90">
        <w:rPr>
          <w:rFonts w:hint="eastAsia"/>
        </w:rPr>
        <w:t>二</w:t>
      </w:r>
      <w:r w:rsidR="00EF5266" w:rsidRPr="00AA3F90">
        <w:rPr>
          <w:rFonts w:hint="eastAsia"/>
        </w:rPr>
        <w:t xml:space="preserve">　</w:t>
      </w:r>
      <w:r w:rsidR="00AF1D9C" w:rsidRPr="00AA3F90">
        <w:rPr>
          <w:rFonts w:hint="eastAsia"/>
        </w:rPr>
        <w:t>當地</w:t>
      </w:r>
      <w:r w:rsidR="00BA6473" w:rsidRPr="00AA3F90">
        <w:rPr>
          <w:rFonts w:hint="eastAsia"/>
        </w:rPr>
        <w:t>重要投資相關機構</w:t>
      </w:r>
      <w:bookmarkEnd w:id="14"/>
    </w:p>
    <w:p w14:paraId="02925B60" w14:textId="77777777" w:rsidR="00F023F3" w:rsidRPr="00AA3F90" w:rsidRDefault="00DD0F9D" w:rsidP="00B64F98">
      <w:pPr>
        <w:ind w:left="472" w:firstLineChars="0" w:firstLine="0"/>
        <w:rPr>
          <w:lang w:val="it-IT"/>
        </w:rPr>
      </w:pPr>
      <w:r w:rsidRPr="00AA3F90">
        <w:rPr>
          <w:rFonts w:hint="eastAsia"/>
          <w:lang w:val="it-IT"/>
        </w:rPr>
        <w:t>Eswatini</w:t>
      </w:r>
      <w:r w:rsidR="00F023F3" w:rsidRPr="00AA3F90">
        <w:rPr>
          <w:rFonts w:hint="eastAsia"/>
          <w:lang w:val="it-IT"/>
        </w:rPr>
        <w:t xml:space="preserve"> Investment Promotion Authority</w:t>
      </w:r>
      <w:r w:rsidR="00FD64B0" w:rsidRPr="00AA3F90">
        <w:rPr>
          <w:rFonts w:hint="eastAsia"/>
          <w:lang w:val="it-IT"/>
        </w:rPr>
        <w:t>（</w:t>
      </w:r>
      <w:r w:rsidR="00551D99" w:rsidRPr="00AA3F90">
        <w:rPr>
          <w:rFonts w:hint="eastAsia"/>
          <w:lang w:val="it-IT" w:eastAsia="zh-TW"/>
        </w:rPr>
        <w:t>E</w:t>
      </w:r>
      <w:r w:rsidR="00F023F3" w:rsidRPr="00AA3F90">
        <w:rPr>
          <w:rFonts w:hint="eastAsia"/>
          <w:lang w:val="it-IT"/>
        </w:rPr>
        <w:t>IPA</w:t>
      </w:r>
      <w:r w:rsidR="00F023F3" w:rsidRPr="00AA3F90">
        <w:rPr>
          <w:rFonts w:hint="eastAsia"/>
          <w:lang w:val="it-IT"/>
        </w:rPr>
        <w:t>）（</w:t>
      </w:r>
      <w:r w:rsidR="00F023F3" w:rsidRPr="00AA3F90">
        <w:rPr>
          <w:rFonts w:hint="eastAsia"/>
        </w:rPr>
        <w:t>史國投資促進局</w:t>
      </w:r>
      <w:r w:rsidR="00F023F3" w:rsidRPr="00AA3F90">
        <w:rPr>
          <w:rFonts w:hint="eastAsia"/>
          <w:lang w:val="it-IT"/>
        </w:rPr>
        <w:t>）</w:t>
      </w:r>
    </w:p>
    <w:p w14:paraId="43C82AE5" w14:textId="350C3154" w:rsidR="00F023F3" w:rsidRPr="00AA3F90" w:rsidRDefault="00F023F3" w:rsidP="00B64F98">
      <w:pPr>
        <w:ind w:left="472" w:firstLineChars="0" w:firstLine="0"/>
        <w:rPr>
          <w:lang w:val="it-IT"/>
        </w:rPr>
      </w:pPr>
      <w:r w:rsidRPr="00AA3F90">
        <w:rPr>
          <w:rFonts w:hint="eastAsia"/>
          <w:lang w:val="it-IT"/>
        </w:rPr>
        <w:t>Tel:</w:t>
      </w:r>
      <w:r w:rsidRPr="00AA3F90">
        <w:rPr>
          <w:rFonts w:hint="eastAsia"/>
          <w:lang w:val="it-IT"/>
        </w:rPr>
        <w:t>（</w:t>
      </w:r>
      <w:r w:rsidR="004B6313" w:rsidRPr="00AA3F90">
        <w:rPr>
          <w:rFonts w:hint="eastAsia"/>
          <w:lang w:val="it-IT" w:eastAsia="zh-TW"/>
        </w:rPr>
        <w:t>+</w:t>
      </w:r>
      <w:r w:rsidRPr="00AA3F90">
        <w:rPr>
          <w:rFonts w:hint="eastAsia"/>
          <w:lang w:val="it-IT"/>
        </w:rPr>
        <w:t>268</w:t>
      </w:r>
      <w:r w:rsidRPr="00AA3F90">
        <w:rPr>
          <w:rFonts w:hint="eastAsia"/>
          <w:lang w:val="it-IT"/>
        </w:rPr>
        <w:t>）</w:t>
      </w:r>
      <w:r w:rsidRPr="00AA3F90">
        <w:rPr>
          <w:rFonts w:hint="eastAsia"/>
          <w:lang w:val="it-IT"/>
        </w:rPr>
        <w:t>24040470</w:t>
      </w:r>
      <w:r w:rsidR="00687030" w:rsidRPr="00AA3F90">
        <w:rPr>
          <w:rFonts w:hint="eastAsia"/>
          <w:lang w:val="it-IT" w:eastAsia="zh-TW"/>
        </w:rPr>
        <w:t>；</w:t>
      </w:r>
      <w:r w:rsidRPr="00AA3F90">
        <w:rPr>
          <w:rFonts w:hint="eastAsia"/>
          <w:lang w:val="it-IT"/>
        </w:rPr>
        <w:t>24040472-4</w:t>
      </w:r>
    </w:p>
    <w:p w14:paraId="712275CC" w14:textId="2E8EECAE" w:rsidR="00540A60" w:rsidRPr="00AA3F90" w:rsidRDefault="00F023F3" w:rsidP="00B64F98">
      <w:pPr>
        <w:ind w:left="472" w:firstLineChars="0" w:firstLine="0"/>
        <w:rPr>
          <w:lang w:val="it-IT"/>
        </w:rPr>
      </w:pPr>
      <w:r w:rsidRPr="00AA3F90">
        <w:rPr>
          <w:rFonts w:hint="eastAsia"/>
          <w:lang w:val="it-IT"/>
        </w:rPr>
        <w:t>Fax:</w:t>
      </w:r>
      <w:r w:rsidRPr="00AA3F90">
        <w:rPr>
          <w:rFonts w:hint="eastAsia"/>
          <w:lang w:val="it-IT"/>
        </w:rPr>
        <w:t>（</w:t>
      </w:r>
      <w:r w:rsidR="004B6313" w:rsidRPr="00AA3F90">
        <w:rPr>
          <w:rFonts w:hint="eastAsia"/>
          <w:lang w:val="it-IT" w:eastAsia="zh-TW"/>
        </w:rPr>
        <w:t>+</w:t>
      </w:r>
      <w:r w:rsidRPr="00AA3F90">
        <w:rPr>
          <w:rFonts w:hint="eastAsia"/>
          <w:lang w:val="it-IT"/>
        </w:rPr>
        <w:t>268</w:t>
      </w:r>
      <w:r w:rsidRPr="00AA3F90">
        <w:rPr>
          <w:rFonts w:hint="eastAsia"/>
          <w:lang w:val="it-IT"/>
        </w:rPr>
        <w:t>）</w:t>
      </w:r>
      <w:r w:rsidRPr="00AA3F90">
        <w:rPr>
          <w:rFonts w:hint="eastAsia"/>
          <w:lang w:val="it-IT"/>
        </w:rPr>
        <w:t>24043374</w:t>
      </w:r>
    </w:p>
    <w:p w14:paraId="520E0573" w14:textId="77777777" w:rsidR="00F023F3" w:rsidRPr="00AA3F90" w:rsidRDefault="00F023F3" w:rsidP="00B64F98">
      <w:pPr>
        <w:ind w:left="472" w:firstLineChars="0" w:firstLine="0"/>
      </w:pPr>
      <w:r w:rsidRPr="00AA3F90">
        <w:t xml:space="preserve">Website: </w:t>
      </w:r>
      <w:r w:rsidR="00551D99" w:rsidRPr="00AA3F90">
        <w:t>www.investeswatini.org.sz</w:t>
      </w:r>
    </w:p>
    <w:p w14:paraId="7EF3EDCE" w14:textId="77777777" w:rsidR="000811D3" w:rsidRPr="00AA3F90" w:rsidRDefault="000811D3" w:rsidP="00B64F98">
      <w:pPr>
        <w:ind w:left="472" w:hangingChars="200" w:hanging="472"/>
        <w:rPr>
          <w:lang w:eastAsia="zh-TW"/>
        </w:rPr>
      </w:pPr>
    </w:p>
    <w:p w14:paraId="6EF700A7" w14:textId="77777777" w:rsidR="000811D3" w:rsidRPr="00AA3F90" w:rsidRDefault="000811D3" w:rsidP="00B64F98">
      <w:pPr>
        <w:ind w:left="472" w:hangingChars="200" w:hanging="472"/>
        <w:rPr>
          <w:lang w:eastAsia="zh-TW"/>
        </w:rPr>
      </w:pPr>
    </w:p>
    <w:p w14:paraId="14E0FA96" w14:textId="77777777" w:rsidR="000811D3" w:rsidRPr="00AA3F90" w:rsidRDefault="000811D3" w:rsidP="00B64F98">
      <w:pPr>
        <w:ind w:left="472" w:hangingChars="200" w:hanging="472"/>
        <w:rPr>
          <w:lang w:eastAsia="zh-TW"/>
        </w:rPr>
      </w:pPr>
    </w:p>
    <w:p w14:paraId="15F9FFF9" w14:textId="77777777" w:rsidR="000811D3" w:rsidRPr="00AA3F90" w:rsidRDefault="000811D3" w:rsidP="00B64F98">
      <w:pPr>
        <w:ind w:left="472" w:hangingChars="200" w:hanging="472"/>
        <w:rPr>
          <w:lang w:eastAsia="zh-TW"/>
        </w:rPr>
      </w:pPr>
    </w:p>
    <w:p w14:paraId="32DD9EC4" w14:textId="77777777" w:rsidR="00C90180" w:rsidRPr="00AA3F90" w:rsidRDefault="00C90180" w:rsidP="00B64F98">
      <w:pPr>
        <w:ind w:left="472" w:hangingChars="200" w:hanging="472"/>
      </w:pPr>
    </w:p>
    <w:p w14:paraId="7B209E97" w14:textId="77777777" w:rsidR="00363E33" w:rsidRPr="00AA3F90" w:rsidRDefault="004E50ED" w:rsidP="00B64F98">
      <w:pPr>
        <w:pStyle w:val="a3"/>
        <w:spacing w:before="514" w:after="771"/>
      </w:pPr>
      <w:r w:rsidRPr="00AA3F90">
        <w:rPr>
          <w:lang w:eastAsia="zh-TW"/>
        </w:rPr>
        <w:br w:type="page"/>
      </w:r>
      <w:bookmarkStart w:id="15" w:name="_Toc135755621"/>
      <w:r w:rsidR="00363E33" w:rsidRPr="00AA3F90">
        <w:rPr>
          <w:rFonts w:hint="eastAsia"/>
        </w:rPr>
        <w:t>附錄三　當地外人投資統計</w:t>
      </w:r>
      <w:bookmarkEnd w:id="15"/>
    </w:p>
    <w:p w14:paraId="2D70FB72" w14:textId="77777777" w:rsidR="00363E33" w:rsidRPr="00AA3F90" w:rsidRDefault="00363E33" w:rsidP="00B64F98">
      <w:pPr>
        <w:pStyle w:val="a7"/>
        <w:ind w:left="945" w:hanging="709"/>
      </w:pPr>
      <w:r w:rsidRPr="00AA3F90">
        <w:rPr>
          <w:rFonts w:hint="eastAsia"/>
        </w:rPr>
        <w:t>史國政府未發</w:t>
      </w:r>
      <w:r w:rsidR="0036065E" w:rsidRPr="00AA3F90">
        <w:rPr>
          <w:rFonts w:hint="eastAsia"/>
        </w:rPr>
        <w:t>布</w:t>
      </w:r>
      <w:r w:rsidRPr="00AA3F90">
        <w:rPr>
          <w:rFonts w:hint="eastAsia"/>
        </w:rPr>
        <w:t>外人投資統計資料。</w:t>
      </w:r>
    </w:p>
    <w:p w14:paraId="626B102A" w14:textId="77777777" w:rsidR="00363E33" w:rsidRPr="00AA3F90" w:rsidRDefault="00363E33" w:rsidP="00687030">
      <w:pPr>
        <w:pStyle w:val="a3"/>
        <w:spacing w:before="514" w:after="771"/>
      </w:pPr>
      <w:r w:rsidRPr="00AA3F90">
        <w:rPr>
          <w:lang w:eastAsia="zh-TW"/>
        </w:rPr>
        <w:br w:type="page"/>
      </w:r>
      <w:bookmarkStart w:id="16" w:name="_Toc135755622"/>
      <w:r w:rsidRPr="00AA3F90">
        <w:rPr>
          <w:rFonts w:hint="eastAsia"/>
        </w:rPr>
        <w:t>附錄四　我國廠商對當地</w:t>
      </w:r>
      <w:r w:rsidR="001C0313" w:rsidRPr="00AA3F90">
        <w:rPr>
          <w:rFonts w:hint="eastAsia"/>
          <w:lang w:eastAsia="zh-TW"/>
        </w:rPr>
        <w:t>國</w:t>
      </w:r>
      <w:r w:rsidRPr="00AA3F90">
        <w:rPr>
          <w:rFonts w:hint="eastAsia"/>
        </w:rPr>
        <w:t>投資統計</w:t>
      </w:r>
      <w:bookmarkEnd w:id="16"/>
    </w:p>
    <w:p w14:paraId="40580D99" w14:textId="77777777" w:rsidR="00363E33" w:rsidRPr="00AA3F90" w:rsidRDefault="00363E33" w:rsidP="00B64F98">
      <w:pPr>
        <w:pStyle w:val="afa"/>
      </w:pPr>
      <w:r w:rsidRPr="00AA3F90">
        <w:rPr>
          <w:rFonts w:hint="eastAsia"/>
        </w:rPr>
        <w:t>年度</w:t>
      </w:r>
      <w:r w:rsidRPr="00AA3F90">
        <w:rPr>
          <w:rFonts w:hint="eastAsia"/>
          <w:lang w:eastAsia="zh-TW"/>
        </w:rPr>
        <w:t>別統計表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15"/>
        <w:gridCol w:w="2327"/>
        <w:gridCol w:w="3722"/>
      </w:tblGrid>
      <w:tr w:rsidR="00AA3F90" w:rsidRPr="00AA3F90" w14:paraId="3CFD55E7" w14:textId="77777777" w:rsidTr="00687030">
        <w:trPr>
          <w:trHeight w:val="510"/>
          <w:tblHeader/>
          <w:jc w:val="center"/>
        </w:trPr>
        <w:tc>
          <w:tcPr>
            <w:tcW w:w="2515" w:type="dxa"/>
            <w:vAlign w:val="center"/>
          </w:tcPr>
          <w:p w14:paraId="532CDFED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年度</w:t>
            </w:r>
          </w:p>
        </w:tc>
        <w:tc>
          <w:tcPr>
            <w:tcW w:w="2327" w:type="dxa"/>
            <w:vAlign w:val="center"/>
          </w:tcPr>
          <w:p w14:paraId="7B975F36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件數</w:t>
            </w:r>
          </w:p>
        </w:tc>
        <w:tc>
          <w:tcPr>
            <w:tcW w:w="3722" w:type="dxa"/>
            <w:vAlign w:val="center"/>
          </w:tcPr>
          <w:p w14:paraId="792C8BD5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金額（千美元）</w:t>
            </w:r>
          </w:p>
        </w:tc>
      </w:tr>
      <w:tr w:rsidR="00AA3F90" w:rsidRPr="00AA3F90" w14:paraId="541E63B4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5DD54B91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1996</w:t>
            </w:r>
          </w:p>
        </w:tc>
        <w:tc>
          <w:tcPr>
            <w:tcW w:w="2327" w:type="dxa"/>
            <w:vAlign w:val="center"/>
          </w:tcPr>
          <w:p w14:paraId="5AC0F2E9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1</w:t>
            </w:r>
          </w:p>
        </w:tc>
        <w:tc>
          <w:tcPr>
            <w:tcW w:w="3722" w:type="dxa"/>
            <w:vAlign w:val="center"/>
          </w:tcPr>
          <w:p w14:paraId="3733AA70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4,000</w:t>
            </w:r>
          </w:p>
        </w:tc>
      </w:tr>
      <w:tr w:rsidR="00AA3F90" w:rsidRPr="00AA3F90" w14:paraId="3B0D70DB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2CE3C224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1999</w:t>
            </w:r>
          </w:p>
        </w:tc>
        <w:tc>
          <w:tcPr>
            <w:tcW w:w="2327" w:type="dxa"/>
            <w:vAlign w:val="center"/>
          </w:tcPr>
          <w:p w14:paraId="389B9913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1</w:t>
            </w:r>
          </w:p>
        </w:tc>
        <w:tc>
          <w:tcPr>
            <w:tcW w:w="3722" w:type="dxa"/>
            <w:vAlign w:val="center"/>
          </w:tcPr>
          <w:p w14:paraId="444C3802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21,016</w:t>
            </w:r>
          </w:p>
        </w:tc>
      </w:tr>
      <w:tr w:rsidR="00AA3F90" w:rsidRPr="00AA3F90" w14:paraId="39EB058D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0DAF4A05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2000</w:t>
            </w:r>
          </w:p>
        </w:tc>
        <w:tc>
          <w:tcPr>
            <w:tcW w:w="2327" w:type="dxa"/>
            <w:vAlign w:val="center"/>
          </w:tcPr>
          <w:p w14:paraId="18B747BC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1</w:t>
            </w:r>
          </w:p>
        </w:tc>
        <w:tc>
          <w:tcPr>
            <w:tcW w:w="3722" w:type="dxa"/>
            <w:vAlign w:val="center"/>
          </w:tcPr>
          <w:p w14:paraId="4A47A753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346</w:t>
            </w:r>
          </w:p>
        </w:tc>
      </w:tr>
      <w:tr w:rsidR="00AA3F90" w:rsidRPr="00AA3F90" w14:paraId="1952709E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0840C95E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2001</w:t>
            </w:r>
          </w:p>
        </w:tc>
        <w:tc>
          <w:tcPr>
            <w:tcW w:w="2327" w:type="dxa"/>
            <w:vAlign w:val="center"/>
          </w:tcPr>
          <w:p w14:paraId="3879D824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1</w:t>
            </w:r>
          </w:p>
        </w:tc>
        <w:tc>
          <w:tcPr>
            <w:tcW w:w="3722" w:type="dxa"/>
            <w:vAlign w:val="center"/>
          </w:tcPr>
          <w:p w14:paraId="3565B160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353</w:t>
            </w:r>
          </w:p>
        </w:tc>
      </w:tr>
      <w:tr w:rsidR="00AA3F90" w:rsidRPr="00AA3F90" w14:paraId="1005897D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0AB70E7B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2002</w:t>
            </w:r>
          </w:p>
        </w:tc>
        <w:tc>
          <w:tcPr>
            <w:tcW w:w="2327" w:type="dxa"/>
            <w:vAlign w:val="center"/>
          </w:tcPr>
          <w:p w14:paraId="2BB33730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3</w:t>
            </w:r>
          </w:p>
        </w:tc>
        <w:tc>
          <w:tcPr>
            <w:tcW w:w="3722" w:type="dxa"/>
            <w:vAlign w:val="center"/>
          </w:tcPr>
          <w:p w14:paraId="1558F040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498</w:t>
            </w:r>
          </w:p>
        </w:tc>
      </w:tr>
      <w:tr w:rsidR="00AA3F90" w:rsidRPr="00AA3F90" w14:paraId="2734123E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3F7849C4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2003</w:t>
            </w:r>
          </w:p>
        </w:tc>
        <w:tc>
          <w:tcPr>
            <w:tcW w:w="2327" w:type="dxa"/>
            <w:vAlign w:val="center"/>
          </w:tcPr>
          <w:p w14:paraId="04B2B761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6</w:t>
            </w:r>
          </w:p>
        </w:tc>
        <w:tc>
          <w:tcPr>
            <w:tcW w:w="3722" w:type="dxa"/>
            <w:vAlign w:val="center"/>
          </w:tcPr>
          <w:p w14:paraId="5731A92D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1,841</w:t>
            </w:r>
          </w:p>
        </w:tc>
      </w:tr>
      <w:tr w:rsidR="00AA3F90" w:rsidRPr="00AA3F90" w14:paraId="1130B994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13ACA7C6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2004</w:t>
            </w:r>
          </w:p>
        </w:tc>
        <w:tc>
          <w:tcPr>
            <w:tcW w:w="2327" w:type="dxa"/>
            <w:vAlign w:val="center"/>
          </w:tcPr>
          <w:p w14:paraId="61AD02D6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5</w:t>
            </w:r>
          </w:p>
        </w:tc>
        <w:tc>
          <w:tcPr>
            <w:tcW w:w="3722" w:type="dxa"/>
            <w:vAlign w:val="center"/>
          </w:tcPr>
          <w:p w14:paraId="4552B684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1,193</w:t>
            </w:r>
          </w:p>
        </w:tc>
      </w:tr>
      <w:tr w:rsidR="00AA3F90" w:rsidRPr="00AA3F90" w14:paraId="0705BCCE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154C0B28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2005</w:t>
            </w:r>
          </w:p>
        </w:tc>
        <w:tc>
          <w:tcPr>
            <w:tcW w:w="2327" w:type="dxa"/>
            <w:vAlign w:val="center"/>
          </w:tcPr>
          <w:p w14:paraId="2154AD56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0</w:t>
            </w:r>
          </w:p>
        </w:tc>
        <w:tc>
          <w:tcPr>
            <w:tcW w:w="3722" w:type="dxa"/>
            <w:vAlign w:val="center"/>
          </w:tcPr>
          <w:p w14:paraId="488A91BC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105</w:t>
            </w:r>
          </w:p>
        </w:tc>
      </w:tr>
      <w:tr w:rsidR="00AA3F90" w:rsidRPr="00AA3F90" w14:paraId="3BFB40E0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0228E6B5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2006</w:t>
            </w:r>
          </w:p>
        </w:tc>
        <w:tc>
          <w:tcPr>
            <w:tcW w:w="2327" w:type="dxa"/>
            <w:vAlign w:val="center"/>
          </w:tcPr>
          <w:p w14:paraId="7627663F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1</w:t>
            </w:r>
          </w:p>
        </w:tc>
        <w:tc>
          <w:tcPr>
            <w:tcW w:w="3722" w:type="dxa"/>
            <w:vAlign w:val="center"/>
          </w:tcPr>
          <w:p w14:paraId="608A7D71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336</w:t>
            </w:r>
          </w:p>
        </w:tc>
      </w:tr>
      <w:tr w:rsidR="00AA3F90" w:rsidRPr="00AA3F90" w14:paraId="65A307A3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30F4AFA3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2007</w:t>
            </w:r>
          </w:p>
        </w:tc>
        <w:tc>
          <w:tcPr>
            <w:tcW w:w="2327" w:type="dxa"/>
            <w:vAlign w:val="center"/>
          </w:tcPr>
          <w:p w14:paraId="3602C706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4</w:t>
            </w:r>
          </w:p>
        </w:tc>
        <w:tc>
          <w:tcPr>
            <w:tcW w:w="3722" w:type="dxa"/>
            <w:vAlign w:val="center"/>
          </w:tcPr>
          <w:p w14:paraId="2399FD9C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15,969</w:t>
            </w:r>
          </w:p>
        </w:tc>
      </w:tr>
      <w:tr w:rsidR="00AA3F90" w:rsidRPr="00AA3F90" w14:paraId="15F50C62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3A68DA5F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2008</w:t>
            </w:r>
          </w:p>
        </w:tc>
        <w:tc>
          <w:tcPr>
            <w:tcW w:w="2327" w:type="dxa"/>
            <w:vAlign w:val="center"/>
          </w:tcPr>
          <w:p w14:paraId="638E4667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3</w:t>
            </w:r>
          </w:p>
        </w:tc>
        <w:tc>
          <w:tcPr>
            <w:tcW w:w="3722" w:type="dxa"/>
            <w:vAlign w:val="center"/>
          </w:tcPr>
          <w:p w14:paraId="642FB9BA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3,357</w:t>
            </w:r>
          </w:p>
        </w:tc>
      </w:tr>
      <w:tr w:rsidR="00AA3F90" w:rsidRPr="00AA3F90" w14:paraId="4E2A94E4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74E8D015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2009</w:t>
            </w:r>
          </w:p>
        </w:tc>
        <w:tc>
          <w:tcPr>
            <w:tcW w:w="2327" w:type="dxa"/>
            <w:vAlign w:val="center"/>
          </w:tcPr>
          <w:p w14:paraId="2283B695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2</w:t>
            </w:r>
          </w:p>
        </w:tc>
        <w:tc>
          <w:tcPr>
            <w:tcW w:w="3722" w:type="dxa"/>
            <w:vAlign w:val="center"/>
          </w:tcPr>
          <w:p w14:paraId="32003CD5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1,368</w:t>
            </w:r>
          </w:p>
        </w:tc>
      </w:tr>
      <w:tr w:rsidR="00AA3F90" w:rsidRPr="00AA3F90" w14:paraId="594B9E7F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529EBCAE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2010</w:t>
            </w:r>
          </w:p>
        </w:tc>
        <w:tc>
          <w:tcPr>
            <w:tcW w:w="2327" w:type="dxa"/>
            <w:vAlign w:val="center"/>
          </w:tcPr>
          <w:p w14:paraId="2EB92E7D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2</w:t>
            </w:r>
          </w:p>
        </w:tc>
        <w:tc>
          <w:tcPr>
            <w:tcW w:w="3722" w:type="dxa"/>
            <w:vAlign w:val="center"/>
          </w:tcPr>
          <w:p w14:paraId="11392BA2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t>1,350</w:t>
            </w:r>
          </w:p>
        </w:tc>
      </w:tr>
      <w:tr w:rsidR="00AA3F90" w:rsidRPr="00AA3F90" w14:paraId="6F9754BC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450C5444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2011</w:t>
            </w:r>
          </w:p>
        </w:tc>
        <w:tc>
          <w:tcPr>
            <w:tcW w:w="2327" w:type="dxa"/>
            <w:vAlign w:val="center"/>
          </w:tcPr>
          <w:p w14:paraId="05097E49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2</w:t>
            </w:r>
          </w:p>
        </w:tc>
        <w:tc>
          <w:tcPr>
            <w:tcW w:w="3722" w:type="dxa"/>
            <w:vAlign w:val="center"/>
          </w:tcPr>
          <w:p w14:paraId="583E783B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1,480</w:t>
            </w:r>
          </w:p>
        </w:tc>
      </w:tr>
      <w:tr w:rsidR="00AA3F90" w:rsidRPr="00AA3F90" w14:paraId="59796C31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1B9AA051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2012</w:t>
            </w:r>
          </w:p>
        </w:tc>
        <w:tc>
          <w:tcPr>
            <w:tcW w:w="2327" w:type="dxa"/>
            <w:vAlign w:val="center"/>
          </w:tcPr>
          <w:p w14:paraId="16050C2F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1</w:t>
            </w:r>
          </w:p>
        </w:tc>
        <w:tc>
          <w:tcPr>
            <w:tcW w:w="3722" w:type="dxa"/>
            <w:vAlign w:val="center"/>
          </w:tcPr>
          <w:p w14:paraId="5AB128DC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400</w:t>
            </w:r>
          </w:p>
        </w:tc>
      </w:tr>
      <w:tr w:rsidR="00AA3F90" w:rsidRPr="00AA3F90" w14:paraId="3FF300AC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22387FB3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2013</w:t>
            </w:r>
          </w:p>
        </w:tc>
        <w:tc>
          <w:tcPr>
            <w:tcW w:w="2327" w:type="dxa"/>
            <w:vAlign w:val="center"/>
          </w:tcPr>
          <w:p w14:paraId="6C87BF14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0</w:t>
            </w:r>
          </w:p>
        </w:tc>
        <w:tc>
          <w:tcPr>
            <w:tcW w:w="3722" w:type="dxa"/>
            <w:vAlign w:val="center"/>
          </w:tcPr>
          <w:p w14:paraId="2EBA664A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10,000</w:t>
            </w:r>
          </w:p>
        </w:tc>
      </w:tr>
      <w:tr w:rsidR="00AA3F90" w:rsidRPr="00AA3F90" w14:paraId="52289253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686D8D84" w14:textId="77777777" w:rsidR="00687030" w:rsidRPr="00AA3F90" w:rsidRDefault="00687030" w:rsidP="006A23A7">
            <w:pPr>
              <w:pStyle w:val="af8"/>
              <w:snapToGrid w:val="0"/>
              <w:spacing w:line="240" w:lineRule="exact"/>
              <w:rPr>
                <w:szCs w:val="24"/>
              </w:rPr>
            </w:pPr>
            <w:r w:rsidRPr="00AA3F90">
              <w:t>2014</w:t>
            </w:r>
          </w:p>
        </w:tc>
        <w:tc>
          <w:tcPr>
            <w:tcW w:w="2327" w:type="dxa"/>
            <w:vAlign w:val="center"/>
          </w:tcPr>
          <w:p w14:paraId="4DDAE249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0</w:t>
            </w:r>
          </w:p>
        </w:tc>
        <w:tc>
          <w:tcPr>
            <w:tcW w:w="3722" w:type="dxa"/>
            <w:vAlign w:val="center"/>
          </w:tcPr>
          <w:p w14:paraId="6127E27C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0</w:t>
            </w:r>
          </w:p>
        </w:tc>
      </w:tr>
      <w:tr w:rsidR="00AA3F90" w:rsidRPr="00AA3F90" w14:paraId="1B8C4564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79826DD7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2015</w:t>
            </w:r>
          </w:p>
        </w:tc>
        <w:tc>
          <w:tcPr>
            <w:tcW w:w="2327" w:type="dxa"/>
            <w:vAlign w:val="center"/>
          </w:tcPr>
          <w:p w14:paraId="1BBCBC55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0</w:t>
            </w:r>
          </w:p>
        </w:tc>
        <w:tc>
          <w:tcPr>
            <w:tcW w:w="3722" w:type="dxa"/>
            <w:vAlign w:val="center"/>
          </w:tcPr>
          <w:p w14:paraId="3291B9A9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0</w:t>
            </w:r>
          </w:p>
        </w:tc>
      </w:tr>
      <w:tr w:rsidR="00AA3F90" w:rsidRPr="00AA3F90" w14:paraId="2712C09F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6F4EBB42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2016</w:t>
            </w:r>
          </w:p>
        </w:tc>
        <w:tc>
          <w:tcPr>
            <w:tcW w:w="2327" w:type="dxa"/>
            <w:vAlign w:val="center"/>
          </w:tcPr>
          <w:p w14:paraId="3A72BA14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0</w:t>
            </w:r>
          </w:p>
        </w:tc>
        <w:tc>
          <w:tcPr>
            <w:tcW w:w="3722" w:type="dxa"/>
            <w:vAlign w:val="center"/>
          </w:tcPr>
          <w:p w14:paraId="5E5968B5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100</w:t>
            </w:r>
          </w:p>
        </w:tc>
      </w:tr>
      <w:tr w:rsidR="00AA3F90" w:rsidRPr="00AA3F90" w14:paraId="7B5D93FE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15745793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2017</w:t>
            </w:r>
          </w:p>
        </w:tc>
        <w:tc>
          <w:tcPr>
            <w:tcW w:w="2327" w:type="dxa"/>
            <w:vAlign w:val="center"/>
          </w:tcPr>
          <w:p w14:paraId="2B5064A4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1</w:t>
            </w:r>
          </w:p>
        </w:tc>
        <w:tc>
          <w:tcPr>
            <w:tcW w:w="3722" w:type="dxa"/>
            <w:vAlign w:val="center"/>
          </w:tcPr>
          <w:p w14:paraId="4631B0EF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800</w:t>
            </w:r>
          </w:p>
        </w:tc>
      </w:tr>
      <w:tr w:rsidR="00AA3F90" w:rsidRPr="00AA3F90" w14:paraId="3B95838A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500368F0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2018</w:t>
            </w:r>
          </w:p>
        </w:tc>
        <w:tc>
          <w:tcPr>
            <w:tcW w:w="2327" w:type="dxa"/>
            <w:vAlign w:val="center"/>
          </w:tcPr>
          <w:p w14:paraId="2DDDAE28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1</w:t>
            </w:r>
          </w:p>
        </w:tc>
        <w:tc>
          <w:tcPr>
            <w:tcW w:w="3722" w:type="dxa"/>
            <w:vAlign w:val="center"/>
          </w:tcPr>
          <w:p w14:paraId="2C6F0EBF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194</w:t>
            </w:r>
          </w:p>
        </w:tc>
      </w:tr>
      <w:tr w:rsidR="00AA3F90" w:rsidRPr="00AA3F90" w14:paraId="5C4E355B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71E409EA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2019</w:t>
            </w:r>
          </w:p>
        </w:tc>
        <w:tc>
          <w:tcPr>
            <w:tcW w:w="2327" w:type="dxa"/>
            <w:vAlign w:val="center"/>
          </w:tcPr>
          <w:p w14:paraId="545D4C78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0</w:t>
            </w:r>
          </w:p>
        </w:tc>
        <w:tc>
          <w:tcPr>
            <w:tcW w:w="3722" w:type="dxa"/>
            <w:vAlign w:val="center"/>
          </w:tcPr>
          <w:p w14:paraId="1A4B782E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0</w:t>
            </w:r>
          </w:p>
        </w:tc>
      </w:tr>
      <w:tr w:rsidR="00AA3F90" w:rsidRPr="00AA3F90" w14:paraId="58E70258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3F61CA30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2020</w:t>
            </w:r>
          </w:p>
        </w:tc>
        <w:tc>
          <w:tcPr>
            <w:tcW w:w="2327" w:type="dxa"/>
            <w:vAlign w:val="center"/>
          </w:tcPr>
          <w:p w14:paraId="25965D05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0</w:t>
            </w:r>
          </w:p>
        </w:tc>
        <w:tc>
          <w:tcPr>
            <w:tcW w:w="3722" w:type="dxa"/>
            <w:vAlign w:val="center"/>
          </w:tcPr>
          <w:p w14:paraId="147B4A88" w14:textId="77777777" w:rsidR="00687030" w:rsidRPr="00AA3F90" w:rsidRDefault="00687030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0</w:t>
            </w:r>
          </w:p>
        </w:tc>
      </w:tr>
      <w:tr w:rsidR="00AA3F90" w:rsidRPr="00AA3F90" w14:paraId="40BED3EC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08D420ED" w14:textId="615F7C81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>2021</w:t>
            </w:r>
          </w:p>
        </w:tc>
        <w:tc>
          <w:tcPr>
            <w:tcW w:w="2327" w:type="dxa"/>
            <w:vAlign w:val="center"/>
          </w:tcPr>
          <w:p w14:paraId="4CFFE429" w14:textId="516C856B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t xml:space="preserve">1 </w:t>
            </w:r>
          </w:p>
        </w:tc>
        <w:tc>
          <w:tcPr>
            <w:tcW w:w="3722" w:type="dxa"/>
            <w:vAlign w:val="center"/>
          </w:tcPr>
          <w:p w14:paraId="0FE0DE5A" w14:textId="7C4FCD0A" w:rsidR="00687030" w:rsidRPr="00AA3F90" w:rsidRDefault="00687030" w:rsidP="0051359E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1,371</w:t>
            </w:r>
          </w:p>
        </w:tc>
      </w:tr>
      <w:tr w:rsidR="00AA3F90" w:rsidRPr="00AA3F90" w14:paraId="06BF67B7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41A3762F" w14:textId="6509EEB6" w:rsidR="0051359E" w:rsidRPr="00AA3F90" w:rsidRDefault="0051359E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2022</w:t>
            </w:r>
          </w:p>
        </w:tc>
        <w:tc>
          <w:tcPr>
            <w:tcW w:w="2327" w:type="dxa"/>
            <w:vAlign w:val="center"/>
          </w:tcPr>
          <w:p w14:paraId="36F9C7A2" w14:textId="05949368" w:rsidR="0051359E" w:rsidRPr="00AA3F90" w:rsidRDefault="0051359E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2</w:t>
            </w:r>
          </w:p>
        </w:tc>
        <w:tc>
          <w:tcPr>
            <w:tcW w:w="3722" w:type="dxa"/>
            <w:vAlign w:val="center"/>
          </w:tcPr>
          <w:p w14:paraId="276C7489" w14:textId="085B7D63" w:rsidR="0051359E" w:rsidRPr="00AA3F90" w:rsidRDefault="0051359E" w:rsidP="00687030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2,287</w:t>
            </w:r>
          </w:p>
        </w:tc>
      </w:tr>
      <w:tr w:rsidR="00AA3F90" w:rsidRPr="00AA3F90" w14:paraId="159982AA" w14:textId="77777777" w:rsidTr="00687030">
        <w:trPr>
          <w:trHeight w:val="510"/>
          <w:jc w:val="center"/>
        </w:trPr>
        <w:tc>
          <w:tcPr>
            <w:tcW w:w="2515" w:type="dxa"/>
            <w:vAlign w:val="center"/>
          </w:tcPr>
          <w:p w14:paraId="3151D9FD" w14:textId="77777777" w:rsidR="00687030" w:rsidRPr="00AA3F90" w:rsidRDefault="00687030" w:rsidP="006A23A7">
            <w:pPr>
              <w:pStyle w:val="af8"/>
              <w:snapToGrid w:val="0"/>
              <w:spacing w:line="240" w:lineRule="exact"/>
            </w:pPr>
            <w:r w:rsidRPr="00AA3F90">
              <w:rPr>
                <w:rFonts w:hint="eastAsia"/>
              </w:rPr>
              <w:t>總計</w:t>
            </w:r>
          </w:p>
        </w:tc>
        <w:tc>
          <w:tcPr>
            <w:tcW w:w="2327" w:type="dxa"/>
            <w:vAlign w:val="center"/>
          </w:tcPr>
          <w:p w14:paraId="2C248798" w14:textId="39430904" w:rsidR="00687030" w:rsidRPr="00AA3F90" w:rsidRDefault="0051359E" w:rsidP="006A23A7">
            <w:pPr>
              <w:pStyle w:val="af8"/>
              <w:snapToGrid w:val="0"/>
              <w:spacing w:line="240" w:lineRule="exact"/>
            </w:pPr>
            <w:r w:rsidRPr="00AA3F90">
              <w:t>38</w:t>
            </w:r>
          </w:p>
        </w:tc>
        <w:tc>
          <w:tcPr>
            <w:tcW w:w="3722" w:type="dxa"/>
            <w:vAlign w:val="center"/>
          </w:tcPr>
          <w:p w14:paraId="10728D0A" w14:textId="2C50717A" w:rsidR="00687030" w:rsidRPr="00AA3F90" w:rsidRDefault="0051359E" w:rsidP="0051359E">
            <w:pPr>
              <w:pStyle w:val="af8"/>
              <w:snapToGrid w:val="0"/>
              <w:spacing w:line="240" w:lineRule="exact"/>
              <w:ind w:rightChars="653" w:right="1543"/>
              <w:jc w:val="right"/>
            </w:pPr>
            <w:r w:rsidRPr="00AA3F90">
              <w:rPr>
                <w:rFonts w:hint="eastAsia"/>
              </w:rPr>
              <w:t>6</w:t>
            </w:r>
            <w:r w:rsidRPr="00AA3F90">
              <w:t>8</w:t>
            </w:r>
            <w:r w:rsidRPr="00AA3F90">
              <w:rPr>
                <w:rFonts w:hint="eastAsia"/>
              </w:rPr>
              <w:t>,</w:t>
            </w:r>
            <w:r w:rsidRPr="00AA3F90">
              <w:t>364</w:t>
            </w:r>
          </w:p>
        </w:tc>
      </w:tr>
    </w:tbl>
    <w:p w14:paraId="2540D044" w14:textId="0CC1258B" w:rsidR="00363E33" w:rsidRPr="00AA3F90" w:rsidRDefault="00363E33" w:rsidP="00B64F98">
      <w:pPr>
        <w:pStyle w:val="af8"/>
        <w:jc w:val="both"/>
      </w:pPr>
      <w:r w:rsidRPr="00AA3F90">
        <w:rPr>
          <w:rFonts w:hint="eastAsia"/>
        </w:rPr>
        <w:t>資料來源：</w:t>
      </w:r>
      <w:r w:rsidR="001F02FC" w:rsidRPr="00AA3F90">
        <w:rPr>
          <w:rFonts w:hint="eastAsia"/>
        </w:rPr>
        <w:t>經濟部投資審議司</w:t>
      </w:r>
    </w:p>
    <w:p w14:paraId="42828D35" w14:textId="77777777" w:rsidR="00272D3B" w:rsidRPr="00AA3F90" w:rsidRDefault="00272D3B">
      <w:pPr>
        <w:widowControl/>
        <w:overflowPunct/>
        <w:autoSpaceDE/>
        <w:autoSpaceDN/>
        <w:ind w:firstLineChars="0" w:firstLine="0"/>
        <w:jc w:val="left"/>
        <w:rPr>
          <w:rFonts w:ascii="華康粗圓體" w:eastAsia="華康粗圓體"/>
          <w:lang w:eastAsia="zh-TW"/>
        </w:rPr>
      </w:pPr>
      <w:r w:rsidRPr="00AA3F90">
        <w:rPr>
          <w:lang w:eastAsia="zh-TW"/>
        </w:rPr>
        <w:br w:type="page"/>
      </w:r>
    </w:p>
    <w:p w14:paraId="256FEF31" w14:textId="77777777" w:rsidR="00FA2F04" w:rsidRPr="00AA3F90" w:rsidRDefault="00FA2F04" w:rsidP="00FA2F04">
      <w:pPr>
        <w:pStyle w:val="afa"/>
        <w:spacing w:before="240"/>
        <w:rPr>
          <w:lang w:eastAsia="zh-TW"/>
        </w:rPr>
      </w:pPr>
      <w:r w:rsidRPr="00AA3F90">
        <w:rPr>
          <w:rFonts w:hint="eastAsia"/>
          <w:lang w:eastAsia="zh-TW"/>
        </w:rPr>
        <w:t>年度別及產業別統計表</w:t>
      </w:r>
    </w:p>
    <w:p w14:paraId="5237E279" w14:textId="77777777" w:rsidR="00FA2F04" w:rsidRPr="00AA3F90" w:rsidRDefault="00FA2F04" w:rsidP="00FA2F04">
      <w:pPr>
        <w:snapToGrid w:val="0"/>
        <w:ind w:firstLineChars="0" w:firstLine="0"/>
        <w:jc w:val="right"/>
        <w:rPr>
          <w:sz w:val="18"/>
          <w:szCs w:val="18"/>
          <w:lang w:eastAsia="zh-TW"/>
        </w:rPr>
      </w:pPr>
      <w:r w:rsidRPr="00AA3F90">
        <w:rPr>
          <w:rFonts w:hint="eastAsia"/>
          <w:sz w:val="18"/>
          <w:szCs w:val="18"/>
          <w:lang w:eastAsia="zh-TW"/>
        </w:rPr>
        <w:t>單位：千美元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45"/>
        <w:gridCol w:w="664"/>
        <w:gridCol w:w="666"/>
        <w:gridCol w:w="664"/>
        <w:gridCol w:w="666"/>
        <w:gridCol w:w="664"/>
        <w:gridCol w:w="664"/>
        <w:gridCol w:w="664"/>
        <w:gridCol w:w="663"/>
      </w:tblGrid>
      <w:tr w:rsidR="00AA3F90" w:rsidRPr="00AA3F90" w14:paraId="1B6EC781" w14:textId="77777777" w:rsidTr="00095C7B">
        <w:trPr>
          <w:tblHeader/>
          <w:jc w:val="center"/>
        </w:trPr>
        <w:tc>
          <w:tcPr>
            <w:tcW w:w="1895" w:type="pct"/>
            <w:vMerge w:val="restart"/>
            <w:tcBorders>
              <w:top w:val="single" w:sz="12" w:space="0" w:color="auto"/>
              <w:bottom w:val="single" w:sz="6" w:space="0" w:color="auto"/>
              <w:tl2br w:val="single" w:sz="6" w:space="0" w:color="auto"/>
            </w:tcBorders>
            <w:vAlign w:val="center"/>
          </w:tcPr>
          <w:p w14:paraId="3F80E7E2" w14:textId="77777777" w:rsidR="00685D49" w:rsidRPr="00AA3F90" w:rsidRDefault="00685D49" w:rsidP="006A23A7">
            <w:pPr>
              <w:widowControl/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年　　度</w:t>
            </w:r>
          </w:p>
          <w:p w14:paraId="4F4C9A9F" w14:textId="77777777" w:rsidR="00685D49" w:rsidRPr="00AA3F90" w:rsidRDefault="00685D49" w:rsidP="006A23A7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業　　別</w:t>
            </w:r>
          </w:p>
        </w:tc>
        <w:tc>
          <w:tcPr>
            <w:tcW w:w="777" w:type="pct"/>
            <w:gridSpan w:val="2"/>
          </w:tcPr>
          <w:p w14:paraId="4E7825C5" w14:textId="2AEDC268" w:rsidR="00685D49" w:rsidRPr="00AA3F90" w:rsidRDefault="00685D49" w:rsidP="00687030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累計至</w:t>
            </w:r>
            <w:r w:rsidRPr="00AA3F90">
              <w:rPr>
                <w:sz w:val="18"/>
                <w:szCs w:val="18"/>
              </w:rPr>
              <w:t>20</w:t>
            </w:r>
            <w:r w:rsidRPr="00AA3F90">
              <w:rPr>
                <w:rFonts w:hint="eastAsia"/>
                <w:sz w:val="18"/>
                <w:szCs w:val="18"/>
                <w:lang w:eastAsia="zh-TW"/>
              </w:rPr>
              <w:t>2</w:t>
            </w:r>
            <w:r w:rsidRPr="00AA3F90">
              <w:rPr>
                <w:sz w:val="18"/>
                <w:szCs w:val="18"/>
                <w:lang w:eastAsia="zh-TW"/>
              </w:rPr>
              <w:t>2</w:t>
            </w:r>
          </w:p>
        </w:tc>
        <w:tc>
          <w:tcPr>
            <w:tcW w:w="777" w:type="pct"/>
            <w:gridSpan w:val="2"/>
          </w:tcPr>
          <w:p w14:paraId="4164D2AD" w14:textId="02B04F1E" w:rsidR="00685D49" w:rsidRPr="00AA3F90" w:rsidRDefault="00685D49" w:rsidP="006A23A7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AA3F90">
              <w:rPr>
                <w:rFonts w:hint="eastAsia"/>
                <w:sz w:val="18"/>
                <w:szCs w:val="18"/>
                <w:lang w:eastAsia="zh-TW"/>
              </w:rPr>
              <w:t>20</w:t>
            </w:r>
            <w:r w:rsidRPr="00AA3F90">
              <w:rPr>
                <w:sz w:val="18"/>
                <w:szCs w:val="18"/>
                <w:lang w:eastAsia="zh-TW"/>
              </w:rPr>
              <w:t>22</w:t>
            </w:r>
          </w:p>
        </w:tc>
        <w:tc>
          <w:tcPr>
            <w:tcW w:w="776" w:type="pct"/>
            <w:gridSpan w:val="2"/>
          </w:tcPr>
          <w:p w14:paraId="23937F3C" w14:textId="2D2A0DEC" w:rsidR="00685D49" w:rsidRPr="00AA3F90" w:rsidRDefault="00685D49" w:rsidP="006A23A7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AA3F90">
              <w:rPr>
                <w:rFonts w:hint="eastAsia"/>
                <w:sz w:val="18"/>
                <w:szCs w:val="18"/>
                <w:lang w:eastAsia="zh-TW"/>
              </w:rPr>
              <w:t>2021</w:t>
            </w:r>
          </w:p>
        </w:tc>
        <w:tc>
          <w:tcPr>
            <w:tcW w:w="775" w:type="pct"/>
            <w:gridSpan w:val="2"/>
          </w:tcPr>
          <w:p w14:paraId="6C84EBCC" w14:textId="477F4CC6" w:rsidR="00685D49" w:rsidRPr="00AA3F90" w:rsidRDefault="00685D49" w:rsidP="006A23A7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  <w:lang w:eastAsia="zh-TW"/>
              </w:rPr>
              <w:t>2020</w:t>
            </w:r>
          </w:p>
        </w:tc>
      </w:tr>
      <w:tr w:rsidR="00AA3F90" w:rsidRPr="00AA3F90" w14:paraId="41BFDBEA" w14:textId="77777777" w:rsidTr="00095C7B">
        <w:trPr>
          <w:tblHeader/>
          <w:jc w:val="center"/>
        </w:trPr>
        <w:tc>
          <w:tcPr>
            <w:tcW w:w="1895" w:type="pct"/>
            <w:vMerge/>
            <w:tcBorders>
              <w:top w:val="single" w:sz="6" w:space="0" w:color="auto"/>
              <w:bottom w:val="single" w:sz="6" w:space="0" w:color="auto"/>
              <w:tl2br w:val="single" w:sz="6" w:space="0" w:color="auto"/>
            </w:tcBorders>
            <w:vAlign w:val="center"/>
          </w:tcPr>
          <w:p w14:paraId="03E870A4" w14:textId="77777777" w:rsidR="00685D49" w:rsidRPr="00AA3F90" w:rsidRDefault="00685D49" w:rsidP="00685D49">
            <w:pPr>
              <w:widowControl/>
              <w:autoSpaceDE/>
              <w:autoSpaceDN/>
              <w:spacing w:line="220" w:lineRule="exact"/>
              <w:ind w:firstLineChars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pct"/>
            <w:vAlign w:val="center"/>
          </w:tcPr>
          <w:p w14:paraId="58565A56" w14:textId="7E250D4B" w:rsidR="00685D49" w:rsidRPr="00AA3F90" w:rsidRDefault="00685D49" w:rsidP="00685D49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件數</w:t>
            </w:r>
          </w:p>
        </w:tc>
        <w:tc>
          <w:tcPr>
            <w:tcW w:w="389" w:type="pct"/>
            <w:vAlign w:val="center"/>
          </w:tcPr>
          <w:p w14:paraId="3109D762" w14:textId="6E7BF745" w:rsidR="00685D49" w:rsidRPr="00AA3F90" w:rsidRDefault="00685D49" w:rsidP="00685D49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金額</w:t>
            </w:r>
          </w:p>
        </w:tc>
        <w:tc>
          <w:tcPr>
            <w:tcW w:w="388" w:type="pct"/>
            <w:vAlign w:val="center"/>
          </w:tcPr>
          <w:p w14:paraId="218F802F" w14:textId="44DB7C74" w:rsidR="00685D49" w:rsidRPr="00AA3F90" w:rsidRDefault="00685D49" w:rsidP="00685D49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件數</w:t>
            </w:r>
          </w:p>
        </w:tc>
        <w:tc>
          <w:tcPr>
            <w:tcW w:w="389" w:type="pct"/>
            <w:vAlign w:val="center"/>
          </w:tcPr>
          <w:p w14:paraId="309FECEB" w14:textId="33425265" w:rsidR="00685D49" w:rsidRPr="00AA3F90" w:rsidRDefault="00685D49" w:rsidP="00685D49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金額</w:t>
            </w:r>
          </w:p>
        </w:tc>
        <w:tc>
          <w:tcPr>
            <w:tcW w:w="388" w:type="pct"/>
            <w:vAlign w:val="center"/>
          </w:tcPr>
          <w:p w14:paraId="39165395" w14:textId="53F31CAD" w:rsidR="00685D49" w:rsidRPr="00AA3F90" w:rsidRDefault="00685D49" w:rsidP="00685D49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件數</w:t>
            </w:r>
          </w:p>
        </w:tc>
        <w:tc>
          <w:tcPr>
            <w:tcW w:w="388" w:type="pct"/>
            <w:vAlign w:val="center"/>
          </w:tcPr>
          <w:p w14:paraId="28914B01" w14:textId="77777777" w:rsidR="00685D49" w:rsidRPr="00AA3F90" w:rsidRDefault="00685D49" w:rsidP="00685D49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金額</w:t>
            </w:r>
          </w:p>
        </w:tc>
        <w:tc>
          <w:tcPr>
            <w:tcW w:w="388" w:type="pct"/>
            <w:vAlign w:val="center"/>
          </w:tcPr>
          <w:p w14:paraId="68F730F7" w14:textId="77777777" w:rsidR="00685D49" w:rsidRPr="00AA3F90" w:rsidRDefault="00685D49" w:rsidP="00685D49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件數</w:t>
            </w:r>
          </w:p>
        </w:tc>
        <w:tc>
          <w:tcPr>
            <w:tcW w:w="387" w:type="pct"/>
            <w:vAlign w:val="center"/>
          </w:tcPr>
          <w:p w14:paraId="6E1E5822" w14:textId="77777777" w:rsidR="00685D49" w:rsidRPr="00AA3F90" w:rsidRDefault="00685D49" w:rsidP="00685D49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金額</w:t>
            </w:r>
          </w:p>
        </w:tc>
      </w:tr>
      <w:tr w:rsidR="00AA3F90" w:rsidRPr="00AA3F90" w14:paraId="38661765" w14:textId="77777777" w:rsidTr="00095C7B">
        <w:trPr>
          <w:jc w:val="center"/>
        </w:trPr>
        <w:tc>
          <w:tcPr>
            <w:tcW w:w="1895" w:type="pct"/>
            <w:tcBorders>
              <w:top w:val="single" w:sz="6" w:space="0" w:color="auto"/>
            </w:tcBorders>
            <w:noWrap/>
            <w:vAlign w:val="center"/>
          </w:tcPr>
          <w:p w14:paraId="786469CF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合計</w:t>
            </w:r>
          </w:p>
        </w:tc>
        <w:tc>
          <w:tcPr>
            <w:tcW w:w="388" w:type="pct"/>
            <w:vAlign w:val="bottom"/>
          </w:tcPr>
          <w:p w14:paraId="0BBE4757" w14:textId="074D375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38</w:t>
            </w:r>
          </w:p>
        </w:tc>
        <w:tc>
          <w:tcPr>
            <w:tcW w:w="389" w:type="pct"/>
            <w:vAlign w:val="bottom"/>
          </w:tcPr>
          <w:p w14:paraId="342EFFA9" w14:textId="2C48980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68,364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2DEF1364" w14:textId="3E77034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6FB82F7A" w14:textId="10AB0D2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2,287</w:t>
            </w:r>
          </w:p>
        </w:tc>
        <w:tc>
          <w:tcPr>
            <w:tcW w:w="388" w:type="pct"/>
            <w:vAlign w:val="center"/>
          </w:tcPr>
          <w:p w14:paraId="07651973" w14:textId="0250C59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388" w:type="pct"/>
            <w:vAlign w:val="center"/>
          </w:tcPr>
          <w:p w14:paraId="4C8E0EE5" w14:textId="789ED09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1,371 </w:t>
            </w:r>
          </w:p>
        </w:tc>
        <w:tc>
          <w:tcPr>
            <w:tcW w:w="388" w:type="pct"/>
            <w:vAlign w:val="center"/>
          </w:tcPr>
          <w:p w14:paraId="00DE47E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6A79B9AA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739E2611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3F9C44F3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農林漁牧業</w:t>
            </w:r>
          </w:p>
        </w:tc>
        <w:tc>
          <w:tcPr>
            <w:tcW w:w="388" w:type="pct"/>
            <w:vAlign w:val="bottom"/>
          </w:tcPr>
          <w:p w14:paraId="72849112" w14:textId="14207EE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0CCBB67E" w14:textId="4D6E144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53BF7728" w14:textId="0AD68B4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5D2D8FF9" w14:textId="77C125A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BC77EF9" w14:textId="0802596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F5ED937" w14:textId="163B1EF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4C00D1C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06C3EE3A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4C10778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1527604D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礦業及土石</w:t>
            </w:r>
            <w:proofErr w:type="gramStart"/>
            <w:r w:rsidRPr="00AA3F90">
              <w:rPr>
                <w:sz w:val="18"/>
                <w:szCs w:val="18"/>
              </w:rPr>
              <w:t>採</w:t>
            </w:r>
            <w:proofErr w:type="gramEnd"/>
            <w:r w:rsidRPr="00AA3F90">
              <w:rPr>
                <w:sz w:val="18"/>
                <w:szCs w:val="18"/>
              </w:rPr>
              <w:t>取業</w:t>
            </w:r>
          </w:p>
        </w:tc>
        <w:tc>
          <w:tcPr>
            <w:tcW w:w="388" w:type="pct"/>
            <w:vAlign w:val="bottom"/>
          </w:tcPr>
          <w:p w14:paraId="3D68C264" w14:textId="6BD4B0D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619E68AE" w14:textId="53F4DB2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22443469" w14:textId="796649B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6F43EBF9" w14:textId="6FE8CAD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D0D8784" w14:textId="37F93A7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B14950A" w14:textId="5EA7295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3FA6826A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1E5F7E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5ADDC8F0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6C4850FF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製造業</w:t>
            </w:r>
          </w:p>
        </w:tc>
        <w:tc>
          <w:tcPr>
            <w:tcW w:w="388" w:type="pct"/>
            <w:vAlign w:val="bottom"/>
          </w:tcPr>
          <w:p w14:paraId="60CD860B" w14:textId="3922028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35</w:t>
            </w:r>
          </w:p>
        </w:tc>
        <w:tc>
          <w:tcPr>
            <w:tcW w:w="389" w:type="pct"/>
            <w:vAlign w:val="bottom"/>
          </w:tcPr>
          <w:p w14:paraId="6F6606F2" w14:textId="3195162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65,864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CDDB5AC" w14:textId="453CE19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45880D1C" w14:textId="4EC7481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2,287</w:t>
            </w:r>
          </w:p>
        </w:tc>
        <w:tc>
          <w:tcPr>
            <w:tcW w:w="388" w:type="pct"/>
            <w:vAlign w:val="center"/>
          </w:tcPr>
          <w:p w14:paraId="07024C01" w14:textId="1BC0910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388" w:type="pct"/>
            <w:vAlign w:val="center"/>
          </w:tcPr>
          <w:p w14:paraId="7E2A644D" w14:textId="03D3EDE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1,371 </w:t>
            </w:r>
          </w:p>
        </w:tc>
        <w:tc>
          <w:tcPr>
            <w:tcW w:w="388" w:type="pct"/>
            <w:vAlign w:val="center"/>
          </w:tcPr>
          <w:p w14:paraId="3B56E90A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10370345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11D4E772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0972961A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食品製造業</w:t>
            </w:r>
          </w:p>
        </w:tc>
        <w:tc>
          <w:tcPr>
            <w:tcW w:w="388" w:type="pct"/>
            <w:vAlign w:val="bottom"/>
          </w:tcPr>
          <w:p w14:paraId="50D8D6E9" w14:textId="3510E24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0B702A80" w14:textId="05274DE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80E3965" w14:textId="0AD0F76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361862C0" w14:textId="31EB68D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8659F6A" w14:textId="0F6BD00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3DA15995" w14:textId="7B1E541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1F68C2E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1A6CC5DC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1D0F3D06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2FBFCA4B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飲料製造業</w:t>
            </w:r>
          </w:p>
        </w:tc>
        <w:tc>
          <w:tcPr>
            <w:tcW w:w="388" w:type="pct"/>
            <w:vAlign w:val="bottom"/>
          </w:tcPr>
          <w:p w14:paraId="4BDE2B95" w14:textId="78989A0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50C4650D" w14:textId="2F89A93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22F122BD" w14:textId="1D7F600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3F7D7A77" w14:textId="4B0761A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58838BAE" w14:textId="6091412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992732B" w14:textId="177A902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1259141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E6547B1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4A6AE1B7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6CA4DE14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菸草製造業</w:t>
            </w:r>
          </w:p>
        </w:tc>
        <w:tc>
          <w:tcPr>
            <w:tcW w:w="388" w:type="pct"/>
            <w:vAlign w:val="bottom"/>
          </w:tcPr>
          <w:p w14:paraId="5BE756FD" w14:textId="379D5BA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690CC6C3" w14:textId="446AA65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67C2FCEA" w14:textId="53EF1A5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0691F808" w14:textId="3004FA3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350AF318" w14:textId="4BD0066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01CBAE9" w14:textId="766EFF3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93B324A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1F054330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79938127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016200ED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紡織業</w:t>
            </w:r>
          </w:p>
        </w:tc>
        <w:tc>
          <w:tcPr>
            <w:tcW w:w="388" w:type="pct"/>
            <w:vAlign w:val="bottom"/>
          </w:tcPr>
          <w:p w14:paraId="24A6DDAA" w14:textId="1AE3442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9</w:t>
            </w:r>
          </w:p>
        </w:tc>
        <w:tc>
          <w:tcPr>
            <w:tcW w:w="389" w:type="pct"/>
            <w:vAlign w:val="bottom"/>
          </w:tcPr>
          <w:p w14:paraId="5EA69E79" w14:textId="7FDBCBC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29,333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09CE24FD" w14:textId="6292B9A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76138F58" w14:textId="3640DA99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1ABB6138" w14:textId="28E50C3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18D52FC" w14:textId="34F6254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5B56121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5A5C0D6F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F416EDF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2ACEB512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成衣及服飾品製造業</w:t>
            </w:r>
          </w:p>
        </w:tc>
        <w:tc>
          <w:tcPr>
            <w:tcW w:w="388" w:type="pct"/>
            <w:vAlign w:val="bottom"/>
          </w:tcPr>
          <w:p w14:paraId="7E476809" w14:textId="5D439909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21</w:t>
            </w:r>
          </w:p>
        </w:tc>
        <w:tc>
          <w:tcPr>
            <w:tcW w:w="389" w:type="pct"/>
            <w:vAlign w:val="bottom"/>
          </w:tcPr>
          <w:p w14:paraId="44A23B38" w14:textId="54EA7F4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33,327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FCAAE2C" w14:textId="660ABB5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2E4EB92D" w14:textId="57D3523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2,000</w:t>
            </w:r>
          </w:p>
        </w:tc>
        <w:tc>
          <w:tcPr>
            <w:tcW w:w="388" w:type="pct"/>
            <w:vAlign w:val="center"/>
          </w:tcPr>
          <w:p w14:paraId="7C4B2788" w14:textId="676F279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A388CFC" w14:textId="2E49D84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1,008 </w:t>
            </w:r>
          </w:p>
        </w:tc>
        <w:tc>
          <w:tcPr>
            <w:tcW w:w="388" w:type="pct"/>
            <w:vAlign w:val="center"/>
          </w:tcPr>
          <w:p w14:paraId="168584A1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1B3DC93E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63E0689E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4C473D9F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皮革、毛皮及其製品製造業</w:t>
            </w:r>
          </w:p>
        </w:tc>
        <w:tc>
          <w:tcPr>
            <w:tcW w:w="388" w:type="pct"/>
            <w:vAlign w:val="bottom"/>
          </w:tcPr>
          <w:p w14:paraId="0361935E" w14:textId="1C1F67D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490DFD4E" w14:textId="23BB20D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5C67B4AC" w14:textId="1A0533E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5B3A9B34" w14:textId="7090987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2D41495D" w14:textId="1D22CDB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3CA83167" w14:textId="784004E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1B7C143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02211725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05EBED73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331A71EE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木竹製品製造業</w:t>
            </w:r>
          </w:p>
        </w:tc>
        <w:tc>
          <w:tcPr>
            <w:tcW w:w="388" w:type="pct"/>
            <w:vAlign w:val="bottom"/>
          </w:tcPr>
          <w:p w14:paraId="4B9CDE83" w14:textId="506EA11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086F8BD8" w14:textId="722374A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1D70F2FB" w14:textId="391AB28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0DCEEEF6" w14:textId="2A98966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5E47DAD" w14:textId="7260FCC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9B60E58" w14:textId="1AD41A4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8511E29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6AFEDCB7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69E52109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47011597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紙漿、紙及紙製品製造業</w:t>
            </w:r>
          </w:p>
        </w:tc>
        <w:tc>
          <w:tcPr>
            <w:tcW w:w="388" w:type="pct"/>
            <w:vAlign w:val="bottom"/>
          </w:tcPr>
          <w:p w14:paraId="19A39A78" w14:textId="009C662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2</w:t>
            </w:r>
          </w:p>
        </w:tc>
        <w:tc>
          <w:tcPr>
            <w:tcW w:w="389" w:type="pct"/>
            <w:vAlign w:val="bottom"/>
          </w:tcPr>
          <w:p w14:paraId="5AEA32D5" w14:textId="45BC631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1,273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063D0DB0" w14:textId="20956A2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06B1DEA9" w14:textId="58090A6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2C47F0F7" w14:textId="56B2068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388" w:type="pct"/>
            <w:vAlign w:val="center"/>
          </w:tcPr>
          <w:p w14:paraId="5EF3F272" w14:textId="0FC4B2E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363 </w:t>
            </w:r>
          </w:p>
        </w:tc>
        <w:tc>
          <w:tcPr>
            <w:tcW w:w="388" w:type="pct"/>
            <w:vAlign w:val="center"/>
          </w:tcPr>
          <w:p w14:paraId="4FA8DA87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1BD44217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75BC0C5B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16314398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印刷及資料儲存媒體複製業</w:t>
            </w:r>
          </w:p>
        </w:tc>
        <w:tc>
          <w:tcPr>
            <w:tcW w:w="388" w:type="pct"/>
            <w:vAlign w:val="bottom"/>
          </w:tcPr>
          <w:p w14:paraId="568DFC18" w14:textId="2E9AE29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38C08DBB" w14:textId="6594A02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6E6FA9C9" w14:textId="1405A17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53D6DD02" w14:textId="6D6CB29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34E80F2" w14:textId="70B7BCE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5B5755D" w14:textId="6E3F3D6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D646C7E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20A30A59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65973031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4A32F31F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石油及煤製品製造業</w:t>
            </w:r>
          </w:p>
        </w:tc>
        <w:tc>
          <w:tcPr>
            <w:tcW w:w="388" w:type="pct"/>
            <w:vAlign w:val="bottom"/>
          </w:tcPr>
          <w:p w14:paraId="2E775B26" w14:textId="43609C2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707FC27A" w14:textId="6C185DB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1886019A" w14:textId="121F0C0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3A69DF59" w14:textId="2FA17CC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0CD38F5" w14:textId="74E96F9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C0EAFD2" w14:textId="63688A4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3A7BFA8F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41481B23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4E02BFFB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7420C740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化學材料製造業</w:t>
            </w:r>
          </w:p>
        </w:tc>
        <w:tc>
          <w:tcPr>
            <w:tcW w:w="388" w:type="pct"/>
            <w:vAlign w:val="bottom"/>
          </w:tcPr>
          <w:p w14:paraId="2C504CD2" w14:textId="5358CD6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7A7BB141" w14:textId="1BD1DDC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58BB58E" w14:textId="580AA68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3E6E712D" w14:textId="63F0B99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7AE9C997" w14:textId="0AAA32E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5E794D2" w14:textId="148741E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0453CF1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0B3FBEBF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71112398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5A8BE676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化學製品製造業</w:t>
            </w:r>
          </w:p>
        </w:tc>
        <w:tc>
          <w:tcPr>
            <w:tcW w:w="388" w:type="pct"/>
            <w:vAlign w:val="bottom"/>
          </w:tcPr>
          <w:p w14:paraId="50E1CED0" w14:textId="1D79D2E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5D6D4F80" w14:textId="1B90553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F00C0B2" w14:textId="0B54361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338D5AA6" w14:textId="573BD62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7BAB2F60" w14:textId="2DF88ED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1455ED9" w14:textId="7174671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D54971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0135AC6C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16CA0B5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398F5FBD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藥品製造業</w:t>
            </w:r>
          </w:p>
        </w:tc>
        <w:tc>
          <w:tcPr>
            <w:tcW w:w="388" w:type="pct"/>
            <w:vAlign w:val="bottom"/>
          </w:tcPr>
          <w:p w14:paraId="6C04E6E8" w14:textId="1421B23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38013409" w14:textId="0642988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1C3DAE76" w14:textId="72EDB1E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0CD0991E" w14:textId="494BD2A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453FDA0" w14:textId="50DB6C2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5359F5F" w14:textId="38C62A3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152FBFFE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63E51F24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4029F1CA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2F5E0271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</w:t>
            </w:r>
            <w:proofErr w:type="gramStart"/>
            <w:r w:rsidRPr="00AA3F90">
              <w:rPr>
                <w:sz w:val="18"/>
                <w:szCs w:val="18"/>
              </w:rPr>
              <w:t>橡</w:t>
            </w:r>
            <w:proofErr w:type="gramEnd"/>
            <w:r w:rsidRPr="00AA3F90">
              <w:rPr>
                <w:sz w:val="18"/>
                <w:szCs w:val="18"/>
              </w:rPr>
              <w:t>膠製品製造業</w:t>
            </w:r>
          </w:p>
        </w:tc>
        <w:tc>
          <w:tcPr>
            <w:tcW w:w="388" w:type="pct"/>
            <w:vAlign w:val="bottom"/>
          </w:tcPr>
          <w:p w14:paraId="168C5217" w14:textId="40AE02A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3052BF2D" w14:textId="734E249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7F3A1DA5" w14:textId="725D71A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35724053" w14:textId="0C382A3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42DACEB" w14:textId="398EC6E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74F66D8" w14:textId="2432709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C296480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0B018242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16E05794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242DB3A4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塑膠製品製造業</w:t>
            </w:r>
          </w:p>
        </w:tc>
        <w:tc>
          <w:tcPr>
            <w:tcW w:w="388" w:type="pct"/>
            <w:vAlign w:val="bottom"/>
          </w:tcPr>
          <w:p w14:paraId="5097AC0A" w14:textId="29A2CF39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61D73C74" w14:textId="734CC8B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02413F30" w14:textId="7098585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42103F42" w14:textId="3E0C909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1F1C24CA" w14:textId="7B1A7BE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15BC21C4" w14:textId="747094D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D682182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4EDA791A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EC7F240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378C74E6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非金屬礦物製品製造業</w:t>
            </w:r>
          </w:p>
        </w:tc>
        <w:tc>
          <w:tcPr>
            <w:tcW w:w="388" w:type="pct"/>
            <w:vAlign w:val="bottom"/>
          </w:tcPr>
          <w:p w14:paraId="2966090C" w14:textId="450EBF8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1</w:t>
            </w:r>
          </w:p>
        </w:tc>
        <w:tc>
          <w:tcPr>
            <w:tcW w:w="389" w:type="pct"/>
            <w:vAlign w:val="bottom"/>
          </w:tcPr>
          <w:p w14:paraId="7298530E" w14:textId="61A6B77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287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56193807" w14:textId="29B2BC1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31D5372F" w14:textId="3177AEC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287</w:t>
            </w:r>
          </w:p>
        </w:tc>
        <w:tc>
          <w:tcPr>
            <w:tcW w:w="388" w:type="pct"/>
            <w:vAlign w:val="center"/>
          </w:tcPr>
          <w:p w14:paraId="38DF64F1" w14:textId="0457A80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D303D27" w14:textId="0C35032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EA6E592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13C1FB2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F8F6EBE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17A557DF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基本金</w:t>
            </w:r>
            <w:proofErr w:type="gramStart"/>
            <w:r w:rsidRPr="00AA3F90">
              <w:rPr>
                <w:sz w:val="18"/>
                <w:szCs w:val="18"/>
              </w:rPr>
              <w:t>屬</w:t>
            </w:r>
            <w:proofErr w:type="gramEnd"/>
            <w:r w:rsidRPr="00AA3F90">
              <w:rPr>
                <w:sz w:val="18"/>
                <w:szCs w:val="18"/>
              </w:rPr>
              <w:t>製造業</w:t>
            </w:r>
          </w:p>
        </w:tc>
        <w:tc>
          <w:tcPr>
            <w:tcW w:w="388" w:type="pct"/>
            <w:vAlign w:val="bottom"/>
          </w:tcPr>
          <w:p w14:paraId="2793834C" w14:textId="4037BB9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07CB7869" w14:textId="45D143C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007C5B40" w14:textId="4A24F02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7667BB25" w14:textId="31044CC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15B58255" w14:textId="5BB2D379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F55C09B" w14:textId="01C57679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7CAF052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4F7256E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1663B2FF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7C98403E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金</w:t>
            </w:r>
            <w:proofErr w:type="gramStart"/>
            <w:r w:rsidRPr="00AA3F90">
              <w:rPr>
                <w:sz w:val="18"/>
                <w:szCs w:val="18"/>
              </w:rPr>
              <w:t>屬</w:t>
            </w:r>
            <w:proofErr w:type="gramEnd"/>
            <w:r w:rsidRPr="00AA3F90">
              <w:rPr>
                <w:sz w:val="18"/>
                <w:szCs w:val="18"/>
              </w:rPr>
              <w:t>製品製造業</w:t>
            </w:r>
          </w:p>
        </w:tc>
        <w:tc>
          <w:tcPr>
            <w:tcW w:w="388" w:type="pct"/>
            <w:vAlign w:val="bottom"/>
          </w:tcPr>
          <w:p w14:paraId="41C5857F" w14:textId="7D2942B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0CE17E34" w14:textId="020300B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570D265F" w14:textId="057FC8B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41FC6996" w14:textId="3872847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2CF5288C" w14:textId="048373C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4214073" w14:textId="3C61BA2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1AB26175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48518BA3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018042A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09D68B80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電子零組件製造業</w:t>
            </w:r>
          </w:p>
        </w:tc>
        <w:tc>
          <w:tcPr>
            <w:tcW w:w="388" w:type="pct"/>
            <w:vAlign w:val="bottom"/>
          </w:tcPr>
          <w:p w14:paraId="615FAA6A" w14:textId="25BD065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1469C64C" w14:textId="1DABF4C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63DAC83E" w14:textId="739731D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3568200F" w14:textId="12AF5B1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1FB3C0DA" w14:textId="0B6B7B5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DFA25F0" w14:textId="204D6C3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108E519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3EDDBD51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67C32E64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24649607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電腦、電子產品及光學製品製造業</w:t>
            </w:r>
          </w:p>
        </w:tc>
        <w:tc>
          <w:tcPr>
            <w:tcW w:w="388" w:type="pct"/>
            <w:vAlign w:val="bottom"/>
          </w:tcPr>
          <w:p w14:paraId="280494F9" w14:textId="41D2B24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626BA103" w14:textId="7B9166C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61964A51" w14:textId="75F6DA9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5C2C77BC" w14:textId="2A29E96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7821E8C6" w14:textId="76A2BCA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7EBDCFB" w14:textId="147EC89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3E8955FC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35B4855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59C270F7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45D78FD7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電力設</w:t>
            </w:r>
            <w:proofErr w:type="gramStart"/>
            <w:r w:rsidRPr="00AA3F90">
              <w:rPr>
                <w:sz w:val="18"/>
                <w:szCs w:val="18"/>
              </w:rPr>
              <w:t>備</w:t>
            </w:r>
            <w:proofErr w:type="gramEnd"/>
            <w:r w:rsidRPr="00AA3F90">
              <w:rPr>
                <w:sz w:val="18"/>
                <w:szCs w:val="18"/>
              </w:rPr>
              <w:t>製造業</w:t>
            </w:r>
          </w:p>
        </w:tc>
        <w:tc>
          <w:tcPr>
            <w:tcW w:w="388" w:type="pct"/>
            <w:vAlign w:val="bottom"/>
          </w:tcPr>
          <w:p w14:paraId="253364C3" w14:textId="7B1E1ED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44101C9B" w14:textId="07A20D1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72DF3F6C" w14:textId="0E111E4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0C87A30B" w14:textId="5EF46A0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45F0EA60" w14:textId="30FA472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65C43E2" w14:textId="7D74985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CA51B3A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45127003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4AD72F81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1374A2C7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機械設</w:t>
            </w:r>
            <w:proofErr w:type="gramStart"/>
            <w:r w:rsidRPr="00AA3F90">
              <w:rPr>
                <w:sz w:val="18"/>
                <w:szCs w:val="18"/>
              </w:rPr>
              <w:t>備</w:t>
            </w:r>
            <w:proofErr w:type="gramEnd"/>
            <w:r w:rsidRPr="00AA3F90">
              <w:rPr>
                <w:sz w:val="18"/>
                <w:szCs w:val="18"/>
              </w:rPr>
              <w:t>製造業</w:t>
            </w:r>
          </w:p>
        </w:tc>
        <w:tc>
          <w:tcPr>
            <w:tcW w:w="388" w:type="pct"/>
            <w:vAlign w:val="bottom"/>
          </w:tcPr>
          <w:p w14:paraId="75668B23" w14:textId="418D37F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2</w:t>
            </w:r>
          </w:p>
        </w:tc>
        <w:tc>
          <w:tcPr>
            <w:tcW w:w="389" w:type="pct"/>
            <w:vAlign w:val="bottom"/>
          </w:tcPr>
          <w:p w14:paraId="0CC81459" w14:textId="4EB8D05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1,645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4DC22154" w14:textId="45D1BC4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29A5E982" w14:textId="4D4F2ED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72C0B8D5" w14:textId="4A869F9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67FB651" w14:textId="2BCBBAC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C8233B1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3A05E737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4DFF8941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3C465675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汽車及其零件製造業</w:t>
            </w:r>
          </w:p>
        </w:tc>
        <w:tc>
          <w:tcPr>
            <w:tcW w:w="388" w:type="pct"/>
            <w:vAlign w:val="bottom"/>
          </w:tcPr>
          <w:p w14:paraId="3B85E4F2" w14:textId="416EAE3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7F3CD410" w14:textId="642A50F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C2AE66A" w14:textId="157C35C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459EDEEC" w14:textId="6310271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FCFEC49" w14:textId="5CFBDEC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36A867DD" w14:textId="53BCC1A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5A55DBA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64099D9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6CB9A91B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5F41685D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其他運輸工具製造業</w:t>
            </w:r>
          </w:p>
        </w:tc>
        <w:tc>
          <w:tcPr>
            <w:tcW w:w="388" w:type="pct"/>
            <w:vAlign w:val="bottom"/>
          </w:tcPr>
          <w:p w14:paraId="775BCF70" w14:textId="1F38A95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3374B42F" w14:textId="253A83C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DD7B405" w14:textId="5782F05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39F75C20" w14:textId="23652BE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72B07A1A" w14:textId="7ADAE10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7493911" w14:textId="24033DF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F1F4A85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E7AA834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674F6D08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299971C3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家具製造業</w:t>
            </w:r>
          </w:p>
        </w:tc>
        <w:tc>
          <w:tcPr>
            <w:tcW w:w="388" w:type="pct"/>
            <w:vAlign w:val="bottom"/>
          </w:tcPr>
          <w:p w14:paraId="4FC47525" w14:textId="6F95F63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409BEC9F" w14:textId="4FE943A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0C7A79D0" w14:textId="0DFF4CB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556DD0CC" w14:textId="1CD3165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5F315493" w14:textId="6196134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286811E" w14:textId="799D29D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D141D15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07ACAFE3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7264174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6D16B315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　其他製造業</w:t>
            </w:r>
          </w:p>
        </w:tc>
        <w:tc>
          <w:tcPr>
            <w:tcW w:w="388" w:type="pct"/>
            <w:vAlign w:val="bottom"/>
          </w:tcPr>
          <w:p w14:paraId="231481F1" w14:textId="6BE6B42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527FC521" w14:textId="770A083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7BBE937E" w14:textId="01C623B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43FD0FCA" w14:textId="253D50B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498746D" w14:textId="70F00BA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7B7384F" w14:textId="35AC2CD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AF8302C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1E5D0365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FD905CF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51A9C679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 xml:space="preserve">　產業用機械設備維修及安裝業</w:t>
            </w:r>
          </w:p>
        </w:tc>
        <w:tc>
          <w:tcPr>
            <w:tcW w:w="388" w:type="pct"/>
            <w:vAlign w:val="bottom"/>
          </w:tcPr>
          <w:p w14:paraId="2AA71760" w14:textId="03AA65B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2A96620B" w14:textId="7440899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65E92B6" w14:textId="7884F1F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4995C9ED" w14:textId="72D8D43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C422E6C" w14:textId="5E53A2B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1FBA479" w14:textId="56BCE5D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DE19B7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2316C29C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18678581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03C0AA59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電力及燃</w:t>
            </w:r>
            <w:proofErr w:type="gramStart"/>
            <w:r w:rsidRPr="00AA3F90">
              <w:rPr>
                <w:sz w:val="18"/>
                <w:szCs w:val="18"/>
              </w:rPr>
              <w:t>氣</w:t>
            </w:r>
            <w:proofErr w:type="gramEnd"/>
            <w:r w:rsidRPr="00AA3F90">
              <w:rPr>
                <w:sz w:val="18"/>
                <w:szCs w:val="18"/>
              </w:rPr>
              <w:t>供</w:t>
            </w:r>
            <w:proofErr w:type="gramStart"/>
            <w:r w:rsidRPr="00AA3F90">
              <w:rPr>
                <w:sz w:val="18"/>
                <w:szCs w:val="18"/>
              </w:rPr>
              <w:t>應</w:t>
            </w:r>
            <w:proofErr w:type="gramEnd"/>
            <w:r w:rsidRPr="00AA3F90">
              <w:rPr>
                <w:sz w:val="18"/>
                <w:szCs w:val="18"/>
              </w:rPr>
              <w:t>業</w:t>
            </w:r>
          </w:p>
        </w:tc>
        <w:tc>
          <w:tcPr>
            <w:tcW w:w="388" w:type="pct"/>
            <w:vAlign w:val="bottom"/>
          </w:tcPr>
          <w:p w14:paraId="0151F6F5" w14:textId="068EADD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27903CC2" w14:textId="20E1F6F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5AB4ACD8" w14:textId="78B88CE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7E9B8B52" w14:textId="76229A0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80EAC64" w14:textId="1270709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35F81CD2" w14:textId="2D02E06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A766960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BB54D7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7E513CA8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56797057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>用水供應及污染整治業</w:t>
            </w:r>
          </w:p>
        </w:tc>
        <w:tc>
          <w:tcPr>
            <w:tcW w:w="388" w:type="pct"/>
            <w:vAlign w:val="bottom"/>
          </w:tcPr>
          <w:p w14:paraId="68B57D9F" w14:textId="783FBFC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7E26E3CD" w14:textId="4DA5750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1EF7F485" w14:textId="3C74E2A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23BBAF45" w14:textId="22C64F7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7F91208C" w14:textId="303CB36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D9A8614" w14:textId="2B00938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C16AAC6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CA22AFE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C05B4EF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0D90FBC9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營造業</w:t>
            </w:r>
          </w:p>
        </w:tc>
        <w:tc>
          <w:tcPr>
            <w:tcW w:w="388" w:type="pct"/>
            <w:vAlign w:val="bottom"/>
          </w:tcPr>
          <w:p w14:paraId="620F0B0B" w14:textId="4B16A00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132D9791" w14:textId="7241CBD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E16BC5F" w14:textId="15D7C8D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0E29C80F" w14:textId="2951E62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77960A8E" w14:textId="723FA1A9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21FD76E" w14:textId="3CEBB5D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A987BBE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36CFE744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0DA2F264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41FB1721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批發及零售業</w:t>
            </w:r>
          </w:p>
        </w:tc>
        <w:tc>
          <w:tcPr>
            <w:tcW w:w="388" w:type="pct"/>
            <w:vAlign w:val="bottom"/>
          </w:tcPr>
          <w:p w14:paraId="678C8322" w14:textId="72DE0F8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1</w:t>
            </w:r>
          </w:p>
        </w:tc>
        <w:tc>
          <w:tcPr>
            <w:tcW w:w="389" w:type="pct"/>
            <w:vAlign w:val="bottom"/>
          </w:tcPr>
          <w:p w14:paraId="722F5A59" w14:textId="1A17697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1,500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427F6F09" w14:textId="1D80DF6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57790256" w14:textId="3DC7746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4656BBD5" w14:textId="73EC9E1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870BE43" w14:textId="1E97D50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83FC8AF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202D230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7F9033EA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3F399648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運輸及倉</w:t>
            </w:r>
            <w:proofErr w:type="gramStart"/>
            <w:r w:rsidRPr="00AA3F90">
              <w:rPr>
                <w:sz w:val="18"/>
                <w:szCs w:val="18"/>
              </w:rPr>
              <w:t>儲</w:t>
            </w:r>
            <w:proofErr w:type="gramEnd"/>
            <w:r w:rsidRPr="00AA3F90">
              <w:rPr>
                <w:sz w:val="18"/>
                <w:szCs w:val="18"/>
              </w:rPr>
              <w:t>業</w:t>
            </w:r>
          </w:p>
        </w:tc>
        <w:tc>
          <w:tcPr>
            <w:tcW w:w="388" w:type="pct"/>
            <w:vAlign w:val="bottom"/>
          </w:tcPr>
          <w:p w14:paraId="62AE618A" w14:textId="0CD0BAA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1C7E3F51" w14:textId="5CBCB60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276ACABC" w14:textId="4A2B011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4AB192BF" w14:textId="78FE806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643D7317" w14:textId="585B895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4753789" w14:textId="66FCA5C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3FE0581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1CA1261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7AF09A3D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5A24930A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住宿及餐飲業</w:t>
            </w:r>
          </w:p>
        </w:tc>
        <w:tc>
          <w:tcPr>
            <w:tcW w:w="388" w:type="pct"/>
            <w:vAlign w:val="bottom"/>
          </w:tcPr>
          <w:p w14:paraId="095B85D6" w14:textId="0E3F48E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3C390F70" w14:textId="142C1EF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0A8DF54E" w14:textId="306B51C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4C0A687C" w14:textId="61769E1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48BEC6AA" w14:textId="19577AB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9D84052" w14:textId="49B6B0A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8287E74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2487FAD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3462D8A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7B59FD8F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資訊及通訊</w:t>
            </w:r>
            <w:proofErr w:type="gramStart"/>
            <w:r w:rsidRPr="00AA3F90">
              <w:rPr>
                <w:sz w:val="18"/>
                <w:szCs w:val="18"/>
              </w:rPr>
              <w:t>傳</w:t>
            </w:r>
            <w:proofErr w:type="gramEnd"/>
            <w:r w:rsidRPr="00AA3F90">
              <w:rPr>
                <w:sz w:val="18"/>
                <w:szCs w:val="18"/>
              </w:rPr>
              <w:t>播業</w:t>
            </w:r>
          </w:p>
        </w:tc>
        <w:tc>
          <w:tcPr>
            <w:tcW w:w="388" w:type="pct"/>
            <w:vAlign w:val="bottom"/>
          </w:tcPr>
          <w:p w14:paraId="473E1603" w14:textId="57AB07F9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73E21872" w14:textId="401B00A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71AC0CC7" w14:textId="394E650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1C3A649F" w14:textId="4B366F4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2766802C" w14:textId="46573FE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24FEE61" w14:textId="13E51ED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F78C345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06E82B93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7663B866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264DDEF3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金融及保險業</w:t>
            </w:r>
          </w:p>
        </w:tc>
        <w:tc>
          <w:tcPr>
            <w:tcW w:w="388" w:type="pct"/>
            <w:vAlign w:val="bottom"/>
          </w:tcPr>
          <w:p w14:paraId="18AC19BD" w14:textId="367015D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3BE2FE5A" w14:textId="75F3B3D9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0D0B0F8E" w14:textId="135551E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45A13E5E" w14:textId="1BE2687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2DA3B2FD" w14:textId="0732DEF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C167217" w14:textId="45A4976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423E8E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0AB7648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1C0C4DCB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6AA628D3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不</w:t>
            </w:r>
            <w:proofErr w:type="gramStart"/>
            <w:r w:rsidRPr="00AA3F90">
              <w:rPr>
                <w:sz w:val="18"/>
                <w:szCs w:val="18"/>
              </w:rPr>
              <w:t>動</w:t>
            </w:r>
            <w:proofErr w:type="gramEnd"/>
            <w:r w:rsidRPr="00AA3F90">
              <w:rPr>
                <w:sz w:val="18"/>
                <w:szCs w:val="18"/>
              </w:rPr>
              <w:t>產業</w:t>
            </w:r>
          </w:p>
        </w:tc>
        <w:tc>
          <w:tcPr>
            <w:tcW w:w="388" w:type="pct"/>
            <w:vAlign w:val="bottom"/>
          </w:tcPr>
          <w:p w14:paraId="26604925" w14:textId="4CAC76D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7B160FD7" w14:textId="635F7EA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1B2EA4B1" w14:textId="0630760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69A1D5ED" w14:textId="002DB35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03E9165F" w14:textId="55E2674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00BFBDA" w14:textId="09DECDF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6C99CA9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F8BB74A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39357B49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1F111C6C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>專業、科學及技術服務業</w:t>
            </w:r>
          </w:p>
        </w:tc>
        <w:tc>
          <w:tcPr>
            <w:tcW w:w="388" w:type="pct"/>
            <w:vAlign w:val="bottom"/>
          </w:tcPr>
          <w:p w14:paraId="5773FE29" w14:textId="1161595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4F82A423" w14:textId="1CF243C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7186EF70" w14:textId="318C01C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04E0C9CE" w14:textId="7A52DBE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281BC825" w14:textId="0098E6F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CDA00C4" w14:textId="06D6A0A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25C4A6C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09A00EA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5A1FFDF1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53C77A7B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支援服</w:t>
            </w:r>
            <w:proofErr w:type="gramStart"/>
            <w:r w:rsidRPr="00AA3F90">
              <w:rPr>
                <w:sz w:val="18"/>
                <w:szCs w:val="18"/>
              </w:rPr>
              <w:t>務</w:t>
            </w:r>
            <w:proofErr w:type="gramEnd"/>
            <w:r w:rsidRPr="00AA3F90">
              <w:rPr>
                <w:sz w:val="18"/>
                <w:szCs w:val="18"/>
              </w:rPr>
              <w:t>業</w:t>
            </w:r>
          </w:p>
        </w:tc>
        <w:tc>
          <w:tcPr>
            <w:tcW w:w="388" w:type="pct"/>
            <w:vAlign w:val="bottom"/>
          </w:tcPr>
          <w:p w14:paraId="1075BC51" w14:textId="3A056AF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5EA92136" w14:textId="08AF7D4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7417FFEF" w14:textId="1CF295B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2F53CE10" w14:textId="08FCCD7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582F2D70" w14:textId="3EAA88E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4EF0558" w14:textId="472E4AC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0ACCAC7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FEBE48B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620560AF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185DE5F0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>公共行政及國防；強制性社會安全</w:t>
            </w:r>
          </w:p>
        </w:tc>
        <w:tc>
          <w:tcPr>
            <w:tcW w:w="388" w:type="pct"/>
            <w:vAlign w:val="bottom"/>
          </w:tcPr>
          <w:p w14:paraId="428E630D" w14:textId="06023FA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5E9919CD" w14:textId="6DEC5CB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570D0331" w14:textId="7D4018C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6BC186CA" w14:textId="14CBBF9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3DCBEC8F" w14:textId="3D150DD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33EFDA5" w14:textId="0E354F2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329578A9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2B42BD71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54199B2C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035AFA50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教育服</w:t>
            </w:r>
            <w:proofErr w:type="gramStart"/>
            <w:r w:rsidRPr="00AA3F90">
              <w:rPr>
                <w:sz w:val="18"/>
                <w:szCs w:val="18"/>
              </w:rPr>
              <w:t>務</w:t>
            </w:r>
            <w:proofErr w:type="gramEnd"/>
            <w:r w:rsidRPr="00AA3F90">
              <w:rPr>
                <w:sz w:val="18"/>
                <w:szCs w:val="18"/>
              </w:rPr>
              <w:t>業</w:t>
            </w:r>
          </w:p>
        </w:tc>
        <w:tc>
          <w:tcPr>
            <w:tcW w:w="388" w:type="pct"/>
            <w:vAlign w:val="bottom"/>
          </w:tcPr>
          <w:p w14:paraId="5F8ABE89" w14:textId="3F37FFD5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68957EF6" w14:textId="583EBBA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24601409" w14:textId="2047C70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56258AD9" w14:textId="5B341CC8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3CE99F53" w14:textId="7A5CD35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6992142F" w14:textId="46A3D62C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241D3188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0F01FBCF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457A0C53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7562BBE0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>醫療保健及社會工作服務業</w:t>
            </w:r>
          </w:p>
        </w:tc>
        <w:tc>
          <w:tcPr>
            <w:tcW w:w="388" w:type="pct"/>
            <w:vAlign w:val="bottom"/>
          </w:tcPr>
          <w:p w14:paraId="207D8AB9" w14:textId="16554643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1</w:t>
            </w:r>
          </w:p>
        </w:tc>
        <w:tc>
          <w:tcPr>
            <w:tcW w:w="389" w:type="pct"/>
            <w:vAlign w:val="bottom"/>
          </w:tcPr>
          <w:p w14:paraId="5F06DA22" w14:textId="0DE4972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1,000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6F7BDE57" w14:textId="4E3F167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0907C01B" w14:textId="1F68FAAF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3FFC2A57" w14:textId="794C8E9B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7F1199B" w14:textId="688F8FBD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7702C86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568C2A7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44F69B0A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7637B7F9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AA3F90">
              <w:rPr>
                <w:sz w:val="18"/>
                <w:szCs w:val="18"/>
                <w:lang w:eastAsia="zh-TW"/>
              </w:rPr>
              <w:t>藝術、娛樂及休閒服務業</w:t>
            </w:r>
          </w:p>
        </w:tc>
        <w:tc>
          <w:tcPr>
            <w:tcW w:w="388" w:type="pct"/>
            <w:vAlign w:val="bottom"/>
          </w:tcPr>
          <w:p w14:paraId="234E3ED9" w14:textId="001EA2D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9" w:type="pct"/>
            <w:vAlign w:val="bottom"/>
          </w:tcPr>
          <w:p w14:paraId="6F78B3B3" w14:textId="1548D21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6C949BBC" w14:textId="6F81A5D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7C6864AC" w14:textId="0DB6E15E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6ED71A39" w14:textId="09617F9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4D15EDA0" w14:textId="5DA1EF4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5D49E2C6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768DA2F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  <w:tr w:rsidR="00AA3F90" w:rsidRPr="00AA3F90" w14:paraId="68337F8D" w14:textId="77777777" w:rsidTr="00095C7B">
        <w:trPr>
          <w:jc w:val="center"/>
        </w:trPr>
        <w:tc>
          <w:tcPr>
            <w:tcW w:w="1895" w:type="pct"/>
            <w:noWrap/>
            <w:vAlign w:val="center"/>
          </w:tcPr>
          <w:p w14:paraId="43A6984A" w14:textId="77777777" w:rsidR="00095C7B" w:rsidRPr="00AA3F90" w:rsidRDefault="00095C7B" w:rsidP="00685D49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其他服</w:t>
            </w:r>
            <w:proofErr w:type="gramStart"/>
            <w:r w:rsidRPr="00AA3F90">
              <w:rPr>
                <w:sz w:val="18"/>
                <w:szCs w:val="18"/>
              </w:rPr>
              <w:t>務</w:t>
            </w:r>
            <w:proofErr w:type="gramEnd"/>
            <w:r w:rsidRPr="00AA3F90">
              <w:rPr>
                <w:sz w:val="18"/>
                <w:szCs w:val="18"/>
              </w:rPr>
              <w:t>業</w:t>
            </w:r>
          </w:p>
        </w:tc>
        <w:tc>
          <w:tcPr>
            <w:tcW w:w="388" w:type="pct"/>
            <w:vAlign w:val="bottom"/>
          </w:tcPr>
          <w:p w14:paraId="716C12F4" w14:textId="544D21E2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1</w:t>
            </w:r>
          </w:p>
        </w:tc>
        <w:tc>
          <w:tcPr>
            <w:tcW w:w="389" w:type="pct"/>
            <w:vAlign w:val="bottom"/>
          </w:tcPr>
          <w:p w14:paraId="0CB76A0E" w14:textId="2ACC5866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>0</w:t>
            </w:r>
          </w:p>
        </w:tc>
        <w:tc>
          <w:tcPr>
            <w:tcW w:w="388" w:type="pct"/>
            <w:shd w:val="clear" w:color="auto" w:fill="auto"/>
            <w:vAlign w:val="bottom"/>
          </w:tcPr>
          <w:p w14:paraId="32212A98" w14:textId="13C2ECD0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9" w:type="pct"/>
            <w:shd w:val="clear" w:color="auto" w:fill="auto"/>
            <w:vAlign w:val="bottom"/>
          </w:tcPr>
          <w:p w14:paraId="12E200EA" w14:textId="7C1ACEEA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88" w:type="pct"/>
            <w:vAlign w:val="center"/>
          </w:tcPr>
          <w:p w14:paraId="1B64622B" w14:textId="4BEB09C1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7516D0C8" w14:textId="31E41854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8" w:type="pct"/>
            <w:vAlign w:val="center"/>
          </w:tcPr>
          <w:p w14:paraId="07546C3D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387" w:type="pct"/>
            <w:vAlign w:val="center"/>
          </w:tcPr>
          <w:p w14:paraId="4CC92312" w14:textId="77777777" w:rsidR="00095C7B" w:rsidRPr="00AA3F90" w:rsidRDefault="00095C7B" w:rsidP="00685D49">
            <w:pPr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</w:rPr>
            </w:pPr>
            <w:r w:rsidRPr="00AA3F90">
              <w:rPr>
                <w:sz w:val="18"/>
                <w:szCs w:val="18"/>
              </w:rPr>
              <w:t xml:space="preserve">0 </w:t>
            </w:r>
          </w:p>
        </w:tc>
      </w:tr>
    </w:tbl>
    <w:p w14:paraId="4FA4DBF7" w14:textId="2738FBF1" w:rsidR="00FA2F04" w:rsidRPr="00AA3F90" w:rsidRDefault="00FA2F04" w:rsidP="00272D3B">
      <w:pPr>
        <w:widowControl/>
        <w:snapToGrid w:val="0"/>
        <w:spacing w:line="220" w:lineRule="exact"/>
        <w:ind w:firstLineChars="0" w:firstLine="0"/>
        <w:rPr>
          <w:lang w:eastAsia="zh-TW"/>
        </w:rPr>
      </w:pPr>
      <w:r w:rsidRPr="00AA3F90">
        <w:rPr>
          <w:rFonts w:hint="eastAsia"/>
          <w:sz w:val="18"/>
          <w:szCs w:val="18"/>
          <w:lang w:eastAsia="zh-TW"/>
        </w:rPr>
        <w:t>資料來源：</w:t>
      </w:r>
      <w:r w:rsidR="001F02FC" w:rsidRPr="00AA3F90">
        <w:rPr>
          <w:rFonts w:hint="eastAsia"/>
          <w:sz w:val="18"/>
          <w:szCs w:val="18"/>
          <w:lang w:eastAsia="zh-TW"/>
        </w:rPr>
        <w:t>經濟部投資審議司</w:t>
      </w:r>
    </w:p>
    <w:p w14:paraId="02976C93" w14:textId="77777777" w:rsidR="007C5A13" w:rsidRPr="00AA3F90" w:rsidRDefault="007C5A13" w:rsidP="00B64F98">
      <w:pPr>
        <w:ind w:firstLine="472"/>
        <w:rPr>
          <w:lang w:eastAsia="zh-TW"/>
        </w:rPr>
        <w:sectPr w:rsidR="007C5A13" w:rsidRPr="00AA3F90" w:rsidSect="003E0BC3">
          <w:headerReference w:type="default" r:id="rId3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14:paraId="062CEEB7" w14:textId="77777777" w:rsidR="00680854" w:rsidRPr="00AA3F90" w:rsidRDefault="00F5037C" w:rsidP="00B64F98">
      <w:pPr>
        <w:ind w:firstLine="512"/>
        <w:rPr>
          <w:rFonts w:ascii="標楷體" w:eastAsia="標楷體" w:hAnsi="標楷體"/>
          <w:bCs/>
          <w:sz w:val="26"/>
          <w:szCs w:val="26"/>
          <w:lang w:eastAsia="zh-TW"/>
        </w:rPr>
      </w:pPr>
      <w:r w:rsidRPr="00AA3F90"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  <w:r w:rsidR="00957521" w:rsidRPr="00AA3F9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C7E6B3" wp14:editId="07EA3ACC">
                <wp:simplePos x="0" y="0"/>
                <wp:positionH relativeFrom="column">
                  <wp:posOffset>-297353</wp:posOffset>
                </wp:positionH>
                <wp:positionV relativeFrom="paragraph">
                  <wp:posOffset>6526183</wp:posOffset>
                </wp:positionV>
                <wp:extent cx="6069330" cy="1759527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1759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CF5D7" w14:textId="77777777" w:rsidR="001F02FC" w:rsidRPr="004B4040" w:rsidRDefault="001F02FC" w:rsidP="001F02FC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經濟部投資促進司</w:t>
                            </w:r>
                          </w:p>
                          <w:p w14:paraId="799FED54" w14:textId="77777777" w:rsidR="001F02FC" w:rsidRPr="004B4040" w:rsidRDefault="001F02FC" w:rsidP="001F02F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</w:t>
                            </w:r>
                            <w:r w:rsidRPr="005A2313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臺北市中正區愛國東路 82 號 3 樓</w:t>
                            </w:r>
                          </w:p>
                          <w:p w14:paraId="0760A083" w14:textId="77777777" w:rsidR="001F02FC" w:rsidRPr="004B4040" w:rsidRDefault="001F02FC" w:rsidP="001F02F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14:paraId="20FA71C5" w14:textId="77777777" w:rsidR="001F02FC" w:rsidRPr="004B4040" w:rsidRDefault="001F02FC" w:rsidP="001F02F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14:paraId="42EB648A" w14:textId="77777777" w:rsidR="001F02FC" w:rsidRPr="004B4040" w:rsidRDefault="001F02FC" w:rsidP="001F02F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14:paraId="4168BCB4" w14:textId="23DB525A" w:rsidR="00DF05FE" w:rsidRPr="004B4040" w:rsidRDefault="001F02FC" w:rsidP="001F02FC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</w:t>
                            </w:r>
                            <w:r w:rsidR="00AA3F90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  <w:t>dois</w:t>
                            </w:r>
                            <w:r w:rsidRPr="005A2313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  <w:t>@moea.gov.tw</w:t>
                            </w:r>
                          </w:p>
                          <w:p w14:paraId="6A1C2FA3" w14:textId="77777777" w:rsidR="00DF05FE" w:rsidRDefault="00DF05FE" w:rsidP="00FA76F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65C6FC8" w14:textId="77777777" w:rsidR="00DF05FE" w:rsidRPr="004B4040" w:rsidRDefault="00DF05FE" w:rsidP="00FA76F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3.4pt;margin-top:513.85pt;width:477.9pt;height:13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" filled="f" stroked="f">
                <v:textbox>
                  <w:txbxContent>
                    <w:p w14:paraId="0CECF5D7" w14:textId="77777777" w:rsidR="001F02FC" w:rsidRPr="004B4040" w:rsidRDefault="001F02FC" w:rsidP="001F02FC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經濟部投資促進司</w:t>
                      </w:r>
                    </w:p>
                    <w:p w14:paraId="799FED54" w14:textId="77777777" w:rsidR="001F02FC" w:rsidRPr="004B4040" w:rsidRDefault="001F02FC" w:rsidP="001F02F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</w:t>
                      </w:r>
                      <w:r w:rsidRPr="005A2313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臺北市中正區愛國東路 82 號 3 樓</w:t>
                      </w:r>
                    </w:p>
                    <w:p w14:paraId="0760A083" w14:textId="77777777" w:rsidR="001F02FC" w:rsidRPr="004B4040" w:rsidRDefault="001F02FC" w:rsidP="001F02F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14:paraId="20FA71C5" w14:textId="77777777" w:rsidR="001F02FC" w:rsidRPr="004B4040" w:rsidRDefault="001F02FC" w:rsidP="001F02F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14:paraId="42EB648A" w14:textId="77777777" w:rsidR="001F02FC" w:rsidRPr="004B4040" w:rsidRDefault="001F02FC" w:rsidP="001F02F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14:paraId="4168BCB4" w14:textId="23DB525A" w:rsidR="00DF05FE" w:rsidRPr="004B4040" w:rsidRDefault="001F02FC" w:rsidP="001F02FC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</w:t>
                      </w:r>
                      <w:r w:rsidR="00AA3F90"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  <w:t>dois</w:t>
                      </w:r>
                      <w:r w:rsidRPr="005A2313"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  <w:t>@moea.gov.tw</w:t>
                      </w:r>
                    </w:p>
                    <w:p w14:paraId="6A1C2FA3" w14:textId="77777777" w:rsidR="00DF05FE" w:rsidRDefault="00DF05FE" w:rsidP="00FA76F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14:paraId="565C6FC8" w14:textId="77777777" w:rsidR="00DF05FE" w:rsidRPr="004B4040" w:rsidRDefault="00DF05FE" w:rsidP="00FA76F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C08" w:rsidRPr="00AA3F90">
        <w:rPr>
          <w:noProof/>
          <w:lang w:eastAsia="zh-TW"/>
        </w:rPr>
        <w:drawing>
          <wp:anchor distT="0" distB="0" distL="114300" distR="114300" simplePos="0" relativeHeight="251656192" behindDoc="1" locked="0" layoutInCell="1" allowOverlap="1" wp14:anchorId="3FDE4873" wp14:editId="4D8E414A">
            <wp:simplePos x="0" y="0"/>
            <wp:positionH relativeFrom="column">
              <wp:posOffset>-1099185</wp:posOffset>
            </wp:positionH>
            <wp:positionV relativeFrom="paragraph">
              <wp:posOffset>-1459230</wp:posOffset>
            </wp:positionV>
            <wp:extent cx="7858125" cy="11690350"/>
            <wp:effectExtent l="0" t="0" r="9525" b="6350"/>
            <wp:wrapNone/>
            <wp:docPr id="31" name="圖片 3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16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0854" w:rsidRPr="00AA3F90" w:rsidSect="003E0BC3">
      <w:headerReference w:type="even" r:id="rId32"/>
      <w:headerReference w:type="default" r:id="rId33"/>
      <w:footerReference w:type="even" r:id="rId34"/>
      <w:footerReference w:type="default" r:id="rId35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732EC" w14:textId="77777777" w:rsidR="009C6802" w:rsidRDefault="009C6802" w:rsidP="008E5082">
      <w:pPr>
        <w:ind w:firstLine="480"/>
      </w:pPr>
      <w:r>
        <w:separator/>
      </w:r>
    </w:p>
    <w:p w14:paraId="15B9469A" w14:textId="77777777" w:rsidR="009C6802" w:rsidRDefault="009C6802" w:rsidP="007873A5">
      <w:pPr>
        <w:ind w:firstLine="480"/>
      </w:pPr>
    </w:p>
  </w:endnote>
  <w:endnote w:type="continuationSeparator" w:id="0">
    <w:p w14:paraId="5A13C7A7" w14:textId="77777777" w:rsidR="009C6802" w:rsidRDefault="009C6802" w:rsidP="008E5082">
      <w:pPr>
        <w:ind w:firstLine="480"/>
      </w:pPr>
      <w:r>
        <w:continuationSeparator/>
      </w:r>
    </w:p>
    <w:p w14:paraId="43DF328D" w14:textId="77777777" w:rsidR="009C6802" w:rsidRDefault="009C6802" w:rsidP="007873A5">
      <w:pPr>
        <w:ind w:firstLine="48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華康超黑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94574" w14:textId="77777777" w:rsidR="00DF05FE" w:rsidRPr="00DF4A7F" w:rsidRDefault="00DF05FE" w:rsidP="00DF4A7F">
    <w:pPr>
      <w:pStyle w:val="aa"/>
      <w:rPr>
        <w:rStyle w:val="af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5B7EA" w14:textId="77777777" w:rsidR="00DF05FE" w:rsidRPr="00B22DE6" w:rsidRDefault="00DF05FE" w:rsidP="00B22DE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F27FA" w14:textId="77777777" w:rsidR="00DF05FE" w:rsidRDefault="00DF05FE" w:rsidP="00DF4A7F">
    <w:pPr>
      <w:pStyle w:val="aa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40FE4" w14:textId="270ADBA1" w:rsidR="00DF05FE" w:rsidRPr="003E0BC3" w:rsidRDefault="00DF05FE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FC009C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52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4676A" w14:textId="22C35DC4" w:rsidR="00DF05FE" w:rsidRPr="003E0BC3" w:rsidRDefault="00DF05FE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FC009C">
      <w:rPr>
        <w:rFonts w:ascii="Footlight MT Light" w:hAnsi="Footlight MT Light"/>
        <w:i/>
        <w:iCs/>
        <w:noProof/>
        <w:sz w:val="32"/>
        <w:szCs w:val="32"/>
        <w:lang w:eastAsia="zh-TW"/>
      </w:rPr>
      <w:t>51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982AA" w14:textId="77777777" w:rsidR="00DF05FE" w:rsidRPr="006045F0" w:rsidRDefault="00DF05FE" w:rsidP="006045F0">
    <w:pPr>
      <w:pStyle w:val="a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B1556" w14:textId="77777777" w:rsidR="00DF05FE" w:rsidRPr="003E0BC3" w:rsidRDefault="00DF05FE" w:rsidP="00456103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D3098" w14:textId="77777777" w:rsidR="009C6802" w:rsidRDefault="009C6802" w:rsidP="002B5DF7">
      <w:pPr>
        <w:ind w:firstLine="480"/>
      </w:pPr>
      <w:r>
        <w:separator/>
      </w:r>
    </w:p>
    <w:p w14:paraId="53AE036C" w14:textId="77777777" w:rsidR="009C6802" w:rsidRDefault="009C6802" w:rsidP="007873A5">
      <w:pPr>
        <w:ind w:firstLine="480"/>
      </w:pPr>
    </w:p>
  </w:footnote>
  <w:footnote w:type="continuationSeparator" w:id="0">
    <w:p w14:paraId="2B39BC8D" w14:textId="77777777" w:rsidR="009C6802" w:rsidRDefault="009C6802" w:rsidP="008E5082">
      <w:pPr>
        <w:ind w:firstLine="480"/>
      </w:pPr>
      <w:r>
        <w:continuationSeparator/>
      </w:r>
    </w:p>
    <w:p w14:paraId="610343FD" w14:textId="77777777" w:rsidR="009C6802" w:rsidRDefault="009C6802" w:rsidP="007873A5">
      <w:pPr>
        <w:ind w:firstLine="48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3D742" w14:textId="77777777" w:rsidR="00DF05FE" w:rsidRDefault="00DF05FE" w:rsidP="00DF4A7F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DF85B" w14:textId="77777777" w:rsidR="00DF05FE" w:rsidRPr="00562D64" w:rsidRDefault="00DF05F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766AB8F" wp14:editId="45549AA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7BA1D" w14:textId="77777777" w:rsidR="00DF05FE" w:rsidRPr="000C2131" w:rsidRDefault="00DF05FE" w:rsidP="009F2DB9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9F2D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34" type="#_x0000_t202" style="position:absolute;left:0;text-align:left;margin-left:296.8pt;margin-top:-3.95pt;width:125.2pt;height:20.9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" filled="f" stroked="f">
              <v:textbox style="mso-fit-shape-to-text:t" inset="0,0,0,0">
                <w:txbxContent>
                  <w:p w14:paraId="2EF7BA1D" w14:textId="77777777" w:rsidR="00DF05FE" w:rsidRPr="000C2131" w:rsidRDefault="00DF05FE" w:rsidP="009F2DB9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9F2DB9"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68C9B0F" wp14:editId="59BE6BF5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1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6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6518E710" id="Freeform 102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1CEB6B4" wp14:editId="79408E09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0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BDE965C" id="Rectangle 100" o:spid="_x0000_s1026" style="position:absolute;margin-left:292.1pt;margin-top:2.8pt;width:135pt;height:8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B4C56" w14:textId="77777777" w:rsidR="00DF05FE" w:rsidRPr="00562D64" w:rsidRDefault="00DF05F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276FA962" wp14:editId="3C95EF06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3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07E39" w14:textId="77777777" w:rsidR="00DF05FE" w:rsidRPr="000C2131" w:rsidRDefault="00DF05FE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296.8pt;margin-top:-3.95pt;width:125.2pt;height:20.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" filled="f" stroked="f">
              <v:textbox style="mso-fit-shape-to-text:t" inset="0,0,0,0">
                <w:txbxContent>
                  <w:p w14:paraId="03F07E39" w14:textId="77777777" w:rsidR="00DF05FE" w:rsidRPr="000C2131" w:rsidRDefault="00DF05FE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　工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29593E6" wp14:editId="5EFF877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35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6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5F38DD7E" id="Freeform 102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C6212E6" wp14:editId="0BFD4C6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7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6269C8C" id="Rectangle 100" o:spid="_x0000_s1026" style="position:absolute;margin-left:292.1pt;margin-top:2.8pt;width:135pt;height:8.9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DF137" w14:textId="77777777" w:rsidR="00DF05FE" w:rsidRPr="00562D64" w:rsidRDefault="00DF05F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31616" behindDoc="1" locked="0" layoutInCell="1" allowOverlap="1" wp14:anchorId="1D691CB7" wp14:editId="0F68F9A4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FED33" w14:textId="77777777" w:rsidR="00DF05FE" w:rsidRPr="000C2131" w:rsidRDefault="00DF05FE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36" type="#_x0000_t202" style="position:absolute;left:0;text-align:left;margin-left:296.8pt;margin-top:-3.95pt;width:125.2pt;height:20.9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QLsA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" filled="f" stroked="f">
              <v:textbox style="mso-fit-shape-to-text:t" inset="0,0,0,0">
                <w:txbxContent>
                  <w:p w14:paraId="3D5FED33" w14:textId="77777777" w:rsidR="00DF05FE" w:rsidRPr="000C2131" w:rsidRDefault="00DF05FE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38784" behindDoc="1" locked="0" layoutInCell="1" allowOverlap="1" wp14:anchorId="02D6C493" wp14:editId="493DC379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6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32198CD8" id="Freeform 93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24448" behindDoc="1" locked="0" layoutInCell="1" allowOverlap="1" wp14:anchorId="2617A442" wp14:editId="6180C9F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7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255D28C2" id="Rectangle 91" o:spid="_x0000_s1026" style="position:absolute;margin-left:292.1pt;margin-top:2.8pt;width:135pt;height:8.9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2957B" w14:textId="77777777" w:rsidR="00DF05FE" w:rsidRPr="00562D64" w:rsidRDefault="00DF05F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058B94E7" wp14:editId="24D07D0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6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D1BE9" w14:textId="77777777" w:rsidR="00DF05FE" w:rsidRPr="000C2131" w:rsidRDefault="00DF05FE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37" type="#_x0000_t202" style="position:absolute;left:0;text-align:left;margin-left:296.8pt;margin-top:-3.95pt;width:125.2pt;height:20.9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a1sQIAALE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" filled="f" stroked="f">
              <v:textbox style="mso-fit-shape-to-text:t" inset="0,0,0,0">
                <w:txbxContent>
                  <w:p w14:paraId="4F5D1BE9" w14:textId="77777777" w:rsidR="00DF05FE" w:rsidRPr="000C2131" w:rsidRDefault="00DF05FE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3AF1B0D" wp14:editId="6D59DBF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5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6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1067C9C4" id="Freeform 96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4651C5A7" wp14:editId="2B57C1A9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E82E592" id="Rectangle 94" o:spid="_x0000_s1026" style="position:absolute;margin-left:292.1pt;margin-top:2.8pt;width:135pt;height:8.9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F932B" w14:textId="77777777" w:rsidR="00DF05FE" w:rsidRPr="00562D64" w:rsidRDefault="00DF05F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24E46FA1" wp14:editId="60AD35D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3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DD919" w14:textId="77777777" w:rsidR="00DF05FE" w:rsidRPr="000C2131" w:rsidRDefault="00DF05FE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38" type="#_x0000_t202" style="position:absolute;left:0;text-align:left;margin-left:296.8pt;margin-top:-3.95pt;width:125.2pt;height:20.9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" filled="f" stroked="f">
              <v:textbox style="mso-fit-shape-to-text:t" inset="0,0,0,0">
                <w:txbxContent>
                  <w:p w14:paraId="439DD919" w14:textId="77777777" w:rsidR="00DF05FE" w:rsidRPr="000C2131" w:rsidRDefault="00DF05FE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D666113" wp14:editId="6FF7D4A5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" name="Freeform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6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94AE90F" id="Freeform 99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E989A14" wp14:editId="11A59FBA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" name="Rectangl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000C5AF" id="Rectangle 97" o:spid="_x0000_s1026" style="position:absolute;margin-left:292.1pt;margin-top:2.8pt;width:135pt;height:8.9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r/fQIAAPw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47101" w14:textId="77777777" w:rsidR="00DF05FE" w:rsidRPr="006045F0" w:rsidRDefault="00DF05FE" w:rsidP="006045F0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83DC5" w14:textId="77777777" w:rsidR="00DF05FE" w:rsidRPr="00562D64" w:rsidRDefault="00DF05FE" w:rsidP="00456103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B84E4" w14:textId="77777777" w:rsidR="00DF05FE" w:rsidRDefault="00DF05FE" w:rsidP="00DF4A7F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A3005" w14:textId="77777777" w:rsidR="00DF05FE" w:rsidRDefault="00DF05FE" w:rsidP="00DF4A7F">
    <w:pPr>
      <w:pStyle w:val="a8"/>
      <w:ind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78D8B" w14:textId="77777777" w:rsidR="00DF05FE" w:rsidRPr="006B5364" w:rsidRDefault="00DF05FE" w:rsidP="006A0D2B">
    <w:pPr>
      <w:pStyle w:val="a8"/>
      <w:ind w:rightChars="3251" w:right="7802" w:firstLine="440"/>
      <w:jc w:val="center"/>
      <w:rPr>
        <w:rFonts w:ascii="Arial Black" w:hAnsi="Arial Black"/>
        <w:color w:val="FFFFFF"/>
        <w:sz w:val="22"/>
        <w:szCs w:val="22"/>
      </w:rPr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8899D3D" wp14:editId="77444476">
              <wp:simplePos x="0" y="0"/>
              <wp:positionH relativeFrom="column">
                <wp:posOffset>2078355</wp:posOffset>
              </wp:positionH>
              <wp:positionV relativeFrom="paragraph">
                <wp:posOffset>-78740</wp:posOffset>
              </wp:positionV>
              <wp:extent cx="3348990" cy="338455"/>
              <wp:effectExtent l="11430" t="35560" r="11430" b="35560"/>
              <wp:wrapNone/>
              <wp:docPr id="39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48990" cy="338455"/>
                      </a:xfrm>
                      <a:custGeom>
                        <a:avLst/>
                        <a:gdLst>
                          <a:gd name="T0" fmla="*/ 5274 w 5274"/>
                          <a:gd name="T1" fmla="*/ 262 h 533"/>
                          <a:gd name="T2" fmla="*/ 2136 w 5274"/>
                          <a:gd name="T3" fmla="*/ 266 h 533"/>
                          <a:gd name="T4" fmla="*/ 2026 w 5274"/>
                          <a:gd name="T5" fmla="*/ 96 h 533"/>
                          <a:gd name="T6" fmla="*/ 1943 w 5274"/>
                          <a:gd name="T7" fmla="*/ 478 h 533"/>
                          <a:gd name="T8" fmla="*/ 1839 w 5274"/>
                          <a:gd name="T9" fmla="*/ 82 h 533"/>
                          <a:gd name="T10" fmla="*/ 1721 w 5274"/>
                          <a:gd name="T11" fmla="*/ 362 h 533"/>
                          <a:gd name="T12" fmla="*/ 1645 w 5274"/>
                          <a:gd name="T13" fmla="*/ 0 h 533"/>
                          <a:gd name="T14" fmla="*/ 1549 w 5274"/>
                          <a:gd name="T15" fmla="*/ 533 h 533"/>
                          <a:gd name="T16" fmla="*/ 1486 w 5274"/>
                          <a:gd name="T17" fmla="*/ 157 h 533"/>
                          <a:gd name="T18" fmla="*/ 1362 w 5274"/>
                          <a:gd name="T19" fmla="*/ 410 h 533"/>
                          <a:gd name="T20" fmla="*/ 1224 w 5274"/>
                          <a:gd name="T21" fmla="*/ 34 h 533"/>
                          <a:gd name="T22" fmla="*/ 1168 w 5274"/>
                          <a:gd name="T23" fmla="*/ 266 h 533"/>
                          <a:gd name="T24" fmla="*/ 0 w 5274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74" h="533">
                            <a:moveTo>
                              <a:pt x="5274" y="262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3A09F02" id="Freeform 30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7.35pt,6.9pt,270.45pt,7.1pt,264.95pt,-1.4pt,260.8pt,17.7pt,255.6pt,-2.1pt,249.7pt,11.9pt,245.9pt,-6.2pt,241.1pt,20.45pt,237.95pt,1.65pt,231.75pt,14.3pt,224.85pt,-4.5pt,222.05pt,7.1pt,163.65pt,7.25pt" coordsize="5274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" filled="f">
              <v:path arrowok="t" o:connecttype="custom" o:connectlocs="3348990,166370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382D5E4" wp14:editId="11035C1B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927860" cy="264160"/>
              <wp:effectExtent l="0" t="0" r="0" b="3175"/>
              <wp:wrapNone/>
              <wp:docPr id="4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2C8AD" w14:textId="77777777" w:rsidR="00DF05FE" w:rsidRDefault="00DF05FE" w:rsidP="006A0D2B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史瓦帝尼</w:t>
                          </w:r>
                          <w:r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left:0;text-align:left;margin-left:5.7pt;margin-top:-7.55pt;width:151.8pt;height:20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+0qwIAAKs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" filled="f" stroked="f">
              <v:textbox inset="0,0,0,0">
                <w:txbxContent>
                  <w:p w14:paraId="4A52C8AD" w14:textId="77777777" w:rsidR="00DF05FE" w:rsidRDefault="00DF05FE" w:rsidP="006A0D2B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史瓦帝尼</w:t>
                    </w:r>
                    <w:r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97126EE" wp14:editId="48F12763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2106295" cy="113665"/>
              <wp:effectExtent l="0" t="0" r="2540" b="3175"/>
              <wp:wrapNone/>
              <wp:docPr id="41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629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E6E7F65" id="Rectangle 28" o:spid="_x0000_s1026" style="position:absolute;margin-left:-1.8pt;margin-top:2.8pt;width:165.85pt;height:8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" fillcolor="silver" stroked="f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DF5F5" w14:textId="77777777" w:rsidR="00DF05FE" w:rsidRPr="006A0D2B" w:rsidRDefault="00DF05FE" w:rsidP="006A0D2B">
    <w:pPr>
      <w:snapToGrid w:val="0"/>
      <w:ind w:leftChars="2500" w:left="6000" w:rightChars="50" w:right="120" w:firstLineChars="0" w:firstLine="0"/>
      <w:jc w:val="distribute"/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EA7C973" wp14:editId="6680E7E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4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966D5" w14:textId="77777777" w:rsidR="00DF05FE" w:rsidRPr="000C2131" w:rsidRDefault="00DF05FE" w:rsidP="006A0D2B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9" type="#_x0000_t202" style="position:absolute;left:0;text-align:left;margin-left:296.8pt;margin-top:-3.95pt;width:125.2pt;height:20.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JdsgIAALI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" filled="f" stroked="f">
              <v:textbox style="mso-fit-shape-to-text:t" inset="0,0,0,0">
                <w:txbxContent>
                  <w:p w14:paraId="6A5966D5" w14:textId="77777777" w:rsidR="00DF05FE" w:rsidRPr="000C2131" w:rsidRDefault="00DF05FE" w:rsidP="006A0D2B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7994B4F" wp14:editId="7A4DEBD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43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6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08D95B05" id="Freeform 71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3C6ABE5" wp14:editId="1A5ED17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4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96DB5B7" id="Rectangle 69" o:spid="_x0000_s1026" style="position:absolute;margin-left:292.1pt;margin-top:2.8pt;width:135pt;height:8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Mi0mrF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EB4B1" w14:textId="77777777" w:rsidR="00DF05FE" w:rsidRPr="00562D64" w:rsidRDefault="00DF05F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72D0F1F5" wp14:editId="4297451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4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FC641" w14:textId="77777777" w:rsidR="00DF05FE" w:rsidRPr="000C2131" w:rsidRDefault="00DF05FE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96.8pt;margin-top:-3.95pt;width:125.2pt;height:20.9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3tGsgIAALI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" filled="f" stroked="f">
              <v:textbox style="mso-fit-shape-to-text:t" inset="0,0,0,0">
                <w:txbxContent>
                  <w:p w14:paraId="3C0FC641" w14:textId="77777777" w:rsidR="00DF05FE" w:rsidRPr="000C2131" w:rsidRDefault="00DF05FE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11125BFE" wp14:editId="40430C74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3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6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3BB8AF6" id="Freeform 71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5E86C889" wp14:editId="67418A5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2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0687061" id="Rectangle 69" o:spid="_x0000_s1026" style="position:absolute;margin-left:292.1pt;margin-top:2.8pt;width:135pt;height:8.95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FPcrkJ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EAE0D" w14:textId="77777777" w:rsidR="00DF05FE" w:rsidRPr="00562D64" w:rsidRDefault="00DF05F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B8D1E32" wp14:editId="58652164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21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105644950 h 533"/>
                          <a:gd name="T2" fmla="*/ 1101207475 w 4867"/>
                          <a:gd name="T3" fmla="*/ 107257850 h 533"/>
                          <a:gd name="T4" fmla="*/ 1145562225 w 4867"/>
                          <a:gd name="T5" fmla="*/ 38709600 h 533"/>
                          <a:gd name="T6" fmla="*/ 1179029900 w 4867"/>
                          <a:gd name="T7" fmla="*/ 192741550 h 533"/>
                          <a:gd name="T8" fmla="*/ 1220965300 w 4867"/>
                          <a:gd name="T9" fmla="*/ 33064450 h 533"/>
                          <a:gd name="T10" fmla="*/ 1268545850 w 4867"/>
                          <a:gd name="T11" fmla="*/ 145967450 h 533"/>
                          <a:gd name="T12" fmla="*/ 1299190950 w 4867"/>
                          <a:gd name="T13" fmla="*/ 0 h 533"/>
                          <a:gd name="T14" fmla="*/ 1337900550 w 4867"/>
                          <a:gd name="T15" fmla="*/ 214918925 h 533"/>
                          <a:gd name="T16" fmla="*/ 1363303725 w 4867"/>
                          <a:gd name="T17" fmla="*/ 63306325 h 533"/>
                          <a:gd name="T18" fmla="*/ 1413303625 w 4867"/>
                          <a:gd name="T19" fmla="*/ 165322250 h 533"/>
                          <a:gd name="T20" fmla="*/ 1468948675 w 4867"/>
                          <a:gd name="T21" fmla="*/ 13709650 h 533"/>
                          <a:gd name="T22" fmla="*/ 1491529275 w 4867"/>
                          <a:gd name="T23" fmla="*/ 107257850 h 533"/>
                          <a:gd name="T24" fmla="*/ 1962496075 w 4867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586A1936" id="Freeform 8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D6190C5" wp14:editId="3ABEE7D9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265430"/>
              <wp:effectExtent l="0" t="0" r="8255" b="1270"/>
              <wp:wrapNone/>
              <wp:docPr id="20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65662" w14:textId="77777777" w:rsidR="00DF05FE" w:rsidRPr="000C2131" w:rsidRDefault="00DF05FE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1" type="#_x0000_t202" style="position:absolute;left:0;text-align:left;margin-left:246.7pt;margin-top:-3.95pt;width:177.85pt;height:20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RdsgIAALI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" filled="f" stroked="f">
              <v:textbox style="mso-fit-shape-to-text:t" inset="0,0,0,0">
                <w:txbxContent>
                  <w:p w14:paraId="54C65662" w14:textId="77777777" w:rsidR="00DF05FE" w:rsidRPr="000C2131" w:rsidRDefault="00DF05FE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EC3E0AA" wp14:editId="48D14699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19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37D8D2A" id="Rectangle 82" o:spid="_x0000_s1026" style="position:absolute;margin-left:242.6pt;margin-top:2.8pt;width:184.25pt;height:8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OlfwIAAP0EAAAOAAAAZHJzL2Uyb0RvYy54bWysVG2PEyEQ/m7ifyB87+1Lty+7ue3lrrXG&#10;5NSLpz+AAtslsoBAuz2N/92BbWtP/WCMbcI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5A8F2" w14:textId="77777777" w:rsidR="00DF05FE" w:rsidRPr="00562D64" w:rsidRDefault="00DF05F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ABDFB14" wp14:editId="1F8E4276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D9BD1" w14:textId="77777777" w:rsidR="00DF05FE" w:rsidRPr="000C2131" w:rsidRDefault="00DF05FE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2" type="#_x0000_t202" style="position:absolute;left:0;text-align:left;margin-left:296.8pt;margin-top:-3.95pt;width:125.2pt;height:20.9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cUsQ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" filled="f" stroked="f">
              <v:textbox style="mso-fit-shape-to-text:t" inset="0,0,0,0">
                <w:txbxContent>
                  <w:p w14:paraId="330D9BD1" w14:textId="77777777" w:rsidR="00DF05FE" w:rsidRPr="000C2131" w:rsidRDefault="00DF05FE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C62D4F2" wp14:editId="2F986B6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7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6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2260346C" id="Freeform 78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4F0A81B6" wp14:editId="055D33A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6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2BADE92" id="Rectangle 76" o:spid="_x0000_s1026" style="position:absolute;margin-left:292.1pt;margin-top:2.8pt;width:135pt;height:8.9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CCo13d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4A0E1" w14:textId="77777777" w:rsidR="00DF05FE" w:rsidRPr="00562D64" w:rsidRDefault="00DF05FE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37760" behindDoc="1" locked="0" layoutInCell="1" allowOverlap="1" wp14:anchorId="7EB55F55" wp14:editId="639329FD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5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AF1BF" w14:textId="77777777" w:rsidR="00DF05FE" w:rsidRPr="000C2131" w:rsidRDefault="00DF05FE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3" type="#_x0000_t202" style="position:absolute;left:0;text-align:left;margin-left:296.8pt;margin-top:-3.95pt;width:125.2pt;height:20.9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q/esAIAALI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" filled="f" stroked="f">
              <v:textbox style="mso-fit-shape-to-text:t" inset="0,0,0,0">
                <w:txbxContent>
                  <w:p w14:paraId="4D6AF1BF" w14:textId="77777777" w:rsidR="00DF05FE" w:rsidRPr="000C2131" w:rsidRDefault="00DF05FE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0B8645FF" wp14:editId="1FBEC214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4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17338475 h 533"/>
                          <a:gd name="T2" fmla="*/ 1492738950 w 5838"/>
                          <a:gd name="T3" fmla="*/ 107257850 h 533"/>
                          <a:gd name="T4" fmla="*/ 1537093700 w 5838"/>
                          <a:gd name="T5" fmla="*/ 38709600 h 533"/>
                          <a:gd name="T6" fmla="*/ 1570561375 w 5838"/>
                          <a:gd name="T7" fmla="*/ 192741550 h 533"/>
                          <a:gd name="T8" fmla="*/ 1612496775 w 5838"/>
                          <a:gd name="T9" fmla="*/ 33064450 h 533"/>
                          <a:gd name="T10" fmla="*/ 1660077325 w 5838"/>
                          <a:gd name="T11" fmla="*/ 145967450 h 533"/>
                          <a:gd name="T12" fmla="*/ 1690722425 w 5838"/>
                          <a:gd name="T13" fmla="*/ 0 h 533"/>
                          <a:gd name="T14" fmla="*/ 1729432025 w 5838"/>
                          <a:gd name="T15" fmla="*/ 214918925 h 533"/>
                          <a:gd name="T16" fmla="*/ 1754835200 w 5838"/>
                          <a:gd name="T17" fmla="*/ 63306325 h 533"/>
                          <a:gd name="T18" fmla="*/ 1804835100 w 5838"/>
                          <a:gd name="T19" fmla="*/ 165322250 h 533"/>
                          <a:gd name="T20" fmla="*/ 1860480150 w 5838"/>
                          <a:gd name="T21" fmla="*/ 13709650 h 533"/>
                          <a:gd name="T22" fmla="*/ 1883060750 w 5838"/>
                          <a:gd name="T23" fmla="*/ 107257850 h 533"/>
                          <a:gd name="T24" fmla="*/ 2147483646 w 5838"/>
                          <a:gd name="T25" fmla="*/ 10846752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polyline w14:anchorId="4C5C15E3" id="Freeform 87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32CC032B" wp14:editId="742833B5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3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F742BCA" id="Rectangle 85" o:spid="_x0000_s1026" style="position:absolute;margin-left:292.1pt;margin-top:2.8pt;width:135pt;height:8.9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BFsNBF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81C4731"/>
    <w:multiLevelType w:val="hybridMultilevel"/>
    <w:tmpl w:val="D60AD3CA"/>
    <w:lvl w:ilvl="0" w:tplc="04090001">
      <w:start w:val="1"/>
      <w:numFmt w:val="bullet"/>
      <w:lvlText w:val=""/>
      <w:lvlJc w:val="left"/>
      <w:pPr>
        <w:ind w:left="24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68" w:hanging="480"/>
      </w:pPr>
      <w:rPr>
        <w:rFonts w:ascii="Wingdings" w:hAnsi="Wingdings" w:hint="default"/>
      </w:r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6C202C"/>
    <w:multiLevelType w:val="hybridMultilevel"/>
    <w:tmpl w:val="D1C4E6F2"/>
    <w:lvl w:ilvl="0" w:tplc="04090011">
      <w:start w:val="1"/>
      <w:numFmt w:val="upperLetter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4">
    <w:nsid w:val="18B17A76"/>
    <w:multiLevelType w:val="hybridMultilevel"/>
    <w:tmpl w:val="CD665F26"/>
    <w:lvl w:ilvl="0" w:tplc="24D6B1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121AC9"/>
    <w:multiLevelType w:val="hybridMultilevel"/>
    <w:tmpl w:val="68087A38"/>
    <w:lvl w:ilvl="0" w:tplc="76A89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E54296C"/>
    <w:multiLevelType w:val="hybridMultilevel"/>
    <w:tmpl w:val="3BC2FA16"/>
    <w:lvl w:ilvl="0" w:tplc="7A06A31E">
      <w:start w:val="1"/>
      <w:numFmt w:val="bullet"/>
      <w:lvlText w:val=""/>
      <w:lvlJc w:val="left"/>
      <w:pPr>
        <w:ind w:left="2428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2908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3388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3868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4348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4828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5308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5788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6268" w:hanging="480"/>
      </w:pPr>
      <w:rPr>
        <w:rFonts w:ascii="Wingdings" w:hAnsi="Wingdings" w:hint="default"/>
      </w:rPr>
    </w:lvl>
  </w:abstractNum>
  <w:abstractNum w:abstractNumId="7">
    <w:nsid w:val="20644FAF"/>
    <w:multiLevelType w:val="hybridMultilevel"/>
    <w:tmpl w:val="A3E63F42"/>
    <w:lvl w:ilvl="0" w:tplc="96F492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4290515"/>
    <w:multiLevelType w:val="hybridMultilevel"/>
    <w:tmpl w:val="5BFE8198"/>
    <w:lvl w:ilvl="0" w:tplc="3D9E2CC2">
      <w:start w:val="1"/>
      <w:numFmt w:val="decimal"/>
      <w:lvlText w:val="（%1）"/>
      <w:lvlJc w:val="left"/>
      <w:pPr>
        <w:ind w:left="1948" w:hanging="720"/>
      </w:pPr>
      <w:rPr>
        <w:rFonts w:eastAsia="華康細圓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88" w:hanging="480"/>
      </w:pPr>
    </w:lvl>
    <w:lvl w:ilvl="2" w:tplc="0409001B" w:tentative="1">
      <w:start w:val="1"/>
      <w:numFmt w:val="lowerRoman"/>
      <w:lvlText w:val="%3."/>
      <w:lvlJc w:val="right"/>
      <w:pPr>
        <w:ind w:left="2668" w:hanging="480"/>
      </w:pPr>
    </w:lvl>
    <w:lvl w:ilvl="3" w:tplc="0409000F" w:tentative="1">
      <w:start w:val="1"/>
      <w:numFmt w:val="decimal"/>
      <w:lvlText w:val="%4."/>
      <w:lvlJc w:val="left"/>
      <w:pPr>
        <w:ind w:left="31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8" w:hanging="480"/>
      </w:pPr>
    </w:lvl>
    <w:lvl w:ilvl="5" w:tplc="0409001B" w:tentative="1">
      <w:start w:val="1"/>
      <w:numFmt w:val="lowerRoman"/>
      <w:lvlText w:val="%6."/>
      <w:lvlJc w:val="right"/>
      <w:pPr>
        <w:ind w:left="4108" w:hanging="480"/>
      </w:pPr>
    </w:lvl>
    <w:lvl w:ilvl="6" w:tplc="0409000F" w:tentative="1">
      <w:start w:val="1"/>
      <w:numFmt w:val="decimal"/>
      <w:lvlText w:val="%7."/>
      <w:lvlJc w:val="left"/>
      <w:pPr>
        <w:ind w:left="45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8" w:hanging="480"/>
      </w:pPr>
    </w:lvl>
    <w:lvl w:ilvl="8" w:tplc="0409001B" w:tentative="1">
      <w:start w:val="1"/>
      <w:numFmt w:val="lowerRoman"/>
      <w:lvlText w:val="%9."/>
      <w:lvlJc w:val="right"/>
      <w:pPr>
        <w:ind w:left="5548" w:hanging="480"/>
      </w:pPr>
    </w:lvl>
  </w:abstractNum>
  <w:abstractNum w:abstractNumId="9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7176524"/>
    <w:multiLevelType w:val="hybridMultilevel"/>
    <w:tmpl w:val="C7B87C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7BD45D6"/>
    <w:multiLevelType w:val="multilevel"/>
    <w:tmpl w:val="F198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E81CD3"/>
    <w:multiLevelType w:val="hybridMultilevel"/>
    <w:tmpl w:val="1FC4F36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D0B48D0"/>
    <w:multiLevelType w:val="hybridMultilevel"/>
    <w:tmpl w:val="550E8A6C"/>
    <w:lvl w:ilvl="0" w:tplc="0409000F">
      <w:start w:val="1"/>
      <w:numFmt w:val="decimal"/>
      <w:lvlText w:val="%1."/>
      <w:lvlJc w:val="left"/>
      <w:pPr>
        <w:ind w:left="6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58" w:hanging="480"/>
      </w:pPr>
    </w:lvl>
    <w:lvl w:ilvl="2" w:tplc="0409001B" w:tentative="1">
      <w:start w:val="1"/>
      <w:numFmt w:val="lowerRoman"/>
      <w:lvlText w:val="%3."/>
      <w:lvlJc w:val="right"/>
      <w:pPr>
        <w:ind w:left="1638" w:hanging="480"/>
      </w:pPr>
    </w:lvl>
    <w:lvl w:ilvl="3" w:tplc="0409000F" w:tentative="1">
      <w:start w:val="1"/>
      <w:numFmt w:val="decimal"/>
      <w:lvlText w:val="%4."/>
      <w:lvlJc w:val="left"/>
      <w:pPr>
        <w:ind w:left="21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98" w:hanging="480"/>
      </w:pPr>
    </w:lvl>
    <w:lvl w:ilvl="5" w:tplc="0409001B" w:tentative="1">
      <w:start w:val="1"/>
      <w:numFmt w:val="lowerRoman"/>
      <w:lvlText w:val="%6."/>
      <w:lvlJc w:val="right"/>
      <w:pPr>
        <w:ind w:left="3078" w:hanging="480"/>
      </w:pPr>
    </w:lvl>
    <w:lvl w:ilvl="6" w:tplc="0409000F" w:tentative="1">
      <w:start w:val="1"/>
      <w:numFmt w:val="decimal"/>
      <w:lvlText w:val="%7."/>
      <w:lvlJc w:val="left"/>
      <w:pPr>
        <w:ind w:left="35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38" w:hanging="480"/>
      </w:pPr>
    </w:lvl>
    <w:lvl w:ilvl="8" w:tplc="0409001B" w:tentative="1">
      <w:start w:val="1"/>
      <w:numFmt w:val="lowerRoman"/>
      <w:lvlText w:val="%9."/>
      <w:lvlJc w:val="right"/>
      <w:pPr>
        <w:ind w:left="4518" w:hanging="480"/>
      </w:pPr>
    </w:lvl>
  </w:abstractNum>
  <w:abstractNum w:abstractNumId="14">
    <w:nsid w:val="2DD512EB"/>
    <w:multiLevelType w:val="hybridMultilevel"/>
    <w:tmpl w:val="5A501EAC"/>
    <w:lvl w:ilvl="0" w:tplc="F700442A">
      <w:start w:val="1"/>
      <w:numFmt w:val="upperLetter"/>
      <w:lvlText w:val="%1."/>
      <w:lvlJc w:val="left"/>
      <w:pPr>
        <w:ind w:left="5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58" w:hanging="480"/>
      </w:pPr>
    </w:lvl>
    <w:lvl w:ilvl="2" w:tplc="0409001B" w:tentative="1">
      <w:start w:val="1"/>
      <w:numFmt w:val="lowerRoman"/>
      <w:lvlText w:val="%3."/>
      <w:lvlJc w:val="right"/>
      <w:pPr>
        <w:ind w:left="1638" w:hanging="480"/>
      </w:pPr>
    </w:lvl>
    <w:lvl w:ilvl="3" w:tplc="0409000F" w:tentative="1">
      <w:start w:val="1"/>
      <w:numFmt w:val="decimal"/>
      <w:lvlText w:val="%4."/>
      <w:lvlJc w:val="left"/>
      <w:pPr>
        <w:ind w:left="21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98" w:hanging="480"/>
      </w:pPr>
    </w:lvl>
    <w:lvl w:ilvl="5" w:tplc="0409001B" w:tentative="1">
      <w:start w:val="1"/>
      <w:numFmt w:val="lowerRoman"/>
      <w:lvlText w:val="%6."/>
      <w:lvlJc w:val="right"/>
      <w:pPr>
        <w:ind w:left="3078" w:hanging="480"/>
      </w:pPr>
    </w:lvl>
    <w:lvl w:ilvl="6" w:tplc="0409000F" w:tentative="1">
      <w:start w:val="1"/>
      <w:numFmt w:val="decimal"/>
      <w:lvlText w:val="%7."/>
      <w:lvlJc w:val="left"/>
      <w:pPr>
        <w:ind w:left="35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38" w:hanging="480"/>
      </w:pPr>
    </w:lvl>
    <w:lvl w:ilvl="8" w:tplc="0409001B" w:tentative="1">
      <w:start w:val="1"/>
      <w:numFmt w:val="lowerRoman"/>
      <w:lvlText w:val="%9."/>
      <w:lvlJc w:val="right"/>
      <w:pPr>
        <w:ind w:left="4518" w:hanging="480"/>
      </w:pPr>
    </w:lvl>
  </w:abstractNum>
  <w:abstractNum w:abstractNumId="15">
    <w:nsid w:val="313038E0"/>
    <w:multiLevelType w:val="multilevel"/>
    <w:tmpl w:val="5DF4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9305F1"/>
    <w:multiLevelType w:val="hybridMultilevel"/>
    <w:tmpl w:val="3112E5D6"/>
    <w:lvl w:ilvl="0" w:tplc="0409000F">
      <w:start w:val="1"/>
      <w:numFmt w:val="decimal"/>
      <w:lvlText w:val="%1."/>
      <w:lvlJc w:val="left"/>
      <w:pPr>
        <w:ind w:left="7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96" w:hanging="480"/>
      </w:pPr>
    </w:lvl>
    <w:lvl w:ilvl="2" w:tplc="0409001B" w:tentative="1">
      <w:start w:val="1"/>
      <w:numFmt w:val="lowerRoman"/>
      <w:lvlText w:val="%3."/>
      <w:lvlJc w:val="right"/>
      <w:pPr>
        <w:ind w:left="1676" w:hanging="480"/>
      </w:pPr>
    </w:lvl>
    <w:lvl w:ilvl="3" w:tplc="0409000F" w:tentative="1">
      <w:start w:val="1"/>
      <w:numFmt w:val="decimal"/>
      <w:lvlText w:val="%4."/>
      <w:lvlJc w:val="left"/>
      <w:pPr>
        <w:ind w:left="21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6" w:hanging="480"/>
      </w:pPr>
    </w:lvl>
    <w:lvl w:ilvl="5" w:tplc="0409001B" w:tentative="1">
      <w:start w:val="1"/>
      <w:numFmt w:val="lowerRoman"/>
      <w:lvlText w:val="%6."/>
      <w:lvlJc w:val="right"/>
      <w:pPr>
        <w:ind w:left="3116" w:hanging="480"/>
      </w:pPr>
    </w:lvl>
    <w:lvl w:ilvl="6" w:tplc="0409000F" w:tentative="1">
      <w:start w:val="1"/>
      <w:numFmt w:val="decimal"/>
      <w:lvlText w:val="%7."/>
      <w:lvlJc w:val="left"/>
      <w:pPr>
        <w:ind w:left="35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6" w:hanging="480"/>
      </w:pPr>
    </w:lvl>
    <w:lvl w:ilvl="8" w:tplc="0409001B" w:tentative="1">
      <w:start w:val="1"/>
      <w:numFmt w:val="lowerRoman"/>
      <w:lvlText w:val="%9."/>
      <w:lvlJc w:val="right"/>
      <w:pPr>
        <w:ind w:left="4556" w:hanging="480"/>
      </w:pPr>
    </w:lvl>
  </w:abstractNum>
  <w:abstractNum w:abstractNumId="17">
    <w:nsid w:val="3FEB5C76"/>
    <w:multiLevelType w:val="hybridMultilevel"/>
    <w:tmpl w:val="C5E474A6"/>
    <w:lvl w:ilvl="0" w:tplc="132CE7F2">
      <w:start w:val="1"/>
      <w:numFmt w:val="upperLetter"/>
      <w:lvlText w:val="%1."/>
      <w:lvlJc w:val="left"/>
      <w:pPr>
        <w:ind w:left="135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7" w:hanging="480"/>
      </w:pPr>
    </w:lvl>
    <w:lvl w:ilvl="2" w:tplc="0409001B" w:tentative="1">
      <w:start w:val="1"/>
      <w:numFmt w:val="lowerRoman"/>
      <w:lvlText w:val="%3."/>
      <w:lvlJc w:val="right"/>
      <w:pPr>
        <w:ind w:left="2437" w:hanging="480"/>
      </w:pPr>
    </w:lvl>
    <w:lvl w:ilvl="3" w:tplc="0409000F" w:tentative="1">
      <w:start w:val="1"/>
      <w:numFmt w:val="decimal"/>
      <w:lvlText w:val="%4."/>
      <w:lvlJc w:val="left"/>
      <w:pPr>
        <w:ind w:left="2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7" w:hanging="480"/>
      </w:pPr>
    </w:lvl>
    <w:lvl w:ilvl="5" w:tplc="0409001B" w:tentative="1">
      <w:start w:val="1"/>
      <w:numFmt w:val="lowerRoman"/>
      <w:lvlText w:val="%6."/>
      <w:lvlJc w:val="right"/>
      <w:pPr>
        <w:ind w:left="3877" w:hanging="480"/>
      </w:pPr>
    </w:lvl>
    <w:lvl w:ilvl="6" w:tplc="0409000F" w:tentative="1">
      <w:start w:val="1"/>
      <w:numFmt w:val="decimal"/>
      <w:lvlText w:val="%7."/>
      <w:lvlJc w:val="left"/>
      <w:pPr>
        <w:ind w:left="4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7" w:hanging="480"/>
      </w:pPr>
    </w:lvl>
    <w:lvl w:ilvl="8" w:tplc="0409001B" w:tentative="1">
      <w:start w:val="1"/>
      <w:numFmt w:val="lowerRoman"/>
      <w:lvlText w:val="%9."/>
      <w:lvlJc w:val="right"/>
      <w:pPr>
        <w:ind w:left="5317" w:hanging="480"/>
      </w:pPr>
    </w:lvl>
  </w:abstractNum>
  <w:abstractNum w:abstractNumId="18">
    <w:nsid w:val="406933AB"/>
    <w:multiLevelType w:val="hybridMultilevel"/>
    <w:tmpl w:val="1D92E42E"/>
    <w:lvl w:ilvl="0" w:tplc="B0CAEBFE">
      <w:start w:val="1"/>
      <w:numFmt w:val="taiwaneseCountingThousand"/>
      <w:lvlText w:val="（%1）"/>
      <w:lvlJc w:val="left"/>
      <w:pPr>
        <w:ind w:left="95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6" w:hanging="480"/>
      </w:pPr>
    </w:lvl>
    <w:lvl w:ilvl="2" w:tplc="0409001B" w:tentative="1">
      <w:start w:val="1"/>
      <w:numFmt w:val="lowerRoman"/>
      <w:lvlText w:val="%3."/>
      <w:lvlJc w:val="right"/>
      <w:pPr>
        <w:ind w:left="1676" w:hanging="480"/>
      </w:pPr>
    </w:lvl>
    <w:lvl w:ilvl="3" w:tplc="0409000F" w:tentative="1">
      <w:start w:val="1"/>
      <w:numFmt w:val="decimal"/>
      <w:lvlText w:val="%4."/>
      <w:lvlJc w:val="left"/>
      <w:pPr>
        <w:ind w:left="21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6" w:hanging="480"/>
      </w:pPr>
    </w:lvl>
    <w:lvl w:ilvl="5" w:tplc="0409001B" w:tentative="1">
      <w:start w:val="1"/>
      <w:numFmt w:val="lowerRoman"/>
      <w:lvlText w:val="%6."/>
      <w:lvlJc w:val="right"/>
      <w:pPr>
        <w:ind w:left="3116" w:hanging="480"/>
      </w:pPr>
    </w:lvl>
    <w:lvl w:ilvl="6" w:tplc="0409000F" w:tentative="1">
      <w:start w:val="1"/>
      <w:numFmt w:val="decimal"/>
      <w:lvlText w:val="%7."/>
      <w:lvlJc w:val="left"/>
      <w:pPr>
        <w:ind w:left="35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6" w:hanging="480"/>
      </w:pPr>
    </w:lvl>
    <w:lvl w:ilvl="8" w:tplc="0409001B" w:tentative="1">
      <w:start w:val="1"/>
      <w:numFmt w:val="lowerRoman"/>
      <w:lvlText w:val="%9."/>
      <w:lvlJc w:val="right"/>
      <w:pPr>
        <w:ind w:left="4556" w:hanging="480"/>
      </w:pPr>
    </w:lvl>
  </w:abstractNum>
  <w:abstractNum w:abstractNumId="19">
    <w:nsid w:val="47E8526F"/>
    <w:multiLevelType w:val="hybridMultilevel"/>
    <w:tmpl w:val="3F4EE4FC"/>
    <w:lvl w:ilvl="0" w:tplc="C33C6BB4">
      <w:start w:val="1"/>
      <w:numFmt w:val="decimalFullWidth"/>
      <w:lvlText w:val="%1、"/>
      <w:lvlJc w:val="left"/>
      <w:pPr>
        <w:ind w:left="480" w:hanging="480"/>
      </w:pPr>
      <w:rPr>
        <w:rFonts w:hint="default"/>
      </w:rPr>
    </w:lvl>
    <w:lvl w:ilvl="1" w:tplc="16809730">
      <w:numFmt w:val="bullet"/>
      <w:lvlText w:val="-"/>
      <w:lvlJc w:val="left"/>
      <w:pPr>
        <w:ind w:left="840" w:hanging="360"/>
      </w:pPr>
      <w:rPr>
        <w:rFonts w:ascii="Times New Roman" w:eastAsia="SimSu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25B2CAA"/>
    <w:multiLevelType w:val="hybridMultilevel"/>
    <w:tmpl w:val="61C67A6A"/>
    <w:lvl w:ilvl="0" w:tplc="39AA907C">
      <w:start w:val="1"/>
      <w:numFmt w:val="taiwaneseCountingThousand"/>
      <w:lvlText w:val="（%1）"/>
      <w:lvlJc w:val="left"/>
      <w:pPr>
        <w:ind w:left="956" w:hanging="720"/>
      </w:pPr>
      <w:rPr>
        <w:rFonts w:eastAsia="華康細圓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6" w:hanging="480"/>
      </w:pPr>
    </w:lvl>
    <w:lvl w:ilvl="2" w:tplc="0409001B" w:tentative="1">
      <w:start w:val="1"/>
      <w:numFmt w:val="lowerRoman"/>
      <w:lvlText w:val="%3."/>
      <w:lvlJc w:val="right"/>
      <w:pPr>
        <w:ind w:left="1676" w:hanging="480"/>
      </w:pPr>
    </w:lvl>
    <w:lvl w:ilvl="3" w:tplc="0409000F" w:tentative="1">
      <w:start w:val="1"/>
      <w:numFmt w:val="decimal"/>
      <w:lvlText w:val="%4."/>
      <w:lvlJc w:val="left"/>
      <w:pPr>
        <w:ind w:left="21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6" w:hanging="480"/>
      </w:pPr>
    </w:lvl>
    <w:lvl w:ilvl="5" w:tplc="0409001B" w:tentative="1">
      <w:start w:val="1"/>
      <w:numFmt w:val="lowerRoman"/>
      <w:lvlText w:val="%6."/>
      <w:lvlJc w:val="right"/>
      <w:pPr>
        <w:ind w:left="3116" w:hanging="480"/>
      </w:pPr>
    </w:lvl>
    <w:lvl w:ilvl="6" w:tplc="0409000F" w:tentative="1">
      <w:start w:val="1"/>
      <w:numFmt w:val="decimal"/>
      <w:lvlText w:val="%7."/>
      <w:lvlJc w:val="left"/>
      <w:pPr>
        <w:ind w:left="35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6" w:hanging="480"/>
      </w:pPr>
    </w:lvl>
    <w:lvl w:ilvl="8" w:tplc="0409001B" w:tentative="1">
      <w:start w:val="1"/>
      <w:numFmt w:val="lowerRoman"/>
      <w:lvlText w:val="%9."/>
      <w:lvlJc w:val="right"/>
      <w:pPr>
        <w:ind w:left="4556" w:hanging="480"/>
      </w:pPr>
    </w:lvl>
  </w:abstractNum>
  <w:abstractNum w:abstractNumId="21">
    <w:nsid w:val="542F4AC9"/>
    <w:multiLevelType w:val="hybridMultilevel"/>
    <w:tmpl w:val="548CFBA6"/>
    <w:lvl w:ilvl="0" w:tplc="04090003">
      <w:start w:val="1"/>
      <w:numFmt w:val="bullet"/>
      <w:lvlText w:val="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43" w:hanging="480"/>
      </w:pPr>
    </w:lvl>
    <w:lvl w:ilvl="2" w:tplc="FFFFFFFF" w:tentative="1">
      <w:start w:val="1"/>
      <w:numFmt w:val="lowerRoman"/>
      <w:lvlText w:val="%3."/>
      <w:lvlJc w:val="right"/>
      <w:pPr>
        <w:ind w:left="1723" w:hanging="480"/>
      </w:pPr>
    </w:lvl>
    <w:lvl w:ilvl="3" w:tplc="FFFFFFFF" w:tentative="1">
      <w:start w:val="1"/>
      <w:numFmt w:val="decimal"/>
      <w:lvlText w:val="%4."/>
      <w:lvlJc w:val="left"/>
      <w:pPr>
        <w:ind w:left="220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83" w:hanging="480"/>
      </w:pPr>
    </w:lvl>
    <w:lvl w:ilvl="5" w:tplc="FFFFFFFF" w:tentative="1">
      <w:start w:val="1"/>
      <w:numFmt w:val="lowerRoman"/>
      <w:lvlText w:val="%6."/>
      <w:lvlJc w:val="right"/>
      <w:pPr>
        <w:ind w:left="3163" w:hanging="480"/>
      </w:pPr>
    </w:lvl>
    <w:lvl w:ilvl="6" w:tplc="FFFFFFFF" w:tentative="1">
      <w:start w:val="1"/>
      <w:numFmt w:val="decimal"/>
      <w:lvlText w:val="%7."/>
      <w:lvlJc w:val="left"/>
      <w:pPr>
        <w:ind w:left="364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23" w:hanging="480"/>
      </w:pPr>
    </w:lvl>
    <w:lvl w:ilvl="8" w:tplc="FFFFFFFF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2">
    <w:nsid w:val="56194098"/>
    <w:multiLevelType w:val="hybridMultilevel"/>
    <w:tmpl w:val="5ECC3D7A"/>
    <w:lvl w:ilvl="0" w:tplc="DE5ACFFA">
      <w:start w:val="1"/>
      <w:numFmt w:val="decimal"/>
      <w:lvlText w:val="%1、"/>
      <w:lvlJc w:val="left"/>
      <w:pPr>
        <w:ind w:left="952" w:hanging="480"/>
      </w:pPr>
      <w:rPr>
        <w:rFonts w:ascii="華康細圓體" w:eastAsia="華康細圓體" w:hAnsi="華康細圓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2" w:hanging="480"/>
      </w:pPr>
    </w:lvl>
    <w:lvl w:ilvl="2" w:tplc="0409001B" w:tentative="1">
      <w:start w:val="1"/>
      <w:numFmt w:val="lowerRoman"/>
      <w:lvlText w:val="%3."/>
      <w:lvlJc w:val="right"/>
      <w:pPr>
        <w:ind w:left="1912" w:hanging="480"/>
      </w:pPr>
    </w:lvl>
    <w:lvl w:ilvl="3" w:tplc="0409000F" w:tentative="1">
      <w:start w:val="1"/>
      <w:numFmt w:val="decimal"/>
      <w:lvlText w:val="%4."/>
      <w:lvlJc w:val="left"/>
      <w:pPr>
        <w:ind w:left="23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2" w:hanging="480"/>
      </w:pPr>
    </w:lvl>
    <w:lvl w:ilvl="5" w:tplc="0409001B" w:tentative="1">
      <w:start w:val="1"/>
      <w:numFmt w:val="lowerRoman"/>
      <w:lvlText w:val="%6."/>
      <w:lvlJc w:val="right"/>
      <w:pPr>
        <w:ind w:left="3352" w:hanging="480"/>
      </w:pPr>
    </w:lvl>
    <w:lvl w:ilvl="6" w:tplc="0409000F" w:tentative="1">
      <w:start w:val="1"/>
      <w:numFmt w:val="decimal"/>
      <w:lvlText w:val="%7."/>
      <w:lvlJc w:val="left"/>
      <w:pPr>
        <w:ind w:left="38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2" w:hanging="480"/>
      </w:pPr>
    </w:lvl>
    <w:lvl w:ilvl="8" w:tplc="0409001B" w:tentative="1">
      <w:start w:val="1"/>
      <w:numFmt w:val="lowerRoman"/>
      <w:lvlText w:val="%9."/>
      <w:lvlJc w:val="right"/>
      <w:pPr>
        <w:ind w:left="4792" w:hanging="480"/>
      </w:pPr>
    </w:lvl>
  </w:abstractNum>
  <w:abstractNum w:abstractNumId="23">
    <w:nsid w:val="60A73C8D"/>
    <w:multiLevelType w:val="hybridMultilevel"/>
    <w:tmpl w:val="7068B4B8"/>
    <w:lvl w:ilvl="0" w:tplc="04090003">
      <w:start w:val="1"/>
      <w:numFmt w:val="bullet"/>
      <w:lvlText w:val=""/>
      <w:lvlJc w:val="left"/>
      <w:pPr>
        <w:ind w:left="9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6" w:hanging="480"/>
      </w:pPr>
      <w:rPr>
        <w:rFonts w:ascii="Wingdings" w:hAnsi="Wingdings" w:hint="default"/>
      </w:rPr>
    </w:lvl>
  </w:abstractNum>
  <w:abstractNum w:abstractNumId="24">
    <w:nsid w:val="610A0741"/>
    <w:multiLevelType w:val="multilevel"/>
    <w:tmpl w:val="CC68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AA32E1"/>
    <w:multiLevelType w:val="multilevel"/>
    <w:tmpl w:val="354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573CC1"/>
    <w:multiLevelType w:val="hybridMultilevel"/>
    <w:tmpl w:val="3B3239DE"/>
    <w:lvl w:ilvl="0" w:tplc="B6BAA7D8">
      <w:start w:val="1"/>
      <w:numFmt w:val="decimal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78F184B"/>
    <w:multiLevelType w:val="hybridMultilevel"/>
    <w:tmpl w:val="A26C9AEE"/>
    <w:lvl w:ilvl="0" w:tplc="C33C6BB4">
      <w:start w:val="1"/>
      <w:numFmt w:val="decimalFullWidth"/>
      <w:lvlText w:val="%1、"/>
      <w:lvlJc w:val="left"/>
      <w:pPr>
        <w:ind w:left="189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7" w:hanging="480"/>
      </w:p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28">
    <w:nsid w:val="69650745"/>
    <w:multiLevelType w:val="hybridMultilevel"/>
    <w:tmpl w:val="3FFAC0C4"/>
    <w:lvl w:ilvl="0" w:tplc="0409000B">
      <w:start w:val="1"/>
      <w:numFmt w:val="bullet"/>
      <w:lvlText w:val=""/>
      <w:lvlJc w:val="left"/>
      <w:pPr>
        <w:ind w:left="1421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61" w:hanging="480"/>
      </w:pPr>
      <w:rPr>
        <w:rFonts w:ascii="Wingdings" w:hAnsi="Wingdings" w:hint="default"/>
      </w:rPr>
    </w:lvl>
  </w:abstractNum>
  <w:abstractNum w:abstractNumId="29">
    <w:nsid w:val="696F0F5A"/>
    <w:multiLevelType w:val="hybridMultilevel"/>
    <w:tmpl w:val="66623E02"/>
    <w:lvl w:ilvl="0" w:tplc="5B400864">
      <w:start w:val="1"/>
      <w:numFmt w:val="taiwaneseCountingThousand"/>
      <w:lvlText w:val="%1、"/>
      <w:lvlJc w:val="left"/>
      <w:pPr>
        <w:ind w:left="71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6" w:hanging="480"/>
      </w:pPr>
    </w:lvl>
    <w:lvl w:ilvl="2" w:tplc="0409001B" w:tentative="1">
      <w:start w:val="1"/>
      <w:numFmt w:val="lowerRoman"/>
      <w:lvlText w:val="%3."/>
      <w:lvlJc w:val="right"/>
      <w:pPr>
        <w:ind w:left="1676" w:hanging="480"/>
      </w:pPr>
    </w:lvl>
    <w:lvl w:ilvl="3" w:tplc="0409000F" w:tentative="1">
      <w:start w:val="1"/>
      <w:numFmt w:val="decimal"/>
      <w:lvlText w:val="%4."/>
      <w:lvlJc w:val="left"/>
      <w:pPr>
        <w:ind w:left="21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6" w:hanging="480"/>
      </w:pPr>
    </w:lvl>
    <w:lvl w:ilvl="5" w:tplc="0409001B" w:tentative="1">
      <w:start w:val="1"/>
      <w:numFmt w:val="lowerRoman"/>
      <w:lvlText w:val="%6."/>
      <w:lvlJc w:val="right"/>
      <w:pPr>
        <w:ind w:left="3116" w:hanging="480"/>
      </w:pPr>
    </w:lvl>
    <w:lvl w:ilvl="6" w:tplc="0409000F" w:tentative="1">
      <w:start w:val="1"/>
      <w:numFmt w:val="decimal"/>
      <w:lvlText w:val="%7."/>
      <w:lvlJc w:val="left"/>
      <w:pPr>
        <w:ind w:left="35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6" w:hanging="480"/>
      </w:pPr>
    </w:lvl>
    <w:lvl w:ilvl="8" w:tplc="0409001B" w:tentative="1">
      <w:start w:val="1"/>
      <w:numFmt w:val="lowerRoman"/>
      <w:lvlText w:val="%9."/>
      <w:lvlJc w:val="right"/>
      <w:pPr>
        <w:ind w:left="4556" w:hanging="480"/>
      </w:pPr>
    </w:lvl>
  </w:abstractNum>
  <w:abstractNum w:abstractNumId="30">
    <w:nsid w:val="6DAD584E"/>
    <w:multiLevelType w:val="multilevel"/>
    <w:tmpl w:val="0272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2E69AE"/>
    <w:multiLevelType w:val="hybridMultilevel"/>
    <w:tmpl w:val="31E45892"/>
    <w:lvl w:ilvl="0" w:tplc="F700442A">
      <w:start w:val="1"/>
      <w:numFmt w:val="upperLetter"/>
      <w:lvlText w:val="%1."/>
      <w:lvlJc w:val="left"/>
      <w:pPr>
        <w:ind w:left="5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52C59CD"/>
    <w:multiLevelType w:val="hybridMultilevel"/>
    <w:tmpl w:val="83BA1430"/>
    <w:lvl w:ilvl="0" w:tplc="FFFFFFFF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43" w:hanging="480"/>
      </w:pPr>
    </w:lvl>
    <w:lvl w:ilvl="2" w:tplc="FFFFFFFF" w:tentative="1">
      <w:start w:val="1"/>
      <w:numFmt w:val="lowerRoman"/>
      <w:lvlText w:val="%3."/>
      <w:lvlJc w:val="right"/>
      <w:pPr>
        <w:ind w:left="1723" w:hanging="480"/>
      </w:pPr>
    </w:lvl>
    <w:lvl w:ilvl="3" w:tplc="FFFFFFFF" w:tentative="1">
      <w:start w:val="1"/>
      <w:numFmt w:val="decimal"/>
      <w:lvlText w:val="%4."/>
      <w:lvlJc w:val="left"/>
      <w:pPr>
        <w:ind w:left="220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83" w:hanging="480"/>
      </w:pPr>
    </w:lvl>
    <w:lvl w:ilvl="5" w:tplc="FFFFFFFF" w:tentative="1">
      <w:start w:val="1"/>
      <w:numFmt w:val="lowerRoman"/>
      <w:lvlText w:val="%6."/>
      <w:lvlJc w:val="right"/>
      <w:pPr>
        <w:ind w:left="3163" w:hanging="480"/>
      </w:pPr>
    </w:lvl>
    <w:lvl w:ilvl="6" w:tplc="FFFFFFFF" w:tentative="1">
      <w:start w:val="1"/>
      <w:numFmt w:val="decimal"/>
      <w:lvlText w:val="%7."/>
      <w:lvlJc w:val="left"/>
      <w:pPr>
        <w:ind w:left="364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23" w:hanging="480"/>
      </w:pPr>
    </w:lvl>
    <w:lvl w:ilvl="8" w:tplc="FFFFFFFF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3">
    <w:nsid w:val="777C1978"/>
    <w:multiLevelType w:val="hybridMultilevel"/>
    <w:tmpl w:val="89B0A61A"/>
    <w:lvl w:ilvl="0" w:tplc="04090011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4">
    <w:nsid w:val="78034AE2"/>
    <w:multiLevelType w:val="hybridMultilevel"/>
    <w:tmpl w:val="FE7CA3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CAA6A09"/>
    <w:multiLevelType w:val="hybridMultilevel"/>
    <w:tmpl w:val="2CA63458"/>
    <w:lvl w:ilvl="0" w:tplc="C33C6BB4">
      <w:start w:val="1"/>
      <w:numFmt w:val="decimalFullWidth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5D00C2"/>
    <w:multiLevelType w:val="hybridMultilevel"/>
    <w:tmpl w:val="EEF85F40"/>
    <w:lvl w:ilvl="0" w:tplc="04090003">
      <w:start w:val="1"/>
      <w:numFmt w:val="bullet"/>
      <w:lvlText w:val="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43" w:hanging="480"/>
      </w:pPr>
    </w:lvl>
    <w:lvl w:ilvl="2" w:tplc="FFFFFFFF" w:tentative="1">
      <w:start w:val="1"/>
      <w:numFmt w:val="lowerRoman"/>
      <w:lvlText w:val="%3."/>
      <w:lvlJc w:val="right"/>
      <w:pPr>
        <w:ind w:left="1723" w:hanging="480"/>
      </w:pPr>
    </w:lvl>
    <w:lvl w:ilvl="3" w:tplc="FFFFFFFF" w:tentative="1">
      <w:start w:val="1"/>
      <w:numFmt w:val="decimal"/>
      <w:lvlText w:val="%4."/>
      <w:lvlJc w:val="left"/>
      <w:pPr>
        <w:ind w:left="220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83" w:hanging="480"/>
      </w:pPr>
    </w:lvl>
    <w:lvl w:ilvl="5" w:tplc="FFFFFFFF" w:tentative="1">
      <w:start w:val="1"/>
      <w:numFmt w:val="lowerRoman"/>
      <w:lvlText w:val="%6."/>
      <w:lvlJc w:val="right"/>
      <w:pPr>
        <w:ind w:left="3163" w:hanging="480"/>
      </w:pPr>
    </w:lvl>
    <w:lvl w:ilvl="6" w:tplc="FFFFFFFF" w:tentative="1">
      <w:start w:val="1"/>
      <w:numFmt w:val="decimal"/>
      <w:lvlText w:val="%7."/>
      <w:lvlJc w:val="left"/>
      <w:pPr>
        <w:ind w:left="364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23" w:hanging="480"/>
      </w:pPr>
    </w:lvl>
    <w:lvl w:ilvl="8" w:tplc="FFFFFFFF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25"/>
  </w:num>
  <w:num w:numId="5">
    <w:abstractNumId w:val="5"/>
  </w:num>
  <w:num w:numId="6">
    <w:abstractNumId w:val="12"/>
  </w:num>
  <w:num w:numId="7">
    <w:abstractNumId w:val="16"/>
  </w:num>
  <w:num w:numId="8">
    <w:abstractNumId w:val="29"/>
  </w:num>
  <w:num w:numId="9">
    <w:abstractNumId w:val="20"/>
  </w:num>
  <w:num w:numId="10">
    <w:abstractNumId w:val="26"/>
  </w:num>
  <w:num w:numId="11">
    <w:abstractNumId w:val="4"/>
  </w:num>
  <w:num w:numId="12">
    <w:abstractNumId w:val="7"/>
  </w:num>
  <w:num w:numId="13">
    <w:abstractNumId w:val="19"/>
  </w:num>
  <w:num w:numId="14">
    <w:abstractNumId w:val="35"/>
  </w:num>
  <w:num w:numId="15">
    <w:abstractNumId w:val="3"/>
  </w:num>
  <w:num w:numId="16">
    <w:abstractNumId w:val="34"/>
  </w:num>
  <w:num w:numId="17">
    <w:abstractNumId w:val="28"/>
  </w:num>
  <w:num w:numId="18">
    <w:abstractNumId w:val="17"/>
  </w:num>
  <w:num w:numId="19">
    <w:abstractNumId w:val="10"/>
  </w:num>
  <w:num w:numId="20">
    <w:abstractNumId w:val="8"/>
  </w:num>
  <w:num w:numId="21">
    <w:abstractNumId w:val="1"/>
  </w:num>
  <w:num w:numId="22">
    <w:abstractNumId w:val="6"/>
  </w:num>
  <w:num w:numId="23">
    <w:abstractNumId w:val="33"/>
  </w:num>
  <w:num w:numId="24">
    <w:abstractNumId w:val="32"/>
  </w:num>
  <w:num w:numId="25">
    <w:abstractNumId w:val="11"/>
  </w:num>
  <w:num w:numId="26">
    <w:abstractNumId w:val="24"/>
  </w:num>
  <w:num w:numId="27">
    <w:abstractNumId w:val="15"/>
  </w:num>
  <w:num w:numId="28">
    <w:abstractNumId w:val="30"/>
  </w:num>
  <w:num w:numId="29">
    <w:abstractNumId w:val="13"/>
  </w:num>
  <w:num w:numId="30">
    <w:abstractNumId w:val="14"/>
  </w:num>
  <w:num w:numId="31">
    <w:abstractNumId w:val="31"/>
  </w:num>
  <w:num w:numId="32">
    <w:abstractNumId w:val="23"/>
  </w:num>
  <w:num w:numId="33">
    <w:abstractNumId w:val="21"/>
  </w:num>
  <w:num w:numId="34">
    <w:abstractNumId w:val="36"/>
  </w:num>
  <w:num w:numId="35">
    <w:abstractNumId w:val="18"/>
  </w:num>
  <w:num w:numId="36">
    <w:abstractNumId w:val="27"/>
  </w:num>
  <w:num w:numId="37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0042D"/>
    <w:rsid w:val="000012EA"/>
    <w:rsid w:val="00002BEF"/>
    <w:rsid w:val="000104CE"/>
    <w:rsid w:val="00010A42"/>
    <w:rsid w:val="00011038"/>
    <w:rsid w:val="00011071"/>
    <w:rsid w:val="00011586"/>
    <w:rsid w:val="0001297E"/>
    <w:rsid w:val="00012CB3"/>
    <w:rsid w:val="000151AC"/>
    <w:rsid w:val="00017638"/>
    <w:rsid w:val="00020D52"/>
    <w:rsid w:val="000215D3"/>
    <w:rsid w:val="000217C4"/>
    <w:rsid w:val="00021BBD"/>
    <w:rsid w:val="00021DDE"/>
    <w:rsid w:val="000227CC"/>
    <w:rsid w:val="00023A20"/>
    <w:rsid w:val="00024677"/>
    <w:rsid w:val="00026455"/>
    <w:rsid w:val="000303D4"/>
    <w:rsid w:val="00031945"/>
    <w:rsid w:val="0003315E"/>
    <w:rsid w:val="000369DE"/>
    <w:rsid w:val="00036DE4"/>
    <w:rsid w:val="00036F0A"/>
    <w:rsid w:val="0004000C"/>
    <w:rsid w:val="000402E9"/>
    <w:rsid w:val="00042741"/>
    <w:rsid w:val="00042C40"/>
    <w:rsid w:val="00043F66"/>
    <w:rsid w:val="000454DB"/>
    <w:rsid w:val="00047843"/>
    <w:rsid w:val="000516A9"/>
    <w:rsid w:val="00051FD0"/>
    <w:rsid w:val="00052134"/>
    <w:rsid w:val="000523FC"/>
    <w:rsid w:val="0005698D"/>
    <w:rsid w:val="00056C9D"/>
    <w:rsid w:val="00056E43"/>
    <w:rsid w:val="0005780A"/>
    <w:rsid w:val="00057D14"/>
    <w:rsid w:val="00061108"/>
    <w:rsid w:val="00061CD4"/>
    <w:rsid w:val="0006212B"/>
    <w:rsid w:val="00063293"/>
    <w:rsid w:val="00063499"/>
    <w:rsid w:val="000639F7"/>
    <w:rsid w:val="0006453E"/>
    <w:rsid w:val="00064D8F"/>
    <w:rsid w:val="00065F8B"/>
    <w:rsid w:val="00065FB2"/>
    <w:rsid w:val="00067535"/>
    <w:rsid w:val="0007106E"/>
    <w:rsid w:val="00071575"/>
    <w:rsid w:val="00071597"/>
    <w:rsid w:val="00072407"/>
    <w:rsid w:val="00074443"/>
    <w:rsid w:val="000811D3"/>
    <w:rsid w:val="00082179"/>
    <w:rsid w:val="00082A12"/>
    <w:rsid w:val="00082D26"/>
    <w:rsid w:val="00083C56"/>
    <w:rsid w:val="00084D6E"/>
    <w:rsid w:val="00086CD5"/>
    <w:rsid w:val="00086FE6"/>
    <w:rsid w:val="000904F6"/>
    <w:rsid w:val="000907FD"/>
    <w:rsid w:val="00092309"/>
    <w:rsid w:val="000928F9"/>
    <w:rsid w:val="00092F1B"/>
    <w:rsid w:val="0009355C"/>
    <w:rsid w:val="00094FF3"/>
    <w:rsid w:val="00095542"/>
    <w:rsid w:val="00095C7B"/>
    <w:rsid w:val="00096CC6"/>
    <w:rsid w:val="00096EC6"/>
    <w:rsid w:val="0009745F"/>
    <w:rsid w:val="00097FB7"/>
    <w:rsid w:val="000A065F"/>
    <w:rsid w:val="000A1D50"/>
    <w:rsid w:val="000A3C3E"/>
    <w:rsid w:val="000A4897"/>
    <w:rsid w:val="000A5A26"/>
    <w:rsid w:val="000B014E"/>
    <w:rsid w:val="000B03EF"/>
    <w:rsid w:val="000B095F"/>
    <w:rsid w:val="000B178D"/>
    <w:rsid w:val="000B2C47"/>
    <w:rsid w:val="000B2F2B"/>
    <w:rsid w:val="000B33D9"/>
    <w:rsid w:val="000B381F"/>
    <w:rsid w:val="000B3B24"/>
    <w:rsid w:val="000B6183"/>
    <w:rsid w:val="000B736C"/>
    <w:rsid w:val="000C0E0A"/>
    <w:rsid w:val="000C2E47"/>
    <w:rsid w:val="000C4229"/>
    <w:rsid w:val="000D0AEE"/>
    <w:rsid w:val="000D27B6"/>
    <w:rsid w:val="000D43DF"/>
    <w:rsid w:val="000D4A42"/>
    <w:rsid w:val="000D4B84"/>
    <w:rsid w:val="000D6CC0"/>
    <w:rsid w:val="000D74B7"/>
    <w:rsid w:val="000E01F3"/>
    <w:rsid w:val="000E02C5"/>
    <w:rsid w:val="000E0C3F"/>
    <w:rsid w:val="000E162E"/>
    <w:rsid w:val="000E16D4"/>
    <w:rsid w:val="000E24CD"/>
    <w:rsid w:val="000E2AB2"/>
    <w:rsid w:val="000E3D9F"/>
    <w:rsid w:val="000E4095"/>
    <w:rsid w:val="000E44E0"/>
    <w:rsid w:val="000E6795"/>
    <w:rsid w:val="000E6AD9"/>
    <w:rsid w:val="000F0732"/>
    <w:rsid w:val="000F10A7"/>
    <w:rsid w:val="000F1C1E"/>
    <w:rsid w:val="000F2D64"/>
    <w:rsid w:val="000F3521"/>
    <w:rsid w:val="000F3EA3"/>
    <w:rsid w:val="000F452F"/>
    <w:rsid w:val="0010129F"/>
    <w:rsid w:val="00103213"/>
    <w:rsid w:val="00103CF2"/>
    <w:rsid w:val="00104DB9"/>
    <w:rsid w:val="00105E37"/>
    <w:rsid w:val="00106BDB"/>
    <w:rsid w:val="00106D7B"/>
    <w:rsid w:val="00107039"/>
    <w:rsid w:val="00107077"/>
    <w:rsid w:val="0011130C"/>
    <w:rsid w:val="00112896"/>
    <w:rsid w:val="00113E26"/>
    <w:rsid w:val="00115DB1"/>
    <w:rsid w:val="00117417"/>
    <w:rsid w:val="00117F66"/>
    <w:rsid w:val="001243FD"/>
    <w:rsid w:val="0012478B"/>
    <w:rsid w:val="0012565F"/>
    <w:rsid w:val="00126EAC"/>
    <w:rsid w:val="00130767"/>
    <w:rsid w:val="00134EA2"/>
    <w:rsid w:val="001351E5"/>
    <w:rsid w:val="00140C0A"/>
    <w:rsid w:val="0014550A"/>
    <w:rsid w:val="00145551"/>
    <w:rsid w:val="0014608A"/>
    <w:rsid w:val="00146305"/>
    <w:rsid w:val="00146415"/>
    <w:rsid w:val="001477B9"/>
    <w:rsid w:val="0014784A"/>
    <w:rsid w:val="0015001C"/>
    <w:rsid w:val="00151919"/>
    <w:rsid w:val="00152B40"/>
    <w:rsid w:val="001530F2"/>
    <w:rsid w:val="00153568"/>
    <w:rsid w:val="001538D5"/>
    <w:rsid w:val="00156B97"/>
    <w:rsid w:val="001572A3"/>
    <w:rsid w:val="00160A23"/>
    <w:rsid w:val="0016174D"/>
    <w:rsid w:val="0016394B"/>
    <w:rsid w:val="00166B59"/>
    <w:rsid w:val="00166BD2"/>
    <w:rsid w:val="0017126F"/>
    <w:rsid w:val="00171D58"/>
    <w:rsid w:val="0017218C"/>
    <w:rsid w:val="001746ED"/>
    <w:rsid w:val="0017498D"/>
    <w:rsid w:val="00174FDA"/>
    <w:rsid w:val="00176324"/>
    <w:rsid w:val="001763A4"/>
    <w:rsid w:val="001816A4"/>
    <w:rsid w:val="001825D4"/>
    <w:rsid w:val="00183B39"/>
    <w:rsid w:val="00183BFC"/>
    <w:rsid w:val="001841E4"/>
    <w:rsid w:val="0018468A"/>
    <w:rsid w:val="00195CFE"/>
    <w:rsid w:val="00197ED4"/>
    <w:rsid w:val="00197F47"/>
    <w:rsid w:val="001A0115"/>
    <w:rsid w:val="001A13CB"/>
    <w:rsid w:val="001A1661"/>
    <w:rsid w:val="001A1A5E"/>
    <w:rsid w:val="001A2DA2"/>
    <w:rsid w:val="001A3FAD"/>
    <w:rsid w:val="001A400F"/>
    <w:rsid w:val="001A427B"/>
    <w:rsid w:val="001A4511"/>
    <w:rsid w:val="001A55F7"/>
    <w:rsid w:val="001A68C0"/>
    <w:rsid w:val="001A6D78"/>
    <w:rsid w:val="001B135A"/>
    <w:rsid w:val="001B1731"/>
    <w:rsid w:val="001B1A91"/>
    <w:rsid w:val="001B3C52"/>
    <w:rsid w:val="001B4BA7"/>
    <w:rsid w:val="001B53FF"/>
    <w:rsid w:val="001B7701"/>
    <w:rsid w:val="001B7CB9"/>
    <w:rsid w:val="001C0313"/>
    <w:rsid w:val="001C0406"/>
    <w:rsid w:val="001C060E"/>
    <w:rsid w:val="001C0F24"/>
    <w:rsid w:val="001C1F57"/>
    <w:rsid w:val="001C2FFD"/>
    <w:rsid w:val="001C34FB"/>
    <w:rsid w:val="001C3B8A"/>
    <w:rsid w:val="001C53E4"/>
    <w:rsid w:val="001C55AE"/>
    <w:rsid w:val="001C5859"/>
    <w:rsid w:val="001C6AF3"/>
    <w:rsid w:val="001C7BAE"/>
    <w:rsid w:val="001D2939"/>
    <w:rsid w:val="001D2A88"/>
    <w:rsid w:val="001D66D8"/>
    <w:rsid w:val="001D7745"/>
    <w:rsid w:val="001D7A7B"/>
    <w:rsid w:val="001E66F2"/>
    <w:rsid w:val="001F02FC"/>
    <w:rsid w:val="001F089C"/>
    <w:rsid w:val="001F509A"/>
    <w:rsid w:val="001F5CEF"/>
    <w:rsid w:val="001F7EAD"/>
    <w:rsid w:val="00202433"/>
    <w:rsid w:val="00204446"/>
    <w:rsid w:val="00205FED"/>
    <w:rsid w:val="00206D92"/>
    <w:rsid w:val="002072B3"/>
    <w:rsid w:val="0021003E"/>
    <w:rsid w:val="00212EB2"/>
    <w:rsid w:val="002140A1"/>
    <w:rsid w:val="00215C89"/>
    <w:rsid w:val="00216CB9"/>
    <w:rsid w:val="00220153"/>
    <w:rsid w:val="00221395"/>
    <w:rsid w:val="00221445"/>
    <w:rsid w:val="00221C8A"/>
    <w:rsid w:val="0022230D"/>
    <w:rsid w:val="002271BD"/>
    <w:rsid w:val="00227BA0"/>
    <w:rsid w:val="00232F57"/>
    <w:rsid w:val="002334D6"/>
    <w:rsid w:val="00233959"/>
    <w:rsid w:val="00233AB6"/>
    <w:rsid w:val="002349AF"/>
    <w:rsid w:val="00235188"/>
    <w:rsid w:val="00235391"/>
    <w:rsid w:val="002354AB"/>
    <w:rsid w:val="0023577D"/>
    <w:rsid w:val="002376FA"/>
    <w:rsid w:val="00241C03"/>
    <w:rsid w:val="00241DBF"/>
    <w:rsid w:val="002421C8"/>
    <w:rsid w:val="00242AF4"/>
    <w:rsid w:val="00242DF4"/>
    <w:rsid w:val="00242E6B"/>
    <w:rsid w:val="00243327"/>
    <w:rsid w:val="00243A2B"/>
    <w:rsid w:val="0024442E"/>
    <w:rsid w:val="002509E4"/>
    <w:rsid w:val="00250B22"/>
    <w:rsid w:val="002516B4"/>
    <w:rsid w:val="00252E8C"/>
    <w:rsid w:val="0025352B"/>
    <w:rsid w:val="00253A32"/>
    <w:rsid w:val="00253CF9"/>
    <w:rsid w:val="00255A26"/>
    <w:rsid w:val="00256218"/>
    <w:rsid w:val="00256FDF"/>
    <w:rsid w:val="00267BEA"/>
    <w:rsid w:val="00267F7F"/>
    <w:rsid w:val="002711E1"/>
    <w:rsid w:val="00271655"/>
    <w:rsid w:val="00272D3B"/>
    <w:rsid w:val="00273D16"/>
    <w:rsid w:val="00274357"/>
    <w:rsid w:val="0027459B"/>
    <w:rsid w:val="00280399"/>
    <w:rsid w:val="0028095D"/>
    <w:rsid w:val="00280ACB"/>
    <w:rsid w:val="00281085"/>
    <w:rsid w:val="0028167D"/>
    <w:rsid w:val="00283CC8"/>
    <w:rsid w:val="0028638C"/>
    <w:rsid w:val="002866C4"/>
    <w:rsid w:val="00290030"/>
    <w:rsid w:val="0029051D"/>
    <w:rsid w:val="00290B62"/>
    <w:rsid w:val="0029151F"/>
    <w:rsid w:val="0029192D"/>
    <w:rsid w:val="00292105"/>
    <w:rsid w:val="00293FDD"/>
    <w:rsid w:val="00295B6B"/>
    <w:rsid w:val="00296DCE"/>
    <w:rsid w:val="002978D5"/>
    <w:rsid w:val="002A3BD4"/>
    <w:rsid w:val="002A3EBE"/>
    <w:rsid w:val="002A58F3"/>
    <w:rsid w:val="002A6CBE"/>
    <w:rsid w:val="002A6D6C"/>
    <w:rsid w:val="002A7718"/>
    <w:rsid w:val="002B0655"/>
    <w:rsid w:val="002B1941"/>
    <w:rsid w:val="002B1B76"/>
    <w:rsid w:val="002B26A2"/>
    <w:rsid w:val="002B365D"/>
    <w:rsid w:val="002B5DF7"/>
    <w:rsid w:val="002B76BE"/>
    <w:rsid w:val="002C15E6"/>
    <w:rsid w:val="002C7087"/>
    <w:rsid w:val="002C7C11"/>
    <w:rsid w:val="002C7E21"/>
    <w:rsid w:val="002D0D7A"/>
    <w:rsid w:val="002D1D11"/>
    <w:rsid w:val="002D4BF8"/>
    <w:rsid w:val="002D574C"/>
    <w:rsid w:val="002D6A7B"/>
    <w:rsid w:val="002D6C64"/>
    <w:rsid w:val="002E58F7"/>
    <w:rsid w:val="002E5E09"/>
    <w:rsid w:val="002E72DC"/>
    <w:rsid w:val="002E75CB"/>
    <w:rsid w:val="002E78A5"/>
    <w:rsid w:val="002F26CC"/>
    <w:rsid w:val="002F2A39"/>
    <w:rsid w:val="002F2B8C"/>
    <w:rsid w:val="002F2D5E"/>
    <w:rsid w:val="002F4044"/>
    <w:rsid w:val="002F4938"/>
    <w:rsid w:val="002F4A1E"/>
    <w:rsid w:val="002F531D"/>
    <w:rsid w:val="003010DB"/>
    <w:rsid w:val="003018A9"/>
    <w:rsid w:val="00302114"/>
    <w:rsid w:val="00302145"/>
    <w:rsid w:val="00302B42"/>
    <w:rsid w:val="003034C4"/>
    <w:rsid w:val="003064EE"/>
    <w:rsid w:val="00307A9D"/>
    <w:rsid w:val="0031189D"/>
    <w:rsid w:val="00313158"/>
    <w:rsid w:val="00313211"/>
    <w:rsid w:val="003137D3"/>
    <w:rsid w:val="0031619F"/>
    <w:rsid w:val="003165D8"/>
    <w:rsid w:val="00316E1C"/>
    <w:rsid w:val="00320799"/>
    <w:rsid w:val="00322694"/>
    <w:rsid w:val="003229FC"/>
    <w:rsid w:val="00323F4E"/>
    <w:rsid w:val="0032441B"/>
    <w:rsid w:val="00325AEE"/>
    <w:rsid w:val="00326207"/>
    <w:rsid w:val="00326291"/>
    <w:rsid w:val="00326310"/>
    <w:rsid w:val="00331AD2"/>
    <w:rsid w:val="00332109"/>
    <w:rsid w:val="00333648"/>
    <w:rsid w:val="00333EF7"/>
    <w:rsid w:val="0033457F"/>
    <w:rsid w:val="0033696A"/>
    <w:rsid w:val="00336A0E"/>
    <w:rsid w:val="00336D26"/>
    <w:rsid w:val="003446EA"/>
    <w:rsid w:val="00345B93"/>
    <w:rsid w:val="003462AF"/>
    <w:rsid w:val="003500E3"/>
    <w:rsid w:val="00351839"/>
    <w:rsid w:val="003524C6"/>
    <w:rsid w:val="00352D31"/>
    <w:rsid w:val="0035338C"/>
    <w:rsid w:val="00353431"/>
    <w:rsid w:val="00355BAB"/>
    <w:rsid w:val="00356D12"/>
    <w:rsid w:val="00356E42"/>
    <w:rsid w:val="0036065E"/>
    <w:rsid w:val="00363E33"/>
    <w:rsid w:val="003649BD"/>
    <w:rsid w:val="00371A8E"/>
    <w:rsid w:val="0037215E"/>
    <w:rsid w:val="0037230F"/>
    <w:rsid w:val="00377000"/>
    <w:rsid w:val="003774E3"/>
    <w:rsid w:val="00377C2B"/>
    <w:rsid w:val="00380546"/>
    <w:rsid w:val="00381917"/>
    <w:rsid w:val="00384864"/>
    <w:rsid w:val="00385650"/>
    <w:rsid w:val="00387830"/>
    <w:rsid w:val="003913BE"/>
    <w:rsid w:val="00392779"/>
    <w:rsid w:val="00393112"/>
    <w:rsid w:val="00394B88"/>
    <w:rsid w:val="00395F29"/>
    <w:rsid w:val="003965FB"/>
    <w:rsid w:val="00397F68"/>
    <w:rsid w:val="003A09E7"/>
    <w:rsid w:val="003A15D7"/>
    <w:rsid w:val="003A1C5C"/>
    <w:rsid w:val="003A209B"/>
    <w:rsid w:val="003A2613"/>
    <w:rsid w:val="003A2FF8"/>
    <w:rsid w:val="003A3115"/>
    <w:rsid w:val="003A41D7"/>
    <w:rsid w:val="003A6A13"/>
    <w:rsid w:val="003B0CF7"/>
    <w:rsid w:val="003B3F8C"/>
    <w:rsid w:val="003B4A47"/>
    <w:rsid w:val="003B4E34"/>
    <w:rsid w:val="003B5157"/>
    <w:rsid w:val="003B7EA6"/>
    <w:rsid w:val="003C04CE"/>
    <w:rsid w:val="003C1238"/>
    <w:rsid w:val="003C1C70"/>
    <w:rsid w:val="003C1F9A"/>
    <w:rsid w:val="003C3AC0"/>
    <w:rsid w:val="003C3B01"/>
    <w:rsid w:val="003C3D01"/>
    <w:rsid w:val="003C5B52"/>
    <w:rsid w:val="003D11A0"/>
    <w:rsid w:val="003D2188"/>
    <w:rsid w:val="003D3510"/>
    <w:rsid w:val="003D36E1"/>
    <w:rsid w:val="003D4DAC"/>
    <w:rsid w:val="003D5459"/>
    <w:rsid w:val="003D6084"/>
    <w:rsid w:val="003D6BFD"/>
    <w:rsid w:val="003D7100"/>
    <w:rsid w:val="003D7110"/>
    <w:rsid w:val="003D79F9"/>
    <w:rsid w:val="003E0BC3"/>
    <w:rsid w:val="003E0E09"/>
    <w:rsid w:val="003E0E3A"/>
    <w:rsid w:val="003E16F6"/>
    <w:rsid w:val="003E2B09"/>
    <w:rsid w:val="003E3A47"/>
    <w:rsid w:val="003E5987"/>
    <w:rsid w:val="003E78A8"/>
    <w:rsid w:val="003E798C"/>
    <w:rsid w:val="003E7EA0"/>
    <w:rsid w:val="003F0637"/>
    <w:rsid w:val="003F2024"/>
    <w:rsid w:val="003F2281"/>
    <w:rsid w:val="003F2C84"/>
    <w:rsid w:val="003F389C"/>
    <w:rsid w:val="003F3BA3"/>
    <w:rsid w:val="003F417A"/>
    <w:rsid w:val="003F4A33"/>
    <w:rsid w:val="003F5127"/>
    <w:rsid w:val="003F6050"/>
    <w:rsid w:val="0040004B"/>
    <w:rsid w:val="00401CE6"/>
    <w:rsid w:val="00404526"/>
    <w:rsid w:val="00404830"/>
    <w:rsid w:val="00410AF3"/>
    <w:rsid w:val="004125AF"/>
    <w:rsid w:val="0041496A"/>
    <w:rsid w:val="00415565"/>
    <w:rsid w:val="0041603C"/>
    <w:rsid w:val="00421AAA"/>
    <w:rsid w:val="004244FF"/>
    <w:rsid w:val="00424C17"/>
    <w:rsid w:val="004251AA"/>
    <w:rsid w:val="00426B7F"/>
    <w:rsid w:val="00426EDD"/>
    <w:rsid w:val="004303F4"/>
    <w:rsid w:val="004306ED"/>
    <w:rsid w:val="00431711"/>
    <w:rsid w:val="004320D1"/>
    <w:rsid w:val="00433087"/>
    <w:rsid w:val="0043405B"/>
    <w:rsid w:val="0043437B"/>
    <w:rsid w:val="00434E67"/>
    <w:rsid w:val="0043621A"/>
    <w:rsid w:val="00441A13"/>
    <w:rsid w:val="0044238F"/>
    <w:rsid w:val="00443ABC"/>
    <w:rsid w:val="00443BD4"/>
    <w:rsid w:val="0044409E"/>
    <w:rsid w:val="004446AA"/>
    <w:rsid w:val="004446ED"/>
    <w:rsid w:val="00446715"/>
    <w:rsid w:val="00453D02"/>
    <w:rsid w:val="00455F19"/>
    <w:rsid w:val="004560D9"/>
    <w:rsid w:val="00456103"/>
    <w:rsid w:val="0045665A"/>
    <w:rsid w:val="004574E4"/>
    <w:rsid w:val="004612CD"/>
    <w:rsid w:val="004612E2"/>
    <w:rsid w:val="00461E31"/>
    <w:rsid w:val="004635A6"/>
    <w:rsid w:val="00464315"/>
    <w:rsid w:val="00464978"/>
    <w:rsid w:val="00472681"/>
    <w:rsid w:val="00474A43"/>
    <w:rsid w:val="00477B62"/>
    <w:rsid w:val="00477C44"/>
    <w:rsid w:val="004802B4"/>
    <w:rsid w:val="00482CA5"/>
    <w:rsid w:val="004844BD"/>
    <w:rsid w:val="004846C6"/>
    <w:rsid w:val="00486126"/>
    <w:rsid w:val="00491094"/>
    <w:rsid w:val="00491E5C"/>
    <w:rsid w:val="00492801"/>
    <w:rsid w:val="00493B7F"/>
    <w:rsid w:val="00494565"/>
    <w:rsid w:val="00494DAD"/>
    <w:rsid w:val="004954C9"/>
    <w:rsid w:val="004956FE"/>
    <w:rsid w:val="00497013"/>
    <w:rsid w:val="00497059"/>
    <w:rsid w:val="00497899"/>
    <w:rsid w:val="004A27C9"/>
    <w:rsid w:val="004A5EF3"/>
    <w:rsid w:val="004B01CF"/>
    <w:rsid w:val="004B0A1D"/>
    <w:rsid w:val="004B200F"/>
    <w:rsid w:val="004B308D"/>
    <w:rsid w:val="004B4E8D"/>
    <w:rsid w:val="004B588F"/>
    <w:rsid w:val="004B6313"/>
    <w:rsid w:val="004B6384"/>
    <w:rsid w:val="004B6CDE"/>
    <w:rsid w:val="004B78DE"/>
    <w:rsid w:val="004C0229"/>
    <w:rsid w:val="004C087B"/>
    <w:rsid w:val="004C1B24"/>
    <w:rsid w:val="004C260F"/>
    <w:rsid w:val="004C34E1"/>
    <w:rsid w:val="004C409D"/>
    <w:rsid w:val="004C6512"/>
    <w:rsid w:val="004C665F"/>
    <w:rsid w:val="004C6AF2"/>
    <w:rsid w:val="004C6BFD"/>
    <w:rsid w:val="004C6D93"/>
    <w:rsid w:val="004D0601"/>
    <w:rsid w:val="004D0667"/>
    <w:rsid w:val="004D0D44"/>
    <w:rsid w:val="004D0F54"/>
    <w:rsid w:val="004D12AF"/>
    <w:rsid w:val="004D12B6"/>
    <w:rsid w:val="004D455A"/>
    <w:rsid w:val="004D5B9E"/>
    <w:rsid w:val="004D5E5F"/>
    <w:rsid w:val="004D5EAF"/>
    <w:rsid w:val="004D7521"/>
    <w:rsid w:val="004D7E7D"/>
    <w:rsid w:val="004E0149"/>
    <w:rsid w:val="004E09B7"/>
    <w:rsid w:val="004E0F58"/>
    <w:rsid w:val="004E25E8"/>
    <w:rsid w:val="004E326A"/>
    <w:rsid w:val="004E491F"/>
    <w:rsid w:val="004E4F71"/>
    <w:rsid w:val="004E50ED"/>
    <w:rsid w:val="004E5F50"/>
    <w:rsid w:val="004E6CE9"/>
    <w:rsid w:val="004F0563"/>
    <w:rsid w:val="004F0AD8"/>
    <w:rsid w:val="004F17AE"/>
    <w:rsid w:val="004F1816"/>
    <w:rsid w:val="004F227A"/>
    <w:rsid w:val="004F37F5"/>
    <w:rsid w:val="004F3A7D"/>
    <w:rsid w:val="004F4127"/>
    <w:rsid w:val="004F5711"/>
    <w:rsid w:val="004F63D1"/>
    <w:rsid w:val="004F7C6C"/>
    <w:rsid w:val="00502DC4"/>
    <w:rsid w:val="005042B6"/>
    <w:rsid w:val="005048EC"/>
    <w:rsid w:val="005056C3"/>
    <w:rsid w:val="005072F0"/>
    <w:rsid w:val="00507957"/>
    <w:rsid w:val="005107A1"/>
    <w:rsid w:val="00511E83"/>
    <w:rsid w:val="0051359E"/>
    <w:rsid w:val="005140C8"/>
    <w:rsid w:val="00514777"/>
    <w:rsid w:val="00514DF4"/>
    <w:rsid w:val="00520CE5"/>
    <w:rsid w:val="00521EED"/>
    <w:rsid w:val="005236DF"/>
    <w:rsid w:val="0052492C"/>
    <w:rsid w:val="00525594"/>
    <w:rsid w:val="00525EAA"/>
    <w:rsid w:val="00526D36"/>
    <w:rsid w:val="0052751A"/>
    <w:rsid w:val="00530235"/>
    <w:rsid w:val="00531056"/>
    <w:rsid w:val="00531140"/>
    <w:rsid w:val="00531796"/>
    <w:rsid w:val="00535DDE"/>
    <w:rsid w:val="00540A60"/>
    <w:rsid w:val="00543FC8"/>
    <w:rsid w:val="0054544E"/>
    <w:rsid w:val="00546B4F"/>
    <w:rsid w:val="00550D73"/>
    <w:rsid w:val="00551D99"/>
    <w:rsid w:val="00552E17"/>
    <w:rsid w:val="00553E39"/>
    <w:rsid w:val="0055451D"/>
    <w:rsid w:val="00554A15"/>
    <w:rsid w:val="005558AD"/>
    <w:rsid w:val="00555DD8"/>
    <w:rsid w:val="0055760A"/>
    <w:rsid w:val="00560CAC"/>
    <w:rsid w:val="0056129B"/>
    <w:rsid w:val="00562D64"/>
    <w:rsid w:val="00562DC8"/>
    <w:rsid w:val="00566737"/>
    <w:rsid w:val="0056714A"/>
    <w:rsid w:val="005674DA"/>
    <w:rsid w:val="0057005B"/>
    <w:rsid w:val="00570AF0"/>
    <w:rsid w:val="00571347"/>
    <w:rsid w:val="005721A2"/>
    <w:rsid w:val="0057304B"/>
    <w:rsid w:val="0057317E"/>
    <w:rsid w:val="005748B6"/>
    <w:rsid w:val="005803D1"/>
    <w:rsid w:val="00582576"/>
    <w:rsid w:val="00585DA9"/>
    <w:rsid w:val="005860A7"/>
    <w:rsid w:val="005921F9"/>
    <w:rsid w:val="00592DF0"/>
    <w:rsid w:val="00593245"/>
    <w:rsid w:val="0059620B"/>
    <w:rsid w:val="0059642B"/>
    <w:rsid w:val="005A4860"/>
    <w:rsid w:val="005A486C"/>
    <w:rsid w:val="005A6AF9"/>
    <w:rsid w:val="005A6D32"/>
    <w:rsid w:val="005B27C0"/>
    <w:rsid w:val="005B36A8"/>
    <w:rsid w:val="005B4CDE"/>
    <w:rsid w:val="005C0142"/>
    <w:rsid w:val="005C0E8E"/>
    <w:rsid w:val="005C117C"/>
    <w:rsid w:val="005C1307"/>
    <w:rsid w:val="005C296D"/>
    <w:rsid w:val="005C569D"/>
    <w:rsid w:val="005C581E"/>
    <w:rsid w:val="005C5BF6"/>
    <w:rsid w:val="005C745A"/>
    <w:rsid w:val="005C79AF"/>
    <w:rsid w:val="005D1B30"/>
    <w:rsid w:val="005D1F65"/>
    <w:rsid w:val="005D3F6D"/>
    <w:rsid w:val="005D48F6"/>
    <w:rsid w:val="005D55F3"/>
    <w:rsid w:val="005E11B8"/>
    <w:rsid w:val="005E5B6A"/>
    <w:rsid w:val="005E5FFD"/>
    <w:rsid w:val="005E72A0"/>
    <w:rsid w:val="005F0768"/>
    <w:rsid w:val="005F0F2C"/>
    <w:rsid w:val="005F2E60"/>
    <w:rsid w:val="005F3622"/>
    <w:rsid w:val="005F4892"/>
    <w:rsid w:val="005F6BA3"/>
    <w:rsid w:val="005F75EE"/>
    <w:rsid w:val="005F77E3"/>
    <w:rsid w:val="005F7A25"/>
    <w:rsid w:val="00600E89"/>
    <w:rsid w:val="00603F07"/>
    <w:rsid w:val="006041B0"/>
    <w:rsid w:val="006045F0"/>
    <w:rsid w:val="00604F65"/>
    <w:rsid w:val="006053ED"/>
    <w:rsid w:val="006066E7"/>
    <w:rsid w:val="00607B6C"/>
    <w:rsid w:val="006110CF"/>
    <w:rsid w:val="006127E2"/>
    <w:rsid w:val="0061309B"/>
    <w:rsid w:val="00614BD1"/>
    <w:rsid w:val="00616CBE"/>
    <w:rsid w:val="00620EAF"/>
    <w:rsid w:val="00621490"/>
    <w:rsid w:val="006215E6"/>
    <w:rsid w:val="00622167"/>
    <w:rsid w:val="006225B9"/>
    <w:rsid w:val="00622E8A"/>
    <w:rsid w:val="00623908"/>
    <w:rsid w:val="006260ED"/>
    <w:rsid w:val="00627CEC"/>
    <w:rsid w:val="006304E4"/>
    <w:rsid w:val="00630785"/>
    <w:rsid w:val="006321A0"/>
    <w:rsid w:val="00632CFA"/>
    <w:rsid w:val="006330F3"/>
    <w:rsid w:val="006341A6"/>
    <w:rsid w:val="00635D77"/>
    <w:rsid w:val="00636801"/>
    <w:rsid w:val="00637AB3"/>
    <w:rsid w:val="006401AD"/>
    <w:rsid w:val="00641515"/>
    <w:rsid w:val="00647D22"/>
    <w:rsid w:val="00650FE4"/>
    <w:rsid w:val="00651189"/>
    <w:rsid w:val="00651EB4"/>
    <w:rsid w:val="00651FBC"/>
    <w:rsid w:val="00655D14"/>
    <w:rsid w:val="006562B9"/>
    <w:rsid w:val="00656520"/>
    <w:rsid w:val="0065672A"/>
    <w:rsid w:val="006573FC"/>
    <w:rsid w:val="006615F2"/>
    <w:rsid w:val="006620E4"/>
    <w:rsid w:val="006624C7"/>
    <w:rsid w:val="00662E86"/>
    <w:rsid w:val="0066327E"/>
    <w:rsid w:val="00663C8C"/>
    <w:rsid w:val="00667611"/>
    <w:rsid w:val="00667E13"/>
    <w:rsid w:val="00671A8A"/>
    <w:rsid w:val="00671F50"/>
    <w:rsid w:val="006762E6"/>
    <w:rsid w:val="006803E6"/>
    <w:rsid w:val="00680854"/>
    <w:rsid w:val="00681315"/>
    <w:rsid w:val="0068236C"/>
    <w:rsid w:val="00682B22"/>
    <w:rsid w:val="00684BEC"/>
    <w:rsid w:val="00685D49"/>
    <w:rsid w:val="00686CFC"/>
    <w:rsid w:val="00687030"/>
    <w:rsid w:val="0068704F"/>
    <w:rsid w:val="006924F6"/>
    <w:rsid w:val="00694001"/>
    <w:rsid w:val="00694A07"/>
    <w:rsid w:val="00695118"/>
    <w:rsid w:val="00695AE6"/>
    <w:rsid w:val="0069698E"/>
    <w:rsid w:val="006A02A0"/>
    <w:rsid w:val="006A0D2B"/>
    <w:rsid w:val="006A23A7"/>
    <w:rsid w:val="006A3086"/>
    <w:rsid w:val="006A5890"/>
    <w:rsid w:val="006A5DA2"/>
    <w:rsid w:val="006A78AB"/>
    <w:rsid w:val="006B1DD2"/>
    <w:rsid w:val="006B3FA3"/>
    <w:rsid w:val="006B4CDD"/>
    <w:rsid w:val="006B5364"/>
    <w:rsid w:val="006B6159"/>
    <w:rsid w:val="006B7D60"/>
    <w:rsid w:val="006C7AC5"/>
    <w:rsid w:val="006C7F7C"/>
    <w:rsid w:val="006D171D"/>
    <w:rsid w:val="006D2156"/>
    <w:rsid w:val="006D3226"/>
    <w:rsid w:val="006D4716"/>
    <w:rsid w:val="006D4F91"/>
    <w:rsid w:val="006D7947"/>
    <w:rsid w:val="006D7C04"/>
    <w:rsid w:val="006D7D7A"/>
    <w:rsid w:val="006E0EBD"/>
    <w:rsid w:val="006E4E96"/>
    <w:rsid w:val="006E5FC5"/>
    <w:rsid w:val="006E796C"/>
    <w:rsid w:val="006F1D61"/>
    <w:rsid w:val="006F1F05"/>
    <w:rsid w:val="006F2C33"/>
    <w:rsid w:val="006F4AD8"/>
    <w:rsid w:val="006F6E2A"/>
    <w:rsid w:val="006F7D98"/>
    <w:rsid w:val="0070006E"/>
    <w:rsid w:val="00702FC9"/>
    <w:rsid w:val="00704E61"/>
    <w:rsid w:val="00705C21"/>
    <w:rsid w:val="00706819"/>
    <w:rsid w:val="0070708F"/>
    <w:rsid w:val="00707308"/>
    <w:rsid w:val="0071099F"/>
    <w:rsid w:val="00713353"/>
    <w:rsid w:val="00714C5C"/>
    <w:rsid w:val="00714FC3"/>
    <w:rsid w:val="00717E29"/>
    <w:rsid w:val="00722774"/>
    <w:rsid w:val="00722A21"/>
    <w:rsid w:val="00723201"/>
    <w:rsid w:val="0072385A"/>
    <w:rsid w:val="007245FF"/>
    <w:rsid w:val="00726176"/>
    <w:rsid w:val="0072742C"/>
    <w:rsid w:val="00727B23"/>
    <w:rsid w:val="00730DC1"/>
    <w:rsid w:val="00734779"/>
    <w:rsid w:val="007349A3"/>
    <w:rsid w:val="00734E03"/>
    <w:rsid w:val="007362AC"/>
    <w:rsid w:val="007420F8"/>
    <w:rsid w:val="00742D79"/>
    <w:rsid w:val="00744F8E"/>
    <w:rsid w:val="007459EB"/>
    <w:rsid w:val="00745A82"/>
    <w:rsid w:val="00745D4C"/>
    <w:rsid w:val="00747CFA"/>
    <w:rsid w:val="00750F86"/>
    <w:rsid w:val="007516D0"/>
    <w:rsid w:val="007519B6"/>
    <w:rsid w:val="007532B1"/>
    <w:rsid w:val="00753A25"/>
    <w:rsid w:val="007608EA"/>
    <w:rsid w:val="00760B81"/>
    <w:rsid w:val="00762D27"/>
    <w:rsid w:val="0076461E"/>
    <w:rsid w:val="00765574"/>
    <w:rsid w:val="00766C0C"/>
    <w:rsid w:val="00772FCD"/>
    <w:rsid w:val="00773445"/>
    <w:rsid w:val="0077375E"/>
    <w:rsid w:val="00774B60"/>
    <w:rsid w:val="0077511E"/>
    <w:rsid w:val="00777C9D"/>
    <w:rsid w:val="00783744"/>
    <w:rsid w:val="007873A5"/>
    <w:rsid w:val="007876B3"/>
    <w:rsid w:val="00787D2C"/>
    <w:rsid w:val="00790206"/>
    <w:rsid w:val="007903A6"/>
    <w:rsid w:val="00792F97"/>
    <w:rsid w:val="00793E7B"/>
    <w:rsid w:val="00794A07"/>
    <w:rsid w:val="007955EC"/>
    <w:rsid w:val="007962C8"/>
    <w:rsid w:val="007A20F0"/>
    <w:rsid w:val="007A2B97"/>
    <w:rsid w:val="007A2DB2"/>
    <w:rsid w:val="007A3B82"/>
    <w:rsid w:val="007A57B2"/>
    <w:rsid w:val="007A634D"/>
    <w:rsid w:val="007A6C42"/>
    <w:rsid w:val="007A7AB6"/>
    <w:rsid w:val="007B509C"/>
    <w:rsid w:val="007B5207"/>
    <w:rsid w:val="007B7155"/>
    <w:rsid w:val="007B775A"/>
    <w:rsid w:val="007C1A0A"/>
    <w:rsid w:val="007C1A94"/>
    <w:rsid w:val="007C2235"/>
    <w:rsid w:val="007C3119"/>
    <w:rsid w:val="007C509C"/>
    <w:rsid w:val="007C5109"/>
    <w:rsid w:val="007C5A13"/>
    <w:rsid w:val="007C7501"/>
    <w:rsid w:val="007C7D31"/>
    <w:rsid w:val="007D081D"/>
    <w:rsid w:val="007D0E20"/>
    <w:rsid w:val="007D207B"/>
    <w:rsid w:val="007D21FF"/>
    <w:rsid w:val="007D4548"/>
    <w:rsid w:val="007D5222"/>
    <w:rsid w:val="007D58CF"/>
    <w:rsid w:val="007D63F0"/>
    <w:rsid w:val="007E1DD0"/>
    <w:rsid w:val="007E2290"/>
    <w:rsid w:val="007E48A9"/>
    <w:rsid w:val="007E5AD6"/>
    <w:rsid w:val="007E5B98"/>
    <w:rsid w:val="007E6A1E"/>
    <w:rsid w:val="007E7BA4"/>
    <w:rsid w:val="007F1DDD"/>
    <w:rsid w:val="007F3463"/>
    <w:rsid w:val="007F3B12"/>
    <w:rsid w:val="007F6CCE"/>
    <w:rsid w:val="007F6E10"/>
    <w:rsid w:val="007F6E23"/>
    <w:rsid w:val="007F7640"/>
    <w:rsid w:val="007F789E"/>
    <w:rsid w:val="007F7A1B"/>
    <w:rsid w:val="00801103"/>
    <w:rsid w:val="00801496"/>
    <w:rsid w:val="00801B96"/>
    <w:rsid w:val="00801D6F"/>
    <w:rsid w:val="00803862"/>
    <w:rsid w:val="00804D35"/>
    <w:rsid w:val="00805932"/>
    <w:rsid w:val="00806018"/>
    <w:rsid w:val="0080645C"/>
    <w:rsid w:val="008102EA"/>
    <w:rsid w:val="00812BF5"/>
    <w:rsid w:val="00812C08"/>
    <w:rsid w:val="00813350"/>
    <w:rsid w:val="00814BB1"/>
    <w:rsid w:val="008152D1"/>
    <w:rsid w:val="00815BB6"/>
    <w:rsid w:val="00816036"/>
    <w:rsid w:val="00817889"/>
    <w:rsid w:val="00820094"/>
    <w:rsid w:val="0082040C"/>
    <w:rsid w:val="008232D8"/>
    <w:rsid w:val="008254FF"/>
    <w:rsid w:val="008269EF"/>
    <w:rsid w:val="00827099"/>
    <w:rsid w:val="00827204"/>
    <w:rsid w:val="008313E4"/>
    <w:rsid w:val="00833F3E"/>
    <w:rsid w:val="0083628A"/>
    <w:rsid w:val="008452D5"/>
    <w:rsid w:val="00846E62"/>
    <w:rsid w:val="008508A1"/>
    <w:rsid w:val="00851F2E"/>
    <w:rsid w:val="0085373C"/>
    <w:rsid w:val="00853CD1"/>
    <w:rsid w:val="008540F2"/>
    <w:rsid w:val="00854E9E"/>
    <w:rsid w:val="00857164"/>
    <w:rsid w:val="00857361"/>
    <w:rsid w:val="00857934"/>
    <w:rsid w:val="0086007B"/>
    <w:rsid w:val="008612D2"/>
    <w:rsid w:val="00862D11"/>
    <w:rsid w:val="0086319C"/>
    <w:rsid w:val="00863975"/>
    <w:rsid w:val="008653EA"/>
    <w:rsid w:val="00866A4C"/>
    <w:rsid w:val="00867A27"/>
    <w:rsid w:val="00871302"/>
    <w:rsid w:val="00872C3B"/>
    <w:rsid w:val="0087495F"/>
    <w:rsid w:val="008752AD"/>
    <w:rsid w:val="00881032"/>
    <w:rsid w:val="00882D56"/>
    <w:rsid w:val="008839F6"/>
    <w:rsid w:val="00883A9D"/>
    <w:rsid w:val="0088460E"/>
    <w:rsid w:val="0088488C"/>
    <w:rsid w:val="008850D8"/>
    <w:rsid w:val="00885617"/>
    <w:rsid w:val="00886ECF"/>
    <w:rsid w:val="008946BE"/>
    <w:rsid w:val="008948F0"/>
    <w:rsid w:val="00894AC0"/>
    <w:rsid w:val="008957EF"/>
    <w:rsid w:val="00897EB1"/>
    <w:rsid w:val="008A152C"/>
    <w:rsid w:val="008A3E22"/>
    <w:rsid w:val="008A4B65"/>
    <w:rsid w:val="008A510E"/>
    <w:rsid w:val="008A5C5E"/>
    <w:rsid w:val="008A6753"/>
    <w:rsid w:val="008A6897"/>
    <w:rsid w:val="008A68AE"/>
    <w:rsid w:val="008A6A38"/>
    <w:rsid w:val="008A7B63"/>
    <w:rsid w:val="008A7D82"/>
    <w:rsid w:val="008B2DBF"/>
    <w:rsid w:val="008B2EF8"/>
    <w:rsid w:val="008B3430"/>
    <w:rsid w:val="008B54E0"/>
    <w:rsid w:val="008B5A58"/>
    <w:rsid w:val="008B62DA"/>
    <w:rsid w:val="008C0ACB"/>
    <w:rsid w:val="008C1A80"/>
    <w:rsid w:val="008C2BB7"/>
    <w:rsid w:val="008C3EA1"/>
    <w:rsid w:val="008C746A"/>
    <w:rsid w:val="008C7FBE"/>
    <w:rsid w:val="008D0793"/>
    <w:rsid w:val="008D1058"/>
    <w:rsid w:val="008D1AEB"/>
    <w:rsid w:val="008D2A4A"/>
    <w:rsid w:val="008D2BBE"/>
    <w:rsid w:val="008D2E83"/>
    <w:rsid w:val="008D300B"/>
    <w:rsid w:val="008D57E1"/>
    <w:rsid w:val="008D63CB"/>
    <w:rsid w:val="008D652E"/>
    <w:rsid w:val="008D7152"/>
    <w:rsid w:val="008E2455"/>
    <w:rsid w:val="008E4F52"/>
    <w:rsid w:val="008E5082"/>
    <w:rsid w:val="008E6491"/>
    <w:rsid w:val="008E67AB"/>
    <w:rsid w:val="008F159A"/>
    <w:rsid w:val="008F6087"/>
    <w:rsid w:val="008F7B0A"/>
    <w:rsid w:val="0090277A"/>
    <w:rsid w:val="00902B14"/>
    <w:rsid w:val="00902D0B"/>
    <w:rsid w:val="00902F52"/>
    <w:rsid w:val="009035B6"/>
    <w:rsid w:val="0090407F"/>
    <w:rsid w:val="00907D9D"/>
    <w:rsid w:val="00911EF4"/>
    <w:rsid w:val="0091282A"/>
    <w:rsid w:val="00914847"/>
    <w:rsid w:val="00921EA4"/>
    <w:rsid w:val="00923EB6"/>
    <w:rsid w:val="0092472B"/>
    <w:rsid w:val="0092640D"/>
    <w:rsid w:val="009304F0"/>
    <w:rsid w:val="00930B54"/>
    <w:rsid w:val="009323A1"/>
    <w:rsid w:val="009325B2"/>
    <w:rsid w:val="009350C9"/>
    <w:rsid w:val="00936FCB"/>
    <w:rsid w:val="00937287"/>
    <w:rsid w:val="0093782B"/>
    <w:rsid w:val="00941177"/>
    <w:rsid w:val="00944B00"/>
    <w:rsid w:val="0095108A"/>
    <w:rsid w:val="00951388"/>
    <w:rsid w:val="00952032"/>
    <w:rsid w:val="0095530B"/>
    <w:rsid w:val="00955319"/>
    <w:rsid w:val="00956589"/>
    <w:rsid w:val="00956669"/>
    <w:rsid w:val="0095728D"/>
    <w:rsid w:val="00957521"/>
    <w:rsid w:val="00957788"/>
    <w:rsid w:val="009601CF"/>
    <w:rsid w:val="0096083B"/>
    <w:rsid w:val="009609A7"/>
    <w:rsid w:val="009618FA"/>
    <w:rsid w:val="00964477"/>
    <w:rsid w:val="00967D38"/>
    <w:rsid w:val="009721CE"/>
    <w:rsid w:val="00975710"/>
    <w:rsid w:val="00982269"/>
    <w:rsid w:val="00983FFD"/>
    <w:rsid w:val="009851C2"/>
    <w:rsid w:val="0098612A"/>
    <w:rsid w:val="00987DF9"/>
    <w:rsid w:val="0099064B"/>
    <w:rsid w:val="00990E6E"/>
    <w:rsid w:val="009913D4"/>
    <w:rsid w:val="00991BCC"/>
    <w:rsid w:val="00995DF4"/>
    <w:rsid w:val="00996836"/>
    <w:rsid w:val="009977DE"/>
    <w:rsid w:val="009A01CB"/>
    <w:rsid w:val="009A43C2"/>
    <w:rsid w:val="009A51E2"/>
    <w:rsid w:val="009A5B74"/>
    <w:rsid w:val="009A686E"/>
    <w:rsid w:val="009B158A"/>
    <w:rsid w:val="009B2BE0"/>
    <w:rsid w:val="009B3FF4"/>
    <w:rsid w:val="009B4E5D"/>
    <w:rsid w:val="009B4E5E"/>
    <w:rsid w:val="009B5488"/>
    <w:rsid w:val="009B5B00"/>
    <w:rsid w:val="009B6D98"/>
    <w:rsid w:val="009B774E"/>
    <w:rsid w:val="009B7FD4"/>
    <w:rsid w:val="009C07CE"/>
    <w:rsid w:val="009C1543"/>
    <w:rsid w:val="009C1680"/>
    <w:rsid w:val="009C2FB3"/>
    <w:rsid w:val="009C5C9E"/>
    <w:rsid w:val="009C5CFE"/>
    <w:rsid w:val="009C6802"/>
    <w:rsid w:val="009C6B75"/>
    <w:rsid w:val="009C7B66"/>
    <w:rsid w:val="009D1A62"/>
    <w:rsid w:val="009D2AA6"/>
    <w:rsid w:val="009D2E47"/>
    <w:rsid w:val="009D3DA6"/>
    <w:rsid w:val="009D48D3"/>
    <w:rsid w:val="009D4EE9"/>
    <w:rsid w:val="009E0939"/>
    <w:rsid w:val="009E1725"/>
    <w:rsid w:val="009E1E0C"/>
    <w:rsid w:val="009E1E41"/>
    <w:rsid w:val="009E3357"/>
    <w:rsid w:val="009E5B3A"/>
    <w:rsid w:val="009E6714"/>
    <w:rsid w:val="009F04E2"/>
    <w:rsid w:val="009F2DB9"/>
    <w:rsid w:val="009F3296"/>
    <w:rsid w:val="009F5E53"/>
    <w:rsid w:val="00A005BE"/>
    <w:rsid w:val="00A01EB0"/>
    <w:rsid w:val="00A043AF"/>
    <w:rsid w:val="00A0475B"/>
    <w:rsid w:val="00A05CAB"/>
    <w:rsid w:val="00A071CD"/>
    <w:rsid w:val="00A071EB"/>
    <w:rsid w:val="00A165D4"/>
    <w:rsid w:val="00A17B60"/>
    <w:rsid w:val="00A20F7C"/>
    <w:rsid w:val="00A21093"/>
    <w:rsid w:val="00A217F6"/>
    <w:rsid w:val="00A23B32"/>
    <w:rsid w:val="00A24E18"/>
    <w:rsid w:val="00A3405E"/>
    <w:rsid w:val="00A34D7A"/>
    <w:rsid w:val="00A36530"/>
    <w:rsid w:val="00A40E23"/>
    <w:rsid w:val="00A42171"/>
    <w:rsid w:val="00A42178"/>
    <w:rsid w:val="00A468ED"/>
    <w:rsid w:val="00A47654"/>
    <w:rsid w:val="00A478D8"/>
    <w:rsid w:val="00A47DBB"/>
    <w:rsid w:val="00A50910"/>
    <w:rsid w:val="00A512A2"/>
    <w:rsid w:val="00A52053"/>
    <w:rsid w:val="00A53DE8"/>
    <w:rsid w:val="00A56356"/>
    <w:rsid w:val="00A56794"/>
    <w:rsid w:val="00A569FD"/>
    <w:rsid w:val="00A607EF"/>
    <w:rsid w:val="00A60E2F"/>
    <w:rsid w:val="00A60EC5"/>
    <w:rsid w:val="00A60F07"/>
    <w:rsid w:val="00A61B65"/>
    <w:rsid w:val="00A62E59"/>
    <w:rsid w:val="00A65441"/>
    <w:rsid w:val="00A6669D"/>
    <w:rsid w:val="00A67167"/>
    <w:rsid w:val="00A713BF"/>
    <w:rsid w:val="00A71779"/>
    <w:rsid w:val="00A74EB0"/>
    <w:rsid w:val="00A76CC0"/>
    <w:rsid w:val="00A76D93"/>
    <w:rsid w:val="00A803A9"/>
    <w:rsid w:val="00A807CB"/>
    <w:rsid w:val="00A8159F"/>
    <w:rsid w:val="00A82126"/>
    <w:rsid w:val="00A82309"/>
    <w:rsid w:val="00A836CD"/>
    <w:rsid w:val="00A8394C"/>
    <w:rsid w:val="00A84E5F"/>
    <w:rsid w:val="00A85300"/>
    <w:rsid w:val="00A8678B"/>
    <w:rsid w:val="00A8735B"/>
    <w:rsid w:val="00A90322"/>
    <w:rsid w:val="00A9200D"/>
    <w:rsid w:val="00A950B3"/>
    <w:rsid w:val="00A97BD8"/>
    <w:rsid w:val="00AA1827"/>
    <w:rsid w:val="00AA21A9"/>
    <w:rsid w:val="00AA261C"/>
    <w:rsid w:val="00AA2F7D"/>
    <w:rsid w:val="00AA3C61"/>
    <w:rsid w:val="00AA3F90"/>
    <w:rsid w:val="00AA45AC"/>
    <w:rsid w:val="00AA63AD"/>
    <w:rsid w:val="00AA6FD7"/>
    <w:rsid w:val="00AA72F8"/>
    <w:rsid w:val="00AA7567"/>
    <w:rsid w:val="00AA7CC7"/>
    <w:rsid w:val="00AB002A"/>
    <w:rsid w:val="00AB28DF"/>
    <w:rsid w:val="00AB4B97"/>
    <w:rsid w:val="00AB60BF"/>
    <w:rsid w:val="00AC0088"/>
    <w:rsid w:val="00AC4307"/>
    <w:rsid w:val="00AC4AC7"/>
    <w:rsid w:val="00AC6329"/>
    <w:rsid w:val="00AC75EE"/>
    <w:rsid w:val="00AD0800"/>
    <w:rsid w:val="00AD1473"/>
    <w:rsid w:val="00AD2A0C"/>
    <w:rsid w:val="00AD2B70"/>
    <w:rsid w:val="00AD3431"/>
    <w:rsid w:val="00AD4CB2"/>
    <w:rsid w:val="00AD5132"/>
    <w:rsid w:val="00AD6230"/>
    <w:rsid w:val="00AE0C14"/>
    <w:rsid w:val="00AE39BB"/>
    <w:rsid w:val="00AE7E18"/>
    <w:rsid w:val="00AE7FC6"/>
    <w:rsid w:val="00AF1ACA"/>
    <w:rsid w:val="00AF1D9C"/>
    <w:rsid w:val="00AF3326"/>
    <w:rsid w:val="00AF5FCC"/>
    <w:rsid w:val="00AF7D5F"/>
    <w:rsid w:val="00B00E69"/>
    <w:rsid w:val="00B01512"/>
    <w:rsid w:val="00B021F7"/>
    <w:rsid w:val="00B02FA9"/>
    <w:rsid w:val="00B031CF"/>
    <w:rsid w:val="00B07A16"/>
    <w:rsid w:val="00B07D30"/>
    <w:rsid w:val="00B102D9"/>
    <w:rsid w:val="00B10495"/>
    <w:rsid w:val="00B13E2E"/>
    <w:rsid w:val="00B144FC"/>
    <w:rsid w:val="00B14BE2"/>
    <w:rsid w:val="00B178FB"/>
    <w:rsid w:val="00B213F9"/>
    <w:rsid w:val="00B223BF"/>
    <w:rsid w:val="00B22DE6"/>
    <w:rsid w:val="00B23C7D"/>
    <w:rsid w:val="00B24287"/>
    <w:rsid w:val="00B2485D"/>
    <w:rsid w:val="00B262D0"/>
    <w:rsid w:val="00B27AD9"/>
    <w:rsid w:val="00B31897"/>
    <w:rsid w:val="00B31E37"/>
    <w:rsid w:val="00B345B7"/>
    <w:rsid w:val="00B34EAE"/>
    <w:rsid w:val="00B3740F"/>
    <w:rsid w:val="00B37F3A"/>
    <w:rsid w:val="00B417C0"/>
    <w:rsid w:val="00B418C5"/>
    <w:rsid w:val="00B43D3A"/>
    <w:rsid w:val="00B462AA"/>
    <w:rsid w:val="00B50F14"/>
    <w:rsid w:val="00B519C5"/>
    <w:rsid w:val="00B51A6E"/>
    <w:rsid w:val="00B52EA7"/>
    <w:rsid w:val="00B530E8"/>
    <w:rsid w:val="00B54E79"/>
    <w:rsid w:val="00B55671"/>
    <w:rsid w:val="00B56D86"/>
    <w:rsid w:val="00B57637"/>
    <w:rsid w:val="00B625EA"/>
    <w:rsid w:val="00B6325F"/>
    <w:rsid w:val="00B641BE"/>
    <w:rsid w:val="00B64497"/>
    <w:rsid w:val="00B64F98"/>
    <w:rsid w:val="00B65A85"/>
    <w:rsid w:val="00B66BCC"/>
    <w:rsid w:val="00B679C5"/>
    <w:rsid w:val="00B71C5C"/>
    <w:rsid w:val="00B73E54"/>
    <w:rsid w:val="00B73FA7"/>
    <w:rsid w:val="00B751A6"/>
    <w:rsid w:val="00B753BB"/>
    <w:rsid w:val="00B76557"/>
    <w:rsid w:val="00B76DEC"/>
    <w:rsid w:val="00B77014"/>
    <w:rsid w:val="00B778F4"/>
    <w:rsid w:val="00B807EC"/>
    <w:rsid w:val="00B81E0D"/>
    <w:rsid w:val="00B832F7"/>
    <w:rsid w:val="00B83BC0"/>
    <w:rsid w:val="00B84520"/>
    <w:rsid w:val="00B90386"/>
    <w:rsid w:val="00B90D36"/>
    <w:rsid w:val="00B910D0"/>
    <w:rsid w:val="00B94575"/>
    <w:rsid w:val="00B95C7C"/>
    <w:rsid w:val="00B95DAB"/>
    <w:rsid w:val="00B97169"/>
    <w:rsid w:val="00BA2530"/>
    <w:rsid w:val="00BA2D94"/>
    <w:rsid w:val="00BA3B1C"/>
    <w:rsid w:val="00BA4E34"/>
    <w:rsid w:val="00BA5136"/>
    <w:rsid w:val="00BA6129"/>
    <w:rsid w:val="00BA6473"/>
    <w:rsid w:val="00BB0131"/>
    <w:rsid w:val="00BB17C1"/>
    <w:rsid w:val="00BB24F6"/>
    <w:rsid w:val="00BB62CF"/>
    <w:rsid w:val="00BB6889"/>
    <w:rsid w:val="00BB720F"/>
    <w:rsid w:val="00BC1D64"/>
    <w:rsid w:val="00BC4541"/>
    <w:rsid w:val="00BC5576"/>
    <w:rsid w:val="00BC5BA8"/>
    <w:rsid w:val="00BC61B6"/>
    <w:rsid w:val="00BD0798"/>
    <w:rsid w:val="00BD23EE"/>
    <w:rsid w:val="00BD3011"/>
    <w:rsid w:val="00BD3BA8"/>
    <w:rsid w:val="00BD5180"/>
    <w:rsid w:val="00BE01F0"/>
    <w:rsid w:val="00BE0224"/>
    <w:rsid w:val="00BE0F1A"/>
    <w:rsid w:val="00BE0FF1"/>
    <w:rsid w:val="00BE234A"/>
    <w:rsid w:val="00BE2EEF"/>
    <w:rsid w:val="00BE3BFD"/>
    <w:rsid w:val="00BE3F26"/>
    <w:rsid w:val="00BE48FC"/>
    <w:rsid w:val="00BE59A1"/>
    <w:rsid w:val="00BE59AC"/>
    <w:rsid w:val="00BE66E5"/>
    <w:rsid w:val="00BE6D9F"/>
    <w:rsid w:val="00BF28EC"/>
    <w:rsid w:val="00BF3636"/>
    <w:rsid w:val="00BF4245"/>
    <w:rsid w:val="00BF591A"/>
    <w:rsid w:val="00BF6A4F"/>
    <w:rsid w:val="00BF72F4"/>
    <w:rsid w:val="00BF76BE"/>
    <w:rsid w:val="00C0055D"/>
    <w:rsid w:val="00C03408"/>
    <w:rsid w:val="00C04D4D"/>
    <w:rsid w:val="00C068A7"/>
    <w:rsid w:val="00C06DBD"/>
    <w:rsid w:val="00C07170"/>
    <w:rsid w:val="00C1006D"/>
    <w:rsid w:val="00C11F06"/>
    <w:rsid w:val="00C13A8D"/>
    <w:rsid w:val="00C13CB4"/>
    <w:rsid w:val="00C13F53"/>
    <w:rsid w:val="00C1618D"/>
    <w:rsid w:val="00C221B0"/>
    <w:rsid w:val="00C222DE"/>
    <w:rsid w:val="00C25303"/>
    <w:rsid w:val="00C27438"/>
    <w:rsid w:val="00C3022E"/>
    <w:rsid w:val="00C3328A"/>
    <w:rsid w:val="00C34904"/>
    <w:rsid w:val="00C34AC0"/>
    <w:rsid w:val="00C355AA"/>
    <w:rsid w:val="00C35B11"/>
    <w:rsid w:val="00C35BE8"/>
    <w:rsid w:val="00C35E68"/>
    <w:rsid w:val="00C36338"/>
    <w:rsid w:val="00C363E2"/>
    <w:rsid w:val="00C37CB1"/>
    <w:rsid w:val="00C404AB"/>
    <w:rsid w:val="00C42DC0"/>
    <w:rsid w:val="00C47453"/>
    <w:rsid w:val="00C50098"/>
    <w:rsid w:val="00C5035A"/>
    <w:rsid w:val="00C553E2"/>
    <w:rsid w:val="00C624BF"/>
    <w:rsid w:val="00C64152"/>
    <w:rsid w:val="00C655E8"/>
    <w:rsid w:val="00C67164"/>
    <w:rsid w:val="00C6717A"/>
    <w:rsid w:val="00C719E5"/>
    <w:rsid w:val="00C72823"/>
    <w:rsid w:val="00C72A43"/>
    <w:rsid w:val="00C732B0"/>
    <w:rsid w:val="00C74422"/>
    <w:rsid w:val="00C75BDD"/>
    <w:rsid w:val="00C76883"/>
    <w:rsid w:val="00C779F3"/>
    <w:rsid w:val="00C80675"/>
    <w:rsid w:val="00C824D1"/>
    <w:rsid w:val="00C845EE"/>
    <w:rsid w:val="00C86632"/>
    <w:rsid w:val="00C86902"/>
    <w:rsid w:val="00C87585"/>
    <w:rsid w:val="00C87792"/>
    <w:rsid w:val="00C90180"/>
    <w:rsid w:val="00C92B07"/>
    <w:rsid w:val="00C92C28"/>
    <w:rsid w:val="00C959CE"/>
    <w:rsid w:val="00C95C8C"/>
    <w:rsid w:val="00CA4C08"/>
    <w:rsid w:val="00CA54DD"/>
    <w:rsid w:val="00CA5BA5"/>
    <w:rsid w:val="00CB2425"/>
    <w:rsid w:val="00CB29B5"/>
    <w:rsid w:val="00CB47A7"/>
    <w:rsid w:val="00CB4897"/>
    <w:rsid w:val="00CB5B2C"/>
    <w:rsid w:val="00CB66F8"/>
    <w:rsid w:val="00CB6E57"/>
    <w:rsid w:val="00CB7CBB"/>
    <w:rsid w:val="00CB7D7E"/>
    <w:rsid w:val="00CC1D7B"/>
    <w:rsid w:val="00CC1F4D"/>
    <w:rsid w:val="00CD0605"/>
    <w:rsid w:val="00CD09C0"/>
    <w:rsid w:val="00CD25E5"/>
    <w:rsid w:val="00CD3847"/>
    <w:rsid w:val="00CD4FE0"/>
    <w:rsid w:val="00CD71BA"/>
    <w:rsid w:val="00CD72C7"/>
    <w:rsid w:val="00CE061E"/>
    <w:rsid w:val="00CE2A19"/>
    <w:rsid w:val="00CE3E93"/>
    <w:rsid w:val="00CE5033"/>
    <w:rsid w:val="00CE5355"/>
    <w:rsid w:val="00CE5EF7"/>
    <w:rsid w:val="00CF0D14"/>
    <w:rsid w:val="00CF1729"/>
    <w:rsid w:val="00CF3884"/>
    <w:rsid w:val="00CF39D5"/>
    <w:rsid w:val="00CF489B"/>
    <w:rsid w:val="00D006A8"/>
    <w:rsid w:val="00D03139"/>
    <w:rsid w:val="00D05F4C"/>
    <w:rsid w:val="00D062C5"/>
    <w:rsid w:val="00D0733C"/>
    <w:rsid w:val="00D106E9"/>
    <w:rsid w:val="00D10E22"/>
    <w:rsid w:val="00D1151F"/>
    <w:rsid w:val="00D11BAC"/>
    <w:rsid w:val="00D15339"/>
    <w:rsid w:val="00D153FB"/>
    <w:rsid w:val="00D17BE3"/>
    <w:rsid w:val="00D215A7"/>
    <w:rsid w:val="00D241AC"/>
    <w:rsid w:val="00D249CF"/>
    <w:rsid w:val="00D31D44"/>
    <w:rsid w:val="00D34E72"/>
    <w:rsid w:val="00D355B9"/>
    <w:rsid w:val="00D377C6"/>
    <w:rsid w:val="00D434EE"/>
    <w:rsid w:val="00D43504"/>
    <w:rsid w:val="00D43B70"/>
    <w:rsid w:val="00D4401F"/>
    <w:rsid w:val="00D4420D"/>
    <w:rsid w:val="00D44314"/>
    <w:rsid w:val="00D45247"/>
    <w:rsid w:val="00D455A1"/>
    <w:rsid w:val="00D46EDC"/>
    <w:rsid w:val="00D47857"/>
    <w:rsid w:val="00D51BA3"/>
    <w:rsid w:val="00D52C6B"/>
    <w:rsid w:val="00D534D1"/>
    <w:rsid w:val="00D53876"/>
    <w:rsid w:val="00D53E99"/>
    <w:rsid w:val="00D53E9C"/>
    <w:rsid w:val="00D55E8F"/>
    <w:rsid w:val="00D55F33"/>
    <w:rsid w:val="00D60CFE"/>
    <w:rsid w:val="00D610E4"/>
    <w:rsid w:val="00D618F8"/>
    <w:rsid w:val="00D64423"/>
    <w:rsid w:val="00D7149D"/>
    <w:rsid w:val="00D73101"/>
    <w:rsid w:val="00D73743"/>
    <w:rsid w:val="00D75117"/>
    <w:rsid w:val="00D75355"/>
    <w:rsid w:val="00D753F4"/>
    <w:rsid w:val="00D75A7D"/>
    <w:rsid w:val="00D77C30"/>
    <w:rsid w:val="00D82613"/>
    <w:rsid w:val="00D8293C"/>
    <w:rsid w:val="00D82A8C"/>
    <w:rsid w:val="00D82C49"/>
    <w:rsid w:val="00D83358"/>
    <w:rsid w:val="00D87461"/>
    <w:rsid w:val="00D875C1"/>
    <w:rsid w:val="00D91F72"/>
    <w:rsid w:val="00D93889"/>
    <w:rsid w:val="00D9558C"/>
    <w:rsid w:val="00D95C07"/>
    <w:rsid w:val="00D962AF"/>
    <w:rsid w:val="00D969EE"/>
    <w:rsid w:val="00D978E5"/>
    <w:rsid w:val="00D97CD8"/>
    <w:rsid w:val="00DA00F3"/>
    <w:rsid w:val="00DA0D4F"/>
    <w:rsid w:val="00DA1FC8"/>
    <w:rsid w:val="00DA5D6D"/>
    <w:rsid w:val="00DA74B1"/>
    <w:rsid w:val="00DA7D86"/>
    <w:rsid w:val="00DB7DBF"/>
    <w:rsid w:val="00DC0361"/>
    <w:rsid w:val="00DC54D0"/>
    <w:rsid w:val="00DC7C42"/>
    <w:rsid w:val="00DC7C4F"/>
    <w:rsid w:val="00DD0274"/>
    <w:rsid w:val="00DD0F9D"/>
    <w:rsid w:val="00DD3165"/>
    <w:rsid w:val="00DD3793"/>
    <w:rsid w:val="00DD3AAE"/>
    <w:rsid w:val="00DD3B8A"/>
    <w:rsid w:val="00DD553D"/>
    <w:rsid w:val="00DE0BCE"/>
    <w:rsid w:val="00DE188D"/>
    <w:rsid w:val="00DE2728"/>
    <w:rsid w:val="00DE296D"/>
    <w:rsid w:val="00DE3222"/>
    <w:rsid w:val="00DE3782"/>
    <w:rsid w:val="00DE39DB"/>
    <w:rsid w:val="00DE43E8"/>
    <w:rsid w:val="00DE4F74"/>
    <w:rsid w:val="00DE4F7B"/>
    <w:rsid w:val="00DE56C6"/>
    <w:rsid w:val="00DE5945"/>
    <w:rsid w:val="00DE6889"/>
    <w:rsid w:val="00DE79A2"/>
    <w:rsid w:val="00DE7C8F"/>
    <w:rsid w:val="00DF05FE"/>
    <w:rsid w:val="00DF24C9"/>
    <w:rsid w:val="00DF250A"/>
    <w:rsid w:val="00DF4A7F"/>
    <w:rsid w:val="00DF68B0"/>
    <w:rsid w:val="00DF7E8C"/>
    <w:rsid w:val="00E00983"/>
    <w:rsid w:val="00E00CD3"/>
    <w:rsid w:val="00E00F5D"/>
    <w:rsid w:val="00E039B0"/>
    <w:rsid w:val="00E04C0E"/>
    <w:rsid w:val="00E050F0"/>
    <w:rsid w:val="00E064CE"/>
    <w:rsid w:val="00E07188"/>
    <w:rsid w:val="00E10112"/>
    <w:rsid w:val="00E13063"/>
    <w:rsid w:val="00E130F9"/>
    <w:rsid w:val="00E13FC1"/>
    <w:rsid w:val="00E1404C"/>
    <w:rsid w:val="00E1741D"/>
    <w:rsid w:val="00E200B6"/>
    <w:rsid w:val="00E206AA"/>
    <w:rsid w:val="00E2125C"/>
    <w:rsid w:val="00E2186D"/>
    <w:rsid w:val="00E26AF9"/>
    <w:rsid w:val="00E277E3"/>
    <w:rsid w:val="00E31BA6"/>
    <w:rsid w:val="00E31F2D"/>
    <w:rsid w:val="00E400F0"/>
    <w:rsid w:val="00E406B2"/>
    <w:rsid w:val="00E40F28"/>
    <w:rsid w:val="00E4151B"/>
    <w:rsid w:val="00E415B9"/>
    <w:rsid w:val="00E428D6"/>
    <w:rsid w:val="00E436C1"/>
    <w:rsid w:val="00E43E57"/>
    <w:rsid w:val="00E46C65"/>
    <w:rsid w:val="00E47E41"/>
    <w:rsid w:val="00E47F21"/>
    <w:rsid w:val="00E526BF"/>
    <w:rsid w:val="00E5275A"/>
    <w:rsid w:val="00E551E7"/>
    <w:rsid w:val="00E57142"/>
    <w:rsid w:val="00E606E8"/>
    <w:rsid w:val="00E62892"/>
    <w:rsid w:val="00E651D4"/>
    <w:rsid w:val="00E653B6"/>
    <w:rsid w:val="00E65531"/>
    <w:rsid w:val="00E6799A"/>
    <w:rsid w:val="00E67E17"/>
    <w:rsid w:val="00E71589"/>
    <w:rsid w:val="00E7358E"/>
    <w:rsid w:val="00E73613"/>
    <w:rsid w:val="00E74EB3"/>
    <w:rsid w:val="00E75812"/>
    <w:rsid w:val="00E762E2"/>
    <w:rsid w:val="00E8284E"/>
    <w:rsid w:val="00E82BB1"/>
    <w:rsid w:val="00E82F57"/>
    <w:rsid w:val="00E86267"/>
    <w:rsid w:val="00E8639C"/>
    <w:rsid w:val="00E90970"/>
    <w:rsid w:val="00E90D6B"/>
    <w:rsid w:val="00E90D9C"/>
    <w:rsid w:val="00E90E8D"/>
    <w:rsid w:val="00E9102D"/>
    <w:rsid w:val="00E92C2A"/>
    <w:rsid w:val="00E92DB2"/>
    <w:rsid w:val="00E93753"/>
    <w:rsid w:val="00E97096"/>
    <w:rsid w:val="00EA1B2C"/>
    <w:rsid w:val="00EA4358"/>
    <w:rsid w:val="00EA52DE"/>
    <w:rsid w:val="00EA61A9"/>
    <w:rsid w:val="00EA67E7"/>
    <w:rsid w:val="00EA6878"/>
    <w:rsid w:val="00EA7A29"/>
    <w:rsid w:val="00EB0D32"/>
    <w:rsid w:val="00EB1046"/>
    <w:rsid w:val="00EB1525"/>
    <w:rsid w:val="00EB200F"/>
    <w:rsid w:val="00EB2593"/>
    <w:rsid w:val="00EB3864"/>
    <w:rsid w:val="00EB39F9"/>
    <w:rsid w:val="00EB48E7"/>
    <w:rsid w:val="00EB5805"/>
    <w:rsid w:val="00EB744E"/>
    <w:rsid w:val="00EB7564"/>
    <w:rsid w:val="00EB7827"/>
    <w:rsid w:val="00EC19FE"/>
    <w:rsid w:val="00EC412F"/>
    <w:rsid w:val="00EC6262"/>
    <w:rsid w:val="00EC7DEB"/>
    <w:rsid w:val="00ED05CB"/>
    <w:rsid w:val="00ED2A03"/>
    <w:rsid w:val="00ED43C7"/>
    <w:rsid w:val="00ED4D2B"/>
    <w:rsid w:val="00ED5095"/>
    <w:rsid w:val="00ED7F1E"/>
    <w:rsid w:val="00EE0673"/>
    <w:rsid w:val="00EE2075"/>
    <w:rsid w:val="00EE2B1F"/>
    <w:rsid w:val="00EE2B44"/>
    <w:rsid w:val="00EE3C9A"/>
    <w:rsid w:val="00EE5619"/>
    <w:rsid w:val="00EF098C"/>
    <w:rsid w:val="00EF0B76"/>
    <w:rsid w:val="00EF11FC"/>
    <w:rsid w:val="00EF2657"/>
    <w:rsid w:val="00EF48CA"/>
    <w:rsid w:val="00EF4A34"/>
    <w:rsid w:val="00EF5266"/>
    <w:rsid w:val="00EF793C"/>
    <w:rsid w:val="00EF7C12"/>
    <w:rsid w:val="00F01462"/>
    <w:rsid w:val="00F023F3"/>
    <w:rsid w:val="00F02870"/>
    <w:rsid w:val="00F04195"/>
    <w:rsid w:val="00F04548"/>
    <w:rsid w:val="00F0623F"/>
    <w:rsid w:val="00F065C0"/>
    <w:rsid w:val="00F10C3E"/>
    <w:rsid w:val="00F10F89"/>
    <w:rsid w:val="00F11176"/>
    <w:rsid w:val="00F1508D"/>
    <w:rsid w:val="00F16BDE"/>
    <w:rsid w:val="00F21FC5"/>
    <w:rsid w:val="00F22399"/>
    <w:rsid w:val="00F2308A"/>
    <w:rsid w:val="00F23CC8"/>
    <w:rsid w:val="00F27E9E"/>
    <w:rsid w:val="00F30BA0"/>
    <w:rsid w:val="00F31488"/>
    <w:rsid w:val="00F3168B"/>
    <w:rsid w:val="00F31937"/>
    <w:rsid w:val="00F32BCA"/>
    <w:rsid w:val="00F34429"/>
    <w:rsid w:val="00F37ADB"/>
    <w:rsid w:val="00F40079"/>
    <w:rsid w:val="00F40398"/>
    <w:rsid w:val="00F42D8C"/>
    <w:rsid w:val="00F42E4D"/>
    <w:rsid w:val="00F4385D"/>
    <w:rsid w:val="00F44F06"/>
    <w:rsid w:val="00F45141"/>
    <w:rsid w:val="00F4520F"/>
    <w:rsid w:val="00F45CF3"/>
    <w:rsid w:val="00F47EFB"/>
    <w:rsid w:val="00F5037C"/>
    <w:rsid w:val="00F51546"/>
    <w:rsid w:val="00F516D5"/>
    <w:rsid w:val="00F544FD"/>
    <w:rsid w:val="00F5559C"/>
    <w:rsid w:val="00F55F5F"/>
    <w:rsid w:val="00F6039C"/>
    <w:rsid w:val="00F63F96"/>
    <w:rsid w:val="00F65995"/>
    <w:rsid w:val="00F66428"/>
    <w:rsid w:val="00F66514"/>
    <w:rsid w:val="00F70B38"/>
    <w:rsid w:val="00F70CFE"/>
    <w:rsid w:val="00F724FB"/>
    <w:rsid w:val="00F73D71"/>
    <w:rsid w:val="00F74051"/>
    <w:rsid w:val="00F7525E"/>
    <w:rsid w:val="00F76B70"/>
    <w:rsid w:val="00F77747"/>
    <w:rsid w:val="00F814B1"/>
    <w:rsid w:val="00F819A8"/>
    <w:rsid w:val="00F84103"/>
    <w:rsid w:val="00F84723"/>
    <w:rsid w:val="00F8576E"/>
    <w:rsid w:val="00F85FB1"/>
    <w:rsid w:val="00F867C3"/>
    <w:rsid w:val="00F90321"/>
    <w:rsid w:val="00F92E69"/>
    <w:rsid w:val="00F92EA9"/>
    <w:rsid w:val="00F94148"/>
    <w:rsid w:val="00F95385"/>
    <w:rsid w:val="00F9574D"/>
    <w:rsid w:val="00F95E83"/>
    <w:rsid w:val="00F96553"/>
    <w:rsid w:val="00F9730B"/>
    <w:rsid w:val="00FA1324"/>
    <w:rsid w:val="00FA1683"/>
    <w:rsid w:val="00FA1752"/>
    <w:rsid w:val="00FA2F04"/>
    <w:rsid w:val="00FA324A"/>
    <w:rsid w:val="00FA5A18"/>
    <w:rsid w:val="00FA69D6"/>
    <w:rsid w:val="00FA6E80"/>
    <w:rsid w:val="00FA76F5"/>
    <w:rsid w:val="00FA7E6C"/>
    <w:rsid w:val="00FB0A4F"/>
    <w:rsid w:val="00FB545F"/>
    <w:rsid w:val="00FB7CC5"/>
    <w:rsid w:val="00FB7F92"/>
    <w:rsid w:val="00FC009C"/>
    <w:rsid w:val="00FC12A7"/>
    <w:rsid w:val="00FC1FA3"/>
    <w:rsid w:val="00FC31DC"/>
    <w:rsid w:val="00FC3C94"/>
    <w:rsid w:val="00FC5238"/>
    <w:rsid w:val="00FC6270"/>
    <w:rsid w:val="00FC68CF"/>
    <w:rsid w:val="00FC7F49"/>
    <w:rsid w:val="00FD17E5"/>
    <w:rsid w:val="00FD2560"/>
    <w:rsid w:val="00FD2950"/>
    <w:rsid w:val="00FD429E"/>
    <w:rsid w:val="00FD50B6"/>
    <w:rsid w:val="00FD5795"/>
    <w:rsid w:val="00FD583D"/>
    <w:rsid w:val="00FD64B0"/>
    <w:rsid w:val="00FE0CA2"/>
    <w:rsid w:val="00FE2891"/>
    <w:rsid w:val="00FE39ED"/>
    <w:rsid w:val="00FE3B6B"/>
    <w:rsid w:val="00FE5564"/>
    <w:rsid w:val="00FE7B79"/>
    <w:rsid w:val="00FF06E1"/>
    <w:rsid w:val="00FF0DF9"/>
    <w:rsid w:val="00FF17E2"/>
    <w:rsid w:val="00FF3473"/>
    <w:rsid w:val="00FF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F088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9C5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023F3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4D5E5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D6442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link w:val="a4"/>
    <w:rsid w:val="009A43C2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character" w:customStyle="1" w:styleId="a4">
    <w:name w:val="大標 字元"/>
    <w:link w:val="a3"/>
    <w:rsid w:val="004E50ED"/>
    <w:rPr>
      <w:rFonts w:ascii="華康新特明體(P)" w:eastAsia="華康新特明體(P)"/>
      <w:spacing w:val="10"/>
      <w:kern w:val="2"/>
      <w:sz w:val="40"/>
      <w:szCs w:val="24"/>
      <w:lang w:val="en-US" w:eastAsia="ja-JP" w:bidi="ar-SA"/>
    </w:rPr>
  </w:style>
  <w:style w:type="paragraph" w:customStyle="1" w:styleId="a5">
    <w:name w:val="一、"/>
    <w:basedOn w:val="a"/>
    <w:uiPriority w:val="99"/>
    <w:rsid w:val="00DF05FE"/>
    <w:pPr>
      <w:spacing w:beforeLines="50" w:before="257" w:afterLines="50" w:after="257"/>
      <w:ind w:left="632" w:hangingChars="200" w:hanging="632"/>
    </w:pPr>
    <w:rPr>
      <w:rFonts w:eastAsia="華康粗明體"/>
      <w:sz w:val="32"/>
      <w:lang w:eastAsia="zh-TW"/>
    </w:rPr>
  </w:style>
  <w:style w:type="character" w:customStyle="1" w:styleId="a6">
    <w:name w:val="（一） 字元"/>
    <w:link w:val="a7"/>
    <w:rsid w:val="00FA76F5"/>
    <w:rPr>
      <w:rFonts w:eastAsia="華康細圓體" w:hAnsi="標楷體"/>
      <w:kern w:val="2"/>
      <w:sz w:val="24"/>
      <w:szCs w:val="26"/>
      <w:lang w:val="en-US" w:eastAsia="zh-TW" w:bidi="ar-SA"/>
    </w:rPr>
  </w:style>
  <w:style w:type="paragraph" w:customStyle="1" w:styleId="a7">
    <w:name w:val="（一）"/>
    <w:basedOn w:val="a"/>
    <w:link w:val="a6"/>
    <w:rsid w:val="00FA76F5"/>
    <w:pPr>
      <w:tabs>
        <w:tab w:val="left" w:pos="426"/>
      </w:tabs>
      <w:ind w:leftChars="100" w:left="400" w:hangingChars="300" w:hanging="300"/>
    </w:pPr>
    <w:rPr>
      <w:rFonts w:hAnsi="標楷體"/>
      <w:szCs w:val="26"/>
      <w:lang w:eastAsia="zh-TW"/>
    </w:rPr>
  </w:style>
  <w:style w:type="paragraph" w:styleId="a8">
    <w:name w:val="header"/>
    <w:basedOn w:val="a"/>
    <w:link w:val="a9"/>
    <w:uiPriority w:val="9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9">
    <w:name w:val="頁首 字元"/>
    <w:link w:val="a8"/>
    <w:uiPriority w:val="99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link w:val="ad"/>
    <w:uiPriority w:val="99"/>
    <w:semiHidden/>
    <w:rsid w:val="00176324"/>
    <w:rPr>
      <w:rFonts w:ascii="Arial" w:eastAsia="新細明體" w:hAnsi="Arial"/>
      <w:sz w:val="16"/>
      <w:szCs w:val="16"/>
    </w:rPr>
  </w:style>
  <w:style w:type="table" w:styleId="ae">
    <w:name w:val="Table Grid"/>
    <w:basedOn w:val="a1"/>
    <w:rsid w:val="00C3328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rsid w:val="00047843"/>
    <w:rPr>
      <w:sz w:val="20"/>
    </w:rPr>
  </w:style>
  <w:style w:type="paragraph" w:customStyle="1" w:styleId="af0">
    <w:name w:val="（一）文"/>
    <w:basedOn w:val="a"/>
    <w:link w:val="af1"/>
    <w:rsid w:val="00CA5BA5"/>
    <w:pPr>
      <w:ind w:leftChars="400" w:left="400"/>
    </w:pPr>
  </w:style>
  <w:style w:type="character" w:customStyle="1" w:styleId="af1">
    <w:name w:val="（一）文 字元"/>
    <w:link w:val="af0"/>
    <w:rsid w:val="00CA5BA5"/>
    <w:rPr>
      <w:rFonts w:eastAsia="華康細圓體"/>
      <w:kern w:val="2"/>
      <w:sz w:val="24"/>
      <w:szCs w:val="24"/>
      <w:lang w:eastAsia="zh-CN"/>
    </w:rPr>
  </w:style>
  <w:style w:type="paragraph" w:styleId="11">
    <w:name w:val="toc 1"/>
    <w:basedOn w:val="a"/>
    <w:next w:val="a"/>
    <w:autoRedefine/>
    <w:uiPriority w:val="39"/>
    <w:rsid w:val="005F2E60"/>
    <w:pPr>
      <w:tabs>
        <w:tab w:val="right" w:leader="dot" w:pos="8494"/>
      </w:tabs>
      <w:ind w:firstLineChars="0" w:firstLine="0"/>
    </w:pPr>
  </w:style>
  <w:style w:type="character" w:customStyle="1" w:styleId="af2">
    <w:name w:val="１、 字元"/>
    <w:link w:val="af3"/>
    <w:rsid w:val="00773445"/>
    <w:rPr>
      <w:rFonts w:eastAsia="華康細圓體"/>
      <w:kern w:val="2"/>
      <w:sz w:val="24"/>
      <w:szCs w:val="24"/>
      <w:lang w:val="en-US" w:eastAsia="ja-JP" w:bidi="ar-SA"/>
    </w:rPr>
  </w:style>
  <w:style w:type="paragraph" w:customStyle="1" w:styleId="af3">
    <w:name w:val="１、"/>
    <w:basedOn w:val="a"/>
    <w:link w:val="af2"/>
    <w:rsid w:val="00773445"/>
    <w:pPr>
      <w:ind w:leftChars="400" w:left="600" w:hangingChars="200" w:hanging="200"/>
    </w:pPr>
    <w:rPr>
      <w:lang w:eastAsia="ja-JP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12">
    <w:name w:val="(1)文"/>
    <w:basedOn w:val="13"/>
    <w:rsid w:val="000B095F"/>
    <w:pPr>
      <w:ind w:leftChars="750" w:left="750" w:firstLineChars="250" w:firstLine="250"/>
    </w:pPr>
    <w:rPr>
      <w:rFonts w:hAnsi="Times New Roman"/>
      <w:szCs w:val="20"/>
      <w:lang w:val="zh-TW"/>
    </w:rPr>
  </w:style>
  <w:style w:type="paragraph" w:customStyle="1" w:styleId="af7">
    <w:name w:val="１、文"/>
    <w:basedOn w:val="af3"/>
    <w:rsid w:val="00773445"/>
    <w:pPr>
      <w:ind w:leftChars="600" w:firstLineChars="200" w:firstLine="200"/>
    </w:pPr>
  </w:style>
  <w:style w:type="paragraph" w:customStyle="1" w:styleId="af8">
    <w:name w:val="表平"/>
    <w:basedOn w:val="a"/>
    <w:rsid w:val="00EA52DE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3">
    <w:name w:val="(1)"/>
    <w:basedOn w:val="a7"/>
    <w:rsid w:val="000B095F"/>
    <w:pPr>
      <w:tabs>
        <w:tab w:val="clear" w:pos="426"/>
      </w:tabs>
      <w:ind w:leftChars="500" w:left="500" w:hangingChars="250" w:hanging="249"/>
    </w:pPr>
  </w:style>
  <w:style w:type="paragraph" w:customStyle="1" w:styleId="Af9">
    <w:name w:val="A."/>
    <w:basedOn w:val="13"/>
    <w:rsid w:val="00773445"/>
    <w:pPr>
      <w:ind w:leftChars="600" w:left="1771" w:hangingChars="150" w:hanging="354"/>
    </w:pPr>
  </w:style>
  <w:style w:type="paragraph" w:customStyle="1" w:styleId="afa">
    <w:name w:val="表標"/>
    <w:basedOn w:val="a"/>
    <w:qFormat/>
    <w:rsid w:val="00FE7B79"/>
    <w:pPr>
      <w:ind w:firstLineChars="0" w:firstLine="0"/>
      <w:jc w:val="center"/>
    </w:pPr>
    <w:rPr>
      <w:rFonts w:ascii="華康粗圓體" w:eastAsia="華康粗圓體"/>
    </w:rPr>
  </w:style>
  <w:style w:type="paragraph" w:customStyle="1" w:styleId="afb">
    <w:name w:val="版權"/>
    <w:basedOn w:val="a"/>
    <w:rsid w:val="007C5A13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character" w:styleId="afc">
    <w:name w:val="Hyperlink"/>
    <w:uiPriority w:val="99"/>
    <w:rsid w:val="006E0EBD"/>
    <w:rPr>
      <w:color w:val="0000FF"/>
      <w:u w:val="single"/>
    </w:rPr>
  </w:style>
  <w:style w:type="paragraph" w:customStyle="1" w:styleId="afd">
    <w:name w:val="(a)"/>
    <w:basedOn w:val="a7"/>
    <w:rsid w:val="0072385A"/>
    <w:pPr>
      <w:tabs>
        <w:tab w:val="clear" w:pos="426"/>
      </w:tabs>
      <w:suppressAutoHyphens/>
      <w:ind w:leftChars="600" w:left="600" w:hangingChars="250" w:hanging="198"/>
    </w:pPr>
    <w:rPr>
      <w:rFonts w:hAnsi="Times New Roman"/>
      <w:kern w:val="1"/>
    </w:rPr>
  </w:style>
  <w:style w:type="paragraph" w:customStyle="1" w:styleId="afe">
    <w:name w:val="字元"/>
    <w:basedOn w:val="a"/>
    <w:semiHidden/>
    <w:rsid w:val="00363E33"/>
    <w:pPr>
      <w:widowControl/>
      <w:overflowPunct/>
      <w:autoSpaceDE/>
      <w:autoSpaceDN/>
      <w:spacing w:after="160" w:line="240" w:lineRule="exact"/>
      <w:ind w:firstLineChars="0" w:firstLine="0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customStyle="1" w:styleId="10">
    <w:name w:val="標題 1 字元"/>
    <w:link w:val="1"/>
    <w:rsid w:val="00F023F3"/>
    <w:rPr>
      <w:rFonts w:ascii="Cambria" w:eastAsia="新細明體" w:hAnsi="Cambria" w:cs="Times New Roman"/>
      <w:b/>
      <w:bCs/>
      <w:kern w:val="52"/>
      <w:sz w:val="52"/>
      <w:szCs w:val="52"/>
      <w:lang w:eastAsia="zh-CN"/>
    </w:rPr>
  </w:style>
  <w:style w:type="paragraph" w:customStyle="1" w:styleId="21">
    <w:name w:val="字元 字元2 字元 字元"/>
    <w:basedOn w:val="a"/>
    <w:semiHidden/>
    <w:rsid w:val="00FA76F5"/>
    <w:pPr>
      <w:widowControl/>
      <w:overflowPunct/>
      <w:autoSpaceDE/>
      <w:autoSpaceDN/>
      <w:spacing w:after="160" w:line="240" w:lineRule="exact"/>
      <w:ind w:firstLineChars="0" w:firstLine="0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customStyle="1" w:styleId="ad">
    <w:name w:val="註解方塊文字 字元"/>
    <w:link w:val="ac"/>
    <w:uiPriority w:val="99"/>
    <w:semiHidden/>
    <w:rsid w:val="008254FF"/>
    <w:rPr>
      <w:rFonts w:ascii="Arial" w:eastAsia="新細明體" w:hAnsi="Arial"/>
      <w:kern w:val="2"/>
      <w:sz w:val="16"/>
      <w:szCs w:val="16"/>
      <w:lang w:eastAsia="zh-CN"/>
    </w:rPr>
  </w:style>
  <w:style w:type="paragraph" w:styleId="aff">
    <w:name w:val="footnote text"/>
    <w:basedOn w:val="a"/>
    <w:link w:val="aff0"/>
    <w:uiPriority w:val="99"/>
    <w:semiHidden/>
    <w:unhideWhenUsed/>
    <w:rsid w:val="00F8576E"/>
    <w:pPr>
      <w:overflowPunct/>
      <w:autoSpaceDE/>
      <w:autoSpaceDN/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  <w:lang w:eastAsia="zh-TW"/>
    </w:rPr>
  </w:style>
  <w:style w:type="character" w:customStyle="1" w:styleId="aff0">
    <w:name w:val="註腳文字 字元"/>
    <w:basedOn w:val="a0"/>
    <w:link w:val="aff"/>
    <w:uiPriority w:val="99"/>
    <w:semiHidden/>
    <w:rsid w:val="00F8576E"/>
    <w:rPr>
      <w:rFonts w:asciiTheme="minorHAnsi" w:eastAsiaTheme="minorEastAsia" w:hAnsiTheme="minorHAnsi" w:cstheme="minorBidi"/>
      <w:kern w:val="2"/>
    </w:rPr>
  </w:style>
  <w:style w:type="character" w:styleId="aff1">
    <w:name w:val="footnote reference"/>
    <w:basedOn w:val="a0"/>
    <w:uiPriority w:val="99"/>
    <w:semiHidden/>
    <w:unhideWhenUsed/>
    <w:rsid w:val="00F8576E"/>
    <w:rPr>
      <w:vertAlign w:val="superscript"/>
    </w:rPr>
  </w:style>
  <w:style w:type="character" w:customStyle="1" w:styleId="UnresolvedMention1">
    <w:name w:val="Unresolved Mention1"/>
    <w:basedOn w:val="a0"/>
    <w:uiPriority w:val="99"/>
    <w:semiHidden/>
    <w:unhideWhenUsed/>
    <w:rsid w:val="00F94148"/>
    <w:rPr>
      <w:color w:val="605E5C"/>
      <w:shd w:val="clear" w:color="auto" w:fill="E1DFDD"/>
    </w:rPr>
  </w:style>
  <w:style w:type="character" w:customStyle="1" w:styleId="20">
    <w:name w:val="標題 2 字元"/>
    <w:basedOn w:val="a0"/>
    <w:link w:val="2"/>
    <w:rsid w:val="004D5E5F"/>
    <w:rPr>
      <w:rFonts w:asciiTheme="majorHAnsi" w:eastAsiaTheme="majorEastAsia" w:hAnsiTheme="majorHAnsi" w:cstheme="majorBidi"/>
      <w:b/>
      <w:bCs/>
      <w:kern w:val="2"/>
      <w:sz w:val="48"/>
      <w:szCs w:val="48"/>
      <w:lang w:eastAsia="zh-CN"/>
    </w:rPr>
  </w:style>
  <w:style w:type="character" w:customStyle="1" w:styleId="30">
    <w:name w:val="標題 3 字元"/>
    <w:basedOn w:val="a0"/>
    <w:link w:val="3"/>
    <w:rsid w:val="00D64423"/>
    <w:rPr>
      <w:rFonts w:asciiTheme="majorHAnsi" w:eastAsiaTheme="majorEastAsia" w:hAnsiTheme="majorHAnsi" w:cstheme="majorBidi"/>
      <w:b/>
      <w:bCs/>
      <w:kern w:val="2"/>
      <w:sz w:val="36"/>
      <w:szCs w:val="36"/>
      <w:lang w:eastAsia="zh-CN"/>
    </w:rPr>
  </w:style>
  <w:style w:type="paragraph" w:styleId="aff2">
    <w:name w:val="Revision"/>
    <w:hidden/>
    <w:uiPriority w:val="99"/>
    <w:semiHidden/>
    <w:rsid w:val="00D64423"/>
    <w:rPr>
      <w:rFonts w:eastAsia="華康細圓體"/>
      <w:kern w:val="2"/>
      <w:sz w:val="24"/>
      <w:szCs w:val="24"/>
      <w:lang w:eastAsia="zh-CN"/>
    </w:rPr>
  </w:style>
  <w:style w:type="paragraph" w:styleId="aff3">
    <w:name w:val="List Paragraph"/>
    <w:basedOn w:val="a"/>
    <w:uiPriority w:val="34"/>
    <w:qFormat/>
    <w:rsid w:val="00881032"/>
    <w:pPr>
      <w:ind w:leftChars="200" w:left="480"/>
    </w:pPr>
  </w:style>
  <w:style w:type="character" w:customStyle="1" w:styleId="14">
    <w:name w:val="未解析的提及1"/>
    <w:basedOn w:val="a0"/>
    <w:uiPriority w:val="99"/>
    <w:semiHidden/>
    <w:unhideWhenUsed/>
    <w:rsid w:val="00DE594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9C5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023F3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4D5E5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D6442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link w:val="a4"/>
    <w:rsid w:val="009A43C2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character" w:customStyle="1" w:styleId="a4">
    <w:name w:val="大標 字元"/>
    <w:link w:val="a3"/>
    <w:rsid w:val="004E50ED"/>
    <w:rPr>
      <w:rFonts w:ascii="華康新特明體(P)" w:eastAsia="華康新特明體(P)"/>
      <w:spacing w:val="10"/>
      <w:kern w:val="2"/>
      <w:sz w:val="40"/>
      <w:szCs w:val="24"/>
      <w:lang w:val="en-US" w:eastAsia="ja-JP" w:bidi="ar-SA"/>
    </w:rPr>
  </w:style>
  <w:style w:type="paragraph" w:customStyle="1" w:styleId="a5">
    <w:name w:val="一、"/>
    <w:basedOn w:val="a"/>
    <w:uiPriority w:val="99"/>
    <w:rsid w:val="00DF05FE"/>
    <w:pPr>
      <w:spacing w:beforeLines="50" w:before="257" w:afterLines="50" w:after="257"/>
      <w:ind w:left="632" w:hangingChars="200" w:hanging="632"/>
    </w:pPr>
    <w:rPr>
      <w:rFonts w:eastAsia="華康粗明體"/>
      <w:sz w:val="32"/>
      <w:lang w:eastAsia="zh-TW"/>
    </w:rPr>
  </w:style>
  <w:style w:type="character" w:customStyle="1" w:styleId="a6">
    <w:name w:val="（一） 字元"/>
    <w:link w:val="a7"/>
    <w:rsid w:val="00FA76F5"/>
    <w:rPr>
      <w:rFonts w:eastAsia="華康細圓體" w:hAnsi="標楷體"/>
      <w:kern w:val="2"/>
      <w:sz w:val="24"/>
      <w:szCs w:val="26"/>
      <w:lang w:val="en-US" w:eastAsia="zh-TW" w:bidi="ar-SA"/>
    </w:rPr>
  </w:style>
  <w:style w:type="paragraph" w:customStyle="1" w:styleId="a7">
    <w:name w:val="（一）"/>
    <w:basedOn w:val="a"/>
    <w:link w:val="a6"/>
    <w:rsid w:val="00FA76F5"/>
    <w:pPr>
      <w:tabs>
        <w:tab w:val="left" w:pos="426"/>
      </w:tabs>
      <w:ind w:leftChars="100" w:left="400" w:hangingChars="300" w:hanging="300"/>
    </w:pPr>
    <w:rPr>
      <w:rFonts w:hAnsi="標楷體"/>
      <w:szCs w:val="26"/>
      <w:lang w:eastAsia="zh-TW"/>
    </w:rPr>
  </w:style>
  <w:style w:type="paragraph" w:styleId="a8">
    <w:name w:val="header"/>
    <w:basedOn w:val="a"/>
    <w:link w:val="a9"/>
    <w:uiPriority w:val="9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9">
    <w:name w:val="頁首 字元"/>
    <w:link w:val="a8"/>
    <w:uiPriority w:val="99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link w:val="ad"/>
    <w:uiPriority w:val="99"/>
    <w:semiHidden/>
    <w:rsid w:val="00176324"/>
    <w:rPr>
      <w:rFonts w:ascii="Arial" w:eastAsia="新細明體" w:hAnsi="Arial"/>
      <w:sz w:val="16"/>
      <w:szCs w:val="16"/>
    </w:rPr>
  </w:style>
  <w:style w:type="table" w:styleId="ae">
    <w:name w:val="Table Grid"/>
    <w:basedOn w:val="a1"/>
    <w:rsid w:val="00C3328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rsid w:val="00047843"/>
    <w:rPr>
      <w:sz w:val="20"/>
    </w:rPr>
  </w:style>
  <w:style w:type="paragraph" w:customStyle="1" w:styleId="af0">
    <w:name w:val="（一）文"/>
    <w:basedOn w:val="a"/>
    <w:link w:val="af1"/>
    <w:rsid w:val="00CA5BA5"/>
    <w:pPr>
      <w:ind w:leftChars="400" w:left="400"/>
    </w:pPr>
  </w:style>
  <w:style w:type="character" w:customStyle="1" w:styleId="af1">
    <w:name w:val="（一）文 字元"/>
    <w:link w:val="af0"/>
    <w:rsid w:val="00CA5BA5"/>
    <w:rPr>
      <w:rFonts w:eastAsia="華康細圓體"/>
      <w:kern w:val="2"/>
      <w:sz w:val="24"/>
      <w:szCs w:val="24"/>
      <w:lang w:eastAsia="zh-CN"/>
    </w:rPr>
  </w:style>
  <w:style w:type="paragraph" w:styleId="11">
    <w:name w:val="toc 1"/>
    <w:basedOn w:val="a"/>
    <w:next w:val="a"/>
    <w:autoRedefine/>
    <w:uiPriority w:val="39"/>
    <w:rsid w:val="005F2E60"/>
    <w:pPr>
      <w:tabs>
        <w:tab w:val="right" w:leader="dot" w:pos="8494"/>
      </w:tabs>
      <w:ind w:firstLineChars="0" w:firstLine="0"/>
    </w:pPr>
  </w:style>
  <w:style w:type="character" w:customStyle="1" w:styleId="af2">
    <w:name w:val="１、 字元"/>
    <w:link w:val="af3"/>
    <w:rsid w:val="00773445"/>
    <w:rPr>
      <w:rFonts w:eastAsia="華康細圓體"/>
      <w:kern w:val="2"/>
      <w:sz w:val="24"/>
      <w:szCs w:val="24"/>
      <w:lang w:val="en-US" w:eastAsia="ja-JP" w:bidi="ar-SA"/>
    </w:rPr>
  </w:style>
  <w:style w:type="paragraph" w:customStyle="1" w:styleId="af3">
    <w:name w:val="１、"/>
    <w:basedOn w:val="a"/>
    <w:link w:val="af2"/>
    <w:rsid w:val="00773445"/>
    <w:pPr>
      <w:ind w:leftChars="400" w:left="600" w:hangingChars="200" w:hanging="200"/>
    </w:pPr>
    <w:rPr>
      <w:lang w:eastAsia="ja-JP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12">
    <w:name w:val="(1)文"/>
    <w:basedOn w:val="13"/>
    <w:rsid w:val="000B095F"/>
    <w:pPr>
      <w:ind w:leftChars="750" w:left="750" w:firstLineChars="250" w:firstLine="250"/>
    </w:pPr>
    <w:rPr>
      <w:rFonts w:hAnsi="Times New Roman"/>
      <w:szCs w:val="20"/>
      <w:lang w:val="zh-TW"/>
    </w:rPr>
  </w:style>
  <w:style w:type="paragraph" w:customStyle="1" w:styleId="af7">
    <w:name w:val="１、文"/>
    <w:basedOn w:val="af3"/>
    <w:rsid w:val="00773445"/>
    <w:pPr>
      <w:ind w:leftChars="600" w:firstLineChars="200" w:firstLine="200"/>
    </w:pPr>
  </w:style>
  <w:style w:type="paragraph" w:customStyle="1" w:styleId="af8">
    <w:name w:val="表平"/>
    <w:basedOn w:val="a"/>
    <w:rsid w:val="00EA52DE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3">
    <w:name w:val="(1)"/>
    <w:basedOn w:val="a7"/>
    <w:rsid w:val="000B095F"/>
    <w:pPr>
      <w:tabs>
        <w:tab w:val="clear" w:pos="426"/>
      </w:tabs>
      <w:ind w:leftChars="500" w:left="500" w:hangingChars="250" w:hanging="249"/>
    </w:pPr>
  </w:style>
  <w:style w:type="paragraph" w:customStyle="1" w:styleId="Af9">
    <w:name w:val="A."/>
    <w:basedOn w:val="13"/>
    <w:rsid w:val="00773445"/>
    <w:pPr>
      <w:ind w:leftChars="600" w:left="1771" w:hangingChars="150" w:hanging="354"/>
    </w:pPr>
  </w:style>
  <w:style w:type="paragraph" w:customStyle="1" w:styleId="afa">
    <w:name w:val="表標"/>
    <w:basedOn w:val="a"/>
    <w:qFormat/>
    <w:rsid w:val="00FE7B79"/>
    <w:pPr>
      <w:ind w:firstLineChars="0" w:firstLine="0"/>
      <w:jc w:val="center"/>
    </w:pPr>
    <w:rPr>
      <w:rFonts w:ascii="華康粗圓體" w:eastAsia="華康粗圓體"/>
    </w:rPr>
  </w:style>
  <w:style w:type="paragraph" w:customStyle="1" w:styleId="afb">
    <w:name w:val="版權"/>
    <w:basedOn w:val="a"/>
    <w:rsid w:val="007C5A13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character" w:styleId="afc">
    <w:name w:val="Hyperlink"/>
    <w:uiPriority w:val="99"/>
    <w:rsid w:val="006E0EBD"/>
    <w:rPr>
      <w:color w:val="0000FF"/>
      <w:u w:val="single"/>
    </w:rPr>
  </w:style>
  <w:style w:type="paragraph" w:customStyle="1" w:styleId="afd">
    <w:name w:val="(a)"/>
    <w:basedOn w:val="a7"/>
    <w:rsid w:val="0072385A"/>
    <w:pPr>
      <w:tabs>
        <w:tab w:val="clear" w:pos="426"/>
      </w:tabs>
      <w:suppressAutoHyphens/>
      <w:ind w:leftChars="600" w:left="600" w:hangingChars="250" w:hanging="198"/>
    </w:pPr>
    <w:rPr>
      <w:rFonts w:hAnsi="Times New Roman"/>
      <w:kern w:val="1"/>
    </w:rPr>
  </w:style>
  <w:style w:type="paragraph" w:customStyle="1" w:styleId="afe">
    <w:name w:val="字元"/>
    <w:basedOn w:val="a"/>
    <w:semiHidden/>
    <w:rsid w:val="00363E33"/>
    <w:pPr>
      <w:widowControl/>
      <w:overflowPunct/>
      <w:autoSpaceDE/>
      <w:autoSpaceDN/>
      <w:spacing w:after="160" w:line="240" w:lineRule="exact"/>
      <w:ind w:firstLineChars="0" w:firstLine="0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customStyle="1" w:styleId="10">
    <w:name w:val="標題 1 字元"/>
    <w:link w:val="1"/>
    <w:rsid w:val="00F023F3"/>
    <w:rPr>
      <w:rFonts w:ascii="Cambria" w:eastAsia="新細明體" w:hAnsi="Cambria" w:cs="Times New Roman"/>
      <w:b/>
      <w:bCs/>
      <w:kern w:val="52"/>
      <w:sz w:val="52"/>
      <w:szCs w:val="52"/>
      <w:lang w:eastAsia="zh-CN"/>
    </w:rPr>
  </w:style>
  <w:style w:type="paragraph" w:customStyle="1" w:styleId="21">
    <w:name w:val="字元 字元2 字元 字元"/>
    <w:basedOn w:val="a"/>
    <w:semiHidden/>
    <w:rsid w:val="00FA76F5"/>
    <w:pPr>
      <w:widowControl/>
      <w:overflowPunct/>
      <w:autoSpaceDE/>
      <w:autoSpaceDN/>
      <w:spacing w:after="160" w:line="240" w:lineRule="exact"/>
      <w:ind w:firstLineChars="0" w:firstLine="0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customStyle="1" w:styleId="ad">
    <w:name w:val="註解方塊文字 字元"/>
    <w:link w:val="ac"/>
    <w:uiPriority w:val="99"/>
    <w:semiHidden/>
    <w:rsid w:val="008254FF"/>
    <w:rPr>
      <w:rFonts w:ascii="Arial" w:eastAsia="新細明體" w:hAnsi="Arial"/>
      <w:kern w:val="2"/>
      <w:sz w:val="16"/>
      <w:szCs w:val="16"/>
      <w:lang w:eastAsia="zh-CN"/>
    </w:rPr>
  </w:style>
  <w:style w:type="paragraph" w:styleId="aff">
    <w:name w:val="footnote text"/>
    <w:basedOn w:val="a"/>
    <w:link w:val="aff0"/>
    <w:uiPriority w:val="99"/>
    <w:semiHidden/>
    <w:unhideWhenUsed/>
    <w:rsid w:val="00F8576E"/>
    <w:pPr>
      <w:overflowPunct/>
      <w:autoSpaceDE/>
      <w:autoSpaceDN/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  <w:lang w:eastAsia="zh-TW"/>
    </w:rPr>
  </w:style>
  <w:style w:type="character" w:customStyle="1" w:styleId="aff0">
    <w:name w:val="註腳文字 字元"/>
    <w:basedOn w:val="a0"/>
    <w:link w:val="aff"/>
    <w:uiPriority w:val="99"/>
    <w:semiHidden/>
    <w:rsid w:val="00F8576E"/>
    <w:rPr>
      <w:rFonts w:asciiTheme="minorHAnsi" w:eastAsiaTheme="minorEastAsia" w:hAnsiTheme="minorHAnsi" w:cstheme="minorBidi"/>
      <w:kern w:val="2"/>
    </w:rPr>
  </w:style>
  <w:style w:type="character" w:styleId="aff1">
    <w:name w:val="footnote reference"/>
    <w:basedOn w:val="a0"/>
    <w:uiPriority w:val="99"/>
    <w:semiHidden/>
    <w:unhideWhenUsed/>
    <w:rsid w:val="00F8576E"/>
    <w:rPr>
      <w:vertAlign w:val="superscript"/>
    </w:rPr>
  </w:style>
  <w:style w:type="character" w:customStyle="1" w:styleId="UnresolvedMention1">
    <w:name w:val="Unresolved Mention1"/>
    <w:basedOn w:val="a0"/>
    <w:uiPriority w:val="99"/>
    <w:semiHidden/>
    <w:unhideWhenUsed/>
    <w:rsid w:val="00F94148"/>
    <w:rPr>
      <w:color w:val="605E5C"/>
      <w:shd w:val="clear" w:color="auto" w:fill="E1DFDD"/>
    </w:rPr>
  </w:style>
  <w:style w:type="character" w:customStyle="1" w:styleId="20">
    <w:name w:val="標題 2 字元"/>
    <w:basedOn w:val="a0"/>
    <w:link w:val="2"/>
    <w:rsid w:val="004D5E5F"/>
    <w:rPr>
      <w:rFonts w:asciiTheme="majorHAnsi" w:eastAsiaTheme="majorEastAsia" w:hAnsiTheme="majorHAnsi" w:cstheme="majorBidi"/>
      <w:b/>
      <w:bCs/>
      <w:kern w:val="2"/>
      <w:sz w:val="48"/>
      <w:szCs w:val="48"/>
      <w:lang w:eastAsia="zh-CN"/>
    </w:rPr>
  </w:style>
  <w:style w:type="character" w:customStyle="1" w:styleId="30">
    <w:name w:val="標題 3 字元"/>
    <w:basedOn w:val="a0"/>
    <w:link w:val="3"/>
    <w:rsid w:val="00D64423"/>
    <w:rPr>
      <w:rFonts w:asciiTheme="majorHAnsi" w:eastAsiaTheme="majorEastAsia" w:hAnsiTheme="majorHAnsi" w:cstheme="majorBidi"/>
      <w:b/>
      <w:bCs/>
      <w:kern w:val="2"/>
      <w:sz w:val="36"/>
      <w:szCs w:val="36"/>
      <w:lang w:eastAsia="zh-CN"/>
    </w:rPr>
  </w:style>
  <w:style w:type="paragraph" w:styleId="aff2">
    <w:name w:val="Revision"/>
    <w:hidden/>
    <w:uiPriority w:val="99"/>
    <w:semiHidden/>
    <w:rsid w:val="00D64423"/>
    <w:rPr>
      <w:rFonts w:eastAsia="華康細圓體"/>
      <w:kern w:val="2"/>
      <w:sz w:val="24"/>
      <w:szCs w:val="24"/>
      <w:lang w:eastAsia="zh-CN"/>
    </w:rPr>
  </w:style>
  <w:style w:type="paragraph" w:styleId="aff3">
    <w:name w:val="List Paragraph"/>
    <w:basedOn w:val="a"/>
    <w:uiPriority w:val="34"/>
    <w:qFormat/>
    <w:rsid w:val="00881032"/>
    <w:pPr>
      <w:ind w:leftChars="200" w:left="480"/>
    </w:pPr>
  </w:style>
  <w:style w:type="character" w:customStyle="1" w:styleId="14">
    <w:name w:val="未解析的提及1"/>
    <w:basedOn w:val="a0"/>
    <w:uiPriority w:val="99"/>
    <w:semiHidden/>
    <w:unhideWhenUsed/>
    <w:rsid w:val="00DE5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3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1505172215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754210174">
                  <w:marLeft w:val="0"/>
                  <w:marRight w:val="-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4474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210772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93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yperlink" Target="https://www.realimageservices.com" TargetMode="External"/><Relationship Id="rId33" Type="http://schemas.openxmlformats.org/officeDocument/2006/relationships/header" Target="header1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www.jenny.co.sz" TargetMode="External"/><Relationship Id="rId32" Type="http://schemas.openxmlformats.org/officeDocument/2006/relationships/header" Target="header15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1.xml"/><Relationship Id="rId30" Type="http://schemas.openxmlformats.org/officeDocument/2006/relationships/header" Target="header14.xml"/><Relationship Id="rId35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B026A-A0ED-43B5-9CB7-572E477D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64</Pages>
  <Words>4731</Words>
  <Characters>26972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孟 加 拉 投 資 環 境 簡 介</vt:lpstr>
    </vt:vector>
  </TitlesOfParts>
  <Company>com valley ltd</Company>
  <LinksUpToDate>false</LinksUpToDate>
  <CharactersWithSpaces>31640</CharactersWithSpaces>
  <SharedDoc>false</SharedDoc>
  <HLinks>
    <vt:vector size="102" baseType="variant">
      <vt:variant>
        <vt:i4>2097187</vt:i4>
      </vt:variant>
      <vt:variant>
        <vt:i4>90</vt:i4>
      </vt:variant>
      <vt:variant>
        <vt:i4>0</vt:i4>
      </vt:variant>
      <vt:variant>
        <vt:i4>5</vt:i4>
      </vt:variant>
      <vt:variant>
        <vt:lpwstr>http://www.sipa.org.sz/</vt:lpwstr>
      </vt:variant>
      <vt:variant>
        <vt:lpwstr/>
      </vt:variant>
      <vt:variant>
        <vt:i4>7929939</vt:i4>
      </vt:variant>
      <vt:variant>
        <vt:i4>87</vt:i4>
      </vt:variant>
      <vt:variant>
        <vt:i4>0</vt:i4>
      </vt:variant>
      <vt:variant>
        <vt:i4>5</vt:i4>
      </vt:variant>
      <vt:variant>
        <vt:lpwstr>mailto:edmoeasz@gmail.com</vt:lpwstr>
      </vt:variant>
      <vt:variant>
        <vt:lpwstr/>
      </vt:variant>
      <vt:variant>
        <vt:i4>5439522</vt:i4>
      </vt:variant>
      <vt:variant>
        <vt:i4>84</vt:i4>
      </vt:variant>
      <vt:variant>
        <vt:i4>0</vt:i4>
      </vt:variant>
      <vt:variant>
        <vt:i4>5</vt:i4>
      </vt:variant>
      <vt:variant>
        <vt:lpwstr>mailto:swazilan@moea.gov.tw</vt:lpwstr>
      </vt:variant>
      <vt:variant>
        <vt:lpwstr/>
      </vt:variant>
      <vt:variant>
        <vt:i4>6160412</vt:i4>
      </vt:variant>
      <vt:variant>
        <vt:i4>81</vt:i4>
      </vt:variant>
      <vt:variant>
        <vt:i4>0</vt:i4>
      </vt:variant>
      <vt:variant>
        <vt:i4>5</vt:i4>
      </vt:variant>
      <vt:variant>
        <vt:lpwstr>http://www.swazi.com/</vt:lpwstr>
      </vt:variant>
      <vt:variant>
        <vt:lpwstr/>
      </vt:variant>
      <vt:variant>
        <vt:i4>1245235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_Toc517637247</vt:lpwstr>
      </vt:variant>
      <vt:variant>
        <vt:i4>1245235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_Toc517637246</vt:lpwstr>
      </vt:variant>
      <vt:variant>
        <vt:i4>1245235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_Toc517637245</vt:lpwstr>
      </vt:variant>
      <vt:variant>
        <vt:i4>1245235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_Toc517637244</vt:lpwstr>
      </vt:variant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_Toc517637243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_Toc517637242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_Toc517637241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_Toc517637240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_Toc517637239</vt:lpwstr>
      </vt:variant>
      <vt:variant>
        <vt:i4>1310771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_Toc517637238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_Toc517637237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_Toc517637236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_Toc517637235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3</cp:revision>
  <cp:lastPrinted>2023-09-27T14:25:00Z</cp:lastPrinted>
  <dcterms:created xsi:type="dcterms:W3CDTF">2023-09-27T14:25:00Z</dcterms:created>
  <dcterms:modified xsi:type="dcterms:W3CDTF">2023-09-27T14:29:00Z</dcterms:modified>
</cp:coreProperties>
</file>