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57764AC" w14:textId="6CC316BB" w:rsidR="003F0480" w:rsidRPr="00614766" w:rsidRDefault="00C06976" w:rsidP="003F0480">
      <w:pPr>
        <w:pStyle w:val="af9"/>
        <w:ind w:left="1417" w:firstLine="472"/>
      </w:pPr>
      <w:r w:rsidRPr="00614766">
        <w:rPr>
          <w:noProof/>
        </w:rPr>
        <mc:AlternateContent>
          <mc:Choice Requires="wps">
            <w:drawing>
              <wp:anchor distT="0" distB="0" distL="114300" distR="114300" simplePos="0" relativeHeight="251659776" behindDoc="0" locked="1" layoutInCell="1" allowOverlap="1" wp14:anchorId="3683EB3A" wp14:editId="39AA5EA3">
                <wp:simplePos x="0" y="0"/>
                <wp:positionH relativeFrom="column">
                  <wp:posOffset>-1145540</wp:posOffset>
                </wp:positionH>
                <wp:positionV relativeFrom="page">
                  <wp:posOffset>9603740</wp:posOffset>
                </wp:positionV>
                <wp:extent cx="7642225" cy="1087120"/>
                <wp:effectExtent l="0" t="0" r="0" b="0"/>
                <wp:wrapNone/>
                <wp:docPr id="4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225"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536583" w14:textId="220630B0" w:rsidR="0011217E" w:rsidRPr="0035437D" w:rsidRDefault="00A93AB6" w:rsidP="009732E4">
                            <w:pPr>
                              <w:adjustRightInd w:val="0"/>
                              <w:snapToGrid w:val="0"/>
                              <w:spacing w:after="40"/>
                              <w:ind w:firstLineChars="0" w:firstLine="0"/>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0011217E" w:rsidRPr="0035437D">
                              <w:rPr>
                                <w:rFonts w:ascii="Arial Unicode MS" w:hAnsi="Arial Unicode MS" w:hint="eastAsia"/>
                                <w:color w:val="FFFFFF"/>
                                <w:spacing w:val="20"/>
                                <w:kern w:val="0"/>
                                <w:sz w:val="32"/>
                                <w:szCs w:val="32"/>
                                <w:lang w:eastAsia="zh-TW"/>
                              </w:rPr>
                              <w:t xml:space="preserve">　編</w:t>
                            </w:r>
                            <w:r w:rsidR="0011217E">
                              <w:rPr>
                                <w:rFonts w:ascii="Arial Unicode MS" w:hAnsi="Arial Unicode MS" w:hint="eastAsia"/>
                                <w:color w:val="FFFFFF"/>
                                <w:spacing w:val="20"/>
                                <w:kern w:val="0"/>
                                <w:sz w:val="32"/>
                                <w:szCs w:val="32"/>
                                <w:lang w:eastAsia="zh-TW"/>
                              </w:rPr>
                              <w:t>印</w:t>
                            </w:r>
                          </w:p>
                          <w:p w14:paraId="0C6A0A6A" w14:textId="55D02F58" w:rsidR="0011217E" w:rsidRPr="0035437D" w:rsidRDefault="00A93AB6" w:rsidP="009732E4">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11217E" w:rsidRPr="005E5AC8">
                              <w:rPr>
                                <w:rFonts w:cs="Arial"/>
                                <w:color w:val="FFFFFF"/>
                                <w:kern w:val="0"/>
                                <w:sz w:val="22"/>
                                <w:szCs w:val="22"/>
                                <w:lang w:eastAsia="zh-TW"/>
                              </w:rPr>
                              <w:t>,</w:t>
                            </w:r>
                            <w:r w:rsidR="0011217E" w:rsidRPr="0035437D">
                              <w:rPr>
                                <w:rFonts w:ascii="Arial" w:hAnsi="Arial" w:cs="Arial"/>
                                <w:color w:val="FFFFFF"/>
                                <w:kern w:val="0"/>
                                <w:sz w:val="22"/>
                                <w:szCs w:val="22"/>
                                <w:lang w:eastAsia="zh-TW"/>
                              </w:rPr>
                              <w:t xml:space="preserve"> Ministry of Economic Affairs</w:t>
                            </w:r>
                          </w:p>
                          <w:p w14:paraId="5B1E4458" w14:textId="1AD5BCAF" w:rsidR="0011217E" w:rsidRPr="0035437D" w:rsidRDefault="0011217E" w:rsidP="009732E4">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cs="Arial" w:hint="eastAsia"/>
                                <w:color w:val="FFFFFF"/>
                                <w:kern w:val="0"/>
                                <w:lang w:val="sv-SE" w:eastAsia="zh-TW"/>
                              </w:rPr>
                              <w:t>１１２</w:t>
                            </w:r>
                            <w:r w:rsidRPr="0035437D">
                              <w:rPr>
                                <w:rFonts w:ascii="Arial" w:hAnsi="Arial" w:hint="eastAsia"/>
                                <w:color w:val="FFFFFF"/>
                                <w:spacing w:val="20"/>
                                <w:kern w:val="0"/>
                                <w:lang w:eastAsia="zh-TW"/>
                              </w:rPr>
                              <w:t>年</w:t>
                            </w:r>
                            <w:r>
                              <w:rPr>
                                <w:rFonts w:ascii="Arial" w:hAnsi="Arial" w:hint="eastAsia"/>
                                <w:color w:val="FFFFFF"/>
                                <w:spacing w:val="20"/>
                                <w:kern w:val="0"/>
                                <w:lang w:eastAsia="zh-TW"/>
                              </w:rPr>
                              <w:t>９</w:t>
                            </w:r>
                            <w:r w:rsidRPr="0035437D">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26" type="#_x0000_t202" style="position:absolute;left:0;text-align:left;margin-left:-90.2pt;margin-top:756.2pt;width:601.75pt;height:85.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" fillcolor="#339" stroked="f">
                <v:textbox inset="0,4mm,0,0">
                  <w:txbxContent>
                    <w:p w14:paraId="1A536583" w14:textId="220630B0" w:rsidR="0011217E" w:rsidRPr="0035437D" w:rsidRDefault="00A93AB6" w:rsidP="009732E4">
                      <w:pPr>
                        <w:adjustRightInd w:val="0"/>
                        <w:snapToGrid w:val="0"/>
                        <w:spacing w:after="40"/>
                        <w:ind w:firstLineChars="0" w:firstLine="0"/>
                        <w:jc w:val="center"/>
                        <w:rPr>
                          <w:rFonts w:ascii="Arial Unicode MS" w:hAnsi="Arial Unicode MS"/>
                          <w:color w:val="FFFFFF"/>
                          <w:spacing w:val="20"/>
                          <w:kern w:val="0"/>
                          <w:sz w:val="32"/>
                          <w:szCs w:val="32"/>
                          <w:lang w:eastAsia="zh-TW"/>
                        </w:rPr>
                      </w:pPr>
                      <w:r>
                        <w:rPr>
                          <w:rFonts w:ascii="Arial Unicode MS" w:hAnsi="Arial Unicode MS" w:hint="eastAsia"/>
                          <w:color w:val="FFFFFF"/>
                          <w:spacing w:val="20"/>
                          <w:kern w:val="0"/>
                          <w:sz w:val="32"/>
                          <w:szCs w:val="32"/>
                          <w:lang w:eastAsia="zh-TW"/>
                        </w:rPr>
                        <w:t>經濟部投資促進司</w:t>
                      </w:r>
                      <w:r w:rsidR="0011217E" w:rsidRPr="0035437D">
                        <w:rPr>
                          <w:rFonts w:ascii="Arial Unicode MS" w:hAnsi="Arial Unicode MS" w:hint="eastAsia"/>
                          <w:color w:val="FFFFFF"/>
                          <w:spacing w:val="20"/>
                          <w:kern w:val="0"/>
                          <w:sz w:val="32"/>
                          <w:szCs w:val="32"/>
                          <w:lang w:eastAsia="zh-TW"/>
                        </w:rPr>
                        <w:t xml:space="preserve">　編</w:t>
                      </w:r>
                      <w:r w:rsidR="0011217E">
                        <w:rPr>
                          <w:rFonts w:ascii="Arial Unicode MS" w:hAnsi="Arial Unicode MS" w:hint="eastAsia"/>
                          <w:color w:val="FFFFFF"/>
                          <w:spacing w:val="20"/>
                          <w:kern w:val="0"/>
                          <w:sz w:val="32"/>
                          <w:szCs w:val="32"/>
                          <w:lang w:eastAsia="zh-TW"/>
                        </w:rPr>
                        <w:t>印</w:t>
                      </w:r>
                    </w:p>
                    <w:p w14:paraId="0C6A0A6A" w14:textId="55D02F58" w:rsidR="0011217E" w:rsidRPr="0035437D" w:rsidRDefault="00A93AB6" w:rsidP="009732E4">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0011217E" w:rsidRPr="005E5AC8">
                        <w:rPr>
                          <w:rFonts w:cs="Arial"/>
                          <w:color w:val="FFFFFF"/>
                          <w:kern w:val="0"/>
                          <w:sz w:val="22"/>
                          <w:szCs w:val="22"/>
                          <w:lang w:eastAsia="zh-TW"/>
                        </w:rPr>
                        <w:t>,</w:t>
                      </w:r>
                      <w:r w:rsidR="0011217E" w:rsidRPr="0035437D">
                        <w:rPr>
                          <w:rFonts w:ascii="Arial" w:hAnsi="Arial" w:cs="Arial"/>
                          <w:color w:val="FFFFFF"/>
                          <w:kern w:val="0"/>
                          <w:sz w:val="22"/>
                          <w:szCs w:val="22"/>
                          <w:lang w:eastAsia="zh-TW"/>
                        </w:rPr>
                        <w:t xml:space="preserve"> Ministry of Economic Affairs</w:t>
                      </w:r>
                    </w:p>
                    <w:p w14:paraId="5B1E4458" w14:textId="1AD5BCAF" w:rsidR="0011217E" w:rsidRPr="0035437D" w:rsidRDefault="0011217E" w:rsidP="009732E4">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cs="Arial" w:hint="eastAsia"/>
                          <w:color w:val="FFFFFF"/>
                          <w:kern w:val="0"/>
                          <w:lang w:val="sv-SE" w:eastAsia="zh-TW"/>
                        </w:rPr>
                        <w:t>１１２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35437D">
                        <w:rPr>
                          <w:rFonts w:ascii="Arial" w:hAnsi="Arial" w:hint="eastAsia"/>
                          <w:color w:val="FFFFFF"/>
                          <w:spacing w:val="20"/>
                          <w:kern w:val="0"/>
                          <w:lang w:eastAsia="zh-TW"/>
                        </w:rPr>
                        <w:t>月</w:t>
                      </w:r>
                    </w:p>
                  </w:txbxContent>
                </v:textbox>
                <w10:wrap anchory="page"/>
                <w10:anchorlock/>
              </v:shape>
            </w:pict>
          </mc:Fallback>
        </mc:AlternateContent>
      </w:r>
      <w:r w:rsidR="004E5F8D" w:rsidRPr="00614766">
        <w:rPr>
          <w:noProof/>
        </w:rPr>
        <w:drawing>
          <wp:anchor distT="0" distB="0" distL="114300" distR="114300" simplePos="0" relativeHeight="251660800" behindDoc="1" locked="1" layoutInCell="1" allowOverlap="1" wp14:anchorId="3C6454CB" wp14:editId="12F0A81D">
            <wp:simplePos x="0" y="0"/>
            <wp:positionH relativeFrom="column">
              <wp:posOffset>-1093470</wp:posOffset>
            </wp:positionH>
            <wp:positionV relativeFrom="page">
              <wp:posOffset>-91440</wp:posOffset>
            </wp:positionV>
            <wp:extent cx="7631430" cy="10796270"/>
            <wp:effectExtent l="0" t="0" r="7620" b="5080"/>
            <wp:wrapNone/>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61封面-芬蘭-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2C1807" w:rsidRPr="00614766">
        <w:t xml:space="preserve"> </w:t>
      </w:r>
      <w:r w:rsidR="003F0480" w:rsidRPr="00614766">
        <w:br w:type="page"/>
      </w:r>
    </w:p>
    <w:p w14:paraId="205DD2FC" w14:textId="77777777" w:rsidR="0014298E" w:rsidRPr="00614766" w:rsidRDefault="0014298E" w:rsidP="003F0480">
      <w:pPr>
        <w:pStyle w:val="af9"/>
        <w:ind w:left="1417" w:firstLine="472"/>
      </w:pPr>
    </w:p>
    <w:p w14:paraId="4A73BF60" w14:textId="77777777" w:rsidR="0014298E" w:rsidRPr="00614766" w:rsidRDefault="0014298E" w:rsidP="003F0480">
      <w:pPr>
        <w:pStyle w:val="af9"/>
        <w:ind w:left="1417" w:firstLine="472"/>
        <w:sectPr w:rsidR="0014298E" w:rsidRPr="00614766" w:rsidSect="00165C7D">
          <w:headerReference w:type="even" r:id="rId9"/>
          <w:headerReference w:type="default" r:id="rId10"/>
          <w:footerReference w:type="even" r:id="rId11"/>
          <w:footerReference w:type="default" r:id="rId12"/>
          <w:headerReference w:type="first" r:id="rId13"/>
          <w:footerReference w:type="first" r:id="rId14"/>
          <w:pgSz w:w="11906" w:h="16838" w:code="9"/>
          <w:pgMar w:top="2268" w:right="1701" w:bottom="1701" w:left="1701" w:header="1134" w:footer="851" w:gutter="0"/>
          <w:pgNumType w:start="1"/>
          <w:cols w:space="425"/>
          <w:titlePg/>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614766" w:rsidRPr="00614766" w14:paraId="67A56EFD" w14:textId="77777777">
        <w:trPr>
          <w:trHeight w:val="1293"/>
        </w:trPr>
        <w:tc>
          <w:tcPr>
            <w:tcW w:w="8560" w:type="dxa"/>
            <w:vAlign w:val="center"/>
          </w:tcPr>
          <w:p w14:paraId="558197B2" w14:textId="77777777" w:rsidR="003F0480" w:rsidRPr="00614766" w:rsidRDefault="003F0480" w:rsidP="00165C7D">
            <w:pPr>
              <w:pStyle w:val="af9"/>
            </w:pPr>
            <w:r w:rsidRPr="00614766">
              <w:br w:type="page"/>
            </w:r>
            <w:r w:rsidRPr="00614766">
              <w:rPr>
                <w:rFonts w:hint="eastAsia"/>
              </w:rPr>
              <w:t xml:space="preserve"> </w:t>
            </w:r>
          </w:p>
        </w:tc>
      </w:tr>
      <w:tr w:rsidR="00614766" w:rsidRPr="00614766" w14:paraId="4B904F9E" w14:textId="77777777">
        <w:trPr>
          <w:trHeight w:val="1701"/>
        </w:trPr>
        <w:tc>
          <w:tcPr>
            <w:tcW w:w="8560" w:type="dxa"/>
            <w:vAlign w:val="center"/>
          </w:tcPr>
          <w:p w14:paraId="509FCC41" w14:textId="77777777" w:rsidR="003F0480" w:rsidRPr="00614766" w:rsidRDefault="003F0480" w:rsidP="00165C7D">
            <w:pPr>
              <w:ind w:leftChars="400" w:left="945" w:rightChars="400" w:right="945" w:firstLineChars="0" w:firstLine="0"/>
              <w:jc w:val="distribute"/>
              <w:rPr>
                <w:rFonts w:ascii="華康粗圓體" w:eastAsia="華康粗圓體" w:hAnsi="標楷體"/>
                <w:sz w:val="72"/>
                <w:szCs w:val="72"/>
                <w:lang w:eastAsia="zh-TW"/>
              </w:rPr>
            </w:pPr>
            <w:r w:rsidRPr="00614766">
              <w:rPr>
                <w:rFonts w:ascii="華康粗圓體" w:eastAsia="華康粗圓體" w:hAnsi="標楷體" w:hint="eastAsia"/>
                <w:sz w:val="72"/>
                <w:szCs w:val="72"/>
              </w:rPr>
              <w:t>芬蘭投資環境簡介</w:t>
            </w:r>
          </w:p>
          <w:p w14:paraId="1D6BCC7B" w14:textId="77777777" w:rsidR="003F0480" w:rsidRPr="00614766" w:rsidRDefault="003F0480" w:rsidP="00165C7D">
            <w:pPr>
              <w:ind w:leftChars="400" w:left="945" w:rightChars="400" w:right="945" w:firstLineChars="0" w:firstLine="0"/>
              <w:jc w:val="distribute"/>
              <w:rPr>
                <w:rFonts w:ascii="華康粗圓體" w:eastAsia="華康粗圓體" w:hAnsi="華康粗圓體"/>
                <w:sz w:val="48"/>
                <w:szCs w:val="48"/>
                <w:lang w:eastAsia="zh-TW"/>
              </w:rPr>
            </w:pPr>
            <w:r w:rsidRPr="00614766">
              <w:rPr>
                <w:rFonts w:ascii="華康粗圓體" w:eastAsia="華康粗圓體" w:hAnsi="華康粗圓體" w:hint="eastAsia"/>
                <w:sz w:val="48"/>
                <w:szCs w:val="48"/>
              </w:rPr>
              <w:t xml:space="preserve">Investment Guide to </w:t>
            </w:r>
            <w:smartTag w:uri="urn:schemas-microsoft-com:office:smarttags" w:element="place">
              <w:smartTag w:uri="urn:schemas-microsoft-com:office:smarttags" w:element="country-region">
                <w:r w:rsidRPr="00614766">
                  <w:rPr>
                    <w:rFonts w:ascii="華康粗圓體" w:eastAsia="華康粗圓體" w:hAnsi="華康粗圓體" w:hint="eastAsia"/>
                    <w:sz w:val="48"/>
                    <w:szCs w:val="48"/>
                  </w:rPr>
                  <w:t>Finland</w:t>
                </w:r>
              </w:smartTag>
            </w:smartTag>
          </w:p>
        </w:tc>
      </w:tr>
      <w:tr w:rsidR="00614766" w:rsidRPr="00614766" w14:paraId="142351E4" w14:textId="77777777">
        <w:trPr>
          <w:trHeight w:val="8037"/>
        </w:trPr>
        <w:tc>
          <w:tcPr>
            <w:tcW w:w="8560" w:type="dxa"/>
          </w:tcPr>
          <w:p w14:paraId="7A4B3E6E" w14:textId="77777777" w:rsidR="003F0480" w:rsidRPr="00614766" w:rsidRDefault="003F0480" w:rsidP="00165C7D">
            <w:pPr>
              <w:ind w:firstLineChars="0" w:firstLine="0"/>
              <w:jc w:val="center"/>
              <w:rPr>
                <w:rFonts w:ascii="華康中特圓體" w:eastAsia="華康中特圓體" w:hAnsi="標楷體"/>
                <w:sz w:val="28"/>
                <w:szCs w:val="28"/>
                <w:lang w:eastAsia="zh-TW"/>
              </w:rPr>
            </w:pPr>
          </w:p>
          <w:p w14:paraId="33A70097" w14:textId="77777777" w:rsidR="003F0480" w:rsidRPr="00614766" w:rsidRDefault="003F0480" w:rsidP="00165C7D">
            <w:pPr>
              <w:ind w:firstLineChars="0" w:firstLine="0"/>
              <w:jc w:val="center"/>
              <w:rPr>
                <w:rFonts w:ascii="華康中特圓體" w:eastAsia="華康中特圓體" w:hAnsi="標楷體"/>
                <w:sz w:val="28"/>
                <w:szCs w:val="28"/>
                <w:lang w:eastAsia="zh-TW"/>
              </w:rPr>
            </w:pPr>
          </w:p>
          <w:p w14:paraId="28CE79CC" w14:textId="61456567" w:rsidR="003F0480" w:rsidRPr="00614766" w:rsidRDefault="00A93AB6" w:rsidP="00165C7D">
            <w:pPr>
              <w:ind w:firstLineChars="0" w:firstLine="0"/>
              <w:jc w:val="center"/>
              <w:rPr>
                <w:rFonts w:ascii="華康中特圓體" w:eastAsia="華康中特圓體" w:hAnsi="標楷體"/>
                <w:sz w:val="28"/>
                <w:szCs w:val="28"/>
                <w:lang w:eastAsia="zh-TW"/>
              </w:rPr>
            </w:pPr>
            <w:r w:rsidRPr="00614766">
              <w:rPr>
                <w:rFonts w:ascii="華康中特圓體" w:eastAsia="華康中特圓體" w:hAnsi="標楷體" w:hint="eastAsia"/>
                <w:sz w:val="28"/>
                <w:szCs w:val="28"/>
                <w:lang w:eastAsia="zh-TW"/>
              </w:rPr>
              <w:t>經濟部投資促進司</w:t>
            </w:r>
            <w:r w:rsidR="003F0480" w:rsidRPr="00614766">
              <w:rPr>
                <w:rFonts w:ascii="華康中特圓體" w:eastAsia="華康中特圓體" w:hAnsi="標楷體" w:hint="eastAsia"/>
                <w:sz w:val="28"/>
                <w:szCs w:val="28"/>
                <w:lang w:eastAsia="zh-TW"/>
              </w:rPr>
              <w:t xml:space="preserve">  編印</w:t>
            </w:r>
          </w:p>
        </w:tc>
      </w:tr>
    </w:tbl>
    <w:p w14:paraId="2A0955F2" w14:textId="77777777" w:rsidR="003F0480" w:rsidRPr="00614766" w:rsidRDefault="003F0480" w:rsidP="003F0480">
      <w:pPr>
        <w:ind w:firstLineChars="0" w:firstLine="0"/>
        <w:jc w:val="center"/>
        <w:rPr>
          <w:sz w:val="32"/>
          <w:szCs w:val="32"/>
          <w:lang w:eastAsia="zh-TW"/>
        </w:rPr>
      </w:pPr>
      <w:bookmarkStart w:id="0" w:name="OLE_LINK1"/>
      <w:bookmarkStart w:id="1" w:name="OLE_LINK2"/>
      <w:r w:rsidRPr="00614766">
        <w:rPr>
          <w:rFonts w:ascii="華康粗圓體" w:eastAsia="華康粗圓體" w:hint="eastAsia"/>
          <w:sz w:val="28"/>
          <w:szCs w:val="28"/>
          <w:lang w:eastAsia="zh-TW"/>
        </w:rPr>
        <w:t>感謝駐瑞典代表處經濟組協助本書編撰</w:t>
      </w:r>
    </w:p>
    <w:bookmarkEnd w:id="0"/>
    <w:bookmarkEnd w:id="1"/>
    <w:p w14:paraId="4332EEA5" w14:textId="77777777" w:rsidR="003F0480" w:rsidRPr="00614766" w:rsidRDefault="003F0480" w:rsidP="003F0480">
      <w:pPr>
        <w:spacing w:beforeLines="100" w:before="514" w:afterLines="100" w:after="514"/>
        <w:ind w:firstLineChars="0" w:firstLine="0"/>
        <w:jc w:val="center"/>
        <w:rPr>
          <w:rFonts w:ascii="華康新特明體" w:eastAsia="華康新特明體"/>
          <w:sz w:val="40"/>
          <w:szCs w:val="40"/>
          <w:lang w:eastAsia="zh-TW"/>
        </w:rPr>
      </w:pPr>
      <w:r w:rsidRPr="00614766">
        <w:rPr>
          <w:rFonts w:ascii="華康新特明體" w:eastAsia="華康新特明體"/>
          <w:sz w:val="40"/>
          <w:szCs w:val="40"/>
          <w:lang w:eastAsia="zh-TW"/>
        </w:rPr>
        <w:br w:type="page"/>
      </w:r>
      <w:r w:rsidRPr="00614766">
        <w:rPr>
          <w:rFonts w:ascii="華康新特明體" w:eastAsia="華康新特明體"/>
          <w:sz w:val="40"/>
          <w:szCs w:val="40"/>
          <w:lang w:eastAsia="zh-TW"/>
        </w:rPr>
        <w:br w:type="page"/>
      </w:r>
      <w:r w:rsidRPr="00614766">
        <w:rPr>
          <w:rFonts w:ascii="華康新特明體" w:eastAsia="華康新特明體" w:hint="eastAsia"/>
          <w:sz w:val="40"/>
          <w:szCs w:val="40"/>
        </w:rPr>
        <w:t>目　錄</w:t>
      </w:r>
    </w:p>
    <w:p w14:paraId="13F9FF98" w14:textId="77777777" w:rsidR="006F0BF7" w:rsidRPr="00614766" w:rsidRDefault="003F0480">
      <w:pPr>
        <w:pStyle w:val="12"/>
        <w:rPr>
          <w:rFonts w:eastAsia="新細明體" w:cs="Angsana New"/>
          <w:noProof/>
          <w:lang w:eastAsia="zh-TW" w:bidi="th-TH"/>
        </w:rPr>
      </w:pPr>
      <w:r w:rsidRPr="00614766">
        <w:rPr>
          <w:rStyle w:val="af4"/>
          <w:noProof/>
          <w:color w:val="auto"/>
          <w:u w:val="none"/>
        </w:rPr>
        <w:fldChar w:fldCharType="begin"/>
      </w:r>
      <w:r w:rsidRPr="00614766">
        <w:rPr>
          <w:rStyle w:val="af4"/>
          <w:noProof/>
          <w:color w:val="auto"/>
          <w:u w:val="none"/>
        </w:rPr>
        <w:instrText xml:space="preserve"> </w:instrText>
      </w:r>
      <w:r w:rsidRPr="00614766">
        <w:rPr>
          <w:rStyle w:val="af4"/>
          <w:rFonts w:hint="eastAsia"/>
          <w:noProof/>
          <w:color w:val="auto"/>
          <w:u w:val="none"/>
        </w:rPr>
        <w:instrText>TOC \o "1-3" \h \z \t "</w:instrText>
      </w:r>
      <w:r w:rsidRPr="00614766">
        <w:rPr>
          <w:rStyle w:val="af4"/>
          <w:rFonts w:hint="eastAsia"/>
          <w:noProof/>
          <w:color w:val="auto"/>
          <w:u w:val="none"/>
        </w:rPr>
        <w:instrText>大標</w:instrText>
      </w:r>
      <w:r w:rsidRPr="00614766">
        <w:rPr>
          <w:rStyle w:val="af4"/>
          <w:rFonts w:hint="eastAsia"/>
          <w:noProof/>
          <w:color w:val="auto"/>
          <w:u w:val="none"/>
        </w:rPr>
        <w:instrText>,1"</w:instrText>
      </w:r>
      <w:r w:rsidRPr="00614766">
        <w:rPr>
          <w:rStyle w:val="af4"/>
          <w:noProof/>
          <w:color w:val="auto"/>
          <w:u w:val="none"/>
        </w:rPr>
        <w:instrText xml:space="preserve"> </w:instrText>
      </w:r>
      <w:r w:rsidRPr="00614766">
        <w:rPr>
          <w:rStyle w:val="af4"/>
          <w:noProof/>
          <w:color w:val="auto"/>
          <w:u w:val="none"/>
        </w:rPr>
        <w:fldChar w:fldCharType="separate"/>
      </w:r>
      <w:hyperlink w:anchor="_Toc517618369" w:history="1">
        <w:r w:rsidR="006F0BF7" w:rsidRPr="00614766">
          <w:rPr>
            <w:rStyle w:val="af4"/>
            <w:rFonts w:hint="eastAsia"/>
            <w:noProof/>
            <w:color w:val="auto"/>
            <w:u w:val="none"/>
            <w:lang w:eastAsia="zh-TW"/>
          </w:rPr>
          <w:t>第壹章　自然人文環境</w:t>
        </w:r>
        <w:r w:rsidR="006F0BF7" w:rsidRPr="00614766">
          <w:rPr>
            <w:noProof/>
            <w:webHidden/>
          </w:rPr>
          <w:tab/>
        </w:r>
        <w:r w:rsidR="006F0BF7" w:rsidRPr="00614766">
          <w:rPr>
            <w:noProof/>
            <w:webHidden/>
          </w:rPr>
          <w:fldChar w:fldCharType="begin"/>
        </w:r>
        <w:r w:rsidR="006F0BF7" w:rsidRPr="00614766">
          <w:rPr>
            <w:noProof/>
            <w:webHidden/>
          </w:rPr>
          <w:instrText xml:space="preserve"> PAGEREF _Toc517618369 \h </w:instrText>
        </w:r>
        <w:r w:rsidR="006F0BF7" w:rsidRPr="00614766">
          <w:rPr>
            <w:noProof/>
            <w:webHidden/>
          </w:rPr>
        </w:r>
        <w:r w:rsidR="006F0BF7" w:rsidRPr="00614766">
          <w:rPr>
            <w:noProof/>
            <w:webHidden/>
          </w:rPr>
          <w:fldChar w:fldCharType="separate"/>
        </w:r>
        <w:r w:rsidR="00614766">
          <w:rPr>
            <w:noProof/>
            <w:webHidden/>
          </w:rPr>
          <w:t>1</w:t>
        </w:r>
        <w:r w:rsidR="006F0BF7" w:rsidRPr="00614766">
          <w:rPr>
            <w:noProof/>
            <w:webHidden/>
          </w:rPr>
          <w:fldChar w:fldCharType="end"/>
        </w:r>
      </w:hyperlink>
    </w:p>
    <w:p w14:paraId="78CF20EA" w14:textId="77777777" w:rsidR="006F0BF7" w:rsidRPr="00614766" w:rsidRDefault="005D0CD7">
      <w:pPr>
        <w:pStyle w:val="12"/>
        <w:rPr>
          <w:rFonts w:eastAsia="新細明體" w:cs="Angsana New"/>
          <w:noProof/>
          <w:lang w:eastAsia="zh-TW" w:bidi="th-TH"/>
        </w:rPr>
      </w:pPr>
      <w:hyperlink w:anchor="_Toc517618370" w:history="1">
        <w:r w:rsidR="006F0BF7" w:rsidRPr="00614766">
          <w:rPr>
            <w:rStyle w:val="af4"/>
            <w:rFonts w:hint="eastAsia"/>
            <w:noProof/>
            <w:color w:val="auto"/>
            <w:u w:val="none"/>
          </w:rPr>
          <w:t>第貳章　經濟環境</w:t>
        </w:r>
        <w:r w:rsidR="006F0BF7" w:rsidRPr="00614766">
          <w:rPr>
            <w:noProof/>
            <w:webHidden/>
          </w:rPr>
          <w:tab/>
        </w:r>
        <w:r w:rsidR="006F0BF7" w:rsidRPr="00614766">
          <w:rPr>
            <w:noProof/>
            <w:webHidden/>
          </w:rPr>
          <w:fldChar w:fldCharType="begin"/>
        </w:r>
        <w:r w:rsidR="006F0BF7" w:rsidRPr="00614766">
          <w:rPr>
            <w:noProof/>
            <w:webHidden/>
          </w:rPr>
          <w:instrText xml:space="preserve"> PAGEREF _Toc517618370 \h </w:instrText>
        </w:r>
        <w:r w:rsidR="006F0BF7" w:rsidRPr="00614766">
          <w:rPr>
            <w:noProof/>
            <w:webHidden/>
          </w:rPr>
        </w:r>
        <w:r w:rsidR="006F0BF7" w:rsidRPr="00614766">
          <w:rPr>
            <w:noProof/>
            <w:webHidden/>
          </w:rPr>
          <w:fldChar w:fldCharType="separate"/>
        </w:r>
        <w:r w:rsidR="00614766">
          <w:rPr>
            <w:noProof/>
            <w:webHidden/>
          </w:rPr>
          <w:t>3</w:t>
        </w:r>
        <w:r w:rsidR="006F0BF7" w:rsidRPr="00614766">
          <w:rPr>
            <w:noProof/>
            <w:webHidden/>
          </w:rPr>
          <w:fldChar w:fldCharType="end"/>
        </w:r>
      </w:hyperlink>
    </w:p>
    <w:p w14:paraId="3D2EA1C7" w14:textId="77777777" w:rsidR="006F0BF7" w:rsidRPr="00614766" w:rsidRDefault="005D0CD7">
      <w:pPr>
        <w:pStyle w:val="12"/>
        <w:rPr>
          <w:rFonts w:eastAsia="新細明體" w:cs="Angsana New"/>
          <w:noProof/>
          <w:lang w:eastAsia="zh-TW" w:bidi="th-TH"/>
        </w:rPr>
      </w:pPr>
      <w:hyperlink w:anchor="_Toc517618371" w:history="1">
        <w:r w:rsidR="006F0BF7" w:rsidRPr="00614766">
          <w:rPr>
            <w:rStyle w:val="af4"/>
            <w:rFonts w:hint="eastAsia"/>
            <w:noProof/>
            <w:color w:val="auto"/>
            <w:u w:val="none"/>
          </w:rPr>
          <w:t>第參章　外商在當地經營現況及投資機會</w:t>
        </w:r>
        <w:r w:rsidR="006F0BF7" w:rsidRPr="00614766">
          <w:rPr>
            <w:noProof/>
            <w:webHidden/>
          </w:rPr>
          <w:tab/>
        </w:r>
        <w:r w:rsidR="006F0BF7" w:rsidRPr="00614766">
          <w:rPr>
            <w:noProof/>
            <w:webHidden/>
          </w:rPr>
          <w:fldChar w:fldCharType="begin"/>
        </w:r>
        <w:r w:rsidR="006F0BF7" w:rsidRPr="00614766">
          <w:rPr>
            <w:noProof/>
            <w:webHidden/>
          </w:rPr>
          <w:instrText xml:space="preserve"> PAGEREF _Toc517618371 \h </w:instrText>
        </w:r>
        <w:r w:rsidR="006F0BF7" w:rsidRPr="00614766">
          <w:rPr>
            <w:noProof/>
            <w:webHidden/>
          </w:rPr>
        </w:r>
        <w:r w:rsidR="006F0BF7" w:rsidRPr="00614766">
          <w:rPr>
            <w:noProof/>
            <w:webHidden/>
          </w:rPr>
          <w:fldChar w:fldCharType="separate"/>
        </w:r>
        <w:r w:rsidR="00614766">
          <w:rPr>
            <w:noProof/>
            <w:webHidden/>
          </w:rPr>
          <w:t>19</w:t>
        </w:r>
        <w:r w:rsidR="006F0BF7" w:rsidRPr="00614766">
          <w:rPr>
            <w:noProof/>
            <w:webHidden/>
          </w:rPr>
          <w:fldChar w:fldCharType="end"/>
        </w:r>
      </w:hyperlink>
    </w:p>
    <w:p w14:paraId="41011101" w14:textId="77777777" w:rsidR="006F0BF7" w:rsidRPr="00614766" w:rsidRDefault="005D0CD7">
      <w:pPr>
        <w:pStyle w:val="12"/>
        <w:rPr>
          <w:rFonts w:eastAsia="新細明體" w:cs="Angsana New"/>
          <w:noProof/>
          <w:lang w:eastAsia="zh-TW" w:bidi="th-TH"/>
        </w:rPr>
      </w:pPr>
      <w:hyperlink w:anchor="_Toc517618372" w:history="1">
        <w:r w:rsidR="006F0BF7" w:rsidRPr="00614766">
          <w:rPr>
            <w:rStyle w:val="af4"/>
            <w:rFonts w:hint="eastAsia"/>
            <w:noProof/>
            <w:color w:val="auto"/>
            <w:u w:val="none"/>
          </w:rPr>
          <w:t>第肆章　投資法規及程序</w:t>
        </w:r>
        <w:r w:rsidR="006F0BF7" w:rsidRPr="00614766">
          <w:rPr>
            <w:noProof/>
            <w:webHidden/>
          </w:rPr>
          <w:tab/>
        </w:r>
        <w:r w:rsidR="006F0BF7" w:rsidRPr="00614766">
          <w:rPr>
            <w:noProof/>
            <w:webHidden/>
          </w:rPr>
          <w:fldChar w:fldCharType="begin"/>
        </w:r>
        <w:r w:rsidR="006F0BF7" w:rsidRPr="00614766">
          <w:rPr>
            <w:noProof/>
            <w:webHidden/>
          </w:rPr>
          <w:instrText xml:space="preserve"> PAGEREF _Toc517618372 \h </w:instrText>
        </w:r>
        <w:r w:rsidR="006F0BF7" w:rsidRPr="00614766">
          <w:rPr>
            <w:noProof/>
            <w:webHidden/>
          </w:rPr>
        </w:r>
        <w:r w:rsidR="006F0BF7" w:rsidRPr="00614766">
          <w:rPr>
            <w:noProof/>
            <w:webHidden/>
          </w:rPr>
          <w:fldChar w:fldCharType="separate"/>
        </w:r>
        <w:r w:rsidR="00614766">
          <w:rPr>
            <w:noProof/>
            <w:webHidden/>
          </w:rPr>
          <w:t>21</w:t>
        </w:r>
        <w:r w:rsidR="006F0BF7" w:rsidRPr="00614766">
          <w:rPr>
            <w:noProof/>
            <w:webHidden/>
          </w:rPr>
          <w:fldChar w:fldCharType="end"/>
        </w:r>
      </w:hyperlink>
    </w:p>
    <w:p w14:paraId="60F638AA" w14:textId="77777777" w:rsidR="006F0BF7" w:rsidRPr="00614766" w:rsidRDefault="005D0CD7">
      <w:pPr>
        <w:pStyle w:val="12"/>
        <w:rPr>
          <w:rFonts w:eastAsia="新細明體" w:cs="Angsana New"/>
          <w:noProof/>
          <w:lang w:eastAsia="zh-TW" w:bidi="th-TH"/>
        </w:rPr>
      </w:pPr>
      <w:hyperlink w:anchor="_Toc517618373" w:history="1">
        <w:r w:rsidR="006F0BF7" w:rsidRPr="00614766">
          <w:rPr>
            <w:rStyle w:val="af4"/>
            <w:rFonts w:hint="eastAsia"/>
            <w:noProof/>
            <w:color w:val="auto"/>
            <w:u w:val="none"/>
            <w:lang w:eastAsia="zh-TW"/>
          </w:rPr>
          <w:t>第伍章　租稅及金融制度</w:t>
        </w:r>
        <w:r w:rsidR="006F0BF7" w:rsidRPr="00614766">
          <w:rPr>
            <w:noProof/>
            <w:webHidden/>
          </w:rPr>
          <w:tab/>
        </w:r>
        <w:r w:rsidR="006F0BF7" w:rsidRPr="00614766">
          <w:rPr>
            <w:noProof/>
            <w:webHidden/>
          </w:rPr>
          <w:fldChar w:fldCharType="begin"/>
        </w:r>
        <w:r w:rsidR="006F0BF7" w:rsidRPr="00614766">
          <w:rPr>
            <w:noProof/>
            <w:webHidden/>
          </w:rPr>
          <w:instrText xml:space="preserve"> PAGEREF _Toc517618373 \h </w:instrText>
        </w:r>
        <w:r w:rsidR="006F0BF7" w:rsidRPr="00614766">
          <w:rPr>
            <w:noProof/>
            <w:webHidden/>
          </w:rPr>
        </w:r>
        <w:r w:rsidR="006F0BF7" w:rsidRPr="00614766">
          <w:rPr>
            <w:noProof/>
            <w:webHidden/>
          </w:rPr>
          <w:fldChar w:fldCharType="separate"/>
        </w:r>
        <w:r w:rsidR="00614766">
          <w:rPr>
            <w:noProof/>
            <w:webHidden/>
          </w:rPr>
          <w:t>25</w:t>
        </w:r>
        <w:r w:rsidR="006F0BF7" w:rsidRPr="00614766">
          <w:rPr>
            <w:noProof/>
            <w:webHidden/>
          </w:rPr>
          <w:fldChar w:fldCharType="end"/>
        </w:r>
      </w:hyperlink>
    </w:p>
    <w:p w14:paraId="60E8C1C6" w14:textId="77777777" w:rsidR="006F0BF7" w:rsidRPr="00614766" w:rsidRDefault="005D0CD7">
      <w:pPr>
        <w:pStyle w:val="12"/>
        <w:rPr>
          <w:rFonts w:eastAsia="新細明體" w:cs="Angsana New"/>
          <w:noProof/>
          <w:lang w:eastAsia="zh-TW" w:bidi="th-TH"/>
        </w:rPr>
      </w:pPr>
      <w:hyperlink w:anchor="_Toc517618374" w:history="1">
        <w:r w:rsidR="006F0BF7" w:rsidRPr="00614766">
          <w:rPr>
            <w:rStyle w:val="af4"/>
            <w:rFonts w:hint="eastAsia"/>
            <w:noProof/>
            <w:color w:val="auto"/>
            <w:u w:val="none"/>
          </w:rPr>
          <w:t>第陸章　基礎建設及成本</w:t>
        </w:r>
        <w:r w:rsidR="006F0BF7" w:rsidRPr="00614766">
          <w:rPr>
            <w:noProof/>
            <w:webHidden/>
          </w:rPr>
          <w:tab/>
        </w:r>
        <w:r w:rsidR="006F0BF7" w:rsidRPr="00614766">
          <w:rPr>
            <w:noProof/>
            <w:webHidden/>
          </w:rPr>
          <w:fldChar w:fldCharType="begin"/>
        </w:r>
        <w:r w:rsidR="006F0BF7" w:rsidRPr="00614766">
          <w:rPr>
            <w:noProof/>
            <w:webHidden/>
          </w:rPr>
          <w:instrText xml:space="preserve"> PAGEREF _Toc517618374 \h </w:instrText>
        </w:r>
        <w:r w:rsidR="006F0BF7" w:rsidRPr="00614766">
          <w:rPr>
            <w:noProof/>
            <w:webHidden/>
          </w:rPr>
        </w:r>
        <w:r w:rsidR="006F0BF7" w:rsidRPr="00614766">
          <w:rPr>
            <w:noProof/>
            <w:webHidden/>
          </w:rPr>
          <w:fldChar w:fldCharType="separate"/>
        </w:r>
        <w:r w:rsidR="00614766">
          <w:rPr>
            <w:noProof/>
            <w:webHidden/>
          </w:rPr>
          <w:t>29</w:t>
        </w:r>
        <w:r w:rsidR="006F0BF7" w:rsidRPr="00614766">
          <w:rPr>
            <w:noProof/>
            <w:webHidden/>
          </w:rPr>
          <w:fldChar w:fldCharType="end"/>
        </w:r>
      </w:hyperlink>
    </w:p>
    <w:p w14:paraId="5C5EB7F9" w14:textId="77777777" w:rsidR="006F0BF7" w:rsidRPr="00614766" w:rsidRDefault="005D0CD7">
      <w:pPr>
        <w:pStyle w:val="12"/>
        <w:rPr>
          <w:rFonts w:eastAsia="新細明體" w:cs="Angsana New"/>
          <w:noProof/>
          <w:lang w:eastAsia="zh-TW" w:bidi="th-TH"/>
        </w:rPr>
      </w:pPr>
      <w:hyperlink w:anchor="_Toc517618375" w:history="1">
        <w:r w:rsidR="006F0BF7" w:rsidRPr="00614766">
          <w:rPr>
            <w:rStyle w:val="af4"/>
            <w:rFonts w:hint="eastAsia"/>
            <w:noProof/>
            <w:color w:val="auto"/>
            <w:u w:val="none"/>
          </w:rPr>
          <w:t>第柒章　勞工</w:t>
        </w:r>
        <w:r w:rsidR="006F0BF7" w:rsidRPr="00614766">
          <w:rPr>
            <w:noProof/>
            <w:webHidden/>
          </w:rPr>
          <w:tab/>
        </w:r>
        <w:r w:rsidR="006F0BF7" w:rsidRPr="00614766">
          <w:rPr>
            <w:noProof/>
            <w:webHidden/>
          </w:rPr>
          <w:fldChar w:fldCharType="begin"/>
        </w:r>
        <w:r w:rsidR="006F0BF7" w:rsidRPr="00614766">
          <w:rPr>
            <w:noProof/>
            <w:webHidden/>
          </w:rPr>
          <w:instrText xml:space="preserve"> PAGEREF _Toc517618375 \h </w:instrText>
        </w:r>
        <w:r w:rsidR="006F0BF7" w:rsidRPr="00614766">
          <w:rPr>
            <w:noProof/>
            <w:webHidden/>
          </w:rPr>
        </w:r>
        <w:r w:rsidR="006F0BF7" w:rsidRPr="00614766">
          <w:rPr>
            <w:noProof/>
            <w:webHidden/>
          </w:rPr>
          <w:fldChar w:fldCharType="separate"/>
        </w:r>
        <w:r w:rsidR="00614766">
          <w:rPr>
            <w:noProof/>
            <w:webHidden/>
          </w:rPr>
          <w:t>33</w:t>
        </w:r>
        <w:r w:rsidR="006F0BF7" w:rsidRPr="00614766">
          <w:rPr>
            <w:noProof/>
            <w:webHidden/>
          </w:rPr>
          <w:fldChar w:fldCharType="end"/>
        </w:r>
      </w:hyperlink>
    </w:p>
    <w:p w14:paraId="38C4ACA4" w14:textId="77777777" w:rsidR="006F0BF7" w:rsidRPr="00614766" w:rsidRDefault="005D0CD7">
      <w:pPr>
        <w:pStyle w:val="12"/>
        <w:rPr>
          <w:rFonts w:eastAsia="新細明體" w:cs="Angsana New"/>
          <w:noProof/>
          <w:lang w:eastAsia="zh-TW" w:bidi="th-TH"/>
        </w:rPr>
      </w:pPr>
      <w:hyperlink w:anchor="_Toc517618376" w:history="1">
        <w:r w:rsidR="006F0BF7" w:rsidRPr="00614766">
          <w:rPr>
            <w:rStyle w:val="af4"/>
            <w:rFonts w:hint="eastAsia"/>
            <w:noProof/>
            <w:color w:val="auto"/>
            <w:u w:val="none"/>
          </w:rPr>
          <w:t xml:space="preserve">第捌章　</w:t>
        </w:r>
        <w:r w:rsidR="006F0BF7" w:rsidRPr="00614766">
          <w:rPr>
            <w:rStyle w:val="af4"/>
            <w:rFonts w:hint="eastAsia"/>
            <w:noProof/>
            <w:color w:val="auto"/>
            <w:u w:val="none"/>
            <w:lang w:eastAsia="zh-TW"/>
          </w:rPr>
          <w:t>簽證、</w:t>
        </w:r>
        <w:r w:rsidR="006F0BF7" w:rsidRPr="00614766">
          <w:rPr>
            <w:rStyle w:val="af4"/>
            <w:rFonts w:hint="eastAsia"/>
            <w:noProof/>
            <w:color w:val="auto"/>
            <w:u w:val="none"/>
          </w:rPr>
          <w:t>居留與移民</w:t>
        </w:r>
        <w:r w:rsidR="006F0BF7" w:rsidRPr="00614766">
          <w:rPr>
            <w:noProof/>
            <w:webHidden/>
          </w:rPr>
          <w:tab/>
        </w:r>
        <w:r w:rsidR="006F0BF7" w:rsidRPr="00614766">
          <w:rPr>
            <w:noProof/>
            <w:webHidden/>
          </w:rPr>
          <w:fldChar w:fldCharType="begin"/>
        </w:r>
        <w:r w:rsidR="006F0BF7" w:rsidRPr="00614766">
          <w:rPr>
            <w:noProof/>
            <w:webHidden/>
          </w:rPr>
          <w:instrText xml:space="preserve"> PAGEREF _Toc517618376 \h </w:instrText>
        </w:r>
        <w:r w:rsidR="006F0BF7" w:rsidRPr="00614766">
          <w:rPr>
            <w:noProof/>
            <w:webHidden/>
          </w:rPr>
        </w:r>
        <w:r w:rsidR="006F0BF7" w:rsidRPr="00614766">
          <w:rPr>
            <w:noProof/>
            <w:webHidden/>
          </w:rPr>
          <w:fldChar w:fldCharType="separate"/>
        </w:r>
        <w:r w:rsidR="00614766">
          <w:rPr>
            <w:noProof/>
            <w:webHidden/>
          </w:rPr>
          <w:t>37</w:t>
        </w:r>
        <w:r w:rsidR="006F0BF7" w:rsidRPr="00614766">
          <w:rPr>
            <w:noProof/>
            <w:webHidden/>
          </w:rPr>
          <w:fldChar w:fldCharType="end"/>
        </w:r>
      </w:hyperlink>
    </w:p>
    <w:p w14:paraId="6C1FD99B" w14:textId="77777777" w:rsidR="006F0BF7" w:rsidRPr="00614766" w:rsidRDefault="005D0CD7">
      <w:pPr>
        <w:pStyle w:val="12"/>
        <w:rPr>
          <w:rFonts w:eastAsia="新細明體" w:cs="Angsana New"/>
          <w:noProof/>
          <w:lang w:eastAsia="zh-TW" w:bidi="th-TH"/>
        </w:rPr>
      </w:pPr>
      <w:hyperlink w:anchor="_Toc517618377" w:history="1">
        <w:r w:rsidR="006F0BF7" w:rsidRPr="00614766">
          <w:rPr>
            <w:rStyle w:val="af4"/>
            <w:rFonts w:hint="eastAsia"/>
            <w:noProof/>
            <w:color w:val="auto"/>
            <w:u w:val="none"/>
          </w:rPr>
          <w:t>第玖章　結論</w:t>
        </w:r>
        <w:r w:rsidR="006F0BF7" w:rsidRPr="00614766">
          <w:rPr>
            <w:noProof/>
            <w:webHidden/>
          </w:rPr>
          <w:tab/>
        </w:r>
        <w:r w:rsidR="006F0BF7" w:rsidRPr="00614766">
          <w:rPr>
            <w:noProof/>
            <w:webHidden/>
          </w:rPr>
          <w:fldChar w:fldCharType="begin"/>
        </w:r>
        <w:r w:rsidR="006F0BF7" w:rsidRPr="00614766">
          <w:rPr>
            <w:noProof/>
            <w:webHidden/>
          </w:rPr>
          <w:instrText xml:space="preserve"> PAGEREF _Toc517618377 \h </w:instrText>
        </w:r>
        <w:r w:rsidR="006F0BF7" w:rsidRPr="00614766">
          <w:rPr>
            <w:noProof/>
            <w:webHidden/>
          </w:rPr>
        </w:r>
        <w:r w:rsidR="006F0BF7" w:rsidRPr="00614766">
          <w:rPr>
            <w:noProof/>
            <w:webHidden/>
          </w:rPr>
          <w:fldChar w:fldCharType="separate"/>
        </w:r>
        <w:r w:rsidR="00614766">
          <w:rPr>
            <w:noProof/>
            <w:webHidden/>
          </w:rPr>
          <w:t>41</w:t>
        </w:r>
        <w:r w:rsidR="006F0BF7" w:rsidRPr="00614766">
          <w:rPr>
            <w:noProof/>
            <w:webHidden/>
          </w:rPr>
          <w:fldChar w:fldCharType="end"/>
        </w:r>
      </w:hyperlink>
    </w:p>
    <w:p w14:paraId="1CEBFAD5" w14:textId="77777777" w:rsidR="006F0BF7" w:rsidRPr="00614766" w:rsidRDefault="005D0CD7">
      <w:pPr>
        <w:pStyle w:val="12"/>
        <w:rPr>
          <w:rFonts w:eastAsia="新細明體" w:cs="Angsana New"/>
          <w:noProof/>
          <w:lang w:eastAsia="zh-TW" w:bidi="th-TH"/>
        </w:rPr>
      </w:pPr>
      <w:hyperlink w:anchor="_Toc517618378" w:history="1">
        <w:r w:rsidR="006F0BF7" w:rsidRPr="00614766">
          <w:rPr>
            <w:rStyle w:val="af4"/>
            <w:rFonts w:hint="eastAsia"/>
            <w:noProof/>
            <w:color w:val="auto"/>
            <w:spacing w:val="4"/>
            <w:u w:val="none"/>
            <w:lang w:eastAsia="zh-TW"/>
          </w:rPr>
          <w:t>附錄一　我國在當地駐外單位及臺（華）商團體</w:t>
        </w:r>
        <w:r w:rsidR="006F0BF7" w:rsidRPr="00614766">
          <w:rPr>
            <w:noProof/>
            <w:webHidden/>
          </w:rPr>
          <w:tab/>
        </w:r>
        <w:r w:rsidR="006F0BF7" w:rsidRPr="00614766">
          <w:rPr>
            <w:noProof/>
            <w:webHidden/>
          </w:rPr>
          <w:fldChar w:fldCharType="begin"/>
        </w:r>
        <w:r w:rsidR="006F0BF7" w:rsidRPr="00614766">
          <w:rPr>
            <w:noProof/>
            <w:webHidden/>
          </w:rPr>
          <w:instrText xml:space="preserve"> PAGEREF _Toc517618378 \h </w:instrText>
        </w:r>
        <w:r w:rsidR="006F0BF7" w:rsidRPr="00614766">
          <w:rPr>
            <w:noProof/>
            <w:webHidden/>
          </w:rPr>
        </w:r>
        <w:r w:rsidR="006F0BF7" w:rsidRPr="00614766">
          <w:rPr>
            <w:noProof/>
            <w:webHidden/>
          </w:rPr>
          <w:fldChar w:fldCharType="separate"/>
        </w:r>
        <w:r w:rsidR="00614766">
          <w:rPr>
            <w:noProof/>
            <w:webHidden/>
          </w:rPr>
          <w:t>43</w:t>
        </w:r>
        <w:r w:rsidR="006F0BF7" w:rsidRPr="00614766">
          <w:rPr>
            <w:noProof/>
            <w:webHidden/>
          </w:rPr>
          <w:fldChar w:fldCharType="end"/>
        </w:r>
      </w:hyperlink>
    </w:p>
    <w:p w14:paraId="24028A08" w14:textId="77777777" w:rsidR="006F0BF7" w:rsidRPr="00614766" w:rsidRDefault="005D0CD7">
      <w:pPr>
        <w:pStyle w:val="12"/>
        <w:rPr>
          <w:rFonts w:eastAsia="新細明體" w:cs="Angsana New"/>
          <w:noProof/>
          <w:lang w:eastAsia="zh-TW" w:bidi="th-TH"/>
        </w:rPr>
      </w:pPr>
      <w:hyperlink w:anchor="_Toc517618379" w:history="1">
        <w:r w:rsidR="006F0BF7" w:rsidRPr="00614766">
          <w:rPr>
            <w:rStyle w:val="af4"/>
            <w:rFonts w:hint="eastAsia"/>
            <w:noProof/>
            <w:color w:val="auto"/>
            <w:u w:val="none"/>
            <w:lang w:eastAsia="zh-TW"/>
          </w:rPr>
          <w:t>附錄二　當地重要投資相關機構</w:t>
        </w:r>
        <w:r w:rsidR="006F0BF7" w:rsidRPr="00614766">
          <w:rPr>
            <w:noProof/>
            <w:webHidden/>
          </w:rPr>
          <w:tab/>
        </w:r>
        <w:r w:rsidR="006F0BF7" w:rsidRPr="00614766">
          <w:rPr>
            <w:noProof/>
            <w:webHidden/>
          </w:rPr>
          <w:fldChar w:fldCharType="begin"/>
        </w:r>
        <w:r w:rsidR="006F0BF7" w:rsidRPr="00614766">
          <w:rPr>
            <w:noProof/>
            <w:webHidden/>
          </w:rPr>
          <w:instrText xml:space="preserve"> PAGEREF _Toc517618379 \h </w:instrText>
        </w:r>
        <w:r w:rsidR="006F0BF7" w:rsidRPr="00614766">
          <w:rPr>
            <w:noProof/>
            <w:webHidden/>
          </w:rPr>
        </w:r>
        <w:r w:rsidR="006F0BF7" w:rsidRPr="00614766">
          <w:rPr>
            <w:noProof/>
            <w:webHidden/>
          </w:rPr>
          <w:fldChar w:fldCharType="separate"/>
        </w:r>
        <w:r w:rsidR="00614766">
          <w:rPr>
            <w:noProof/>
            <w:webHidden/>
          </w:rPr>
          <w:t>44</w:t>
        </w:r>
        <w:r w:rsidR="006F0BF7" w:rsidRPr="00614766">
          <w:rPr>
            <w:noProof/>
            <w:webHidden/>
          </w:rPr>
          <w:fldChar w:fldCharType="end"/>
        </w:r>
      </w:hyperlink>
    </w:p>
    <w:p w14:paraId="107627C8" w14:textId="77777777" w:rsidR="006F0BF7" w:rsidRPr="00614766" w:rsidRDefault="005D0CD7">
      <w:pPr>
        <w:pStyle w:val="12"/>
        <w:rPr>
          <w:rFonts w:eastAsia="新細明體" w:cs="Angsana New"/>
          <w:noProof/>
          <w:lang w:eastAsia="zh-TW" w:bidi="th-TH"/>
        </w:rPr>
      </w:pPr>
      <w:hyperlink w:anchor="_Toc517618380" w:history="1">
        <w:r w:rsidR="006F0BF7" w:rsidRPr="00614766">
          <w:rPr>
            <w:rStyle w:val="af4"/>
            <w:rFonts w:hint="eastAsia"/>
            <w:noProof/>
            <w:color w:val="auto"/>
            <w:u w:val="none"/>
            <w:lang w:eastAsia="zh-TW"/>
          </w:rPr>
          <w:t>附錄三　當地外人投資統計</w:t>
        </w:r>
        <w:r w:rsidR="006F0BF7" w:rsidRPr="00614766">
          <w:rPr>
            <w:noProof/>
            <w:webHidden/>
          </w:rPr>
          <w:tab/>
        </w:r>
        <w:r w:rsidR="006F0BF7" w:rsidRPr="00614766">
          <w:rPr>
            <w:noProof/>
            <w:webHidden/>
          </w:rPr>
          <w:fldChar w:fldCharType="begin"/>
        </w:r>
        <w:r w:rsidR="006F0BF7" w:rsidRPr="00614766">
          <w:rPr>
            <w:noProof/>
            <w:webHidden/>
          </w:rPr>
          <w:instrText xml:space="preserve"> PAGEREF _Toc517618380 \h </w:instrText>
        </w:r>
        <w:r w:rsidR="006F0BF7" w:rsidRPr="00614766">
          <w:rPr>
            <w:noProof/>
            <w:webHidden/>
          </w:rPr>
        </w:r>
        <w:r w:rsidR="006F0BF7" w:rsidRPr="00614766">
          <w:rPr>
            <w:noProof/>
            <w:webHidden/>
          </w:rPr>
          <w:fldChar w:fldCharType="separate"/>
        </w:r>
        <w:r w:rsidR="00614766">
          <w:rPr>
            <w:noProof/>
            <w:webHidden/>
          </w:rPr>
          <w:t>45</w:t>
        </w:r>
        <w:r w:rsidR="006F0BF7" w:rsidRPr="00614766">
          <w:rPr>
            <w:noProof/>
            <w:webHidden/>
          </w:rPr>
          <w:fldChar w:fldCharType="end"/>
        </w:r>
      </w:hyperlink>
    </w:p>
    <w:p w14:paraId="1FE0D317" w14:textId="77777777" w:rsidR="006F0BF7" w:rsidRPr="00614766" w:rsidRDefault="005D0CD7">
      <w:pPr>
        <w:pStyle w:val="12"/>
        <w:rPr>
          <w:rFonts w:eastAsia="新細明體" w:cs="Angsana New"/>
          <w:noProof/>
          <w:lang w:eastAsia="zh-TW" w:bidi="th-TH"/>
        </w:rPr>
      </w:pPr>
      <w:hyperlink w:anchor="_Toc517618381" w:history="1">
        <w:r w:rsidR="006F0BF7" w:rsidRPr="00614766">
          <w:rPr>
            <w:rStyle w:val="af4"/>
            <w:rFonts w:hint="eastAsia"/>
            <w:noProof/>
            <w:color w:val="auto"/>
            <w:u w:val="none"/>
            <w:lang w:eastAsia="zh-TW"/>
          </w:rPr>
          <w:t xml:space="preserve">附錄四　</w:t>
        </w:r>
        <w:r w:rsidR="00DD4DD4" w:rsidRPr="00614766">
          <w:rPr>
            <w:rStyle w:val="af4"/>
            <w:rFonts w:hint="eastAsia"/>
            <w:noProof/>
            <w:color w:val="auto"/>
            <w:u w:val="none"/>
            <w:lang w:eastAsia="zh-TW"/>
          </w:rPr>
          <w:t>我國廠商對當地國投資統計</w:t>
        </w:r>
        <w:r w:rsidR="006F0BF7" w:rsidRPr="00614766">
          <w:rPr>
            <w:noProof/>
            <w:webHidden/>
          </w:rPr>
          <w:tab/>
        </w:r>
        <w:r w:rsidR="006F0BF7" w:rsidRPr="00614766">
          <w:rPr>
            <w:noProof/>
            <w:webHidden/>
          </w:rPr>
          <w:fldChar w:fldCharType="begin"/>
        </w:r>
        <w:r w:rsidR="006F0BF7" w:rsidRPr="00614766">
          <w:rPr>
            <w:noProof/>
            <w:webHidden/>
          </w:rPr>
          <w:instrText xml:space="preserve"> PAGEREF _Toc517618381 \h </w:instrText>
        </w:r>
        <w:r w:rsidR="006F0BF7" w:rsidRPr="00614766">
          <w:rPr>
            <w:noProof/>
            <w:webHidden/>
          </w:rPr>
        </w:r>
        <w:r w:rsidR="006F0BF7" w:rsidRPr="00614766">
          <w:rPr>
            <w:noProof/>
            <w:webHidden/>
          </w:rPr>
          <w:fldChar w:fldCharType="separate"/>
        </w:r>
        <w:r w:rsidR="00614766">
          <w:rPr>
            <w:noProof/>
            <w:webHidden/>
          </w:rPr>
          <w:t>46</w:t>
        </w:r>
        <w:r w:rsidR="006F0BF7" w:rsidRPr="00614766">
          <w:rPr>
            <w:noProof/>
            <w:webHidden/>
          </w:rPr>
          <w:fldChar w:fldCharType="end"/>
        </w:r>
      </w:hyperlink>
    </w:p>
    <w:p w14:paraId="0F0ECC03" w14:textId="77777777" w:rsidR="006F0BF7" w:rsidRPr="00614766" w:rsidRDefault="005D0CD7">
      <w:pPr>
        <w:pStyle w:val="12"/>
        <w:rPr>
          <w:rFonts w:eastAsia="新細明體" w:cs="Angsana New"/>
          <w:noProof/>
          <w:lang w:eastAsia="zh-TW" w:bidi="th-TH"/>
        </w:rPr>
      </w:pPr>
      <w:hyperlink w:anchor="_Toc517618382" w:history="1">
        <w:r w:rsidR="006F0BF7" w:rsidRPr="00614766">
          <w:rPr>
            <w:rStyle w:val="af4"/>
            <w:rFonts w:hint="eastAsia"/>
            <w:noProof/>
            <w:color w:val="auto"/>
            <w:u w:val="none"/>
            <w:lang w:eastAsia="zh-TW"/>
          </w:rPr>
          <w:t>附錄五　其他重要資料</w:t>
        </w:r>
        <w:r w:rsidR="006F0BF7" w:rsidRPr="00614766">
          <w:rPr>
            <w:noProof/>
            <w:webHidden/>
          </w:rPr>
          <w:tab/>
        </w:r>
        <w:r w:rsidR="006F0BF7" w:rsidRPr="00614766">
          <w:rPr>
            <w:noProof/>
            <w:webHidden/>
          </w:rPr>
          <w:fldChar w:fldCharType="begin"/>
        </w:r>
        <w:r w:rsidR="006F0BF7" w:rsidRPr="00614766">
          <w:rPr>
            <w:noProof/>
            <w:webHidden/>
          </w:rPr>
          <w:instrText xml:space="preserve"> PAGEREF _Toc517618382 \h </w:instrText>
        </w:r>
        <w:r w:rsidR="006F0BF7" w:rsidRPr="00614766">
          <w:rPr>
            <w:noProof/>
            <w:webHidden/>
          </w:rPr>
        </w:r>
        <w:r w:rsidR="006F0BF7" w:rsidRPr="00614766">
          <w:rPr>
            <w:noProof/>
            <w:webHidden/>
          </w:rPr>
          <w:fldChar w:fldCharType="separate"/>
        </w:r>
        <w:r w:rsidR="00614766">
          <w:rPr>
            <w:noProof/>
            <w:webHidden/>
          </w:rPr>
          <w:t>47</w:t>
        </w:r>
        <w:r w:rsidR="006F0BF7" w:rsidRPr="00614766">
          <w:rPr>
            <w:noProof/>
            <w:webHidden/>
          </w:rPr>
          <w:fldChar w:fldCharType="end"/>
        </w:r>
      </w:hyperlink>
    </w:p>
    <w:p w14:paraId="45B53A79" w14:textId="77777777" w:rsidR="003F0480" w:rsidRPr="00614766" w:rsidRDefault="003F0480" w:rsidP="003F0480">
      <w:pPr>
        <w:pStyle w:val="12"/>
        <w:rPr>
          <w:rFonts w:ascii="華康超黑體" w:eastAsia="華康超黑體"/>
          <w:sz w:val="48"/>
        </w:rPr>
      </w:pPr>
      <w:r w:rsidRPr="00614766">
        <w:rPr>
          <w:rStyle w:val="af4"/>
          <w:noProof/>
          <w:color w:val="auto"/>
          <w:u w:val="none"/>
        </w:rPr>
        <w:fldChar w:fldCharType="end"/>
      </w:r>
    </w:p>
    <w:p w14:paraId="54911450" w14:textId="77777777" w:rsidR="003F0480" w:rsidRPr="00614766" w:rsidRDefault="003F0480" w:rsidP="003F0480">
      <w:pPr>
        <w:ind w:firstLineChars="0" w:firstLine="0"/>
        <w:jc w:val="center"/>
        <w:rPr>
          <w:rFonts w:ascii="華康超黑體" w:eastAsia="華康超黑體"/>
          <w:sz w:val="48"/>
          <w:lang w:eastAsia="zh-TW"/>
        </w:rPr>
      </w:pPr>
      <w:r w:rsidRPr="00614766">
        <w:rPr>
          <w:rFonts w:ascii="華康超黑體" w:eastAsia="華康超黑體"/>
          <w:sz w:val="48"/>
          <w:lang w:eastAsia="zh-TW"/>
        </w:rPr>
        <w:br w:type="page"/>
      </w:r>
    </w:p>
    <w:p w14:paraId="5CC53187" w14:textId="77777777" w:rsidR="003F0480" w:rsidRPr="00614766" w:rsidRDefault="003F0480" w:rsidP="00FD5CD4">
      <w:pPr>
        <w:ind w:firstLineChars="0" w:firstLine="0"/>
        <w:jc w:val="center"/>
        <w:rPr>
          <w:rFonts w:eastAsia="標楷體"/>
          <w:sz w:val="36"/>
        </w:rPr>
      </w:pPr>
      <w:r w:rsidRPr="00614766">
        <w:rPr>
          <w:rFonts w:ascii="華康超黑體" w:eastAsia="華康超黑體"/>
          <w:sz w:val="48"/>
          <w:lang w:eastAsia="zh-TW"/>
        </w:rPr>
        <w:br w:type="page"/>
      </w:r>
      <w:r w:rsidRPr="00614766">
        <w:rPr>
          <w:rFonts w:ascii="華康超黑體" w:eastAsia="華康超黑體" w:hint="eastAsia"/>
          <w:sz w:val="48"/>
          <w:szCs w:val="48"/>
          <w:lang w:eastAsia="zh-TW"/>
        </w:rPr>
        <w:t>芬蘭基本資料表</w:t>
      </w:r>
    </w:p>
    <w:tbl>
      <w:tblPr>
        <w:tblW w:w="5000" w:type="pct"/>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90"/>
        <w:gridCol w:w="6174"/>
      </w:tblGrid>
      <w:tr w:rsidR="00614766" w:rsidRPr="00614766" w14:paraId="5DDD2239" w14:textId="77777777">
        <w:trPr>
          <w:trHeight w:val="680"/>
        </w:trPr>
        <w:tc>
          <w:tcPr>
            <w:tcW w:w="8564" w:type="dxa"/>
            <w:gridSpan w:val="2"/>
            <w:vAlign w:val="center"/>
          </w:tcPr>
          <w:p w14:paraId="1409FA89" w14:textId="77777777" w:rsidR="003F0480" w:rsidRPr="00614766" w:rsidRDefault="003F0480" w:rsidP="003F0480">
            <w:pPr>
              <w:ind w:firstLineChars="0" w:firstLine="0"/>
              <w:jc w:val="center"/>
              <w:rPr>
                <w:rFonts w:ascii="華康粗黑體" w:eastAsia="華康粗黑體" w:hAnsi="標楷體"/>
                <w:sz w:val="32"/>
                <w:szCs w:val="32"/>
                <w:lang w:eastAsia="zh-TW"/>
              </w:rPr>
            </w:pPr>
            <w:r w:rsidRPr="00614766">
              <w:rPr>
                <w:rFonts w:ascii="華康粗黑體" w:eastAsia="華康粗黑體" w:hAnsi="標楷體" w:hint="eastAsia"/>
                <w:sz w:val="32"/>
                <w:szCs w:val="32"/>
                <w:lang w:eastAsia="zh-TW"/>
              </w:rPr>
              <w:t>自  然 人  文</w:t>
            </w:r>
          </w:p>
        </w:tc>
      </w:tr>
      <w:tr w:rsidR="00614766" w:rsidRPr="00614766" w14:paraId="583C6E9B" w14:textId="77777777">
        <w:trPr>
          <w:trHeight w:val="680"/>
        </w:trPr>
        <w:tc>
          <w:tcPr>
            <w:tcW w:w="2390" w:type="dxa"/>
            <w:vAlign w:val="center"/>
          </w:tcPr>
          <w:p w14:paraId="0776D75A" w14:textId="77777777" w:rsidR="003F0480" w:rsidRPr="00614766" w:rsidRDefault="003F0480" w:rsidP="0011217E">
            <w:pPr>
              <w:ind w:leftChars="50" w:left="118" w:rightChars="50" w:right="118" w:firstLineChars="0" w:firstLine="0"/>
              <w:jc w:val="distribute"/>
            </w:pPr>
            <w:r w:rsidRPr="00614766">
              <w:rPr>
                <w:rFonts w:hint="eastAsia"/>
              </w:rPr>
              <w:t>地理環境</w:t>
            </w:r>
          </w:p>
        </w:tc>
        <w:tc>
          <w:tcPr>
            <w:tcW w:w="6174" w:type="dxa"/>
            <w:vAlign w:val="center"/>
          </w:tcPr>
          <w:p w14:paraId="753047B9" w14:textId="77777777" w:rsidR="003F0480" w:rsidRPr="00614766" w:rsidRDefault="003F0480" w:rsidP="003F0480">
            <w:pPr>
              <w:ind w:leftChars="50" w:left="118" w:rightChars="50" w:right="118" w:firstLineChars="0" w:firstLine="0"/>
              <w:rPr>
                <w:lang w:eastAsia="zh-TW"/>
              </w:rPr>
            </w:pPr>
            <w:r w:rsidRPr="00614766">
              <w:rPr>
                <w:rFonts w:hint="eastAsia"/>
                <w:lang w:eastAsia="zh-TW"/>
              </w:rPr>
              <w:t>芬蘭地處北歐，介於北緯</w:t>
            </w:r>
            <w:r w:rsidRPr="00614766">
              <w:rPr>
                <w:rFonts w:hint="eastAsia"/>
                <w:lang w:eastAsia="zh-TW"/>
              </w:rPr>
              <w:t>60</w:t>
            </w:r>
            <w:r w:rsidRPr="00614766">
              <w:rPr>
                <w:rFonts w:hint="eastAsia"/>
                <w:lang w:eastAsia="zh-TW"/>
              </w:rPr>
              <w:t>度至</w:t>
            </w:r>
            <w:r w:rsidRPr="00614766">
              <w:rPr>
                <w:rFonts w:hint="eastAsia"/>
                <w:lang w:eastAsia="zh-TW"/>
              </w:rPr>
              <w:t>70</w:t>
            </w:r>
            <w:r w:rsidRPr="00614766">
              <w:rPr>
                <w:rFonts w:hint="eastAsia"/>
                <w:lang w:eastAsia="zh-TW"/>
              </w:rPr>
              <w:t>度之間，北與挪威北部接壤，東臨俄羅斯，西北與瑞典為界，西濱波羅的海，南面芬蘭灣與波羅的海三小國遙遙相對。</w:t>
            </w:r>
          </w:p>
        </w:tc>
      </w:tr>
      <w:tr w:rsidR="00614766" w:rsidRPr="00614766" w14:paraId="2599AEA6" w14:textId="77777777">
        <w:trPr>
          <w:trHeight w:val="680"/>
        </w:trPr>
        <w:tc>
          <w:tcPr>
            <w:tcW w:w="2390" w:type="dxa"/>
            <w:vAlign w:val="center"/>
          </w:tcPr>
          <w:p w14:paraId="216C0774" w14:textId="77777777" w:rsidR="003F0480" w:rsidRPr="00614766" w:rsidRDefault="003F0480" w:rsidP="003F0480">
            <w:pPr>
              <w:ind w:leftChars="50" w:left="118" w:rightChars="50" w:right="118" w:firstLineChars="0" w:firstLine="0"/>
              <w:jc w:val="distribute"/>
            </w:pPr>
            <w:r w:rsidRPr="00614766">
              <w:rPr>
                <w:rFonts w:hint="eastAsia"/>
              </w:rPr>
              <w:t>國土面積</w:t>
            </w:r>
          </w:p>
        </w:tc>
        <w:tc>
          <w:tcPr>
            <w:tcW w:w="6174" w:type="dxa"/>
            <w:vAlign w:val="center"/>
          </w:tcPr>
          <w:p w14:paraId="4866AA22" w14:textId="77777777" w:rsidR="003F0480" w:rsidRPr="00614766" w:rsidRDefault="003F0480" w:rsidP="003F0480">
            <w:pPr>
              <w:ind w:leftChars="50" w:left="118" w:rightChars="50" w:right="118" w:firstLineChars="0" w:firstLine="0"/>
            </w:pPr>
            <w:r w:rsidRPr="00614766">
              <w:t>33</w:t>
            </w:r>
            <w:r w:rsidRPr="00614766">
              <w:t>萬</w:t>
            </w:r>
            <w:r w:rsidRPr="00614766">
              <w:t>8,145</w:t>
            </w:r>
            <w:r w:rsidRPr="00614766">
              <w:t>平方公里</w:t>
            </w:r>
          </w:p>
        </w:tc>
      </w:tr>
      <w:tr w:rsidR="00614766" w:rsidRPr="00614766" w14:paraId="0347D98E" w14:textId="77777777">
        <w:trPr>
          <w:trHeight w:val="680"/>
        </w:trPr>
        <w:tc>
          <w:tcPr>
            <w:tcW w:w="2390" w:type="dxa"/>
            <w:vAlign w:val="center"/>
          </w:tcPr>
          <w:p w14:paraId="13CDD70C" w14:textId="77777777" w:rsidR="003F0480" w:rsidRPr="00614766" w:rsidRDefault="003F0480" w:rsidP="003F0480">
            <w:pPr>
              <w:ind w:leftChars="50" w:left="118" w:rightChars="50" w:right="118" w:firstLineChars="0" w:firstLine="0"/>
              <w:jc w:val="distribute"/>
            </w:pPr>
            <w:r w:rsidRPr="00614766">
              <w:rPr>
                <w:rFonts w:hint="eastAsia"/>
              </w:rPr>
              <w:t>氣候</w:t>
            </w:r>
          </w:p>
        </w:tc>
        <w:tc>
          <w:tcPr>
            <w:tcW w:w="6174" w:type="dxa"/>
            <w:vAlign w:val="center"/>
          </w:tcPr>
          <w:p w14:paraId="5ABF9870" w14:textId="77777777" w:rsidR="003F0480" w:rsidRPr="00614766" w:rsidRDefault="003F0480" w:rsidP="003935C3">
            <w:pPr>
              <w:ind w:leftChars="50" w:left="118" w:rightChars="50" w:right="118" w:firstLineChars="0" w:firstLine="0"/>
              <w:rPr>
                <w:lang w:eastAsia="zh-TW"/>
              </w:rPr>
            </w:pPr>
            <w:r w:rsidRPr="00614766">
              <w:rPr>
                <w:rFonts w:hint="eastAsia"/>
                <w:lang w:eastAsia="zh-TW"/>
              </w:rPr>
              <w:t>冬天冷且多雪，平均溫度約攝氏負</w:t>
            </w:r>
            <w:r w:rsidRPr="00614766">
              <w:rPr>
                <w:rFonts w:hint="eastAsia"/>
                <w:lang w:eastAsia="zh-TW"/>
              </w:rPr>
              <w:t>10</w:t>
            </w:r>
            <w:r w:rsidRPr="00614766">
              <w:rPr>
                <w:rFonts w:hint="eastAsia"/>
                <w:lang w:eastAsia="zh-TW"/>
              </w:rPr>
              <w:t>度到負</w:t>
            </w:r>
            <w:r w:rsidRPr="00614766">
              <w:rPr>
                <w:rFonts w:hint="eastAsia"/>
                <w:lang w:eastAsia="zh-TW"/>
              </w:rPr>
              <w:t>20</w:t>
            </w:r>
            <w:r w:rsidRPr="00614766">
              <w:rPr>
                <w:rFonts w:hint="eastAsia"/>
                <w:lang w:eastAsia="zh-TW"/>
              </w:rPr>
              <w:t>度，北芬蘭可以到負</w:t>
            </w:r>
            <w:r w:rsidRPr="00614766">
              <w:rPr>
                <w:rFonts w:hint="eastAsia"/>
                <w:lang w:eastAsia="zh-TW"/>
              </w:rPr>
              <w:t>30</w:t>
            </w:r>
            <w:r w:rsidRPr="00614766">
              <w:rPr>
                <w:rFonts w:hint="eastAsia"/>
                <w:lang w:eastAsia="zh-TW"/>
              </w:rPr>
              <w:t>度。南芬蘭春天</w:t>
            </w:r>
            <w:r w:rsidR="003935C3" w:rsidRPr="00614766">
              <w:rPr>
                <w:rFonts w:hint="eastAsia"/>
                <w:lang w:eastAsia="zh-TW"/>
              </w:rPr>
              <w:t>約</w:t>
            </w:r>
            <w:r w:rsidRPr="00614766">
              <w:rPr>
                <w:rFonts w:hint="eastAsia"/>
                <w:lang w:eastAsia="zh-TW"/>
              </w:rPr>
              <w:t>在</w:t>
            </w:r>
            <w:r w:rsidRPr="00614766">
              <w:rPr>
                <w:rFonts w:hint="eastAsia"/>
                <w:lang w:eastAsia="zh-TW"/>
              </w:rPr>
              <w:t>3</w:t>
            </w:r>
            <w:r w:rsidRPr="00614766">
              <w:rPr>
                <w:rFonts w:hint="eastAsia"/>
                <w:lang w:eastAsia="zh-TW"/>
              </w:rPr>
              <w:t>月底，北芬蘭則在</w:t>
            </w:r>
            <w:r w:rsidRPr="00614766">
              <w:rPr>
                <w:rFonts w:hint="eastAsia"/>
                <w:lang w:eastAsia="zh-TW"/>
              </w:rPr>
              <w:t>4</w:t>
            </w:r>
            <w:r w:rsidRPr="00614766">
              <w:rPr>
                <w:rFonts w:hint="eastAsia"/>
                <w:lang w:eastAsia="zh-TW"/>
              </w:rPr>
              <w:t>月底，氣溫偏涼。夏天是</w:t>
            </w:r>
            <w:r w:rsidRPr="00614766">
              <w:rPr>
                <w:rFonts w:hint="eastAsia"/>
                <w:lang w:eastAsia="zh-TW"/>
              </w:rPr>
              <w:t>6</w:t>
            </w:r>
            <w:r w:rsidRPr="00614766">
              <w:rPr>
                <w:rFonts w:hint="eastAsia"/>
                <w:lang w:eastAsia="zh-TW"/>
              </w:rPr>
              <w:t>、</w:t>
            </w:r>
            <w:r w:rsidRPr="00614766">
              <w:rPr>
                <w:rFonts w:hint="eastAsia"/>
                <w:lang w:eastAsia="zh-TW"/>
              </w:rPr>
              <w:t>7</w:t>
            </w:r>
            <w:r w:rsidRPr="00614766">
              <w:rPr>
                <w:rFonts w:hint="eastAsia"/>
                <w:lang w:eastAsia="zh-TW"/>
              </w:rPr>
              <w:t>、</w:t>
            </w:r>
            <w:r w:rsidRPr="00614766">
              <w:rPr>
                <w:rFonts w:hint="eastAsia"/>
                <w:lang w:eastAsia="zh-TW"/>
              </w:rPr>
              <w:t>8</w:t>
            </w:r>
            <w:r w:rsidRPr="00614766">
              <w:rPr>
                <w:rFonts w:hint="eastAsia"/>
                <w:lang w:eastAsia="zh-TW"/>
              </w:rPr>
              <w:t>月，南芬蘭平均溫度約攝氏</w:t>
            </w:r>
            <w:r w:rsidRPr="00614766">
              <w:rPr>
                <w:rFonts w:hint="eastAsia"/>
                <w:lang w:eastAsia="zh-TW"/>
              </w:rPr>
              <w:t>20</w:t>
            </w:r>
            <w:r w:rsidRPr="00614766">
              <w:rPr>
                <w:rFonts w:hint="eastAsia"/>
                <w:lang w:eastAsia="zh-TW"/>
              </w:rPr>
              <w:t>度，北芬蘭則約</w:t>
            </w:r>
            <w:r w:rsidRPr="00614766">
              <w:rPr>
                <w:rFonts w:hint="eastAsia"/>
                <w:lang w:eastAsia="zh-TW"/>
              </w:rPr>
              <w:t>15</w:t>
            </w:r>
            <w:r w:rsidRPr="00614766">
              <w:rPr>
                <w:rFonts w:hint="eastAsia"/>
                <w:lang w:eastAsia="zh-TW"/>
              </w:rPr>
              <w:t>度。秋天在</w:t>
            </w:r>
            <w:r w:rsidRPr="00614766">
              <w:rPr>
                <w:rFonts w:hint="eastAsia"/>
                <w:lang w:eastAsia="zh-TW"/>
              </w:rPr>
              <w:t>8</w:t>
            </w:r>
            <w:r w:rsidRPr="00614766">
              <w:rPr>
                <w:rFonts w:hint="eastAsia"/>
                <w:lang w:eastAsia="zh-TW"/>
              </w:rPr>
              <w:t>月底就到來</w:t>
            </w:r>
            <w:r w:rsidR="003935C3" w:rsidRPr="00614766">
              <w:rPr>
                <w:rFonts w:hint="eastAsia"/>
                <w:lang w:eastAsia="zh-TW"/>
              </w:rPr>
              <w:t>，通常</w:t>
            </w:r>
            <w:r w:rsidRPr="00614766">
              <w:rPr>
                <w:rFonts w:hint="eastAsia"/>
                <w:lang w:eastAsia="zh-TW"/>
              </w:rPr>
              <w:t>偏涼，也多雨多風，天色也較早變暗。</w:t>
            </w:r>
          </w:p>
        </w:tc>
      </w:tr>
      <w:tr w:rsidR="00614766" w:rsidRPr="00614766" w14:paraId="4FB2FCAE" w14:textId="77777777">
        <w:trPr>
          <w:trHeight w:val="680"/>
        </w:trPr>
        <w:tc>
          <w:tcPr>
            <w:tcW w:w="2390" w:type="dxa"/>
            <w:vAlign w:val="center"/>
          </w:tcPr>
          <w:p w14:paraId="7671E065" w14:textId="77777777" w:rsidR="003F0480" w:rsidRPr="00614766" w:rsidRDefault="003F0480" w:rsidP="003F0480">
            <w:pPr>
              <w:ind w:leftChars="50" w:left="118" w:rightChars="50" w:right="118" w:firstLineChars="0" w:firstLine="0"/>
              <w:jc w:val="distribute"/>
            </w:pPr>
            <w:r w:rsidRPr="00614766">
              <w:rPr>
                <w:rFonts w:hint="eastAsia"/>
              </w:rPr>
              <w:t>種族</w:t>
            </w:r>
          </w:p>
        </w:tc>
        <w:tc>
          <w:tcPr>
            <w:tcW w:w="6174" w:type="dxa"/>
            <w:vAlign w:val="center"/>
          </w:tcPr>
          <w:p w14:paraId="09BA6B4C" w14:textId="77777777" w:rsidR="003F0480" w:rsidRPr="00614766" w:rsidRDefault="003F0480" w:rsidP="003F0480">
            <w:pPr>
              <w:ind w:leftChars="50" w:left="118" w:rightChars="50" w:right="118" w:firstLineChars="0" w:firstLine="0"/>
              <w:rPr>
                <w:lang w:eastAsia="zh-TW"/>
              </w:rPr>
            </w:pPr>
            <w:r w:rsidRPr="00614766">
              <w:rPr>
                <w:rFonts w:hint="eastAsia"/>
                <w:lang w:eastAsia="zh-TW"/>
              </w:rPr>
              <w:t>芬蘭族、瑞典裔芬蘭人、薩米族、羅馬尼亞族、猶太族</w:t>
            </w:r>
          </w:p>
        </w:tc>
      </w:tr>
      <w:tr w:rsidR="00614766" w:rsidRPr="00614766" w14:paraId="4EDCEF23" w14:textId="77777777">
        <w:trPr>
          <w:trHeight w:val="680"/>
        </w:trPr>
        <w:tc>
          <w:tcPr>
            <w:tcW w:w="2390" w:type="dxa"/>
            <w:vAlign w:val="center"/>
          </w:tcPr>
          <w:p w14:paraId="20947049" w14:textId="77777777" w:rsidR="003F0480" w:rsidRPr="00614766" w:rsidRDefault="003F0480" w:rsidP="003F0480">
            <w:pPr>
              <w:ind w:leftChars="50" w:left="118" w:rightChars="50" w:right="118" w:firstLineChars="0" w:firstLine="0"/>
              <w:jc w:val="distribute"/>
            </w:pPr>
            <w:r w:rsidRPr="00614766">
              <w:rPr>
                <w:rFonts w:hint="eastAsia"/>
              </w:rPr>
              <w:t>人口結構</w:t>
            </w:r>
          </w:p>
        </w:tc>
        <w:tc>
          <w:tcPr>
            <w:tcW w:w="6174" w:type="dxa"/>
            <w:vAlign w:val="center"/>
          </w:tcPr>
          <w:p w14:paraId="79A46886" w14:textId="77777777" w:rsidR="00CE03FA" w:rsidRPr="00614766" w:rsidRDefault="00CE03FA" w:rsidP="00CE03FA">
            <w:pPr>
              <w:ind w:leftChars="50" w:left="118" w:rightChars="50" w:right="118" w:firstLineChars="0" w:firstLine="0"/>
              <w:rPr>
                <w:lang w:eastAsia="zh-TW"/>
              </w:rPr>
            </w:pPr>
            <w:r w:rsidRPr="00614766">
              <w:rPr>
                <w:rFonts w:hint="eastAsia"/>
                <w:lang w:eastAsia="zh-TW"/>
              </w:rPr>
              <w:t>總人口數</w:t>
            </w:r>
            <w:r w:rsidR="003935C3" w:rsidRPr="00614766">
              <w:rPr>
                <w:rFonts w:hint="eastAsia"/>
                <w:lang w:eastAsia="zh-TW"/>
              </w:rPr>
              <w:t>：</w:t>
            </w:r>
            <w:r w:rsidRPr="00614766">
              <w:rPr>
                <w:lang w:eastAsia="zh-TW"/>
              </w:rPr>
              <w:t>5,</w:t>
            </w:r>
            <w:r w:rsidRPr="00614766">
              <w:rPr>
                <w:rFonts w:hint="eastAsia"/>
                <w:lang w:eastAsia="zh-TW"/>
              </w:rPr>
              <w:t>56</w:t>
            </w:r>
            <w:r w:rsidR="00984798" w:rsidRPr="00614766">
              <w:rPr>
                <w:lang w:eastAsia="zh-TW"/>
              </w:rPr>
              <w:t>8</w:t>
            </w:r>
            <w:r w:rsidRPr="00614766">
              <w:rPr>
                <w:lang w:eastAsia="zh-TW"/>
              </w:rPr>
              <w:t>,</w:t>
            </w:r>
            <w:r w:rsidR="00984798" w:rsidRPr="00614766">
              <w:rPr>
                <w:lang w:eastAsia="zh-TW"/>
              </w:rPr>
              <w:t>637</w:t>
            </w:r>
            <w:r w:rsidRPr="00614766">
              <w:rPr>
                <w:lang w:eastAsia="zh-TW"/>
              </w:rPr>
              <w:t>（</w:t>
            </w:r>
            <w:r w:rsidRPr="00614766">
              <w:rPr>
                <w:lang w:eastAsia="zh-TW"/>
              </w:rPr>
              <w:t>202</w:t>
            </w:r>
            <w:r w:rsidRPr="00614766">
              <w:rPr>
                <w:rFonts w:hint="eastAsia"/>
                <w:lang w:eastAsia="zh-TW"/>
              </w:rPr>
              <w:t>3</w:t>
            </w:r>
            <w:r w:rsidRPr="00614766">
              <w:rPr>
                <w:lang w:eastAsia="zh-TW"/>
              </w:rPr>
              <w:t>.</w:t>
            </w:r>
            <w:r w:rsidRPr="00614766">
              <w:rPr>
                <w:rFonts w:hint="eastAsia"/>
                <w:lang w:eastAsia="zh-TW"/>
              </w:rPr>
              <w:t>0</w:t>
            </w:r>
            <w:r w:rsidR="00984798" w:rsidRPr="00614766">
              <w:rPr>
                <w:lang w:eastAsia="zh-TW"/>
              </w:rPr>
              <w:t>3</w:t>
            </w:r>
            <w:r w:rsidRPr="00614766">
              <w:rPr>
                <w:lang w:eastAsia="zh-TW"/>
              </w:rPr>
              <w:t>）</w:t>
            </w:r>
          </w:p>
          <w:p w14:paraId="334ACBE0" w14:textId="77777777" w:rsidR="00CE03FA" w:rsidRPr="00614766" w:rsidRDefault="00CE03FA" w:rsidP="00CE03FA">
            <w:pPr>
              <w:ind w:leftChars="50" w:left="118" w:rightChars="50" w:right="118" w:firstLineChars="0" w:firstLine="0"/>
              <w:rPr>
                <w:lang w:eastAsia="zh-TW"/>
              </w:rPr>
            </w:pPr>
            <w:r w:rsidRPr="00614766">
              <w:rPr>
                <w:rFonts w:hint="eastAsia"/>
                <w:lang w:eastAsia="zh-TW"/>
              </w:rPr>
              <w:t>女性：</w:t>
            </w:r>
            <w:r w:rsidRPr="00614766">
              <w:rPr>
                <w:lang w:eastAsia="zh-TW"/>
              </w:rPr>
              <w:t>2,</w:t>
            </w:r>
            <w:r w:rsidRPr="00614766">
              <w:rPr>
                <w:rFonts w:hint="eastAsia"/>
                <w:lang w:eastAsia="zh-TW"/>
              </w:rPr>
              <w:t>811</w:t>
            </w:r>
            <w:r w:rsidRPr="00614766">
              <w:rPr>
                <w:lang w:eastAsia="zh-TW"/>
              </w:rPr>
              <w:t>,</w:t>
            </w:r>
            <w:r w:rsidRPr="00614766">
              <w:rPr>
                <w:rFonts w:hint="eastAsia"/>
                <w:lang w:eastAsia="zh-TW"/>
              </w:rPr>
              <w:t>675</w:t>
            </w:r>
            <w:r w:rsidRPr="00614766">
              <w:rPr>
                <w:lang w:eastAsia="zh-TW"/>
              </w:rPr>
              <w:t>（</w:t>
            </w:r>
            <w:r w:rsidRPr="00614766">
              <w:rPr>
                <w:rFonts w:hint="eastAsia"/>
                <w:lang w:eastAsia="zh-TW"/>
              </w:rPr>
              <w:t>50</w:t>
            </w:r>
            <w:r w:rsidRPr="00614766">
              <w:rPr>
                <w:lang w:eastAsia="zh-TW"/>
              </w:rPr>
              <w:t>.</w:t>
            </w:r>
            <w:r w:rsidRPr="00614766">
              <w:rPr>
                <w:rFonts w:hint="eastAsia"/>
                <w:lang w:eastAsia="zh-TW"/>
              </w:rPr>
              <w:t>49</w:t>
            </w:r>
            <w:r w:rsidRPr="00614766">
              <w:rPr>
                <w:lang w:eastAsia="zh-TW"/>
              </w:rPr>
              <w:t>%</w:t>
            </w:r>
            <w:r w:rsidRPr="00614766">
              <w:rPr>
                <w:lang w:eastAsia="zh-TW"/>
              </w:rPr>
              <w:t>）</w:t>
            </w:r>
            <w:r w:rsidRPr="00614766">
              <w:rPr>
                <w:rFonts w:hint="eastAsia"/>
                <w:lang w:eastAsia="zh-TW"/>
              </w:rPr>
              <w:t>，男性：</w:t>
            </w:r>
            <w:r w:rsidRPr="00614766">
              <w:rPr>
                <w:lang w:eastAsia="zh-TW"/>
              </w:rPr>
              <w:t>2,7</w:t>
            </w:r>
            <w:r w:rsidRPr="00614766">
              <w:rPr>
                <w:rFonts w:hint="eastAsia"/>
                <w:lang w:eastAsia="zh-TW"/>
              </w:rPr>
              <w:t>56</w:t>
            </w:r>
            <w:r w:rsidRPr="00614766">
              <w:rPr>
                <w:lang w:eastAsia="zh-TW"/>
              </w:rPr>
              <w:t>,</w:t>
            </w:r>
            <w:r w:rsidRPr="00614766">
              <w:rPr>
                <w:rFonts w:hint="eastAsia"/>
                <w:lang w:eastAsia="zh-TW"/>
              </w:rPr>
              <w:t>193</w:t>
            </w:r>
            <w:r w:rsidRPr="00614766">
              <w:rPr>
                <w:lang w:eastAsia="zh-TW"/>
              </w:rPr>
              <w:t>（</w:t>
            </w:r>
            <w:r w:rsidRPr="00614766">
              <w:rPr>
                <w:rFonts w:hint="eastAsia"/>
                <w:lang w:eastAsia="zh-TW"/>
              </w:rPr>
              <w:t>49</w:t>
            </w:r>
            <w:r w:rsidRPr="00614766">
              <w:rPr>
                <w:lang w:eastAsia="zh-TW"/>
              </w:rPr>
              <w:t>.</w:t>
            </w:r>
            <w:r w:rsidRPr="00614766">
              <w:rPr>
                <w:rFonts w:hint="eastAsia"/>
                <w:lang w:eastAsia="zh-TW"/>
              </w:rPr>
              <w:t>50</w:t>
            </w:r>
            <w:r w:rsidRPr="00614766">
              <w:rPr>
                <w:lang w:eastAsia="zh-TW"/>
              </w:rPr>
              <w:t>%</w:t>
            </w:r>
            <w:r w:rsidRPr="00614766">
              <w:rPr>
                <w:lang w:eastAsia="zh-TW"/>
              </w:rPr>
              <w:t>）</w:t>
            </w:r>
          </w:p>
          <w:p w14:paraId="577C1921" w14:textId="77777777" w:rsidR="003F0480" w:rsidRPr="00614766" w:rsidRDefault="00CE03FA" w:rsidP="00CE03FA">
            <w:pPr>
              <w:ind w:leftChars="50" w:left="118" w:rightChars="50" w:right="118" w:firstLineChars="0" w:firstLine="0"/>
              <w:rPr>
                <w:lang w:eastAsia="zh-TW"/>
              </w:rPr>
            </w:pPr>
            <w:r w:rsidRPr="00614766">
              <w:rPr>
                <w:rFonts w:hint="eastAsia"/>
                <w:lang w:eastAsia="zh-TW"/>
              </w:rPr>
              <w:t>67</w:t>
            </w:r>
            <w:r w:rsidRPr="00614766">
              <w:rPr>
                <w:rFonts w:hint="eastAsia"/>
                <w:lang w:eastAsia="zh-TW"/>
              </w:rPr>
              <w:t>歲以上</w:t>
            </w:r>
            <w:r w:rsidRPr="00614766">
              <w:rPr>
                <w:rFonts w:hint="eastAsia"/>
                <w:lang w:eastAsia="zh-TW"/>
              </w:rPr>
              <w:t>19.49%</w:t>
            </w:r>
            <w:r w:rsidRPr="00614766">
              <w:rPr>
                <w:rFonts w:hint="eastAsia"/>
                <w:lang w:eastAsia="zh-TW"/>
              </w:rPr>
              <w:t>，</w:t>
            </w:r>
            <w:r w:rsidRPr="00614766">
              <w:rPr>
                <w:lang w:eastAsia="zh-TW"/>
              </w:rPr>
              <w:t>4</w:t>
            </w:r>
            <w:r w:rsidRPr="00614766">
              <w:rPr>
                <w:rFonts w:hint="eastAsia"/>
                <w:lang w:eastAsia="zh-TW"/>
              </w:rPr>
              <w:t>5-67</w:t>
            </w:r>
            <w:r w:rsidRPr="00614766">
              <w:rPr>
                <w:rFonts w:hint="eastAsia"/>
                <w:lang w:eastAsia="zh-TW"/>
              </w:rPr>
              <w:t>歲</w:t>
            </w:r>
            <w:r w:rsidRPr="00614766">
              <w:rPr>
                <w:lang w:eastAsia="zh-TW"/>
              </w:rPr>
              <w:t>2</w:t>
            </w:r>
            <w:r w:rsidRPr="00614766">
              <w:rPr>
                <w:rFonts w:hint="eastAsia"/>
                <w:lang w:eastAsia="zh-TW"/>
              </w:rPr>
              <w:t>8</w:t>
            </w:r>
            <w:r w:rsidRPr="00614766">
              <w:rPr>
                <w:lang w:eastAsia="zh-TW"/>
              </w:rPr>
              <w:t>.</w:t>
            </w:r>
            <w:r w:rsidRPr="00614766">
              <w:rPr>
                <w:rFonts w:hint="eastAsia"/>
                <w:lang w:eastAsia="zh-TW"/>
              </w:rPr>
              <w:t>57%</w:t>
            </w:r>
            <w:r w:rsidRPr="00614766">
              <w:rPr>
                <w:rFonts w:hint="eastAsia"/>
                <w:lang w:eastAsia="zh-TW"/>
              </w:rPr>
              <w:t>，</w:t>
            </w:r>
            <w:r w:rsidRPr="00614766">
              <w:rPr>
                <w:rFonts w:hint="eastAsia"/>
                <w:lang w:eastAsia="zh-TW"/>
              </w:rPr>
              <w:t>1</w:t>
            </w:r>
            <w:r w:rsidRPr="00614766">
              <w:rPr>
                <w:lang w:eastAsia="zh-TW"/>
              </w:rPr>
              <w:t>6</w:t>
            </w:r>
            <w:r w:rsidRPr="00614766">
              <w:rPr>
                <w:rFonts w:hint="eastAsia"/>
                <w:lang w:eastAsia="zh-TW"/>
              </w:rPr>
              <w:t>-</w:t>
            </w:r>
            <w:r w:rsidRPr="00614766">
              <w:rPr>
                <w:lang w:eastAsia="zh-TW"/>
              </w:rPr>
              <w:t>4</w:t>
            </w:r>
            <w:r w:rsidRPr="00614766">
              <w:rPr>
                <w:rFonts w:hint="eastAsia"/>
                <w:lang w:eastAsia="zh-TW"/>
              </w:rPr>
              <w:t>4</w:t>
            </w:r>
            <w:r w:rsidRPr="00614766">
              <w:rPr>
                <w:rFonts w:hint="eastAsia"/>
                <w:lang w:eastAsia="zh-TW"/>
              </w:rPr>
              <w:t>歲</w:t>
            </w:r>
            <w:r w:rsidRPr="00614766">
              <w:rPr>
                <w:lang w:eastAsia="zh-TW"/>
              </w:rPr>
              <w:t>3</w:t>
            </w:r>
            <w:r w:rsidRPr="00614766">
              <w:rPr>
                <w:rFonts w:hint="eastAsia"/>
                <w:lang w:eastAsia="zh-TW"/>
              </w:rPr>
              <w:t>5</w:t>
            </w:r>
            <w:r w:rsidRPr="00614766">
              <w:rPr>
                <w:lang w:eastAsia="zh-TW"/>
              </w:rPr>
              <w:t>.</w:t>
            </w:r>
            <w:r w:rsidRPr="00614766">
              <w:rPr>
                <w:rFonts w:hint="eastAsia"/>
                <w:lang w:eastAsia="zh-TW"/>
              </w:rPr>
              <w:t>77%</w:t>
            </w:r>
            <w:r w:rsidRPr="00614766">
              <w:rPr>
                <w:rFonts w:hint="eastAsia"/>
                <w:lang w:eastAsia="zh-TW"/>
              </w:rPr>
              <w:t>，</w:t>
            </w:r>
            <w:r w:rsidRPr="00614766">
              <w:rPr>
                <w:rFonts w:hint="eastAsia"/>
                <w:lang w:eastAsia="zh-TW"/>
              </w:rPr>
              <w:t>0</w:t>
            </w:r>
            <w:r w:rsidRPr="00614766">
              <w:rPr>
                <w:lang w:eastAsia="zh-TW"/>
              </w:rPr>
              <w:t>-15</w:t>
            </w:r>
            <w:r w:rsidRPr="00614766">
              <w:rPr>
                <w:rFonts w:hint="eastAsia"/>
                <w:lang w:eastAsia="zh-TW"/>
              </w:rPr>
              <w:t>歲</w:t>
            </w:r>
            <w:r w:rsidRPr="00614766">
              <w:rPr>
                <w:lang w:eastAsia="zh-TW"/>
              </w:rPr>
              <w:t>1</w:t>
            </w:r>
            <w:r w:rsidRPr="00614766">
              <w:rPr>
                <w:rFonts w:hint="eastAsia"/>
                <w:lang w:eastAsia="zh-TW"/>
              </w:rPr>
              <w:t>6</w:t>
            </w:r>
            <w:r w:rsidRPr="00614766">
              <w:rPr>
                <w:lang w:eastAsia="zh-TW"/>
              </w:rPr>
              <w:t>.</w:t>
            </w:r>
            <w:r w:rsidRPr="00614766">
              <w:rPr>
                <w:rFonts w:hint="eastAsia"/>
                <w:lang w:eastAsia="zh-TW"/>
              </w:rPr>
              <w:t>17%</w:t>
            </w:r>
          </w:p>
        </w:tc>
      </w:tr>
      <w:tr w:rsidR="00614766" w:rsidRPr="00614766" w14:paraId="24CF1679" w14:textId="77777777">
        <w:trPr>
          <w:trHeight w:val="680"/>
        </w:trPr>
        <w:tc>
          <w:tcPr>
            <w:tcW w:w="2390" w:type="dxa"/>
            <w:vAlign w:val="center"/>
          </w:tcPr>
          <w:p w14:paraId="0CCEFDFD" w14:textId="77777777" w:rsidR="003F0480" w:rsidRPr="00614766" w:rsidRDefault="003F0480" w:rsidP="003F0480">
            <w:pPr>
              <w:ind w:leftChars="50" w:left="118" w:rightChars="50" w:right="118" w:firstLineChars="0" w:firstLine="0"/>
              <w:jc w:val="distribute"/>
            </w:pPr>
            <w:r w:rsidRPr="00614766">
              <w:rPr>
                <w:rFonts w:hint="eastAsia"/>
              </w:rPr>
              <w:t>教育普及程度</w:t>
            </w:r>
          </w:p>
        </w:tc>
        <w:tc>
          <w:tcPr>
            <w:tcW w:w="6174" w:type="dxa"/>
            <w:vAlign w:val="center"/>
          </w:tcPr>
          <w:p w14:paraId="7BF29871" w14:textId="29DCF10D" w:rsidR="003F0480" w:rsidRPr="00614766" w:rsidRDefault="003F0480" w:rsidP="0011217E">
            <w:pPr>
              <w:ind w:leftChars="50" w:left="118" w:rightChars="50" w:right="118" w:firstLineChars="0" w:firstLine="0"/>
              <w:rPr>
                <w:lang w:eastAsia="zh-TW"/>
              </w:rPr>
            </w:pPr>
            <w:r w:rsidRPr="00614766">
              <w:rPr>
                <w:rFonts w:hint="eastAsia"/>
                <w:lang w:eastAsia="zh-TW"/>
              </w:rPr>
              <w:t>基礎國民教育（</w:t>
            </w:r>
            <w:r w:rsidRPr="00614766">
              <w:rPr>
                <w:rFonts w:hint="eastAsia"/>
                <w:lang w:eastAsia="zh-TW"/>
              </w:rPr>
              <w:t>9</w:t>
            </w:r>
            <w:r w:rsidRPr="00614766">
              <w:rPr>
                <w:rFonts w:hint="eastAsia"/>
                <w:lang w:eastAsia="zh-TW"/>
              </w:rPr>
              <w:t>年）</w:t>
            </w:r>
            <w:r w:rsidR="00070BC5" w:rsidRPr="00614766">
              <w:rPr>
                <w:rFonts w:hint="eastAsia"/>
                <w:lang w:eastAsia="zh-TW"/>
              </w:rPr>
              <w:t>74</w:t>
            </w:r>
            <w:r w:rsidRPr="00614766">
              <w:rPr>
                <w:rFonts w:hint="eastAsia"/>
                <w:lang w:eastAsia="zh-TW"/>
              </w:rPr>
              <w:t>.</w:t>
            </w:r>
            <w:r w:rsidR="00840786" w:rsidRPr="00614766">
              <w:rPr>
                <w:rFonts w:hint="eastAsia"/>
                <w:lang w:eastAsia="zh-TW"/>
              </w:rPr>
              <w:t>6</w:t>
            </w:r>
            <w:r w:rsidRPr="00614766">
              <w:rPr>
                <w:rFonts w:hint="eastAsia"/>
                <w:lang w:eastAsia="zh-TW"/>
              </w:rPr>
              <w:t>%</w:t>
            </w:r>
            <w:r w:rsidRPr="00614766">
              <w:rPr>
                <w:rFonts w:hint="eastAsia"/>
                <w:lang w:eastAsia="zh-TW"/>
              </w:rPr>
              <w:t>，</w:t>
            </w:r>
            <w:r w:rsidR="00C55934" w:rsidRPr="00614766">
              <w:rPr>
                <w:rFonts w:hint="eastAsia"/>
                <w:lang w:eastAsia="zh-TW"/>
              </w:rPr>
              <w:t>高中</w:t>
            </w:r>
            <w:r w:rsidR="00C55934" w:rsidRPr="00614766">
              <w:rPr>
                <w:rFonts w:hint="eastAsia"/>
                <w:lang w:eastAsia="zh-TW"/>
              </w:rPr>
              <w:t>4</w:t>
            </w:r>
            <w:r w:rsidR="007359C1" w:rsidRPr="00614766">
              <w:rPr>
                <w:lang w:eastAsia="zh-TW"/>
              </w:rPr>
              <w:t>0</w:t>
            </w:r>
            <w:r w:rsidR="00C55934" w:rsidRPr="00614766">
              <w:rPr>
                <w:rFonts w:hint="eastAsia"/>
                <w:lang w:eastAsia="zh-TW"/>
              </w:rPr>
              <w:t>.</w:t>
            </w:r>
            <w:r w:rsidR="007359C1" w:rsidRPr="00614766">
              <w:rPr>
                <w:lang w:eastAsia="zh-TW"/>
              </w:rPr>
              <w:t>5</w:t>
            </w:r>
            <w:r w:rsidR="00C55934" w:rsidRPr="00614766">
              <w:rPr>
                <w:rFonts w:hint="eastAsia"/>
                <w:lang w:eastAsia="zh-TW"/>
              </w:rPr>
              <w:t>%</w:t>
            </w:r>
            <w:r w:rsidR="00C55934" w:rsidRPr="00614766">
              <w:rPr>
                <w:rFonts w:hint="eastAsia"/>
                <w:lang w:eastAsia="zh-TW"/>
              </w:rPr>
              <w:t>，</w:t>
            </w:r>
            <w:r w:rsidR="00907C0E" w:rsidRPr="00614766">
              <w:rPr>
                <w:rFonts w:hint="eastAsia"/>
                <w:lang w:eastAsia="zh-TW"/>
              </w:rPr>
              <w:t>學</w:t>
            </w:r>
            <w:r w:rsidRPr="00614766">
              <w:rPr>
                <w:rFonts w:hint="eastAsia"/>
                <w:lang w:eastAsia="zh-TW"/>
              </w:rPr>
              <w:t>碩士</w:t>
            </w:r>
            <w:r w:rsidR="007359C1" w:rsidRPr="00614766">
              <w:rPr>
                <w:rFonts w:hint="eastAsia"/>
                <w:lang w:eastAsia="zh-TW"/>
              </w:rPr>
              <w:t>1</w:t>
            </w:r>
            <w:r w:rsidR="00907C0E" w:rsidRPr="00614766">
              <w:rPr>
                <w:rFonts w:hint="eastAsia"/>
                <w:lang w:eastAsia="zh-TW"/>
              </w:rPr>
              <w:t>2</w:t>
            </w:r>
            <w:r w:rsidRPr="00614766">
              <w:rPr>
                <w:rFonts w:hint="eastAsia"/>
                <w:lang w:eastAsia="zh-TW"/>
              </w:rPr>
              <w:t>.</w:t>
            </w:r>
            <w:r w:rsidR="007359C1" w:rsidRPr="00614766">
              <w:rPr>
                <w:lang w:eastAsia="zh-TW"/>
              </w:rPr>
              <w:t>5</w:t>
            </w:r>
            <w:r w:rsidRPr="00614766">
              <w:rPr>
                <w:rFonts w:hint="eastAsia"/>
                <w:lang w:eastAsia="zh-TW"/>
              </w:rPr>
              <w:t>%</w:t>
            </w:r>
            <w:r w:rsidRPr="00614766">
              <w:rPr>
                <w:rFonts w:hint="eastAsia"/>
                <w:lang w:eastAsia="zh-TW"/>
              </w:rPr>
              <w:t>，</w:t>
            </w:r>
            <w:r w:rsidR="007D719A" w:rsidRPr="00614766">
              <w:rPr>
                <w:rFonts w:hint="eastAsia"/>
                <w:lang w:eastAsia="zh-TW"/>
              </w:rPr>
              <w:t>博士及博士後</w:t>
            </w:r>
            <w:r w:rsidR="007359C1" w:rsidRPr="00614766">
              <w:rPr>
                <w:rFonts w:hint="eastAsia"/>
                <w:lang w:eastAsia="zh-TW"/>
              </w:rPr>
              <w:t>1</w:t>
            </w:r>
            <w:r w:rsidRPr="00614766">
              <w:rPr>
                <w:rFonts w:hint="eastAsia"/>
                <w:lang w:eastAsia="zh-TW"/>
              </w:rPr>
              <w:t>.</w:t>
            </w:r>
            <w:r w:rsidR="00840786" w:rsidRPr="00614766">
              <w:rPr>
                <w:rFonts w:hint="eastAsia"/>
                <w:lang w:eastAsia="zh-TW"/>
              </w:rPr>
              <w:t>1</w:t>
            </w:r>
            <w:r w:rsidRPr="00614766">
              <w:rPr>
                <w:rFonts w:hint="eastAsia"/>
                <w:lang w:eastAsia="zh-TW"/>
              </w:rPr>
              <w:t>%</w:t>
            </w:r>
            <w:r w:rsidR="0011217E" w:rsidRPr="00614766">
              <w:rPr>
                <w:rFonts w:hint="eastAsia"/>
                <w:lang w:eastAsia="zh-TW"/>
              </w:rPr>
              <w:t>（</w:t>
            </w:r>
            <w:r w:rsidR="00C55934" w:rsidRPr="00614766">
              <w:rPr>
                <w:rFonts w:hint="eastAsia"/>
                <w:lang w:eastAsia="zh-TW"/>
              </w:rPr>
              <w:t>20</w:t>
            </w:r>
            <w:r w:rsidR="00840786" w:rsidRPr="00614766">
              <w:rPr>
                <w:rFonts w:hint="eastAsia"/>
                <w:lang w:eastAsia="zh-TW"/>
              </w:rPr>
              <w:t>2</w:t>
            </w:r>
            <w:r w:rsidR="00907C0E" w:rsidRPr="00614766">
              <w:rPr>
                <w:rFonts w:hint="eastAsia"/>
                <w:lang w:eastAsia="zh-TW"/>
              </w:rPr>
              <w:t>1</w:t>
            </w:r>
            <w:r w:rsidR="0011217E" w:rsidRPr="00614766">
              <w:rPr>
                <w:rFonts w:hint="eastAsia"/>
                <w:lang w:eastAsia="zh-TW"/>
              </w:rPr>
              <w:t>）</w:t>
            </w:r>
          </w:p>
        </w:tc>
      </w:tr>
      <w:tr w:rsidR="00614766" w:rsidRPr="00614766" w14:paraId="56F70457" w14:textId="77777777">
        <w:trPr>
          <w:trHeight w:val="680"/>
        </w:trPr>
        <w:tc>
          <w:tcPr>
            <w:tcW w:w="2390" w:type="dxa"/>
            <w:vAlign w:val="center"/>
          </w:tcPr>
          <w:p w14:paraId="379DD754" w14:textId="77777777" w:rsidR="003F0480" w:rsidRPr="00614766" w:rsidRDefault="003F0480" w:rsidP="003F0480">
            <w:pPr>
              <w:ind w:leftChars="50" w:left="118" w:rightChars="50" w:right="118" w:firstLineChars="0" w:firstLine="0"/>
              <w:jc w:val="distribute"/>
            </w:pPr>
            <w:r w:rsidRPr="00614766">
              <w:rPr>
                <w:rFonts w:hint="eastAsia"/>
              </w:rPr>
              <w:t>語言</w:t>
            </w:r>
          </w:p>
        </w:tc>
        <w:tc>
          <w:tcPr>
            <w:tcW w:w="6174" w:type="dxa"/>
            <w:vAlign w:val="center"/>
          </w:tcPr>
          <w:p w14:paraId="3D5A9446" w14:textId="77777777" w:rsidR="003F0480" w:rsidRPr="00614766" w:rsidRDefault="003F0480" w:rsidP="003F0480">
            <w:pPr>
              <w:ind w:leftChars="50" w:left="118" w:rightChars="50" w:right="118" w:firstLineChars="0" w:firstLine="0"/>
              <w:rPr>
                <w:lang w:eastAsia="zh-TW"/>
              </w:rPr>
            </w:pPr>
            <w:r w:rsidRPr="00614766">
              <w:rPr>
                <w:rFonts w:hint="eastAsia"/>
                <w:lang w:eastAsia="zh-TW"/>
              </w:rPr>
              <w:t>芬蘭語、瑞典語</w:t>
            </w:r>
          </w:p>
        </w:tc>
      </w:tr>
      <w:tr w:rsidR="00614766" w:rsidRPr="00614766" w14:paraId="5AF5CDE6" w14:textId="77777777">
        <w:trPr>
          <w:trHeight w:val="680"/>
        </w:trPr>
        <w:tc>
          <w:tcPr>
            <w:tcW w:w="2390" w:type="dxa"/>
            <w:vAlign w:val="center"/>
          </w:tcPr>
          <w:p w14:paraId="5D6E5F4F" w14:textId="77777777" w:rsidR="003F0480" w:rsidRPr="00614766" w:rsidRDefault="003F0480" w:rsidP="003F0480">
            <w:pPr>
              <w:ind w:leftChars="50" w:left="118" w:rightChars="50" w:right="118" w:firstLineChars="0" w:firstLine="0"/>
              <w:jc w:val="distribute"/>
            </w:pPr>
            <w:r w:rsidRPr="00614766">
              <w:rPr>
                <w:rFonts w:hint="eastAsia"/>
              </w:rPr>
              <w:t>宗教</w:t>
            </w:r>
          </w:p>
        </w:tc>
        <w:tc>
          <w:tcPr>
            <w:tcW w:w="6174" w:type="dxa"/>
            <w:vAlign w:val="center"/>
          </w:tcPr>
          <w:p w14:paraId="6E4B5481" w14:textId="77777777" w:rsidR="003F0480" w:rsidRPr="00614766" w:rsidRDefault="003F0480" w:rsidP="003F0480">
            <w:pPr>
              <w:ind w:leftChars="50" w:left="118" w:rightChars="50" w:right="118" w:firstLineChars="0" w:firstLine="0"/>
              <w:rPr>
                <w:lang w:eastAsia="zh-TW"/>
              </w:rPr>
            </w:pPr>
            <w:r w:rsidRPr="00614766">
              <w:rPr>
                <w:rFonts w:hint="eastAsia"/>
                <w:lang w:eastAsia="zh-TW"/>
              </w:rPr>
              <w:t>基督教</w:t>
            </w:r>
          </w:p>
        </w:tc>
      </w:tr>
      <w:tr w:rsidR="00614766" w:rsidRPr="00614766" w14:paraId="54B4E680" w14:textId="77777777">
        <w:trPr>
          <w:trHeight w:val="680"/>
        </w:trPr>
        <w:tc>
          <w:tcPr>
            <w:tcW w:w="2390" w:type="dxa"/>
            <w:vAlign w:val="center"/>
          </w:tcPr>
          <w:p w14:paraId="22E8E645" w14:textId="77777777" w:rsidR="003F0480" w:rsidRPr="00614766" w:rsidRDefault="003F0480" w:rsidP="003F0480">
            <w:pPr>
              <w:ind w:leftChars="50" w:left="118" w:rightChars="50" w:right="118" w:firstLineChars="0" w:firstLine="0"/>
              <w:jc w:val="distribute"/>
            </w:pPr>
            <w:r w:rsidRPr="00614766">
              <w:rPr>
                <w:rFonts w:hint="eastAsia"/>
              </w:rPr>
              <w:t>首都及重要城市</w:t>
            </w:r>
          </w:p>
        </w:tc>
        <w:tc>
          <w:tcPr>
            <w:tcW w:w="6174" w:type="dxa"/>
            <w:vAlign w:val="center"/>
          </w:tcPr>
          <w:p w14:paraId="5BD6A641" w14:textId="77777777" w:rsidR="003F0480" w:rsidRPr="00614766" w:rsidRDefault="003F0480" w:rsidP="003F0480">
            <w:pPr>
              <w:ind w:leftChars="50" w:left="118" w:rightChars="50" w:right="118" w:firstLineChars="0" w:firstLine="0"/>
              <w:rPr>
                <w:lang w:eastAsia="zh-TW"/>
              </w:rPr>
            </w:pPr>
            <w:r w:rsidRPr="00614766">
              <w:rPr>
                <w:rFonts w:hint="eastAsia"/>
                <w:lang w:eastAsia="zh-TW"/>
              </w:rPr>
              <w:t>赫爾辛基、土庫、</w:t>
            </w:r>
            <w:r w:rsidR="00F10754" w:rsidRPr="00614766">
              <w:rPr>
                <w:rFonts w:hint="eastAsia"/>
                <w:lang w:eastAsia="zh-TW"/>
              </w:rPr>
              <w:t>奧盧</w:t>
            </w:r>
          </w:p>
        </w:tc>
      </w:tr>
      <w:tr w:rsidR="00614766" w:rsidRPr="00614766" w14:paraId="0DC0B9B5" w14:textId="77777777">
        <w:trPr>
          <w:trHeight w:val="680"/>
        </w:trPr>
        <w:tc>
          <w:tcPr>
            <w:tcW w:w="2390" w:type="dxa"/>
            <w:vAlign w:val="center"/>
          </w:tcPr>
          <w:p w14:paraId="3AFBA301" w14:textId="77777777" w:rsidR="003F0480" w:rsidRPr="00614766" w:rsidRDefault="003F0480" w:rsidP="003F0480">
            <w:pPr>
              <w:ind w:leftChars="50" w:left="118" w:rightChars="50" w:right="118" w:firstLineChars="0" w:firstLine="0"/>
              <w:jc w:val="distribute"/>
            </w:pPr>
            <w:r w:rsidRPr="00614766">
              <w:rPr>
                <w:rFonts w:hint="eastAsia"/>
              </w:rPr>
              <w:t>政治體制</w:t>
            </w:r>
          </w:p>
        </w:tc>
        <w:tc>
          <w:tcPr>
            <w:tcW w:w="6174" w:type="dxa"/>
            <w:vAlign w:val="center"/>
          </w:tcPr>
          <w:p w14:paraId="62A9236B" w14:textId="77777777" w:rsidR="003F0480" w:rsidRPr="00614766" w:rsidRDefault="003F0480" w:rsidP="003F0480">
            <w:pPr>
              <w:ind w:leftChars="50" w:left="118" w:rightChars="50" w:right="118" w:firstLineChars="0" w:firstLine="0"/>
            </w:pPr>
            <w:r w:rsidRPr="00614766">
              <w:rPr>
                <w:rFonts w:hint="eastAsia"/>
              </w:rPr>
              <w:t>民主憲政</w:t>
            </w:r>
          </w:p>
        </w:tc>
      </w:tr>
      <w:tr w:rsidR="00614766" w:rsidRPr="00614766" w14:paraId="4C5232BC" w14:textId="77777777">
        <w:trPr>
          <w:trHeight w:val="680"/>
        </w:trPr>
        <w:tc>
          <w:tcPr>
            <w:tcW w:w="2390" w:type="dxa"/>
            <w:vAlign w:val="center"/>
          </w:tcPr>
          <w:p w14:paraId="35A11591" w14:textId="77777777" w:rsidR="003F0480" w:rsidRPr="00614766" w:rsidRDefault="003F0480" w:rsidP="003F0480">
            <w:pPr>
              <w:ind w:leftChars="50" w:left="118" w:rightChars="50" w:right="118" w:firstLineChars="0" w:firstLine="0"/>
              <w:jc w:val="distribute"/>
            </w:pPr>
            <w:r w:rsidRPr="00614766">
              <w:rPr>
                <w:rFonts w:hint="eastAsia"/>
              </w:rPr>
              <w:t>投資主管機關</w:t>
            </w:r>
          </w:p>
        </w:tc>
        <w:tc>
          <w:tcPr>
            <w:tcW w:w="6174" w:type="dxa"/>
            <w:vAlign w:val="center"/>
          </w:tcPr>
          <w:p w14:paraId="7FC53A15" w14:textId="77777777" w:rsidR="003F0480" w:rsidRPr="00614766" w:rsidRDefault="003F0480" w:rsidP="003F0480">
            <w:pPr>
              <w:ind w:leftChars="50" w:left="118" w:rightChars="50" w:right="118" w:firstLineChars="0" w:firstLine="0"/>
            </w:pPr>
            <w:r w:rsidRPr="00614766">
              <w:t>Business Finland</w:t>
            </w:r>
          </w:p>
        </w:tc>
      </w:tr>
      <w:tr w:rsidR="00614766" w:rsidRPr="00614766" w14:paraId="7BD4636A" w14:textId="77777777">
        <w:trPr>
          <w:trHeight w:val="680"/>
        </w:trPr>
        <w:tc>
          <w:tcPr>
            <w:tcW w:w="8564" w:type="dxa"/>
            <w:gridSpan w:val="2"/>
            <w:vAlign w:val="center"/>
          </w:tcPr>
          <w:p w14:paraId="087140EC" w14:textId="77777777" w:rsidR="003F0480" w:rsidRPr="00614766" w:rsidRDefault="003F0480" w:rsidP="003F0480">
            <w:pPr>
              <w:ind w:firstLineChars="0" w:firstLine="0"/>
              <w:jc w:val="center"/>
              <w:rPr>
                <w:rFonts w:ascii="華康粗黑體" w:eastAsia="華康粗黑體" w:hAnsi="標楷體"/>
                <w:sz w:val="32"/>
                <w:szCs w:val="32"/>
                <w:lang w:eastAsia="zh-TW"/>
              </w:rPr>
            </w:pPr>
            <w:r w:rsidRPr="00614766">
              <w:rPr>
                <w:rFonts w:ascii="華康粗黑體" w:eastAsia="華康粗黑體" w:hAnsi="標楷體" w:hint="eastAsia"/>
                <w:sz w:val="32"/>
                <w:szCs w:val="32"/>
                <w:lang w:eastAsia="zh-TW"/>
              </w:rPr>
              <w:t>經  濟  概  況</w:t>
            </w:r>
          </w:p>
        </w:tc>
      </w:tr>
      <w:tr w:rsidR="00614766" w:rsidRPr="00614766" w14:paraId="39BA02CC" w14:textId="77777777">
        <w:trPr>
          <w:trHeight w:val="680"/>
        </w:trPr>
        <w:tc>
          <w:tcPr>
            <w:tcW w:w="2390" w:type="dxa"/>
            <w:vAlign w:val="center"/>
          </w:tcPr>
          <w:p w14:paraId="1DF6D6DE" w14:textId="77777777" w:rsidR="003F0480" w:rsidRPr="00614766" w:rsidRDefault="003F0480" w:rsidP="003F0480">
            <w:pPr>
              <w:ind w:leftChars="50" w:left="118" w:rightChars="50" w:right="118" w:firstLineChars="0" w:firstLine="0"/>
              <w:jc w:val="distribute"/>
            </w:pPr>
            <w:r w:rsidRPr="00614766">
              <w:rPr>
                <w:rFonts w:hint="eastAsia"/>
              </w:rPr>
              <w:t>幣制</w:t>
            </w:r>
          </w:p>
        </w:tc>
        <w:tc>
          <w:tcPr>
            <w:tcW w:w="6174" w:type="dxa"/>
            <w:vAlign w:val="center"/>
          </w:tcPr>
          <w:p w14:paraId="219DB1C8" w14:textId="77777777" w:rsidR="003F0480" w:rsidRPr="00614766" w:rsidRDefault="003F0480" w:rsidP="003F0480">
            <w:pPr>
              <w:ind w:leftChars="50" w:left="118" w:rightChars="50" w:right="118" w:firstLineChars="0" w:firstLine="0"/>
              <w:rPr>
                <w:lang w:eastAsia="zh-TW"/>
              </w:rPr>
            </w:pPr>
            <w:r w:rsidRPr="00614766">
              <w:rPr>
                <w:lang w:eastAsia="zh-TW"/>
              </w:rPr>
              <w:t>歐元</w:t>
            </w:r>
          </w:p>
        </w:tc>
      </w:tr>
      <w:tr w:rsidR="00614766" w:rsidRPr="00614766" w14:paraId="59EC136B" w14:textId="77777777">
        <w:trPr>
          <w:trHeight w:val="680"/>
        </w:trPr>
        <w:tc>
          <w:tcPr>
            <w:tcW w:w="2390" w:type="dxa"/>
            <w:vAlign w:val="center"/>
          </w:tcPr>
          <w:p w14:paraId="300A2E57" w14:textId="77777777" w:rsidR="003F0480" w:rsidRPr="00614766" w:rsidRDefault="003F0480" w:rsidP="003F0480">
            <w:pPr>
              <w:ind w:leftChars="50" w:left="118" w:rightChars="50" w:right="118" w:firstLineChars="0" w:firstLine="0"/>
              <w:jc w:val="distribute"/>
            </w:pPr>
            <w:r w:rsidRPr="00614766">
              <w:rPr>
                <w:rFonts w:hint="eastAsia"/>
              </w:rPr>
              <w:t>國內生產毛額</w:t>
            </w:r>
          </w:p>
        </w:tc>
        <w:tc>
          <w:tcPr>
            <w:tcW w:w="6174" w:type="dxa"/>
            <w:vAlign w:val="center"/>
          </w:tcPr>
          <w:p w14:paraId="11A09E78" w14:textId="77777777" w:rsidR="003F0480" w:rsidRPr="00614766" w:rsidRDefault="005E02B5" w:rsidP="00845194">
            <w:pPr>
              <w:ind w:leftChars="50" w:left="118" w:rightChars="50" w:right="118" w:firstLineChars="0" w:firstLine="0"/>
              <w:rPr>
                <w:lang w:eastAsia="zh-TW"/>
              </w:rPr>
            </w:pPr>
            <w:r w:rsidRPr="00614766">
              <w:rPr>
                <w:lang w:eastAsia="zh-TW"/>
              </w:rPr>
              <w:t>2,</w:t>
            </w:r>
            <w:r w:rsidR="00845194" w:rsidRPr="00614766">
              <w:rPr>
                <w:lang w:eastAsia="zh-TW"/>
              </w:rPr>
              <w:t>663</w:t>
            </w:r>
            <w:r w:rsidRPr="00614766">
              <w:rPr>
                <w:lang w:eastAsia="zh-TW"/>
              </w:rPr>
              <w:t>億</w:t>
            </w:r>
            <w:r w:rsidR="00845194" w:rsidRPr="00614766">
              <w:rPr>
                <w:rFonts w:hint="eastAsia"/>
                <w:lang w:eastAsia="zh-TW"/>
              </w:rPr>
              <w:t>9</w:t>
            </w:r>
            <w:r w:rsidR="00CF2D44" w:rsidRPr="00614766">
              <w:rPr>
                <w:lang w:eastAsia="zh-TW"/>
              </w:rPr>
              <w:t>,</w:t>
            </w:r>
            <w:r w:rsidR="00845194" w:rsidRPr="00614766">
              <w:rPr>
                <w:lang w:eastAsia="zh-TW"/>
              </w:rPr>
              <w:t>7</w:t>
            </w:r>
            <w:r w:rsidRPr="00614766">
              <w:rPr>
                <w:lang w:eastAsia="zh-TW"/>
              </w:rPr>
              <w:t>00</w:t>
            </w:r>
            <w:r w:rsidR="003935C3" w:rsidRPr="00614766">
              <w:rPr>
                <w:rFonts w:hint="eastAsia"/>
                <w:lang w:eastAsia="zh-TW"/>
              </w:rPr>
              <w:t>萬歐元</w:t>
            </w:r>
            <w:r w:rsidR="00835FE5" w:rsidRPr="00614766">
              <w:rPr>
                <w:lang w:eastAsia="zh-TW"/>
              </w:rPr>
              <w:t>（</w:t>
            </w:r>
            <w:r w:rsidRPr="00614766">
              <w:rPr>
                <w:lang w:eastAsia="zh-TW"/>
              </w:rPr>
              <w:t>20</w:t>
            </w:r>
            <w:r w:rsidR="00CF2D44" w:rsidRPr="00614766">
              <w:rPr>
                <w:lang w:eastAsia="zh-TW"/>
              </w:rPr>
              <w:t>2</w:t>
            </w:r>
            <w:r w:rsidR="00845194" w:rsidRPr="00614766">
              <w:rPr>
                <w:lang w:eastAsia="zh-TW"/>
              </w:rPr>
              <w:t>2</w:t>
            </w:r>
            <w:r w:rsidR="00490A9D" w:rsidRPr="00614766">
              <w:rPr>
                <w:lang w:eastAsia="zh-TW"/>
              </w:rPr>
              <w:t>）</w:t>
            </w:r>
          </w:p>
        </w:tc>
      </w:tr>
      <w:tr w:rsidR="00614766" w:rsidRPr="00614766" w14:paraId="7586D07D" w14:textId="77777777">
        <w:trPr>
          <w:trHeight w:val="680"/>
        </w:trPr>
        <w:tc>
          <w:tcPr>
            <w:tcW w:w="2390" w:type="dxa"/>
            <w:vAlign w:val="center"/>
          </w:tcPr>
          <w:p w14:paraId="50B1E80E" w14:textId="77777777" w:rsidR="003F0480" w:rsidRPr="00614766" w:rsidRDefault="003F0480" w:rsidP="003F0480">
            <w:pPr>
              <w:ind w:leftChars="50" w:left="118" w:rightChars="50" w:right="118" w:firstLineChars="0" w:firstLine="0"/>
              <w:jc w:val="distribute"/>
            </w:pPr>
            <w:r w:rsidRPr="00614766">
              <w:rPr>
                <w:rFonts w:hint="eastAsia"/>
              </w:rPr>
              <w:t>經濟成長率</w:t>
            </w:r>
          </w:p>
        </w:tc>
        <w:tc>
          <w:tcPr>
            <w:tcW w:w="6174" w:type="dxa"/>
            <w:vAlign w:val="center"/>
          </w:tcPr>
          <w:p w14:paraId="54204869" w14:textId="77777777" w:rsidR="003F0480" w:rsidRPr="00614766" w:rsidRDefault="00845194" w:rsidP="00845194">
            <w:pPr>
              <w:ind w:leftChars="50" w:left="118" w:rightChars="50" w:right="118" w:firstLineChars="0" w:firstLine="0"/>
              <w:rPr>
                <w:lang w:eastAsia="zh-TW"/>
              </w:rPr>
            </w:pPr>
            <w:r w:rsidRPr="00614766">
              <w:rPr>
                <w:lang w:eastAsia="zh-TW"/>
              </w:rPr>
              <w:t>2</w:t>
            </w:r>
            <w:r w:rsidR="005E02B5" w:rsidRPr="00614766">
              <w:rPr>
                <w:lang w:eastAsia="zh-TW"/>
              </w:rPr>
              <w:t>.</w:t>
            </w:r>
            <w:r w:rsidRPr="00614766">
              <w:rPr>
                <w:lang w:eastAsia="zh-TW"/>
              </w:rPr>
              <w:t>1</w:t>
            </w:r>
            <w:r w:rsidR="005E02B5" w:rsidRPr="00614766">
              <w:rPr>
                <w:lang w:eastAsia="zh-TW"/>
              </w:rPr>
              <w:t>%</w:t>
            </w:r>
            <w:r w:rsidR="00835FE5" w:rsidRPr="00614766">
              <w:rPr>
                <w:lang w:eastAsia="zh-TW"/>
              </w:rPr>
              <w:t>（</w:t>
            </w:r>
            <w:r w:rsidR="005E02B5" w:rsidRPr="00614766">
              <w:rPr>
                <w:lang w:eastAsia="zh-TW"/>
              </w:rPr>
              <w:t>20</w:t>
            </w:r>
            <w:r w:rsidR="00CF2D44" w:rsidRPr="00614766">
              <w:rPr>
                <w:lang w:eastAsia="zh-TW"/>
              </w:rPr>
              <w:t>2</w:t>
            </w:r>
            <w:r w:rsidRPr="00614766">
              <w:rPr>
                <w:lang w:eastAsia="zh-TW"/>
              </w:rPr>
              <w:t>2</w:t>
            </w:r>
            <w:r w:rsidR="00490A9D" w:rsidRPr="00614766">
              <w:rPr>
                <w:lang w:eastAsia="zh-TW"/>
              </w:rPr>
              <w:t>）</w:t>
            </w:r>
          </w:p>
        </w:tc>
      </w:tr>
      <w:tr w:rsidR="00614766" w:rsidRPr="00614766" w14:paraId="7B941379" w14:textId="77777777">
        <w:trPr>
          <w:trHeight w:val="680"/>
        </w:trPr>
        <w:tc>
          <w:tcPr>
            <w:tcW w:w="2390" w:type="dxa"/>
            <w:vAlign w:val="center"/>
          </w:tcPr>
          <w:p w14:paraId="4FF93E46" w14:textId="77777777" w:rsidR="003F0480" w:rsidRPr="00614766" w:rsidRDefault="003F0480" w:rsidP="003F0480">
            <w:pPr>
              <w:ind w:leftChars="50" w:left="118" w:rightChars="50" w:right="118" w:firstLineChars="0" w:firstLine="0"/>
              <w:jc w:val="distribute"/>
            </w:pPr>
            <w:r w:rsidRPr="00614766">
              <w:rPr>
                <w:rFonts w:hint="eastAsia"/>
              </w:rPr>
              <w:t>平均國民所得</w:t>
            </w:r>
          </w:p>
        </w:tc>
        <w:tc>
          <w:tcPr>
            <w:tcW w:w="6174" w:type="dxa"/>
            <w:vAlign w:val="center"/>
          </w:tcPr>
          <w:p w14:paraId="27D6EECE" w14:textId="77777777" w:rsidR="003F0480" w:rsidRPr="00614766" w:rsidRDefault="00845194" w:rsidP="00845194">
            <w:pPr>
              <w:ind w:leftChars="50" w:left="118" w:rightChars="50" w:right="118" w:firstLineChars="0" w:firstLine="0"/>
              <w:rPr>
                <w:lang w:eastAsia="zh-TW"/>
              </w:rPr>
            </w:pPr>
            <w:r w:rsidRPr="00614766">
              <w:rPr>
                <w:lang w:eastAsia="zh-TW"/>
              </w:rPr>
              <w:t>4</w:t>
            </w:r>
            <w:r w:rsidR="005E02B5" w:rsidRPr="00614766">
              <w:rPr>
                <w:rFonts w:hint="eastAsia"/>
                <w:lang w:eastAsia="zh-TW"/>
              </w:rPr>
              <w:t>萬</w:t>
            </w:r>
            <w:r w:rsidR="0063703B" w:rsidRPr="00614766">
              <w:rPr>
                <w:rFonts w:hint="eastAsia"/>
                <w:lang w:eastAsia="zh-TW"/>
              </w:rPr>
              <w:t>8</w:t>
            </w:r>
            <w:r w:rsidR="003F0480" w:rsidRPr="00614766">
              <w:rPr>
                <w:lang w:eastAsia="zh-TW"/>
              </w:rPr>
              <w:t>,</w:t>
            </w:r>
            <w:r w:rsidRPr="00614766">
              <w:rPr>
                <w:lang w:eastAsia="zh-TW"/>
              </w:rPr>
              <w:t>260</w:t>
            </w:r>
            <w:r w:rsidR="003935C3" w:rsidRPr="00614766">
              <w:rPr>
                <w:rFonts w:hint="eastAsia"/>
                <w:lang w:eastAsia="zh-TW"/>
              </w:rPr>
              <w:t>歐元</w:t>
            </w:r>
            <w:r w:rsidR="003F0480" w:rsidRPr="00614766">
              <w:rPr>
                <w:lang w:eastAsia="zh-TW"/>
              </w:rPr>
              <w:t>（</w:t>
            </w:r>
            <w:r w:rsidR="003F0480" w:rsidRPr="00614766">
              <w:rPr>
                <w:lang w:eastAsia="zh-TW"/>
              </w:rPr>
              <w:t>20</w:t>
            </w:r>
            <w:r w:rsidR="00CF2D44" w:rsidRPr="00614766">
              <w:rPr>
                <w:lang w:eastAsia="zh-TW"/>
              </w:rPr>
              <w:t>2</w:t>
            </w:r>
            <w:r w:rsidRPr="00614766">
              <w:rPr>
                <w:lang w:eastAsia="zh-TW"/>
              </w:rPr>
              <w:t>2</w:t>
            </w:r>
            <w:r w:rsidR="003F0480" w:rsidRPr="00614766">
              <w:rPr>
                <w:lang w:eastAsia="zh-TW"/>
              </w:rPr>
              <w:t>）</w:t>
            </w:r>
          </w:p>
        </w:tc>
      </w:tr>
      <w:tr w:rsidR="00614766" w:rsidRPr="00614766" w14:paraId="6BED7351" w14:textId="77777777">
        <w:trPr>
          <w:trHeight w:val="680"/>
        </w:trPr>
        <w:tc>
          <w:tcPr>
            <w:tcW w:w="2390" w:type="dxa"/>
            <w:vAlign w:val="center"/>
          </w:tcPr>
          <w:p w14:paraId="7ABC0376" w14:textId="77777777" w:rsidR="003F0480" w:rsidRPr="00614766" w:rsidRDefault="003F0480" w:rsidP="003F0480">
            <w:pPr>
              <w:ind w:leftChars="50" w:left="118" w:rightChars="50" w:right="118" w:firstLineChars="0" w:firstLine="0"/>
              <w:jc w:val="distribute"/>
            </w:pPr>
            <w:r w:rsidRPr="00614766">
              <w:rPr>
                <w:rFonts w:hint="eastAsia"/>
              </w:rPr>
              <w:t>匯率</w:t>
            </w:r>
          </w:p>
        </w:tc>
        <w:tc>
          <w:tcPr>
            <w:tcW w:w="6174" w:type="dxa"/>
            <w:vAlign w:val="center"/>
          </w:tcPr>
          <w:p w14:paraId="19DDC579" w14:textId="77777777" w:rsidR="003F0480" w:rsidRPr="00614766" w:rsidRDefault="003F0480" w:rsidP="00845194">
            <w:pPr>
              <w:ind w:leftChars="50" w:left="118" w:rightChars="50" w:right="118" w:firstLineChars="0" w:firstLine="0"/>
              <w:rPr>
                <w:lang w:eastAsia="zh-TW"/>
              </w:rPr>
            </w:pPr>
            <w:r w:rsidRPr="00614766">
              <w:rPr>
                <w:lang w:eastAsia="zh-TW"/>
              </w:rPr>
              <w:t>1EUR = 1.</w:t>
            </w:r>
            <w:r w:rsidR="00845194" w:rsidRPr="00614766">
              <w:rPr>
                <w:lang w:eastAsia="zh-TW"/>
              </w:rPr>
              <w:t>0530</w:t>
            </w:r>
            <w:r w:rsidRPr="00614766">
              <w:rPr>
                <w:lang w:eastAsia="zh-TW"/>
              </w:rPr>
              <w:t xml:space="preserve"> USD</w:t>
            </w:r>
            <w:r w:rsidRPr="00614766">
              <w:rPr>
                <w:lang w:eastAsia="zh-TW"/>
              </w:rPr>
              <w:t>（</w:t>
            </w:r>
            <w:r w:rsidRPr="00614766">
              <w:rPr>
                <w:lang w:eastAsia="zh-TW"/>
              </w:rPr>
              <w:t>20</w:t>
            </w:r>
            <w:r w:rsidR="00CF2D44" w:rsidRPr="00614766">
              <w:rPr>
                <w:lang w:eastAsia="zh-TW"/>
              </w:rPr>
              <w:t>2</w:t>
            </w:r>
            <w:r w:rsidR="00845194" w:rsidRPr="00614766">
              <w:rPr>
                <w:lang w:eastAsia="zh-TW"/>
              </w:rPr>
              <w:t>2</w:t>
            </w:r>
            <w:r w:rsidR="00CF2D44" w:rsidRPr="00614766">
              <w:rPr>
                <w:rFonts w:hint="eastAsia"/>
                <w:lang w:eastAsia="zh-TW"/>
              </w:rPr>
              <w:t>均</w:t>
            </w:r>
            <w:r w:rsidRPr="00614766">
              <w:rPr>
                <w:lang w:eastAsia="zh-TW"/>
              </w:rPr>
              <w:t>）</w:t>
            </w:r>
          </w:p>
        </w:tc>
      </w:tr>
      <w:tr w:rsidR="00614766" w:rsidRPr="00614766" w14:paraId="429F9663" w14:textId="77777777">
        <w:trPr>
          <w:trHeight w:val="680"/>
        </w:trPr>
        <w:tc>
          <w:tcPr>
            <w:tcW w:w="2390" w:type="dxa"/>
            <w:vAlign w:val="center"/>
          </w:tcPr>
          <w:p w14:paraId="0F6DEBC1" w14:textId="77777777" w:rsidR="003F0480" w:rsidRPr="00614766" w:rsidRDefault="003F0480" w:rsidP="003F0480">
            <w:pPr>
              <w:ind w:leftChars="50" w:left="118" w:rightChars="50" w:right="118" w:firstLineChars="0" w:firstLine="0"/>
              <w:jc w:val="distribute"/>
            </w:pPr>
            <w:r w:rsidRPr="00614766">
              <w:rPr>
                <w:rFonts w:hint="eastAsia"/>
              </w:rPr>
              <w:t>利率</w:t>
            </w:r>
          </w:p>
        </w:tc>
        <w:tc>
          <w:tcPr>
            <w:tcW w:w="6174" w:type="dxa"/>
            <w:vAlign w:val="center"/>
          </w:tcPr>
          <w:p w14:paraId="06FA1260" w14:textId="77777777" w:rsidR="003F0480" w:rsidRPr="00614766" w:rsidRDefault="00845194" w:rsidP="00845194">
            <w:pPr>
              <w:ind w:leftChars="50" w:left="118" w:rightChars="50" w:right="118" w:firstLineChars="0" w:firstLine="0"/>
              <w:rPr>
                <w:lang w:eastAsia="zh-TW"/>
              </w:rPr>
            </w:pPr>
            <w:r w:rsidRPr="00614766">
              <w:rPr>
                <w:lang w:eastAsia="zh-TW"/>
              </w:rPr>
              <w:t>3</w:t>
            </w:r>
            <w:r w:rsidR="003F0480" w:rsidRPr="00614766">
              <w:rPr>
                <w:rFonts w:hint="eastAsia"/>
                <w:lang w:eastAsia="zh-TW"/>
              </w:rPr>
              <w:t>.</w:t>
            </w:r>
            <w:r w:rsidRPr="00614766">
              <w:rPr>
                <w:lang w:eastAsia="zh-TW"/>
              </w:rPr>
              <w:t>75</w:t>
            </w:r>
            <w:r w:rsidR="003F0480" w:rsidRPr="00614766">
              <w:rPr>
                <w:rFonts w:hint="eastAsia"/>
                <w:lang w:eastAsia="zh-TW"/>
              </w:rPr>
              <w:t>%</w:t>
            </w:r>
          </w:p>
        </w:tc>
      </w:tr>
      <w:tr w:rsidR="00614766" w:rsidRPr="00614766" w14:paraId="041A0265" w14:textId="77777777">
        <w:trPr>
          <w:trHeight w:val="680"/>
        </w:trPr>
        <w:tc>
          <w:tcPr>
            <w:tcW w:w="2390" w:type="dxa"/>
            <w:vAlign w:val="center"/>
          </w:tcPr>
          <w:p w14:paraId="7F591F90" w14:textId="77777777" w:rsidR="003F0480" w:rsidRPr="00614766" w:rsidRDefault="003F0480" w:rsidP="003F0480">
            <w:pPr>
              <w:ind w:leftChars="50" w:left="118" w:rightChars="50" w:right="118" w:firstLineChars="0" w:firstLine="0"/>
              <w:jc w:val="distribute"/>
            </w:pPr>
            <w:r w:rsidRPr="00614766">
              <w:rPr>
                <w:rFonts w:hint="eastAsia"/>
              </w:rPr>
              <w:t>通貨膨脹率</w:t>
            </w:r>
          </w:p>
        </w:tc>
        <w:tc>
          <w:tcPr>
            <w:tcW w:w="6174" w:type="dxa"/>
            <w:vAlign w:val="center"/>
          </w:tcPr>
          <w:p w14:paraId="191CE215" w14:textId="77777777" w:rsidR="003F0480" w:rsidRPr="00614766" w:rsidRDefault="00DB5054" w:rsidP="00DB5054">
            <w:pPr>
              <w:ind w:leftChars="50" w:left="118" w:rightChars="50" w:right="118" w:firstLineChars="0" w:firstLine="0"/>
              <w:rPr>
                <w:lang w:eastAsia="zh-TW"/>
              </w:rPr>
            </w:pPr>
            <w:r w:rsidRPr="00614766">
              <w:rPr>
                <w:lang w:eastAsia="zh-TW"/>
              </w:rPr>
              <w:t>7</w:t>
            </w:r>
            <w:r w:rsidR="00CE622E" w:rsidRPr="00614766">
              <w:rPr>
                <w:rFonts w:hint="eastAsia"/>
                <w:lang w:eastAsia="zh-TW"/>
              </w:rPr>
              <w:t>.</w:t>
            </w:r>
            <w:r w:rsidRPr="00614766">
              <w:rPr>
                <w:lang w:eastAsia="zh-TW"/>
              </w:rPr>
              <w:t>11</w:t>
            </w:r>
            <w:r w:rsidR="003F0480" w:rsidRPr="00614766">
              <w:rPr>
                <w:lang w:eastAsia="zh-TW"/>
              </w:rPr>
              <w:t>%</w:t>
            </w:r>
            <w:r w:rsidR="003F0480" w:rsidRPr="00614766">
              <w:rPr>
                <w:lang w:eastAsia="zh-TW"/>
              </w:rPr>
              <w:t>（</w:t>
            </w:r>
            <w:r w:rsidR="003F0480" w:rsidRPr="00614766">
              <w:rPr>
                <w:lang w:eastAsia="zh-TW"/>
              </w:rPr>
              <w:t>20</w:t>
            </w:r>
            <w:r w:rsidR="005C2CE2" w:rsidRPr="00614766">
              <w:rPr>
                <w:rFonts w:hint="eastAsia"/>
                <w:lang w:eastAsia="zh-TW"/>
              </w:rPr>
              <w:t>2</w:t>
            </w:r>
            <w:r w:rsidRPr="00614766">
              <w:rPr>
                <w:lang w:eastAsia="zh-TW"/>
              </w:rPr>
              <w:t>2</w:t>
            </w:r>
            <w:r w:rsidR="003F0480" w:rsidRPr="00614766">
              <w:rPr>
                <w:lang w:eastAsia="zh-TW"/>
              </w:rPr>
              <w:t>）</w:t>
            </w:r>
          </w:p>
        </w:tc>
      </w:tr>
      <w:tr w:rsidR="00614766" w:rsidRPr="00614766" w14:paraId="74ACFC90" w14:textId="77777777">
        <w:trPr>
          <w:trHeight w:val="680"/>
        </w:trPr>
        <w:tc>
          <w:tcPr>
            <w:tcW w:w="2390" w:type="dxa"/>
            <w:vAlign w:val="center"/>
          </w:tcPr>
          <w:p w14:paraId="74DA8A18" w14:textId="77777777" w:rsidR="003F0480" w:rsidRPr="00614766" w:rsidRDefault="003F0480" w:rsidP="003F0480">
            <w:pPr>
              <w:ind w:leftChars="50" w:left="118" w:rightChars="50" w:right="118" w:firstLineChars="0" w:firstLine="0"/>
              <w:jc w:val="distribute"/>
            </w:pPr>
            <w:r w:rsidRPr="00614766">
              <w:rPr>
                <w:rFonts w:hint="eastAsia"/>
              </w:rPr>
              <w:t>產值最高前</w:t>
            </w:r>
            <w:r w:rsidRPr="00614766">
              <w:rPr>
                <w:rFonts w:hint="eastAsia"/>
              </w:rPr>
              <w:t>5</w:t>
            </w:r>
            <w:r w:rsidRPr="00614766">
              <w:rPr>
                <w:rFonts w:hint="eastAsia"/>
              </w:rPr>
              <w:t>大產業</w:t>
            </w:r>
          </w:p>
        </w:tc>
        <w:tc>
          <w:tcPr>
            <w:tcW w:w="6174" w:type="dxa"/>
            <w:vAlign w:val="center"/>
          </w:tcPr>
          <w:p w14:paraId="7EF0BDC4" w14:textId="77777777" w:rsidR="003F0480" w:rsidRPr="00614766" w:rsidRDefault="00A62F01" w:rsidP="00A62F01">
            <w:pPr>
              <w:ind w:leftChars="50" w:left="118" w:rightChars="50" w:right="118" w:firstLineChars="0" w:firstLine="0"/>
              <w:rPr>
                <w:lang w:eastAsia="zh-TW"/>
              </w:rPr>
            </w:pPr>
            <w:r w:rsidRPr="00614766">
              <w:rPr>
                <w:rFonts w:hint="eastAsia"/>
                <w:lang w:eastAsia="zh-TW"/>
              </w:rPr>
              <w:t>木材業、金屬製造業、工程業</w:t>
            </w:r>
            <w:r w:rsidR="003F0480" w:rsidRPr="00614766">
              <w:rPr>
                <w:rFonts w:hint="eastAsia"/>
                <w:lang w:eastAsia="zh-TW"/>
              </w:rPr>
              <w:t>、</w:t>
            </w:r>
            <w:r w:rsidRPr="00614766">
              <w:rPr>
                <w:rFonts w:hint="eastAsia"/>
                <w:lang w:eastAsia="zh-TW"/>
              </w:rPr>
              <w:t>電訊</w:t>
            </w:r>
            <w:r w:rsidRPr="00614766">
              <w:rPr>
                <w:rFonts w:hint="eastAsia"/>
                <w:lang w:eastAsia="zh-TW"/>
              </w:rPr>
              <w:t>IT</w:t>
            </w:r>
            <w:r w:rsidR="003F0480" w:rsidRPr="00614766">
              <w:rPr>
                <w:rFonts w:hint="eastAsia"/>
                <w:lang w:eastAsia="zh-TW"/>
              </w:rPr>
              <w:t>業、</w:t>
            </w:r>
            <w:r w:rsidRPr="00614766">
              <w:rPr>
                <w:rFonts w:hint="eastAsia"/>
                <w:lang w:eastAsia="zh-TW"/>
              </w:rPr>
              <w:t>電機</w:t>
            </w:r>
            <w:r w:rsidR="003F0480" w:rsidRPr="00614766">
              <w:rPr>
                <w:rFonts w:hint="eastAsia"/>
                <w:lang w:eastAsia="zh-TW"/>
              </w:rPr>
              <w:t>業</w:t>
            </w:r>
          </w:p>
        </w:tc>
      </w:tr>
      <w:tr w:rsidR="00614766" w:rsidRPr="00614766" w14:paraId="7F076F5A" w14:textId="77777777">
        <w:trPr>
          <w:trHeight w:val="680"/>
        </w:trPr>
        <w:tc>
          <w:tcPr>
            <w:tcW w:w="2390" w:type="dxa"/>
            <w:vAlign w:val="center"/>
          </w:tcPr>
          <w:p w14:paraId="2B6223F7" w14:textId="77777777" w:rsidR="003F0480" w:rsidRPr="00614766" w:rsidRDefault="003F0480" w:rsidP="003F0480">
            <w:pPr>
              <w:ind w:leftChars="50" w:left="118" w:rightChars="50" w:right="118" w:firstLineChars="0" w:firstLine="0"/>
              <w:jc w:val="distribute"/>
            </w:pPr>
            <w:r w:rsidRPr="00614766">
              <w:rPr>
                <w:rFonts w:hint="eastAsia"/>
              </w:rPr>
              <w:t>出口總金額</w:t>
            </w:r>
          </w:p>
        </w:tc>
        <w:tc>
          <w:tcPr>
            <w:tcW w:w="6174" w:type="dxa"/>
            <w:vAlign w:val="center"/>
          </w:tcPr>
          <w:p w14:paraId="6F0A73C0" w14:textId="77777777" w:rsidR="003F0480" w:rsidRPr="00614766" w:rsidRDefault="005C2CE2" w:rsidP="00DB5054">
            <w:pPr>
              <w:ind w:leftChars="50" w:left="118" w:rightChars="50" w:right="118" w:firstLineChars="0" w:firstLine="0"/>
              <w:rPr>
                <w:lang w:eastAsia="zh-TW"/>
              </w:rPr>
            </w:pPr>
            <w:r w:rsidRPr="00614766">
              <w:rPr>
                <w:lang w:eastAsia="zh-TW"/>
              </w:rPr>
              <w:t>€</w:t>
            </w:r>
            <w:r w:rsidR="0063703B" w:rsidRPr="00614766">
              <w:rPr>
                <w:rFonts w:hint="eastAsia"/>
                <w:lang w:eastAsia="zh-TW"/>
              </w:rPr>
              <w:t>8</w:t>
            </w:r>
            <w:r w:rsidR="00DB5054" w:rsidRPr="00614766">
              <w:rPr>
                <w:lang w:eastAsia="zh-TW"/>
              </w:rPr>
              <w:t>72</w:t>
            </w:r>
            <w:r w:rsidR="00CF2D44" w:rsidRPr="00614766">
              <w:rPr>
                <w:rFonts w:hint="eastAsia"/>
                <w:lang w:eastAsia="zh-TW"/>
              </w:rPr>
              <w:t>.</w:t>
            </w:r>
            <w:r w:rsidR="00DB5054" w:rsidRPr="00614766">
              <w:rPr>
                <w:lang w:eastAsia="zh-TW"/>
              </w:rPr>
              <w:t>6</w:t>
            </w:r>
            <w:r w:rsidR="0063703B" w:rsidRPr="00614766">
              <w:rPr>
                <w:rFonts w:hint="eastAsia"/>
                <w:lang w:eastAsia="zh-TW"/>
              </w:rPr>
              <w:t>5</w:t>
            </w:r>
            <w:r w:rsidR="003F0480" w:rsidRPr="00614766">
              <w:rPr>
                <w:lang w:eastAsia="zh-TW"/>
              </w:rPr>
              <w:t>億（</w:t>
            </w:r>
            <w:r w:rsidR="003F0480" w:rsidRPr="00614766">
              <w:rPr>
                <w:lang w:eastAsia="zh-TW"/>
              </w:rPr>
              <w:t>20</w:t>
            </w:r>
            <w:r w:rsidR="00CF2D44" w:rsidRPr="00614766">
              <w:rPr>
                <w:rFonts w:hint="eastAsia"/>
                <w:lang w:eastAsia="zh-TW"/>
              </w:rPr>
              <w:t>2</w:t>
            </w:r>
            <w:r w:rsidR="00DB5054" w:rsidRPr="00614766">
              <w:rPr>
                <w:lang w:eastAsia="zh-TW"/>
              </w:rPr>
              <w:t>2</w:t>
            </w:r>
            <w:r w:rsidR="003F0480" w:rsidRPr="00614766">
              <w:rPr>
                <w:lang w:eastAsia="zh-TW"/>
              </w:rPr>
              <w:t>）</w:t>
            </w:r>
          </w:p>
        </w:tc>
      </w:tr>
      <w:tr w:rsidR="00614766" w:rsidRPr="00614766" w14:paraId="3DD0BC25" w14:textId="77777777">
        <w:trPr>
          <w:trHeight w:val="680"/>
        </w:trPr>
        <w:tc>
          <w:tcPr>
            <w:tcW w:w="2390" w:type="dxa"/>
            <w:vAlign w:val="center"/>
          </w:tcPr>
          <w:p w14:paraId="5B47D165" w14:textId="77777777" w:rsidR="003F0480" w:rsidRPr="00614766" w:rsidRDefault="003F0480" w:rsidP="003F0480">
            <w:pPr>
              <w:ind w:leftChars="50" w:left="118" w:rightChars="50" w:right="118" w:firstLineChars="0" w:firstLine="0"/>
              <w:jc w:val="distribute"/>
            </w:pPr>
            <w:r w:rsidRPr="00614766">
              <w:rPr>
                <w:rFonts w:hint="eastAsia"/>
              </w:rPr>
              <w:t>主要出口產品</w:t>
            </w:r>
          </w:p>
        </w:tc>
        <w:tc>
          <w:tcPr>
            <w:tcW w:w="6174" w:type="dxa"/>
            <w:vAlign w:val="center"/>
          </w:tcPr>
          <w:p w14:paraId="6D38F9B6" w14:textId="77777777" w:rsidR="003F0480" w:rsidRPr="00614766" w:rsidRDefault="00DB5054" w:rsidP="003F0480">
            <w:pPr>
              <w:ind w:leftChars="50" w:left="118" w:rightChars="50" w:right="118" w:firstLineChars="0" w:firstLine="0"/>
              <w:rPr>
                <w:lang w:eastAsia="zh-TW"/>
              </w:rPr>
            </w:pPr>
            <w:r w:rsidRPr="00614766">
              <w:rPr>
                <w:rFonts w:hint="eastAsia"/>
                <w:lang w:eastAsia="zh-TW"/>
              </w:rPr>
              <w:t>原油以外之石油及提自瀝青質礦物之油類、紙漿及紙製品、不銹鋼扁軋製品、化學式木漿、木材及木製品、客用車輛、船舶、醫療儀器、變壓器變流器、黃金及以白金電鍍之黃金</w:t>
            </w:r>
          </w:p>
        </w:tc>
      </w:tr>
      <w:tr w:rsidR="00614766" w:rsidRPr="00614766" w14:paraId="5B033A36" w14:textId="77777777">
        <w:trPr>
          <w:trHeight w:val="680"/>
        </w:trPr>
        <w:tc>
          <w:tcPr>
            <w:tcW w:w="2390" w:type="dxa"/>
            <w:vAlign w:val="center"/>
          </w:tcPr>
          <w:p w14:paraId="0BCEA931" w14:textId="77777777" w:rsidR="003F0480" w:rsidRPr="00614766" w:rsidRDefault="003F0480" w:rsidP="003F0480">
            <w:pPr>
              <w:ind w:leftChars="50" w:left="118" w:rightChars="50" w:right="118" w:firstLineChars="0" w:firstLine="0"/>
              <w:jc w:val="distribute"/>
            </w:pPr>
            <w:r w:rsidRPr="00614766">
              <w:rPr>
                <w:rFonts w:hint="eastAsia"/>
              </w:rPr>
              <w:t>主要出口國家</w:t>
            </w:r>
          </w:p>
        </w:tc>
        <w:tc>
          <w:tcPr>
            <w:tcW w:w="6174" w:type="dxa"/>
            <w:vAlign w:val="center"/>
          </w:tcPr>
          <w:p w14:paraId="123D76CC" w14:textId="448D0520" w:rsidR="003F0480" w:rsidRPr="00614766" w:rsidRDefault="00DB5054" w:rsidP="00DB5054">
            <w:pPr>
              <w:ind w:leftChars="50" w:left="118" w:rightChars="50" w:right="118" w:firstLineChars="0" w:firstLine="0"/>
              <w:rPr>
                <w:lang w:eastAsia="zh-TW"/>
              </w:rPr>
            </w:pPr>
            <w:r w:rsidRPr="00614766">
              <w:rPr>
                <w:rFonts w:hint="eastAsia"/>
                <w:lang w:eastAsia="zh-TW"/>
              </w:rPr>
              <w:t>德國</w:t>
            </w:r>
            <w:r w:rsidR="0011217E" w:rsidRPr="00614766">
              <w:rPr>
                <w:rFonts w:hint="eastAsia"/>
                <w:lang w:eastAsia="zh-TW"/>
              </w:rPr>
              <w:t>（</w:t>
            </w:r>
            <w:r w:rsidRPr="00614766">
              <w:rPr>
                <w:rFonts w:hint="eastAsia"/>
                <w:lang w:eastAsia="zh-TW"/>
              </w:rPr>
              <w:t>11.6%</w:t>
            </w:r>
            <w:r w:rsidR="0011217E" w:rsidRPr="00614766">
              <w:rPr>
                <w:rFonts w:hint="eastAsia"/>
                <w:lang w:eastAsia="zh-TW"/>
              </w:rPr>
              <w:t>）</w:t>
            </w:r>
            <w:r w:rsidRPr="00614766">
              <w:rPr>
                <w:rFonts w:hint="eastAsia"/>
                <w:lang w:eastAsia="zh-TW"/>
              </w:rPr>
              <w:t>、瑞典</w:t>
            </w:r>
            <w:r w:rsidR="0011217E" w:rsidRPr="00614766">
              <w:rPr>
                <w:rFonts w:hint="eastAsia"/>
                <w:lang w:eastAsia="zh-TW"/>
              </w:rPr>
              <w:t>（</w:t>
            </w:r>
            <w:r w:rsidRPr="00614766">
              <w:rPr>
                <w:rFonts w:hint="eastAsia"/>
                <w:lang w:eastAsia="zh-TW"/>
              </w:rPr>
              <w:t>10.7%</w:t>
            </w:r>
            <w:r w:rsidR="0011217E" w:rsidRPr="00614766">
              <w:rPr>
                <w:rFonts w:hint="eastAsia"/>
                <w:lang w:eastAsia="zh-TW"/>
              </w:rPr>
              <w:t>）</w:t>
            </w:r>
            <w:r w:rsidRPr="00614766">
              <w:rPr>
                <w:rFonts w:hint="eastAsia"/>
                <w:lang w:eastAsia="zh-TW"/>
              </w:rPr>
              <w:t>、美國</w:t>
            </w:r>
            <w:r w:rsidR="0011217E" w:rsidRPr="00614766">
              <w:rPr>
                <w:rFonts w:hint="eastAsia"/>
                <w:lang w:eastAsia="zh-TW"/>
              </w:rPr>
              <w:t>（</w:t>
            </w:r>
            <w:r w:rsidRPr="00614766">
              <w:rPr>
                <w:rFonts w:hint="eastAsia"/>
                <w:lang w:eastAsia="zh-TW"/>
              </w:rPr>
              <w:t>9.4%</w:t>
            </w:r>
            <w:r w:rsidR="0011217E" w:rsidRPr="00614766">
              <w:rPr>
                <w:rFonts w:hint="eastAsia"/>
                <w:lang w:eastAsia="zh-TW"/>
              </w:rPr>
              <w:t>）</w:t>
            </w:r>
            <w:r w:rsidRPr="00614766">
              <w:rPr>
                <w:rFonts w:hint="eastAsia"/>
                <w:lang w:eastAsia="zh-TW"/>
              </w:rPr>
              <w:t>、荷蘭</w:t>
            </w:r>
            <w:r w:rsidR="0011217E" w:rsidRPr="00614766">
              <w:rPr>
                <w:rFonts w:hint="eastAsia"/>
                <w:lang w:eastAsia="zh-TW"/>
              </w:rPr>
              <w:t>（</w:t>
            </w:r>
            <w:r w:rsidRPr="00614766">
              <w:rPr>
                <w:rFonts w:hint="eastAsia"/>
                <w:lang w:eastAsia="zh-TW"/>
              </w:rPr>
              <w:t>7.3%</w:t>
            </w:r>
            <w:r w:rsidR="0011217E" w:rsidRPr="00614766">
              <w:rPr>
                <w:rFonts w:hint="eastAsia"/>
                <w:lang w:eastAsia="zh-TW"/>
              </w:rPr>
              <w:t>）</w:t>
            </w:r>
            <w:r w:rsidRPr="00614766">
              <w:rPr>
                <w:rFonts w:hint="eastAsia"/>
                <w:lang w:eastAsia="zh-TW"/>
              </w:rPr>
              <w:t>、中國大陸</w:t>
            </w:r>
            <w:r w:rsidR="0011217E" w:rsidRPr="00614766">
              <w:rPr>
                <w:rFonts w:hint="eastAsia"/>
                <w:lang w:eastAsia="zh-TW"/>
              </w:rPr>
              <w:t>（</w:t>
            </w:r>
            <w:r w:rsidRPr="00614766">
              <w:rPr>
                <w:rFonts w:hint="eastAsia"/>
                <w:lang w:eastAsia="zh-TW"/>
              </w:rPr>
              <w:t>4.9%</w:t>
            </w:r>
            <w:r w:rsidR="0011217E" w:rsidRPr="00614766">
              <w:rPr>
                <w:rFonts w:hint="eastAsia"/>
                <w:lang w:eastAsia="zh-TW"/>
              </w:rPr>
              <w:t>）</w:t>
            </w:r>
            <w:r w:rsidRPr="00614766">
              <w:rPr>
                <w:rFonts w:hint="eastAsia"/>
                <w:lang w:eastAsia="zh-TW"/>
              </w:rPr>
              <w:t>、愛沙尼亞</w:t>
            </w:r>
            <w:r w:rsidR="0011217E" w:rsidRPr="00614766">
              <w:rPr>
                <w:rFonts w:hint="eastAsia"/>
                <w:lang w:eastAsia="zh-TW"/>
              </w:rPr>
              <w:t>（</w:t>
            </w:r>
            <w:r w:rsidRPr="00614766">
              <w:rPr>
                <w:rFonts w:hint="eastAsia"/>
                <w:lang w:eastAsia="zh-TW"/>
              </w:rPr>
              <w:t>4.3%</w:t>
            </w:r>
            <w:r w:rsidR="0011217E" w:rsidRPr="00614766">
              <w:rPr>
                <w:rFonts w:hint="eastAsia"/>
                <w:lang w:eastAsia="zh-TW"/>
              </w:rPr>
              <w:t>）</w:t>
            </w:r>
            <w:r w:rsidRPr="00614766">
              <w:rPr>
                <w:rFonts w:hint="eastAsia"/>
                <w:lang w:eastAsia="zh-TW"/>
              </w:rPr>
              <w:t>、英國</w:t>
            </w:r>
            <w:r w:rsidR="0011217E" w:rsidRPr="00614766">
              <w:rPr>
                <w:rFonts w:hint="eastAsia"/>
                <w:lang w:eastAsia="zh-TW"/>
              </w:rPr>
              <w:t>（</w:t>
            </w:r>
            <w:r w:rsidRPr="00614766">
              <w:rPr>
                <w:rFonts w:hint="eastAsia"/>
                <w:lang w:eastAsia="zh-TW"/>
              </w:rPr>
              <w:t>3.6%</w:t>
            </w:r>
            <w:r w:rsidR="0011217E" w:rsidRPr="00614766">
              <w:rPr>
                <w:rFonts w:hint="eastAsia"/>
                <w:lang w:eastAsia="zh-TW"/>
              </w:rPr>
              <w:t>）</w:t>
            </w:r>
            <w:r w:rsidRPr="00614766">
              <w:rPr>
                <w:rFonts w:hint="eastAsia"/>
                <w:lang w:eastAsia="zh-TW"/>
              </w:rPr>
              <w:t>、比利時</w:t>
            </w:r>
            <w:r w:rsidR="0011217E" w:rsidRPr="00614766">
              <w:rPr>
                <w:rFonts w:hint="eastAsia"/>
                <w:lang w:eastAsia="zh-TW"/>
              </w:rPr>
              <w:t>（</w:t>
            </w:r>
            <w:r w:rsidRPr="00614766">
              <w:rPr>
                <w:rFonts w:hint="eastAsia"/>
                <w:lang w:eastAsia="zh-TW"/>
              </w:rPr>
              <w:t>3.5%</w:t>
            </w:r>
            <w:r w:rsidR="0011217E" w:rsidRPr="00614766">
              <w:rPr>
                <w:rFonts w:hint="eastAsia"/>
                <w:lang w:eastAsia="zh-TW"/>
              </w:rPr>
              <w:t>）</w:t>
            </w:r>
            <w:r w:rsidRPr="00614766">
              <w:rPr>
                <w:rFonts w:hint="eastAsia"/>
                <w:lang w:eastAsia="zh-TW"/>
              </w:rPr>
              <w:t>、法國</w:t>
            </w:r>
            <w:r w:rsidR="0011217E" w:rsidRPr="00614766">
              <w:rPr>
                <w:rFonts w:hint="eastAsia"/>
                <w:lang w:eastAsia="zh-TW"/>
              </w:rPr>
              <w:t>（</w:t>
            </w:r>
            <w:r w:rsidRPr="00614766">
              <w:rPr>
                <w:rFonts w:hint="eastAsia"/>
                <w:lang w:eastAsia="zh-TW"/>
              </w:rPr>
              <w:t>3.1%</w:t>
            </w:r>
            <w:r w:rsidR="0011217E" w:rsidRPr="00614766">
              <w:rPr>
                <w:rFonts w:hint="eastAsia"/>
                <w:lang w:eastAsia="zh-TW"/>
              </w:rPr>
              <w:t>）</w:t>
            </w:r>
            <w:r w:rsidRPr="00614766">
              <w:rPr>
                <w:rFonts w:hint="eastAsia"/>
                <w:lang w:eastAsia="zh-TW"/>
              </w:rPr>
              <w:t>、波蘭</w:t>
            </w:r>
            <w:r w:rsidR="0011217E" w:rsidRPr="00614766">
              <w:rPr>
                <w:rFonts w:hint="eastAsia"/>
                <w:lang w:eastAsia="zh-TW"/>
              </w:rPr>
              <w:t>（</w:t>
            </w:r>
            <w:r w:rsidRPr="00614766">
              <w:rPr>
                <w:rFonts w:hint="eastAsia"/>
                <w:lang w:eastAsia="zh-TW"/>
              </w:rPr>
              <w:t>3.0%</w:t>
            </w:r>
            <w:r w:rsidR="0011217E" w:rsidRPr="00614766">
              <w:rPr>
                <w:rFonts w:hint="eastAsia"/>
                <w:lang w:eastAsia="zh-TW"/>
              </w:rPr>
              <w:t>）</w:t>
            </w:r>
            <w:r w:rsidRPr="00614766">
              <w:rPr>
                <w:rFonts w:hint="eastAsia"/>
                <w:lang w:eastAsia="zh-TW"/>
              </w:rPr>
              <w:t xml:space="preserve"> </w:t>
            </w:r>
          </w:p>
        </w:tc>
      </w:tr>
      <w:tr w:rsidR="00614766" w:rsidRPr="00614766" w14:paraId="51B2BAC4" w14:textId="77777777">
        <w:trPr>
          <w:trHeight w:val="680"/>
        </w:trPr>
        <w:tc>
          <w:tcPr>
            <w:tcW w:w="2390" w:type="dxa"/>
            <w:vAlign w:val="center"/>
          </w:tcPr>
          <w:p w14:paraId="25DD1C1C" w14:textId="77777777" w:rsidR="003F0480" w:rsidRPr="00614766" w:rsidRDefault="003F0480" w:rsidP="003F0480">
            <w:pPr>
              <w:ind w:leftChars="50" w:left="118" w:rightChars="50" w:right="118" w:firstLineChars="0" w:firstLine="0"/>
              <w:jc w:val="distribute"/>
            </w:pPr>
            <w:r w:rsidRPr="00614766">
              <w:rPr>
                <w:rFonts w:hint="eastAsia"/>
              </w:rPr>
              <w:t>進口總金額</w:t>
            </w:r>
          </w:p>
        </w:tc>
        <w:tc>
          <w:tcPr>
            <w:tcW w:w="6174" w:type="dxa"/>
            <w:vAlign w:val="center"/>
          </w:tcPr>
          <w:p w14:paraId="2E8C26A1" w14:textId="77777777" w:rsidR="003F0480" w:rsidRPr="00614766" w:rsidRDefault="005C2CE2" w:rsidP="00DB5054">
            <w:pPr>
              <w:ind w:leftChars="50" w:left="118" w:rightChars="50" w:right="118" w:firstLineChars="0" w:firstLine="0"/>
              <w:rPr>
                <w:lang w:eastAsia="zh-TW"/>
              </w:rPr>
            </w:pPr>
            <w:r w:rsidRPr="00614766">
              <w:rPr>
                <w:lang w:eastAsia="zh-TW"/>
              </w:rPr>
              <w:t>€</w:t>
            </w:r>
            <w:r w:rsidR="00DB5054" w:rsidRPr="00614766">
              <w:rPr>
                <w:lang w:eastAsia="zh-TW"/>
              </w:rPr>
              <w:t>88</w:t>
            </w:r>
            <w:r w:rsidR="0063703B" w:rsidRPr="00614766">
              <w:rPr>
                <w:rFonts w:hint="eastAsia"/>
                <w:lang w:eastAsia="zh-TW"/>
              </w:rPr>
              <w:t>7</w:t>
            </w:r>
            <w:r w:rsidRPr="00614766">
              <w:rPr>
                <w:lang w:eastAsia="zh-TW"/>
              </w:rPr>
              <w:t>.</w:t>
            </w:r>
            <w:r w:rsidR="0063703B" w:rsidRPr="00614766">
              <w:rPr>
                <w:rFonts w:hint="eastAsia"/>
                <w:lang w:eastAsia="zh-TW"/>
              </w:rPr>
              <w:t>4</w:t>
            </w:r>
            <w:r w:rsidRPr="00614766">
              <w:rPr>
                <w:lang w:eastAsia="zh-TW"/>
              </w:rPr>
              <w:t>億（</w:t>
            </w:r>
            <w:r w:rsidRPr="00614766">
              <w:rPr>
                <w:lang w:eastAsia="zh-TW"/>
              </w:rPr>
              <w:t>20</w:t>
            </w:r>
            <w:r w:rsidR="00CF2D44" w:rsidRPr="00614766">
              <w:rPr>
                <w:rFonts w:hint="eastAsia"/>
                <w:lang w:eastAsia="zh-TW"/>
              </w:rPr>
              <w:t>2</w:t>
            </w:r>
            <w:r w:rsidR="00DB5054" w:rsidRPr="00614766">
              <w:rPr>
                <w:lang w:eastAsia="zh-TW"/>
              </w:rPr>
              <w:t>2</w:t>
            </w:r>
            <w:r w:rsidRPr="00614766">
              <w:rPr>
                <w:lang w:eastAsia="zh-TW"/>
              </w:rPr>
              <w:t>）</w:t>
            </w:r>
          </w:p>
        </w:tc>
      </w:tr>
      <w:tr w:rsidR="00614766" w:rsidRPr="00614766" w14:paraId="5374108A" w14:textId="77777777">
        <w:trPr>
          <w:trHeight w:val="680"/>
        </w:trPr>
        <w:tc>
          <w:tcPr>
            <w:tcW w:w="2390" w:type="dxa"/>
            <w:vAlign w:val="center"/>
          </w:tcPr>
          <w:p w14:paraId="50B3C798" w14:textId="77777777" w:rsidR="003F0480" w:rsidRPr="00614766" w:rsidRDefault="003F0480" w:rsidP="003F0480">
            <w:pPr>
              <w:ind w:leftChars="50" w:left="118" w:rightChars="50" w:right="118" w:firstLineChars="0" w:firstLine="0"/>
              <w:jc w:val="distribute"/>
            </w:pPr>
            <w:r w:rsidRPr="00614766">
              <w:rPr>
                <w:rFonts w:hint="eastAsia"/>
              </w:rPr>
              <w:t>主要進口產品</w:t>
            </w:r>
          </w:p>
        </w:tc>
        <w:tc>
          <w:tcPr>
            <w:tcW w:w="6174" w:type="dxa"/>
            <w:vAlign w:val="center"/>
          </w:tcPr>
          <w:p w14:paraId="1BFCFC9F" w14:textId="77777777" w:rsidR="003F0480" w:rsidRPr="00614766" w:rsidRDefault="00DB5054" w:rsidP="0063703B">
            <w:pPr>
              <w:ind w:leftChars="50" w:left="118" w:rightChars="50" w:right="118" w:firstLineChars="0" w:firstLine="0"/>
              <w:rPr>
                <w:lang w:eastAsia="zh-TW"/>
              </w:rPr>
            </w:pPr>
            <w:r w:rsidRPr="00614766">
              <w:rPr>
                <w:rFonts w:hint="eastAsia"/>
                <w:lang w:eastAsia="zh-TW"/>
              </w:rPr>
              <w:t>石油原油及其他油類、機動車輛及配備、電力、鑌鎳，氧化鎳燒結物、廢鐵料、醫藥製劑、通訊用品及配備、自動資料處理機及附屬單元、煤及煤磚</w:t>
            </w:r>
          </w:p>
        </w:tc>
      </w:tr>
      <w:tr w:rsidR="00614766" w:rsidRPr="00614766" w14:paraId="6704FC7D" w14:textId="77777777">
        <w:trPr>
          <w:trHeight w:val="680"/>
        </w:trPr>
        <w:tc>
          <w:tcPr>
            <w:tcW w:w="2390" w:type="dxa"/>
            <w:vAlign w:val="center"/>
          </w:tcPr>
          <w:p w14:paraId="26AB617D" w14:textId="77777777" w:rsidR="003F0480" w:rsidRPr="00614766" w:rsidRDefault="003F0480" w:rsidP="003F0480">
            <w:pPr>
              <w:ind w:leftChars="50" w:left="118" w:rightChars="50" w:right="118" w:firstLineChars="0" w:firstLine="0"/>
              <w:jc w:val="distribute"/>
            </w:pPr>
            <w:r w:rsidRPr="00614766">
              <w:rPr>
                <w:rFonts w:hint="eastAsia"/>
              </w:rPr>
              <w:t>主要進口國家</w:t>
            </w:r>
          </w:p>
        </w:tc>
        <w:tc>
          <w:tcPr>
            <w:tcW w:w="6174" w:type="dxa"/>
            <w:vAlign w:val="center"/>
          </w:tcPr>
          <w:p w14:paraId="17C7CCB5" w14:textId="046227AF" w:rsidR="003F0480" w:rsidRPr="00614766" w:rsidRDefault="00DB5054" w:rsidP="005C2CE2">
            <w:pPr>
              <w:ind w:leftChars="50" w:left="118" w:rightChars="50" w:right="118" w:firstLineChars="0" w:firstLine="0"/>
              <w:rPr>
                <w:lang w:eastAsia="zh-TW"/>
              </w:rPr>
            </w:pPr>
            <w:r w:rsidRPr="00614766">
              <w:rPr>
                <w:rFonts w:hint="eastAsia"/>
                <w:lang w:eastAsia="zh-TW"/>
              </w:rPr>
              <w:t>德國</w:t>
            </w:r>
            <w:r w:rsidR="0011217E" w:rsidRPr="00614766">
              <w:rPr>
                <w:rFonts w:hint="eastAsia"/>
                <w:lang w:eastAsia="zh-TW"/>
              </w:rPr>
              <w:t>（</w:t>
            </w:r>
            <w:r w:rsidRPr="00614766">
              <w:rPr>
                <w:rFonts w:hint="eastAsia"/>
                <w:lang w:eastAsia="zh-TW"/>
              </w:rPr>
              <w:t>12.9%</w:t>
            </w:r>
            <w:r w:rsidR="0011217E" w:rsidRPr="00614766">
              <w:rPr>
                <w:rFonts w:hint="eastAsia"/>
                <w:lang w:eastAsia="zh-TW"/>
              </w:rPr>
              <w:t>）</w:t>
            </w:r>
            <w:r w:rsidRPr="00614766">
              <w:rPr>
                <w:rFonts w:hint="eastAsia"/>
                <w:lang w:eastAsia="zh-TW"/>
              </w:rPr>
              <w:t>、瑞典</w:t>
            </w:r>
            <w:r w:rsidR="0011217E" w:rsidRPr="00614766">
              <w:rPr>
                <w:rFonts w:hint="eastAsia"/>
                <w:lang w:eastAsia="zh-TW"/>
              </w:rPr>
              <w:t>（</w:t>
            </w:r>
            <w:r w:rsidRPr="00614766">
              <w:rPr>
                <w:rFonts w:hint="eastAsia"/>
                <w:lang w:eastAsia="zh-TW"/>
              </w:rPr>
              <w:t>12.6%</w:t>
            </w:r>
            <w:r w:rsidR="0011217E" w:rsidRPr="00614766">
              <w:rPr>
                <w:rFonts w:hint="eastAsia"/>
                <w:lang w:eastAsia="zh-TW"/>
              </w:rPr>
              <w:t>）</w:t>
            </w:r>
            <w:r w:rsidRPr="00614766">
              <w:rPr>
                <w:rFonts w:hint="eastAsia"/>
                <w:lang w:eastAsia="zh-TW"/>
              </w:rPr>
              <w:t>、中國大陸</w:t>
            </w:r>
            <w:r w:rsidR="0011217E" w:rsidRPr="00614766">
              <w:rPr>
                <w:rFonts w:hint="eastAsia"/>
                <w:lang w:eastAsia="zh-TW"/>
              </w:rPr>
              <w:t>（</w:t>
            </w:r>
            <w:r w:rsidRPr="00614766">
              <w:rPr>
                <w:rFonts w:hint="eastAsia"/>
                <w:lang w:eastAsia="zh-TW"/>
              </w:rPr>
              <w:t>9.1%</w:t>
            </w:r>
            <w:r w:rsidR="0011217E" w:rsidRPr="00614766">
              <w:rPr>
                <w:rFonts w:hint="eastAsia"/>
                <w:lang w:eastAsia="zh-TW"/>
              </w:rPr>
              <w:t>）</w:t>
            </w:r>
            <w:r w:rsidRPr="00614766">
              <w:rPr>
                <w:rFonts w:hint="eastAsia"/>
                <w:lang w:eastAsia="zh-TW"/>
              </w:rPr>
              <w:t>、挪威</w:t>
            </w:r>
            <w:r w:rsidR="0011217E" w:rsidRPr="00614766">
              <w:rPr>
                <w:rFonts w:hint="eastAsia"/>
                <w:lang w:eastAsia="zh-TW"/>
              </w:rPr>
              <w:t>（</w:t>
            </w:r>
            <w:r w:rsidRPr="00614766">
              <w:rPr>
                <w:rFonts w:hint="eastAsia"/>
                <w:lang w:eastAsia="zh-TW"/>
              </w:rPr>
              <w:t>6.9%</w:t>
            </w:r>
            <w:r w:rsidR="0011217E" w:rsidRPr="00614766">
              <w:rPr>
                <w:rFonts w:hint="eastAsia"/>
                <w:lang w:eastAsia="zh-TW"/>
              </w:rPr>
              <w:t>）</w:t>
            </w:r>
            <w:r w:rsidRPr="00614766">
              <w:rPr>
                <w:rFonts w:hint="eastAsia"/>
                <w:lang w:eastAsia="zh-TW"/>
              </w:rPr>
              <w:t>、俄羅斯</w:t>
            </w:r>
            <w:r w:rsidR="0011217E" w:rsidRPr="00614766">
              <w:rPr>
                <w:rFonts w:hint="eastAsia"/>
                <w:lang w:eastAsia="zh-TW"/>
              </w:rPr>
              <w:t>（</w:t>
            </w:r>
            <w:r w:rsidRPr="00614766">
              <w:rPr>
                <w:rFonts w:hint="eastAsia"/>
                <w:lang w:eastAsia="zh-TW"/>
              </w:rPr>
              <w:t>6.7%</w:t>
            </w:r>
            <w:r w:rsidR="0011217E" w:rsidRPr="00614766">
              <w:rPr>
                <w:rFonts w:hint="eastAsia"/>
                <w:lang w:eastAsia="zh-TW"/>
              </w:rPr>
              <w:t>）</w:t>
            </w:r>
            <w:r w:rsidRPr="00614766">
              <w:rPr>
                <w:rFonts w:hint="eastAsia"/>
                <w:lang w:eastAsia="zh-TW"/>
              </w:rPr>
              <w:t>、荷蘭</w:t>
            </w:r>
            <w:r w:rsidR="0011217E" w:rsidRPr="00614766">
              <w:rPr>
                <w:rFonts w:hint="eastAsia"/>
                <w:lang w:eastAsia="zh-TW"/>
              </w:rPr>
              <w:t>（</w:t>
            </w:r>
            <w:r w:rsidRPr="00614766">
              <w:rPr>
                <w:rFonts w:hint="eastAsia"/>
                <w:lang w:eastAsia="zh-TW"/>
              </w:rPr>
              <w:t>5.1%</w:t>
            </w:r>
            <w:r w:rsidR="0011217E" w:rsidRPr="00614766">
              <w:rPr>
                <w:rFonts w:hint="eastAsia"/>
                <w:lang w:eastAsia="zh-TW"/>
              </w:rPr>
              <w:t>）</w:t>
            </w:r>
            <w:r w:rsidRPr="00614766">
              <w:rPr>
                <w:rFonts w:hint="eastAsia"/>
                <w:lang w:eastAsia="zh-TW"/>
              </w:rPr>
              <w:t>、美國</w:t>
            </w:r>
            <w:r w:rsidR="0011217E" w:rsidRPr="00614766">
              <w:rPr>
                <w:rFonts w:hint="eastAsia"/>
                <w:lang w:eastAsia="zh-TW"/>
              </w:rPr>
              <w:t>（</w:t>
            </w:r>
            <w:r w:rsidRPr="00614766">
              <w:rPr>
                <w:rFonts w:hint="eastAsia"/>
                <w:lang w:eastAsia="zh-TW"/>
              </w:rPr>
              <w:t>4.5%</w:t>
            </w:r>
            <w:r w:rsidR="0011217E" w:rsidRPr="00614766">
              <w:rPr>
                <w:rFonts w:hint="eastAsia"/>
                <w:lang w:eastAsia="zh-TW"/>
              </w:rPr>
              <w:t>）</w:t>
            </w:r>
            <w:r w:rsidRPr="00614766">
              <w:rPr>
                <w:rFonts w:hint="eastAsia"/>
                <w:lang w:eastAsia="zh-TW"/>
              </w:rPr>
              <w:t>、愛沙尼亞</w:t>
            </w:r>
            <w:r w:rsidR="0011217E" w:rsidRPr="00614766">
              <w:rPr>
                <w:rFonts w:hint="eastAsia"/>
                <w:lang w:eastAsia="zh-TW"/>
              </w:rPr>
              <w:t>（</w:t>
            </w:r>
            <w:r w:rsidRPr="00614766">
              <w:rPr>
                <w:rFonts w:hint="eastAsia"/>
                <w:lang w:eastAsia="zh-TW"/>
              </w:rPr>
              <w:t>3.7%</w:t>
            </w:r>
            <w:r w:rsidR="0011217E" w:rsidRPr="00614766">
              <w:rPr>
                <w:rFonts w:hint="eastAsia"/>
                <w:lang w:eastAsia="zh-TW"/>
              </w:rPr>
              <w:t>）</w:t>
            </w:r>
            <w:r w:rsidRPr="00614766">
              <w:rPr>
                <w:rFonts w:hint="eastAsia"/>
                <w:lang w:eastAsia="zh-TW"/>
              </w:rPr>
              <w:t>、波蘭</w:t>
            </w:r>
            <w:r w:rsidR="0011217E" w:rsidRPr="00614766">
              <w:rPr>
                <w:rFonts w:hint="eastAsia"/>
                <w:lang w:eastAsia="zh-TW"/>
              </w:rPr>
              <w:t>（</w:t>
            </w:r>
            <w:r w:rsidRPr="00614766">
              <w:rPr>
                <w:rFonts w:hint="eastAsia"/>
                <w:lang w:eastAsia="zh-TW"/>
              </w:rPr>
              <w:t>3.3%</w:t>
            </w:r>
            <w:r w:rsidR="0011217E" w:rsidRPr="00614766">
              <w:rPr>
                <w:rFonts w:hint="eastAsia"/>
                <w:lang w:eastAsia="zh-TW"/>
              </w:rPr>
              <w:t>）</w:t>
            </w:r>
            <w:r w:rsidRPr="00614766">
              <w:rPr>
                <w:rFonts w:hint="eastAsia"/>
                <w:lang w:eastAsia="zh-TW"/>
              </w:rPr>
              <w:t>、義大利</w:t>
            </w:r>
            <w:r w:rsidR="0011217E" w:rsidRPr="00614766">
              <w:rPr>
                <w:rFonts w:hint="eastAsia"/>
                <w:lang w:eastAsia="zh-TW"/>
              </w:rPr>
              <w:t>（</w:t>
            </w:r>
            <w:r w:rsidRPr="00614766">
              <w:rPr>
                <w:rFonts w:hint="eastAsia"/>
                <w:lang w:eastAsia="zh-TW"/>
              </w:rPr>
              <w:t>2.5%</w:t>
            </w:r>
            <w:r w:rsidR="0011217E" w:rsidRPr="00614766">
              <w:rPr>
                <w:rFonts w:hint="eastAsia"/>
                <w:lang w:eastAsia="zh-TW"/>
              </w:rPr>
              <w:t>）</w:t>
            </w:r>
          </w:p>
        </w:tc>
      </w:tr>
    </w:tbl>
    <w:p w14:paraId="45574537" w14:textId="77777777" w:rsidR="003F0480" w:rsidRPr="00614766" w:rsidRDefault="003F0480">
      <w:pPr>
        <w:pStyle w:val="af9"/>
      </w:pPr>
    </w:p>
    <w:p w14:paraId="400727D9" w14:textId="77777777" w:rsidR="00527F40" w:rsidRPr="00614766" w:rsidRDefault="003F0480">
      <w:pPr>
        <w:pStyle w:val="af9"/>
      </w:pPr>
      <w:r w:rsidRPr="00614766">
        <w:br w:type="page"/>
      </w:r>
    </w:p>
    <w:p w14:paraId="1C185704" w14:textId="77777777" w:rsidR="0011217E" w:rsidRPr="00614766" w:rsidRDefault="0011217E">
      <w:pPr>
        <w:pStyle w:val="af9"/>
      </w:pPr>
    </w:p>
    <w:p w14:paraId="6D9073A4" w14:textId="77777777" w:rsidR="00694C9B" w:rsidRPr="00614766" w:rsidRDefault="00694C9B" w:rsidP="003F0480">
      <w:pPr>
        <w:ind w:leftChars="50" w:left="118" w:rightChars="50" w:right="118" w:firstLineChars="0" w:firstLine="0"/>
        <w:rPr>
          <w:lang w:eastAsia="zh-TW"/>
        </w:rPr>
        <w:sectPr w:rsidR="00694C9B" w:rsidRPr="00614766">
          <w:headerReference w:type="even" r:id="rId15"/>
          <w:headerReference w:type="default" r:id="rId16"/>
          <w:footerReference w:type="even" r:id="rId17"/>
          <w:footerReference w:type="default" r:id="rId18"/>
          <w:headerReference w:type="first" r:id="rId19"/>
          <w:footerReference w:type="first" r:id="rId20"/>
          <w:pgSz w:w="11906" w:h="16838" w:code="9"/>
          <w:pgMar w:top="2268" w:right="1701" w:bottom="1701" w:left="1701" w:header="1134" w:footer="851" w:gutter="0"/>
          <w:pgNumType w:start="1"/>
          <w:cols w:space="425"/>
          <w:docGrid w:type="linesAndChars" w:linePitch="514" w:charSpace="-774"/>
        </w:sectPr>
      </w:pPr>
    </w:p>
    <w:p w14:paraId="59B1432D" w14:textId="77777777" w:rsidR="003F5E94" w:rsidRPr="00614766" w:rsidRDefault="003F5E94" w:rsidP="00720BEA">
      <w:pPr>
        <w:pStyle w:val="a3"/>
        <w:spacing w:before="514" w:after="771"/>
        <w:rPr>
          <w:lang w:eastAsia="zh-TW"/>
        </w:rPr>
      </w:pPr>
      <w:bookmarkStart w:id="2" w:name="_Toc517618369"/>
      <w:r w:rsidRPr="00614766">
        <w:rPr>
          <w:rFonts w:hint="eastAsia"/>
          <w:lang w:eastAsia="zh-TW"/>
        </w:rPr>
        <w:t>第壹章　自然人文環境</w:t>
      </w:r>
      <w:bookmarkEnd w:id="2"/>
    </w:p>
    <w:p w14:paraId="006B0512" w14:textId="77777777" w:rsidR="003F5E94" w:rsidRPr="00614766" w:rsidRDefault="003F5E94">
      <w:pPr>
        <w:pStyle w:val="a4"/>
      </w:pPr>
      <w:r w:rsidRPr="00614766">
        <w:rPr>
          <w:rFonts w:hint="eastAsia"/>
        </w:rPr>
        <w:t>一、自然環境</w:t>
      </w:r>
    </w:p>
    <w:p w14:paraId="24AE3059" w14:textId="77777777" w:rsidR="003F5E94" w:rsidRPr="00614766" w:rsidRDefault="003F5E94">
      <w:pPr>
        <w:ind w:firstLine="472"/>
        <w:rPr>
          <w:lang w:eastAsia="zh-TW"/>
        </w:rPr>
      </w:pPr>
      <w:r w:rsidRPr="00614766">
        <w:rPr>
          <w:rFonts w:hint="eastAsia"/>
          <w:lang w:eastAsia="zh-TW"/>
        </w:rPr>
        <w:t>芬蘭地處北歐，介於北緯</w:t>
      </w:r>
      <w:r w:rsidRPr="00614766">
        <w:rPr>
          <w:rFonts w:hint="eastAsia"/>
          <w:lang w:eastAsia="zh-TW"/>
        </w:rPr>
        <w:t>60</w:t>
      </w:r>
      <w:r w:rsidRPr="00614766">
        <w:rPr>
          <w:rFonts w:hint="eastAsia"/>
          <w:lang w:eastAsia="zh-TW"/>
        </w:rPr>
        <w:t>度至</w:t>
      </w:r>
      <w:r w:rsidRPr="00614766">
        <w:rPr>
          <w:rFonts w:hint="eastAsia"/>
          <w:lang w:eastAsia="zh-TW"/>
        </w:rPr>
        <w:t>70</w:t>
      </w:r>
      <w:r w:rsidRPr="00614766">
        <w:rPr>
          <w:rFonts w:hint="eastAsia"/>
          <w:lang w:eastAsia="zh-TW"/>
        </w:rPr>
        <w:t>度之間，北與挪威北部接壤，東臨俄羅斯，西北與瑞典為界，西濱波羅的海，南面芬蘭灣與波羅的海三小國遙遙相對。</w:t>
      </w:r>
      <w:r w:rsidR="00F53E94" w:rsidRPr="00614766">
        <w:rPr>
          <w:rFonts w:hint="eastAsia"/>
          <w:lang w:eastAsia="zh-TW"/>
        </w:rPr>
        <w:t>國土</w:t>
      </w:r>
      <w:r w:rsidRPr="00614766">
        <w:rPr>
          <w:rFonts w:hint="eastAsia"/>
          <w:lang w:eastAsia="zh-TW"/>
        </w:rPr>
        <w:t>南北最長約</w:t>
      </w:r>
      <w:r w:rsidRPr="00614766">
        <w:rPr>
          <w:rFonts w:hint="eastAsia"/>
          <w:lang w:eastAsia="zh-TW"/>
        </w:rPr>
        <w:t>1,160</w:t>
      </w:r>
      <w:r w:rsidRPr="00614766">
        <w:rPr>
          <w:rFonts w:hint="eastAsia"/>
          <w:lang w:eastAsia="zh-TW"/>
        </w:rPr>
        <w:t>公里，東西最寬約</w:t>
      </w:r>
      <w:r w:rsidRPr="00614766">
        <w:rPr>
          <w:rFonts w:hint="eastAsia"/>
          <w:lang w:eastAsia="zh-TW"/>
        </w:rPr>
        <w:t>540</w:t>
      </w:r>
      <w:r w:rsidRPr="00614766">
        <w:rPr>
          <w:rFonts w:hint="eastAsia"/>
          <w:lang w:eastAsia="zh-TW"/>
        </w:rPr>
        <w:t>公里，最窄約</w:t>
      </w:r>
      <w:r w:rsidRPr="00614766">
        <w:rPr>
          <w:rFonts w:hint="eastAsia"/>
          <w:lang w:eastAsia="zh-TW"/>
        </w:rPr>
        <w:t>200</w:t>
      </w:r>
      <w:r w:rsidRPr="00614766">
        <w:rPr>
          <w:rFonts w:hint="eastAsia"/>
          <w:lang w:eastAsia="zh-TW"/>
        </w:rPr>
        <w:t>公里，平均高度為海拔</w:t>
      </w:r>
      <w:r w:rsidRPr="00614766">
        <w:rPr>
          <w:rFonts w:hint="eastAsia"/>
          <w:lang w:eastAsia="zh-TW"/>
        </w:rPr>
        <w:t>152</w:t>
      </w:r>
      <w:r w:rsidRPr="00614766">
        <w:rPr>
          <w:rFonts w:hint="eastAsia"/>
          <w:lang w:eastAsia="zh-TW"/>
        </w:rPr>
        <w:t>公尺。面積</w:t>
      </w:r>
      <w:r w:rsidRPr="00614766">
        <w:rPr>
          <w:rFonts w:hint="eastAsia"/>
          <w:lang w:eastAsia="zh-TW"/>
        </w:rPr>
        <w:t>33</w:t>
      </w:r>
      <w:r w:rsidRPr="00614766">
        <w:rPr>
          <w:rFonts w:hint="eastAsia"/>
          <w:lang w:eastAsia="zh-TW"/>
        </w:rPr>
        <w:t>萬</w:t>
      </w:r>
      <w:r w:rsidRPr="00614766">
        <w:rPr>
          <w:rFonts w:hint="eastAsia"/>
          <w:lang w:eastAsia="zh-TW"/>
        </w:rPr>
        <w:t>8,</w:t>
      </w:r>
      <w:r w:rsidR="00D50EFA" w:rsidRPr="00614766">
        <w:rPr>
          <w:rFonts w:hint="eastAsia"/>
          <w:lang w:eastAsia="zh-TW"/>
        </w:rPr>
        <w:t>145</w:t>
      </w:r>
      <w:r w:rsidRPr="00614766">
        <w:rPr>
          <w:rFonts w:hint="eastAsia"/>
          <w:lang w:eastAsia="zh-TW"/>
        </w:rPr>
        <w:t>平方公里，</w:t>
      </w:r>
      <w:r w:rsidR="00F97EAB" w:rsidRPr="00614766">
        <w:rPr>
          <w:rFonts w:hint="eastAsia"/>
          <w:lang w:eastAsia="zh-TW"/>
        </w:rPr>
        <w:t>7</w:t>
      </w:r>
      <w:r w:rsidR="00F97EAB" w:rsidRPr="00614766">
        <w:rPr>
          <w:lang w:eastAsia="zh-TW"/>
        </w:rPr>
        <w:t>7</w:t>
      </w:r>
      <w:r w:rsidR="00320C06" w:rsidRPr="00614766">
        <w:rPr>
          <w:rFonts w:hint="eastAsia"/>
          <w:lang w:eastAsia="zh-TW"/>
        </w:rPr>
        <w:t>%</w:t>
      </w:r>
      <w:r w:rsidRPr="00614766">
        <w:rPr>
          <w:rFonts w:hint="eastAsia"/>
          <w:lang w:eastAsia="zh-TW"/>
        </w:rPr>
        <w:t>的土地屬森林帶，</w:t>
      </w:r>
      <w:r w:rsidRPr="00614766">
        <w:rPr>
          <w:rFonts w:hint="eastAsia"/>
          <w:lang w:eastAsia="zh-TW"/>
        </w:rPr>
        <w:t>8</w:t>
      </w:r>
      <w:r w:rsidR="00320C06" w:rsidRPr="00614766">
        <w:rPr>
          <w:rFonts w:hint="eastAsia"/>
          <w:lang w:eastAsia="zh-TW"/>
        </w:rPr>
        <w:t>%</w:t>
      </w:r>
      <w:r w:rsidRPr="00614766">
        <w:rPr>
          <w:rFonts w:hint="eastAsia"/>
          <w:lang w:eastAsia="zh-TW"/>
        </w:rPr>
        <w:t>為耕地，</w:t>
      </w:r>
      <w:r w:rsidRPr="00614766">
        <w:rPr>
          <w:rFonts w:hint="eastAsia"/>
          <w:lang w:eastAsia="zh-TW"/>
        </w:rPr>
        <w:t>18</w:t>
      </w:r>
      <w:r w:rsidRPr="00614766">
        <w:rPr>
          <w:rFonts w:hint="eastAsia"/>
          <w:lang w:eastAsia="zh-TW"/>
        </w:rPr>
        <w:t>萬</w:t>
      </w:r>
      <w:r w:rsidRPr="00614766">
        <w:rPr>
          <w:rFonts w:hint="eastAsia"/>
          <w:lang w:eastAsia="zh-TW"/>
        </w:rPr>
        <w:t>7,888</w:t>
      </w:r>
      <w:r w:rsidRPr="00614766">
        <w:rPr>
          <w:rFonts w:hint="eastAsia"/>
          <w:lang w:eastAsia="zh-TW"/>
        </w:rPr>
        <w:t>個湖泊約占</w:t>
      </w:r>
      <w:r w:rsidRPr="00614766">
        <w:rPr>
          <w:rFonts w:hint="eastAsia"/>
          <w:lang w:eastAsia="zh-TW"/>
        </w:rPr>
        <w:t>10</w:t>
      </w:r>
      <w:r w:rsidR="00320C06" w:rsidRPr="00614766">
        <w:rPr>
          <w:rFonts w:hint="eastAsia"/>
          <w:lang w:eastAsia="zh-TW"/>
        </w:rPr>
        <w:t>%</w:t>
      </w:r>
      <w:r w:rsidRPr="00614766">
        <w:rPr>
          <w:rFonts w:hint="eastAsia"/>
          <w:lang w:eastAsia="zh-TW"/>
        </w:rPr>
        <w:t>，北部大半位在北極圈內。</w:t>
      </w:r>
    </w:p>
    <w:p w14:paraId="498191A3" w14:textId="77777777" w:rsidR="003F5E94" w:rsidRPr="00614766" w:rsidRDefault="003F5E94">
      <w:pPr>
        <w:ind w:firstLine="472"/>
        <w:rPr>
          <w:lang w:eastAsia="zh-TW"/>
        </w:rPr>
      </w:pPr>
      <w:r w:rsidRPr="00614766">
        <w:rPr>
          <w:rFonts w:hint="eastAsia"/>
          <w:lang w:eastAsia="zh-TW"/>
        </w:rPr>
        <w:t>由於濱臨波羅的海且內陸湖泊眾多，故平均溫度較同緯度之地區高出</w:t>
      </w:r>
      <w:r w:rsidRPr="00614766">
        <w:rPr>
          <w:rFonts w:hint="eastAsia"/>
          <w:lang w:eastAsia="zh-TW"/>
        </w:rPr>
        <w:t>6</w:t>
      </w:r>
      <w:r w:rsidRPr="00614766">
        <w:rPr>
          <w:rFonts w:hint="eastAsia"/>
          <w:lang w:eastAsia="zh-TW"/>
        </w:rPr>
        <w:t>℃</w:t>
      </w:r>
      <w:r w:rsidRPr="00614766">
        <w:rPr>
          <w:rFonts w:hint="eastAsia"/>
          <w:lang w:eastAsia="zh-TW"/>
        </w:rPr>
        <w:t>-10</w:t>
      </w:r>
      <w:r w:rsidRPr="00614766">
        <w:rPr>
          <w:rFonts w:hint="eastAsia"/>
          <w:lang w:eastAsia="zh-TW"/>
        </w:rPr>
        <w:t>℃。南部</w:t>
      </w:r>
      <w:r w:rsidRPr="00614766">
        <w:rPr>
          <w:rFonts w:hint="eastAsia"/>
          <w:lang w:eastAsia="zh-TW"/>
        </w:rPr>
        <w:t>7</w:t>
      </w:r>
      <w:r w:rsidRPr="00614766">
        <w:rPr>
          <w:rFonts w:hint="eastAsia"/>
          <w:lang w:eastAsia="zh-TW"/>
        </w:rPr>
        <w:t>月平均溫度</w:t>
      </w:r>
      <w:r w:rsidRPr="00614766">
        <w:rPr>
          <w:rFonts w:hint="eastAsia"/>
          <w:lang w:eastAsia="zh-TW"/>
        </w:rPr>
        <w:t>18.7</w:t>
      </w:r>
      <w:r w:rsidRPr="00614766">
        <w:rPr>
          <w:rFonts w:hint="eastAsia"/>
          <w:lang w:eastAsia="zh-TW"/>
        </w:rPr>
        <w:t>℃，</w:t>
      </w:r>
      <w:r w:rsidRPr="00614766">
        <w:rPr>
          <w:rFonts w:hint="eastAsia"/>
          <w:lang w:eastAsia="zh-TW"/>
        </w:rPr>
        <w:t>2</w:t>
      </w:r>
      <w:r w:rsidRPr="00614766">
        <w:rPr>
          <w:rFonts w:hint="eastAsia"/>
          <w:lang w:eastAsia="zh-TW"/>
        </w:rPr>
        <w:t>月則降至</w:t>
      </w:r>
      <w:r w:rsidRPr="00614766">
        <w:rPr>
          <w:rFonts w:hint="eastAsia"/>
          <w:lang w:eastAsia="zh-TW"/>
        </w:rPr>
        <w:t>-6.3</w:t>
      </w:r>
      <w:r w:rsidRPr="00614766">
        <w:rPr>
          <w:rFonts w:hint="eastAsia"/>
          <w:lang w:eastAsia="zh-TW"/>
        </w:rPr>
        <w:t>℃；北部</w:t>
      </w:r>
      <w:r w:rsidRPr="00614766">
        <w:rPr>
          <w:rFonts w:hint="eastAsia"/>
          <w:lang w:eastAsia="zh-TW"/>
        </w:rPr>
        <w:t>7</w:t>
      </w:r>
      <w:r w:rsidRPr="00614766">
        <w:rPr>
          <w:rFonts w:hint="eastAsia"/>
          <w:lang w:eastAsia="zh-TW"/>
        </w:rPr>
        <w:t>月平均溫度</w:t>
      </w:r>
      <w:r w:rsidRPr="00614766">
        <w:rPr>
          <w:rFonts w:hint="eastAsia"/>
          <w:lang w:eastAsia="zh-TW"/>
        </w:rPr>
        <w:t>14.7</w:t>
      </w:r>
      <w:r w:rsidRPr="00614766">
        <w:rPr>
          <w:rFonts w:hint="eastAsia"/>
          <w:lang w:eastAsia="zh-TW"/>
        </w:rPr>
        <w:t>℃，</w:t>
      </w:r>
      <w:r w:rsidRPr="00614766">
        <w:rPr>
          <w:rFonts w:hint="eastAsia"/>
          <w:lang w:eastAsia="zh-TW"/>
        </w:rPr>
        <w:t>2</w:t>
      </w:r>
      <w:r w:rsidRPr="00614766">
        <w:rPr>
          <w:rFonts w:hint="eastAsia"/>
          <w:lang w:eastAsia="zh-TW"/>
        </w:rPr>
        <w:t>月則降至</w:t>
      </w:r>
      <w:r w:rsidRPr="00614766">
        <w:rPr>
          <w:rFonts w:hint="eastAsia"/>
          <w:lang w:eastAsia="zh-TW"/>
        </w:rPr>
        <w:t>-14</w:t>
      </w:r>
      <w:r w:rsidRPr="00614766">
        <w:rPr>
          <w:rFonts w:hint="eastAsia"/>
          <w:lang w:eastAsia="zh-TW"/>
        </w:rPr>
        <w:t>℃。</w:t>
      </w:r>
    </w:p>
    <w:p w14:paraId="0ABCEE40" w14:textId="77777777" w:rsidR="003F5E94" w:rsidRPr="00614766" w:rsidRDefault="003F5E94">
      <w:pPr>
        <w:pStyle w:val="a4"/>
      </w:pPr>
      <w:r w:rsidRPr="00614766">
        <w:rPr>
          <w:rFonts w:hint="eastAsia"/>
        </w:rPr>
        <w:t>二、人文及社會環境</w:t>
      </w:r>
    </w:p>
    <w:p w14:paraId="0D0CC8BF" w14:textId="77777777" w:rsidR="003F5E94" w:rsidRPr="00614766" w:rsidRDefault="003F5E94">
      <w:pPr>
        <w:ind w:firstLine="472"/>
        <w:rPr>
          <w:lang w:eastAsia="zh-TW"/>
        </w:rPr>
      </w:pPr>
      <w:r w:rsidRPr="00614766">
        <w:rPr>
          <w:rFonts w:hint="eastAsia"/>
          <w:lang w:eastAsia="zh-TW"/>
        </w:rPr>
        <w:t>芬蘭祖先來自伏爾加河流域（</w:t>
      </w:r>
      <w:r w:rsidRPr="00614766">
        <w:rPr>
          <w:rFonts w:hint="eastAsia"/>
          <w:lang w:eastAsia="zh-TW"/>
        </w:rPr>
        <w:t>Volga River</w:t>
      </w:r>
      <w:r w:rsidRPr="00614766">
        <w:rPr>
          <w:rFonts w:hint="eastAsia"/>
          <w:lang w:eastAsia="zh-TW"/>
        </w:rPr>
        <w:t>），主要（官方）語言為芬蘭語及瑞典語，定居北極圈內的少數民族</w:t>
      </w:r>
      <w:r w:rsidRPr="00614766">
        <w:rPr>
          <w:rFonts w:hint="eastAsia"/>
          <w:lang w:eastAsia="zh-TW"/>
        </w:rPr>
        <w:t>Sami</w:t>
      </w:r>
      <w:r w:rsidRPr="00614766">
        <w:rPr>
          <w:rFonts w:hint="eastAsia"/>
          <w:lang w:eastAsia="zh-TW"/>
        </w:rPr>
        <w:t>（薩米）族則使用</w:t>
      </w:r>
      <w:r w:rsidRPr="00614766">
        <w:rPr>
          <w:rFonts w:hint="eastAsia"/>
          <w:lang w:eastAsia="zh-TW"/>
        </w:rPr>
        <w:t>Sami</w:t>
      </w:r>
      <w:r w:rsidRPr="00614766">
        <w:rPr>
          <w:rFonts w:hint="eastAsia"/>
          <w:lang w:eastAsia="zh-TW"/>
        </w:rPr>
        <w:t>（薩米）語。芬蘭語屬於</w:t>
      </w:r>
      <w:r w:rsidRPr="00614766">
        <w:rPr>
          <w:rFonts w:hint="eastAsia"/>
          <w:lang w:eastAsia="zh-TW"/>
        </w:rPr>
        <w:t>Finno-Ugrian</w:t>
      </w:r>
      <w:r w:rsidRPr="00614766">
        <w:rPr>
          <w:rFonts w:hint="eastAsia"/>
          <w:lang w:eastAsia="zh-TW"/>
        </w:rPr>
        <w:t>語系，與愛沙尼亞及匈牙利屬同一語系。</w:t>
      </w:r>
    </w:p>
    <w:p w14:paraId="3E7E0368" w14:textId="77777777" w:rsidR="003F5E94" w:rsidRPr="00614766" w:rsidRDefault="003F5E94">
      <w:pPr>
        <w:ind w:firstLine="472"/>
        <w:rPr>
          <w:lang w:eastAsia="zh-TW"/>
        </w:rPr>
      </w:pPr>
      <w:r w:rsidRPr="00614766">
        <w:rPr>
          <w:rFonts w:hint="eastAsia"/>
          <w:lang w:eastAsia="zh-TW"/>
        </w:rPr>
        <w:t>宗教信仰以基督教路德教派為主，約</w:t>
      </w:r>
      <w:r w:rsidR="00490A9D" w:rsidRPr="00614766">
        <w:rPr>
          <w:rFonts w:hint="eastAsia"/>
          <w:lang w:eastAsia="zh-TW"/>
        </w:rPr>
        <w:t>占</w:t>
      </w:r>
      <w:r w:rsidRPr="00614766">
        <w:rPr>
          <w:rFonts w:hint="eastAsia"/>
          <w:lang w:eastAsia="zh-TW"/>
        </w:rPr>
        <w:t>總人口之</w:t>
      </w:r>
      <w:r w:rsidR="004A2C04" w:rsidRPr="00614766">
        <w:rPr>
          <w:rFonts w:hint="eastAsia"/>
          <w:lang w:eastAsia="zh-TW"/>
        </w:rPr>
        <w:t>73</w:t>
      </w:r>
      <w:r w:rsidRPr="00614766">
        <w:rPr>
          <w:rFonts w:hint="eastAsia"/>
          <w:lang w:eastAsia="zh-TW"/>
        </w:rPr>
        <w:t>.</w:t>
      </w:r>
      <w:r w:rsidR="004A2C04" w:rsidRPr="00614766">
        <w:rPr>
          <w:rFonts w:hint="eastAsia"/>
          <w:lang w:eastAsia="zh-TW"/>
        </w:rPr>
        <w:t>9</w:t>
      </w:r>
      <w:r w:rsidR="00320C06" w:rsidRPr="00614766">
        <w:rPr>
          <w:rFonts w:hint="eastAsia"/>
          <w:lang w:eastAsia="zh-TW"/>
        </w:rPr>
        <w:t>%</w:t>
      </w:r>
      <w:r w:rsidRPr="00614766">
        <w:rPr>
          <w:rFonts w:hint="eastAsia"/>
          <w:lang w:eastAsia="zh-TW"/>
        </w:rPr>
        <w:t>，其餘則信奉東正教、天主教、猶太教，或無宗教信仰。</w:t>
      </w:r>
    </w:p>
    <w:p w14:paraId="03557338" w14:textId="77777777" w:rsidR="00AE337B" w:rsidRPr="00614766" w:rsidRDefault="003F5E94" w:rsidP="00AE337B">
      <w:pPr>
        <w:ind w:firstLine="472"/>
        <w:rPr>
          <w:lang w:eastAsia="zh-TW"/>
        </w:rPr>
      </w:pPr>
      <w:r w:rsidRPr="00614766">
        <w:rPr>
          <w:rFonts w:hint="eastAsia"/>
          <w:lang w:eastAsia="zh-TW"/>
        </w:rPr>
        <w:t>芬蘭首都為赫爾辛基（</w:t>
      </w:r>
      <w:r w:rsidRPr="00614766">
        <w:rPr>
          <w:rFonts w:hint="eastAsia"/>
          <w:lang w:eastAsia="zh-TW"/>
        </w:rPr>
        <w:t>Helsinki</w:t>
      </w:r>
      <w:r w:rsidRPr="00614766">
        <w:rPr>
          <w:rFonts w:hint="eastAsia"/>
          <w:lang w:eastAsia="zh-TW"/>
        </w:rPr>
        <w:t>），其他重要城市包括</w:t>
      </w:r>
      <w:r w:rsidRPr="00614766">
        <w:rPr>
          <w:rFonts w:hint="eastAsia"/>
          <w:lang w:eastAsia="zh-TW"/>
        </w:rPr>
        <w:t>Espoo</w:t>
      </w:r>
      <w:r w:rsidRPr="00614766">
        <w:rPr>
          <w:rFonts w:hint="eastAsia"/>
          <w:lang w:eastAsia="zh-TW"/>
        </w:rPr>
        <w:t>、</w:t>
      </w:r>
      <w:r w:rsidRPr="00614766">
        <w:rPr>
          <w:rFonts w:hint="eastAsia"/>
          <w:lang w:eastAsia="zh-TW"/>
        </w:rPr>
        <w:t>Tampere</w:t>
      </w:r>
      <w:r w:rsidRPr="00614766">
        <w:rPr>
          <w:rFonts w:hint="eastAsia"/>
          <w:lang w:eastAsia="zh-TW"/>
        </w:rPr>
        <w:t>、</w:t>
      </w:r>
      <w:r w:rsidRPr="00614766">
        <w:rPr>
          <w:rFonts w:hint="eastAsia"/>
          <w:lang w:eastAsia="zh-TW"/>
        </w:rPr>
        <w:t>Vantaa</w:t>
      </w:r>
      <w:r w:rsidRPr="00614766">
        <w:rPr>
          <w:rFonts w:hint="eastAsia"/>
          <w:lang w:eastAsia="zh-TW"/>
        </w:rPr>
        <w:t>、</w:t>
      </w:r>
      <w:r w:rsidRPr="00614766">
        <w:rPr>
          <w:rFonts w:hint="eastAsia"/>
          <w:lang w:eastAsia="zh-TW"/>
        </w:rPr>
        <w:t>Turku</w:t>
      </w:r>
      <w:r w:rsidRPr="00614766">
        <w:rPr>
          <w:rFonts w:hint="eastAsia"/>
          <w:lang w:eastAsia="zh-TW"/>
        </w:rPr>
        <w:t>、</w:t>
      </w:r>
      <w:r w:rsidRPr="00614766">
        <w:rPr>
          <w:rFonts w:hint="eastAsia"/>
          <w:lang w:eastAsia="zh-TW"/>
        </w:rPr>
        <w:t>Oulu</w:t>
      </w:r>
      <w:r w:rsidRPr="00614766">
        <w:rPr>
          <w:rFonts w:hint="eastAsia"/>
          <w:lang w:eastAsia="zh-TW"/>
        </w:rPr>
        <w:t>等，主要工商業活動集中於南部。</w:t>
      </w:r>
      <w:r w:rsidR="00491FDF" w:rsidRPr="00614766">
        <w:rPr>
          <w:rFonts w:hint="eastAsia"/>
          <w:lang w:eastAsia="zh-TW"/>
        </w:rPr>
        <w:t>近年來，觀光產業因為極光和聖誕景點的推廣，北芬蘭</w:t>
      </w:r>
      <w:r w:rsidR="00191D2E" w:rsidRPr="00614766">
        <w:rPr>
          <w:rFonts w:hint="eastAsia"/>
          <w:lang w:eastAsia="zh-TW"/>
        </w:rPr>
        <w:t>已</w:t>
      </w:r>
      <w:r w:rsidR="00491FDF" w:rsidRPr="00614766">
        <w:rPr>
          <w:rFonts w:hint="eastAsia"/>
          <w:lang w:eastAsia="zh-TW"/>
        </w:rPr>
        <w:t>成為冬天觀光滑雪的旅遊勝地。</w:t>
      </w:r>
    </w:p>
    <w:p w14:paraId="0031D4EF" w14:textId="77777777" w:rsidR="00AE337B" w:rsidRPr="00614766" w:rsidRDefault="00AE337B" w:rsidP="00AE337B">
      <w:pPr>
        <w:ind w:firstLine="472"/>
        <w:rPr>
          <w:lang w:eastAsia="zh-TW"/>
        </w:rPr>
      </w:pPr>
    </w:p>
    <w:p w14:paraId="12C28109" w14:textId="77777777" w:rsidR="003F5E94" w:rsidRPr="00614766" w:rsidRDefault="003F5E94" w:rsidP="0011217E">
      <w:pPr>
        <w:pStyle w:val="a4"/>
        <w:pageBreakBefore/>
      </w:pPr>
      <w:r w:rsidRPr="00614766">
        <w:rPr>
          <w:rFonts w:hint="eastAsia"/>
        </w:rPr>
        <w:t>三、政治環境</w:t>
      </w:r>
    </w:p>
    <w:p w14:paraId="4ADCF031" w14:textId="77777777" w:rsidR="003F5E94" w:rsidRPr="00614766" w:rsidRDefault="003F5E94">
      <w:pPr>
        <w:ind w:firstLine="472"/>
        <w:rPr>
          <w:lang w:eastAsia="zh-TW"/>
        </w:rPr>
      </w:pPr>
      <w:r w:rsidRPr="00614766">
        <w:rPr>
          <w:rFonts w:hint="eastAsia"/>
          <w:lang w:eastAsia="zh-TW"/>
        </w:rPr>
        <w:t>芬蘭係民主共和體制國家，採三權分立，政治制度採雙首長制。</w:t>
      </w:r>
    </w:p>
    <w:p w14:paraId="18F7594F" w14:textId="77777777" w:rsidR="003F5E94" w:rsidRPr="00614766" w:rsidRDefault="003F5E94">
      <w:pPr>
        <w:ind w:firstLine="472"/>
        <w:rPr>
          <w:lang w:eastAsia="zh-TW"/>
        </w:rPr>
      </w:pPr>
      <w:r w:rsidRPr="00614766">
        <w:rPr>
          <w:rFonts w:hint="eastAsia"/>
          <w:lang w:eastAsia="zh-TW"/>
        </w:rPr>
        <w:t>總統由全國人民直接選出，現任總統寧尼斯脫（</w:t>
      </w:r>
      <w:r w:rsidRPr="00614766">
        <w:rPr>
          <w:rFonts w:hint="eastAsia"/>
          <w:lang w:eastAsia="zh-TW"/>
        </w:rPr>
        <w:t xml:space="preserve">Mr. </w:t>
      </w:r>
      <w:proofErr w:type="spellStart"/>
      <w:r w:rsidRPr="00614766">
        <w:rPr>
          <w:rFonts w:hint="eastAsia"/>
          <w:lang w:eastAsia="zh-TW"/>
        </w:rPr>
        <w:t>Sauli</w:t>
      </w:r>
      <w:proofErr w:type="spellEnd"/>
      <w:r w:rsidRPr="00614766">
        <w:rPr>
          <w:rFonts w:hint="eastAsia"/>
          <w:lang w:eastAsia="zh-TW"/>
        </w:rPr>
        <w:t xml:space="preserve"> </w:t>
      </w:r>
      <w:proofErr w:type="spellStart"/>
      <w:r w:rsidRPr="00614766">
        <w:rPr>
          <w:rFonts w:hint="eastAsia"/>
          <w:lang w:eastAsia="zh-TW"/>
        </w:rPr>
        <w:t>Niinisto</w:t>
      </w:r>
      <w:proofErr w:type="spellEnd"/>
      <w:r w:rsidRPr="00614766">
        <w:rPr>
          <w:rFonts w:hint="eastAsia"/>
          <w:lang w:eastAsia="zh-TW"/>
        </w:rPr>
        <w:t>），於</w:t>
      </w:r>
      <w:r w:rsidRPr="00614766">
        <w:rPr>
          <w:rFonts w:hint="eastAsia"/>
          <w:lang w:eastAsia="zh-TW"/>
        </w:rPr>
        <w:t>2012</w:t>
      </w:r>
      <w:r w:rsidRPr="00614766">
        <w:rPr>
          <w:rFonts w:hint="eastAsia"/>
          <w:lang w:eastAsia="zh-TW"/>
        </w:rPr>
        <w:t>年</w:t>
      </w:r>
      <w:r w:rsidR="00997F2D" w:rsidRPr="00614766">
        <w:rPr>
          <w:rFonts w:hint="eastAsia"/>
          <w:lang w:eastAsia="zh-TW"/>
        </w:rPr>
        <w:t>第一次當選就任，</w:t>
      </w:r>
      <w:r w:rsidR="00997F2D" w:rsidRPr="00614766">
        <w:rPr>
          <w:rFonts w:hint="eastAsia"/>
          <w:lang w:eastAsia="zh-TW"/>
        </w:rPr>
        <w:t>2018</w:t>
      </w:r>
      <w:r w:rsidR="00997F2D" w:rsidRPr="00614766">
        <w:rPr>
          <w:rFonts w:hint="eastAsia"/>
          <w:lang w:eastAsia="zh-TW"/>
        </w:rPr>
        <w:t>年再度當選</w:t>
      </w:r>
      <w:r w:rsidR="00AE337B" w:rsidRPr="00614766">
        <w:rPr>
          <w:rFonts w:hint="eastAsia"/>
          <w:lang w:eastAsia="zh-TW"/>
        </w:rPr>
        <w:t>連</w:t>
      </w:r>
      <w:r w:rsidRPr="00614766">
        <w:rPr>
          <w:rFonts w:hint="eastAsia"/>
          <w:lang w:eastAsia="zh-TW"/>
        </w:rPr>
        <w:t>任</w:t>
      </w:r>
      <w:r w:rsidR="009E4E9B" w:rsidRPr="00614766">
        <w:rPr>
          <w:rFonts w:hint="eastAsia"/>
          <w:lang w:eastAsia="zh-TW"/>
        </w:rPr>
        <w:t>至今</w:t>
      </w:r>
      <w:r w:rsidRPr="00614766">
        <w:rPr>
          <w:rFonts w:hint="eastAsia"/>
          <w:lang w:eastAsia="zh-TW"/>
        </w:rPr>
        <w:t>。</w:t>
      </w:r>
    </w:p>
    <w:p w14:paraId="6429D8A8" w14:textId="224275C6" w:rsidR="00A62F01" w:rsidRPr="00614766" w:rsidRDefault="003F5E94" w:rsidP="0011217E">
      <w:pPr>
        <w:ind w:firstLine="472"/>
        <w:rPr>
          <w:lang w:eastAsia="zh-TW"/>
        </w:rPr>
      </w:pPr>
      <w:r w:rsidRPr="00614766">
        <w:rPr>
          <w:rFonts w:hint="eastAsia"/>
          <w:lang w:eastAsia="zh-TW"/>
        </w:rPr>
        <w:t>國會為單一國會制，議員</w:t>
      </w:r>
      <w:r w:rsidRPr="00614766">
        <w:rPr>
          <w:rFonts w:hint="eastAsia"/>
          <w:lang w:eastAsia="zh-TW"/>
        </w:rPr>
        <w:t>200</w:t>
      </w:r>
      <w:r w:rsidRPr="00614766">
        <w:rPr>
          <w:rFonts w:hint="eastAsia"/>
          <w:lang w:eastAsia="zh-TW"/>
        </w:rPr>
        <w:t>席，</w:t>
      </w:r>
      <w:r w:rsidRPr="00614766">
        <w:rPr>
          <w:rFonts w:hint="eastAsia"/>
          <w:lang w:eastAsia="zh-TW"/>
        </w:rPr>
        <w:t>4</w:t>
      </w:r>
      <w:r w:rsidRPr="00614766">
        <w:rPr>
          <w:rFonts w:hint="eastAsia"/>
          <w:lang w:eastAsia="zh-TW"/>
        </w:rPr>
        <w:t>年一任，</w:t>
      </w:r>
      <w:r w:rsidR="001C3397" w:rsidRPr="00614766">
        <w:rPr>
          <w:rFonts w:hint="eastAsia"/>
          <w:lang w:eastAsia="zh-TW"/>
        </w:rPr>
        <w:t>2023</w:t>
      </w:r>
      <w:r w:rsidR="001C3397" w:rsidRPr="00614766">
        <w:rPr>
          <w:rFonts w:hint="eastAsia"/>
          <w:lang w:eastAsia="zh-TW"/>
        </w:rPr>
        <w:t>年</w:t>
      </w:r>
      <w:r w:rsidR="001C3397" w:rsidRPr="00614766">
        <w:rPr>
          <w:rFonts w:hint="eastAsia"/>
          <w:lang w:eastAsia="zh-TW"/>
        </w:rPr>
        <w:t>4</w:t>
      </w:r>
      <w:r w:rsidR="001C3397" w:rsidRPr="00614766">
        <w:rPr>
          <w:rFonts w:hint="eastAsia"/>
          <w:lang w:eastAsia="zh-TW"/>
        </w:rPr>
        <w:t>月選出新任</w:t>
      </w:r>
      <w:r w:rsidRPr="00614766">
        <w:rPr>
          <w:rFonts w:hint="eastAsia"/>
          <w:lang w:eastAsia="zh-TW"/>
        </w:rPr>
        <w:t>國會</w:t>
      </w:r>
      <w:r w:rsidR="001C3397" w:rsidRPr="00614766">
        <w:rPr>
          <w:rFonts w:hint="eastAsia"/>
          <w:lang w:eastAsia="zh-TW"/>
        </w:rPr>
        <w:t>議員</w:t>
      </w:r>
      <w:r w:rsidRPr="00614766">
        <w:rPr>
          <w:rFonts w:hint="eastAsia"/>
          <w:lang w:eastAsia="zh-TW"/>
        </w:rPr>
        <w:t>，</w:t>
      </w:r>
      <w:r w:rsidR="001C3397" w:rsidRPr="00614766">
        <w:rPr>
          <w:rFonts w:hint="eastAsia"/>
          <w:lang w:eastAsia="zh-TW"/>
        </w:rPr>
        <w:t>原本執政大黨</w:t>
      </w:r>
      <w:r w:rsidR="009E4E9B" w:rsidRPr="00614766">
        <w:rPr>
          <w:rFonts w:hint="eastAsia"/>
          <w:lang w:eastAsia="zh-TW"/>
        </w:rPr>
        <w:t>社會民主黨</w:t>
      </w:r>
      <w:r w:rsidR="0011217E" w:rsidRPr="00614766">
        <w:rPr>
          <w:rFonts w:hint="eastAsia"/>
          <w:lang w:eastAsia="zh-TW"/>
        </w:rPr>
        <w:t>（</w:t>
      </w:r>
      <w:r w:rsidR="00C80FED" w:rsidRPr="00614766">
        <w:rPr>
          <w:lang w:eastAsia="zh-TW"/>
        </w:rPr>
        <w:t>Social Democratic</w:t>
      </w:r>
      <w:r w:rsidR="0011217E" w:rsidRPr="00614766">
        <w:rPr>
          <w:rFonts w:hint="eastAsia"/>
          <w:lang w:eastAsia="zh-TW"/>
        </w:rPr>
        <w:t>）</w:t>
      </w:r>
      <w:r w:rsidR="001C3397" w:rsidRPr="00614766">
        <w:rPr>
          <w:rFonts w:hint="eastAsia"/>
          <w:lang w:eastAsia="zh-TW"/>
        </w:rPr>
        <w:t>所帶領之偏左聯盟敗選</w:t>
      </w:r>
      <w:r w:rsidR="009E4E9B" w:rsidRPr="00614766">
        <w:rPr>
          <w:rFonts w:hint="eastAsia"/>
          <w:lang w:eastAsia="zh-TW"/>
        </w:rPr>
        <w:t>，</w:t>
      </w:r>
      <w:r w:rsidR="001C3397" w:rsidRPr="00614766">
        <w:rPr>
          <w:rFonts w:hint="eastAsia"/>
          <w:lang w:eastAsia="zh-TW"/>
        </w:rPr>
        <w:t>以些微差距輸給由國家聯合黨</w:t>
      </w:r>
      <w:r w:rsidR="0011217E" w:rsidRPr="00614766">
        <w:rPr>
          <w:rFonts w:hint="eastAsia"/>
          <w:lang w:eastAsia="zh-TW"/>
        </w:rPr>
        <w:t>（</w:t>
      </w:r>
      <w:r w:rsidR="00C80FED" w:rsidRPr="00614766">
        <w:rPr>
          <w:lang w:eastAsia="zh-TW"/>
        </w:rPr>
        <w:t>National Coalition Party, NCP</w:t>
      </w:r>
      <w:r w:rsidR="0011217E" w:rsidRPr="00614766">
        <w:rPr>
          <w:lang w:eastAsia="zh-TW"/>
        </w:rPr>
        <w:t>）</w:t>
      </w:r>
      <w:r w:rsidR="001C3397" w:rsidRPr="00614766">
        <w:rPr>
          <w:rFonts w:hint="eastAsia"/>
          <w:lang w:eastAsia="zh-TW"/>
        </w:rPr>
        <w:t>領導之右派聯盟</w:t>
      </w:r>
      <w:r w:rsidR="00421245" w:rsidRPr="00614766">
        <w:rPr>
          <w:rFonts w:hint="eastAsia"/>
          <w:lang w:eastAsia="zh-TW"/>
        </w:rPr>
        <w:t>，現任</w:t>
      </w:r>
      <w:r w:rsidR="001C3397" w:rsidRPr="00614766">
        <w:rPr>
          <w:rFonts w:hint="eastAsia"/>
          <w:lang w:eastAsia="zh-TW"/>
        </w:rPr>
        <w:t>總理</w:t>
      </w:r>
      <w:proofErr w:type="spellStart"/>
      <w:r w:rsidR="001C3397" w:rsidRPr="00614766">
        <w:rPr>
          <w:lang w:eastAsia="zh-TW"/>
        </w:rPr>
        <w:t>Sanna</w:t>
      </w:r>
      <w:proofErr w:type="spellEnd"/>
      <w:r w:rsidR="001C3397" w:rsidRPr="00614766">
        <w:rPr>
          <w:lang w:eastAsia="zh-TW"/>
        </w:rPr>
        <w:t xml:space="preserve"> Marin</w:t>
      </w:r>
      <w:r w:rsidR="00421245" w:rsidRPr="00614766">
        <w:rPr>
          <w:rFonts w:hint="eastAsia"/>
          <w:lang w:eastAsia="zh-TW"/>
        </w:rPr>
        <w:t>已</w:t>
      </w:r>
      <w:r w:rsidR="00C80FED" w:rsidRPr="00614766">
        <w:rPr>
          <w:rFonts w:hint="eastAsia"/>
          <w:lang w:eastAsia="zh-TW"/>
        </w:rPr>
        <w:t>辭</w:t>
      </w:r>
      <w:r w:rsidR="005543D1" w:rsidRPr="00614766">
        <w:rPr>
          <w:rFonts w:hint="eastAsia"/>
          <w:lang w:eastAsia="zh-TW"/>
        </w:rPr>
        <w:t>任</w:t>
      </w:r>
      <w:r w:rsidRPr="00614766">
        <w:rPr>
          <w:rFonts w:hint="eastAsia"/>
          <w:lang w:eastAsia="zh-TW"/>
        </w:rPr>
        <w:t>。</w:t>
      </w:r>
      <w:r w:rsidR="00421245" w:rsidRPr="00614766">
        <w:rPr>
          <w:rFonts w:hint="eastAsia"/>
          <w:lang w:eastAsia="zh-TW"/>
        </w:rPr>
        <w:t>新任總理可能由國家聯合黨黨主席</w:t>
      </w:r>
      <w:proofErr w:type="spellStart"/>
      <w:r w:rsidR="00421245" w:rsidRPr="00614766">
        <w:rPr>
          <w:rFonts w:hint="eastAsia"/>
          <w:lang w:eastAsia="zh-TW"/>
        </w:rPr>
        <w:t>P</w:t>
      </w:r>
      <w:r w:rsidR="00421245" w:rsidRPr="00614766">
        <w:rPr>
          <w:lang w:eastAsia="zh-TW"/>
        </w:rPr>
        <w:t>etteri</w:t>
      </w:r>
      <w:proofErr w:type="spellEnd"/>
      <w:r w:rsidR="00421245" w:rsidRPr="00614766">
        <w:rPr>
          <w:lang w:eastAsia="zh-TW"/>
        </w:rPr>
        <w:t xml:space="preserve"> </w:t>
      </w:r>
      <w:proofErr w:type="spellStart"/>
      <w:r w:rsidR="00421245" w:rsidRPr="00614766">
        <w:rPr>
          <w:lang w:eastAsia="zh-TW"/>
        </w:rPr>
        <w:t>Orpo</w:t>
      </w:r>
      <w:proofErr w:type="spellEnd"/>
      <w:r w:rsidR="00421245" w:rsidRPr="00614766">
        <w:rPr>
          <w:rFonts w:hint="eastAsia"/>
          <w:lang w:eastAsia="zh-TW"/>
        </w:rPr>
        <w:t>擔任，將與芬蘭人黨</w:t>
      </w:r>
      <w:r w:rsidR="0011217E" w:rsidRPr="00614766">
        <w:rPr>
          <w:rFonts w:hint="eastAsia"/>
          <w:lang w:eastAsia="zh-TW"/>
        </w:rPr>
        <w:t>（</w:t>
      </w:r>
      <w:r w:rsidR="00C80FED" w:rsidRPr="00614766">
        <w:rPr>
          <w:lang w:eastAsia="zh-TW"/>
        </w:rPr>
        <w:t>Finns Party</w:t>
      </w:r>
      <w:r w:rsidR="0011217E" w:rsidRPr="00614766">
        <w:rPr>
          <w:lang w:eastAsia="zh-TW"/>
        </w:rPr>
        <w:t>）</w:t>
      </w:r>
      <w:r w:rsidR="00421245" w:rsidRPr="00614766">
        <w:rPr>
          <w:rFonts w:hint="eastAsia"/>
          <w:lang w:eastAsia="zh-TW"/>
        </w:rPr>
        <w:t>、芬蘭瑞典人黨</w:t>
      </w:r>
      <w:r w:rsidR="0011217E" w:rsidRPr="00614766">
        <w:rPr>
          <w:rFonts w:hint="eastAsia"/>
          <w:lang w:eastAsia="zh-TW"/>
        </w:rPr>
        <w:t>（</w:t>
      </w:r>
      <w:r w:rsidR="00C80FED" w:rsidRPr="00614766">
        <w:rPr>
          <w:lang w:eastAsia="zh-TW"/>
        </w:rPr>
        <w:t>Swedish People’s Party</w:t>
      </w:r>
      <w:r w:rsidR="0011217E" w:rsidRPr="00614766">
        <w:rPr>
          <w:lang w:eastAsia="zh-TW"/>
        </w:rPr>
        <w:t>）</w:t>
      </w:r>
      <w:r w:rsidR="00421245" w:rsidRPr="00614766">
        <w:rPr>
          <w:rFonts w:hint="eastAsia"/>
          <w:lang w:eastAsia="zh-TW"/>
        </w:rPr>
        <w:t>與基督民主黨</w:t>
      </w:r>
      <w:r w:rsidR="0011217E" w:rsidRPr="00614766">
        <w:rPr>
          <w:rFonts w:hint="eastAsia"/>
          <w:lang w:eastAsia="zh-TW"/>
        </w:rPr>
        <w:t>（</w:t>
      </w:r>
      <w:r w:rsidR="00C80FED" w:rsidRPr="00614766">
        <w:rPr>
          <w:lang w:eastAsia="zh-TW"/>
        </w:rPr>
        <w:t>Christian Democrats</w:t>
      </w:r>
      <w:r w:rsidR="0011217E" w:rsidRPr="00614766">
        <w:rPr>
          <w:lang w:eastAsia="zh-TW"/>
        </w:rPr>
        <w:t>）</w:t>
      </w:r>
      <w:r w:rsidR="00421245" w:rsidRPr="00614766">
        <w:rPr>
          <w:rFonts w:hint="eastAsia"/>
          <w:lang w:eastAsia="zh-TW"/>
        </w:rPr>
        <w:t>共同聯合執政，</w:t>
      </w:r>
      <w:r w:rsidR="00C80FED" w:rsidRPr="00614766">
        <w:rPr>
          <w:rFonts w:hint="eastAsia"/>
          <w:lang w:eastAsia="zh-TW"/>
        </w:rPr>
        <w:t>目前尚在內閣籌組階段。</w:t>
      </w:r>
    </w:p>
    <w:p w14:paraId="34697E46" w14:textId="77777777" w:rsidR="003F5E94" w:rsidRPr="00614766" w:rsidRDefault="003F5E94" w:rsidP="0011217E">
      <w:pPr>
        <w:ind w:firstLine="472"/>
        <w:rPr>
          <w:lang w:eastAsia="zh-TW"/>
        </w:rPr>
      </w:pPr>
      <w:r w:rsidRPr="00614766">
        <w:rPr>
          <w:rFonts w:hint="eastAsia"/>
          <w:lang w:eastAsia="zh-TW"/>
        </w:rPr>
        <w:t>芬蘭政局安定，政治及社會多元化之民主體制已臻成熟；歷來均屬多黨聯合內閣，執政黨與反對黨所提出之政見並無太尖銳對立之差異。</w:t>
      </w:r>
    </w:p>
    <w:p w14:paraId="4E1E03B8" w14:textId="77777777" w:rsidR="003F5E94" w:rsidRPr="00614766" w:rsidRDefault="003F5E94">
      <w:pPr>
        <w:ind w:firstLine="472"/>
        <w:rPr>
          <w:lang w:eastAsia="zh-TW"/>
        </w:rPr>
      </w:pPr>
    </w:p>
    <w:p w14:paraId="70817DD6" w14:textId="77777777" w:rsidR="003F5E94" w:rsidRPr="00614766" w:rsidRDefault="003F5E94">
      <w:pPr>
        <w:ind w:firstLine="472"/>
        <w:rPr>
          <w:lang w:eastAsia="zh-TW"/>
        </w:rPr>
      </w:pPr>
    </w:p>
    <w:p w14:paraId="32C56C56" w14:textId="77777777" w:rsidR="003F5E94" w:rsidRPr="00614766" w:rsidRDefault="003F5E94">
      <w:pPr>
        <w:ind w:firstLine="472"/>
        <w:rPr>
          <w:lang w:eastAsia="zh-TW"/>
        </w:rPr>
      </w:pPr>
    </w:p>
    <w:p w14:paraId="5AD9E0CE" w14:textId="77777777" w:rsidR="003F5E94" w:rsidRPr="00614766" w:rsidRDefault="003F5E94">
      <w:pPr>
        <w:ind w:firstLine="472"/>
        <w:rPr>
          <w:lang w:eastAsia="zh-TW"/>
        </w:rPr>
      </w:pPr>
    </w:p>
    <w:p w14:paraId="73921633" w14:textId="77777777" w:rsidR="003F5E94" w:rsidRPr="00614766" w:rsidRDefault="003F5E94">
      <w:pPr>
        <w:ind w:firstLine="472"/>
        <w:rPr>
          <w:lang w:eastAsia="zh-TW"/>
        </w:rPr>
      </w:pPr>
    </w:p>
    <w:p w14:paraId="466A9ACA" w14:textId="77777777" w:rsidR="003F5E94" w:rsidRPr="00614766" w:rsidRDefault="003F5E94">
      <w:pPr>
        <w:ind w:firstLine="512"/>
        <w:rPr>
          <w:sz w:val="26"/>
          <w:szCs w:val="26"/>
          <w:lang w:eastAsia="zh-TW"/>
        </w:rPr>
        <w:sectPr w:rsidR="003F5E94" w:rsidRPr="00614766">
          <w:headerReference w:type="even" r:id="rId21"/>
          <w:headerReference w:type="default" r:id="rId22"/>
          <w:footerReference w:type="even" r:id="rId23"/>
          <w:footerReference w:type="default" r:id="rId24"/>
          <w:pgSz w:w="11906" w:h="16838" w:code="9"/>
          <w:pgMar w:top="2268" w:right="1701" w:bottom="1701" w:left="1701" w:header="1134" w:footer="851" w:gutter="0"/>
          <w:pgNumType w:start="1"/>
          <w:cols w:space="425"/>
          <w:docGrid w:type="linesAndChars" w:linePitch="514" w:charSpace="-774"/>
        </w:sectPr>
      </w:pPr>
    </w:p>
    <w:p w14:paraId="02C0FF65" w14:textId="77777777" w:rsidR="003F5E94" w:rsidRPr="00614766" w:rsidRDefault="003F5E94" w:rsidP="00720BEA">
      <w:pPr>
        <w:pStyle w:val="a3"/>
        <w:spacing w:before="514" w:after="771"/>
      </w:pPr>
      <w:bookmarkStart w:id="3" w:name="_Toc517618370"/>
      <w:r w:rsidRPr="00614766">
        <w:rPr>
          <w:rFonts w:hint="eastAsia"/>
        </w:rPr>
        <w:t>第貳章　經濟環境</w:t>
      </w:r>
      <w:bookmarkEnd w:id="3"/>
    </w:p>
    <w:p w14:paraId="41126829" w14:textId="77777777" w:rsidR="003F5E94" w:rsidRPr="00614766" w:rsidRDefault="003F5E94">
      <w:pPr>
        <w:pStyle w:val="a4"/>
      </w:pPr>
      <w:r w:rsidRPr="00614766">
        <w:rPr>
          <w:rFonts w:hint="eastAsia"/>
        </w:rPr>
        <w:t>一、經濟概況</w:t>
      </w:r>
    </w:p>
    <w:p w14:paraId="7A32B5A6" w14:textId="25539256" w:rsidR="007512EE" w:rsidRPr="00614766" w:rsidRDefault="007512EE" w:rsidP="0011217E">
      <w:pPr>
        <w:ind w:firstLine="472"/>
        <w:rPr>
          <w:lang w:eastAsia="zh-TW"/>
        </w:rPr>
      </w:pPr>
      <w:r w:rsidRPr="00614766">
        <w:rPr>
          <w:rFonts w:hint="eastAsia"/>
          <w:lang w:eastAsia="zh-TW"/>
        </w:rPr>
        <w:t>雖然芬蘭與其他歐洲國家，均已逐漸脫離</w:t>
      </w:r>
      <w:r w:rsidR="0011217E" w:rsidRPr="00614766">
        <w:rPr>
          <w:rFonts w:hint="eastAsia"/>
          <w:lang w:eastAsia="zh-TW"/>
        </w:rPr>
        <w:t>「嚴重特殊傳染性肺炎」（</w:t>
      </w:r>
      <w:r w:rsidR="0011217E" w:rsidRPr="00614766">
        <w:rPr>
          <w:rFonts w:hint="eastAsia"/>
          <w:lang w:eastAsia="zh-TW"/>
        </w:rPr>
        <w:t>COVID-19</w:t>
      </w:r>
      <w:r w:rsidR="0011217E" w:rsidRPr="00614766">
        <w:rPr>
          <w:rFonts w:hint="eastAsia"/>
          <w:lang w:eastAsia="zh-TW"/>
        </w:rPr>
        <w:t>）</w:t>
      </w:r>
      <w:r w:rsidRPr="00614766">
        <w:rPr>
          <w:rFonts w:hint="eastAsia"/>
          <w:lang w:eastAsia="zh-TW"/>
        </w:rPr>
        <w:t>疫情的影響與限制，且芬蘭經濟已於</w:t>
      </w:r>
      <w:r w:rsidRPr="00614766">
        <w:rPr>
          <w:rFonts w:hint="eastAsia"/>
          <w:lang w:eastAsia="zh-TW"/>
        </w:rPr>
        <w:t>2021</w:t>
      </w:r>
      <w:r w:rsidRPr="00614766">
        <w:rPr>
          <w:rFonts w:hint="eastAsia"/>
          <w:lang w:eastAsia="zh-TW"/>
        </w:rPr>
        <w:t>年開始出現翻轉，但卻因</w:t>
      </w:r>
      <w:r w:rsidRPr="00614766">
        <w:rPr>
          <w:rFonts w:hint="eastAsia"/>
          <w:lang w:eastAsia="zh-TW"/>
        </w:rPr>
        <w:t>2022</w:t>
      </w:r>
      <w:r w:rsidRPr="00614766">
        <w:rPr>
          <w:rFonts w:hint="eastAsia"/>
          <w:lang w:eastAsia="zh-TW"/>
        </w:rPr>
        <w:t>年</w:t>
      </w:r>
      <w:r w:rsidRPr="00614766">
        <w:rPr>
          <w:rFonts w:hint="eastAsia"/>
          <w:lang w:eastAsia="zh-TW"/>
        </w:rPr>
        <w:t>2</w:t>
      </w:r>
      <w:r w:rsidRPr="00614766">
        <w:rPr>
          <w:rFonts w:hint="eastAsia"/>
          <w:lang w:eastAsia="zh-TW"/>
        </w:rPr>
        <w:t>月爆發俄烏戰爭，使原本深耕俄羅斯市場的芬蘭企業，紛紛響應歐盟制裁行動而退出耕耘多年的俄羅斯市場。後更因芬蘭與瑞典申請加入北約，使俄羅斯斷絕芬蘭的天然氣與電力之供應，此隨之而來的能源危機，迫使芬蘭加速綠色轉型，以更快減少化石能源的需求。所幸芬蘭已成功找到取代俄羅斯能源之替代供應來源，當芬蘭核電於</w:t>
      </w:r>
      <w:r w:rsidRPr="00614766">
        <w:rPr>
          <w:rFonts w:hint="eastAsia"/>
          <w:lang w:eastAsia="zh-TW"/>
        </w:rPr>
        <w:t>2022</w:t>
      </w:r>
      <w:r w:rsidRPr="00614766">
        <w:rPr>
          <w:rFonts w:hint="eastAsia"/>
          <w:lang w:eastAsia="zh-TW"/>
        </w:rPr>
        <w:t>年底全部運轉時，應可提供</w:t>
      </w:r>
      <w:r w:rsidRPr="00614766">
        <w:rPr>
          <w:rFonts w:hint="eastAsia"/>
          <w:lang w:eastAsia="zh-TW"/>
        </w:rPr>
        <w:t>14%</w:t>
      </w:r>
      <w:r w:rsidRPr="00614766">
        <w:rPr>
          <w:rFonts w:hint="eastAsia"/>
          <w:lang w:eastAsia="zh-TW"/>
        </w:rPr>
        <w:t>能源，彌補能源需求之短缺。</w:t>
      </w:r>
    </w:p>
    <w:p w14:paraId="066FA076" w14:textId="77777777" w:rsidR="007512EE" w:rsidRPr="00614766" w:rsidRDefault="007512EE" w:rsidP="0011217E">
      <w:pPr>
        <w:ind w:firstLine="472"/>
        <w:rPr>
          <w:lang w:eastAsia="zh-TW"/>
        </w:rPr>
      </w:pPr>
      <w:r w:rsidRPr="00614766">
        <w:rPr>
          <w:rFonts w:hint="eastAsia"/>
          <w:lang w:eastAsia="zh-TW"/>
        </w:rPr>
        <w:t>能源危機和戰爭所引起的無預警通貨膨脹和利率上漲，</w:t>
      </w:r>
      <w:r w:rsidRPr="00614766">
        <w:rPr>
          <w:rFonts w:hint="eastAsia"/>
          <w:lang w:eastAsia="zh-TW"/>
        </w:rPr>
        <w:t>2022</w:t>
      </w:r>
      <w:r w:rsidRPr="00614766">
        <w:rPr>
          <w:rFonts w:hint="eastAsia"/>
          <w:lang w:eastAsia="zh-TW"/>
        </w:rPr>
        <w:t>年通貨膨脹平均高漲至</w:t>
      </w:r>
      <w:r w:rsidRPr="00614766">
        <w:rPr>
          <w:rFonts w:hint="eastAsia"/>
          <w:lang w:eastAsia="zh-TW"/>
        </w:rPr>
        <w:t>7.1%</w:t>
      </w:r>
      <w:r w:rsidRPr="00614766">
        <w:rPr>
          <w:rFonts w:hint="eastAsia"/>
          <w:lang w:eastAsia="zh-TW"/>
        </w:rPr>
        <w:t>，薪水增長幅度不及通貨膨脹，不僅削弱家庭消費力，更為因應通貨膨脹，導致歐洲各國央行均紛紛調漲利率，芬蘭利率已調至</w:t>
      </w:r>
      <w:r w:rsidRPr="00614766">
        <w:rPr>
          <w:rFonts w:hint="eastAsia"/>
          <w:lang w:eastAsia="zh-TW"/>
        </w:rPr>
        <w:t>3.5%</w:t>
      </w:r>
      <w:r w:rsidRPr="00614766">
        <w:rPr>
          <w:rFonts w:hint="eastAsia"/>
          <w:lang w:eastAsia="zh-TW"/>
        </w:rPr>
        <w:t>，受此影響，芬蘭房市</w:t>
      </w:r>
      <w:r w:rsidRPr="00614766">
        <w:rPr>
          <w:rFonts w:hint="eastAsia"/>
          <w:lang w:eastAsia="zh-TW"/>
        </w:rPr>
        <w:t>2022</w:t>
      </w:r>
      <w:r w:rsidRPr="00614766">
        <w:rPr>
          <w:rFonts w:hint="eastAsia"/>
          <w:lang w:eastAsia="zh-TW"/>
        </w:rPr>
        <w:t>年銷售明顯下滑，且房價跌幅為</w:t>
      </w:r>
      <w:r w:rsidRPr="00614766">
        <w:rPr>
          <w:rFonts w:hint="eastAsia"/>
          <w:lang w:eastAsia="zh-TW"/>
        </w:rPr>
        <w:t>3.4%</w:t>
      </w:r>
      <w:r w:rsidRPr="00614766">
        <w:rPr>
          <w:rFonts w:hint="eastAsia"/>
          <w:lang w:eastAsia="zh-TW"/>
        </w:rPr>
        <w:t>至</w:t>
      </w:r>
      <w:r w:rsidRPr="00614766">
        <w:rPr>
          <w:rFonts w:hint="eastAsia"/>
          <w:lang w:eastAsia="zh-TW"/>
        </w:rPr>
        <w:t>5%</w:t>
      </w:r>
      <w:r w:rsidRPr="00614766">
        <w:rPr>
          <w:rFonts w:hint="eastAsia"/>
          <w:lang w:eastAsia="zh-TW"/>
        </w:rPr>
        <w:t>。種種地緣政治與國際情勢變化均使開始復甦的芬蘭經濟成長受阻。芬蘭銀行雖然資金充足，但對於外部市場的信用危機和高額家庭債務，仍具相當的風險。</w:t>
      </w:r>
    </w:p>
    <w:p w14:paraId="036B8BCA" w14:textId="463737AF" w:rsidR="007512EE" w:rsidRPr="00614766" w:rsidRDefault="007512EE" w:rsidP="0011217E">
      <w:pPr>
        <w:ind w:firstLine="472"/>
        <w:rPr>
          <w:lang w:eastAsia="zh-TW"/>
        </w:rPr>
      </w:pPr>
      <w:r w:rsidRPr="00614766">
        <w:rPr>
          <w:rFonts w:hint="eastAsia"/>
          <w:lang w:eastAsia="zh-TW"/>
        </w:rPr>
        <w:t>芬蘭</w:t>
      </w:r>
      <w:r w:rsidRPr="00614766">
        <w:rPr>
          <w:rFonts w:hint="eastAsia"/>
          <w:lang w:eastAsia="zh-TW"/>
        </w:rPr>
        <w:t>2022</w:t>
      </w:r>
      <w:r w:rsidRPr="00614766">
        <w:rPr>
          <w:rFonts w:hint="eastAsia"/>
          <w:lang w:eastAsia="zh-TW"/>
        </w:rPr>
        <w:t>年進出口仍呈現成長趨勢，但主要因為受到能源危機影響，導致原油及相關製品之進出口額大幅增加。</w:t>
      </w:r>
      <w:r w:rsidRPr="00614766">
        <w:rPr>
          <w:rFonts w:hint="eastAsia"/>
          <w:lang w:eastAsia="zh-TW"/>
        </w:rPr>
        <w:t>2022</w:t>
      </w:r>
      <w:r w:rsidRPr="00614766">
        <w:rPr>
          <w:rFonts w:hint="eastAsia"/>
          <w:lang w:eastAsia="zh-TW"/>
        </w:rPr>
        <w:t>年出口值達約</w:t>
      </w:r>
      <w:r w:rsidRPr="00614766">
        <w:rPr>
          <w:rFonts w:hint="eastAsia"/>
          <w:lang w:eastAsia="zh-TW"/>
        </w:rPr>
        <w:t>872</w:t>
      </w:r>
      <w:r w:rsidRPr="00614766">
        <w:rPr>
          <w:rFonts w:hint="eastAsia"/>
          <w:lang w:eastAsia="zh-TW"/>
        </w:rPr>
        <w:t>億歐元，較</w:t>
      </w:r>
      <w:r w:rsidRPr="00614766">
        <w:rPr>
          <w:rFonts w:hint="eastAsia"/>
          <w:lang w:eastAsia="zh-TW"/>
        </w:rPr>
        <w:t>2021</w:t>
      </w:r>
      <w:r w:rsidRPr="00614766">
        <w:rPr>
          <w:rFonts w:hint="eastAsia"/>
          <w:lang w:eastAsia="zh-TW"/>
        </w:rPr>
        <w:t>年大幅成長</w:t>
      </w:r>
      <w:r w:rsidRPr="00614766">
        <w:rPr>
          <w:rFonts w:hint="eastAsia"/>
          <w:lang w:eastAsia="zh-TW"/>
        </w:rPr>
        <w:t>30%</w:t>
      </w:r>
      <w:r w:rsidRPr="00614766">
        <w:rPr>
          <w:rFonts w:hint="eastAsia"/>
          <w:lang w:eastAsia="zh-TW"/>
        </w:rPr>
        <w:t>；進口值達約</w:t>
      </w:r>
      <w:r w:rsidRPr="00614766">
        <w:rPr>
          <w:rFonts w:hint="eastAsia"/>
          <w:lang w:eastAsia="zh-TW"/>
        </w:rPr>
        <w:t>887</w:t>
      </w:r>
      <w:r w:rsidRPr="00614766">
        <w:rPr>
          <w:rFonts w:hint="eastAsia"/>
          <w:lang w:eastAsia="zh-TW"/>
        </w:rPr>
        <w:t>億歐元，較</w:t>
      </w:r>
      <w:r w:rsidRPr="00614766">
        <w:rPr>
          <w:rFonts w:hint="eastAsia"/>
          <w:lang w:eastAsia="zh-TW"/>
        </w:rPr>
        <w:t>2021</w:t>
      </w:r>
      <w:r w:rsidRPr="00614766">
        <w:rPr>
          <w:rFonts w:hint="eastAsia"/>
          <w:lang w:eastAsia="zh-TW"/>
        </w:rPr>
        <w:t>年同樣大幅增加</w:t>
      </w:r>
      <w:r w:rsidRPr="00614766">
        <w:rPr>
          <w:rFonts w:hint="eastAsia"/>
          <w:lang w:eastAsia="zh-TW"/>
        </w:rPr>
        <w:t>24%</w:t>
      </w:r>
      <w:r w:rsidRPr="00614766">
        <w:rPr>
          <w:rFonts w:hint="eastAsia"/>
          <w:lang w:eastAsia="zh-TW"/>
        </w:rPr>
        <w:t>。進口額略微高於出口額，因此</w:t>
      </w:r>
      <w:r w:rsidRPr="00614766">
        <w:rPr>
          <w:rFonts w:hint="eastAsia"/>
          <w:lang w:eastAsia="zh-TW"/>
        </w:rPr>
        <w:t>2022</w:t>
      </w:r>
      <w:r w:rsidRPr="00614766">
        <w:rPr>
          <w:rFonts w:hint="eastAsia"/>
          <w:lang w:eastAsia="zh-TW"/>
        </w:rPr>
        <w:t>年進出口貿易總額為入超。根據芬蘭關稅局的數據顯示，半數以上出口商品主要出口至德國、瑞典、美國、荷蘭、</w:t>
      </w:r>
      <w:r w:rsidR="0011217E" w:rsidRPr="00614766">
        <w:rPr>
          <w:rFonts w:hint="eastAsia"/>
          <w:lang w:eastAsia="zh-TW"/>
        </w:rPr>
        <w:t>中國大陸</w:t>
      </w:r>
      <w:r w:rsidRPr="00614766">
        <w:rPr>
          <w:rFonts w:hint="eastAsia"/>
          <w:lang w:eastAsia="zh-TW"/>
        </w:rPr>
        <w:t>、愛沙尼亞及英國等國家。另，根據芬蘭經濟研究所</w:t>
      </w:r>
      <w:r w:rsidR="0011217E" w:rsidRPr="00614766">
        <w:rPr>
          <w:rFonts w:hint="eastAsia"/>
          <w:lang w:eastAsia="zh-TW"/>
        </w:rPr>
        <w:t>（</w:t>
      </w:r>
      <w:r w:rsidRPr="00614766">
        <w:rPr>
          <w:rFonts w:hint="eastAsia"/>
          <w:lang w:eastAsia="zh-TW"/>
        </w:rPr>
        <w:t>Research Institute of the Finnish Economy, ETLA</w:t>
      </w:r>
      <w:r w:rsidR="0011217E" w:rsidRPr="00614766">
        <w:rPr>
          <w:rFonts w:hint="eastAsia"/>
          <w:lang w:eastAsia="zh-TW"/>
        </w:rPr>
        <w:t>）</w:t>
      </w:r>
      <w:r w:rsidRPr="00614766">
        <w:rPr>
          <w:rFonts w:hint="eastAsia"/>
          <w:lang w:eastAsia="zh-TW"/>
        </w:rPr>
        <w:t>的研究報告，</w:t>
      </w:r>
      <w:r w:rsidRPr="00614766">
        <w:rPr>
          <w:rFonts w:hint="eastAsia"/>
          <w:lang w:eastAsia="zh-TW"/>
        </w:rPr>
        <w:t>2019</w:t>
      </w:r>
      <w:r w:rsidRPr="00614766">
        <w:rPr>
          <w:rFonts w:hint="eastAsia"/>
          <w:lang w:eastAsia="zh-TW"/>
        </w:rPr>
        <w:t>年至</w:t>
      </w:r>
      <w:r w:rsidRPr="00614766">
        <w:rPr>
          <w:rFonts w:hint="eastAsia"/>
          <w:lang w:eastAsia="zh-TW"/>
        </w:rPr>
        <w:t>2022</w:t>
      </w:r>
      <w:r w:rsidRPr="00614766">
        <w:rPr>
          <w:rFonts w:hint="eastAsia"/>
          <w:lang w:eastAsia="zh-TW"/>
        </w:rPr>
        <w:t>年間，約</w:t>
      </w:r>
      <w:r w:rsidRPr="00614766">
        <w:rPr>
          <w:rFonts w:hint="eastAsia"/>
          <w:lang w:eastAsia="zh-TW"/>
        </w:rPr>
        <w:t>41%</w:t>
      </w:r>
      <w:r w:rsidRPr="00614766">
        <w:rPr>
          <w:rFonts w:hint="eastAsia"/>
          <w:lang w:eastAsia="zh-TW"/>
        </w:rPr>
        <w:t>芬蘭公司遭遇貿易障礙情勢，包括貿易相關法規或當地貿易實務，如關稅過高、進口限制或僅限當地公司可領取補助等。貿易障礙地區以俄羅斯、美國和</w:t>
      </w:r>
      <w:r w:rsidR="0011217E" w:rsidRPr="00614766">
        <w:rPr>
          <w:rFonts w:hint="eastAsia"/>
          <w:lang w:eastAsia="zh-TW"/>
        </w:rPr>
        <w:t>中國大陸</w:t>
      </w:r>
      <w:r w:rsidRPr="00614766">
        <w:rPr>
          <w:rFonts w:hint="eastAsia"/>
          <w:lang w:eastAsia="zh-TW"/>
        </w:rPr>
        <w:t>為主，少數發生在歐盟地區；然歐盟境內之貿易障礙，多為因規範有利於人們與環境之商品安全規則所導致之技術障礙。</w:t>
      </w:r>
    </w:p>
    <w:p w14:paraId="4FDE6B58" w14:textId="77777777" w:rsidR="00424C82" w:rsidRPr="00614766" w:rsidRDefault="007512EE" w:rsidP="0011217E">
      <w:pPr>
        <w:ind w:firstLine="472"/>
        <w:rPr>
          <w:lang w:eastAsia="zh-TW"/>
        </w:rPr>
      </w:pPr>
      <w:r w:rsidRPr="00614766">
        <w:rPr>
          <w:rFonts w:hint="eastAsia"/>
          <w:lang w:eastAsia="zh-TW"/>
        </w:rPr>
        <w:t>在勞動市場方面，原本反映疫情消緩、經濟復甦的走勢，</w:t>
      </w:r>
      <w:r w:rsidRPr="00614766">
        <w:rPr>
          <w:rFonts w:hint="eastAsia"/>
          <w:lang w:eastAsia="zh-TW"/>
        </w:rPr>
        <w:t>2022</w:t>
      </w:r>
      <w:r w:rsidRPr="00614766">
        <w:rPr>
          <w:rFonts w:hint="eastAsia"/>
          <w:lang w:eastAsia="zh-TW"/>
        </w:rPr>
        <w:t>年初有蠢蠢欲動之勢；</w:t>
      </w:r>
      <w:r w:rsidR="009867B5" w:rsidRPr="00614766">
        <w:rPr>
          <w:rFonts w:hint="eastAsia"/>
          <w:lang w:eastAsia="zh-TW"/>
        </w:rPr>
        <w:t>然</w:t>
      </w:r>
      <w:r w:rsidRPr="00614766">
        <w:rPr>
          <w:rFonts w:hint="eastAsia"/>
          <w:lang w:eastAsia="zh-TW"/>
        </w:rPr>
        <w:t>隨即受到俄烏戰爭爆發後的種種影響，導致就業率成長出現短暫停滯，但由於各項因應措施與產業轉型，仍創造不少工作機會，因此，</w:t>
      </w:r>
      <w:r w:rsidRPr="00614766">
        <w:rPr>
          <w:rFonts w:hint="eastAsia"/>
          <w:lang w:eastAsia="zh-TW"/>
        </w:rPr>
        <w:t>2022</w:t>
      </w:r>
      <w:r w:rsidRPr="00614766">
        <w:rPr>
          <w:rFonts w:hint="eastAsia"/>
          <w:lang w:eastAsia="zh-TW"/>
        </w:rPr>
        <w:t>年就業率仍較</w:t>
      </w:r>
      <w:r w:rsidRPr="00614766">
        <w:rPr>
          <w:rFonts w:hint="eastAsia"/>
          <w:lang w:eastAsia="zh-TW"/>
        </w:rPr>
        <w:t>2021</w:t>
      </w:r>
      <w:r w:rsidRPr="00614766">
        <w:rPr>
          <w:rFonts w:hint="eastAsia"/>
          <w:lang w:eastAsia="zh-TW"/>
        </w:rPr>
        <w:t>年增加</w:t>
      </w:r>
      <w:r w:rsidRPr="00614766">
        <w:rPr>
          <w:rFonts w:hint="eastAsia"/>
          <w:lang w:eastAsia="zh-TW"/>
        </w:rPr>
        <w:t>1.6%</w:t>
      </w:r>
      <w:r w:rsidRPr="00614766">
        <w:rPr>
          <w:rFonts w:hint="eastAsia"/>
          <w:lang w:eastAsia="zh-TW"/>
        </w:rPr>
        <w:t>，達</w:t>
      </w:r>
      <w:r w:rsidRPr="00614766">
        <w:rPr>
          <w:rFonts w:hint="eastAsia"/>
          <w:lang w:eastAsia="zh-TW"/>
        </w:rPr>
        <w:t>73.8%</w:t>
      </w:r>
      <w:r w:rsidRPr="00614766">
        <w:rPr>
          <w:rFonts w:hint="eastAsia"/>
          <w:lang w:eastAsia="zh-TW"/>
        </w:rPr>
        <w:t>，就業人數達</w:t>
      </w:r>
      <w:r w:rsidRPr="00614766">
        <w:rPr>
          <w:rFonts w:hint="eastAsia"/>
          <w:lang w:eastAsia="zh-TW"/>
        </w:rPr>
        <w:t>2,619,000</w:t>
      </w:r>
      <w:r w:rsidRPr="00614766">
        <w:rPr>
          <w:rFonts w:hint="eastAsia"/>
          <w:lang w:eastAsia="zh-TW"/>
        </w:rPr>
        <w:t>人，較前一年增加</w:t>
      </w:r>
      <w:r w:rsidRPr="00614766">
        <w:rPr>
          <w:rFonts w:hint="eastAsia"/>
          <w:lang w:eastAsia="zh-TW"/>
        </w:rPr>
        <w:t>65,000</w:t>
      </w:r>
      <w:r w:rsidRPr="00614766">
        <w:rPr>
          <w:rFonts w:hint="eastAsia"/>
          <w:lang w:eastAsia="zh-TW"/>
        </w:rPr>
        <w:t>人，其中女性就業人數增加</w:t>
      </w:r>
      <w:r w:rsidRPr="00614766">
        <w:rPr>
          <w:rFonts w:hint="eastAsia"/>
          <w:lang w:eastAsia="zh-TW"/>
        </w:rPr>
        <w:t>46,000</w:t>
      </w:r>
      <w:r w:rsidRPr="00614766">
        <w:rPr>
          <w:rFonts w:hint="eastAsia"/>
          <w:lang w:eastAsia="zh-TW"/>
        </w:rPr>
        <w:t>人，男性增加</w:t>
      </w:r>
      <w:r w:rsidRPr="00614766">
        <w:rPr>
          <w:rFonts w:hint="eastAsia"/>
          <w:lang w:eastAsia="zh-TW"/>
        </w:rPr>
        <w:t>19,000</w:t>
      </w:r>
      <w:r w:rsidRPr="00614766">
        <w:rPr>
          <w:rFonts w:hint="eastAsia"/>
          <w:lang w:eastAsia="zh-TW"/>
        </w:rPr>
        <w:t>人。失業率總體為</w:t>
      </w:r>
      <w:r w:rsidRPr="00614766">
        <w:rPr>
          <w:rFonts w:hint="eastAsia"/>
          <w:lang w:eastAsia="zh-TW"/>
        </w:rPr>
        <w:t>6.8%</w:t>
      </w:r>
      <w:r w:rsidRPr="00614766">
        <w:rPr>
          <w:rFonts w:hint="eastAsia"/>
          <w:lang w:eastAsia="zh-TW"/>
        </w:rPr>
        <w:t>，較</w:t>
      </w:r>
      <w:r w:rsidRPr="00614766">
        <w:rPr>
          <w:rFonts w:hint="eastAsia"/>
          <w:lang w:eastAsia="zh-TW"/>
        </w:rPr>
        <w:t>2021</w:t>
      </w:r>
      <w:r w:rsidRPr="00614766">
        <w:rPr>
          <w:rFonts w:hint="eastAsia"/>
          <w:lang w:eastAsia="zh-TW"/>
        </w:rPr>
        <w:t>年減少</w:t>
      </w:r>
      <w:r w:rsidRPr="00614766">
        <w:rPr>
          <w:rFonts w:hint="eastAsia"/>
          <w:lang w:eastAsia="zh-TW"/>
        </w:rPr>
        <w:t>0.9%</w:t>
      </w:r>
      <w:r w:rsidRPr="00614766">
        <w:rPr>
          <w:rFonts w:hint="eastAsia"/>
          <w:lang w:eastAsia="zh-TW"/>
        </w:rPr>
        <w:t>。</w:t>
      </w:r>
    </w:p>
    <w:p w14:paraId="22C8FA31" w14:textId="77777777" w:rsidR="003F5E94" w:rsidRPr="00614766" w:rsidRDefault="003F5E94" w:rsidP="00424C82">
      <w:pPr>
        <w:pStyle w:val="a4"/>
        <w:ind w:left="2" w:firstLineChars="0" w:hanging="2"/>
        <w:rPr>
          <w:b/>
          <w:szCs w:val="32"/>
        </w:rPr>
      </w:pPr>
      <w:r w:rsidRPr="00614766">
        <w:rPr>
          <w:rFonts w:hint="eastAsia"/>
          <w:szCs w:val="32"/>
        </w:rPr>
        <w:t>二、天然資源</w:t>
      </w:r>
    </w:p>
    <w:p w14:paraId="133300DF" w14:textId="77777777" w:rsidR="003F5E94" w:rsidRPr="00614766" w:rsidRDefault="003F5E94" w:rsidP="0011217E">
      <w:pPr>
        <w:ind w:firstLine="472"/>
        <w:rPr>
          <w:lang w:eastAsia="zh-TW"/>
        </w:rPr>
      </w:pPr>
      <w:r w:rsidRPr="00614766">
        <w:rPr>
          <w:rFonts w:hint="eastAsia"/>
          <w:lang w:eastAsia="zh-TW"/>
        </w:rPr>
        <w:t>森林是芬蘭最豐富的自然資源，林地面積約</w:t>
      </w:r>
      <w:r w:rsidR="00416FC7" w:rsidRPr="00614766">
        <w:rPr>
          <w:rFonts w:hint="eastAsia"/>
          <w:lang w:eastAsia="zh-TW"/>
        </w:rPr>
        <w:t>2,617</w:t>
      </w:r>
      <w:r w:rsidRPr="00614766">
        <w:rPr>
          <w:rFonts w:hint="eastAsia"/>
          <w:lang w:eastAsia="zh-TW"/>
        </w:rPr>
        <w:t>萬公頃，占國土面積之</w:t>
      </w:r>
      <w:r w:rsidR="00B3721B" w:rsidRPr="00614766">
        <w:rPr>
          <w:rFonts w:hint="eastAsia"/>
          <w:lang w:eastAsia="zh-TW"/>
        </w:rPr>
        <w:t>77</w:t>
      </w:r>
      <w:r w:rsidR="00320C06" w:rsidRPr="00614766">
        <w:rPr>
          <w:rFonts w:hint="eastAsia"/>
          <w:lang w:eastAsia="zh-TW"/>
        </w:rPr>
        <w:t>%</w:t>
      </w:r>
      <w:r w:rsidRPr="00614766">
        <w:rPr>
          <w:rFonts w:hint="eastAsia"/>
          <w:lang w:eastAsia="zh-TW"/>
        </w:rPr>
        <w:t>；芬蘭森林蘊藏量不斷成長，在歐洲僅次於俄羅斯</w:t>
      </w:r>
      <w:r w:rsidR="00B3721B" w:rsidRPr="00614766">
        <w:rPr>
          <w:rFonts w:hint="eastAsia"/>
          <w:lang w:eastAsia="zh-TW"/>
        </w:rPr>
        <w:t>與</w:t>
      </w:r>
      <w:r w:rsidRPr="00614766">
        <w:rPr>
          <w:rFonts w:hint="eastAsia"/>
          <w:lang w:eastAsia="zh-TW"/>
        </w:rPr>
        <w:t>瑞典。芬蘭森林研究所（</w:t>
      </w:r>
      <w:r w:rsidRPr="00614766">
        <w:rPr>
          <w:rFonts w:hint="eastAsia"/>
          <w:lang w:eastAsia="zh-TW"/>
        </w:rPr>
        <w:t>Finnish Forest Research</w:t>
      </w:r>
      <w:r w:rsidRPr="00614766">
        <w:rPr>
          <w:rFonts w:hint="eastAsia"/>
          <w:lang w:eastAsia="zh-TW"/>
        </w:rPr>
        <w:t>）</w:t>
      </w:r>
      <w:r w:rsidR="00B3721B" w:rsidRPr="00614766">
        <w:rPr>
          <w:rFonts w:hint="eastAsia"/>
          <w:lang w:eastAsia="zh-TW"/>
        </w:rPr>
        <w:t>認為</w:t>
      </w:r>
      <w:r w:rsidRPr="00614766">
        <w:rPr>
          <w:rFonts w:hint="eastAsia"/>
          <w:lang w:eastAsia="zh-TW"/>
        </w:rPr>
        <w:t>芬蘭森林蘊藏量</w:t>
      </w:r>
      <w:r w:rsidR="00416FC7" w:rsidRPr="00614766">
        <w:rPr>
          <w:rFonts w:hint="eastAsia"/>
          <w:lang w:eastAsia="zh-TW"/>
        </w:rPr>
        <w:t>豐富且</w:t>
      </w:r>
      <w:r w:rsidRPr="00614766">
        <w:rPr>
          <w:rFonts w:hint="eastAsia"/>
          <w:lang w:eastAsia="zh-TW"/>
        </w:rPr>
        <w:t>林木成長快速</w:t>
      </w:r>
      <w:r w:rsidR="00B3721B" w:rsidRPr="00614766">
        <w:rPr>
          <w:rFonts w:hint="eastAsia"/>
          <w:lang w:eastAsia="zh-TW"/>
        </w:rPr>
        <w:t>，</w:t>
      </w:r>
      <w:r w:rsidRPr="00614766">
        <w:rPr>
          <w:rFonts w:hint="eastAsia"/>
          <w:lang w:eastAsia="zh-TW"/>
        </w:rPr>
        <w:t>可歸功於氣候因素，</w:t>
      </w:r>
      <w:r w:rsidR="00B3721B" w:rsidRPr="00614766">
        <w:rPr>
          <w:rFonts w:hint="eastAsia"/>
          <w:lang w:eastAsia="zh-TW"/>
        </w:rPr>
        <w:t>尤以</w:t>
      </w:r>
      <w:r w:rsidRPr="00614766">
        <w:rPr>
          <w:rFonts w:hint="eastAsia"/>
          <w:lang w:eastAsia="zh-TW"/>
        </w:rPr>
        <w:t>芬蘭南部森林區之林木</w:t>
      </w:r>
      <w:r w:rsidR="00B3721B" w:rsidRPr="00614766">
        <w:rPr>
          <w:rFonts w:hint="eastAsia"/>
          <w:lang w:eastAsia="zh-TW"/>
        </w:rPr>
        <w:t>更為</w:t>
      </w:r>
      <w:r w:rsidRPr="00614766">
        <w:rPr>
          <w:rFonts w:hint="eastAsia"/>
          <w:lang w:eastAsia="zh-TW"/>
        </w:rPr>
        <w:t>顯著。</w:t>
      </w:r>
    </w:p>
    <w:p w14:paraId="26B52109" w14:textId="77777777" w:rsidR="003F5E94" w:rsidRPr="00614766" w:rsidRDefault="003F5E94">
      <w:pPr>
        <w:ind w:firstLine="472"/>
        <w:rPr>
          <w:lang w:eastAsia="zh-TW"/>
        </w:rPr>
      </w:pPr>
      <w:r w:rsidRPr="00614766">
        <w:rPr>
          <w:rFonts w:hint="eastAsia"/>
          <w:lang w:eastAsia="zh-TW"/>
        </w:rPr>
        <w:t>芬蘭森林蘊藏量成長主要來自針葉林。檜木與縱杉需求量甚大，近年蘊藏量已漸減少；樺木主要用於造紙，未來可能會有短缺現象。芬蘭森林研究所表示：目前影響木材供需最難掌握的因素為用作燃料的木材日漸增加，可能影響木材作為纖維供應的來源。</w:t>
      </w:r>
    </w:p>
    <w:p w14:paraId="0DC12EB0" w14:textId="77777777" w:rsidR="003F5E94" w:rsidRPr="00614766" w:rsidRDefault="003F5E94" w:rsidP="00490A9D">
      <w:pPr>
        <w:ind w:firstLine="472"/>
        <w:rPr>
          <w:lang w:eastAsia="zh-TW"/>
        </w:rPr>
      </w:pPr>
      <w:r w:rsidRPr="00614766">
        <w:rPr>
          <w:rFonts w:hint="eastAsia"/>
          <w:lang w:eastAsia="zh-TW"/>
        </w:rPr>
        <w:t>芬蘭礦產不多，較重要的是碎石、砂礫、黏土、泥煤，另有少量銅、鎳、鋅、鉛、鉻等礦產。雖然每年礦場探勘申請案件不少，但探勘後真正可以開採的可能不到百分之一。</w:t>
      </w:r>
    </w:p>
    <w:p w14:paraId="4728D64D" w14:textId="77777777" w:rsidR="003F5E94" w:rsidRPr="00614766" w:rsidRDefault="003F5E94" w:rsidP="0011217E">
      <w:pPr>
        <w:pStyle w:val="a4"/>
        <w:pageBreakBefore/>
      </w:pPr>
      <w:r w:rsidRPr="00614766">
        <w:rPr>
          <w:rFonts w:hint="eastAsia"/>
        </w:rPr>
        <w:t>三、產業概況</w:t>
      </w:r>
    </w:p>
    <w:p w14:paraId="04B222F1" w14:textId="77777777" w:rsidR="003F5E94" w:rsidRPr="00614766" w:rsidRDefault="003F5E94" w:rsidP="0011217E">
      <w:pPr>
        <w:pStyle w:val="ae"/>
      </w:pPr>
      <w:r w:rsidRPr="00614766">
        <w:rPr>
          <w:rFonts w:hint="eastAsia"/>
        </w:rPr>
        <w:t>（一）</w:t>
      </w:r>
      <w:r w:rsidR="00BC1BE4" w:rsidRPr="00614766">
        <w:rPr>
          <w:rFonts w:hint="eastAsia"/>
        </w:rPr>
        <w:t>科技資訊服務業</w:t>
      </w:r>
    </w:p>
    <w:p w14:paraId="40F3184B" w14:textId="77777777" w:rsidR="005F3F92" w:rsidRPr="00614766" w:rsidRDefault="005F3F92" w:rsidP="0011217E">
      <w:pPr>
        <w:pStyle w:val="af0"/>
        <w:ind w:left="945" w:firstLine="472"/>
        <w:rPr>
          <w:lang w:eastAsia="zh-TW"/>
        </w:rPr>
      </w:pPr>
      <w:r w:rsidRPr="00614766">
        <w:rPr>
          <w:rFonts w:hint="eastAsia"/>
          <w:lang w:eastAsia="zh-TW"/>
        </w:rPr>
        <w:t>科技產業為芬蘭主要出口產業之一，主要涵蓋電子電機、機械科技、金屬科技、</w:t>
      </w:r>
      <w:r w:rsidRPr="00614766">
        <w:rPr>
          <w:rFonts w:hint="eastAsia"/>
          <w:lang w:eastAsia="zh-TW"/>
        </w:rPr>
        <w:t>IT</w:t>
      </w:r>
      <w:r w:rsidRPr="00614766">
        <w:rPr>
          <w:rFonts w:hint="eastAsia"/>
          <w:lang w:eastAsia="zh-TW"/>
        </w:rPr>
        <w:t>和顧問服務等產業。過去受惠於</w:t>
      </w:r>
      <w:r w:rsidRPr="00614766">
        <w:rPr>
          <w:rFonts w:hint="eastAsia"/>
          <w:lang w:eastAsia="zh-TW"/>
        </w:rPr>
        <w:t>Nokia</w:t>
      </w:r>
      <w:r w:rsidRPr="00614766">
        <w:rPr>
          <w:rFonts w:hint="eastAsia"/>
          <w:lang w:eastAsia="zh-TW"/>
        </w:rPr>
        <w:t>和</w:t>
      </w:r>
      <w:r w:rsidRPr="00614766">
        <w:rPr>
          <w:rFonts w:hint="eastAsia"/>
          <w:lang w:eastAsia="zh-TW"/>
        </w:rPr>
        <w:t>Linux</w:t>
      </w:r>
      <w:r w:rsidRPr="00614766">
        <w:rPr>
          <w:rFonts w:hint="eastAsia"/>
          <w:lang w:eastAsia="zh-TW"/>
        </w:rPr>
        <w:t>開放作業系統的周邊效應，促使芬蘭資訊服務業的長足發展，但多數資訊軟體公司屬於創辦人個人所有或家族企業，規模甚小。雖近年資訊軟體業已趨國際化，但仍缺乏行銷技能與資金援助，市場仍多集中於芬蘭與歐洲。然，</w:t>
      </w:r>
      <w:r w:rsidRPr="00614766">
        <w:rPr>
          <w:rFonts w:hint="eastAsia"/>
          <w:lang w:eastAsia="zh-TW"/>
        </w:rPr>
        <w:t>Nokia</w:t>
      </w:r>
      <w:r w:rsidRPr="00614766">
        <w:rPr>
          <w:rFonts w:hint="eastAsia"/>
          <w:lang w:eastAsia="zh-TW"/>
        </w:rPr>
        <w:t>退出手機市場後，因芬蘭勞工成本偏高及就近供應市場需求等考量條件，下游廠商如手機零組件製造商紛紛將製造部門移往東歐、亞洲與中南美洲等新興國家，</w:t>
      </w:r>
      <w:r w:rsidR="00BB719D" w:rsidRPr="00614766">
        <w:rPr>
          <w:rFonts w:hint="eastAsia"/>
          <w:lang w:eastAsia="zh-TW"/>
        </w:rPr>
        <w:t>因</w:t>
      </w:r>
      <w:r w:rsidRPr="00614766">
        <w:rPr>
          <w:rFonts w:hint="eastAsia"/>
          <w:lang w:eastAsia="zh-TW"/>
        </w:rPr>
        <w:t>其優良科技技術更吸引不少外資至芬蘭投資，亦使</w:t>
      </w:r>
      <w:r w:rsidR="00BB719D" w:rsidRPr="00614766">
        <w:rPr>
          <w:rFonts w:hint="eastAsia"/>
          <w:lang w:eastAsia="zh-TW"/>
        </w:rPr>
        <w:t>芬</w:t>
      </w:r>
      <w:r w:rsidRPr="00614766">
        <w:rPr>
          <w:rFonts w:hint="eastAsia"/>
          <w:lang w:eastAsia="zh-TW"/>
        </w:rPr>
        <w:t>蘭電子業以技術發展和服務出口為發展重點。</w:t>
      </w:r>
    </w:p>
    <w:p w14:paraId="48F7DD8C" w14:textId="77777777" w:rsidR="006E77A1" w:rsidRPr="00614766" w:rsidRDefault="005F3F92" w:rsidP="0011217E">
      <w:pPr>
        <w:pStyle w:val="af0"/>
        <w:ind w:left="945" w:firstLine="472"/>
        <w:rPr>
          <w:lang w:eastAsia="zh-TW"/>
        </w:rPr>
      </w:pPr>
      <w:r w:rsidRPr="00614766">
        <w:rPr>
          <w:rFonts w:hint="eastAsia"/>
          <w:lang w:eastAsia="zh-TW"/>
        </w:rPr>
        <w:t>電子業技術所含應用範圍甚廣，包括通訊、交通系統、氣象、再生能源、醫療等，均為芬蘭最重視研發的產業，其中電信大廠</w:t>
      </w:r>
      <w:r w:rsidRPr="00614766">
        <w:rPr>
          <w:rFonts w:hint="eastAsia"/>
          <w:lang w:eastAsia="zh-TW"/>
        </w:rPr>
        <w:t>Nokia</w:t>
      </w:r>
      <w:r w:rsidRPr="00614766">
        <w:rPr>
          <w:rFonts w:hint="eastAsia"/>
          <w:lang w:eastAsia="zh-TW"/>
        </w:rPr>
        <w:t>扮演芬蘭近十幾年電子通訊業的重要角色，目前其業務重點轉為電信設備，將業務聚焦於無線網路通訊設備，並戮力強化電信設備市占率，現在已是全球市場的</w:t>
      </w:r>
      <w:r w:rsidRPr="00614766">
        <w:rPr>
          <w:rFonts w:hint="eastAsia"/>
          <w:lang w:eastAsia="zh-TW"/>
        </w:rPr>
        <w:t>5G</w:t>
      </w:r>
      <w:r w:rsidRPr="00614766">
        <w:rPr>
          <w:rFonts w:hint="eastAsia"/>
          <w:lang w:eastAsia="zh-TW"/>
        </w:rPr>
        <w:t>主要設備供應商之一。目前科技產業在職員工人數約</w:t>
      </w:r>
      <w:r w:rsidRPr="00614766">
        <w:rPr>
          <w:rFonts w:hint="eastAsia"/>
          <w:lang w:eastAsia="zh-TW"/>
        </w:rPr>
        <w:t>34</w:t>
      </w:r>
      <w:r w:rsidRPr="00614766">
        <w:rPr>
          <w:rFonts w:hint="eastAsia"/>
          <w:lang w:eastAsia="zh-TW"/>
        </w:rPr>
        <w:t>萬人，但受到經濟遲緩影響，截至</w:t>
      </w:r>
      <w:r w:rsidRPr="00614766">
        <w:rPr>
          <w:rFonts w:hint="eastAsia"/>
          <w:lang w:eastAsia="zh-TW"/>
        </w:rPr>
        <w:t>2022</w:t>
      </w:r>
      <w:r w:rsidRPr="00614766">
        <w:rPr>
          <w:rFonts w:hint="eastAsia"/>
          <w:lang w:eastAsia="zh-TW"/>
        </w:rPr>
        <w:t>年</w:t>
      </w:r>
      <w:r w:rsidRPr="00614766">
        <w:rPr>
          <w:rFonts w:hint="eastAsia"/>
          <w:lang w:eastAsia="zh-TW"/>
        </w:rPr>
        <w:t>9</w:t>
      </w:r>
      <w:r w:rsidRPr="00614766">
        <w:rPr>
          <w:rFonts w:hint="eastAsia"/>
          <w:lang w:eastAsia="zh-TW"/>
        </w:rPr>
        <w:t>月約</w:t>
      </w:r>
      <w:r w:rsidRPr="00614766">
        <w:rPr>
          <w:rFonts w:hint="eastAsia"/>
          <w:lang w:eastAsia="zh-TW"/>
        </w:rPr>
        <w:t>2,500</w:t>
      </w:r>
      <w:r w:rsidRPr="00614766">
        <w:rPr>
          <w:rFonts w:hint="eastAsia"/>
          <w:lang w:eastAsia="zh-TW"/>
        </w:rPr>
        <w:t>名員工處於留職停薪狀態。由於求職者的資訊技能往往不符公司需求要件，該產業仍缺少專業人才，因此，芬蘭政府仍極力協助企業吸引國際人才</w:t>
      </w:r>
      <w:r w:rsidR="00424C82" w:rsidRPr="00614766">
        <w:rPr>
          <w:rFonts w:hint="eastAsia"/>
          <w:lang w:eastAsia="zh-TW"/>
        </w:rPr>
        <w:t>。</w:t>
      </w:r>
    </w:p>
    <w:p w14:paraId="67FB17B4" w14:textId="77777777" w:rsidR="00424C82" w:rsidRPr="00614766" w:rsidRDefault="00424C82" w:rsidP="0011217E">
      <w:pPr>
        <w:pStyle w:val="ae"/>
      </w:pPr>
      <w:r w:rsidRPr="00614766">
        <w:rPr>
          <w:rFonts w:hint="eastAsia"/>
        </w:rPr>
        <w:t>（二）</w:t>
      </w:r>
      <w:r w:rsidR="00BC1BE4" w:rsidRPr="00614766">
        <w:rPr>
          <w:rFonts w:hint="eastAsia"/>
        </w:rPr>
        <w:t>數位產</w:t>
      </w:r>
      <w:r w:rsidRPr="00614766">
        <w:rPr>
          <w:rFonts w:hint="eastAsia"/>
        </w:rPr>
        <w:t>業</w:t>
      </w:r>
    </w:p>
    <w:p w14:paraId="26C9380C" w14:textId="11ECE9C8" w:rsidR="005F3F92" w:rsidRPr="00614766" w:rsidRDefault="005F3F92" w:rsidP="0011217E">
      <w:pPr>
        <w:pStyle w:val="af0"/>
        <w:ind w:left="945" w:firstLine="472"/>
        <w:rPr>
          <w:lang w:eastAsia="zh-TW"/>
        </w:rPr>
      </w:pPr>
      <w:r w:rsidRPr="00614766">
        <w:rPr>
          <w:rFonts w:hint="eastAsia"/>
          <w:lang w:eastAsia="zh-TW"/>
        </w:rPr>
        <w:t>基於芬蘭資訊產業的優勢和領先科技，芬蘭政府極力扶持數位產業，以與其他產業相輔相成。為提升芬蘭數位產業競爭力，由</w:t>
      </w:r>
      <w:r w:rsidRPr="00614766">
        <w:rPr>
          <w:rFonts w:hint="eastAsia"/>
          <w:lang w:eastAsia="zh-TW"/>
        </w:rPr>
        <w:t xml:space="preserve">Business Finland Digitalization </w:t>
      </w:r>
      <w:r w:rsidRPr="00614766">
        <w:rPr>
          <w:rFonts w:hint="eastAsia"/>
          <w:lang w:eastAsia="zh-TW"/>
        </w:rPr>
        <w:t>部門提供創新融資、國際化服務和全球數位專案等服務，除協助加強芬蘭公司企業專業知識，同時建構全球性生態系統和測試平臺，提供芬蘭數位產業主要企業參與國際市場的合作機會。主要數位產業發展科技包括應用程式</w:t>
      </w:r>
      <w:r w:rsidR="0011217E" w:rsidRPr="00614766">
        <w:rPr>
          <w:rFonts w:hint="eastAsia"/>
          <w:lang w:eastAsia="zh-TW"/>
        </w:rPr>
        <w:t>（</w:t>
      </w:r>
      <w:r w:rsidRPr="00614766">
        <w:rPr>
          <w:rFonts w:hint="eastAsia"/>
          <w:lang w:eastAsia="zh-TW"/>
        </w:rPr>
        <w:t>包括智慧型手機的遊戲、實用</w:t>
      </w:r>
      <w:r w:rsidRPr="00614766">
        <w:rPr>
          <w:rFonts w:hint="eastAsia"/>
          <w:lang w:eastAsia="zh-TW"/>
        </w:rPr>
        <w:t>APP</w:t>
      </w:r>
      <w:r w:rsidRPr="00614766">
        <w:rPr>
          <w:rFonts w:hint="eastAsia"/>
          <w:lang w:eastAsia="zh-TW"/>
        </w:rPr>
        <w:t>、語音及圖形等應用程式</w:t>
      </w:r>
      <w:r w:rsidR="0011217E" w:rsidRPr="00614766">
        <w:rPr>
          <w:rFonts w:hint="eastAsia"/>
          <w:lang w:eastAsia="zh-TW"/>
        </w:rPr>
        <w:t>）</w:t>
      </w:r>
      <w:r w:rsidRPr="00614766">
        <w:rPr>
          <w:rFonts w:hint="eastAsia"/>
          <w:lang w:eastAsia="zh-TW"/>
        </w:rPr>
        <w:t>，以及區域網路和寬頻網路均為發展重心。</w:t>
      </w:r>
    </w:p>
    <w:p w14:paraId="1077EE2B" w14:textId="2353BD55" w:rsidR="005F3F92" w:rsidRPr="00614766" w:rsidRDefault="005F3F92" w:rsidP="0011217E">
      <w:pPr>
        <w:pStyle w:val="af0"/>
        <w:ind w:left="945" w:firstLine="472"/>
        <w:rPr>
          <w:lang w:eastAsia="zh-TW"/>
        </w:rPr>
      </w:pPr>
      <w:r w:rsidRPr="00614766">
        <w:rPr>
          <w:rFonts w:hint="eastAsia"/>
          <w:lang w:eastAsia="zh-TW"/>
        </w:rPr>
        <w:t>為制定芬蘭未來數位轉型與國家發展方向，芬蘭政府提出數位指南</w:t>
      </w:r>
      <w:r w:rsidR="0011217E" w:rsidRPr="00614766">
        <w:rPr>
          <w:rFonts w:hint="eastAsia"/>
          <w:lang w:eastAsia="zh-TW"/>
        </w:rPr>
        <w:t>（</w:t>
      </w:r>
      <w:r w:rsidRPr="00614766">
        <w:rPr>
          <w:rFonts w:hint="eastAsia"/>
          <w:lang w:eastAsia="zh-TW"/>
        </w:rPr>
        <w:t>Digital Compass</w:t>
      </w:r>
      <w:r w:rsidR="0011217E" w:rsidRPr="00614766">
        <w:rPr>
          <w:rFonts w:hint="eastAsia"/>
          <w:lang w:eastAsia="zh-TW"/>
        </w:rPr>
        <w:t>）</w:t>
      </w:r>
      <w:r w:rsidRPr="00614766">
        <w:rPr>
          <w:rFonts w:hint="eastAsia"/>
          <w:lang w:eastAsia="zh-TW"/>
        </w:rPr>
        <w:t>報告，訂定</w:t>
      </w:r>
      <w:r w:rsidRPr="00614766">
        <w:rPr>
          <w:rFonts w:hint="eastAsia"/>
          <w:lang w:eastAsia="zh-TW"/>
        </w:rPr>
        <w:t>2030</w:t>
      </w:r>
      <w:r w:rsidRPr="00614766">
        <w:rPr>
          <w:rFonts w:hint="eastAsia"/>
          <w:lang w:eastAsia="zh-TW"/>
        </w:rPr>
        <w:t>年數位系統有效運用之國家目標，加強利益分享、數位化概念和數據經濟</w:t>
      </w:r>
      <w:r w:rsidR="0011217E" w:rsidRPr="00614766">
        <w:rPr>
          <w:rFonts w:hint="eastAsia"/>
          <w:lang w:eastAsia="zh-TW"/>
        </w:rPr>
        <w:t>（</w:t>
      </w:r>
      <w:r w:rsidRPr="00614766">
        <w:rPr>
          <w:rFonts w:hint="eastAsia"/>
          <w:lang w:eastAsia="zh-TW"/>
        </w:rPr>
        <w:t>data economy</w:t>
      </w:r>
      <w:r w:rsidR="0011217E" w:rsidRPr="00614766">
        <w:rPr>
          <w:rFonts w:hint="eastAsia"/>
          <w:lang w:eastAsia="zh-TW"/>
        </w:rPr>
        <w:t>）</w:t>
      </w:r>
      <w:r w:rsidRPr="00614766">
        <w:rPr>
          <w:rFonts w:hint="eastAsia"/>
          <w:lang w:eastAsia="zh-TW"/>
        </w:rPr>
        <w:t>，以因應提升</w:t>
      </w:r>
      <w:r w:rsidRPr="00614766">
        <w:rPr>
          <w:rFonts w:hint="eastAsia"/>
          <w:lang w:eastAsia="zh-TW"/>
        </w:rPr>
        <w:t>ICT</w:t>
      </w:r>
      <w:r w:rsidRPr="00614766">
        <w:rPr>
          <w:rFonts w:hint="eastAsia"/>
          <w:lang w:eastAsia="zh-TW"/>
        </w:rPr>
        <w:t>製造的相關投資低落、缺乏專業人才、邊緣化</w:t>
      </w:r>
      <w:r w:rsidR="0011217E" w:rsidRPr="00614766">
        <w:rPr>
          <w:rFonts w:hint="eastAsia"/>
          <w:lang w:eastAsia="zh-TW"/>
        </w:rPr>
        <w:t>（</w:t>
      </w:r>
      <w:r w:rsidRPr="00614766">
        <w:rPr>
          <w:rFonts w:hint="eastAsia"/>
          <w:lang w:eastAsia="zh-TW"/>
        </w:rPr>
        <w:t>Marginalization</w:t>
      </w:r>
      <w:r w:rsidR="0011217E" w:rsidRPr="00614766">
        <w:rPr>
          <w:rFonts w:hint="eastAsia"/>
          <w:lang w:eastAsia="zh-TW"/>
        </w:rPr>
        <w:t>）</w:t>
      </w:r>
      <w:r w:rsidRPr="00614766">
        <w:rPr>
          <w:rFonts w:hint="eastAsia"/>
          <w:lang w:eastAsia="zh-TW"/>
        </w:rPr>
        <w:t>等挑戰，進而帶給芬蘭人民、社區及企業更顯著的影響，以促使芬蘭順利達到數位轉型目標。</w:t>
      </w:r>
    </w:p>
    <w:p w14:paraId="63F897E0" w14:textId="2A1E491B" w:rsidR="005F3F92" w:rsidRPr="00614766" w:rsidRDefault="005F3F92" w:rsidP="0011217E">
      <w:pPr>
        <w:pStyle w:val="af0"/>
        <w:ind w:left="945" w:firstLine="472"/>
        <w:rPr>
          <w:lang w:eastAsia="zh-TW"/>
        </w:rPr>
      </w:pPr>
      <w:r w:rsidRPr="00614766">
        <w:rPr>
          <w:rFonts w:hint="eastAsia"/>
        </w:rPr>
        <w:t>依據</w:t>
      </w:r>
      <w:r w:rsidRPr="00614766">
        <w:rPr>
          <w:rFonts w:hint="eastAsia"/>
        </w:rPr>
        <w:t>2022</w:t>
      </w:r>
      <w:r w:rsidRPr="00614766">
        <w:rPr>
          <w:rFonts w:hint="eastAsia"/>
        </w:rPr>
        <w:t>年數位經濟與社會指數</w:t>
      </w:r>
      <w:r w:rsidR="0011217E" w:rsidRPr="00614766">
        <w:rPr>
          <w:rFonts w:hint="eastAsia"/>
        </w:rPr>
        <w:t>（</w:t>
      </w:r>
      <w:r w:rsidRPr="00614766">
        <w:rPr>
          <w:rFonts w:hint="eastAsia"/>
        </w:rPr>
        <w:t>Digital Economy and Society Index, DESI</w:t>
      </w:r>
      <w:r w:rsidR="0011217E" w:rsidRPr="00614766">
        <w:rPr>
          <w:rFonts w:hint="eastAsia"/>
        </w:rPr>
        <w:t>）</w:t>
      </w:r>
      <w:r w:rsidRPr="00614766">
        <w:rPr>
          <w:rFonts w:hint="eastAsia"/>
        </w:rPr>
        <w:t>，全歐盟平均分數為</w:t>
      </w:r>
      <w:r w:rsidRPr="00614766">
        <w:rPr>
          <w:rFonts w:hint="eastAsia"/>
        </w:rPr>
        <w:t>52.3</w:t>
      </w:r>
      <w:r w:rsidRPr="00614766">
        <w:rPr>
          <w:rFonts w:hint="eastAsia"/>
        </w:rPr>
        <w:t>，前四名中有三名為北歐國家，榜首由芬蘭以</w:t>
      </w:r>
      <w:r w:rsidRPr="00614766">
        <w:rPr>
          <w:rFonts w:hint="eastAsia"/>
        </w:rPr>
        <w:t>69.6</w:t>
      </w:r>
      <w:r w:rsidRPr="00614766">
        <w:rPr>
          <w:rFonts w:hint="eastAsia"/>
        </w:rPr>
        <w:t>取得，後依次為丹麥、荷蘭與瑞典。</w:t>
      </w:r>
      <w:r w:rsidRPr="00614766">
        <w:rPr>
          <w:rFonts w:hint="eastAsia"/>
          <w:lang w:eastAsia="zh-TW"/>
        </w:rPr>
        <w:t>即使有疫情與戰爭等因素干擾，但總體與各國積分都有明顯成長趨勢。</w:t>
      </w:r>
      <w:r w:rsidRPr="00614766">
        <w:rPr>
          <w:rFonts w:hint="eastAsia"/>
          <w:lang w:eastAsia="zh-TW"/>
        </w:rPr>
        <w:t>DESI</w:t>
      </w:r>
      <w:r w:rsidRPr="00614766">
        <w:rPr>
          <w:rFonts w:hint="eastAsia"/>
          <w:lang w:eastAsia="zh-TW"/>
        </w:rPr>
        <w:t>主要評比項目為連線</w:t>
      </w:r>
      <w:r w:rsidR="0011217E" w:rsidRPr="00614766">
        <w:rPr>
          <w:rFonts w:hint="eastAsia"/>
          <w:lang w:eastAsia="zh-TW"/>
        </w:rPr>
        <w:t>（</w:t>
      </w:r>
      <w:r w:rsidRPr="00614766">
        <w:rPr>
          <w:rFonts w:hint="eastAsia"/>
          <w:lang w:eastAsia="zh-TW"/>
        </w:rPr>
        <w:t>connectivity</w:t>
      </w:r>
      <w:r w:rsidR="0011217E" w:rsidRPr="00614766">
        <w:rPr>
          <w:rFonts w:hint="eastAsia"/>
          <w:lang w:eastAsia="zh-TW"/>
        </w:rPr>
        <w:t>）</w:t>
      </w:r>
      <w:r w:rsidRPr="00614766">
        <w:rPr>
          <w:rFonts w:hint="eastAsia"/>
          <w:lang w:eastAsia="zh-TW"/>
        </w:rPr>
        <w:t>、使用者技能</w:t>
      </w:r>
      <w:r w:rsidR="0011217E" w:rsidRPr="00614766">
        <w:rPr>
          <w:rFonts w:hint="eastAsia"/>
          <w:lang w:eastAsia="zh-TW"/>
        </w:rPr>
        <w:t>（</w:t>
      </w:r>
      <w:r w:rsidRPr="00614766">
        <w:rPr>
          <w:rFonts w:hint="eastAsia"/>
          <w:lang w:eastAsia="zh-TW"/>
        </w:rPr>
        <w:t>human capital, including digital skills</w:t>
      </w:r>
      <w:r w:rsidR="0011217E" w:rsidRPr="00614766">
        <w:rPr>
          <w:rFonts w:hint="eastAsia"/>
          <w:lang w:eastAsia="zh-TW"/>
        </w:rPr>
        <w:t>）</w:t>
      </w:r>
      <w:r w:rsidRPr="00614766">
        <w:rPr>
          <w:rFonts w:hint="eastAsia"/>
          <w:lang w:eastAsia="zh-TW"/>
        </w:rPr>
        <w:t>、商業數位科技的整合</w:t>
      </w:r>
      <w:r w:rsidR="0011217E" w:rsidRPr="00614766">
        <w:rPr>
          <w:rFonts w:hint="eastAsia"/>
          <w:lang w:eastAsia="zh-TW"/>
        </w:rPr>
        <w:t>（</w:t>
      </w:r>
      <w:r w:rsidRPr="00614766">
        <w:rPr>
          <w:rFonts w:hint="eastAsia"/>
          <w:lang w:eastAsia="zh-TW"/>
        </w:rPr>
        <w:t>integration of digital technology by businesses</w:t>
      </w:r>
      <w:r w:rsidR="0011217E" w:rsidRPr="00614766">
        <w:rPr>
          <w:rFonts w:hint="eastAsia"/>
          <w:lang w:eastAsia="zh-TW"/>
        </w:rPr>
        <w:t>）</w:t>
      </w:r>
      <w:r w:rsidRPr="00614766">
        <w:rPr>
          <w:rFonts w:hint="eastAsia"/>
          <w:lang w:eastAsia="zh-TW"/>
        </w:rPr>
        <w:t>和公部門數位服務</w:t>
      </w:r>
      <w:r w:rsidR="0011217E" w:rsidRPr="00614766">
        <w:rPr>
          <w:rFonts w:hint="eastAsia"/>
          <w:lang w:eastAsia="zh-TW"/>
        </w:rPr>
        <w:t>（</w:t>
      </w:r>
      <w:r w:rsidRPr="00614766">
        <w:rPr>
          <w:rFonts w:hint="eastAsia"/>
          <w:lang w:eastAsia="zh-TW"/>
        </w:rPr>
        <w:t>digital public services</w:t>
      </w:r>
      <w:r w:rsidR="0011217E" w:rsidRPr="00614766">
        <w:rPr>
          <w:rFonts w:hint="eastAsia"/>
          <w:lang w:eastAsia="zh-TW"/>
        </w:rPr>
        <w:t>）</w:t>
      </w:r>
      <w:r w:rsidRPr="00614766">
        <w:rPr>
          <w:rFonts w:hint="eastAsia"/>
          <w:lang w:eastAsia="zh-TW"/>
        </w:rPr>
        <w:t>等</w:t>
      </w:r>
      <w:r w:rsidRPr="00614766">
        <w:rPr>
          <w:rFonts w:hint="eastAsia"/>
          <w:lang w:eastAsia="zh-TW"/>
        </w:rPr>
        <w:t>4</w:t>
      </w:r>
      <w:r w:rsidRPr="00614766">
        <w:rPr>
          <w:rFonts w:hint="eastAsia"/>
          <w:lang w:eastAsia="zh-TW"/>
        </w:rPr>
        <w:t>大類。芬蘭的各項評比均名列前茅，尤以教育訓練部分之表現甚優，包括</w:t>
      </w:r>
      <w:r w:rsidRPr="00614766">
        <w:rPr>
          <w:rFonts w:hint="eastAsia"/>
          <w:lang w:eastAsia="zh-TW"/>
        </w:rPr>
        <w:t>ICT</w:t>
      </w:r>
      <w:r w:rsidRPr="00614766">
        <w:rPr>
          <w:rFonts w:hint="eastAsia"/>
          <w:lang w:eastAsia="zh-TW"/>
        </w:rPr>
        <w:t>相關學院畢業的學生占歐盟整體</w:t>
      </w:r>
      <w:r w:rsidRPr="00614766">
        <w:rPr>
          <w:rFonts w:hint="eastAsia"/>
          <w:lang w:eastAsia="zh-TW"/>
        </w:rPr>
        <w:t>7.5%</w:t>
      </w:r>
      <w:r w:rsidRPr="00614766">
        <w:rPr>
          <w:rFonts w:hint="eastAsia"/>
          <w:lang w:eastAsia="zh-TW"/>
        </w:rPr>
        <w:t>，以及芬蘭公司提供員工的在職教育課程也為歐盟平均的兩倍。芬蘭更是</w:t>
      </w:r>
      <w:r w:rsidRPr="00614766">
        <w:rPr>
          <w:rFonts w:hint="eastAsia"/>
          <w:lang w:eastAsia="zh-TW"/>
        </w:rPr>
        <w:t>5G</w:t>
      </w:r>
      <w:r w:rsidRPr="00614766">
        <w:rPr>
          <w:rFonts w:hint="eastAsia"/>
          <w:lang w:eastAsia="zh-TW"/>
        </w:rPr>
        <w:t>產業的領導國家，但偏遠地區的超高網絡覆蓋率</w:t>
      </w:r>
      <w:r w:rsidR="0011217E" w:rsidRPr="00614766">
        <w:rPr>
          <w:rFonts w:hint="eastAsia"/>
          <w:lang w:eastAsia="zh-TW"/>
        </w:rPr>
        <w:t>（</w:t>
      </w:r>
      <w:r w:rsidRPr="00614766">
        <w:rPr>
          <w:rFonts w:hint="eastAsia"/>
          <w:lang w:eastAsia="zh-TW"/>
        </w:rPr>
        <w:t>Very high capacity network, VHCN</w:t>
      </w:r>
      <w:r w:rsidR="0011217E" w:rsidRPr="00614766">
        <w:rPr>
          <w:rFonts w:hint="eastAsia"/>
          <w:lang w:eastAsia="zh-TW"/>
        </w:rPr>
        <w:t>）</w:t>
      </w:r>
      <w:r w:rsidRPr="00614766">
        <w:rPr>
          <w:rFonts w:hint="eastAsia"/>
          <w:lang w:eastAsia="zh-TW"/>
        </w:rPr>
        <w:t>仍偏低。</w:t>
      </w:r>
    </w:p>
    <w:p w14:paraId="52E74550" w14:textId="3FF007E0" w:rsidR="005F3F92" w:rsidRPr="00614766" w:rsidRDefault="005F3F92" w:rsidP="0011217E">
      <w:pPr>
        <w:pStyle w:val="af0"/>
        <w:ind w:left="945" w:firstLine="472"/>
      </w:pPr>
      <w:r w:rsidRPr="00614766">
        <w:rPr>
          <w:rFonts w:hint="eastAsia"/>
        </w:rPr>
        <w:t>另芬蘭的自動化中心</w:t>
      </w:r>
      <w:r w:rsidR="0011217E" w:rsidRPr="00614766">
        <w:rPr>
          <w:rFonts w:hint="eastAsia"/>
        </w:rPr>
        <w:t>（</w:t>
      </w:r>
      <w:proofErr w:type="spellStart"/>
      <w:r w:rsidRPr="00614766">
        <w:rPr>
          <w:rFonts w:hint="eastAsia"/>
        </w:rPr>
        <w:t>Robocoast</w:t>
      </w:r>
      <w:proofErr w:type="spellEnd"/>
      <w:r w:rsidR="0011217E" w:rsidRPr="00614766">
        <w:rPr>
          <w:rFonts w:hint="eastAsia"/>
        </w:rPr>
        <w:t>）</w:t>
      </w:r>
      <w:r w:rsidRPr="00614766">
        <w:rPr>
          <w:rFonts w:hint="eastAsia"/>
        </w:rPr>
        <w:t>、芬蘭醫療中心</w:t>
      </w:r>
      <w:r w:rsidR="0011217E" w:rsidRPr="00614766">
        <w:rPr>
          <w:rFonts w:hint="eastAsia"/>
        </w:rPr>
        <w:t>（</w:t>
      </w:r>
      <w:proofErr w:type="spellStart"/>
      <w:r w:rsidRPr="00614766">
        <w:rPr>
          <w:rFonts w:hint="eastAsia"/>
        </w:rPr>
        <w:t>HealthHub</w:t>
      </w:r>
      <w:proofErr w:type="spellEnd"/>
      <w:r w:rsidRPr="00614766">
        <w:rPr>
          <w:rFonts w:hint="eastAsia"/>
        </w:rPr>
        <w:t xml:space="preserve"> Finland</w:t>
      </w:r>
      <w:r w:rsidR="0011217E" w:rsidRPr="00614766">
        <w:rPr>
          <w:rFonts w:hint="eastAsia"/>
        </w:rPr>
        <w:t>）</w:t>
      </w:r>
      <w:r w:rsidRPr="00614766">
        <w:rPr>
          <w:rFonts w:hint="eastAsia"/>
        </w:rPr>
        <w:t>、芬蘭</w:t>
      </w:r>
      <w:r w:rsidRPr="00614766">
        <w:rPr>
          <w:rFonts w:hint="eastAsia"/>
        </w:rPr>
        <w:t>AI</w:t>
      </w:r>
      <w:r w:rsidRPr="00614766">
        <w:rPr>
          <w:rFonts w:hint="eastAsia"/>
        </w:rPr>
        <w:t>區</w:t>
      </w:r>
      <w:r w:rsidR="0011217E" w:rsidRPr="00614766">
        <w:rPr>
          <w:rFonts w:hint="eastAsia"/>
        </w:rPr>
        <w:t>（</w:t>
      </w:r>
      <w:r w:rsidRPr="00614766">
        <w:rPr>
          <w:rFonts w:hint="eastAsia"/>
        </w:rPr>
        <w:t>Finnish AI Region</w:t>
      </w:r>
      <w:r w:rsidR="0011217E" w:rsidRPr="00614766">
        <w:rPr>
          <w:rFonts w:hint="eastAsia"/>
        </w:rPr>
        <w:t>）</w:t>
      </w:r>
      <w:r w:rsidRPr="00614766">
        <w:rPr>
          <w:rFonts w:hint="eastAsia"/>
        </w:rPr>
        <w:t>及地理新創中心</w:t>
      </w:r>
      <w:r w:rsidR="0011217E" w:rsidRPr="00614766">
        <w:rPr>
          <w:rFonts w:hint="eastAsia"/>
        </w:rPr>
        <w:t>（</w:t>
      </w:r>
      <w:r w:rsidRPr="00614766">
        <w:rPr>
          <w:rFonts w:hint="eastAsia"/>
        </w:rPr>
        <w:t>Location Innovation Hub</w:t>
      </w:r>
      <w:r w:rsidR="0011217E" w:rsidRPr="00614766">
        <w:rPr>
          <w:rFonts w:hint="eastAsia"/>
        </w:rPr>
        <w:t>）</w:t>
      </w:r>
      <w:r w:rsidRPr="00614766">
        <w:rPr>
          <w:rFonts w:hint="eastAsia"/>
        </w:rPr>
        <w:t>等</w:t>
      </w:r>
      <w:r w:rsidRPr="00614766">
        <w:rPr>
          <w:rFonts w:hint="eastAsia"/>
        </w:rPr>
        <w:t>4</w:t>
      </w:r>
      <w:r w:rsidRPr="00614766">
        <w:rPr>
          <w:rFonts w:hint="eastAsia"/>
        </w:rPr>
        <w:t>家新創中心被歐盟執委會選定為歐盟數位新創中心</w:t>
      </w:r>
      <w:r w:rsidR="0011217E" w:rsidRPr="00614766">
        <w:rPr>
          <w:rFonts w:hint="eastAsia"/>
        </w:rPr>
        <w:t>（</w:t>
      </w:r>
      <w:r w:rsidRPr="00614766">
        <w:rPr>
          <w:rFonts w:hint="eastAsia"/>
        </w:rPr>
        <w:t>European Digital Innovation Hubs, EDIH</w:t>
      </w:r>
      <w:r w:rsidR="0011217E" w:rsidRPr="00614766">
        <w:rPr>
          <w:rFonts w:hint="eastAsia"/>
        </w:rPr>
        <w:t>）</w:t>
      </w:r>
      <w:r w:rsidRPr="00614766">
        <w:rPr>
          <w:rFonts w:hint="eastAsia"/>
        </w:rPr>
        <w:t>，作為發展歐盟數位服務之重點單位，旨在提供中小企業數位轉型所需之協助與服務。芬蘭經濟就業部將透過配比基金</w:t>
      </w:r>
      <w:r w:rsidR="0011217E" w:rsidRPr="00614766">
        <w:rPr>
          <w:rFonts w:hint="eastAsia"/>
        </w:rPr>
        <w:t>（</w:t>
      </w:r>
      <w:r w:rsidRPr="00614766">
        <w:rPr>
          <w:rFonts w:hint="eastAsia"/>
        </w:rPr>
        <w:t>Matching fund</w:t>
      </w:r>
      <w:r w:rsidR="0011217E" w:rsidRPr="00614766">
        <w:rPr>
          <w:rFonts w:hint="eastAsia"/>
        </w:rPr>
        <w:t>）</w:t>
      </w:r>
      <w:r w:rsidRPr="00614766">
        <w:rPr>
          <w:rFonts w:hint="eastAsia"/>
        </w:rPr>
        <w:t>提供芬蘭該</w:t>
      </w:r>
      <w:r w:rsidRPr="00614766">
        <w:rPr>
          <w:rFonts w:hint="eastAsia"/>
        </w:rPr>
        <w:t>4</w:t>
      </w:r>
      <w:r w:rsidRPr="00614766">
        <w:rPr>
          <w:rFonts w:hint="eastAsia"/>
        </w:rPr>
        <w:t>家</w:t>
      </w:r>
      <w:r w:rsidRPr="00614766">
        <w:rPr>
          <w:rFonts w:hint="eastAsia"/>
        </w:rPr>
        <w:t>EDIH</w:t>
      </w:r>
      <w:r w:rsidRPr="00614766">
        <w:rPr>
          <w:rFonts w:hint="eastAsia"/>
        </w:rPr>
        <w:t>前三年</w:t>
      </w:r>
      <w:r w:rsidRPr="00614766">
        <w:rPr>
          <w:rFonts w:hint="eastAsia"/>
        </w:rPr>
        <w:t>30%</w:t>
      </w:r>
      <w:r w:rsidRPr="00614766">
        <w:rPr>
          <w:rFonts w:hint="eastAsia"/>
        </w:rPr>
        <w:t>共約</w:t>
      </w:r>
      <w:r w:rsidRPr="00614766">
        <w:rPr>
          <w:rFonts w:hint="eastAsia"/>
        </w:rPr>
        <w:t>370</w:t>
      </w:r>
      <w:r w:rsidRPr="00614766">
        <w:rPr>
          <w:rFonts w:hint="eastAsia"/>
        </w:rPr>
        <w:t>萬歐元的資金，與</w:t>
      </w:r>
      <w:r w:rsidRPr="00614766">
        <w:rPr>
          <w:rFonts w:hint="eastAsia"/>
        </w:rPr>
        <w:t>Business Finland</w:t>
      </w:r>
      <w:r w:rsidRPr="00614766">
        <w:rPr>
          <w:rFonts w:hint="eastAsia"/>
        </w:rPr>
        <w:t>共同執行。</w:t>
      </w:r>
    </w:p>
    <w:p w14:paraId="0D5AFF35" w14:textId="535B86A0" w:rsidR="00424C82" w:rsidRPr="00614766" w:rsidRDefault="005F3F92" w:rsidP="0011217E">
      <w:pPr>
        <w:pStyle w:val="af0"/>
        <w:ind w:left="945" w:firstLine="472"/>
        <w:rPr>
          <w:lang w:eastAsia="zh-TW"/>
        </w:rPr>
      </w:pPr>
      <w:r w:rsidRPr="00614766">
        <w:rPr>
          <w:rFonts w:hint="eastAsia"/>
          <w:lang w:eastAsia="zh-TW"/>
        </w:rPr>
        <w:t>近年更由於網路安全威脅，資料傳輸的安全性已成為芬蘭軟體公司的開發重點。除了企業針對資安的研發與投資，芬蘭政府為因應來自境外的網路攻擊及協助私部門更具體改善其內部的資安系統，已於</w:t>
      </w:r>
      <w:r w:rsidRPr="00614766">
        <w:rPr>
          <w:rFonts w:hint="eastAsia"/>
          <w:lang w:eastAsia="zh-TW"/>
        </w:rPr>
        <w:t>2022</w:t>
      </w:r>
      <w:r w:rsidRPr="00614766">
        <w:rPr>
          <w:rFonts w:hint="eastAsia"/>
          <w:lang w:eastAsia="zh-TW"/>
        </w:rPr>
        <w:t>年</w:t>
      </w:r>
      <w:r w:rsidRPr="00614766">
        <w:rPr>
          <w:rFonts w:hint="eastAsia"/>
          <w:lang w:eastAsia="zh-TW"/>
        </w:rPr>
        <w:t>10</w:t>
      </w:r>
      <w:r w:rsidRPr="00614766">
        <w:rPr>
          <w:rFonts w:hint="eastAsia"/>
          <w:lang w:eastAsia="zh-TW"/>
        </w:rPr>
        <w:t>月發布資安相關行政命令，並於</w:t>
      </w:r>
      <w:r w:rsidRPr="00614766">
        <w:rPr>
          <w:rFonts w:hint="eastAsia"/>
          <w:lang w:eastAsia="zh-TW"/>
        </w:rPr>
        <w:t>12</w:t>
      </w:r>
      <w:r w:rsidRPr="00614766">
        <w:rPr>
          <w:rFonts w:hint="eastAsia"/>
          <w:lang w:eastAsia="zh-TW"/>
        </w:rPr>
        <w:t>月</w:t>
      </w:r>
      <w:r w:rsidRPr="00614766">
        <w:rPr>
          <w:rFonts w:hint="eastAsia"/>
          <w:lang w:eastAsia="zh-TW"/>
        </w:rPr>
        <w:t>1</w:t>
      </w:r>
      <w:r w:rsidRPr="00614766">
        <w:rPr>
          <w:rFonts w:hint="eastAsia"/>
          <w:lang w:eastAsia="zh-TW"/>
        </w:rPr>
        <w:t>日正式生效，計畫通過發行資安券</w:t>
      </w:r>
      <w:r w:rsidR="0011217E" w:rsidRPr="00614766">
        <w:rPr>
          <w:rFonts w:hint="eastAsia"/>
          <w:lang w:eastAsia="zh-TW"/>
        </w:rPr>
        <w:t>（</w:t>
      </w:r>
      <w:r w:rsidRPr="00614766">
        <w:rPr>
          <w:rFonts w:hint="eastAsia"/>
          <w:lang w:eastAsia="zh-TW"/>
        </w:rPr>
        <w:t>information security voucher</w:t>
      </w:r>
      <w:r w:rsidR="0011217E" w:rsidRPr="00614766">
        <w:rPr>
          <w:rFonts w:hint="eastAsia"/>
          <w:lang w:eastAsia="zh-TW"/>
        </w:rPr>
        <w:t>）</w:t>
      </w:r>
      <w:r w:rsidRPr="00614766">
        <w:rPr>
          <w:rFonts w:hint="eastAsia"/>
          <w:lang w:eastAsia="zh-TW"/>
        </w:rPr>
        <w:t>，發展其自有資安專業，以提高產業網路安全水準。芬蘭政府並設立國家資安總監</w:t>
      </w:r>
      <w:r w:rsidR="0011217E" w:rsidRPr="00614766">
        <w:rPr>
          <w:rFonts w:hint="eastAsia"/>
          <w:lang w:eastAsia="zh-TW"/>
        </w:rPr>
        <w:t>（</w:t>
      </w:r>
      <w:r w:rsidRPr="00614766">
        <w:rPr>
          <w:rFonts w:hint="eastAsia"/>
          <w:lang w:eastAsia="zh-TW"/>
        </w:rPr>
        <w:t>National Cyber Security Director</w:t>
      </w:r>
      <w:r w:rsidR="0011217E" w:rsidRPr="00614766">
        <w:rPr>
          <w:rFonts w:hint="eastAsia"/>
          <w:lang w:eastAsia="zh-TW"/>
        </w:rPr>
        <w:t>）</w:t>
      </w:r>
      <w:r w:rsidRPr="00614766">
        <w:rPr>
          <w:rFonts w:hint="eastAsia"/>
          <w:lang w:eastAsia="zh-TW"/>
        </w:rPr>
        <w:t>負責重要</w:t>
      </w:r>
      <w:r w:rsidRPr="00614766">
        <w:rPr>
          <w:rFonts w:hint="eastAsia"/>
          <w:lang w:eastAsia="zh-TW"/>
        </w:rPr>
        <w:t>IT</w:t>
      </w:r>
      <w:r w:rsidRPr="00614766">
        <w:rPr>
          <w:rFonts w:hint="eastAsia"/>
          <w:lang w:eastAsia="zh-TW"/>
        </w:rPr>
        <w:t>基礎建設之危機因應協調任務，並強化公部門資安永續投資</w:t>
      </w:r>
      <w:r w:rsidR="000931FB" w:rsidRPr="00614766">
        <w:rPr>
          <w:rFonts w:hint="eastAsia"/>
          <w:lang w:eastAsia="zh-TW"/>
        </w:rPr>
        <w:t>。</w:t>
      </w:r>
    </w:p>
    <w:p w14:paraId="76FD525E" w14:textId="77777777" w:rsidR="000931FB" w:rsidRPr="00614766" w:rsidRDefault="000931FB" w:rsidP="0011217E">
      <w:pPr>
        <w:pStyle w:val="ae"/>
      </w:pPr>
      <w:r w:rsidRPr="00614766">
        <w:rPr>
          <w:rFonts w:hint="eastAsia"/>
        </w:rPr>
        <w:t>（三）再生能源</w:t>
      </w:r>
    </w:p>
    <w:p w14:paraId="6F4DD03D" w14:textId="77777777" w:rsidR="005F3F92" w:rsidRPr="00614766" w:rsidRDefault="005F3F92" w:rsidP="0011217E">
      <w:pPr>
        <w:pStyle w:val="af0"/>
        <w:ind w:left="945" w:firstLine="472"/>
        <w:rPr>
          <w:lang w:eastAsia="zh-TW"/>
        </w:rPr>
      </w:pPr>
      <w:r w:rsidRPr="00614766">
        <w:rPr>
          <w:rFonts w:hint="eastAsia"/>
          <w:lang w:eastAsia="zh-TW"/>
        </w:rPr>
        <w:t>芬蘭因其寒冷的氣候以及產業體系需求，需要大量能源，加以因應全球能源日漸枯竭和溫室氣體排放減量要求日愈提高，以及全球金融危機和能源危機等之高油價，更促使芬蘭政府產生危機意識，致力於逐年減少原油燃料的進口，努力發展再生能源，以期早日以替代影響氣候為甚的化石燃料。</w:t>
      </w:r>
    </w:p>
    <w:p w14:paraId="173AAA2D" w14:textId="3D37C74F" w:rsidR="005F3F92" w:rsidRPr="00614766" w:rsidRDefault="005F3F92" w:rsidP="0011217E">
      <w:pPr>
        <w:pStyle w:val="af0"/>
        <w:ind w:left="945" w:firstLine="472"/>
        <w:rPr>
          <w:lang w:eastAsia="zh-TW"/>
        </w:rPr>
      </w:pPr>
      <w:r w:rsidRPr="00614766">
        <w:rPr>
          <w:rFonts w:hint="eastAsia"/>
          <w:lang w:eastAsia="zh-TW"/>
        </w:rPr>
        <w:t>芬蘭規劃</w:t>
      </w:r>
      <w:r w:rsidRPr="00614766">
        <w:rPr>
          <w:rFonts w:hint="eastAsia"/>
          <w:lang w:eastAsia="zh-TW"/>
        </w:rPr>
        <w:t>2030</w:t>
      </w:r>
      <w:r w:rsidRPr="00614766">
        <w:rPr>
          <w:rFonts w:hint="eastAsia"/>
          <w:lang w:eastAsia="zh-TW"/>
        </w:rPr>
        <w:t>年再生能源占比為所有能源之</w:t>
      </w:r>
      <w:r w:rsidRPr="00614766">
        <w:rPr>
          <w:rFonts w:hint="eastAsia"/>
          <w:lang w:eastAsia="zh-TW"/>
        </w:rPr>
        <w:t>51%</w:t>
      </w:r>
      <w:r w:rsidRPr="00614766">
        <w:rPr>
          <w:rFonts w:hint="eastAsia"/>
          <w:lang w:eastAsia="zh-TW"/>
        </w:rPr>
        <w:t>，主要以水力發電、風能及生質能為主要項目，由於芬蘭豐富的林木資源，因此以生質能占比最高。且為儘早達到碳中和目標，占碳排大宗的運輸產業和能源製造之綠色轉型即為重中之重。因此，芬蘭政府通過鼓勵使用生質燃料法案，以生質燃料替換用於暖氣、機械工程及固定馬達的輕質燃料油</w:t>
      </w:r>
      <w:r w:rsidR="0011217E" w:rsidRPr="00614766">
        <w:rPr>
          <w:rFonts w:hint="eastAsia"/>
          <w:lang w:eastAsia="zh-TW"/>
        </w:rPr>
        <w:t>（</w:t>
      </w:r>
      <w:r w:rsidRPr="00614766">
        <w:rPr>
          <w:rFonts w:hint="eastAsia"/>
          <w:lang w:eastAsia="zh-TW"/>
        </w:rPr>
        <w:t>light fuel oil</w:t>
      </w:r>
      <w:r w:rsidR="0011217E" w:rsidRPr="00614766">
        <w:rPr>
          <w:rFonts w:hint="eastAsia"/>
          <w:lang w:eastAsia="zh-TW"/>
        </w:rPr>
        <w:t>）</w:t>
      </w:r>
      <w:r w:rsidRPr="00614766">
        <w:rPr>
          <w:rFonts w:hint="eastAsia"/>
          <w:lang w:eastAsia="zh-TW"/>
        </w:rPr>
        <w:t>，並擴大運輸燃料配額至生質燃料及其他非生物源</w:t>
      </w:r>
      <w:r w:rsidR="0011217E" w:rsidRPr="00614766">
        <w:rPr>
          <w:rFonts w:hint="eastAsia"/>
          <w:lang w:eastAsia="zh-TW"/>
        </w:rPr>
        <w:t>（</w:t>
      </w:r>
      <w:r w:rsidRPr="00614766">
        <w:rPr>
          <w:rFonts w:hint="eastAsia"/>
          <w:lang w:eastAsia="zh-TW"/>
        </w:rPr>
        <w:t>non-biological origin</w:t>
      </w:r>
      <w:r w:rsidR="0011217E" w:rsidRPr="00614766">
        <w:rPr>
          <w:rFonts w:hint="eastAsia"/>
          <w:lang w:eastAsia="zh-TW"/>
        </w:rPr>
        <w:t>）</w:t>
      </w:r>
      <w:r w:rsidRPr="00614766">
        <w:rPr>
          <w:rFonts w:hint="eastAsia"/>
          <w:lang w:eastAsia="zh-TW"/>
        </w:rPr>
        <w:t>之再生液體和氣體燃料，目的希望透過具成本效益的方式快速協助運輸系統減少化石燃料的使用量，同時投資發展潔淨能源科技並提高能源效率，以增加能源多元化選擇，同時可促進經濟成長及創造就業機會。</w:t>
      </w:r>
    </w:p>
    <w:p w14:paraId="409F371F" w14:textId="7868C70B" w:rsidR="005F3F92" w:rsidRPr="00614766" w:rsidRDefault="005F3F92" w:rsidP="0011217E">
      <w:pPr>
        <w:pStyle w:val="af0"/>
        <w:ind w:left="945" w:firstLine="472"/>
        <w:rPr>
          <w:lang w:eastAsia="zh-TW"/>
        </w:rPr>
      </w:pPr>
      <w:r w:rsidRPr="00614766">
        <w:rPr>
          <w:rFonts w:hint="eastAsia"/>
          <w:lang w:eastAsia="zh-TW"/>
        </w:rPr>
        <w:t>芬蘭生產生質燃料</w:t>
      </w:r>
      <w:r w:rsidR="0011217E" w:rsidRPr="00614766">
        <w:rPr>
          <w:rFonts w:hint="eastAsia"/>
          <w:lang w:eastAsia="zh-TW"/>
        </w:rPr>
        <w:t>（</w:t>
      </w:r>
      <w:r w:rsidRPr="00614766">
        <w:rPr>
          <w:rFonts w:hint="eastAsia"/>
          <w:lang w:eastAsia="zh-TW"/>
        </w:rPr>
        <w:t>biofuel</w:t>
      </w:r>
      <w:r w:rsidR="0011217E" w:rsidRPr="00614766">
        <w:rPr>
          <w:rFonts w:hint="eastAsia"/>
          <w:lang w:eastAsia="zh-TW"/>
        </w:rPr>
        <w:t>）</w:t>
      </w:r>
      <w:r w:rsidRPr="00614766">
        <w:rPr>
          <w:rFonts w:hint="eastAsia"/>
          <w:lang w:eastAsia="zh-TW"/>
        </w:rPr>
        <w:t>的主要公司為</w:t>
      </w:r>
      <w:proofErr w:type="spellStart"/>
      <w:r w:rsidRPr="00614766">
        <w:rPr>
          <w:rFonts w:hint="eastAsia"/>
          <w:lang w:eastAsia="zh-TW"/>
        </w:rPr>
        <w:t>Neste</w:t>
      </w:r>
      <w:proofErr w:type="spellEnd"/>
      <w:r w:rsidRPr="00614766">
        <w:rPr>
          <w:rFonts w:hint="eastAsia"/>
          <w:lang w:eastAsia="zh-TW"/>
        </w:rPr>
        <w:t>生質能公司</w:t>
      </w:r>
      <w:r w:rsidR="0011217E" w:rsidRPr="00614766">
        <w:rPr>
          <w:rFonts w:hint="eastAsia"/>
          <w:lang w:eastAsia="zh-TW"/>
        </w:rPr>
        <w:t>（</w:t>
      </w:r>
      <w:r w:rsidRPr="00614766">
        <w:rPr>
          <w:rFonts w:hint="eastAsia"/>
          <w:lang w:eastAsia="zh-TW"/>
        </w:rPr>
        <w:t>原石油公司</w:t>
      </w:r>
      <w:r w:rsidR="0011217E" w:rsidRPr="00614766">
        <w:rPr>
          <w:rFonts w:hint="eastAsia"/>
          <w:lang w:eastAsia="zh-TW"/>
        </w:rPr>
        <w:t>）</w:t>
      </w:r>
      <w:r w:rsidRPr="00614766">
        <w:rPr>
          <w:rFonts w:hint="eastAsia"/>
          <w:lang w:eastAsia="zh-TW"/>
        </w:rPr>
        <w:t>，該公司全力開發生質能源，以獨資或合資方式搶攻全球能源市場，已成為全球生質柴油（</w:t>
      </w:r>
      <w:r w:rsidRPr="00614766">
        <w:rPr>
          <w:rFonts w:hint="eastAsia"/>
          <w:lang w:eastAsia="zh-TW"/>
        </w:rPr>
        <w:t>biodiesel</w:t>
      </w:r>
      <w:r w:rsidRPr="00614766">
        <w:rPr>
          <w:rFonts w:hint="eastAsia"/>
          <w:lang w:eastAsia="zh-TW"/>
        </w:rPr>
        <w:t>）的主要供應商。目前在海外市場中，以新加坡與荷蘭鹿特丹生質燃料廠為主力生產工廠，主要生產原料包括棕櫚油與動物油脂。</w:t>
      </w:r>
    </w:p>
    <w:p w14:paraId="371271A2" w14:textId="77777777" w:rsidR="000931FB" w:rsidRPr="00614766" w:rsidRDefault="005F3F92" w:rsidP="0011217E">
      <w:pPr>
        <w:pStyle w:val="af0"/>
        <w:ind w:left="945" w:firstLine="472"/>
        <w:rPr>
          <w:lang w:eastAsia="zh-TW"/>
        </w:rPr>
      </w:pPr>
      <w:r w:rsidRPr="00614766">
        <w:rPr>
          <w:rFonts w:hint="eastAsia"/>
          <w:lang w:eastAsia="zh-TW"/>
        </w:rPr>
        <w:t>除推廣生質燃料外，零碳排的氫能也是芬蘭政府發展再生能源的重點能源，將由芬蘭國營企業</w:t>
      </w:r>
      <w:proofErr w:type="spellStart"/>
      <w:r w:rsidRPr="00614766">
        <w:rPr>
          <w:rFonts w:hint="eastAsia"/>
          <w:lang w:eastAsia="zh-TW"/>
        </w:rPr>
        <w:t>Gasgrid</w:t>
      </w:r>
      <w:proofErr w:type="spellEnd"/>
      <w:r w:rsidRPr="00614766">
        <w:rPr>
          <w:rFonts w:hint="eastAsia"/>
          <w:lang w:eastAsia="zh-TW"/>
        </w:rPr>
        <w:t xml:space="preserve"> Finland </w:t>
      </w:r>
      <w:proofErr w:type="spellStart"/>
      <w:r w:rsidRPr="00614766">
        <w:rPr>
          <w:rFonts w:hint="eastAsia"/>
          <w:lang w:eastAsia="zh-TW"/>
        </w:rPr>
        <w:t>Oy</w:t>
      </w:r>
      <w:proofErr w:type="spellEnd"/>
      <w:r w:rsidRPr="00614766">
        <w:rPr>
          <w:rFonts w:hint="eastAsia"/>
          <w:lang w:eastAsia="zh-TW"/>
        </w:rPr>
        <w:t>負責氫能輸送網絡建設以及氫能市場發展等業務，涵蓋氫能的輸送系統，包括氣態轉化與相關運輸設備的建設以及保障運輸不中斷之安全任務。其子公司</w:t>
      </w:r>
      <w:proofErr w:type="spellStart"/>
      <w:r w:rsidRPr="00614766">
        <w:rPr>
          <w:rFonts w:hint="eastAsia"/>
          <w:lang w:eastAsia="zh-TW"/>
        </w:rPr>
        <w:t>VetyVerkko</w:t>
      </w:r>
      <w:proofErr w:type="spellEnd"/>
      <w:r w:rsidRPr="00614766">
        <w:rPr>
          <w:rFonts w:hint="eastAsia"/>
          <w:lang w:eastAsia="zh-TW"/>
        </w:rPr>
        <w:t xml:space="preserve"> </w:t>
      </w:r>
      <w:proofErr w:type="spellStart"/>
      <w:r w:rsidRPr="00614766">
        <w:rPr>
          <w:rFonts w:hint="eastAsia"/>
          <w:lang w:eastAsia="zh-TW"/>
        </w:rPr>
        <w:t>Oy</w:t>
      </w:r>
      <w:proofErr w:type="spellEnd"/>
      <w:r w:rsidRPr="00614766">
        <w:rPr>
          <w:rFonts w:hint="eastAsia"/>
          <w:lang w:eastAsia="zh-TW"/>
        </w:rPr>
        <w:t>將負責相關的資金</w:t>
      </w:r>
      <w:r w:rsidR="004C08B5" w:rsidRPr="00614766">
        <w:rPr>
          <w:rFonts w:hint="eastAsia"/>
          <w:lang w:eastAsia="zh-TW"/>
        </w:rPr>
        <w:t>運用</w:t>
      </w:r>
      <w:r w:rsidRPr="00614766">
        <w:rPr>
          <w:rFonts w:hint="eastAsia"/>
          <w:lang w:eastAsia="zh-TW"/>
        </w:rPr>
        <w:t>與現金流等業務，並擴大氫能經濟的規模，以期成為未來能源出口項目</w:t>
      </w:r>
      <w:r w:rsidR="000931FB" w:rsidRPr="00614766">
        <w:rPr>
          <w:rFonts w:hint="eastAsia"/>
          <w:lang w:eastAsia="zh-TW"/>
        </w:rPr>
        <w:t>。</w:t>
      </w:r>
    </w:p>
    <w:p w14:paraId="599E37BB" w14:textId="77777777" w:rsidR="000931FB" w:rsidRPr="00614766" w:rsidRDefault="000931FB" w:rsidP="0011217E">
      <w:pPr>
        <w:pStyle w:val="ae"/>
      </w:pPr>
      <w:r w:rsidRPr="00614766">
        <w:rPr>
          <w:rFonts w:hint="eastAsia"/>
        </w:rPr>
        <w:t>（四）生技產業</w:t>
      </w:r>
    </w:p>
    <w:p w14:paraId="25CCDFA5" w14:textId="77777777" w:rsidR="000931FB" w:rsidRPr="00614766" w:rsidRDefault="002D2282" w:rsidP="0011217E">
      <w:pPr>
        <w:pStyle w:val="af0"/>
        <w:ind w:left="945" w:firstLine="472"/>
        <w:rPr>
          <w:lang w:eastAsia="zh-TW"/>
        </w:rPr>
      </w:pPr>
      <w:r w:rsidRPr="00614766">
        <w:rPr>
          <w:rFonts w:hint="eastAsia"/>
          <w:lang w:eastAsia="zh-TW"/>
        </w:rPr>
        <w:t>芬蘭生技產業發展迅速，成為最具潛力的高新科技產業，由芬蘭科學院（</w:t>
      </w:r>
      <w:r w:rsidRPr="00614766">
        <w:rPr>
          <w:rFonts w:hint="eastAsia"/>
          <w:lang w:eastAsia="zh-TW"/>
        </w:rPr>
        <w:t>Academy of Finland</w:t>
      </w:r>
      <w:r w:rsidRPr="00614766">
        <w:rPr>
          <w:rFonts w:hint="eastAsia"/>
          <w:lang w:eastAsia="zh-TW"/>
        </w:rPr>
        <w:t>）、國家技術創新處（</w:t>
      </w:r>
      <w:r w:rsidRPr="00614766">
        <w:rPr>
          <w:rFonts w:hint="eastAsia"/>
          <w:lang w:eastAsia="zh-TW"/>
        </w:rPr>
        <w:t>TEKES</w:t>
      </w:r>
      <w:r w:rsidRPr="00614766">
        <w:rPr>
          <w:rFonts w:hint="eastAsia"/>
          <w:lang w:eastAsia="zh-TW"/>
        </w:rPr>
        <w:t>）以及國家研發基金（</w:t>
      </w:r>
      <w:r w:rsidRPr="00614766">
        <w:rPr>
          <w:rFonts w:hint="eastAsia"/>
          <w:lang w:eastAsia="zh-TW"/>
        </w:rPr>
        <w:t>SITRA</w:t>
      </w:r>
      <w:r w:rsidRPr="00614766">
        <w:rPr>
          <w:rFonts w:hint="eastAsia"/>
          <w:lang w:eastAsia="zh-TW"/>
        </w:rPr>
        <w:t>）提供研發高額資金與技術指導，建構芬蘭生技業的厚實研發能力、先進基礎建設、及完善財務系統，已吸引不少國內外大型醫藥公司和創投公司的投資意願，其中較具實力的領域包括製藥、數位醫療、生化材料、診療用品、健康食品、工業酵素等。芬蘭生技科技優勢包括基因組合學和臨床數據分析，優勢來源為過去蓬勃電信業造就大量軟體開發人才，以及逐年建立的數據資料庫，可立即運用於生命科學領域</w:t>
      </w:r>
      <w:r w:rsidR="000931FB" w:rsidRPr="00614766">
        <w:rPr>
          <w:rFonts w:hint="eastAsia"/>
          <w:lang w:eastAsia="zh-TW"/>
        </w:rPr>
        <w:t>。</w:t>
      </w:r>
    </w:p>
    <w:p w14:paraId="3FAC8732" w14:textId="5F453B82" w:rsidR="005F3F92" w:rsidRPr="00614766" w:rsidRDefault="005F3F92" w:rsidP="0011217E">
      <w:pPr>
        <w:pStyle w:val="af0"/>
        <w:ind w:left="945" w:firstLine="472"/>
        <w:rPr>
          <w:lang w:eastAsia="zh-TW"/>
        </w:rPr>
      </w:pPr>
      <w:r w:rsidRPr="00614766">
        <w:rPr>
          <w:rFonts w:hint="eastAsia"/>
          <w:lang w:eastAsia="zh-TW"/>
        </w:rPr>
        <w:t>芬蘭生技產業多聚集於大學或科學園區的生技中心附近，透過長期產學密切合作，孕育不少生技創新公司，進而形成產業聚落。目前約三分之二的芬蘭生技產業集中於赫爾辛基科學園區的</w:t>
      </w:r>
      <w:proofErr w:type="spellStart"/>
      <w:r w:rsidRPr="00614766">
        <w:rPr>
          <w:rFonts w:hint="eastAsia"/>
          <w:lang w:eastAsia="zh-TW"/>
        </w:rPr>
        <w:t>Biomedicum</w:t>
      </w:r>
      <w:proofErr w:type="spellEnd"/>
      <w:r w:rsidRPr="00614766">
        <w:rPr>
          <w:rFonts w:hint="eastAsia"/>
          <w:lang w:eastAsia="zh-TW"/>
        </w:rPr>
        <w:t>、土庫市</w:t>
      </w:r>
      <w:r w:rsidR="0011217E" w:rsidRPr="00614766">
        <w:rPr>
          <w:rFonts w:hint="eastAsia"/>
          <w:lang w:eastAsia="zh-TW"/>
        </w:rPr>
        <w:t>（</w:t>
      </w:r>
      <w:r w:rsidRPr="00614766">
        <w:rPr>
          <w:rFonts w:hint="eastAsia"/>
          <w:lang w:eastAsia="zh-TW"/>
        </w:rPr>
        <w:t>Turku</w:t>
      </w:r>
      <w:r w:rsidR="0011217E" w:rsidRPr="00614766">
        <w:rPr>
          <w:rFonts w:hint="eastAsia"/>
          <w:lang w:eastAsia="zh-TW"/>
        </w:rPr>
        <w:t>）</w:t>
      </w:r>
      <w:r w:rsidRPr="00614766">
        <w:rPr>
          <w:rFonts w:hint="eastAsia"/>
          <w:lang w:eastAsia="zh-TW"/>
        </w:rPr>
        <w:t>的</w:t>
      </w:r>
      <w:proofErr w:type="spellStart"/>
      <w:r w:rsidRPr="00614766">
        <w:rPr>
          <w:rFonts w:hint="eastAsia"/>
          <w:lang w:eastAsia="zh-TW"/>
        </w:rPr>
        <w:t>BioCity</w:t>
      </w:r>
      <w:proofErr w:type="spellEnd"/>
      <w:r w:rsidRPr="00614766">
        <w:rPr>
          <w:rFonts w:hint="eastAsia"/>
          <w:lang w:eastAsia="zh-TW"/>
        </w:rPr>
        <w:t>、奧盧市</w:t>
      </w:r>
      <w:r w:rsidR="0011217E" w:rsidRPr="00614766">
        <w:rPr>
          <w:rFonts w:hint="eastAsia"/>
          <w:lang w:eastAsia="zh-TW"/>
        </w:rPr>
        <w:t>（</w:t>
      </w:r>
      <w:r w:rsidRPr="00614766">
        <w:rPr>
          <w:rFonts w:hint="eastAsia"/>
          <w:lang w:eastAsia="zh-TW"/>
        </w:rPr>
        <w:t>Oulu</w:t>
      </w:r>
      <w:r w:rsidR="0011217E" w:rsidRPr="00614766">
        <w:rPr>
          <w:rFonts w:hint="eastAsia"/>
          <w:lang w:eastAsia="zh-TW"/>
        </w:rPr>
        <w:t>）</w:t>
      </w:r>
      <w:r w:rsidRPr="00614766">
        <w:rPr>
          <w:rFonts w:hint="eastAsia"/>
          <w:lang w:eastAsia="zh-TW"/>
        </w:rPr>
        <w:t>的</w:t>
      </w:r>
      <w:proofErr w:type="spellStart"/>
      <w:r w:rsidRPr="00614766">
        <w:rPr>
          <w:rFonts w:hint="eastAsia"/>
          <w:lang w:eastAsia="zh-TW"/>
        </w:rPr>
        <w:t>Medipolis</w:t>
      </w:r>
      <w:proofErr w:type="spellEnd"/>
      <w:r w:rsidRPr="00614766">
        <w:rPr>
          <w:rFonts w:hint="eastAsia"/>
          <w:lang w:eastAsia="zh-TW"/>
        </w:rPr>
        <w:t>、</w:t>
      </w:r>
      <w:r w:rsidR="004C08B5" w:rsidRPr="00614766">
        <w:rPr>
          <w:rFonts w:hint="eastAsia"/>
          <w:lang w:eastAsia="zh-TW"/>
        </w:rPr>
        <w:t>庫奧皮奧市</w:t>
      </w:r>
      <w:r w:rsidR="0011217E" w:rsidRPr="00614766">
        <w:rPr>
          <w:rFonts w:hint="eastAsia"/>
          <w:lang w:eastAsia="zh-TW"/>
        </w:rPr>
        <w:t>（</w:t>
      </w:r>
      <w:r w:rsidRPr="00614766">
        <w:rPr>
          <w:rFonts w:hint="eastAsia"/>
          <w:lang w:eastAsia="zh-TW"/>
        </w:rPr>
        <w:t>Kuopio</w:t>
      </w:r>
      <w:r w:rsidR="0011217E" w:rsidRPr="00614766">
        <w:rPr>
          <w:rFonts w:hint="eastAsia"/>
          <w:lang w:eastAsia="zh-TW"/>
        </w:rPr>
        <w:t>）</w:t>
      </w:r>
      <w:r w:rsidRPr="00614766">
        <w:rPr>
          <w:rFonts w:hint="eastAsia"/>
          <w:lang w:eastAsia="zh-TW"/>
        </w:rPr>
        <w:t>的</w:t>
      </w:r>
      <w:r w:rsidRPr="00614766">
        <w:rPr>
          <w:rFonts w:hint="eastAsia"/>
          <w:lang w:eastAsia="zh-TW"/>
        </w:rPr>
        <w:t xml:space="preserve">Technology Center </w:t>
      </w:r>
      <w:proofErr w:type="spellStart"/>
      <w:r w:rsidRPr="00614766">
        <w:rPr>
          <w:rFonts w:hint="eastAsia"/>
          <w:lang w:eastAsia="zh-TW"/>
        </w:rPr>
        <w:t>Teknia</w:t>
      </w:r>
      <w:proofErr w:type="spellEnd"/>
      <w:r w:rsidRPr="00614766">
        <w:rPr>
          <w:rFonts w:hint="eastAsia"/>
          <w:lang w:eastAsia="zh-TW"/>
        </w:rPr>
        <w:t>、埃斯波市</w:t>
      </w:r>
      <w:r w:rsidR="0011217E" w:rsidRPr="00614766">
        <w:rPr>
          <w:rFonts w:hint="eastAsia"/>
          <w:lang w:eastAsia="zh-TW"/>
        </w:rPr>
        <w:t>（</w:t>
      </w:r>
      <w:r w:rsidRPr="00614766">
        <w:rPr>
          <w:rFonts w:hint="eastAsia"/>
          <w:lang w:eastAsia="zh-TW"/>
        </w:rPr>
        <w:t>Espoo</w:t>
      </w:r>
      <w:r w:rsidR="0011217E" w:rsidRPr="00614766">
        <w:rPr>
          <w:rFonts w:hint="eastAsia"/>
          <w:lang w:eastAsia="zh-TW"/>
        </w:rPr>
        <w:t>）</w:t>
      </w:r>
      <w:r w:rsidRPr="00614766">
        <w:rPr>
          <w:rFonts w:hint="eastAsia"/>
          <w:lang w:eastAsia="zh-TW"/>
        </w:rPr>
        <w:t>的</w:t>
      </w:r>
      <w:proofErr w:type="spellStart"/>
      <w:r w:rsidRPr="00614766">
        <w:rPr>
          <w:rFonts w:hint="eastAsia"/>
          <w:lang w:eastAsia="zh-TW"/>
        </w:rPr>
        <w:t>Otaniemi</w:t>
      </w:r>
      <w:proofErr w:type="spellEnd"/>
      <w:r w:rsidRPr="00614766">
        <w:rPr>
          <w:rFonts w:hint="eastAsia"/>
          <w:lang w:eastAsia="zh-TW"/>
        </w:rPr>
        <w:t xml:space="preserve"> Technology Center</w:t>
      </w:r>
      <w:r w:rsidRPr="00614766">
        <w:rPr>
          <w:rFonts w:hint="eastAsia"/>
          <w:lang w:eastAsia="zh-TW"/>
        </w:rPr>
        <w:t>及</w:t>
      </w:r>
      <w:r w:rsidR="004C08B5" w:rsidRPr="00614766">
        <w:rPr>
          <w:rFonts w:hint="eastAsia"/>
          <w:lang w:eastAsia="zh-TW"/>
        </w:rPr>
        <w:t>坦佩雷市</w:t>
      </w:r>
      <w:r w:rsidR="0011217E" w:rsidRPr="00614766">
        <w:rPr>
          <w:rFonts w:hint="eastAsia"/>
          <w:lang w:eastAsia="zh-TW"/>
        </w:rPr>
        <w:t>（</w:t>
      </w:r>
      <w:r w:rsidRPr="00614766">
        <w:rPr>
          <w:rFonts w:hint="eastAsia"/>
          <w:lang w:eastAsia="zh-TW"/>
        </w:rPr>
        <w:t>Tampere</w:t>
      </w:r>
      <w:r w:rsidR="0011217E" w:rsidRPr="00614766">
        <w:rPr>
          <w:rFonts w:hint="eastAsia"/>
          <w:lang w:eastAsia="zh-TW"/>
        </w:rPr>
        <w:t>）</w:t>
      </w:r>
      <w:r w:rsidRPr="00614766">
        <w:rPr>
          <w:rFonts w:hint="eastAsia"/>
          <w:lang w:eastAsia="zh-TW"/>
        </w:rPr>
        <w:t>的科技大學。</w:t>
      </w:r>
    </w:p>
    <w:p w14:paraId="58CB633A" w14:textId="310055BB" w:rsidR="000931FB" w:rsidRPr="00614766" w:rsidRDefault="005F3F92" w:rsidP="0011217E">
      <w:pPr>
        <w:pStyle w:val="af0"/>
        <w:ind w:left="945" w:firstLine="472"/>
        <w:rPr>
          <w:lang w:eastAsia="zh-TW"/>
        </w:rPr>
      </w:pPr>
      <w:r w:rsidRPr="00614766">
        <w:rPr>
          <w:rFonts w:hint="eastAsia"/>
        </w:rPr>
        <w:t>根據芬蘭經濟就業部發布的「醫療產業投資環境發展報告」</w:t>
      </w:r>
      <w:r w:rsidR="0011217E" w:rsidRPr="00614766">
        <w:rPr>
          <w:rFonts w:hint="eastAsia"/>
        </w:rPr>
        <w:t>（</w:t>
      </w:r>
      <w:r w:rsidRPr="00614766">
        <w:rPr>
          <w:rFonts w:hint="eastAsia"/>
        </w:rPr>
        <w:t>Report on the development of the health sector funding environment</w:t>
      </w:r>
      <w:r w:rsidR="0011217E" w:rsidRPr="00614766">
        <w:rPr>
          <w:rFonts w:hint="eastAsia"/>
        </w:rPr>
        <w:t>）</w:t>
      </w:r>
      <w:r w:rsidRPr="00614766">
        <w:rPr>
          <w:rFonts w:hint="eastAsia"/>
        </w:rPr>
        <w:t>，芬蘭醫療產業的資金已取得良好發展，但相關籌資環境卻落後於其他歐洲國家。</w:t>
      </w:r>
      <w:r w:rsidRPr="00614766">
        <w:rPr>
          <w:rFonts w:hint="eastAsia"/>
          <w:lang w:eastAsia="zh-TW"/>
        </w:rPr>
        <w:t>鑒於醫療產業的籌資環境較為艱難，且相關資金多屬小額且短期之投資，因此芬蘭產業深具競爭性之研究能力，卻無法在商業化和規模化取得順利進展。芬蘭應建立一個具高效的國家機構，以有效利用歐盟提供的資金，才能迎頭趕上瑞典、丹麥、比利時等國家的投資環境</w:t>
      </w:r>
      <w:r w:rsidR="000931FB" w:rsidRPr="00614766">
        <w:rPr>
          <w:rFonts w:hint="eastAsia"/>
          <w:lang w:eastAsia="zh-TW"/>
        </w:rPr>
        <w:t>。</w:t>
      </w:r>
    </w:p>
    <w:p w14:paraId="0DAA8EA7" w14:textId="77777777" w:rsidR="000931FB" w:rsidRPr="00614766" w:rsidRDefault="000931FB" w:rsidP="0011217E">
      <w:pPr>
        <w:pStyle w:val="ae"/>
      </w:pPr>
      <w:r w:rsidRPr="00614766">
        <w:rPr>
          <w:rFonts w:hint="eastAsia"/>
        </w:rPr>
        <w:t>（五）造紙產業</w:t>
      </w:r>
    </w:p>
    <w:p w14:paraId="632F4354" w14:textId="6E66E456" w:rsidR="000931FB" w:rsidRPr="00614766" w:rsidRDefault="005F3F92" w:rsidP="0011217E">
      <w:pPr>
        <w:pStyle w:val="af0"/>
        <w:ind w:left="945" w:firstLine="472"/>
        <w:rPr>
          <w:lang w:eastAsia="zh-TW"/>
        </w:rPr>
      </w:pPr>
      <w:r w:rsidRPr="00614766">
        <w:rPr>
          <w:rFonts w:hint="eastAsia"/>
          <w:lang w:eastAsia="zh-TW"/>
        </w:rPr>
        <w:t>芬蘭林木豐富，約占全國面積</w:t>
      </w:r>
      <w:r w:rsidRPr="00614766">
        <w:rPr>
          <w:rFonts w:hint="eastAsia"/>
          <w:lang w:eastAsia="zh-TW"/>
        </w:rPr>
        <w:t>70%</w:t>
      </w:r>
      <w:r w:rsidRPr="00614766">
        <w:rPr>
          <w:rFonts w:hint="eastAsia"/>
          <w:lang w:eastAsia="zh-TW"/>
        </w:rPr>
        <w:t>，林地面積達</w:t>
      </w:r>
      <w:r w:rsidRPr="00614766">
        <w:rPr>
          <w:rFonts w:hint="eastAsia"/>
          <w:lang w:eastAsia="zh-TW"/>
        </w:rPr>
        <w:t>2,030</w:t>
      </w:r>
      <w:r w:rsidRPr="00614766">
        <w:rPr>
          <w:rFonts w:hint="eastAsia"/>
          <w:lang w:eastAsia="zh-TW"/>
        </w:rPr>
        <w:t>萬公頃，其中</w:t>
      </w:r>
      <w:r w:rsidRPr="00614766">
        <w:rPr>
          <w:rFonts w:hint="eastAsia"/>
          <w:lang w:eastAsia="zh-TW"/>
        </w:rPr>
        <w:t>61%</w:t>
      </w:r>
      <w:r w:rsidRPr="00614766">
        <w:rPr>
          <w:rFonts w:hint="eastAsia"/>
          <w:lang w:eastAsia="zh-TW"/>
        </w:rPr>
        <w:t>為私部門擁有之林地。每年森林生長約</w:t>
      </w:r>
      <w:r w:rsidRPr="00614766">
        <w:rPr>
          <w:rFonts w:hint="eastAsia"/>
          <w:lang w:eastAsia="zh-TW"/>
        </w:rPr>
        <w:t>1.1</w:t>
      </w:r>
      <w:r w:rsidRPr="00614766">
        <w:rPr>
          <w:rFonts w:hint="eastAsia"/>
          <w:lang w:eastAsia="zh-TW"/>
        </w:rPr>
        <w:t>億立方公尺，其中砍伐數量達約</w:t>
      </w:r>
      <w:r w:rsidRPr="00614766">
        <w:rPr>
          <w:rFonts w:hint="eastAsia"/>
          <w:lang w:eastAsia="zh-TW"/>
        </w:rPr>
        <w:t>0.6</w:t>
      </w:r>
      <w:r w:rsidRPr="00614766">
        <w:rPr>
          <w:rFonts w:hint="eastAsia"/>
          <w:lang w:eastAsia="zh-TW"/>
        </w:rPr>
        <w:t>至</w:t>
      </w:r>
      <w:r w:rsidRPr="00614766">
        <w:rPr>
          <w:rFonts w:hint="eastAsia"/>
          <w:lang w:eastAsia="zh-TW"/>
        </w:rPr>
        <w:t>0.75</w:t>
      </w:r>
      <w:r w:rsidRPr="00614766">
        <w:rPr>
          <w:rFonts w:hint="eastAsia"/>
          <w:lang w:eastAsia="zh-TW"/>
        </w:rPr>
        <w:t>億立方公尺，每年林木產量成長的豐富林產使林木與造紙工業成為芬蘭重要產業，芬蘭林木藏量達</w:t>
      </w:r>
      <w:r w:rsidRPr="00614766">
        <w:rPr>
          <w:rFonts w:hint="eastAsia"/>
          <w:lang w:eastAsia="zh-TW"/>
        </w:rPr>
        <w:t>23</w:t>
      </w:r>
      <w:r w:rsidRPr="00614766">
        <w:rPr>
          <w:rFonts w:hint="eastAsia"/>
          <w:lang w:eastAsia="zh-TW"/>
        </w:rPr>
        <w:t>億立方公尺，是歐洲第五大林木來源的國家，排名在俄羅斯、法國、瑞典和德國之後。主要林木出口產品為木材、紙漿與紙製品，約占出口總值</w:t>
      </w:r>
      <w:r w:rsidRPr="00614766">
        <w:rPr>
          <w:rFonts w:hint="eastAsia"/>
          <w:lang w:eastAsia="zh-TW"/>
        </w:rPr>
        <w:t>20%</w:t>
      </w:r>
      <w:r w:rsidRPr="00614766">
        <w:rPr>
          <w:rFonts w:hint="eastAsia"/>
          <w:lang w:eastAsia="zh-TW"/>
        </w:rPr>
        <w:t>。歐盟國家是芬蘭造紙業主要出口市場，以德、英、法等西歐國家為主要出口國。近年由於能源價格、生產與運輸成本不斷增加，加以產能過剩，售價難以提高，致使廠商紛紛將生產重心移至海外，目前海外生產基地主要分</w:t>
      </w:r>
      <w:r w:rsidR="0011217E" w:rsidRPr="00614766">
        <w:rPr>
          <w:rFonts w:hint="eastAsia"/>
          <w:lang w:eastAsia="zh-TW"/>
        </w:rPr>
        <w:t>布</w:t>
      </w:r>
      <w:r w:rsidRPr="00614766">
        <w:rPr>
          <w:rFonts w:hint="eastAsia"/>
          <w:lang w:eastAsia="zh-TW"/>
        </w:rPr>
        <w:t>在西歐的德國與法國，及東歐的捷克、波蘭與匈牙利，最近更將目標逐漸轉向美洲市場及亞洲市場，以就近供應當地市場，節省成本</w:t>
      </w:r>
      <w:r w:rsidR="000931FB" w:rsidRPr="00614766">
        <w:rPr>
          <w:rFonts w:hint="eastAsia"/>
          <w:lang w:eastAsia="zh-TW"/>
        </w:rPr>
        <w:t>。</w:t>
      </w:r>
    </w:p>
    <w:p w14:paraId="2736E33B" w14:textId="14081D8D" w:rsidR="005F3F92" w:rsidRPr="00614766" w:rsidRDefault="005F3F92" w:rsidP="0011217E">
      <w:pPr>
        <w:pStyle w:val="af0"/>
        <w:ind w:left="945" w:firstLine="472"/>
        <w:rPr>
          <w:lang w:eastAsia="zh-TW"/>
        </w:rPr>
      </w:pPr>
      <w:r w:rsidRPr="00614766">
        <w:rPr>
          <w:rFonts w:hint="eastAsia"/>
          <w:lang w:eastAsia="zh-TW"/>
        </w:rPr>
        <w:t>芬蘭主要造紙大廠</w:t>
      </w:r>
      <w:proofErr w:type="spellStart"/>
      <w:r w:rsidRPr="00614766">
        <w:rPr>
          <w:rFonts w:hint="eastAsia"/>
          <w:lang w:eastAsia="zh-TW"/>
        </w:rPr>
        <w:t>Stora</w:t>
      </w:r>
      <w:proofErr w:type="spellEnd"/>
      <w:r w:rsidRPr="00614766">
        <w:rPr>
          <w:rFonts w:hint="eastAsia"/>
          <w:lang w:eastAsia="zh-TW"/>
        </w:rPr>
        <w:t xml:space="preserve"> Enso</w:t>
      </w:r>
      <w:r w:rsidRPr="00614766">
        <w:rPr>
          <w:rFonts w:hint="eastAsia"/>
          <w:lang w:eastAsia="zh-TW"/>
        </w:rPr>
        <w:t>除仍持續於芬蘭投資，也在海外大量投資，包括購買廠房、機械、購買林地從事造林，生產重心逐漸轉至海外，目前部分紙漿生產已移至中國大陸與拉丁美洲等快速成長的消費市場。</w:t>
      </w:r>
      <w:proofErr w:type="spellStart"/>
      <w:r w:rsidRPr="00614766">
        <w:rPr>
          <w:rFonts w:hint="eastAsia"/>
          <w:lang w:eastAsia="zh-TW"/>
        </w:rPr>
        <w:t>Stora</w:t>
      </w:r>
      <w:proofErr w:type="spellEnd"/>
      <w:r w:rsidRPr="00614766">
        <w:rPr>
          <w:rFonts w:hint="eastAsia"/>
          <w:lang w:eastAsia="zh-TW"/>
        </w:rPr>
        <w:t xml:space="preserve"> Enso</w:t>
      </w:r>
      <w:r w:rsidRPr="00614766">
        <w:rPr>
          <w:rFonts w:hint="eastAsia"/>
          <w:lang w:eastAsia="zh-TW"/>
        </w:rPr>
        <w:t>為了擴充其木材產品及其應用的市場管道，其已研發的新負極</w:t>
      </w:r>
      <w:r w:rsidR="0011217E" w:rsidRPr="00614766">
        <w:rPr>
          <w:rFonts w:hint="eastAsia"/>
          <w:lang w:eastAsia="zh-TW"/>
        </w:rPr>
        <w:t>（</w:t>
      </w:r>
      <w:r w:rsidRPr="00614766">
        <w:rPr>
          <w:rFonts w:hint="eastAsia"/>
          <w:lang w:eastAsia="zh-TW"/>
        </w:rPr>
        <w:t>anode</w:t>
      </w:r>
      <w:r w:rsidR="0011217E" w:rsidRPr="00614766">
        <w:rPr>
          <w:rFonts w:hint="eastAsia"/>
          <w:lang w:eastAsia="zh-TW"/>
        </w:rPr>
        <w:t>）</w:t>
      </w:r>
      <w:r w:rsidRPr="00614766">
        <w:rPr>
          <w:rFonts w:hint="eastAsia"/>
          <w:lang w:eastAsia="zh-TW"/>
        </w:rPr>
        <w:t>材料</w:t>
      </w:r>
      <w:proofErr w:type="spellStart"/>
      <w:r w:rsidRPr="00614766">
        <w:rPr>
          <w:rFonts w:hint="eastAsia"/>
          <w:lang w:eastAsia="zh-TW"/>
        </w:rPr>
        <w:t>Lignode</w:t>
      </w:r>
      <w:proofErr w:type="spellEnd"/>
      <w:r w:rsidRPr="00614766">
        <w:rPr>
          <w:rFonts w:hint="eastAsia"/>
          <w:lang w:eastAsia="zh-TW"/>
        </w:rPr>
        <w:t>，將可取代目前電池製造所使用的石墨</w:t>
      </w:r>
      <w:r w:rsidR="0011217E" w:rsidRPr="00614766">
        <w:rPr>
          <w:rFonts w:hint="eastAsia"/>
          <w:lang w:eastAsia="zh-TW"/>
        </w:rPr>
        <w:t>（</w:t>
      </w:r>
      <w:r w:rsidRPr="00614766">
        <w:rPr>
          <w:rFonts w:hint="eastAsia"/>
          <w:lang w:eastAsia="zh-TW"/>
        </w:rPr>
        <w:t>graphite</w:t>
      </w:r>
      <w:r w:rsidR="0011217E" w:rsidRPr="00614766">
        <w:rPr>
          <w:rFonts w:hint="eastAsia"/>
          <w:lang w:eastAsia="zh-TW"/>
        </w:rPr>
        <w:t>）</w:t>
      </w:r>
      <w:r w:rsidRPr="00614766">
        <w:rPr>
          <w:rFonts w:hint="eastAsia"/>
          <w:lang w:eastAsia="zh-TW"/>
        </w:rPr>
        <w:t>，因應電池製造過程的碳排和大量原物料需求，已與瑞典電池製造公司</w:t>
      </w:r>
      <w:proofErr w:type="spellStart"/>
      <w:r w:rsidRPr="00614766">
        <w:rPr>
          <w:rFonts w:hint="eastAsia"/>
          <w:lang w:eastAsia="zh-TW"/>
        </w:rPr>
        <w:t>Northvolt</w:t>
      </w:r>
      <w:proofErr w:type="spellEnd"/>
      <w:r w:rsidRPr="00614766">
        <w:rPr>
          <w:rFonts w:hint="eastAsia"/>
          <w:lang w:eastAsia="zh-TW"/>
        </w:rPr>
        <w:t>進行合作，將由</w:t>
      </w:r>
      <w:proofErr w:type="spellStart"/>
      <w:r w:rsidRPr="00614766">
        <w:rPr>
          <w:rFonts w:hint="eastAsia"/>
          <w:lang w:eastAsia="zh-TW"/>
        </w:rPr>
        <w:t>Stora</w:t>
      </w:r>
      <w:proofErr w:type="spellEnd"/>
      <w:r w:rsidRPr="00614766">
        <w:rPr>
          <w:rFonts w:hint="eastAsia"/>
          <w:lang w:eastAsia="zh-TW"/>
        </w:rPr>
        <w:t xml:space="preserve"> Enso</w:t>
      </w:r>
      <w:r w:rsidRPr="00614766">
        <w:rPr>
          <w:rFonts w:hint="eastAsia"/>
          <w:lang w:eastAsia="zh-TW"/>
        </w:rPr>
        <w:t>提供</w:t>
      </w:r>
      <w:proofErr w:type="spellStart"/>
      <w:r w:rsidRPr="00614766">
        <w:rPr>
          <w:rFonts w:hint="eastAsia"/>
          <w:lang w:eastAsia="zh-TW"/>
        </w:rPr>
        <w:t>Northvolt</w:t>
      </w:r>
      <w:proofErr w:type="spellEnd"/>
      <w:r w:rsidRPr="00614766">
        <w:rPr>
          <w:rFonts w:hint="eastAsia"/>
          <w:lang w:eastAsia="zh-TW"/>
        </w:rPr>
        <w:t>新的負極材料。</w:t>
      </w:r>
    </w:p>
    <w:p w14:paraId="7FB80F9E" w14:textId="77777777" w:rsidR="000931FB" w:rsidRPr="00614766" w:rsidRDefault="005F3F92" w:rsidP="0011217E">
      <w:pPr>
        <w:pStyle w:val="af0"/>
        <w:ind w:left="945" w:firstLine="472"/>
        <w:rPr>
          <w:lang w:eastAsia="zh-TW"/>
        </w:rPr>
      </w:pPr>
      <w:r w:rsidRPr="00614766">
        <w:rPr>
          <w:rFonts w:hint="eastAsia"/>
          <w:lang w:eastAsia="zh-TW"/>
        </w:rPr>
        <w:t>為因應全球氣候變遷，造紙業為高耗能產業，必須因應局勢變化進行相關環保政策與活動，如推動造林活動、提高能源使用效率、改善物流作業等，並運用生化科技與奈米科技開發新產品，以減少製程碳排與環境影響</w:t>
      </w:r>
      <w:r w:rsidR="000931FB" w:rsidRPr="00614766">
        <w:rPr>
          <w:rFonts w:hint="eastAsia"/>
          <w:lang w:eastAsia="zh-TW"/>
        </w:rPr>
        <w:t>。</w:t>
      </w:r>
    </w:p>
    <w:p w14:paraId="533C21A6" w14:textId="77777777" w:rsidR="000931FB" w:rsidRPr="00614766" w:rsidRDefault="000931FB" w:rsidP="0011217E">
      <w:pPr>
        <w:pStyle w:val="ae"/>
      </w:pPr>
      <w:r w:rsidRPr="00614766">
        <w:rPr>
          <w:rFonts w:hint="eastAsia"/>
        </w:rPr>
        <w:t>（六）化學產業</w:t>
      </w:r>
    </w:p>
    <w:p w14:paraId="44E3C3E2" w14:textId="1052E31D" w:rsidR="005F3F92" w:rsidRPr="00614766" w:rsidRDefault="005F3F92" w:rsidP="0011217E">
      <w:pPr>
        <w:pStyle w:val="af0"/>
        <w:ind w:left="945" w:firstLine="472"/>
        <w:rPr>
          <w:lang w:eastAsia="zh-TW"/>
        </w:rPr>
      </w:pPr>
      <w:r w:rsidRPr="00614766">
        <w:rPr>
          <w:rFonts w:hint="eastAsia"/>
          <w:lang w:eastAsia="zh-TW"/>
        </w:rPr>
        <w:t>芬蘭化學產業提供其他產業許多必要的中間原料，包括造紙業、農業肥料、塗料與漆料、化妝品、醫藥、石油產品、塑膠品及化學基本原料等。雖近年因紙漿與造紙產業製造廠已大量外移，所需相關化學原料大幅減少，但仍其他化學原料仍為主要出口品，</w:t>
      </w:r>
      <w:r w:rsidR="0011217E" w:rsidRPr="00614766">
        <w:rPr>
          <w:rFonts w:hint="eastAsia"/>
          <w:lang w:eastAsia="zh-TW"/>
        </w:rPr>
        <w:t>占</w:t>
      </w:r>
      <w:r w:rsidRPr="00614766">
        <w:rPr>
          <w:rFonts w:hint="eastAsia"/>
          <w:lang w:eastAsia="zh-TW"/>
        </w:rPr>
        <w:t>芬蘭出口額近</w:t>
      </w:r>
      <w:r w:rsidRPr="00614766">
        <w:rPr>
          <w:rFonts w:hint="eastAsia"/>
          <w:lang w:eastAsia="zh-TW"/>
        </w:rPr>
        <w:t>20%</w:t>
      </w:r>
      <w:r w:rsidRPr="00614766">
        <w:rPr>
          <w:rFonts w:hint="eastAsia"/>
          <w:lang w:eastAsia="zh-TW"/>
        </w:rPr>
        <w:t>。</w:t>
      </w:r>
    </w:p>
    <w:p w14:paraId="70DE8220" w14:textId="77777777" w:rsidR="005F3F92" w:rsidRPr="00614766" w:rsidRDefault="005F3F92" w:rsidP="0011217E">
      <w:pPr>
        <w:pStyle w:val="af0"/>
        <w:ind w:left="945" w:firstLine="472"/>
        <w:rPr>
          <w:lang w:eastAsia="zh-TW"/>
        </w:rPr>
      </w:pPr>
      <w:r w:rsidRPr="00614766">
        <w:rPr>
          <w:rFonts w:hint="eastAsia"/>
          <w:lang w:eastAsia="zh-TW"/>
        </w:rPr>
        <w:t>芬蘭原本作為出口俄羅斯的跳板，受到俄烏戰爭影響，相關出口產業均出現不同程度的改變，包括農業肥料</w:t>
      </w:r>
      <w:r w:rsidR="004C08B5" w:rsidRPr="00614766">
        <w:rPr>
          <w:rFonts w:hint="eastAsia"/>
          <w:lang w:eastAsia="zh-TW"/>
        </w:rPr>
        <w:t>、塗料及</w:t>
      </w:r>
      <w:r w:rsidRPr="00614766">
        <w:rPr>
          <w:rFonts w:hint="eastAsia"/>
          <w:lang w:eastAsia="zh-TW"/>
        </w:rPr>
        <w:t>漆料，原本出口成長的趨勢和赴該地區直接投資設廠者日增的情勢大受影響，因此主要市場仍端賴國內市場。</w:t>
      </w:r>
    </w:p>
    <w:p w14:paraId="2332FB57" w14:textId="77777777" w:rsidR="003F5E94" w:rsidRPr="00614766" w:rsidRDefault="005F3F92" w:rsidP="0011217E">
      <w:pPr>
        <w:pStyle w:val="af0"/>
        <w:ind w:left="945" w:firstLine="472"/>
        <w:rPr>
          <w:lang w:eastAsia="zh-TW"/>
        </w:rPr>
      </w:pPr>
      <w:r w:rsidRPr="00614766">
        <w:rPr>
          <w:rFonts w:hint="eastAsia"/>
          <w:lang w:eastAsia="zh-TW"/>
        </w:rPr>
        <w:t>芬蘭塑膠產品約三分之一供外銷。在營建業景氣帶動下，用於建築之結構性塑膠材料未來仍將持續成長，但消費品大量使用之塑膠包裝材料，受限於芬蘭政府環保政策，影響食品業之塑膠包裝和一次性塑料商品之材料需求，因此前景看淡</w:t>
      </w:r>
      <w:r w:rsidR="000931FB" w:rsidRPr="00614766">
        <w:rPr>
          <w:rFonts w:hint="eastAsia"/>
          <w:lang w:eastAsia="zh-TW"/>
        </w:rPr>
        <w:t>。</w:t>
      </w:r>
    </w:p>
    <w:p w14:paraId="75E0F9DD" w14:textId="77777777" w:rsidR="000931FB" w:rsidRPr="00614766" w:rsidRDefault="000931FB" w:rsidP="0011217E">
      <w:pPr>
        <w:pStyle w:val="ae"/>
      </w:pPr>
      <w:r w:rsidRPr="00614766">
        <w:rPr>
          <w:rFonts w:hint="eastAsia"/>
        </w:rPr>
        <w:t>（七）</w:t>
      </w:r>
      <w:r w:rsidR="00864E2F" w:rsidRPr="00614766">
        <w:rPr>
          <w:rFonts w:hint="eastAsia"/>
        </w:rPr>
        <w:t>批發零售</w:t>
      </w:r>
      <w:r w:rsidRPr="00614766">
        <w:rPr>
          <w:rFonts w:hint="eastAsia"/>
        </w:rPr>
        <w:t>業</w:t>
      </w:r>
    </w:p>
    <w:p w14:paraId="52DE9B81" w14:textId="5A721C13" w:rsidR="004F746A" w:rsidRPr="00614766" w:rsidRDefault="004F746A" w:rsidP="0011217E">
      <w:pPr>
        <w:pStyle w:val="af0"/>
        <w:ind w:left="945" w:firstLine="472"/>
        <w:rPr>
          <w:lang w:eastAsia="zh-TW"/>
        </w:rPr>
      </w:pPr>
      <w:r w:rsidRPr="00614766">
        <w:rPr>
          <w:rFonts w:hint="eastAsia"/>
          <w:lang w:eastAsia="zh-TW"/>
        </w:rPr>
        <w:t>芬蘭地處歐洲邊緣僅有</w:t>
      </w:r>
      <w:r w:rsidRPr="00614766">
        <w:rPr>
          <w:rFonts w:hint="eastAsia"/>
          <w:lang w:eastAsia="zh-TW"/>
        </w:rPr>
        <w:t>556</w:t>
      </w:r>
      <w:r w:rsidRPr="00614766">
        <w:rPr>
          <w:rFonts w:hint="eastAsia"/>
          <w:lang w:eastAsia="zh-TW"/>
        </w:rPr>
        <w:t>萬人口的零售市場，由來自芬蘭本地、德國、丹麥、瑞典等國的大型連鎖集團為主要市場競爭角色，目前芬蘭批發零售市場已逐漸出現兩極化的情形：</w:t>
      </w:r>
      <w:r w:rsidRPr="00614766">
        <w:rPr>
          <w:rFonts w:hint="eastAsia"/>
          <w:lang w:eastAsia="zh-TW"/>
        </w:rPr>
        <w:t>100</w:t>
      </w:r>
      <w:r w:rsidRPr="00614766">
        <w:rPr>
          <w:rFonts w:hint="eastAsia"/>
          <w:lang w:eastAsia="zh-TW"/>
        </w:rPr>
        <w:t>平方公尺以下的小型店舖在加油站及市區到處林立，以滿足消費者購物需求的便利性；另一邊則是具多功能的大型購物中心或大型超市於郊區擇地興建，滿足需要大量採購的民眾與休閒之需求。芬蘭超市連鎖店由</w:t>
      </w:r>
      <w:proofErr w:type="spellStart"/>
      <w:r w:rsidRPr="00614766">
        <w:rPr>
          <w:rFonts w:hint="eastAsia"/>
          <w:lang w:eastAsia="zh-TW"/>
        </w:rPr>
        <w:t>Suomen</w:t>
      </w:r>
      <w:proofErr w:type="spellEnd"/>
      <w:r w:rsidRPr="00614766">
        <w:rPr>
          <w:rFonts w:hint="eastAsia"/>
          <w:lang w:eastAsia="zh-TW"/>
        </w:rPr>
        <w:t>集團與</w:t>
      </w:r>
      <w:proofErr w:type="spellStart"/>
      <w:r w:rsidRPr="00614766">
        <w:rPr>
          <w:rFonts w:hint="eastAsia"/>
          <w:lang w:eastAsia="zh-TW"/>
        </w:rPr>
        <w:t>Kesko</w:t>
      </w:r>
      <w:proofErr w:type="spellEnd"/>
      <w:r w:rsidRPr="00614766">
        <w:rPr>
          <w:rFonts w:hint="eastAsia"/>
          <w:lang w:eastAsia="zh-TW"/>
        </w:rPr>
        <w:t>集團</w:t>
      </w:r>
      <w:r w:rsidR="0011217E" w:rsidRPr="00614766">
        <w:rPr>
          <w:rFonts w:hint="eastAsia"/>
          <w:lang w:eastAsia="zh-TW"/>
        </w:rPr>
        <w:t>占</w:t>
      </w:r>
      <w:r w:rsidRPr="00614766">
        <w:rPr>
          <w:rFonts w:hint="eastAsia"/>
          <w:lang w:eastAsia="zh-TW"/>
        </w:rPr>
        <w:t>據芬蘭市場之</w:t>
      </w:r>
      <w:r w:rsidRPr="00614766">
        <w:rPr>
          <w:rFonts w:hint="eastAsia"/>
          <w:lang w:eastAsia="zh-TW"/>
        </w:rPr>
        <w:t>8</w:t>
      </w:r>
      <w:r w:rsidRPr="00614766">
        <w:rPr>
          <w:rFonts w:hint="eastAsia"/>
          <w:lang w:eastAsia="zh-TW"/>
        </w:rPr>
        <w:t>成。</w:t>
      </w:r>
      <w:proofErr w:type="spellStart"/>
      <w:r w:rsidRPr="00614766">
        <w:rPr>
          <w:rFonts w:hint="eastAsia"/>
          <w:lang w:eastAsia="zh-TW"/>
        </w:rPr>
        <w:t>Suomen</w:t>
      </w:r>
      <w:proofErr w:type="spellEnd"/>
      <w:r w:rsidRPr="00614766">
        <w:rPr>
          <w:rFonts w:hint="eastAsia"/>
          <w:lang w:eastAsia="zh-TW"/>
        </w:rPr>
        <w:t>集團市場占有率略勝一籌，達</w:t>
      </w:r>
      <w:r w:rsidRPr="00614766">
        <w:rPr>
          <w:rFonts w:hint="eastAsia"/>
          <w:lang w:eastAsia="zh-TW"/>
        </w:rPr>
        <w:t>46%</w:t>
      </w:r>
      <w:r w:rsidRPr="00614766">
        <w:rPr>
          <w:rFonts w:hint="eastAsia"/>
          <w:lang w:eastAsia="zh-TW"/>
        </w:rPr>
        <w:t>，較著重於大型超市包括複合大型連鎖超市</w:t>
      </w:r>
      <w:proofErr w:type="spellStart"/>
      <w:r w:rsidRPr="00614766">
        <w:rPr>
          <w:rFonts w:hint="eastAsia"/>
          <w:lang w:eastAsia="zh-TW"/>
        </w:rPr>
        <w:t>Prisma</w:t>
      </w:r>
      <w:proofErr w:type="spellEnd"/>
      <w:r w:rsidRPr="00614766">
        <w:rPr>
          <w:rFonts w:hint="eastAsia"/>
          <w:lang w:eastAsia="zh-TW"/>
        </w:rPr>
        <w:t>、中型超級市場</w:t>
      </w:r>
      <w:r w:rsidRPr="00614766">
        <w:rPr>
          <w:rFonts w:hint="eastAsia"/>
          <w:lang w:eastAsia="zh-TW"/>
        </w:rPr>
        <w:t xml:space="preserve"> S-Market</w:t>
      </w:r>
      <w:r w:rsidRPr="00614766">
        <w:rPr>
          <w:rFonts w:hint="eastAsia"/>
          <w:lang w:eastAsia="zh-TW"/>
        </w:rPr>
        <w:t>，及少數小型超市。</w:t>
      </w:r>
      <w:proofErr w:type="spellStart"/>
      <w:r w:rsidRPr="00614766">
        <w:rPr>
          <w:rFonts w:hint="eastAsia"/>
          <w:lang w:eastAsia="zh-TW"/>
        </w:rPr>
        <w:t>Kesko</w:t>
      </w:r>
      <w:proofErr w:type="spellEnd"/>
      <w:r w:rsidRPr="00614766">
        <w:rPr>
          <w:rFonts w:hint="eastAsia"/>
          <w:lang w:eastAsia="zh-TW"/>
        </w:rPr>
        <w:t>集團市場占有率，達</w:t>
      </w:r>
      <w:r w:rsidRPr="00614766">
        <w:rPr>
          <w:rFonts w:hint="eastAsia"/>
          <w:lang w:eastAsia="zh-TW"/>
        </w:rPr>
        <w:t>36%</w:t>
      </w:r>
      <w:r w:rsidRPr="00614766">
        <w:rPr>
          <w:rFonts w:hint="eastAsia"/>
          <w:lang w:eastAsia="zh-TW"/>
        </w:rPr>
        <w:t>，擁有全芬蘭最多雜貨超商店數。除此之外的第三主要超市集團為來自德國的</w:t>
      </w:r>
      <w:proofErr w:type="spellStart"/>
      <w:r w:rsidRPr="00614766">
        <w:rPr>
          <w:rFonts w:hint="eastAsia"/>
          <w:lang w:eastAsia="zh-TW"/>
        </w:rPr>
        <w:t>Lidl</w:t>
      </w:r>
      <w:proofErr w:type="spellEnd"/>
      <w:r w:rsidRPr="00614766">
        <w:rPr>
          <w:rFonts w:hint="eastAsia"/>
          <w:lang w:eastAsia="zh-TW"/>
        </w:rPr>
        <w:t>，已取得芬蘭近</w:t>
      </w:r>
      <w:r w:rsidRPr="00614766">
        <w:rPr>
          <w:rFonts w:hint="eastAsia"/>
          <w:lang w:eastAsia="zh-TW"/>
        </w:rPr>
        <w:t>10%</w:t>
      </w:r>
      <w:r w:rsidRPr="00614766">
        <w:rPr>
          <w:rFonts w:hint="eastAsia"/>
          <w:lang w:eastAsia="zh-TW"/>
        </w:rPr>
        <w:t>的超市空間。</w:t>
      </w:r>
    </w:p>
    <w:p w14:paraId="41008665" w14:textId="77777777" w:rsidR="004F746A" w:rsidRPr="00614766" w:rsidRDefault="004F746A" w:rsidP="0011217E">
      <w:pPr>
        <w:pStyle w:val="af0"/>
        <w:ind w:left="945" w:firstLine="472"/>
        <w:rPr>
          <w:lang w:eastAsia="zh-TW"/>
        </w:rPr>
      </w:pPr>
      <w:r w:rsidRPr="00614766">
        <w:rPr>
          <w:rFonts w:hint="eastAsia"/>
        </w:rPr>
        <w:t>其他零售集團則包括擁有芬蘭第一大手工具五金供應商的</w:t>
      </w:r>
      <w:r w:rsidRPr="00614766">
        <w:rPr>
          <w:rFonts w:hint="eastAsia"/>
        </w:rPr>
        <w:t>K-</w:t>
      </w:r>
      <w:proofErr w:type="spellStart"/>
      <w:r w:rsidRPr="00614766">
        <w:rPr>
          <w:rFonts w:hint="eastAsia"/>
        </w:rPr>
        <w:t>Rauta</w:t>
      </w:r>
      <w:proofErr w:type="spellEnd"/>
      <w:r w:rsidRPr="00614766">
        <w:rPr>
          <w:rFonts w:hint="eastAsia"/>
        </w:rPr>
        <w:t>、丹麥的</w:t>
      </w:r>
      <w:proofErr w:type="spellStart"/>
      <w:r w:rsidRPr="00614766">
        <w:rPr>
          <w:rFonts w:hint="eastAsia"/>
        </w:rPr>
        <w:t>Danske</w:t>
      </w:r>
      <w:proofErr w:type="spellEnd"/>
      <w:r w:rsidRPr="00614766">
        <w:rPr>
          <w:rFonts w:hint="eastAsia"/>
        </w:rPr>
        <w:t xml:space="preserve"> </w:t>
      </w:r>
      <w:proofErr w:type="spellStart"/>
      <w:r w:rsidRPr="00614766">
        <w:rPr>
          <w:rFonts w:hint="eastAsia"/>
        </w:rPr>
        <w:t>Traelast</w:t>
      </w:r>
      <w:proofErr w:type="spellEnd"/>
      <w:r w:rsidRPr="00614766">
        <w:rPr>
          <w:rFonts w:hint="eastAsia"/>
        </w:rPr>
        <w:t>集團和來自德國的</w:t>
      </w:r>
      <w:r w:rsidRPr="00614766">
        <w:rPr>
          <w:rFonts w:hint="eastAsia"/>
        </w:rPr>
        <w:t>Bauhaus</w:t>
      </w:r>
      <w:r w:rsidRPr="00614766">
        <w:rPr>
          <w:rFonts w:hint="eastAsia"/>
        </w:rPr>
        <w:t>集團。</w:t>
      </w:r>
      <w:r w:rsidRPr="00614766">
        <w:rPr>
          <w:rFonts w:hint="eastAsia"/>
          <w:lang w:eastAsia="zh-TW"/>
        </w:rPr>
        <w:t>在家電市場，近年來自挪威的</w:t>
      </w:r>
      <w:proofErr w:type="spellStart"/>
      <w:r w:rsidRPr="00614766">
        <w:rPr>
          <w:rFonts w:hint="eastAsia"/>
          <w:lang w:eastAsia="zh-TW"/>
        </w:rPr>
        <w:t>Gigantti</w:t>
      </w:r>
      <w:proofErr w:type="spellEnd"/>
      <w:r w:rsidRPr="00614766">
        <w:rPr>
          <w:rFonts w:hint="eastAsia"/>
          <w:lang w:eastAsia="zh-TW"/>
        </w:rPr>
        <w:t>、德國的</w:t>
      </w:r>
      <w:proofErr w:type="spellStart"/>
      <w:r w:rsidRPr="00614766">
        <w:rPr>
          <w:rFonts w:hint="eastAsia"/>
          <w:lang w:eastAsia="zh-TW"/>
        </w:rPr>
        <w:t>Brinkmann</w:t>
      </w:r>
      <w:proofErr w:type="spellEnd"/>
      <w:r w:rsidRPr="00614766">
        <w:rPr>
          <w:rFonts w:hint="eastAsia"/>
          <w:lang w:eastAsia="zh-TW"/>
        </w:rPr>
        <w:t>、瑞典的</w:t>
      </w:r>
      <w:proofErr w:type="spellStart"/>
      <w:r w:rsidRPr="00614766">
        <w:rPr>
          <w:rFonts w:hint="eastAsia"/>
          <w:lang w:eastAsia="zh-TW"/>
        </w:rPr>
        <w:t>Onoff</w:t>
      </w:r>
      <w:proofErr w:type="spellEnd"/>
      <w:r w:rsidRPr="00614766">
        <w:rPr>
          <w:rFonts w:hint="eastAsia"/>
          <w:lang w:eastAsia="zh-TW"/>
        </w:rPr>
        <w:t>集團相繼進入芬蘭市場，造成芬蘭本土商競爭壓力。服飾市場則由瑞典與挪威連鎖集團壟斷市場，包括</w:t>
      </w:r>
      <w:r w:rsidRPr="00614766">
        <w:rPr>
          <w:rFonts w:hint="eastAsia"/>
          <w:lang w:eastAsia="zh-TW"/>
        </w:rPr>
        <w:t>H&amp;M</w:t>
      </w:r>
      <w:r w:rsidRPr="00614766">
        <w:rPr>
          <w:rFonts w:hint="eastAsia"/>
          <w:lang w:eastAsia="zh-TW"/>
        </w:rPr>
        <w:t>、</w:t>
      </w:r>
      <w:proofErr w:type="spellStart"/>
      <w:r w:rsidRPr="00614766">
        <w:rPr>
          <w:rFonts w:hint="eastAsia"/>
          <w:lang w:eastAsia="zh-TW"/>
        </w:rPr>
        <w:t>Kappahl</w:t>
      </w:r>
      <w:proofErr w:type="spellEnd"/>
      <w:r w:rsidRPr="00614766">
        <w:rPr>
          <w:rFonts w:hint="eastAsia"/>
          <w:lang w:eastAsia="zh-TW"/>
        </w:rPr>
        <w:t>及</w:t>
      </w:r>
      <w:proofErr w:type="spellStart"/>
      <w:r w:rsidRPr="00614766">
        <w:rPr>
          <w:rFonts w:hint="eastAsia"/>
          <w:lang w:eastAsia="zh-TW"/>
        </w:rPr>
        <w:t>Dressmann</w:t>
      </w:r>
      <w:proofErr w:type="spellEnd"/>
      <w:r w:rsidRPr="00614766">
        <w:rPr>
          <w:rFonts w:hint="eastAsia"/>
          <w:lang w:eastAsia="zh-TW"/>
        </w:rPr>
        <w:t>等品牌，均為市場主要服飾連鎖店。</w:t>
      </w:r>
    </w:p>
    <w:p w14:paraId="4C30A50F" w14:textId="77777777" w:rsidR="004F746A" w:rsidRPr="00614766" w:rsidRDefault="004F746A" w:rsidP="0011217E">
      <w:pPr>
        <w:pStyle w:val="af0"/>
        <w:ind w:left="945" w:firstLine="472"/>
        <w:rPr>
          <w:lang w:eastAsia="zh-TW"/>
        </w:rPr>
      </w:pPr>
      <w:r w:rsidRPr="00614766">
        <w:rPr>
          <w:rFonts w:hint="eastAsia"/>
          <w:lang w:eastAsia="zh-TW"/>
        </w:rPr>
        <w:t>芬蘭網路購物與郵購市場的規模正日益成長，主要廠商為</w:t>
      </w:r>
      <w:r w:rsidRPr="00614766">
        <w:rPr>
          <w:rFonts w:hint="eastAsia"/>
          <w:lang w:eastAsia="zh-TW"/>
        </w:rPr>
        <w:t>Hobby Hall</w:t>
      </w:r>
      <w:r w:rsidRPr="00614766">
        <w:rPr>
          <w:rFonts w:hint="eastAsia"/>
          <w:lang w:eastAsia="zh-TW"/>
        </w:rPr>
        <w:t>、</w:t>
      </w:r>
      <w:proofErr w:type="spellStart"/>
      <w:r w:rsidRPr="00614766">
        <w:rPr>
          <w:rFonts w:hint="eastAsia"/>
          <w:lang w:eastAsia="zh-TW"/>
        </w:rPr>
        <w:t>Anttila</w:t>
      </w:r>
      <w:proofErr w:type="spellEnd"/>
      <w:r w:rsidRPr="00614766">
        <w:rPr>
          <w:rFonts w:hint="eastAsia"/>
          <w:lang w:eastAsia="zh-TW"/>
        </w:rPr>
        <w:t>、</w:t>
      </w:r>
      <w:proofErr w:type="spellStart"/>
      <w:r w:rsidRPr="00614766">
        <w:rPr>
          <w:rFonts w:hint="eastAsia"/>
          <w:lang w:eastAsia="zh-TW"/>
        </w:rPr>
        <w:t>Ellos</w:t>
      </w:r>
      <w:proofErr w:type="spellEnd"/>
      <w:r w:rsidRPr="00614766">
        <w:rPr>
          <w:rFonts w:hint="eastAsia"/>
          <w:lang w:eastAsia="zh-TW"/>
        </w:rPr>
        <w:t>及</w:t>
      </w:r>
      <w:r w:rsidRPr="00614766">
        <w:rPr>
          <w:rFonts w:hint="eastAsia"/>
          <w:lang w:eastAsia="zh-TW"/>
        </w:rPr>
        <w:t>H&amp;M</w:t>
      </w:r>
      <w:r w:rsidRPr="00614766">
        <w:rPr>
          <w:rFonts w:hint="eastAsia"/>
          <w:lang w:eastAsia="zh-TW"/>
        </w:rPr>
        <w:t>。</w:t>
      </w:r>
      <w:r w:rsidRPr="00614766">
        <w:rPr>
          <w:rFonts w:hint="eastAsia"/>
          <w:lang w:eastAsia="zh-TW"/>
        </w:rPr>
        <w:t>Hobby Hall</w:t>
      </w:r>
      <w:r w:rsidRPr="00614766">
        <w:rPr>
          <w:rFonts w:hint="eastAsia"/>
          <w:lang w:eastAsia="zh-TW"/>
        </w:rPr>
        <w:t>與</w:t>
      </w:r>
      <w:proofErr w:type="spellStart"/>
      <w:r w:rsidRPr="00614766">
        <w:rPr>
          <w:rFonts w:hint="eastAsia"/>
          <w:lang w:eastAsia="zh-TW"/>
        </w:rPr>
        <w:t>Anttila</w:t>
      </w:r>
      <w:proofErr w:type="spellEnd"/>
      <w:r w:rsidRPr="00614766">
        <w:rPr>
          <w:rFonts w:hint="eastAsia"/>
          <w:lang w:eastAsia="zh-TW"/>
        </w:rPr>
        <w:t>這兩家大公司均同時擁有郵購與網路購物的銷售網，雖然網路業務的前景看好，但是傳統的郵購業務仍有一席之地。</w:t>
      </w:r>
    </w:p>
    <w:p w14:paraId="01391E86" w14:textId="77777777" w:rsidR="003F5E94" w:rsidRPr="00614766" w:rsidRDefault="004F746A" w:rsidP="0011217E">
      <w:pPr>
        <w:pStyle w:val="af0"/>
        <w:ind w:left="945" w:firstLine="472"/>
        <w:rPr>
          <w:lang w:eastAsia="zh-TW"/>
        </w:rPr>
      </w:pPr>
      <w:r w:rsidRPr="00614766">
        <w:rPr>
          <w:rFonts w:hint="eastAsia"/>
          <w:lang w:eastAsia="zh-TW"/>
        </w:rPr>
        <w:t>對於海外市場的經營，由於地緣關係，原本業已紛紛進軍俄羅斯市場及波羅的海地區的芬蘭大型批發零售集團，受到俄烏戰爭影響，已逐漸退出俄羅斯市場，大幅影響原本芬蘭集團往東擴展之計畫，僅能止步於波羅的海市場，包括</w:t>
      </w:r>
      <w:proofErr w:type="spellStart"/>
      <w:r w:rsidRPr="00614766">
        <w:rPr>
          <w:rFonts w:hint="eastAsia"/>
          <w:lang w:eastAsia="zh-TW"/>
        </w:rPr>
        <w:t>Kesko</w:t>
      </w:r>
      <w:proofErr w:type="spellEnd"/>
      <w:r w:rsidRPr="00614766">
        <w:rPr>
          <w:rFonts w:hint="eastAsia"/>
          <w:lang w:eastAsia="zh-TW"/>
        </w:rPr>
        <w:t>集團旗下的</w:t>
      </w:r>
      <w:proofErr w:type="spellStart"/>
      <w:r w:rsidRPr="00614766">
        <w:rPr>
          <w:rFonts w:hint="eastAsia"/>
          <w:lang w:eastAsia="zh-TW"/>
        </w:rPr>
        <w:t>Ruokakesko</w:t>
      </w:r>
      <w:proofErr w:type="spellEnd"/>
      <w:r w:rsidRPr="00614766">
        <w:rPr>
          <w:rFonts w:hint="eastAsia"/>
          <w:lang w:eastAsia="zh-TW"/>
        </w:rPr>
        <w:t>超商在愛沙尼亞市場的業務亦日益茁壯，以及芬蘭最大百貨公司</w:t>
      </w:r>
      <w:proofErr w:type="spellStart"/>
      <w:r w:rsidRPr="00614766">
        <w:rPr>
          <w:rFonts w:hint="eastAsia"/>
          <w:lang w:eastAsia="zh-TW"/>
        </w:rPr>
        <w:t>Stockmann</w:t>
      </w:r>
      <w:proofErr w:type="spellEnd"/>
      <w:r w:rsidRPr="00614766">
        <w:rPr>
          <w:rFonts w:hint="eastAsia"/>
          <w:lang w:eastAsia="zh-TW"/>
        </w:rPr>
        <w:t>於拉脫維亞興建波羅的海地區最大的百貨公司</w:t>
      </w:r>
      <w:r w:rsidR="00864E2F" w:rsidRPr="00614766">
        <w:rPr>
          <w:rFonts w:hint="eastAsia"/>
          <w:lang w:eastAsia="zh-TW"/>
        </w:rPr>
        <w:t>。</w:t>
      </w:r>
    </w:p>
    <w:p w14:paraId="0754A7A4" w14:textId="77777777" w:rsidR="003F5E94" w:rsidRPr="00614766" w:rsidRDefault="003F5E94" w:rsidP="0011217E">
      <w:pPr>
        <w:pStyle w:val="a4"/>
        <w:pageBreakBefore/>
      </w:pPr>
      <w:r w:rsidRPr="00614766">
        <w:rPr>
          <w:rFonts w:hint="eastAsia"/>
        </w:rPr>
        <w:t>四、經濟展望</w:t>
      </w:r>
    </w:p>
    <w:p w14:paraId="55AFF174" w14:textId="77777777" w:rsidR="003F5E94" w:rsidRPr="00614766" w:rsidRDefault="00165C7D" w:rsidP="00527F40">
      <w:pPr>
        <w:pStyle w:val="ae"/>
      </w:pPr>
      <w:r w:rsidRPr="00614766">
        <w:rPr>
          <w:rFonts w:hint="eastAsia"/>
        </w:rPr>
        <w:t>（一）</w:t>
      </w:r>
      <w:r w:rsidR="003F5E94" w:rsidRPr="00614766">
        <w:rPr>
          <w:rFonts w:hint="eastAsia"/>
        </w:rPr>
        <w:t>重要經濟措施</w:t>
      </w:r>
    </w:p>
    <w:p w14:paraId="59CEE14B" w14:textId="643B17AE" w:rsidR="00E22B93" w:rsidRPr="00614766" w:rsidRDefault="004F746A" w:rsidP="0011217E">
      <w:pPr>
        <w:pStyle w:val="af0"/>
        <w:ind w:left="945" w:firstLine="472"/>
        <w:rPr>
          <w:lang w:eastAsia="zh-TW"/>
        </w:rPr>
      </w:pPr>
      <w:r w:rsidRPr="00614766">
        <w:rPr>
          <w:rFonts w:hint="eastAsia"/>
          <w:lang w:eastAsia="zh-TW"/>
        </w:rPr>
        <w:t>雖然亟欲擺脫</w:t>
      </w:r>
      <w:r w:rsidR="0011217E" w:rsidRPr="00614766">
        <w:rPr>
          <w:rFonts w:hint="eastAsia"/>
          <w:lang w:eastAsia="zh-TW"/>
        </w:rPr>
        <w:t>「嚴重特殊傳染性肺炎」（</w:t>
      </w:r>
      <w:r w:rsidR="0011217E" w:rsidRPr="00614766">
        <w:rPr>
          <w:rFonts w:hint="eastAsia"/>
          <w:lang w:eastAsia="zh-TW"/>
        </w:rPr>
        <w:t>COVID-19</w:t>
      </w:r>
      <w:r w:rsidR="0011217E" w:rsidRPr="00614766">
        <w:rPr>
          <w:rFonts w:hint="eastAsia"/>
          <w:lang w:eastAsia="zh-TW"/>
        </w:rPr>
        <w:t>）</w:t>
      </w:r>
      <w:r w:rsidRPr="00614766">
        <w:rPr>
          <w:rFonts w:hint="eastAsia"/>
          <w:lang w:eastAsia="zh-TW"/>
        </w:rPr>
        <w:t>疫情對於芬蘭經貿發展的拖曳，但面對</w:t>
      </w:r>
      <w:r w:rsidRPr="00614766">
        <w:rPr>
          <w:rFonts w:hint="eastAsia"/>
          <w:lang w:eastAsia="zh-TW"/>
        </w:rPr>
        <w:t>2022</w:t>
      </w:r>
      <w:r w:rsidRPr="00614766">
        <w:rPr>
          <w:rFonts w:hint="eastAsia"/>
          <w:lang w:eastAsia="zh-TW"/>
        </w:rPr>
        <w:t>年爆發的俄烏戰爭及其所帶來的能源危機、通貨膨脹及利率攀升，芬蘭政府仍放眼未來經濟產業之長期發展與氣候中和目標，透過</w:t>
      </w:r>
      <w:r w:rsidRPr="00614766">
        <w:rPr>
          <w:rFonts w:hint="eastAsia"/>
          <w:lang w:eastAsia="zh-TW"/>
        </w:rPr>
        <w:t>2022-2026</w:t>
      </w:r>
      <w:r w:rsidRPr="00614766">
        <w:rPr>
          <w:rFonts w:hint="eastAsia"/>
          <w:lang w:eastAsia="zh-TW"/>
        </w:rPr>
        <w:t>年重建</w:t>
      </w:r>
      <w:r w:rsidRPr="00614766">
        <w:rPr>
          <w:rFonts w:hint="eastAsia"/>
        </w:rPr>
        <w:t>韌</w:t>
      </w:r>
      <w:r w:rsidRPr="00614766">
        <w:rPr>
          <w:rFonts w:hint="eastAsia"/>
          <w:lang w:eastAsia="zh-TW"/>
        </w:rPr>
        <w:t>性計畫</w:t>
      </w:r>
      <w:r w:rsidR="0011217E" w:rsidRPr="00614766">
        <w:rPr>
          <w:rFonts w:hint="eastAsia"/>
          <w:lang w:eastAsia="zh-TW"/>
        </w:rPr>
        <w:t>（</w:t>
      </w:r>
      <w:r w:rsidRPr="00614766">
        <w:rPr>
          <w:rFonts w:hint="eastAsia"/>
          <w:lang w:eastAsia="zh-TW"/>
        </w:rPr>
        <w:t>Recovery and Resilience Plan in 2022-2026, RRP</w:t>
      </w:r>
      <w:r w:rsidR="0011217E" w:rsidRPr="00614766">
        <w:rPr>
          <w:rFonts w:hint="eastAsia"/>
          <w:lang w:eastAsia="zh-TW"/>
        </w:rPr>
        <w:t>）</w:t>
      </w:r>
      <w:r w:rsidRPr="00614766">
        <w:rPr>
          <w:rFonts w:hint="eastAsia"/>
          <w:lang w:eastAsia="zh-TW"/>
        </w:rPr>
        <w:t>，由綠色轉型資金</w:t>
      </w:r>
      <w:r w:rsidR="0011217E" w:rsidRPr="00614766">
        <w:rPr>
          <w:rFonts w:hint="eastAsia"/>
          <w:lang w:eastAsia="zh-TW"/>
        </w:rPr>
        <w:t>（</w:t>
      </w:r>
      <w:r w:rsidRPr="00614766">
        <w:rPr>
          <w:rFonts w:hint="eastAsia"/>
          <w:lang w:eastAsia="zh-TW"/>
        </w:rPr>
        <w:t>green transition funding</w:t>
      </w:r>
      <w:r w:rsidR="0011217E" w:rsidRPr="00614766">
        <w:rPr>
          <w:rFonts w:hint="eastAsia"/>
          <w:lang w:eastAsia="zh-TW"/>
        </w:rPr>
        <w:t>）</w:t>
      </w:r>
      <w:r w:rsidRPr="00614766">
        <w:rPr>
          <w:rFonts w:hint="eastAsia"/>
          <w:lang w:eastAsia="zh-TW"/>
        </w:rPr>
        <w:t>匡列約</w:t>
      </w:r>
      <w:r w:rsidRPr="00614766">
        <w:rPr>
          <w:rFonts w:hint="eastAsia"/>
          <w:lang w:eastAsia="zh-TW"/>
        </w:rPr>
        <w:t>5.2</w:t>
      </w:r>
      <w:r w:rsidRPr="00614766">
        <w:rPr>
          <w:rFonts w:hint="eastAsia"/>
          <w:lang w:eastAsia="zh-TW"/>
        </w:rPr>
        <w:t>億歐元補助能源投資項目，包括能源基礎建設、新能源科技、低碳排氫能源</w:t>
      </w:r>
      <w:r w:rsidR="0011217E" w:rsidRPr="00614766">
        <w:rPr>
          <w:rFonts w:hint="eastAsia"/>
          <w:lang w:eastAsia="zh-TW"/>
        </w:rPr>
        <w:t>（</w:t>
      </w:r>
      <w:r w:rsidRPr="00614766">
        <w:rPr>
          <w:rFonts w:hint="eastAsia"/>
          <w:lang w:eastAsia="zh-TW"/>
        </w:rPr>
        <w:t>Low-carbon hydrogen</w:t>
      </w:r>
      <w:r w:rsidR="0011217E" w:rsidRPr="00614766">
        <w:rPr>
          <w:rFonts w:hint="eastAsia"/>
          <w:lang w:eastAsia="zh-TW"/>
        </w:rPr>
        <w:t>）</w:t>
      </w:r>
      <w:r w:rsidRPr="00614766">
        <w:rPr>
          <w:rFonts w:hint="eastAsia"/>
          <w:lang w:eastAsia="zh-TW"/>
        </w:rPr>
        <w:t>和碳捕捉利用</w:t>
      </w:r>
      <w:r w:rsidR="0011217E" w:rsidRPr="00614766">
        <w:rPr>
          <w:rFonts w:hint="eastAsia"/>
          <w:lang w:eastAsia="zh-TW"/>
        </w:rPr>
        <w:t>（</w:t>
      </w:r>
      <w:r w:rsidRPr="00614766">
        <w:rPr>
          <w:rFonts w:hint="eastAsia"/>
          <w:lang w:eastAsia="zh-TW"/>
        </w:rPr>
        <w:t xml:space="preserve">Carbon capture and </w:t>
      </w:r>
      <w:proofErr w:type="spellStart"/>
      <w:r w:rsidRPr="00614766">
        <w:rPr>
          <w:rFonts w:hint="eastAsia"/>
          <w:lang w:eastAsia="zh-TW"/>
        </w:rPr>
        <w:t>utilisation</w:t>
      </w:r>
      <w:proofErr w:type="spellEnd"/>
      <w:r w:rsidR="0011217E" w:rsidRPr="00614766">
        <w:rPr>
          <w:rFonts w:hint="eastAsia"/>
          <w:lang w:eastAsia="zh-TW"/>
        </w:rPr>
        <w:t>）</w:t>
      </w:r>
      <w:r w:rsidRPr="00614766">
        <w:rPr>
          <w:rFonts w:hint="eastAsia"/>
          <w:lang w:eastAsia="zh-TW"/>
        </w:rPr>
        <w:t>及電氣化與產業減碳，以致力於再生能源發展和產業綠色轉型以擺脫對化石能源之依賴，同時激勵產業創新能力和數位競爭力，且顧及社會福利政策，以維持芬蘭經濟與社會的穩定發展</w:t>
      </w:r>
      <w:r w:rsidR="00E22B93" w:rsidRPr="00614766">
        <w:rPr>
          <w:rFonts w:hint="eastAsia"/>
          <w:lang w:eastAsia="zh-TW"/>
        </w:rPr>
        <w:t>。</w:t>
      </w:r>
    </w:p>
    <w:p w14:paraId="70A5DCD9" w14:textId="0FAB572C" w:rsidR="00E22B93" w:rsidRPr="00614766" w:rsidRDefault="0011217E" w:rsidP="0011217E">
      <w:pPr>
        <w:pStyle w:val="af3"/>
        <w:ind w:left="1417" w:hanging="472"/>
      </w:pPr>
      <w:r w:rsidRPr="00614766">
        <w:rPr>
          <w:rFonts w:hint="eastAsia"/>
        </w:rPr>
        <w:t>１、</w:t>
      </w:r>
      <w:r w:rsidR="004F746A" w:rsidRPr="00614766">
        <w:rPr>
          <w:rFonts w:hint="eastAsia"/>
        </w:rPr>
        <w:t>新永續發展策略</w:t>
      </w:r>
    </w:p>
    <w:p w14:paraId="26167289" w14:textId="25654B2F" w:rsidR="00E22B93" w:rsidRPr="00614766" w:rsidRDefault="004F746A" w:rsidP="0011217E">
      <w:pPr>
        <w:pStyle w:val="af8"/>
        <w:ind w:left="1417" w:firstLine="472"/>
      </w:pPr>
      <w:r w:rsidRPr="00614766">
        <w:rPr>
          <w:rFonts w:hint="eastAsia"/>
        </w:rPr>
        <w:t>芬蘭國家永續發展委員會</w:t>
      </w:r>
      <w:r w:rsidR="0011217E" w:rsidRPr="00614766">
        <w:rPr>
          <w:rFonts w:hint="eastAsia"/>
        </w:rPr>
        <w:t>（</w:t>
      </w:r>
      <w:r w:rsidRPr="00614766">
        <w:rPr>
          <w:rFonts w:hint="eastAsia"/>
        </w:rPr>
        <w:t>National Commission on Sustainable Development</w:t>
      </w:r>
      <w:r w:rsidR="0011217E" w:rsidRPr="00614766">
        <w:rPr>
          <w:rFonts w:hint="eastAsia"/>
        </w:rPr>
        <w:t>）</w:t>
      </w:r>
      <w:r w:rsidRPr="00614766">
        <w:rPr>
          <w:rFonts w:hint="eastAsia"/>
        </w:rPr>
        <w:t>先於</w:t>
      </w:r>
      <w:r w:rsidRPr="00614766">
        <w:rPr>
          <w:rFonts w:hint="eastAsia"/>
        </w:rPr>
        <w:t>2021</w:t>
      </w:r>
      <w:r w:rsidRPr="00614766">
        <w:rPr>
          <w:rFonts w:hint="eastAsia"/>
        </w:rPr>
        <w:t>年依據聯合國</w:t>
      </w:r>
      <w:r w:rsidRPr="00614766">
        <w:rPr>
          <w:rFonts w:hint="eastAsia"/>
        </w:rPr>
        <w:t>2030</w:t>
      </w:r>
      <w:r w:rsidRPr="00614766">
        <w:rPr>
          <w:rFonts w:hint="eastAsia"/>
        </w:rPr>
        <w:t>年氣候中和目標及其</w:t>
      </w:r>
      <w:r w:rsidRPr="00614766">
        <w:rPr>
          <w:rFonts w:hint="eastAsia"/>
        </w:rPr>
        <w:t>17</w:t>
      </w:r>
      <w:r w:rsidRPr="00614766">
        <w:rPr>
          <w:rFonts w:hint="eastAsia"/>
        </w:rPr>
        <w:t>個永續發展目標</w:t>
      </w:r>
      <w:r w:rsidR="0011217E" w:rsidRPr="00614766">
        <w:rPr>
          <w:rFonts w:hint="eastAsia"/>
        </w:rPr>
        <w:t>（</w:t>
      </w:r>
      <w:r w:rsidRPr="00614766">
        <w:rPr>
          <w:rFonts w:hint="eastAsia"/>
        </w:rPr>
        <w:t>UN</w:t>
      </w:r>
      <w:r w:rsidRPr="00614766">
        <w:t>’</w:t>
      </w:r>
      <w:r w:rsidRPr="00614766">
        <w:rPr>
          <w:rFonts w:hint="eastAsia"/>
        </w:rPr>
        <w:t>s Sustainable Development Goals, SDGs</w:t>
      </w:r>
      <w:r w:rsidR="0011217E" w:rsidRPr="00614766">
        <w:rPr>
          <w:rFonts w:hint="eastAsia"/>
        </w:rPr>
        <w:t>）</w:t>
      </w:r>
      <w:r w:rsidRPr="00614766">
        <w:rPr>
          <w:rFonts w:hint="eastAsia"/>
        </w:rPr>
        <w:t>制定國家</w:t>
      </w:r>
      <w:r w:rsidRPr="00614766">
        <w:rPr>
          <w:rFonts w:hint="eastAsia"/>
        </w:rPr>
        <w:t>2030</w:t>
      </w:r>
      <w:r w:rsidRPr="00614766">
        <w:rPr>
          <w:rFonts w:hint="eastAsia"/>
        </w:rPr>
        <w:t>年議程路徑圖</w:t>
      </w:r>
      <w:r w:rsidR="0011217E" w:rsidRPr="00614766">
        <w:rPr>
          <w:rFonts w:hint="eastAsia"/>
        </w:rPr>
        <w:t>（</w:t>
      </w:r>
      <w:r w:rsidRPr="00614766">
        <w:rPr>
          <w:rFonts w:hint="eastAsia"/>
        </w:rPr>
        <w:t>national 2030 Agenda roadmap</w:t>
      </w:r>
      <w:r w:rsidR="0011217E" w:rsidRPr="00614766">
        <w:rPr>
          <w:rFonts w:hint="eastAsia"/>
        </w:rPr>
        <w:t>）</w:t>
      </w:r>
      <w:r w:rsidRPr="00614766">
        <w:rPr>
          <w:rFonts w:hint="eastAsia"/>
        </w:rPr>
        <w:t>，</w:t>
      </w:r>
      <w:r w:rsidRPr="00614766">
        <w:rPr>
          <w:rFonts w:hint="eastAsia"/>
        </w:rPr>
        <w:t>2022</w:t>
      </w:r>
      <w:r w:rsidRPr="00614766">
        <w:rPr>
          <w:rFonts w:hint="eastAsia"/>
        </w:rPr>
        <w:t>年再發布新永續發展策略</w:t>
      </w:r>
      <w:r w:rsidR="0011217E" w:rsidRPr="00614766">
        <w:rPr>
          <w:rFonts w:hint="eastAsia"/>
        </w:rPr>
        <w:t>（</w:t>
      </w:r>
      <w:r w:rsidRPr="00614766">
        <w:rPr>
          <w:rFonts w:hint="eastAsia"/>
        </w:rPr>
        <w:t>New sustainable development strategy</w:t>
      </w:r>
      <w:r w:rsidR="0011217E" w:rsidRPr="00614766">
        <w:rPr>
          <w:rFonts w:hint="eastAsia"/>
        </w:rPr>
        <w:t>）</w:t>
      </w:r>
      <w:r w:rsidRPr="00614766">
        <w:rPr>
          <w:rFonts w:hint="eastAsia"/>
        </w:rPr>
        <w:t>，以促使芬蘭成為保護大自然永續能量與繁榮之國家，策略時程為</w:t>
      </w:r>
      <w:r w:rsidRPr="00614766">
        <w:rPr>
          <w:rFonts w:hint="eastAsia"/>
        </w:rPr>
        <w:t>2022</w:t>
      </w:r>
      <w:r w:rsidRPr="00614766">
        <w:rPr>
          <w:rFonts w:hint="eastAsia"/>
        </w:rPr>
        <w:t>年至</w:t>
      </w:r>
      <w:r w:rsidRPr="00614766">
        <w:rPr>
          <w:rFonts w:hint="eastAsia"/>
        </w:rPr>
        <w:t>2030</w:t>
      </w:r>
      <w:r w:rsidRPr="00614766">
        <w:rPr>
          <w:rFonts w:hint="eastAsia"/>
        </w:rPr>
        <w:t>年，目的為強化永續發展成為跨政府任期的工作，該發展策略涵蓋</w:t>
      </w:r>
      <w:r w:rsidR="0011217E" w:rsidRPr="00614766">
        <w:rPr>
          <w:rFonts w:hint="eastAsia"/>
        </w:rPr>
        <w:t>（</w:t>
      </w:r>
      <w:r w:rsidRPr="00614766">
        <w:rPr>
          <w:rFonts w:hint="eastAsia"/>
        </w:rPr>
        <w:t>1</w:t>
      </w:r>
      <w:r w:rsidR="0011217E" w:rsidRPr="00614766">
        <w:rPr>
          <w:rFonts w:hint="eastAsia"/>
        </w:rPr>
        <w:t>）</w:t>
      </w:r>
      <w:r w:rsidRPr="00614766">
        <w:rPr>
          <w:rFonts w:hint="eastAsia"/>
        </w:rPr>
        <w:t>永續消費與促進社會福利的經濟與工作；</w:t>
      </w:r>
      <w:r w:rsidR="0011217E" w:rsidRPr="00614766">
        <w:rPr>
          <w:rFonts w:hint="eastAsia"/>
        </w:rPr>
        <w:t>（</w:t>
      </w:r>
      <w:r w:rsidRPr="00614766">
        <w:rPr>
          <w:rFonts w:hint="eastAsia"/>
        </w:rPr>
        <w:t>2</w:t>
      </w:r>
      <w:r w:rsidR="0011217E" w:rsidRPr="00614766">
        <w:rPr>
          <w:rFonts w:hint="eastAsia"/>
        </w:rPr>
        <w:t>）</w:t>
      </w:r>
      <w:r w:rsidRPr="00614766">
        <w:rPr>
          <w:rFonts w:hint="eastAsia"/>
        </w:rPr>
        <w:t>教育技能與永續生活型態；</w:t>
      </w:r>
      <w:r w:rsidR="0011217E" w:rsidRPr="00614766">
        <w:rPr>
          <w:rFonts w:hint="eastAsia"/>
        </w:rPr>
        <w:t>（</w:t>
      </w:r>
      <w:r w:rsidRPr="00614766">
        <w:rPr>
          <w:rFonts w:hint="eastAsia"/>
        </w:rPr>
        <w:t>3</w:t>
      </w:r>
      <w:r w:rsidR="0011217E" w:rsidRPr="00614766">
        <w:rPr>
          <w:rFonts w:hint="eastAsia"/>
        </w:rPr>
        <w:t>）</w:t>
      </w:r>
      <w:r w:rsidRPr="00614766">
        <w:rPr>
          <w:rFonts w:hint="eastAsia"/>
        </w:rPr>
        <w:t>社會福利、健康與社會包容性；</w:t>
      </w:r>
      <w:r w:rsidR="0011217E" w:rsidRPr="00614766">
        <w:rPr>
          <w:rFonts w:hint="eastAsia"/>
        </w:rPr>
        <w:t>（</w:t>
      </w:r>
      <w:r w:rsidRPr="00614766">
        <w:rPr>
          <w:rFonts w:hint="eastAsia"/>
        </w:rPr>
        <w:t>4</w:t>
      </w:r>
      <w:r w:rsidR="0011217E" w:rsidRPr="00614766">
        <w:rPr>
          <w:rFonts w:hint="eastAsia"/>
        </w:rPr>
        <w:t>）</w:t>
      </w:r>
      <w:r w:rsidRPr="00614766">
        <w:rPr>
          <w:rFonts w:hint="eastAsia"/>
        </w:rPr>
        <w:t>永續能源系統；</w:t>
      </w:r>
      <w:r w:rsidR="0011217E" w:rsidRPr="00614766">
        <w:rPr>
          <w:rFonts w:hint="eastAsia"/>
        </w:rPr>
        <w:t>（</w:t>
      </w:r>
      <w:r w:rsidRPr="00614766">
        <w:rPr>
          <w:rFonts w:hint="eastAsia"/>
        </w:rPr>
        <w:t>5</w:t>
      </w:r>
      <w:r w:rsidR="0011217E" w:rsidRPr="00614766">
        <w:rPr>
          <w:rFonts w:hint="eastAsia"/>
        </w:rPr>
        <w:t>）</w:t>
      </w:r>
      <w:r w:rsidRPr="00614766">
        <w:rPr>
          <w:rFonts w:hint="eastAsia"/>
        </w:rPr>
        <w:t>促進社會福利的糧食系統；及</w:t>
      </w:r>
      <w:r w:rsidR="0011217E" w:rsidRPr="00614766">
        <w:rPr>
          <w:rFonts w:hint="eastAsia"/>
        </w:rPr>
        <w:t>（</w:t>
      </w:r>
      <w:r w:rsidRPr="00614766">
        <w:rPr>
          <w:rFonts w:hint="eastAsia"/>
        </w:rPr>
        <w:t>6</w:t>
      </w:r>
      <w:r w:rsidR="0011217E" w:rsidRPr="00614766">
        <w:rPr>
          <w:rFonts w:hint="eastAsia"/>
        </w:rPr>
        <w:t>）</w:t>
      </w:r>
      <w:r w:rsidRPr="00614766">
        <w:rPr>
          <w:rFonts w:hint="eastAsia"/>
        </w:rPr>
        <w:t>當使用森林、水和土地資源，應採行可強化生物多樣性且達到碳中和的方法與態度等需要系統性變革的</w:t>
      </w:r>
      <w:r w:rsidRPr="00614766">
        <w:rPr>
          <w:rFonts w:hint="eastAsia"/>
        </w:rPr>
        <w:t>6</w:t>
      </w:r>
      <w:r w:rsidRPr="00614766">
        <w:rPr>
          <w:rFonts w:hint="eastAsia"/>
        </w:rPr>
        <w:t>個領域</w:t>
      </w:r>
      <w:r w:rsidR="00E22B93" w:rsidRPr="00614766">
        <w:rPr>
          <w:rFonts w:hint="eastAsia"/>
        </w:rPr>
        <w:t>。</w:t>
      </w:r>
    </w:p>
    <w:p w14:paraId="4634B56E" w14:textId="4E0E2D05" w:rsidR="00E22B93" w:rsidRPr="00614766" w:rsidRDefault="0011217E" w:rsidP="0011217E">
      <w:pPr>
        <w:pStyle w:val="af3"/>
        <w:ind w:left="1417" w:hanging="472"/>
      </w:pPr>
      <w:r w:rsidRPr="00614766">
        <w:rPr>
          <w:rFonts w:hint="eastAsia"/>
        </w:rPr>
        <w:t>２、</w:t>
      </w:r>
      <w:r w:rsidR="004F746A" w:rsidRPr="00614766">
        <w:rPr>
          <w:rFonts w:hint="eastAsia"/>
        </w:rPr>
        <w:t>提交新氣候變遷法以及規劃實施歐盟</w:t>
      </w:r>
      <w:r w:rsidR="004F746A" w:rsidRPr="00614766">
        <w:rPr>
          <w:rFonts w:hint="eastAsia"/>
        </w:rPr>
        <w:t>CBAM</w:t>
      </w:r>
    </w:p>
    <w:p w14:paraId="6F21179F" w14:textId="0B92B120" w:rsidR="004F746A" w:rsidRPr="00614766" w:rsidRDefault="004F746A" w:rsidP="0011217E">
      <w:pPr>
        <w:pStyle w:val="af8"/>
        <w:ind w:left="1417" w:firstLine="472"/>
      </w:pPr>
      <w:r w:rsidRPr="00614766">
        <w:rPr>
          <w:rFonts w:hint="eastAsia"/>
        </w:rPr>
        <w:t>為確保達到</w:t>
      </w:r>
      <w:r w:rsidRPr="00614766">
        <w:rPr>
          <w:rFonts w:hint="eastAsia"/>
        </w:rPr>
        <w:t>2035</w:t>
      </w:r>
      <w:r w:rsidRPr="00614766">
        <w:rPr>
          <w:rFonts w:hint="eastAsia"/>
        </w:rPr>
        <w:t>年氣候中和之目標，芬蘭去</w:t>
      </w:r>
      <w:r w:rsidR="0011217E" w:rsidRPr="00614766">
        <w:rPr>
          <w:rFonts w:hint="eastAsia"/>
        </w:rPr>
        <w:t>（</w:t>
      </w:r>
      <w:r w:rsidRPr="00614766">
        <w:rPr>
          <w:rFonts w:hint="eastAsia"/>
        </w:rPr>
        <w:t>2022</w:t>
      </w:r>
      <w:r w:rsidR="0011217E" w:rsidRPr="00614766">
        <w:rPr>
          <w:rFonts w:hint="eastAsia"/>
        </w:rPr>
        <w:t>）</w:t>
      </w:r>
      <w:r w:rsidRPr="00614766">
        <w:rPr>
          <w:rFonts w:hint="eastAsia"/>
        </w:rPr>
        <w:t>年修改並提交國會新氣候變遷法</w:t>
      </w:r>
      <w:r w:rsidR="0011217E" w:rsidRPr="00614766">
        <w:rPr>
          <w:rFonts w:hint="eastAsia"/>
        </w:rPr>
        <w:t>（</w:t>
      </w:r>
      <w:r w:rsidRPr="00614766">
        <w:rPr>
          <w:rFonts w:hint="eastAsia"/>
        </w:rPr>
        <w:t>New Climate Change Act</w:t>
      </w:r>
      <w:r w:rsidR="0011217E" w:rsidRPr="00614766">
        <w:rPr>
          <w:rFonts w:hint="eastAsia"/>
        </w:rPr>
        <w:t>）</w:t>
      </w:r>
      <w:r w:rsidRPr="00614766">
        <w:rPr>
          <w:rFonts w:hint="eastAsia"/>
        </w:rPr>
        <w:t>，設定</w:t>
      </w:r>
      <w:r w:rsidRPr="00614766">
        <w:rPr>
          <w:rFonts w:hint="eastAsia"/>
        </w:rPr>
        <w:t>2030</w:t>
      </w:r>
      <w:r w:rsidRPr="00614766">
        <w:rPr>
          <w:rFonts w:hint="eastAsia"/>
        </w:rPr>
        <w:t>年減碳</w:t>
      </w:r>
      <w:r w:rsidRPr="00614766">
        <w:rPr>
          <w:rFonts w:hint="eastAsia"/>
        </w:rPr>
        <w:t>60%</w:t>
      </w:r>
      <w:r w:rsidRPr="00614766">
        <w:rPr>
          <w:rFonts w:hint="eastAsia"/>
        </w:rPr>
        <w:t>、</w:t>
      </w:r>
      <w:r w:rsidRPr="00614766">
        <w:rPr>
          <w:rFonts w:hint="eastAsia"/>
        </w:rPr>
        <w:t>2040</w:t>
      </w:r>
      <w:r w:rsidRPr="00614766">
        <w:rPr>
          <w:rFonts w:hint="eastAsia"/>
        </w:rPr>
        <w:t>年減碳</w:t>
      </w:r>
      <w:r w:rsidRPr="00614766">
        <w:rPr>
          <w:rFonts w:hint="eastAsia"/>
        </w:rPr>
        <w:t>80%</w:t>
      </w:r>
      <w:r w:rsidRPr="00614766">
        <w:rPr>
          <w:rFonts w:hint="eastAsia"/>
        </w:rPr>
        <w:t>及</w:t>
      </w:r>
      <w:r w:rsidRPr="00614766">
        <w:rPr>
          <w:rFonts w:hint="eastAsia"/>
        </w:rPr>
        <w:t>2050</w:t>
      </w:r>
      <w:r w:rsidRPr="00614766">
        <w:rPr>
          <w:rFonts w:hint="eastAsia"/>
        </w:rPr>
        <w:t>年減碳</w:t>
      </w:r>
      <w:r w:rsidRPr="00614766">
        <w:rPr>
          <w:rFonts w:hint="eastAsia"/>
        </w:rPr>
        <w:t>90%</w:t>
      </w:r>
      <w:r w:rsidRPr="00614766">
        <w:rPr>
          <w:rFonts w:hint="eastAsia"/>
        </w:rPr>
        <w:t>至</w:t>
      </w:r>
      <w:r w:rsidRPr="00614766">
        <w:rPr>
          <w:rFonts w:hint="eastAsia"/>
        </w:rPr>
        <w:t>95%</w:t>
      </w:r>
      <w:r w:rsidRPr="00614766">
        <w:rPr>
          <w:rFonts w:hint="eastAsia"/>
        </w:rPr>
        <w:t>之減碳目標。主要議題涵蓋碳吸儲</w:t>
      </w:r>
      <w:r w:rsidR="0011217E" w:rsidRPr="00614766">
        <w:rPr>
          <w:rFonts w:hint="eastAsia"/>
        </w:rPr>
        <w:t>（</w:t>
      </w:r>
      <w:r w:rsidRPr="00614766">
        <w:rPr>
          <w:rFonts w:hint="eastAsia"/>
        </w:rPr>
        <w:t>carbon sink</w:t>
      </w:r>
      <w:r w:rsidR="0011217E" w:rsidRPr="00614766">
        <w:rPr>
          <w:rFonts w:hint="eastAsia"/>
        </w:rPr>
        <w:t>）</w:t>
      </w:r>
      <w:r w:rsidRPr="00614766">
        <w:rPr>
          <w:rFonts w:hint="eastAsia"/>
        </w:rPr>
        <w:t>之加強，大幅增加風電產能，增加自然保護資金，於逐步淘汰化石燃料和煤炭之同時修改能源稅，並由芬蘭林務局參考環境和氣候之條件加強土地所有權之審查，加強產業土地利用的減碳措施。相關計畫包括中期氣候變遷政策計畫</w:t>
      </w:r>
      <w:r w:rsidR="0011217E" w:rsidRPr="00614766">
        <w:rPr>
          <w:rFonts w:hint="eastAsia"/>
        </w:rPr>
        <w:t>（</w:t>
      </w:r>
      <w:r w:rsidRPr="00614766">
        <w:rPr>
          <w:rFonts w:hint="eastAsia"/>
        </w:rPr>
        <w:t>Medium-term Climate Ch</w:t>
      </w:r>
      <w:r w:rsidRPr="00614766">
        <w:t>ange Policy Plan</w:t>
      </w:r>
      <w:r w:rsidR="0011217E" w:rsidRPr="00614766">
        <w:t>）</w:t>
      </w:r>
      <w:r w:rsidRPr="00614766">
        <w:rPr>
          <w:rFonts w:hint="eastAsia"/>
        </w:rPr>
        <w:t>、氣候變遷調適計畫</w:t>
      </w:r>
      <w:r w:rsidR="0011217E" w:rsidRPr="00614766">
        <w:t>（</w:t>
      </w:r>
      <w:r w:rsidRPr="00614766">
        <w:t>Climate Change Adaptation Plan</w:t>
      </w:r>
      <w:r w:rsidR="0011217E" w:rsidRPr="00614766">
        <w:t>）</w:t>
      </w:r>
      <w:r w:rsidR="00515620" w:rsidRPr="00614766">
        <w:rPr>
          <w:rFonts w:hint="eastAsia"/>
        </w:rPr>
        <w:t>、</w:t>
      </w:r>
      <w:r w:rsidRPr="00614766">
        <w:rPr>
          <w:rFonts w:hint="eastAsia"/>
        </w:rPr>
        <w:t>長期氣候變遷政策計畫</w:t>
      </w:r>
      <w:r w:rsidR="0011217E" w:rsidRPr="00614766">
        <w:t>（</w:t>
      </w:r>
      <w:r w:rsidRPr="00614766">
        <w:t>Long-term Climate Change Policy Plan</w:t>
      </w:r>
      <w:r w:rsidR="0011217E" w:rsidRPr="00614766">
        <w:t>）</w:t>
      </w:r>
      <w:r w:rsidRPr="00614766">
        <w:rPr>
          <w:rFonts w:hint="eastAsia"/>
        </w:rPr>
        <w:t>及計畫執行的監督措施，確保永續發展及公正轉型</w:t>
      </w:r>
      <w:r w:rsidR="0011217E" w:rsidRPr="00614766">
        <w:t>（</w:t>
      </w:r>
      <w:r w:rsidRPr="00614766">
        <w:t>just transition</w:t>
      </w:r>
      <w:r w:rsidR="0011217E" w:rsidRPr="00614766">
        <w:t>）</w:t>
      </w:r>
      <w:r w:rsidRPr="00614766">
        <w:rPr>
          <w:rFonts w:hint="eastAsia"/>
        </w:rPr>
        <w:t>。另該法亦針對受氣候變遷影響之高風險族群，包括孩童、年輕人及北芬蘭之薩米族</w:t>
      </w:r>
      <w:r w:rsidR="0011217E" w:rsidRPr="00614766">
        <w:t>（</w:t>
      </w:r>
      <w:r w:rsidRPr="00614766">
        <w:t>Sámi</w:t>
      </w:r>
      <w:r w:rsidR="0011217E" w:rsidRPr="00614766">
        <w:t>）</w:t>
      </w:r>
      <w:r w:rsidRPr="00614766">
        <w:rPr>
          <w:rFonts w:hint="eastAsia"/>
        </w:rPr>
        <w:t>，成立獨立機關薩米氣候變遷委員會</w:t>
      </w:r>
      <w:r w:rsidR="0011217E" w:rsidRPr="00614766">
        <w:t>（</w:t>
      </w:r>
      <w:r w:rsidRPr="00614766">
        <w:t>Sámi Climate Council</w:t>
      </w:r>
      <w:r w:rsidR="0011217E" w:rsidRPr="00614766">
        <w:t>）</w:t>
      </w:r>
      <w:r w:rsidRPr="00614766">
        <w:rPr>
          <w:rFonts w:hint="eastAsia"/>
        </w:rPr>
        <w:t>，俾利保存其生活方式與文化。同年</w:t>
      </w:r>
      <w:r w:rsidRPr="00614766">
        <w:t>12</w:t>
      </w:r>
      <w:r w:rsidRPr="00614766">
        <w:rPr>
          <w:rFonts w:hint="eastAsia"/>
        </w:rPr>
        <w:t>月批准新自然保護法，俾更有效保護物種、自然類型及其功能，同時規範生態補償和適應氣候變化之規定。</w:t>
      </w:r>
    </w:p>
    <w:p w14:paraId="639426B8" w14:textId="499F20AE" w:rsidR="00E22B93" w:rsidRPr="00614766" w:rsidRDefault="004F746A" w:rsidP="0011217E">
      <w:pPr>
        <w:pStyle w:val="af8"/>
        <w:ind w:left="1417" w:firstLine="472"/>
      </w:pPr>
      <w:r w:rsidRPr="00614766">
        <w:rPr>
          <w:rFonts w:hint="eastAsia"/>
        </w:rPr>
        <w:t>為了有效減碳，規範來自歐盟以外產品之碳排量，在歐盟</w:t>
      </w:r>
      <w:r w:rsidRPr="00614766">
        <w:rPr>
          <w:rFonts w:hint="eastAsia"/>
        </w:rPr>
        <w:t>55</w:t>
      </w:r>
      <w:r w:rsidRPr="00614766">
        <w:rPr>
          <w:rFonts w:hint="eastAsia"/>
        </w:rPr>
        <w:t>套案</w:t>
      </w:r>
      <w:r w:rsidR="0011217E" w:rsidRPr="00614766">
        <w:rPr>
          <w:rFonts w:hint="eastAsia"/>
        </w:rPr>
        <w:t>（</w:t>
      </w:r>
      <w:r w:rsidRPr="00614766">
        <w:rPr>
          <w:rFonts w:hint="eastAsia"/>
        </w:rPr>
        <w:t>Fit for 55 package for European green development</w:t>
      </w:r>
      <w:r w:rsidR="0011217E" w:rsidRPr="00614766">
        <w:rPr>
          <w:rFonts w:hint="eastAsia"/>
        </w:rPr>
        <w:t>）</w:t>
      </w:r>
      <w:r w:rsidRPr="00614766">
        <w:rPr>
          <w:rFonts w:hint="eastAsia"/>
        </w:rPr>
        <w:t>之下，</w:t>
      </w:r>
      <w:r w:rsidRPr="00614766">
        <w:rPr>
          <w:rFonts w:hint="eastAsia"/>
        </w:rPr>
        <w:t>2022</w:t>
      </w:r>
      <w:r w:rsidRPr="00614766">
        <w:rPr>
          <w:rFonts w:hint="eastAsia"/>
        </w:rPr>
        <w:t>年</w:t>
      </w:r>
      <w:r w:rsidRPr="00614766">
        <w:rPr>
          <w:rFonts w:hint="eastAsia"/>
        </w:rPr>
        <w:t>12</w:t>
      </w:r>
      <w:r w:rsidRPr="00614766">
        <w:rPr>
          <w:rFonts w:hint="eastAsia"/>
        </w:rPr>
        <w:t>月通過歐盟碳邊境調整機制</w:t>
      </w:r>
      <w:r w:rsidR="0011217E" w:rsidRPr="00614766">
        <w:rPr>
          <w:rFonts w:hint="eastAsia"/>
        </w:rPr>
        <w:t>（</w:t>
      </w:r>
      <w:r w:rsidRPr="00614766">
        <w:rPr>
          <w:rFonts w:hint="eastAsia"/>
        </w:rPr>
        <w:t>The Carbon Border Adjustment Mechanism, CBAM</w:t>
      </w:r>
      <w:r w:rsidR="0011217E" w:rsidRPr="00614766">
        <w:rPr>
          <w:rFonts w:hint="eastAsia"/>
        </w:rPr>
        <w:t>）</w:t>
      </w:r>
      <w:r w:rsidRPr="00614766">
        <w:rPr>
          <w:rFonts w:hint="eastAsia"/>
        </w:rPr>
        <w:t>。作為歐盟會員國之一，芬蘭政府已指定芬蘭關務署</w:t>
      </w:r>
      <w:r w:rsidR="0011217E" w:rsidRPr="00614766">
        <w:rPr>
          <w:rFonts w:hint="eastAsia"/>
        </w:rPr>
        <w:t>（</w:t>
      </w:r>
      <w:r w:rsidRPr="00614766">
        <w:rPr>
          <w:rFonts w:hint="eastAsia"/>
        </w:rPr>
        <w:t xml:space="preserve">Finnish Customs, </w:t>
      </w:r>
      <w:proofErr w:type="spellStart"/>
      <w:r w:rsidRPr="00614766">
        <w:rPr>
          <w:rFonts w:hint="eastAsia"/>
        </w:rPr>
        <w:t>Tulli</w:t>
      </w:r>
      <w:proofErr w:type="spellEnd"/>
      <w:r w:rsidR="0011217E" w:rsidRPr="00614766">
        <w:rPr>
          <w:rFonts w:hint="eastAsia"/>
        </w:rPr>
        <w:t>）</w:t>
      </w:r>
      <w:r w:rsidRPr="00614766">
        <w:rPr>
          <w:rFonts w:hint="eastAsia"/>
        </w:rPr>
        <w:t>為該國</w:t>
      </w:r>
      <w:r w:rsidRPr="00614766">
        <w:rPr>
          <w:rFonts w:hint="eastAsia"/>
        </w:rPr>
        <w:t>CBAM</w:t>
      </w:r>
      <w:r w:rsidRPr="00614766">
        <w:rPr>
          <w:rFonts w:hint="eastAsia"/>
        </w:rPr>
        <w:t>之主責單位，負責輔導企業、核查</w:t>
      </w:r>
      <w:r w:rsidRPr="00614766">
        <w:rPr>
          <w:rFonts w:hint="eastAsia"/>
        </w:rPr>
        <w:t>CBAM</w:t>
      </w:r>
      <w:r w:rsidRPr="00614766">
        <w:rPr>
          <w:rFonts w:hint="eastAsia"/>
        </w:rPr>
        <w:t>申報資料及銷售</w:t>
      </w:r>
      <w:r w:rsidRPr="00614766">
        <w:rPr>
          <w:rFonts w:hint="eastAsia"/>
        </w:rPr>
        <w:t>CBAM</w:t>
      </w:r>
      <w:r w:rsidRPr="00614766">
        <w:rPr>
          <w:rFonts w:hint="eastAsia"/>
        </w:rPr>
        <w:t>進口憑証。</w:t>
      </w:r>
      <w:r w:rsidRPr="00614766">
        <w:rPr>
          <w:rFonts w:hint="eastAsia"/>
        </w:rPr>
        <w:t>2023</w:t>
      </w:r>
      <w:r w:rsidRPr="00614766">
        <w:rPr>
          <w:rFonts w:hint="eastAsia"/>
        </w:rPr>
        <w:t>年</w:t>
      </w:r>
      <w:r w:rsidRPr="00614766">
        <w:rPr>
          <w:rFonts w:hint="eastAsia"/>
        </w:rPr>
        <w:t>10</w:t>
      </w:r>
      <w:r w:rsidRPr="00614766">
        <w:rPr>
          <w:rFonts w:hint="eastAsia"/>
        </w:rPr>
        <w:t>月至</w:t>
      </w:r>
      <w:r w:rsidRPr="00614766">
        <w:rPr>
          <w:rFonts w:hint="eastAsia"/>
        </w:rPr>
        <w:t>2025</w:t>
      </w:r>
      <w:r w:rsidRPr="00614766">
        <w:rPr>
          <w:rFonts w:hint="eastAsia"/>
        </w:rPr>
        <w:t>年</w:t>
      </w:r>
      <w:r w:rsidRPr="00614766">
        <w:rPr>
          <w:rFonts w:hint="eastAsia"/>
        </w:rPr>
        <w:t>12</w:t>
      </w:r>
      <w:r w:rsidRPr="00614766">
        <w:rPr>
          <w:rFonts w:hint="eastAsia"/>
        </w:rPr>
        <w:t>月為調適期，並於</w:t>
      </w:r>
      <w:r w:rsidRPr="00614766">
        <w:rPr>
          <w:rFonts w:hint="eastAsia"/>
        </w:rPr>
        <w:t>2026</w:t>
      </w:r>
      <w:r w:rsidRPr="00614766">
        <w:rPr>
          <w:rFonts w:hint="eastAsia"/>
        </w:rPr>
        <w:t>年正式實施</w:t>
      </w:r>
      <w:r w:rsidR="00E22B93" w:rsidRPr="00614766">
        <w:rPr>
          <w:rFonts w:hint="eastAsia"/>
        </w:rPr>
        <w:t>。</w:t>
      </w:r>
    </w:p>
    <w:p w14:paraId="594BDECB" w14:textId="77777777" w:rsidR="0011217E" w:rsidRPr="00614766" w:rsidRDefault="0011217E" w:rsidP="0011217E">
      <w:pPr>
        <w:pStyle w:val="af3"/>
        <w:ind w:left="1417" w:hanging="472"/>
      </w:pPr>
    </w:p>
    <w:p w14:paraId="459E59B4" w14:textId="306622A5" w:rsidR="00E22B93" w:rsidRPr="00614766" w:rsidRDefault="0011217E" w:rsidP="0011217E">
      <w:pPr>
        <w:pStyle w:val="af3"/>
        <w:ind w:left="1417" w:hanging="472"/>
      </w:pPr>
      <w:r w:rsidRPr="00614766">
        <w:rPr>
          <w:rFonts w:hint="eastAsia"/>
        </w:rPr>
        <w:t>３、</w:t>
      </w:r>
      <w:r w:rsidR="004F746A" w:rsidRPr="00614766">
        <w:rPr>
          <w:rFonts w:hint="eastAsia"/>
        </w:rPr>
        <w:t>氣候能源政策</w:t>
      </w:r>
    </w:p>
    <w:p w14:paraId="66E427B4" w14:textId="59C8EE4F" w:rsidR="004F746A" w:rsidRPr="00614766" w:rsidRDefault="004F746A" w:rsidP="0011217E">
      <w:pPr>
        <w:pStyle w:val="af8"/>
        <w:ind w:left="1417" w:firstLine="472"/>
      </w:pPr>
      <w:r w:rsidRPr="00614766">
        <w:rPr>
          <w:rFonts w:hint="eastAsia"/>
        </w:rPr>
        <w:t>為達到</w:t>
      </w:r>
      <w:r w:rsidRPr="00614766">
        <w:rPr>
          <w:rFonts w:hint="eastAsia"/>
        </w:rPr>
        <w:t>2030</w:t>
      </w:r>
      <w:r w:rsidRPr="00614766">
        <w:rPr>
          <w:rFonts w:hint="eastAsia"/>
        </w:rPr>
        <w:t>年整體減碳</w:t>
      </w:r>
      <w:r w:rsidRPr="00614766">
        <w:rPr>
          <w:rFonts w:hint="eastAsia"/>
        </w:rPr>
        <w:t>50%</w:t>
      </w:r>
      <w:r w:rsidRPr="00614766">
        <w:rPr>
          <w:rFonts w:hint="eastAsia"/>
        </w:rPr>
        <w:t>及</w:t>
      </w:r>
      <w:r w:rsidRPr="00614766">
        <w:rPr>
          <w:rFonts w:hint="eastAsia"/>
        </w:rPr>
        <w:t>2035</w:t>
      </w:r>
      <w:r w:rsidRPr="00614766">
        <w:rPr>
          <w:rFonts w:hint="eastAsia"/>
        </w:rPr>
        <w:t>年碳中和之芬蘭氣候目標，以及聯合國</w:t>
      </w:r>
      <w:r w:rsidRPr="00614766">
        <w:rPr>
          <w:rFonts w:hint="eastAsia"/>
        </w:rPr>
        <w:t>2030</w:t>
      </w:r>
      <w:r w:rsidRPr="00614766">
        <w:rPr>
          <w:rFonts w:hint="eastAsia"/>
        </w:rPr>
        <w:t>年永續發展目標</w:t>
      </w:r>
      <w:r w:rsidR="0011217E" w:rsidRPr="00614766">
        <w:rPr>
          <w:rFonts w:hint="eastAsia"/>
        </w:rPr>
        <w:t>（</w:t>
      </w:r>
      <w:r w:rsidRPr="00614766">
        <w:rPr>
          <w:rFonts w:hint="eastAsia"/>
        </w:rPr>
        <w:t>UN</w:t>
      </w:r>
      <w:r w:rsidRPr="00614766">
        <w:t>’</w:t>
      </w:r>
      <w:r w:rsidRPr="00614766">
        <w:rPr>
          <w:rFonts w:hint="eastAsia"/>
        </w:rPr>
        <w:t>s Sustainable Development Goals, SDGs</w:t>
      </w:r>
      <w:r w:rsidR="0011217E" w:rsidRPr="00614766">
        <w:rPr>
          <w:rFonts w:hint="eastAsia"/>
        </w:rPr>
        <w:t>）</w:t>
      </w:r>
      <w:r w:rsidRPr="00614766">
        <w:rPr>
          <w:rFonts w:hint="eastAsia"/>
        </w:rPr>
        <w:t>，芬蘭政府提交國會有關氣候與能源之政策報告，涵蓋所有碳排與碳交易、責任分攤、與相關產業土地利用減碳等，著重綠色轉型、逐步減少依賴俄羅斯化石燃料以及安全且充足之能源供應與合理價格，包括</w:t>
      </w:r>
      <w:r w:rsidR="0011217E" w:rsidRPr="00614766">
        <w:rPr>
          <w:rFonts w:hint="eastAsia"/>
        </w:rPr>
        <w:t>（</w:t>
      </w:r>
      <w:r w:rsidRPr="00614766">
        <w:rPr>
          <w:rFonts w:hint="eastAsia"/>
        </w:rPr>
        <w:t>1</w:t>
      </w:r>
      <w:r w:rsidR="0011217E" w:rsidRPr="00614766">
        <w:rPr>
          <w:rFonts w:hint="eastAsia"/>
        </w:rPr>
        <w:t>）</w:t>
      </w:r>
      <w:r w:rsidRPr="00614766">
        <w:rPr>
          <w:rFonts w:hint="eastAsia"/>
        </w:rPr>
        <w:t>再生能源之低碳經濟</w:t>
      </w:r>
      <w:r w:rsidR="0011217E" w:rsidRPr="00614766">
        <w:rPr>
          <w:rFonts w:hint="eastAsia"/>
        </w:rPr>
        <w:t>（</w:t>
      </w:r>
      <w:r w:rsidRPr="00614766">
        <w:rPr>
          <w:rFonts w:hint="eastAsia"/>
        </w:rPr>
        <w:t>low-carbon economy, including renewable energy</w:t>
      </w:r>
      <w:r w:rsidR="0011217E" w:rsidRPr="00614766">
        <w:rPr>
          <w:rFonts w:hint="eastAsia"/>
        </w:rPr>
        <w:t>）</w:t>
      </w:r>
      <w:r w:rsidRPr="00614766">
        <w:rPr>
          <w:rFonts w:hint="eastAsia"/>
        </w:rPr>
        <w:t>、</w:t>
      </w:r>
      <w:r w:rsidR="0011217E" w:rsidRPr="00614766">
        <w:rPr>
          <w:rFonts w:hint="eastAsia"/>
        </w:rPr>
        <w:t>（</w:t>
      </w:r>
      <w:r w:rsidRPr="00614766">
        <w:rPr>
          <w:rFonts w:hint="eastAsia"/>
        </w:rPr>
        <w:t>2</w:t>
      </w:r>
      <w:r w:rsidR="0011217E" w:rsidRPr="00614766">
        <w:rPr>
          <w:rFonts w:hint="eastAsia"/>
        </w:rPr>
        <w:t>）</w:t>
      </w:r>
      <w:r w:rsidRPr="00614766">
        <w:rPr>
          <w:rFonts w:hint="eastAsia"/>
        </w:rPr>
        <w:t>能源效率</w:t>
      </w:r>
      <w:r w:rsidR="0011217E" w:rsidRPr="00614766">
        <w:rPr>
          <w:rFonts w:hint="eastAsia"/>
        </w:rPr>
        <w:t>（</w:t>
      </w:r>
      <w:r w:rsidRPr="00614766">
        <w:rPr>
          <w:rFonts w:hint="eastAsia"/>
        </w:rPr>
        <w:t>energy efficiency</w:t>
      </w:r>
      <w:r w:rsidR="0011217E" w:rsidRPr="00614766">
        <w:rPr>
          <w:rFonts w:hint="eastAsia"/>
        </w:rPr>
        <w:t>）</w:t>
      </w:r>
      <w:r w:rsidRPr="00614766">
        <w:rPr>
          <w:rFonts w:hint="eastAsia"/>
        </w:rPr>
        <w:t>、</w:t>
      </w:r>
      <w:r w:rsidR="0011217E" w:rsidRPr="00614766">
        <w:rPr>
          <w:rFonts w:hint="eastAsia"/>
        </w:rPr>
        <w:t>（</w:t>
      </w:r>
      <w:r w:rsidRPr="00614766">
        <w:rPr>
          <w:rFonts w:hint="eastAsia"/>
        </w:rPr>
        <w:t>3</w:t>
      </w:r>
      <w:r w:rsidR="0011217E" w:rsidRPr="00614766">
        <w:rPr>
          <w:rFonts w:hint="eastAsia"/>
        </w:rPr>
        <w:t>）</w:t>
      </w:r>
      <w:r w:rsidRPr="00614766">
        <w:rPr>
          <w:rFonts w:hint="eastAsia"/>
        </w:rPr>
        <w:t>能源市場</w:t>
      </w:r>
      <w:r w:rsidR="0011217E" w:rsidRPr="00614766">
        <w:rPr>
          <w:rFonts w:hint="eastAsia"/>
        </w:rPr>
        <w:t>（</w:t>
      </w:r>
      <w:r w:rsidRPr="00614766">
        <w:rPr>
          <w:rFonts w:hint="eastAsia"/>
        </w:rPr>
        <w:t>energy markets</w:t>
      </w:r>
      <w:r w:rsidR="0011217E" w:rsidRPr="00614766">
        <w:rPr>
          <w:rFonts w:hint="eastAsia"/>
        </w:rPr>
        <w:t>）</w:t>
      </w:r>
      <w:r w:rsidRPr="00614766">
        <w:rPr>
          <w:rFonts w:hint="eastAsia"/>
        </w:rPr>
        <w:t>、</w:t>
      </w:r>
      <w:r w:rsidR="0011217E" w:rsidRPr="00614766">
        <w:rPr>
          <w:rFonts w:hint="eastAsia"/>
        </w:rPr>
        <w:t>（</w:t>
      </w:r>
      <w:r w:rsidRPr="00614766">
        <w:rPr>
          <w:rFonts w:hint="eastAsia"/>
        </w:rPr>
        <w:t>4</w:t>
      </w:r>
      <w:r w:rsidR="0011217E" w:rsidRPr="00614766">
        <w:rPr>
          <w:rFonts w:hint="eastAsia"/>
        </w:rPr>
        <w:t>）</w:t>
      </w:r>
      <w:r w:rsidRPr="00614766">
        <w:rPr>
          <w:rFonts w:hint="eastAsia"/>
        </w:rPr>
        <w:t>能源安全</w:t>
      </w:r>
      <w:r w:rsidR="0011217E" w:rsidRPr="00614766">
        <w:rPr>
          <w:rFonts w:hint="eastAsia"/>
        </w:rPr>
        <w:t>（</w:t>
      </w:r>
      <w:r w:rsidRPr="00614766">
        <w:rPr>
          <w:rFonts w:hint="eastAsia"/>
        </w:rPr>
        <w:t>energy security</w:t>
      </w:r>
      <w:r w:rsidR="0011217E" w:rsidRPr="00614766">
        <w:rPr>
          <w:rFonts w:hint="eastAsia"/>
        </w:rPr>
        <w:t>）</w:t>
      </w:r>
      <w:r w:rsidRPr="00614766">
        <w:rPr>
          <w:rFonts w:hint="eastAsia"/>
        </w:rPr>
        <w:t>以及</w:t>
      </w:r>
      <w:r w:rsidR="0011217E" w:rsidRPr="00614766">
        <w:rPr>
          <w:rFonts w:hint="eastAsia"/>
        </w:rPr>
        <w:t>（</w:t>
      </w:r>
      <w:r w:rsidRPr="00614766">
        <w:rPr>
          <w:rFonts w:hint="eastAsia"/>
        </w:rPr>
        <w:t>5</w:t>
      </w:r>
      <w:r w:rsidR="0011217E" w:rsidRPr="00614766">
        <w:rPr>
          <w:rFonts w:hint="eastAsia"/>
        </w:rPr>
        <w:t>）</w:t>
      </w:r>
      <w:r w:rsidRPr="00614766">
        <w:rPr>
          <w:rFonts w:hint="eastAsia"/>
        </w:rPr>
        <w:t>研發創新與競爭力</w:t>
      </w:r>
      <w:r w:rsidR="0011217E" w:rsidRPr="00614766">
        <w:rPr>
          <w:rFonts w:hint="eastAsia"/>
        </w:rPr>
        <w:t>（</w:t>
      </w:r>
      <w:r w:rsidRPr="00614766">
        <w:rPr>
          <w:rFonts w:hint="eastAsia"/>
        </w:rPr>
        <w:t>research, innovation and competitiveness</w:t>
      </w:r>
      <w:r w:rsidR="0011217E" w:rsidRPr="00614766">
        <w:rPr>
          <w:rFonts w:hint="eastAsia"/>
        </w:rPr>
        <w:t>）</w:t>
      </w:r>
      <w:r w:rsidRPr="00614766">
        <w:rPr>
          <w:rFonts w:hint="eastAsia"/>
        </w:rPr>
        <w:t xml:space="preserve"> </w:t>
      </w:r>
      <w:r w:rsidRPr="00614766">
        <w:rPr>
          <w:rFonts w:hint="eastAsia"/>
        </w:rPr>
        <w:t>等</w:t>
      </w:r>
      <w:r w:rsidRPr="00614766">
        <w:rPr>
          <w:rFonts w:hint="eastAsia"/>
        </w:rPr>
        <w:t>5</w:t>
      </w:r>
      <w:r w:rsidRPr="00614766">
        <w:rPr>
          <w:rFonts w:hint="eastAsia"/>
        </w:rPr>
        <w:t>大面向。</w:t>
      </w:r>
    </w:p>
    <w:p w14:paraId="59D41202" w14:textId="15A1D0F9" w:rsidR="00E22B93" w:rsidRPr="00614766" w:rsidRDefault="004F746A" w:rsidP="00515620">
      <w:pPr>
        <w:pStyle w:val="af8"/>
        <w:ind w:left="1417" w:firstLine="472"/>
      </w:pPr>
      <w:r w:rsidRPr="00614766">
        <w:rPr>
          <w:rFonts w:hint="eastAsia"/>
        </w:rPr>
        <w:t>依據氣候與能源政策，芬蘭政府提出發展新興科技、國內木材與氫能源經濟之額外補助，金額為</w:t>
      </w:r>
      <w:r w:rsidRPr="00614766">
        <w:rPr>
          <w:rFonts w:hint="eastAsia"/>
        </w:rPr>
        <w:t>1.5</w:t>
      </w:r>
      <w:r w:rsidRPr="00614766">
        <w:rPr>
          <w:rFonts w:hint="eastAsia"/>
        </w:rPr>
        <w:t>億歐元，主要用於</w:t>
      </w:r>
      <w:r w:rsidRPr="00614766">
        <w:rPr>
          <w:rFonts w:hint="eastAsia"/>
        </w:rPr>
        <w:t>2024</w:t>
      </w:r>
      <w:r w:rsidRPr="00614766">
        <w:rPr>
          <w:rFonts w:hint="eastAsia"/>
        </w:rPr>
        <w:t>年後的大型能源示範計畫和推廣氫能源。另增加</w:t>
      </w:r>
      <w:r w:rsidRPr="00614766">
        <w:rPr>
          <w:rFonts w:hint="eastAsia"/>
        </w:rPr>
        <w:t>1,000</w:t>
      </w:r>
      <w:r w:rsidRPr="00614766">
        <w:rPr>
          <w:rFonts w:hint="eastAsia"/>
        </w:rPr>
        <w:t>萬歐元於</w:t>
      </w:r>
      <w:r w:rsidRPr="00614766">
        <w:rPr>
          <w:rFonts w:hint="eastAsia"/>
        </w:rPr>
        <w:t>2024</w:t>
      </w:r>
      <w:r w:rsidRPr="00614766">
        <w:rPr>
          <w:rFonts w:hint="eastAsia"/>
        </w:rPr>
        <w:t>年後之能源補助和支援低碳產業</w:t>
      </w:r>
      <w:r w:rsidR="0011217E" w:rsidRPr="00614766">
        <w:rPr>
          <w:rFonts w:hint="eastAsia"/>
        </w:rPr>
        <w:t>（</w:t>
      </w:r>
      <w:r w:rsidRPr="00614766">
        <w:rPr>
          <w:rFonts w:hint="eastAsia"/>
        </w:rPr>
        <w:t>low-carbon industry</w:t>
      </w:r>
      <w:r w:rsidR="0011217E" w:rsidRPr="00614766">
        <w:rPr>
          <w:rFonts w:hint="eastAsia"/>
        </w:rPr>
        <w:t>）</w:t>
      </w:r>
      <w:r w:rsidRPr="00614766">
        <w:rPr>
          <w:rFonts w:hint="eastAsia"/>
        </w:rPr>
        <w:t>發展。同時保留</w:t>
      </w:r>
      <w:r w:rsidRPr="00614766">
        <w:rPr>
          <w:rFonts w:hint="eastAsia"/>
        </w:rPr>
        <w:t>5,300</w:t>
      </w:r>
      <w:r w:rsidRPr="00614766">
        <w:rPr>
          <w:rFonts w:hint="eastAsia"/>
        </w:rPr>
        <w:t>萬歐元之資金用於提高國內木材供應，每年再提供</w:t>
      </w:r>
      <w:r w:rsidRPr="00614766">
        <w:rPr>
          <w:rFonts w:hint="eastAsia"/>
        </w:rPr>
        <w:t>100</w:t>
      </w:r>
      <w:r w:rsidRPr="00614766">
        <w:rPr>
          <w:rFonts w:hint="eastAsia"/>
        </w:rPr>
        <w:t>萬歐元用於提供消費者有關能源之資訊與建議</w:t>
      </w:r>
      <w:r w:rsidR="00E22B93" w:rsidRPr="00614766">
        <w:rPr>
          <w:rFonts w:hint="eastAsia"/>
        </w:rPr>
        <w:t>。</w:t>
      </w:r>
    </w:p>
    <w:p w14:paraId="37C3CCF7" w14:textId="6F40703F" w:rsidR="00E22B93" w:rsidRPr="00614766" w:rsidRDefault="00515620" w:rsidP="00515620">
      <w:pPr>
        <w:pStyle w:val="af3"/>
        <w:ind w:left="1417" w:hanging="472"/>
      </w:pPr>
      <w:r w:rsidRPr="00614766">
        <w:rPr>
          <w:rFonts w:hint="eastAsia"/>
        </w:rPr>
        <w:t>４、</w:t>
      </w:r>
      <w:r w:rsidR="004F746A" w:rsidRPr="00614766">
        <w:rPr>
          <w:rFonts w:hint="eastAsia"/>
        </w:rPr>
        <w:t>綠色與數位雙轉型</w:t>
      </w:r>
    </w:p>
    <w:p w14:paraId="6D9AEB55" w14:textId="44CC1A92" w:rsidR="00E22B93" w:rsidRPr="00614766" w:rsidRDefault="004F746A" w:rsidP="00515620">
      <w:pPr>
        <w:pStyle w:val="af8"/>
        <w:ind w:left="1417" w:firstLine="472"/>
      </w:pPr>
      <w:r w:rsidRPr="00614766">
        <w:rPr>
          <w:rFonts w:hint="eastAsia"/>
        </w:rPr>
        <w:t>為加速人工智慧</w:t>
      </w:r>
      <w:r w:rsidR="0011217E" w:rsidRPr="00614766">
        <w:rPr>
          <w:rFonts w:hint="eastAsia"/>
        </w:rPr>
        <w:t>（</w:t>
      </w:r>
      <w:r w:rsidRPr="00614766">
        <w:rPr>
          <w:rFonts w:hint="eastAsia"/>
        </w:rPr>
        <w:t>AI</w:t>
      </w:r>
      <w:r w:rsidR="0011217E" w:rsidRPr="00614766">
        <w:rPr>
          <w:rFonts w:hint="eastAsia"/>
        </w:rPr>
        <w:t>）</w:t>
      </w:r>
      <w:r w:rsidRPr="00614766">
        <w:rPr>
          <w:rFonts w:hint="eastAsia"/>
        </w:rPr>
        <w:t>科技的引介及推廣工業革命</w:t>
      </w:r>
      <w:r w:rsidRPr="00614766">
        <w:rPr>
          <w:rFonts w:hint="eastAsia"/>
        </w:rPr>
        <w:t>4.0</w:t>
      </w:r>
      <w:r w:rsidRPr="00614766">
        <w:rPr>
          <w:rFonts w:hint="eastAsia"/>
        </w:rPr>
        <w:t>，芬蘭政府於人工智慧</w:t>
      </w:r>
      <w:r w:rsidRPr="00614766">
        <w:rPr>
          <w:rFonts w:hint="eastAsia"/>
        </w:rPr>
        <w:t>4.0</w:t>
      </w:r>
      <w:r w:rsidR="0011217E" w:rsidRPr="00614766">
        <w:rPr>
          <w:rFonts w:hint="eastAsia"/>
        </w:rPr>
        <w:t>（</w:t>
      </w:r>
      <w:r w:rsidRPr="00614766">
        <w:rPr>
          <w:rFonts w:hint="eastAsia"/>
        </w:rPr>
        <w:t>AI 4.0</w:t>
      </w:r>
      <w:r w:rsidR="0011217E" w:rsidRPr="00614766">
        <w:rPr>
          <w:rFonts w:hint="eastAsia"/>
        </w:rPr>
        <w:t>）</w:t>
      </w:r>
      <w:r w:rsidRPr="00614766">
        <w:rPr>
          <w:rFonts w:hint="eastAsia"/>
        </w:rPr>
        <w:t>計畫中，訂定</w:t>
      </w:r>
      <w:r w:rsidRPr="00614766">
        <w:rPr>
          <w:rFonts w:hint="eastAsia"/>
        </w:rPr>
        <w:t>2030</w:t>
      </w:r>
      <w:r w:rsidRPr="00614766">
        <w:rPr>
          <w:rFonts w:hint="eastAsia"/>
        </w:rPr>
        <w:t>年芬蘭產業達到潔淨、效率及數位化之目標。該</w:t>
      </w:r>
      <w:r w:rsidRPr="00614766">
        <w:rPr>
          <w:rFonts w:hint="eastAsia"/>
        </w:rPr>
        <w:t>AI 4.0</w:t>
      </w:r>
      <w:r w:rsidRPr="00614766">
        <w:rPr>
          <w:rFonts w:hint="eastAsia"/>
        </w:rPr>
        <w:t>計畫總結報告指出，芬蘭在綠色與數位轉型</w:t>
      </w:r>
      <w:r w:rsidR="0011217E" w:rsidRPr="00614766">
        <w:rPr>
          <w:rFonts w:hint="eastAsia"/>
        </w:rPr>
        <w:t>（</w:t>
      </w:r>
      <w:r w:rsidRPr="00614766">
        <w:rPr>
          <w:rFonts w:hint="eastAsia"/>
        </w:rPr>
        <w:t>green and digital transition</w:t>
      </w:r>
      <w:r w:rsidR="0011217E" w:rsidRPr="00614766">
        <w:rPr>
          <w:rFonts w:hint="eastAsia"/>
        </w:rPr>
        <w:t>）</w:t>
      </w:r>
      <w:r w:rsidRPr="00614766">
        <w:rPr>
          <w:rFonts w:hint="eastAsia"/>
        </w:rPr>
        <w:t>兩個綠色領域深具優勢，該雙轉型</w:t>
      </w:r>
      <w:r w:rsidR="0011217E" w:rsidRPr="00614766">
        <w:rPr>
          <w:rFonts w:hint="eastAsia"/>
        </w:rPr>
        <w:t>（</w:t>
      </w:r>
      <w:r w:rsidRPr="00614766">
        <w:rPr>
          <w:rFonts w:hint="eastAsia"/>
        </w:rPr>
        <w:t>twin transition</w:t>
      </w:r>
      <w:r w:rsidR="0011217E" w:rsidRPr="00614766">
        <w:rPr>
          <w:rFonts w:hint="eastAsia"/>
        </w:rPr>
        <w:t>）</w:t>
      </w:r>
      <w:r w:rsidRPr="00614766">
        <w:rPr>
          <w:rFonts w:hint="eastAsia"/>
        </w:rPr>
        <w:t>更與芬蘭競爭力及氣候中和之數位產業密切相關，並可提供新商機與企業成長機會。所建議之三大面向包括</w:t>
      </w:r>
      <w:r w:rsidR="0011217E" w:rsidRPr="00614766">
        <w:rPr>
          <w:rFonts w:hint="eastAsia"/>
        </w:rPr>
        <w:t>（</w:t>
      </w:r>
      <w:r w:rsidRPr="00614766">
        <w:rPr>
          <w:rFonts w:hint="eastAsia"/>
        </w:rPr>
        <w:t>1</w:t>
      </w:r>
      <w:r w:rsidR="0011217E" w:rsidRPr="00614766">
        <w:rPr>
          <w:rFonts w:hint="eastAsia"/>
        </w:rPr>
        <w:t>）</w:t>
      </w:r>
      <w:r w:rsidRPr="00614766">
        <w:rPr>
          <w:rFonts w:hint="eastAsia"/>
        </w:rPr>
        <w:t>投資無線網絡訊息</w:t>
      </w:r>
      <w:r w:rsidR="0011217E" w:rsidRPr="00614766">
        <w:rPr>
          <w:rFonts w:hint="eastAsia"/>
        </w:rPr>
        <w:t>（</w:t>
      </w:r>
      <w:r w:rsidRPr="00614766">
        <w:rPr>
          <w:rFonts w:hint="eastAsia"/>
        </w:rPr>
        <w:t>5G</w:t>
      </w:r>
      <w:r w:rsidRPr="00614766">
        <w:rPr>
          <w:rFonts w:hint="eastAsia"/>
        </w:rPr>
        <w:t>和</w:t>
      </w:r>
      <w:r w:rsidRPr="00614766">
        <w:rPr>
          <w:rFonts w:hint="eastAsia"/>
        </w:rPr>
        <w:t>6G</w:t>
      </w:r>
      <w:r w:rsidR="0011217E" w:rsidRPr="00614766">
        <w:rPr>
          <w:rFonts w:hint="eastAsia"/>
        </w:rPr>
        <w:t>）</w:t>
      </w:r>
      <w:r w:rsidRPr="00614766">
        <w:rPr>
          <w:rFonts w:hint="eastAsia"/>
        </w:rPr>
        <w:t>、人工智慧和量子技術</w:t>
      </w:r>
      <w:r w:rsidR="0011217E" w:rsidRPr="00614766">
        <w:rPr>
          <w:rFonts w:hint="eastAsia"/>
        </w:rPr>
        <w:t>（</w:t>
      </w:r>
      <w:r w:rsidRPr="00614766">
        <w:rPr>
          <w:rFonts w:hint="eastAsia"/>
        </w:rPr>
        <w:t>quantum technology</w:t>
      </w:r>
      <w:r w:rsidR="0011217E" w:rsidRPr="00614766">
        <w:rPr>
          <w:rFonts w:hint="eastAsia"/>
        </w:rPr>
        <w:t>）</w:t>
      </w:r>
      <w:r w:rsidRPr="00614766">
        <w:rPr>
          <w:rFonts w:hint="eastAsia"/>
        </w:rPr>
        <w:t>等高新科技；</w:t>
      </w:r>
      <w:r w:rsidR="0011217E" w:rsidRPr="00614766">
        <w:rPr>
          <w:rFonts w:hint="eastAsia"/>
        </w:rPr>
        <w:t>（</w:t>
      </w:r>
      <w:r w:rsidRPr="00614766">
        <w:rPr>
          <w:rFonts w:hint="eastAsia"/>
        </w:rPr>
        <w:t>2</w:t>
      </w:r>
      <w:r w:rsidR="0011217E" w:rsidRPr="00614766">
        <w:rPr>
          <w:rFonts w:hint="eastAsia"/>
        </w:rPr>
        <w:t>）</w:t>
      </w:r>
      <w:r w:rsidRPr="00614766">
        <w:rPr>
          <w:rFonts w:hint="eastAsia"/>
        </w:rPr>
        <w:t>加強中小企業數位化能力及加速產業綠色轉型；</w:t>
      </w:r>
      <w:r w:rsidR="0011217E" w:rsidRPr="00614766">
        <w:rPr>
          <w:rFonts w:hint="eastAsia"/>
        </w:rPr>
        <w:t>（</w:t>
      </w:r>
      <w:r w:rsidRPr="00614766">
        <w:rPr>
          <w:rFonts w:hint="eastAsia"/>
        </w:rPr>
        <w:t>3</w:t>
      </w:r>
      <w:r w:rsidR="0011217E" w:rsidRPr="00614766">
        <w:rPr>
          <w:rFonts w:hint="eastAsia"/>
        </w:rPr>
        <w:t>）</w:t>
      </w:r>
      <w:r w:rsidRPr="00614766">
        <w:rPr>
          <w:rFonts w:hint="eastAsia"/>
        </w:rPr>
        <w:t>加強與歐洲及跨大西洋之國際合作</w:t>
      </w:r>
      <w:r w:rsidR="00E22B93" w:rsidRPr="00614766">
        <w:rPr>
          <w:rFonts w:hint="eastAsia"/>
        </w:rPr>
        <w:t>。</w:t>
      </w:r>
    </w:p>
    <w:p w14:paraId="6B430048" w14:textId="7198E549" w:rsidR="00E22B93" w:rsidRPr="00614766" w:rsidRDefault="00515620" w:rsidP="00515620">
      <w:pPr>
        <w:pStyle w:val="af3"/>
        <w:ind w:left="1417" w:hanging="472"/>
      </w:pPr>
      <w:r w:rsidRPr="00614766">
        <w:rPr>
          <w:rFonts w:hint="eastAsia"/>
        </w:rPr>
        <w:t>５、</w:t>
      </w:r>
      <w:r w:rsidR="004F746A" w:rsidRPr="00614766">
        <w:rPr>
          <w:rFonts w:hint="eastAsia"/>
        </w:rPr>
        <w:t>創新表現優異</w:t>
      </w:r>
    </w:p>
    <w:p w14:paraId="046EB349" w14:textId="11A114EA" w:rsidR="00623B9F" w:rsidRPr="00614766" w:rsidRDefault="004F746A" w:rsidP="00515620">
      <w:pPr>
        <w:pStyle w:val="af8"/>
        <w:ind w:left="1417" w:firstLine="472"/>
      </w:pPr>
      <w:r w:rsidRPr="00614766">
        <w:rPr>
          <w:rFonts w:hint="eastAsia"/>
        </w:rPr>
        <w:t>2022</w:t>
      </w:r>
      <w:r w:rsidRPr="00614766">
        <w:rPr>
          <w:rFonts w:hint="eastAsia"/>
        </w:rPr>
        <w:t>年歐洲創新指數</w:t>
      </w:r>
      <w:r w:rsidR="0011217E" w:rsidRPr="00614766">
        <w:rPr>
          <w:rFonts w:hint="eastAsia"/>
        </w:rPr>
        <w:t>（</w:t>
      </w:r>
      <w:r w:rsidRPr="00614766">
        <w:rPr>
          <w:rFonts w:hint="eastAsia"/>
        </w:rPr>
        <w:t>The European Innovation Scoreboard 2022</w:t>
      </w:r>
      <w:r w:rsidR="0011217E" w:rsidRPr="00614766">
        <w:rPr>
          <w:rFonts w:hint="eastAsia"/>
        </w:rPr>
        <w:t>）</w:t>
      </w:r>
      <w:r w:rsidRPr="00614766">
        <w:rPr>
          <w:rFonts w:hint="eastAsia"/>
        </w:rPr>
        <w:t>，芬蘭以些微差距之分數</w:t>
      </w:r>
      <w:r w:rsidRPr="00614766">
        <w:rPr>
          <w:rFonts w:hint="eastAsia"/>
        </w:rPr>
        <w:t>135.7</w:t>
      </w:r>
      <w:r w:rsidRPr="00614766">
        <w:rPr>
          <w:rFonts w:hint="eastAsia"/>
        </w:rPr>
        <w:t>，讓座給瑞典</w:t>
      </w:r>
      <w:r w:rsidR="0011217E" w:rsidRPr="00614766">
        <w:rPr>
          <w:rFonts w:hint="eastAsia"/>
        </w:rPr>
        <w:t>（</w:t>
      </w:r>
      <w:r w:rsidRPr="00614766">
        <w:rPr>
          <w:rFonts w:hint="eastAsia"/>
        </w:rPr>
        <w:t>136</w:t>
      </w:r>
      <w:r w:rsidR="0011217E" w:rsidRPr="00614766">
        <w:rPr>
          <w:rFonts w:hint="eastAsia"/>
        </w:rPr>
        <w:t>）</w:t>
      </w:r>
      <w:r w:rsidRPr="00614766">
        <w:rPr>
          <w:rFonts w:hint="eastAsia"/>
        </w:rPr>
        <w:t>，排名第二，此一成就可歸功於芬蘭政府在終身學習、公私部門的共同出版與中小企業合作等之優異表現。另，芬蘭企業在創新產品乃至寬頻普及率，均有明顯的成長。為加強創新力與競爭力，芬蘭政府通過歐盟區域和結構政策綱領</w:t>
      </w:r>
      <w:r w:rsidR="0011217E" w:rsidRPr="00614766">
        <w:rPr>
          <w:rFonts w:hint="eastAsia"/>
        </w:rPr>
        <w:t>（</w:t>
      </w:r>
      <w:r w:rsidRPr="00614766">
        <w:rPr>
          <w:rFonts w:hint="eastAsia"/>
        </w:rPr>
        <w:t xml:space="preserve">EU regional and structural policy </w:t>
      </w:r>
      <w:proofErr w:type="spellStart"/>
      <w:r w:rsidRPr="00614766">
        <w:rPr>
          <w:rFonts w:hint="eastAsia"/>
        </w:rPr>
        <w:t>programme</w:t>
      </w:r>
      <w:proofErr w:type="spellEnd"/>
      <w:r w:rsidR="0011217E" w:rsidRPr="00614766">
        <w:rPr>
          <w:rFonts w:hint="eastAsia"/>
        </w:rPr>
        <w:t>）</w:t>
      </w:r>
      <w:r w:rsidRPr="00614766">
        <w:rPr>
          <w:rFonts w:hint="eastAsia"/>
        </w:rPr>
        <w:t>的《</w:t>
      </w:r>
      <w:r w:rsidRPr="00614766">
        <w:rPr>
          <w:rFonts w:hint="eastAsia"/>
        </w:rPr>
        <w:t>2021</w:t>
      </w:r>
      <w:r w:rsidRPr="00614766">
        <w:rPr>
          <w:rFonts w:hint="eastAsia"/>
        </w:rPr>
        <w:t>至</w:t>
      </w:r>
      <w:r w:rsidRPr="00614766">
        <w:rPr>
          <w:rFonts w:hint="eastAsia"/>
        </w:rPr>
        <w:t>2027</w:t>
      </w:r>
      <w:r w:rsidRPr="00614766">
        <w:rPr>
          <w:rFonts w:hint="eastAsia"/>
        </w:rPr>
        <w:t>年創新與技能計畫》</w:t>
      </w:r>
      <w:r w:rsidR="0011217E" w:rsidRPr="00614766">
        <w:rPr>
          <w:rFonts w:hint="eastAsia"/>
        </w:rPr>
        <w:t>（</w:t>
      </w:r>
      <w:r w:rsidRPr="00614766">
        <w:rPr>
          <w:rFonts w:hint="eastAsia"/>
        </w:rPr>
        <w:t>Innovatio</w:t>
      </w:r>
      <w:r w:rsidRPr="00614766">
        <w:t>n and Skills in Finland 2021−2027</w:t>
      </w:r>
      <w:r w:rsidR="0011217E" w:rsidRPr="00614766">
        <w:t>）</w:t>
      </w:r>
      <w:r w:rsidRPr="00614766">
        <w:rPr>
          <w:rFonts w:hint="eastAsia"/>
        </w:rPr>
        <w:t>，主要支援產業、能源、氣候、創新、教育、就業政策及消弭排外和貧窮等領域，</w:t>
      </w:r>
      <w:r w:rsidRPr="00614766">
        <w:t>6</w:t>
      </w:r>
      <w:r w:rsidRPr="00614766">
        <w:rPr>
          <w:rFonts w:hint="eastAsia"/>
        </w:rPr>
        <w:t>大優先領域包括創新</w:t>
      </w:r>
      <w:r w:rsidR="0011217E" w:rsidRPr="00614766">
        <w:t>（</w:t>
      </w:r>
      <w:r w:rsidRPr="00614766">
        <w:t>Innovative Finland</w:t>
      </w:r>
      <w:r w:rsidR="0011217E" w:rsidRPr="00614766">
        <w:t>）</w:t>
      </w:r>
      <w:r w:rsidRPr="00614766">
        <w:rPr>
          <w:rFonts w:hint="eastAsia"/>
        </w:rPr>
        <w:t>、碳中和</w:t>
      </w:r>
      <w:r w:rsidR="0011217E" w:rsidRPr="00614766">
        <w:t>（</w:t>
      </w:r>
      <w:r w:rsidRPr="00614766">
        <w:t>Carbon neutral Finland</w:t>
      </w:r>
      <w:r w:rsidR="0011217E" w:rsidRPr="00614766">
        <w:t>）</w:t>
      </w:r>
      <w:r w:rsidRPr="00614766">
        <w:rPr>
          <w:rFonts w:hint="eastAsia"/>
        </w:rPr>
        <w:t>、加強便利交通運輸</w:t>
      </w:r>
      <w:r w:rsidR="0011217E" w:rsidRPr="00614766">
        <w:t>（</w:t>
      </w:r>
      <w:r w:rsidRPr="00614766">
        <w:t>More accessible Finland</w:t>
      </w:r>
      <w:r w:rsidR="0011217E" w:rsidRPr="00614766">
        <w:t>）</w:t>
      </w:r>
      <w:r w:rsidRPr="00614766">
        <w:rPr>
          <w:rFonts w:hint="eastAsia"/>
        </w:rPr>
        <w:t>、具能力和包容性</w:t>
      </w:r>
      <w:r w:rsidR="0011217E" w:rsidRPr="00614766">
        <w:t>（</w:t>
      </w:r>
      <w:r w:rsidRPr="00614766">
        <w:t>Competent and inclusive Finland that provides work</w:t>
      </w:r>
      <w:r w:rsidR="0011217E" w:rsidRPr="00614766">
        <w:t>）</w:t>
      </w:r>
      <w:r w:rsidRPr="00614766">
        <w:rPr>
          <w:rFonts w:hint="eastAsia"/>
        </w:rPr>
        <w:t>、社會創新</w:t>
      </w:r>
      <w:r w:rsidR="0011217E" w:rsidRPr="00614766">
        <w:t>（</w:t>
      </w:r>
      <w:r w:rsidRPr="00614766">
        <w:t>Finland of social innovatio</w:t>
      </w:r>
      <w:r w:rsidRPr="00614766">
        <w:rPr>
          <w:rFonts w:hint="eastAsia"/>
        </w:rPr>
        <w:t>ns</w:t>
      </w:r>
      <w:r w:rsidR="0011217E" w:rsidRPr="00614766">
        <w:rPr>
          <w:rFonts w:hint="eastAsia"/>
        </w:rPr>
        <w:t>）</w:t>
      </w:r>
      <w:r w:rsidRPr="00614766">
        <w:rPr>
          <w:rFonts w:hint="eastAsia"/>
        </w:rPr>
        <w:t>及防止物資剝奪</w:t>
      </w:r>
      <w:r w:rsidR="0011217E" w:rsidRPr="00614766">
        <w:rPr>
          <w:rFonts w:hint="eastAsia"/>
        </w:rPr>
        <w:t>（</w:t>
      </w:r>
      <w:r w:rsidRPr="00614766">
        <w:rPr>
          <w:rFonts w:hint="eastAsia"/>
        </w:rPr>
        <w:t>Finland that prevents material deprivation</w:t>
      </w:r>
      <w:r w:rsidR="0011217E" w:rsidRPr="00614766">
        <w:rPr>
          <w:rFonts w:hint="eastAsia"/>
        </w:rPr>
        <w:t>）</w:t>
      </w:r>
      <w:r w:rsidRPr="00614766">
        <w:rPr>
          <w:rFonts w:hint="eastAsia"/>
        </w:rPr>
        <w:t>等</w:t>
      </w:r>
      <w:r w:rsidR="002455F4" w:rsidRPr="00614766">
        <w:rPr>
          <w:rFonts w:hint="eastAsia"/>
        </w:rPr>
        <w:t>。</w:t>
      </w:r>
    </w:p>
    <w:p w14:paraId="25E0A501" w14:textId="542CD98A" w:rsidR="00E22B93" w:rsidRPr="00614766" w:rsidRDefault="00515620" w:rsidP="00515620">
      <w:pPr>
        <w:pStyle w:val="af3"/>
        <w:ind w:left="1417" w:hanging="472"/>
      </w:pPr>
      <w:r w:rsidRPr="00614766">
        <w:rPr>
          <w:rFonts w:hint="eastAsia"/>
        </w:rPr>
        <w:t>６、</w:t>
      </w:r>
      <w:r w:rsidR="004F746A" w:rsidRPr="00614766">
        <w:rPr>
          <w:rFonts w:hint="eastAsia"/>
        </w:rPr>
        <w:t>醫療社會服務改革及簡化就業服務協助管道</w:t>
      </w:r>
    </w:p>
    <w:p w14:paraId="3626D4A8" w14:textId="77777777" w:rsidR="004F746A" w:rsidRPr="00614766" w:rsidRDefault="004F746A" w:rsidP="00515620">
      <w:pPr>
        <w:pStyle w:val="af8"/>
        <w:ind w:left="1417" w:firstLine="472"/>
      </w:pPr>
      <w:r w:rsidRPr="00614766">
        <w:rPr>
          <w:rFonts w:hint="eastAsia"/>
        </w:rPr>
        <w:t>為確保平等及優質的社會醫療長照服務和緊急救難服務，提出醫療社會服務改革並於</w:t>
      </w:r>
      <w:r w:rsidRPr="00614766">
        <w:rPr>
          <w:rFonts w:hint="eastAsia"/>
        </w:rPr>
        <w:t xml:space="preserve">2023 </w:t>
      </w:r>
      <w:r w:rsidRPr="00614766">
        <w:rPr>
          <w:rFonts w:hint="eastAsia"/>
        </w:rPr>
        <w:t>年正式執行，以因應人口年齡結構的變化，除可協助芬蘭居民透過較低門檻獲取更佳的醫療長照服務，同時減緩成本的增加，以及加速基本醫療的取得。社會政策目的鎖定實現更好的基本保障、提高國民年金與養老金之保障及家庭假的改善，以促進孩童平等對待、性別平等、更靈活的家庭生活與婦女的工作地位。</w:t>
      </w:r>
    </w:p>
    <w:p w14:paraId="0AB8FAD7" w14:textId="77777777" w:rsidR="00FD79C9" w:rsidRPr="00614766" w:rsidRDefault="004F746A" w:rsidP="00515620">
      <w:pPr>
        <w:pStyle w:val="af8"/>
        <w:ind w:left="1417" w:firstLine="472"/>
      </w:pPr>
      <w:r w:rsidRPr="00614766">
        <w:rPr>
          <w:rFonts w:hint="eastAsia"/>
        </w:rPr>
        <w:t>勞動市場雖受到俄烏戰爭影響而出現短暫停滯，但因為芬蘭政府積極因應現況，致力促進產業綠色轉型及各項創新計劃，同時計畫於</w:t>
      </w:r>
      <w:r w:rsidRPr="00614766">
        <w:rPr>
          <w:rFonts w:hint="eastAsia"/>
        </w:rPr>
        <w:t>2025</w:t>
      </w:r>
      <w:r w:rsidRPr="00614766">
        <w:rPr>
          <w:rFonts w:hint="eastAsia"/>
        </w:rPr>
        <w:t>年將就業與商業活動相關服務由地方政府接手，期盼透過單一管道以協助芬蘭居民更快速就業。因此，</w:t>
      </w:r>
      <w:r w:rsidRPr="00614766">
        <w:rPr>
          <w:rFonts w:hint="eastAsia"/>
        </w:rPr>
        <w:t>2022</w:t>
      </w:r>
      <w:r w:rsidRPr="00614766">
        <w:rPr>
          <w:rFonts w:hint="eastAsia"/>
        </w:rPr>
        <w:t>年勞動市場仍呈現上揚，就業率達</w:t>
      </w:r>
      <w:r w:rsidRPr="00614766">
        <w:rPr>
          <w:rFonts w:hint="eastAsia"/>
        </w:rPr>
        <w:t>73.8%</w:t>
      </w:r>
      <w:r w:rsidRPr="00614766">
        <w:rPr>
          <w:rFonts w:hint="eastAsia"/>
        </w:rPr>
        <w:t>，且失業率微幅下滑至</w:t>
      </w:r>
      <w:r w:rsidRPr="00614766">
        <w:rPr>
          <w:rFonts w:hint="eastAsia"/>
        </w:rPr>
        <w:t>6.8%</w:t>
      </w:r>
      <w:r w:rsidR="00E22B93" w:rsidRPr="00614766">
        <w:rPr>
          <w:rFonts w:hint="eastAsia"/>
        </w:rPr>
        <w:t>。</w:t>
      </w:r>
    </w:p>
    <w:p w14:paraId="757BBA5B" w14:textId="77777777" w:rsidR="003F5E94" w:rsidRPr="00614766" w:rsidRDefault="003F5E94" w:rsidP="00515620">
      <w:pPr>
        <w:pStyle w:val="ae"/>
      </w:pPr>
      <w:r w:rsidRPr="00614766">
        <w:rPr>
          <w:rFonts w:hint="eastAsia"/>
        </w:rPr>
        <w:t>（二）</w:t>
      </w:r>
      <w:r w:rsidR="00434461" w:rsidRPr="00614766">
        <w:rPr>
          <w:rFonts w:hint="eastAsia"/>
        </w:rPr>
        <w:t>未來</w:t>
      </w:r>
      <w:r w:rsidRPr="00614766">
        <w:rPr>
          <w:rFonts w:hint="eastAsia"/>
        </w:rPr>
        <w:t>經濟展望</w:t>
      </w:r>
    </w:p>
    <w:p w14:paraId="26A9345D" w14:textId="77777777" w:rsidR="004F746A" w:rsidRPr="00614766" w:rsidRDefault="004F746A" w:rsidP="00515620">
      <w:pPr>
        <w:pStyle w:val="af0"/>
        <w:ind w:left="945" w:firstLine="472"/>
        <w:rPr>
          <w:lang w:eastAsia="zh-TW"/>
        </w:rPr>
      </w:pPr>
      <w:r w:rsidRPr="00614766">
        <w:rPr>
          <w:rFonts w:hint="eastAsia"/>
          <w:lang w:eastAsia="zh-TW"/>
        </w:rPr>
        <w:t>原本亟欲從疫情復甦的芬蘭經濟，受到俄烏戰爭及能源危機和通貨膨脹等不確定因素，已使芬蘭</w:t>
      </w:r>
      <w:r w:rsidRPr="00614766">
        <w:rPr>
          <w:rFonts w:hint="eastAsia"/>
          <w:lang w:eastAsia="zh-TW"/>
        </w:rPr>
        <w:t>2022</w:t>
      </w:r>
      <w:r w:rsidRPr="00614766">
        <w:rPr>
          <w:rFonts w:hint="eastAsia"/>
          <w:lang w:eastAsia="zh-TW"/>
        </w:rPr>
        <w:t>年經濟成長率降至</w:t>
      </w:r>
      <w:r w:rsidRPr="00614766">
        <w:rPr>
          <w:rFonts w:hint="eastAsia"/>
          <w:lang w:eastAsia="zh-TW"/>
        </w:rPr>
        <w:t>2.1%</w:t>
      </w:r>
      <w:r w:rsidRPr="00614766">
        <w:rPr>
          <w:rFonts w:hint="eastAsia"/>
          <w:lang w:eastAsia="zh-TW"/>
        </w:rPr>
        <w:t>；預期</w:t>
      </w:r>
      <w:r w:rsidRPr="00614766">
        <w:rPr>
          <w:rFonts w:hint="eastAsia"/>
          <w:lang w:eastAsia="zh-TW"/>
        </w:rPr>
        <w:t>2023</w:t>
      </w:r>
      <w:r w:rsidRPr="00614766">
        <w:rPr>
          <w:rFonts w:hint="eastAsia"/>
          <w:lang w:eastAsia="zh-TW"/>
        </w:rPr>
        <w:t>年經濟成長將可能出現停滯，成長率趨近於零；</w:t>
      </w:r>
      <w:r w:rsidRPr="00614766">
        <w:rPr>
          <w:rFonts w:hint="eastAsia"/>
          <w:lang w:eastAsia="zh-TW"/>
        </w:rPr>
        <w:t>2024</w:t>
      </w:r>
      <w:r w:rsidRPr="00614766">
        <w:rPr>
          <w:rFonts w:hint="eastAsia"/>
          <w:lang w:eastAsia="zh-TW"/>
        </w:rPr>
        <w:t>年則僅為</w:t>
      </w:r>
      <w:r w:rsidRPr="00614766">
        <w:rPr>
          <w:rFonts w:hint="eastAsia"/>
          <w:lang w:eastAsia="zh-TW"/>
        </w:rPr>
        <w:t>1%</w:t>
      </w:r>
      <w:r w:rsidRPr="00614766">
        <w:rPr>
          <w:rFonts w:hint="eastAsia"/>
          <w:lang w:eastAsia="zh-TW"/>
        </w:rPr>
        <w:t>。另，</w:t>
      </w:r>
      <w:r w:rsidRPr="00614766">
        <w:rPr>
          <w:rFonts w:hint="eastAsia"/>
          <w:lang w:eastAsia="zh-TW"/>
        </w:rPr>
        <w:t>2022</w:t>
      </w:r>
      <w:r w:rsidRPr="00614766">
        <w:rPr>
          <w:rFonts w:hint="eastAsia"/>
          <w:lang w:eastAsia="zh-TW"/>
        </w:rPr>
        <w:t>年通貨膨脹率平均為高達</w:t>
      </w:r>
      <w:r w:rsidRPr="00614766">
        <w:rPr>
          <w:rFonts w:hint="eastAsia"/>
          <w:lang w:eastAsia="zh-TW"/>
        </w:rPr>
        <w:t>7.1%</w:t>
      </w:r>
      <w:r w:rsidRPr="00614766">
        <w:rPr>
          <w:rFonts w:hint="eastAsia"/>
          <w:lang w:eastAsia="zh-TW"/>
        </w:rPr>
        <w:t>，進入</w:t>
      </w:r>
      <w:r w:rsidRPr="00614766">
        <w:rPr>
          <w:rFonts w:hint="eastAsia"/>
          <w:lang w:eastAsia="zh-TW"/>
        </w:rPr>
        <w:t>2023</w:t>
      </w:r>
      <w:r w:rsidRPr="00614766">
        <w:rPr>
          <w:rFonts w:hint="eastAsia"/>
          <w:lang w:eastAsia="zh-TW"/>
        </w:rPr>
        <w:t>年的</w:t>
      </w:r>
      <w:r w:rsidRPr="00614766">
        <w:rPr>
          <w:rFonts w:hint="eastAsia"/>
          <w:lang w:eastAsia="zh-TW"/>
        </w:rPr>
        <w:t>1</w:t>
      </w:r>
      <w:r w:rsidRPr="00614766">
        <w:rPr>
          <w:rFonts w:hint="eastAsia"/>
          <w:lang w:eastAsia="zh-TW"/>
        </w:rPr>
        <w:t>月與</w:t>
      </w:r>
      <w:r w:rsidRPr="00614766">
        <w:rPr>
          <w:rFonts w:hint="eastAsia"/>
          <w:lang w:eastAsia="zh-TW"/>
        </w:rPr>
        <w:t>2</w:t>
      </w:r>
      <w:r w:rsidRPr="00614766">
        <w:rPr>
          <w:rFonts w:hint="eastAsia"/>
          <w:lang w:eastAsia="zh-TW"/>
        </w:rPr>
        <w:t>月依舊維持在高點各為</w:t>
      </w:r>
      <w:r w:rsidRPr="00614766">
        <w:rPr>
          <w:rFonts w:hint="eastAsia"/>
          <w:lang w:eastAsia="zh-TW"/>
        </w:rPr>
        <w:t>8.4%</w:t>
      </w:r>
      <w:r w:rsidRPr="00614766">
        <w:rPr>
          <w:rFonts w:hint="eastAsia"/>
          <w:lang w:eastAsia="zh-TW"/>
        </w:rPr>
        <w:t>和</w:t>
      </w:r>
      <w:r w:rsidRPr="00614766">
        <w:rPr>
          <w:rFonts w:hint="eastAsia"/>
          <w:lang w:eastAsia="zh-TW"/>
        </w:rPr>
        <w:t>8.7%</w:t>
      </w:r>
      <w:r w:rsidRPr="00614766">
        <w:rPr>
          <w:rFonts w:hint="eastAsia"/>
          <w:lang w:eastAsia="zh-TW"/>
        </w:rPr>
        <w:t>。</w:t>
      </w:r>
    </w:p>
    <w:p w14:paraId="444A9EA3" w14:textId="77777777" w:rsidR="004F746A" w:rsidRPr="00614766" w:rsidRDefault="004F746A" w:rsidP="00515620">
      <w:pPr>
        <w:pStyle w:val="af0"/>
        <w:ind w:left="945" w:firstLine="472"/>
        <w:rPr>
          <w:lang w:eastAsia="zh-TW"/>
        </w:rPr>
      </w:pPr>
      <w:r w:rsidRPr="00614766">
        <w:rPr>
          <w:rFonts w:hint="eastAsia"/>
          <w:lang w:eastAsia="zh-TW"/>
        </w:rPr>
        <w:t>芬蘭經過</w:t>
      </w:r>
      <w:r w:rsidRPr="00614766">
        <w:rPr>
          <w:rFonts w:hint="eastAsia"/>
          <w:lang w:eastAsia="zh-TW"/>
        </w:rPr>
        <w:t>2022</w:t>
      </w:r>
      <w:r w:rsidRPr="00614766">
        <w:rPr>
          <w:rFonts w:hint="eastAsia"/>
          <w:lang w:eastAsia="zh-TW"/>
        </w:rPr>
        <w:t>年的高電價、利率迅速飆升，以及物價和服務價格上漲等因素影響，且</w:t>
      </w:r>
      <w:r w:rsidRPr="00614766">
        <w:rPr>
          <w:rFonts w:hint="eastAsia"/>
          <w:lang w:eastAsia="zh-TW"/>
        </w:rPr>
        <w:t>2022</w:t>
      </w:r>
      <w:r w:rsidRPr="00614766">
        <w:rPr>
          <w:rFonts w:hint="eastAsia"/>
          <w:lang w:eastAsia="zh-TW"/>
        </w:rPr>
        <w:t>年薪資調漲小於</w:t>
      </w:r>
      <w:r w:rsidRPr="00614766">
        <w:rPr>
          <w:rFonts w:hint="eastAsia"/>
          <w:lang w:eastAsia="zh-TW"/>
        </w:rPr>
        <w:t>3%</w:t>
      </w:r>
      <w:r w:rsidRPr="00614766">
        <w:rPr>
          <w:rFonts w:hint="eastAsia"/>
          <w:lang w:eastAsia="zh-TW"/>
        </w:rPr>
        <w:t>，將導致消費者購買力大幅萎縮。然而，未來前景發展可能有利於消費者，包括</w:t>
      </w:r>
      <w:r w:rsidRPr="00614766">
        <w:rPr>
          <w:rFonts w:hint="eastAsia"/>
          <w:lang w:eastAsia="zh-TW"/>
        </w:rPr>
        <w:t>2023</w:t>
      </w:r>
      <w:r w:rsidRPr="00614766">
        <w:rPr>
          <w:rFonts w:hint="eastAsia"/>
          <w:lang w:eastAsia="zh-TW"/>
        </w:rPr>
        <w:t>年預期薪資將可調漲</w:t>
      </w:r>
      <w:r w:rsidRPr="00614766">
        <w:rPr>
          <w:rFonts w:hint="eastAsia"/>
          <w:lang w:eastAsia="zh-TW"/>
        </w:rPr>
        <w:t>4%</w:t>
      </w:r>
      <w:r w:rsidRPr="00614766">
        <w:rPr>
          <w:rFonts w:hint="eastAsia"/>
          <w:lang w:eastAsia="zh-TW"/>
        </w:rPr>
        <w:t>、電價回穩及政府補貼巨額電費等，且總體而言，隨著能源、運輸成本下滑以及全球生產鏈瓶頸的緩解，預計</w:t>
      </w:r>
      <w:r w:rsidRPr="00614766">
        <w:rPr>
          <w:rFonts w:hint="eastAsia"/>
          <w:lang w:eastAsia="zh-TW"/>
        </w:rPr>
        <w:t>2023</w:t>
      </w:r>
      <w:r w:rsidRPr="00614766">
        <w:rPr>
          <w:rFonts w:hint="eastAsia"/>
          <w:lang w:eastAsia="zh-TW"/>
        </w:rPr>
        <w:t>年通貨膨脹率可明顯下降，可望全年通貨膨脹率預計可降至</w:t>
      </w:r>
      <w:r w:rsidRPr="00614766">
        <w:rPr>
          <w:rFonts w:hint="eastAsia"/>
          <w:lang w:eastAsia="zh-TW"/>
        </w:rPr>
        <w:t>5%</w:t>
      </w:r>
      <w:r w:rsidRPr="00614766">
        <w:rPr>
          <w:rFonts w:hint="eastAsia"/>
          <w:lang w:eastAsia="zh-TW"/>
        </w:rPr>
        <w:t>，</w:t>
      </w:r>
      <w:r w:rsidRPr="00614766">
        <w:rPr>
          <w:rFonts w:hint="eastAsia"/>
          <w:lang w:eastAsia="zh-TW"/>
        </w:rPr>
        <w:t>2024</w:t>
      </w:r>
      <w:r w:rsidRPr="00614766">
        <w:rPr>
          <w:rFonts w:hint="eastAsia"/>
          <w:lang w:eastAsia="zh-TW"/>
        </w:rPr>
        <w:t>年進一步降至</w:t>
      </w:r>
      <w:r w:rsidRPr="00614766">
        <w:rPr>
          <w:rFonts w:hint="eastAsia"/>
          <w:lang w:eastAsia="zh-TW"/>
        </w:rPr>
        <w:t>1.7%</w:t>
      </w:r>
      <w:r w:rsidRPr="00614766">
        <w:rPr>
          <w:rFonts w:hint="eastAsia"/>
          <w:lang w:eastAsia="zh-TW"/>
        </w:rPr>
        <w:t>。</w:t>
      </w:r>
    </w:p>
    <w:p w14:paraId="7DB4BEA9" w14:textId="77777777" w:rsidR="004F746A" w:rsidRPr="00614766" w:rsidRDefault="004F746A" w:rsidP="00515620">
      <w:pPr>
        <w:pStyle w:val="af0"/>
        <w:ind w:left="945" w:firstLine="472"/>
        <w:rPr>
          <w:lang w:eastAsia="zh-TW"/>
        </w:rPr>
      </w:pPr>
      <w:r w:rsidRPr="00614766">
        <w:rPr>
          <w:rFonts w:hint="eastAsia"/>
          <w:lang w:eastAsia="zh-TW"/>
        </w:rPr>
        <w:t>芬蘭公部門財政</w:t>
      </w:r>
      <w:r w:rsidRPr="00614766">
        <w:rPr>
          <w:rFonts w:hint="eastAsia"/>
          <w:lang w:eastAsia="zh-TW"/>
        </w:rPr>
        <w:t>2022</w:t>
      </w:r>
      <w:r w:rsidRPr="00614766">
        <w:rPr>
          <w:rFonts w:hint="eastAsia"/>
          <w:lang w:eastAsia="zh-TW"/>
        </w:rPr>
        <w:t>年大致穩定，且隨著經濟從疫情復甦，稅收額強勁增長，公部門赤字降至</w:t>
      </w:r>
      <w:r w:rsidRPr="00614766">
        <w:rPr>
          <w:rFonts w:hint="eastAsia"/>
          <w:lang w:eastAsia="zh-TW"/>
        </w:rPr>
        <w:t>GDP</w:t>
      </w:r>
      <w:r w:rsidRPr="00614766">
        <w:rPr>
          <w:rFonts w:hint="eastAsia"/>
          <w:lang w:eastAsia="zh-TW"/>
        </w:rPr>
        <w:t>的</w:t>
      </w:r>
      <w:r w:rsidRPr="00614766">
        <w:rPr>
          <w:rFonts w:hint="eastAsia"/>
          <w:lang w:eastAsia="zh-TW"/>
        </w:rPr>
        <w:t>1%</w:t>
      </w:r>
      <w:r w:rsidRPr="00614766">
        <w:rPr>
          <w:rFonts w:hint="eastAsia"/>
          <w:lang w:eastAsia="zh-TW"/>
        </w:rPr>
        <w:t>，債務與</w:t>
      </w:r>
      <w:r w:rsidRPr="00614766">
        <w:rPr>
          <w:rFonts w:hint="eastAsia"/>
          <w:lang w:eastAsia="zh-TW"/>
        </w:rPr>
        <w:t>GDP</w:t>
      </w:r>
      <w:r w:rsidRPr="00614766">
        <w:rPr>
          <w:rFonts w:hint="eastAsia"/>
          <w:lang w:eastAsia="zh-TW"/>
        </w:rPr>
        <w:t>比相當穩定。但</w:t>
      </w:r>
      <w:r w:rsidRPr="00614766">
        <w:rPr>
          <w:rFonts w:hint="eastAsia"/>
          <w:lang w:eastAsia="zh-TW"/>
        </w:rPr>
        <w:t>2023</w:t>
      </w:r>
      <w:r w:rsidRPr="00614766">
        <w:rPr>
          <w:rFonts w:hint="eastAsia"/>
          <w:lang w:eastAsia="zh-TW"/>
        </w:rPr>
        <w:t>年與</w:t>
      </w:r>
      <w:r w:rsidRPr="00614766">
        <w:rPr>
          <w:rFonts w:hint="eastAsia"/>
          <w:lang w:eastAsia="zh-TW"/>
        </w:rPr>
        <w:t>2024</w:t>
      </w:r>
      <w:r w:rsidRPr="00614766">
        <w:rPr>
          <w:rFonts w:hint="eastAsia"/>
          <w:lang w:eastAsia="zh-TW"/>
        </w:rPr>
        <w:t>年的公部門財政前景明顯比</w:t>
      </w:r>
      <w:r w:rsidRPr="00614766">
        <w:rPr>
          <w:rFonts w:hint="eastAsia"/>
          <w:lang w:eastAsia="zh-TW"/>
        </w:rPr>
        <w:t>2022</w:t>
      </w:r>
      <w:r w:rsidRPr="00614766">
        <w:rPr>
          <w:rFonts w:hint="eastAsia"/>
          <w:lang w:eastAsia="zh-TW"/>
        </w:rPr>
        <w:t>年黯淡，因為通膨持續上揚與薪資成長，且能源補貼與軍費等支出增加，都將造成政府支出大幅成長。</w:t>
      </w:r>
    </w:p>
    <w:p w14:paraId="1A03455E" w14:textId="3D8D3ECE" w:rsidR="004F746A" w:rsidRPr="00614766" w:rsidRDefault="004F746A" w:rsidP="00515620">
      <w:pPr>
        <w:pStyle w:val="af0"/>
        <w:ind w:left="945" w:firstLine="472"/>
        <w:rPr>
          <w:lang w:eastAsia="zh-TW"/>
        </w:rPr>
      </w:pPr>
      <w:r w:rsidRPr="00614766">
        <w:rPr>
          <w:rFonts w:hint="eastAsia"/>
          <w:lang w:eastAsia="zh-TW"/>
        </w:rPr>
        <w:t>在勞動市場與人才方面，無論芬蘭經濟於</w:t>
      </w:r>
      <w:r w:rsidRPr="00614766">
        <w:rPr>
          <w:rFonts w:hint="eastAsia"/>
          <w:lang w:eastAsia="zh-TW"/>
        </w:rPr>
        <w:t>2022</w:t>
      </w:r>
      <w:r w:rsidRPr="00614766">
        <w:rPr>
          <w:rFonts w:hint="eastAsia"/>
          <w:lang w:eastAsia="zh-TW"/>
        </w:rPr>
        <w:t>年處於微幅成長走勢，或</w:t>
      </w:r>
      <w:r w:rsidRPr="00614766">
        <w:rPr>
          <w:rFonts w:hint="eastAsia"/>
          <w:lang w:eastAsia="zh-TW"/>
        </w:rPr>
        <w:t>2023</w:t>
      </w:r>
      <w:r w:rsidRPr="00614766">
        <w:rPr>
          <w:rFonts w:hint="eastAsia"/>
          <w:lang w:eastAsia="zh-TW"/>
        </w:rPr>
        <w:t>年可能出現停滯，芬蘭企業的人才短缺問題都未曾消退，為解決此一問題，芬蘭政府透過歐洲社會基金</w:t>
      </w:r>
      <w:r w:rsidR="0011217E" w:rsidRPr="00614766">
        <w:rPr>
          <w:rFonts w:hint="eastAsia"/>
          <w:lang w:eastAsia="zh-TW"/>
        </w:rPr>
        <w:t>（</w:t>
      </w:r>
      <w:r w:rsidRPr="00614766">
        <w:rPr>
          <w:rFonts w:hint="eastAsia"/>
          <w:lang w:eastAsia="zh-TW"/>
        </w:rPr>
        <w:t>European Social Fund</w:t>
      </w:r>
      <w:r w:rsidR="0011217E" w:rsidRPr="00614766">
        <w:rPr>
          <w:rFonts w:hint="eastAsia"/>
          <w:lang w:eastAsia="zh-TW"/>
        </w:rPr>
        <w:t>）</w:t>
      </w:r>
      <w:r w:rsidRPr="00614766">
        <w:rPr>
          <w:rFonts w:hint="eastAsia"/>
          <w:lang w:eastAsia="zh-TW"/>
        </w:rPr>
        <w:t>設立前進芬蘭專案</w:t>
      </w:r>
      <w:r w:rsidR="0011217E" w:rsidRPr="00614766">
        <w:rPr>
          <w:rFonts w:hint="eastAsia"/>
          <w:lang w:eastAsia="zh-TW"/>
        </w:rPr>
        <w:t>（</w:t>
      </w:r>
      <w:proofErr w:type="spellStart"/>
      <w:r w:rsidRPr="00614766">
        <w:rPr>
          <w:rFonts w:hint="eastAsia"/>
          <w:lang w:eastAsia="zh-TW"/>
        </w:rPr>
        <w:t>Kokka</w:t>
      </w:r>
      <w:proofErr w:type="spellEnd"/>
      <w:r w:rsidRPr="00614766">
        <w:rPr>
          <w:rFonts w:hint="eastAsia"/>
          <w:lang w:eastAsia="zh-TW"/>
        </w:rPr>
        <w:t xml:space="preserve"> </w:t>
      </w:r>
      <w:proofErr w:type="spellStart"/>
      <w:r w:rsidRPr="00614766">
        <w:rPr>
          <w:rFonts w:hint="eastAsia"/>
          <w:lang w:eastAsia="zh-TW"/>
        </w:rPr>
        <w:t>kohti</w:t>
      </w:r>
      <w:proofErr w:type="spellEnd"/>
      <w:r w:rsidRPr="00614766">
        <w:rPr>
          <w:rFonts w:hint="eastAsia"/>
          <w:lang w:eastAsia="zh-TW"/>
        </w:rPr>
        <w:t xml:space="preserve"> </w:t>
      </w:r>
      <w:proofErr w:type="spellStart"/>
      <w:r w:rsidRPr="00614766">
        <w:rPr>
          <w:rFonts w:hint="eastAsia"/>
          <w:lang w:eastAsia="zh-TW"/>
        </w:rPr>
        <w:t>Suomea</w:t>
      </w:r>
      <w:proofErr w:type="spellEnd"/>
      <w:r w:rsidR="0011217E" w:rsidRPr="00614766">
        <w:rPr>
          <w:rFonts w:hint="eastAsia"/>
          <w:lang w:eastAsia="zh-TW"/>
        </w:rPr>
        <w:t>）</w:t>
      </w:r>
      <w:r w:rsidRPr="00614766">
        <w:rPr>
          <w:rFonts w:hint="eastAsia"/>
          <w:lang w:eastAsia="zh-TW"/>
        </w:rPr>
        <w:t>，透過國際人才倍增</w:t>
      </w:r>
      <w:r w:rsidR="0011217E" w:rsidRPr="00614766">
        <w:rPr>
          <w:rFonts w:hint="eastAsia"/>
          <w:lang w:eastAsia="zh-TW"/>
        </w:rPr>
        <w:t>（</w:t>
      </w:r>
      <w:r w:rsidRPr="00614766">
        <w:rPr>
          <w:rFonts w:hint="eastAsia"/>
          <w:lang w:eastAsia="zh-TW"/>
        </w:rPr>
        <w:t>International talents boosting growth</w:t>
      </w:r>
      <w:r w:rsidR="0011217E" w:rsidRPr="00614766">
        <w:rPr>
          <w:rFonts w:hint="eastAsia"/>
          <w:lang w:eastAsia="zh-TW"/>
        </w:rPr>
        <w:t>）</w:t>
      </w:r>
      <w:r w:rsidRPr="00614766">
        <w:rPr>
          <w:rFonts w:hint="eastAsia"/>
          <w:lang w:eastAsia="zh-TW"/>
        </w:rPr>
        <w:t>服務平台，提供芬蘭中小企業協助國際人才定居芬蘭的相關需求與資金，並簡化移民的行政流程，以提高更多國際人才赴芬蘭工作的意願。同時，芬蘭部門依據芬蘭攬才計畫</w:t>
      </w:r>
      <w:r w:rsidR="0011217E" w:rsidRPr="00614766">
        <w:rPr>
          <w:rFonts w:hint="eastAsia"/>
          <w:lang w:eastAsia="zh-TW"/>
        </w:rPr>
        <w:t>（</w:t>
      </w:r>
      <w:r w:rsidRPr="00614766">
        <w:rPr>
          <w:rFonts w:hint="eastAsia"/>
          <w:lang w:eastAsia="zh-TW"/>
        </w:rPr>
        <w:t xml:space="preserve">Talent Boost </w:t>
      </w:r>
      <w:proofErr w:type="spellStart"/>
      <w:r w:rsidRPr="00614766">
        <w:rPr>
          <w:rFonts w:hint="eastAsia"/>
          <w:lang w:eastAsia="zh-TW"/>
        </w:rPr>
        <w:t>programme</w:t>
      </w:r>
      <w:proofErr w:type="spellEnd"/>
      <w:r w:rsidR="0011217E" w:rsidRPr="00614766">
        <w:rPr>
          <w:rFonts w:hint="eastAsia"/>
          <w:lang w:eastAsia="zh-TW"/>
        </w:rPr>
        <w:t>）</w:t>
      </w:r>
      <w:r w:rsidRPr="00614766">
        <w:rPr>
          <w:rFonts w:hint="eastAsia"/>
          <w:lang w:eastAsia="zh-TW"/>
        </w:rPr>
        <w:t>，與地方單位合作推出人才高峰展覽會</w:t>
      </w:r>
      <w:r w:rsidR="0011217E" w:rsidRPr="00614766">
        <w:rPr>
          <w:rFonts w:hint="eastAsia"/>
          <w:lang w:eastAsia="zh-TW"/>
        </w:rPr>
        <w:t>（</w:t>
      </w:r>
      <w:r w:rsidRPr="00614766">
        <w:rPr>
          <w:rFonts w:hint="eastAsia"/>
          <w:lang w:eastAsia="zh-TW"/>
        </w:rPr>
        <w:t>Talent Boost Summit</w:t>
      </w:r>
      <w:r w:rsidR="0011217E" w:rsidRPr="00614766">
        <w:rPr>
          <w:rFonts w:hint="eastAsia"/>
          <w:lang w:eastAsia="zh-TW"/>
        </w:rPr>
        <w:t>）</w:t>
      </w:r>
      <w:r w:rsidRPr="00614766">
        <w:rPr>
          <w:rFonts w:hint="eastAsia"/>
          <w:lang w:eastAsia="zh-TW"/>
        </w:rPr>
        <w:t>，透過展會方式介紹芬蘭不同區域及各家企業公司的特點，為當地引進所需的國際人才。</w:t>
      </w:r>
    </w:p>
    <w:p w14:paraId="0A88F740" w14:textId="6C8572D4" w:rsidR="004F746A" w:rsidRPr="00614766" w:rsidRDefault="004F746A" w:rsidP="00515620">
      <w:pPr>
        <w:pStyle w:val="af0"/>
        <w:ind w:left="945" w:firstLine="472"/>
        <w:rPr>
          <w:lang w:eastAsia="zh-TW"/>
        </w:rPr>
      </w:pPr>
      <w:r w:rsidRPr="00614766">
        <w:rPr>
          <w:rFonts w:hint="eastAsia"/>
          <w:lang w:eastAsia="zh-TW"/>
        </w:rPr>
        <w:t>近年來，芬蘭致力於推展循環經濟</w:t>
      </w:r>
      <w:r w:rsidR="0011217E" w:rsidRPr="00614766">
        <w:rPr>
          <w:rFonts w:hint="eastAsia"/>
          <w:lang w:eastAsia="zh-TW"/>
        </w:rPr>
        <w:t>（</w:t>
      </w:r>
      <w:r w:rsidRPr="00614766">
        <w:rPr>
          <w:rFonts w:hint="eastAsia"/>
          <w:lang w:eastAsia="zh-TW"/>
        </w:rPr>
        <w:t>Circular Economy</w:t>
      </w:r>
      <w:r w:rsidR="0011217E" w:rsidRPr="00614766">
        <w:rPr>
          <w:rFonts w:hint="eastAsia"/>
          <w:lang w:eastAsia="zh-TW"/>
        </w:rPr>
        <w:t>）</w:t>
      </w:r>
      <w:r w:rsidRPr="00614766">
        <w:rPr>
          <w:rFonts w:hint="eastAsia"/>
          <w:lang w:eastAsia="zh-TW"/>
        </w:rPr>
        <w:t>，除於芬蘭推出循環經濟補助路線圖</w:t>
      </w:r>
      <w:r w:rsidR="0011217E" w:rsidRPr="00614766">
        <w:rPr>
          <w:rFonts w:hint="eastAsia"/>
          <w:lang w:eastAsia="zh-TW"/>
        </w:rPr>
        <w:t>（</w:t>
      </w:r>
      <w:r w:rsidRPr="00614766">
        <w:rPr>
          <w:rFonts w:hint="eastAsia"/>
          <w:lang w:eastAsia="zh-TW"/>
        </w:rPr>
        <w:t>Roadmap for Financing a Decade of SDG Action</w:t>
      </w:r>
      <w:r w:rsidR="0011217E" w:rsidRPr="00614766">
        <w:rPr>
          <w:rFonts w:hint="eastAsia"/>
          <w:lang w:eastAsia="zh-TW"/>
        </w:rPr>
        <w:t>）</w:t>
      </w:r>
      <w:r w:rsidRPr="00614766">
        <w:rPr>
          <w:rFonts w:hint="eastAsia"/>
          <w:lang w:eastAsia="zh-TW"/>
        </w:rPr>
        <w:t>，為取得全球主導地位，更於</w:t>
      </w:r>
      <w:r w:rsidRPr="00614766">
        <w:rPr>
          <w:rFonts w:hint="eastAsia"/>
          <w:lang w:eastAsia="zh-TW"/>
        </w:rPr>
        <w:t>2017</w:t>
      </w:r>
      <w:r w:rsidRPr="00614766">
        <w:rPr>
          <w:rFonts w:hint="eastAsia"/>
          <w:lang w:eastAsia="zh-TW"/>
        </w:rPr>
        <w:t>年由芬蘭創新基金</w:t>
      </w:r>
      <w:r w:rsidR="0011217E" w:rsidRPr="00614766">
        <w:rPr>
          <w:rFonts w:hint="eastAsia"/>
          <w:lang w:eastAsia="zh-TW"/>
        </w:rPr>
        <w:t>（</w:t>
      </w:r>
      <w:r w:rsidRPr="00614766">
        <w:rPr>
          <w:rFonts w:hint="eastAsia"/>
          <w:lang w:eastAsia="zh-TW"/>
        </w:rPr>
        <w:t xml:space="preserve">Finnish Innovation Fund, </w:t>
      </w:r>
      <w:proofErr w:type="spellStart"/>
      <w:r w:rsidRPr="00614766">
        <w:rPr>
          <w:rFonts w:hint="eastAsia"/>
          <w:lang w:eastAsia="zh-TW"/>
        </w:rPr>
        <w:t>Sitra</w:t>
      </w:r>
      <w:proofErr w:type="spellEnd"/>
      <w:r w:rsidR="0011217E" w:rsidRPr="00614766">
        <w:rPr>
          <w:rFonts w:hint="eastAsia"/>
          <w:lang w:eastAsia="zh-TW"/>
        </w:rPr>
        <w:t>）</w:t>
      </w:r>
      <w:r w:rsidRPr="00614766">
        <w:rPr>
          <w:rFonts w:hint="eastAsia"/>
          <w:lang w:eastAsia="zh-TW"/>
        </w:rPr>
        <w:t>發起世界循環經濟論壇</w:t>
      </w:r>
      <w:r w:rsidR="0011217E" w:rsidRPr="00614766">
        <w:rPr>
          <w:rFonts w:hint="eastAsia"/>
          <w:lang w:eastAsia="zh-TW"/>
        </w:rPr>
        <w:t>（</w:t>
      </w:r>
      <w:r w:rsidRPr="00614766">
        <w:rPr>
          <w:rFonts w:hint="eastAsia"/>
          <w:lang w:eastAsia="zh-TW"/>
        </w:rPr>
        <w:t>World Circular Economy Forum, WCEF</w:t>
      </w:r>
      <w:r w:rsidR="0011217E" w:rsidRPr="00614766">
        <w:rPr>
          <w:rFonts w:hint="eastAsia"/>
          <w:lang w:eastAsia="zh-TW"/>
        </w:rPr>
        <w:t>）</w:t>
      </w:r>
      <w:r w:rsidRPr="00614766">
        <w:rPr>
          <w:rFonts w:hint="eastAsia"/>
          <w:lang w:eastAsia="zh-TW"/>
        </w:rPr>
        <w:t>，</w:t>
      </w:r>
      <w:r w:rsidRPr="00614766">
        <w:rPr>
          <w:rFonts w:hint="eastAsia"/>
          <w:lang w:eastAsia="zh-TW"/>
        </w:rPr>
        <w:t>2023</w:t>
      </w:r>
      <w:r w:rsidRPr="00614766">
        <w:rPr>
          <w:rFonts w:hint="eastAsia"/>
          <w:lang w:eastAsia="zh-TW"/>
        </w:rPr>
        <w:t>年將與北歐創新</w:t>
      </w:r>
      <w:r w:rsidR="0011217E" w:rsidRPr="00614766">
        <w:rPr>
          <w:rFonts w:hint="eastAsia"/>
          <w:lang w:eastAsia="zh-TW"/>
        </w:rPr>
        <w:t>（</w:t>
      </w:r>
      <w:r w:rsidRPr="00614766">
        <w:rPr>
          <w:rFonts w:hint="eastAsia"/>
          <w:lang w:eastAsia="zh-TW"/>
        </w:rPr>
        <w:t>Nordic Innovation</w:t>
      </w:r>
      <w:r w:rsidR="0011217E" w:rsidRPr="00614766">
        <w:rPr>
          <w:rFonts w:hint="eastAsia"/>
          <w:lang w:eastAsia="zh-TW"/>
        </w:rPr>
        <w:t>）</w:t>
      </w:r>
      <w:r w:rsidRPr="00614766">
        <w:rPr>
          <w:rFonts w:hint="eastAsia"/>
          <w:lang w:eastAsia="zh-TW"/>
        </w:rPr>
        <w:t>共同主辦論壇，鎖定金融、食品、林木、未來技能、度量指標</w:t>
      </w:r>
      <w:r w:rsidR="0011217E" w:rsidRPr="00614766">
        <w:rPr>
          <w:rFonts w:hint="eastAsia"/>
          <w:lang w:eastAsia="zh-TW"/>
        </w:rPr>
        <w:t>（</w:t>
      </w:r>
      <w:r w:rsidRPr="00614766">
        <w:rPr>
          <w:rFonts w:hint="eastAsia"/>
          <w:lang w:eastAsia="zh-TW"/>
        </w:rPr>
        <w:t>metrics</w:t>
      </w:r>
      <w:r w:rsidR="0011217E" w:rsidRPr="00614766">
        <w:rPr>
          <w:rFonts w:hint="eastAsia"/>
          <w:lang w:eastAsia="zh-TW"/>
        </w:rPr>
        <w:t>）</w:t>
      </w:r>
      <w:r w:rsidRPr="00614766">
        <w:rPr>
          <w:rFonts w:hint="eastAsia"/>
          <w:lang w:eastAsia="zh-TW"/>
        </w:rPr>
        <w:t>、礦業與能源及相關之再生性成長</w:t>
      </w:r>
      <w:r w:rsidR="0011217E" w:rsidRPr="00614766">
        <w:rPr>
          <w:rFonts w:hint="eastAsia"/>
          <w:lang w:eastAsia="zh-TW"/>
        </w:rPr>
        <w:t>（</w:t>
      </w:r>
      <w:r w:rsidRPr="00614766">
        <w:rPr>
          <w:rFonts w:hint="eastAsia"/>
          <w:lang w:eastAsia="zh-TW"/>
        </w:rPr>
        <w:t>regenerative growth</w:t>
      </w:r>
      <w:r w:rsidR="0011217E" w:rsidRPr="00614766">
        <w:rPr>
          <w:rFonts w:hint="eastAsia"/>
          <w:lang w:eastAsia="zh-TW"/>
        </w:rPr>
        <w:t>）</w:t>
      </w:r>
      <w:r w:rsidRPr="00614766">
        <w:rPr>
          <w:rFonts w:hint="eastAsia"/>
          <w:lang w:eastAsia="zh-TW"/>
        </w:rPr>
        <w:t>、路徑圖、貿易與價值鏈等自然與經濟的循環解決方法。</w:t>
      </w:r>
    </w:p>
    <w:p w14:paraId="43820C65" w14:textId="70E094F8" w:rsidR="00623B9F" w:rsidRPr="00614766" w:rsidRDefault="004F746A" w:rsidP="00515620">
      <w:pPr>
        <w:pStyle w:val="af0"/>
        <w:ind w:left="945" w:firstLine="472"/>
        <w:rPr>
          <w:lang w:eastAsia="zh-TW"/>
        </w:rPr>
      </w:pPr>
      <w:r w:rsidRPr="00614766">
        <w:rPr>
          <w:rFonts w:hint="eastAsia"/>
          <w:lang w:eastAsia="zh-TW"/>
        </w:rPr>
        <w:t>另，為了加速建築物環境的碳中和目標，以及提高強安全和數位基礎建設的能源使用效率，由芬蘭工業科技研究院（</w:t>
      </w:r>
      <w:r w:rsidRPr="00614766">
        <w:rPr>
          <w:rFonts w:hint="eastAsia"/>
          <w:lang w:eastAsia="zh-TW"/>
        </w:rPr>
        <w:t>VTT</w:t>
      </w:r>
      <w:r w:rsidRPr="00614766">
        <w:rPr>
          <w:rFonts w:hint="eastAsia"/>
          <w:lang w:eastAsia="zh-TW"/>
        </w:rPr>
        <w:t>）主導的</w:t>
      </w:r>
      <w:proofErr w:type="spellStart"/>
      <w:r w:rsidRPr="00614766">
        <w:rPr>
          <w:rFonts w:hint="eastAsia"/>
          <w:lang w:eastAsia="zh-TW"/>
        </w:rPr>
        <w:t>DataMust</w:t>
      </w:r>
      <w:proofErr w:type="spellEnd"/>
      <w:r w:rsidRPr="00614766">
        <w:rPr>
          <w:rFonts w:hint="eastAsia"/>
          <w:lang w:eastAsia="zh-TW"/>
        </w:rPr>
        <w:t>專案，以透過</w:t>
      </w:r>
      <w:r w:rsidRPr="00614766">
        <w:rPr>
          <w:rFonts w:hint="eastAsia"/>
          <w:lang w:eastAsia="zh-TW"/>
        </w:rPr>
        <w:t>Business Finland</w:t>
      </w:r>
      <w:r w:rsidRPr="00614766">
        <w:rPr>
          <w:rFonts w:hint="eastAsia"/>
          <w:lang w:eastAsia="zh-TW"/>
        </w:rPr>
        <w:t>獲取重建韌性計畫</w:t>
      </w:r>
      <w:r w:rsidR="0011217E" w:rsidRPr="00614766">
        <w:rPr>
          <w:rFonts w:hint="eastAsia"/>
          <w:lang w:eastAsia="zh-TW"/>
        </w:rPr>
        <w:t>（</w:t>
      </w:r>
      <w:r w:rsidRPr="00614766">
        <w:rPr>
          <w:rFonts w:hint="eastAsia"/>
          <w:lang w:eastAsia="zh-TW"/>
        </w:rPr>
        <w:t>Recovery and Resilience Plan in 2022-2026, RRP</w:t>
      </w:r>
      <w:r w:rsidR="0011217E" w:rsidRPr="00614766">
        <w:rPr>
          <w:rFonts w:hint="eastAsia"/>
          <w:lang w:eastAsia="zh-TW"/>
        </w:rPr>
        <w:t>）</w:t>
      </w:r>
      <w:r w:rsidRPr="00614766">
        <w:rPr>
          <w:rFonts w:hint="eastAsia"/>
          <w:lang w:eastAsia="zh-TW"/>
        </w:rPr>
        <w:t>的低碳建築環境項目</w:t>
      </w:r>
      <w:r w:rsidR="0011217E" w:rsidRPr="00614766">
        <w:rPr>
          <w:rFonts w:hint="eastAsia"/>
          <w:lang w:eastAsia="zh-TW"/>
        </w:rPr>
        <w:t>（</w:t>
      </w:r>
      <w:r w:rsidRPr="00614766">
        <w:rPr>
          <w:rFonts w:hint="eastAsia"/>
          <w:lang w:eastAsia="zh-TW"/>
        </w:rPr>
        <w:t>Low Carbon Built Environment Program</w:t>
      </w:r>
      <w:r w:rsidR="0011217E" w:rsidRPr="00614766">
        <w:rPr>
          <w:rFonts w:hint="eastAsia"/>
          <w:lang w:eastAsia="zh-TW"/>
        </w:rPr>
        <w:t>）</w:t>
      </w:r>
      <w:r w:rsidRPr="00614766">
        <w:rPr>
          <w:rFonts w:hint="eastAsia"/>
          <w:lang w:eastAsia="zh-TW"/>
        </w:rPr>
        <w:t>共</w:t>
      </w:r>
      <w:r w:rsidRPr="00614766">
        <w:rPr>
          <w:rFonts w:hint="eastAsia"/>
          <w:lang w:eastAsia="zh-TW"/>
        </w:rPr>
        <w:t>210</w:t>
      </w:r>
      <w:r w:rsidRPr="00614766">
        <w:rPr>
          <w:rFonts w:hint="eastAsia"/>
          <w:lang w:eastAsia="zh-TW"/>
        </w:rPr>
        <w:t>萬歐元補助款，該專案總預算達</w:t>
      </w:r>
      <w:r w:rsidRPr="00614766">
        <w:rPr>
          <w:rFonts w:hint="eastAsia"/>
          <w:lang w:eastAsia="zh-TW"/>
        </w:rPr>
        <w:t>410</w:t>
      </w:r>
      <w:r w:rsidRPr="00614766">
        <w:rPr>
          <w:rFonts w:hint="eastAsia"/>
          <w:lang w:eastAsia="zh-TW"/>
        </w:rPr>
        <w:t>萬歐元，將由數家芬蘭公司共同合作，利用建築環境的先進電腦科技，運算發展所蒐集的相關數據</w:t>
      </w:r>
      <w:r w:rsidR="00623B9F" w:rsidRPr="00614766">
        <w:rPr>
          <w:rFonts w:hint="eastAsia"/>
          <w:lang w:eastAsia="zh-TW"/>
        </w:rPr>
        <w:t>。</w:t>
      </w:r>
    </w:p>
    <w:p w14:paraId="6F2256BB" w14:textId="77777777" w:rsidR="003F5E94" w:rsidRPr="00614766" w:rsidRDefault="003F5E94" w:rsidP="002F0D52">
      <w:pPr>
        <w:pStyle w:val="a4"/>
      </w:pPr>
      <w:r w:rsidRPr="00614766">
        <w:rPr>
          <w:rFonts w:hint="eastAsia"/>
        </w:rPr>
        <w:t>五、市場環境</w:t>
      </w:r>
    </w:p>
    <w:p w14:paraId="13662E2F" w14:textId="12891077" w:rsidR="003735B2" w:rsidRPr="00614766" w:rsidRDefault="003735B2" w:rsidP="00515620">
      <w:pPr>
        <w:ind w:firstLine="472"/>
        <w:rPr>
          <w:lang w:eastAsia="zh-TW"/>
        </w:rPr>
      </w:pPr>
      <w:r w:rsidRPr="00614766">
        <w:rPr>
          <w:rFonts w:hint="eastAsia"/>
          <w:lang w:eastAsia="zh-TW"/>
        </w:rPr>
        <w:t>雖受</w:t>
      </w:r>
      <w:r w:rsidR="0011217E" w:rsidRPr="00614766">
        <w:rPr>
          <w:rFonts w:hint="eastAsia"/>
          <w:lang w:eastAsia="zh-TW"/>
        </w:rPr>
        <w:t>「嚴重特殊傳染性肺炎」（</w:t>
      </w:r>
      <w:r w:rsidR="0011217E" w:rsidRPr="00614766">
        <w:rPr>
          <w:rFonts w:hint="eastAsia"/>
          <w:lang w:eastAsia="zh-TW"/>
        </w:rPr>
        <w:t>COVID-19</w:t>
      </w:r>
      <w:r w:rsidR="0011217E" w:rsidRPr="00614766">
        <w:rPr>
          <w:rFonts w:hint="eastAsia"/>
          <w:lang w:eastAsia="zh-TW"/>
        </w:rPr>
        <w:t>）</w:t>
      </w:r>
      <w:r w:rsidRPr="00614766">
        <w:rPr>
          <w:rFonts w:hint="eastAsia"/>
          <w:lang w:eastAsia="zh-TW"/>
        </w:rPr>
        <w:t>疫情衝擊，但芬蘭經濟仍屬穩定，個人可支配所得與購買力高，有利於刺激進口市場成長，尤其對於疫後經濟更具推動力。芬蘭地理上，東與俄羅斯接壤，南與波羅的海三小國為鄰，歷史上曾受俄羅斯統治，故較為熟悉俄國文化與習性，雖然，</w:t>
      </w:r>
      <w:r w:rsidR="00CE622E" w:rsidRPr="00614766">
        <w:rPr>
          <w:rFonts w:hint="eastAsia"/>
          <w:lang w:eastAsia="zh-TW"/>
        </w:rPr>
        <w:t>臺</w:t>
      </w:r>
      <w:r w:rsidRPr="00614766">
        <w:rPr>
          <w:rFonts w:hint="eastAsia"/>
          <w:lang w:eastAsia="zh-TW"/>
        </w:rPr>
        <w:t>商可藉芬蘭為進軍俄羅斯市場與波羅的海三小國之踏腳石，但</w:t>
      </w:r>
      <w:r w:rsidR="00F93C14" w:rsidRPr="00614766">
        <w:rPr>
          <w:rFonts w:hint="eastAsia"/>
          <w:lang w:eastAsia="zh-TW"/>
        </w:rPr>
        <w:t>因</w:t>
      </w:r>
      <w:r w:rsidRPr="00614766">
        <w:rPr>
          <w:rFonts w:hint="eastAsia"/>
          <w:lang w:eastAsia="zh-TW"/>
        </w:rPr>
        <w:t>爆發俄烏戰爭，</w:t>
      </w:r>
      <w:r w:rsidR="003F4DED" w:rsidRPr="00614766">
        <w:rPr>
          <w:rFonts w:hint="eastAsia"/>
          <w:lang w:eastAsia="zh-TW"/>
        </w:rPr>
        <w:t>已使芬蘭不少企業投資多年的俄羅斯市場，不再是芬蘭商可作為其他外商橋梁的市場</w:t>
      </w:r>
      <w:r w:rsidRPr="00614766">
        <w:rPr>
          <w:rFonts w:hint="eastAsia"/>
          <w:lang w:eastAsia="zh-TW"/>
        </w:rPr>
        <w:t>。</w:t>
      </w:r>
    </w:p>
    <w:p w14:paraId="52068A6E" w14:textId="77777777" w:rsidR="003735B2" w:rsidRPr="00614766" w:rsidRDefault="003735B2" w:rsidP="00515620">
      <w:pPr>
        <w:ind w:firstLine="472"/>
        <w:rPr>
          <w:lang w:eastAsia="zh-TW"/>
        </w:rPr>
      </w:pPr>
      <w:r w:rsidRPr="00614766">
        <w:rPr>
          <w:rFonts w:hint="eastAsia"/>
          <w:lang w:eastAsia="zh-TW"/>
        </w:rPr>
        <w:t>芬蘭為北歐唯一加入歐元區之國家，因此可以歐元直接進行商業交易毋需幣值兌換，金融往還頗為便利。當地金融財務制度健全，銀行作業迅速可靠，外資進出亦無特殊限制。芬蘭社會相對安穩，交通設施與全國網絡建設覆蓋率相對完善。雖然報章雜誌均為芬蘭文或瑞典文，但芬蘭人英文程度良好，因此與芬蘭人以英文溝通無任何阻礙，以上均為吸引外商赴芬蘭投資之有利條件。另，芬蘭進口商對於產品品質要求高，但對於已建立關係的供應商往往信任有加，可維持高度穩定貿易關係。</w:t>
      </w:r>
    </w:p>
    <w:p w14:paraId="5FF97121" w14:textId="77777777" w:rsidR="003F5E94" w:rsidRPr="00614766" w:rsidRDefault="003F5E94" w:rsidP="00515620">
      <w:pPr>
        <w:pStyle w:val="a4"/>
      </w:pPr>
      <w:r w:rsidRPr="00614766">
        <w:rPr>
          <w:rFonts w:hint="eastAsia"/>
        </w:rPr>
        <w:t>六、投資環境風險</w:t>
      </w:r>
    </w:p>
    <w:p w14:paraId="7F75F0A7" w14:textId="77777777" w:rsidR="00313CA4" w:rsidRPr="00614766" w:rsidRDefault="003F5E94" w:rsidP="00515620">
      <w:pPr>
        <w:ind w:firstLine="472"/>
        <w:rPr>
          <w:lang w:eastAsia="zh-TW"/>
        </w:rPr>
      </w:pPr>
      <w:r w:rsidRPr="00614766">
        <w:rPr>
          <w:rFonts w:hint="eastAsia"/>
          <w:lang w:eastAsia="zh-TW"/>
        </w:rPr>
        <w:t>芬蘭</w:t>
      </w:r>
      <w:r w:rsidR="004C08B5" w:rsidRPr="00614766">
        <w:rPr>
          <w:rFonts w:hint="eastAsia"/>
          <w:lang w:eastAsia="zh-TW"/>
        </w:rPr>
        <w:t>外商</w:t>
      </w:r>
      <w:r w:rsidR="00F93C14" w:rsidRPr="00614766">
        <w:rPr>
          <w:rFonts w:hint="eastAsia"/>
          <w:lang w:eastAsia="zh-TW"/>
        </w:rPr>
        <w:t>投資</w:t>
      </w:r>
      <w:r w:rsidR="00313CA4" w:rsidRPr="00614766">
        <w:rPr>
          <w:rFonts w:hint="eastAsia"/>
          <w:lang w:eastAsia="zh-TW"/>
        </w:rPr>
        <w:t>缺點</w:t>
      </w:r>
      <w:r w:rsidR="004C08B5" w:rsidRPr="00614766">
        <w:rPr>
          <w:rFonts w:hint="eastAsia"/>
          <w:lang w:eastAsia="zh-TW"/>
        </w:rPr>
        <w:t>之一為</w:t>
      </w:r>
      <w:r w:rsidR="00313CA4" w:rsidRPr="00614766">
        <w:rPr>
          <w:rFonts w:hint="eastAsia"/>
          <w:lang w:eastAsia="zh-TW"/>
        </w:rPr>
        <w:t>勞工市場供需失衡。</w:t>
      </w:r>
      <w:r w:rsidR="004C08B5" w:rsidRPr="00614766">
        <w:rPr>
          <w:rFonts w:hint="eastAsia"/>
          <w:lang w:eastAsia="zh-TW"/>
        </w:rPr>
        <w:t>因為芬蘭</w:t>
      </w:r>
      <w:r w:rsidR="00313CA4" w:rsidRPr="00614766">
        <w:rPr>
          <w:rFonts w:hint="eastAsia"/>
          <w:lang w:eastAsia="zh-TW"/>
        </w:rPr>
        <w:t>資訊科技發達，</w:t>
      </w:r>
      <w:r w:rsidR="00F93C14" w:rsidRPr="00614766">
        <w:rPr>
          <w:rFonts w:hint="eastAsia"/>
          <w:lang w:eastAsia="zh-TW"/>
        </w:rPr>
        <w:t>致使相關</w:t>
      </w:r>
      <w:r w:rsidR="00313CA4" w:rsidRPr="00614766">
        <w:rPr>
          <w:rFonts w:hint="eastAsia"/>
          <w:lang w:eastAsia="zh-TW"/>
        </w:rPr>
        <w:t>電訊產業、電玩設計產業及資安科技等</w:t>
      </w:r>
      <w:r w:rsidR="00A72BD5" w:rsidRPr="00614766">
        <w:rPr>
          <w:rFonts w:hint="eastAsia"/>
          <w:lang w:eastAsia="zh-TW"/>
        </w:rPr>
        <w:t>均</w:t>
      </w:r>
      <w:r w:rsidR="00313CA4" w:rsidRPr="00614766">
        <w:rPr>
          <w:rFonts w:hint="eastAsia"/>
          <w:lang w:eastAsia="zh-TW"/>
        </w:rPr>
        <w:t>需要大量的軟體工程師，但因為產學青黃不接導致勞工供給不足現象。</w:t>
      </w:r>
      <w:r w:rsidR="004C08B5" w:rsidRPr="00614766">
        <w:rPr>
          <w:rFonts w:hint="eastAsia"/>
          <w:lang w:eastAsia="zh-TW"/>
        </w:rPr>
        <w:t>再者</w:t>
      </w:r>
      <w:r w:rsidR="00A72BD5" w:rsidRPr="00614766">
        <w:rPr>
          <w:rFonts w:hint="eastAsia"/>
          <w:lang w:eastAsia="zh-TW"/>
        </w:rPr>
        <w:t>，</w:t>
      </w:r>
      <w:r w:rsidR="00313CA4" w:rsidRPr="00614766">
        <w:rPr>
          <w:rFonts w:hint="eastAsia"/>
          <w:lang w:eastAsia="zh-TW"/>
        </w:rPr>
        <w:t>勞工成本高於歐盟國家之平均水準，亦不利於</w:t>
      </w:r>
      <w:r w:rsidR="00A72BD5" w:rsidRPr="00614766">
        <w:rPr>
          <w:rFonts w:hint="eastAsia"/>
          <w:lang w:eastAsia="zh-TW"/>
        </w:rPr>
        <w:t>吸引外商投資</w:t>
      </w:r>
      <w:r w:rsidR="00313CA4" w:rsidRPr="00614766">
        <w:rPr>
          <w:rFonts w:hint="eastAsia"/>
          <w:lang w:eastAsia="zh-TW"/>
        </w:rPr>
        <w:t>。</w:t>
      </w:r>
    </w:p>
    <w:p w14:paraId="6A9E258F" w14:textId="77777777" w:rsidR="00125CA6" w:rsidRPr="00614766" w:rsidRDefault="004C08B5" w:rsidP="00515620">
      <w:pPr>
        <w:ind w:firstLine="472"/>
        <w:rPr>
          <w:lang w:eastAsia="zh-TW"/>
        </w:rPr>
      </w:pPr>
      <w:r w:rsidRPr="00614766">
        <w:rPr>
          <w:rFonts w:hint="eastAsia"/>
          <w:lang w:eastAsia="zh-TW"/>
        </w:rPr>
        <w:t>此外，</w:t>
      </w:r>
      <w:r w:rsidR="003F4DED" w:rsidRPr="00614766">
        <w:rPr>
          <w:rFonts w:hint="eastAsia"/>
          <w:lang w:eastAsia="zh-TW"/>
        </w:rPr>
        <w:t>因產業急速擴充，造成廠房及辦公處所供不應求，雖然新建工程不斷進行，但仍難完全符合企業所需。芬蘭市場因缺乏競爭導致物價偏高，因此歐盟建議芬蘭政府應提高產業間之適度競爭，同時加強市場競爭監管機構之監督權力。芬蘭的電訊、電力及瓦斯等產業即因市場開放競爭，因此相關價格可低於歐盟平均水準</w:t>
      </w:r>
      <w:r w:rsidR="00313CA4" w:rsidRPr="00614766">
        <w:rPr>
          <w:rFonts w:hint="eastAsia"/>
          <w:lang w:eastAsia="zh-TW"/>
        </w:rPr>
        <w:t>。</w:t>
      </w:r>
    </w:p>
    <w:p w14:paraId="5013D88F" w14:textId="57A269A2" w:rsidR="003F5E94" w:rsidRPr="00614766" w:rsidRDefault="003F4DED" w:rsidP="00515620">
      <w:pPr>
        <w:ind w:firstLine="472"/>
        <w:rPr>
          <w:lang w:eastAsia="zh-TW"/>
        </w:rPr>
      </w:pPr>
      <w:r w:rsidRPr="00614766">
        <w:rPr>
          <w:rFonts w:hint="eastAsia"/>
          <w:lang w:eastAsia="zh-TW"/>
        </w:rPr>
        <w:t>另因與俄羅斯國土相連，俄烏戰爭不僅使芬蘭企業紛紛放棄在俄羅斯市場的投資，也帶給芬蘭社會相當的不安感，</w:t>
      </w:r>
      <w:r w:rsidR="004C08B5" w:rsidRPr="00614766">
        <w:rPr>
          <w:rFonts w:hint="eastAsia"/>
          <w:lang w:eastAsia="zh-TW"/>
        </w:rPr>
        <w:t>亦</w:t>
      </w:r>
      <w:r w:rsidR="00352A81" w:rsidRPr="00614766">
        <w:rPr>
          <w:rFonts w:hint="eastAsia"/>
          <w:lang w:eastAsia="zh-TW"/>
        </w:rPr>
        <w:t>成為吸引外商投資的不利條件。</w:t>
      </w:r>
    </w:p>
    <w:p w14:paraId="3A13271E" w14:textId="77777777" w:rsidR="00527F40" w:rsidRPr="00614766" w:rsidRDefault="00527F40" w:rsidP="004A2C04">
      <w:pPr>
        <w:ind w:firstLineChars="0" w:firstLine="0"/>
        <w:rPr>
          <w:lang w:eastAsia="zh-TW"/>
        </w:rPr>
      </w:pPr>
    </w:p>
    <w:p w14:paraId="0BD07D86" w14:textId="77777777" w:rsidR="003F5E94" w:rsidRPr="00614766" w:rsidRDefault="003F5E94">
      <w:pPr>
        <w:ind w:firstLine="472"/>
        <w:rPr>
          <w:lang w:eastAsia="zh-TW"/>
        </w:rPr>
        <w:sectPr w:rsidR="003F5E94" w:rsidRPr="00614766">
          <w:headerReference w:type="default" r:id="rId25"/>
          <w:pgSz w:w="11906" w:h="16838" w:code="9"/>
          <w:pgMar w:top="2268" w:right="1701" w:bottom="1701" w:left="1701" w:header="1134" w:footer="851" w:gutter="0"/>
          <w:cols w:space="425"/>
          <w:docGrid w:type="linesAndChars" w:linePitch="514" w:charSpace="-774"/>
        </w:sectPr>
      </w:pPr>
    </w:p>
    <w:p w14:paraId="586C2611" w14:textId="77777777" w:rsidR="003F5E94" w:rsidRPr="00614766" w:rsidRDefault="003F5E94" w:rsidP="00720BEA">
      <w:pPr>
        <w:pStyle w:val="a3"/>
        <w:spacing w:before="514" w:after="771"/>
      </w:pPr>
      <w:bookmarkStart w:id="4" w:name="_Toc517618371"/>
      <w:r w:rsidRPr="00614766">
        <w:rPr>
          <w:rFonts w:hint="eastAsia"/>
        </w:rPr>
        <w:t>第參章　外商在當地經營現況及投資機會</w:t>
      </w:r>
      <w:bookmarkEnd w:id="4"/>
    </w:p>
    <w:p w14:paraId="47FD3058" w14:textId="77777777" w:rsidR="003F5E94" w:rsidRPr="00614766" w:rsidRDefault="003F5E94">
      <w:pPr>
        <w:pStyle w:val="a4"/>
      </w:pPr>
      <w:r w:rsidRPr="00614766">
        <w:rPr>
          <w:rFonts w:hint="eastAsia"/>
        </w:rPr>
        <w:t>一、外商在當地經營現況</w:t>
      </w:r>
    </w:p>
    <w:p w14:paraId="57347576" w14:textId="77777777" w:rsidR="006E0D5B" w:rsidRPr="00614766" w:rsidRDefault="006E0D5B" w:rsidP="00515620">
      <w:pPr>
        <w:ind w:firstLine="472"/>
        <w:rPr>
          <w:lang w:eastAsia="zh-TW"/>
        </w:rPr>
      </w:pPr>
      <w:r w:rsidRPr="00614766">
        <w:rPr>
          <w:rFonts w:hint="eastAsia"/>
          <w:lang w:eastAsia="zh-TW"/>
        </w:rPr>
        <w:t>芬蘭之主要進口來源為歐美地區，亞洲國家進口排名只有中國大陸進入前</w:t>
      </w:r>
      <w:r w:rsidRPr="00614766">
        <w:rPr>
          <w:rFonts w:hint="eastAsia"/>
          <w:lang w:eastAsia="zh-TW"/>
        </w:rPr>
        <w:t>10</w:t>
      </w:r>
      <w:r w:rsidRPr="00614766">
        <w:rPr>
          <w:rFonts w:hint="eastAsia"/>
          <w:lang w:eastAsia="zh-TW"/>
        </w:rPr>
        <w:t>大，日本、南韓、越南與</w:t>
      </w:r>
      <w:r w:rsidR="00CE622E" w:rsidRPr="00614766">
        <w:rPr>
          <w:rFonts w:hint="eastAsia"/>
          <w:lang w:eastAsia="zh-TW"/>
        </w:rPr>
        <w:t>臺</w:t>
      </w:r>
      <w:r w:rsidRPr="00614766">
        <w:rPr>
          <w:rFonts w:hint="eastAsia"/>
          <w:lang w:eastAsia="zh-TW"/>
        </w:rPr>
        <w:t>灣則排名前</w:t>
      </w:r>
      <w:r w:rsidRPr="00614766">
        <w:rPr>
          <w:rFonts w:hint="eastAsia"/>
          <w:lang w:eastAsia="zh-TW"/>
        </w:rPr>
        <w:t>30</w:t>
      </w:r>
      <w:r w:rsidRPr="00614766">
        <w:rPr>
          <w:rFonts w:hint="eastAsia"/>
          <w:lang w:eastAsia="zh-TW"/>
        </w:rPr>
        <w:t>名。我國輸芬主要產品為資訊、通訊與電子產品，多與歐美日等國際品牌競爭市占率。另，東歐及波羅的海三小國陸續加入歐盟後，我國產品在芬蘭市場除面臨中國大陸及東南亞國家之競爭外，對於來自歐洲本土的競爭亦不可忽視。</w:t>
      </w:r>
    </w:p>
    <w:p w14:paraId="128B1360" w14:textId="77777777" w:rsidR="006E0D5B" w:rsidRPr="00614766" w:rsidRDefault="006E0D5B" w:rsidP="00515620">
      <w:pPr>
        <w:ind w:firstLine="472"/>
        <w:rPr>
          <w:lang w:eastAsia="zh-TW"/>
        </w:rPr>
      </w:pPr>
      <w:r w:rsidRPr="00614766">
        <w:rPr>
          <w:rFonts w:hint="eastAsia"/>
          <w:lang w:eastAsia="zh-TW"/>
        </w:rPr>
        <w:t>由於芬蘭市場小，除日韓知名大廠外，少有其他亞洲國家在芬蘭當地投資設廠，多半仰賴芬蘭進口商或當地大型通路商進行銷售或售後服務，</w:t>
      </w:r>
      <w:r w:rsidR="00CE622E" w:rsidRPr="00614766">
        <w:rPr>
          <w:rFonts w:hint="eastAsia"/>
          <w:lang w:eastAsia="zh-TW"/>
        </w:rPr>
        <w:t>臺</w:t>
      </w:r>
      <w:r w:rsidRPr="00614766">
        <w:rPr>
          <w:rFonts w:hint="eastAsia"/>
          <w:lang w:eastAsia="zh-TW"/>
        </w:rPr>
        <w:t>商如開設北歐</w:t>
      </w:r>
      <w:r w:rsidR="004C7397" w:rsidRPr="00614766">
        <w:rPr>
          <w:rFonts w:hint="eastAsia"/>
          <w:lang w:eastAsia="zh-TW"/>
        </w:rPr>
        <w:t>分</w:t>
      </w:r>
      <w:r w:rsidRPr="00614766">
        <w:rPr>
          <w:rFonts w:hint="eastAsia"/>
          <w:lang w:eastAsia="zh-TW"/>
        </w:rPr>
        <w:t>公司，通常多座落</w:t>
      </w:r>
      <w:r w:rsidR="004C7397" w:rsidRPr="00614766">
        <w:rPr>
          <w:rFonts w:hint="eastAsia"/>
          <w:lang w:eastAsia="zh-TW"/>
        </w:rPr>
        <w:t>於</w:t>
      </w:r>
      <w:r w:rsidRPr="00614766">
        <w:rPr>
          <w:rFonts w:hint="eastAsia"/>
          <w:lang w:eastAsia="zh-TW"/>
        </w:rPr>
        <w:t>瑞典，如</w:t>
      </w:r>
      <w:r w:rsidR="00523206" w:rsidRPr="00614766">
        <w:rPr>
          <w:rFonts w:hint="eastAsia"/>
          <w:lang w:eastAsia="zh-TW"/>
        </w:rPr>
        <w:t>宏碁</w:t>
      </w:r>
      <w:r w:rsidRPr="00614766">
        <w:rPr>
          <w:rFonts w:hint="eastAsia"/>
          <w:lang w:eastAsia="zh-TW"/>
        </w:rPr>
        <w:t>和華碩都在斯德哥爾摩</w:t>
      </w:r>
      <w:r w:rsidR="004C7397" w:rsidRPr="00614766">
        <w:rPr>
          <w:rFonts w:hint="eastAsia"/>
          <w:lang w:eastAsia="zh-TW"/>
        </w:rPr>
        <w:t>成立北歐分公司</w:t>
      </w:r>
      <w:r w:rsidRPr="00614766">
        <w:rPr>
          <w:rFonts w:hint="eastAsia"/>
          <w:lang w:eastAsia="zh-TW"/>
        </w:rPr>
        <w:t>，在芬蘭多僅設服務據點。</w:t>
      </w:r>
    </w:p>
    <w:p w14:paraId="7C7305BD" w14:textId="77777777" w:rsidR="00CE0F64" w:rsidRPr="00614766" w:rsidRDefault="00523206" w:rsidP="00515620">
      <w:pPr>
        <w:ind w:firstLine="472"/>
        <w:rPr>
          <w:lang w:val="en-GB" w:eastAsia="zh-TW"/>
        </w:rPr>
      </w:pPr>
      <w:r w:rsidRPr="00614766">
        <w:rPr>
          <w:rFonts w:hint="eastAsia"/>
          <w:lang w:eastAsia="zh-TW"/>
        </w:rPr>
        <w:t>近年來原本許多芬蘭企業轉往俄羅斯、南歐與東歐等地設廠，除當地勞工成本低及接近當地市場之優點，並可利用當地科技人才，但因為俄烏戰爭導致經濟制裁，已使不少芬蘭企業退出俄羅斯市場，因此，透過芬蘭前往俄羅斯投資風險，需審慎考量</w:t>
      </w:r>
      <w:r w:rsidR="00432E30" w:rsidRPr="00614766">
        <w:rPr>
          <w:rFonts w:hint="eastAsia"/>
          <w:lang w:eastAsia="zh-TW"/>
        </w:rPr>
        <w:t>。</w:t>
      </w:r>
    </w:p>
    <w:p w14:paraId="63B028E1" w14:textId="77777777" w:rsidR="003F5E94" w:rsidRPr="00614766" w:rsidRDefault="003F5E94">
      <w:pPr>
        <w:pStyle w:val="a4"/>
      </w:pPr>
      <w:r w:rsidRPr="00614766">
        <w:rPr>
          <w:rFonts w:hint="eastAsia"/>
        </w:rPr>
        <w:t>二、</w:t>
      </w:r>
      <w:r w:rsidR="00EA4D88" w:rsidRPr="00614766">
        <w:rPr>
          <w:rFonts w:hint="eastAsia"/>
        </w:rPr>
        <w:t>臺商</w:t>
      </w:r>
      <w:r w:rsidRPr="00614766">
        <w:rPr>
          <w:rFonts w:hint="eastAsia"/>
        </w:rPr>
        <w:t>在當地經營現況</w:t>
      </w:r>
    </w:p>
    <w:p w14:paraId="781D3E70" w14:textId="77777777" w:rsidR="009952AE" w:rsidRPr="00614766" w:rsidRDefault="004C7397" w:rsidP="006C224F">
      <w:pPr>
        <w:ind w:firstLine="472"/>
        <w:rPr>
          <w:lang w:eastAsia="zh-TW"/>
        </w:rPr>
      </w:pPr>
      <w:r w:rsidRPr="00614766">
        <w:rPr>
          <w:rFonts w:hint="eastAsia"/>
          <w:lang w:eastAsia="zh-TW"/>
        </w:rPr>
        <w:t>宏碁電腦、合勤科技、友訊通訊等透過其歐洲總公司在芬蘭成立銷售或服務據點，負責人均為當地芬蘭籍人士。鴻海公司曾於</w:t>
      </w:r>
      <w:r w:rsidRPr="00614766">
        <w:rPr>
          <w:rFonts w:hint="eastAsia"/>
          <w:lang w:eastAsia="zh-TW"/>
        </w:rPr>
        <w:t>2003</w:t>
      </w:r>
      <w:r w:rsidRPr="00614766">
        <w:rPr>
          <w:rFonts w:hint="eastAsia"/>
          <w:lang w:eastAsia="zh-TW"/>
        </w:rPr>
        <w:t>年斥資</w:t>
      </w:r>
      <w:r w:rsidRPr="00614766">
        <w:rPr>
          <w:rFonts w:hint="eastAsia"/>
          <w:lang w:eastAsia="zh-TW"/>
        </w:rPr>
        <w:t>6,226</w:t>
      </w:r>
      <w:r w:rsidRPr="00614766">
        <w:rPr>
          <w:rFonts w:hint="eastAsia"/>
          <w:lang w:eastAsia="zh-TW"/>
        </w:rPr>
        <w:t>萬歐元取得芬蘭手機機殼製造商</w:t>
      </w:r>
      <w:proofErr w:type="spellStart"/>
      <w:r w:rsidRPr="00614766">
        <w:rPr>
          <w:rFonts w:hint="eastAsia"/>
          <w:lang w:eastAsia="zh-TW"/>
        </w:rPr>
        <w:t>Eimo</w:t>
      </w:r>
      <w:proofErr w:type="spellEnd"/>
      <w:r w:rsidRPr="00614766">
        <w:rPr>
          <w:rFonts w:hint="eastAsia"/>
          <w:lang w:eastAsia="zh-TW"/>
        </w:rPr>
        <w:t xml:space="preserve"> Oyj93.4%</w:t>
      </w:r>
      <w:r w:rsidRPr="00614766">
        <w:rPr>
          <w:rFonts w:hint="eastAsia"/>
          <w:lang w:eastAsia="zh-TW"/>
        </w:rPr>
        <w:t>股權，目前</w:t>
      </w:r>
      <w:proofErr w:type="spellStart"/>
      <w:r w:rsidRPr="00614766">
        <w:rPr>
          <w:rFonts w:hint="eastAsia"/>
          <w:lang w:eastAsia="zh-TW"/>
        </w:rPr>
        <w:t>Eimo</w:t>
      </w:r>
      <w:proofErr w:type="spellEnd"/>
      <w:r w:rsidRPr="00614766">
        <w:rPr>
          <w:rFonts w:hint="eastAsia"/>
          <w:lang w:eastAsia="zh-TW"/>
        </w:rPr>
        <w:t xml:space="preserve"> </w:t>
      </w:r>
      <w:proofErr w:type="spellStart"/>
      <w:r w:rsidRPr="00614766">
        <w:rPr>
          <w:rFonts w:hint="eastAsia"/>
          <w:lang w:eastAsia="zh-TW"/>
        </w:rPr>
        <w:t>Oy</w:t>
      </w:r>
      <w:proofErr w:type="spellEnd"/>
      <w:r w:rsidRPr="00614766">
        <w:rPr>
          <w:rFonts w:hint="eastAsia"/>
          <w:lang w:eastAsia="zh-TW"/>
        </w:rPr>
        <w:t>已關閉生產。光寶科技公司曾於</w:t>
      </w:r>
      <w:r w:rsidRPr="00614766">
        <w:rPr>
          <w:rFonts w:hint="eastAsia"/>
          <w:lang w:eastAsia="zh-TW"/>
        </w:rPr>
        <w:t>2007</w:t>
      </w:r>
      <w:r w:rsidRPr="00614766">
        <w:rPr>
          <w:rFonts w:hint="eastAsia"/>
          <w:lang w:eastAsia="zh-TW"/>
        </w:rPr>
        <w:t>年</w:t>
      </w:r>
      <w:r w:rsidRPr="00614766">
        <w:rPr>
          <w:rFonts w:hint="eastAsia"/>
          <w:lang w:eastAsia="zh-TW"/>
        </w:rPr>
        <w:t>8</w:t>
      </w:r>
      <w:r w:rsidRPr="00614766">
        <w:rPr>
          <w:rFonts w:hint="eastAsia"/>
          <w:lang w:eastAsia="zh-TW"/>
        </w:rPr>
        <w:t>月併購芬蘭手機零組件大廠</w:t>
      </w:r>
      <w:proofErr w:type="spellStart"/>
      <w:r w:rsidRPr="00614766">
        <w:rPr>
          <w:rFonts w:hint="eastAsia"/>
          <w:lang w:eastAsia="zh-TW"/>
        </w:rPr>
        <w:t>Perlos</w:t>
      </w:r>
      <w:proofErr w:type="spellEnd"/>
      <w:r w:rsidRPr="00614766">
        <w:rPr>
          <w:rFonts w:hint="eastAsia"/>
          <w:lang w:eastAsia="zh-TW"/>
        </w:rPr>
        <w:t>，也結束關廠。另有晶片大廠聯發科已於</w:t>
      </w:r>
      <w:r w:rsidRPr="00614766">
        <w:rPr>
          <w:rFonts w:hint="eastAsia"/>
          <w:lang w:eastAsia="zh-TW"/>
        </w:rPr>
        <w:t>2014</w:t>
      </w:r>
      <w:r w:rsidRPr="00614766">
        <w:rPr>
          <w:rFonts w:hint="eastAsia"/>
          <w:lang w:eastAsia="zh-TW"/>
        </w:rPr>
        <w:t>年在芬蘭</w:t>
      </w:r>
      <w:r w:rsidRPr="00614766">
        <w:rPr>
          <w:rFonts w:hint="eastAsia"/>
          <w:lang w:eastAsia="zh-TW"/>
        </w:rPr>
        <w:t>Oulu</w:t>
      </w:r>
      <w:r w:rsidRPr="00614766">
        <w:rPr>
          <w:rFonts w:hint="eastAsia"/>
          <w:lang w:eastAsia="zh-TW"/>
        </w:rPr>
        <w:t>設立研發中心，並與奧盧大學進行建教合作，有利該企業培用當地人才，發展下一代手機晶片，同時進行</w:t>
      </w:r>
      <w:r w:rsidRPr="00614766">
        <w:rPr>
          <w:rFonts w:hint="eastAsia"/>
          <w:lang w:eastAsia="zh-TW"/>
        </w:rPr>
        <w:t>5G</w:t>
      </w:r>
      <w:r w:rsidRPr="00614766">
        <w:rPr>
          <w:rFonts w:hint="eastAsia"/>
          <w:lang w:eastAsia="zh-TW"/>
        </w:rPr>
        <w:t>、</w:t>
      </w:r>
      <w:r w:rsidRPr="00614766">
        <w:rPr>
          <w:rFonts w:hint="eastAsia"/>
          <w:lang w:eastAsia="zh-TW"/>
        </w:rPr>
        <w:t>6G</w:t>
      </w:r>
      <w:r w:rsidRPr="00614766">
        <w:rPr>
          <w:rFonts w:hint="eastAsia"/>
          <w:lang w:eastAsia="zh-TW"/>
        </w:rPr>
        <w:t>之相關研發</w:t>
      </w:r>
      <w:r w:rsidR="009952AE" w:rsidRPr="00614766">
        <w:rPr>
          <w:rFonts w:hint="eastAsia"/>
          <w:lang w:eastAsia="zh-TW"/>
        </w:rPr>
        <w:t>。</w:t>
      </w:r>
    </w:p>
    <w:p w14:paraId="14F154D0" w14:textId="77777777" w:rsidR="003F5E94" w:rsidRPr="00614766" w:rsidRDefault="003F5E94" w:rsidP="00515620">
      <w:pPr>
        <w:pStyle w:val="a4"/>
      </w:pPr>
      <w:r w:rsidRPr="00614766">
        <w:rPr>
          <w:rFonts w:hint="eastAsia"/>
        </w:rPr>
        <w:t>三、投資機會</w:t>
      </w:r>
    </w:p>
    <w:p w14:paraId="094F6870" w14:textId="77777777" w:rsidR="005B0407" w:rsidRPr="00614766" w:rsidRDefault="005B0407" w:rsidP="00515620">
      <w:pPr>
        <w:ind w:firstLine="472"/>
        <w:rPr>
          <w:lang w:eastAsia="zh-TW"/>
        </w:rPr>
      </w:pPr>
      <w:r w:rsidRPr="00614766">
        <w:rPr>
          <w:rFonts w:hint="eastAsia"/>
          <w:lang w:eastAsia="zh-TW"/>
        </w:rPr>
        <w:t>近年我對芬蘭主要出口產品為資訊產品及零組件、通訊器材及零組件、工具機、五金器材與手工具、機動車輛及腳踏車與零配件、以及運動用品；以上產品均是我商可向芬蘭市場大力促銷之項目。</w:t>
      </w:r>
    </w:p>
    <w:p w14:paraId="46663EFE" w14:textId="77777777" w:rsidR="00D7703F" w:rsidRPr="00614766" w:rsidRDefault="005B0407" w:rsidP="00515620">
      <w:pPr>
        <w:ind w:firstLine="472"/>
        <w:rPr>
          <w:lang w:eastAsia="zh-TW"/>
        </w:rPr>
      </w:pPr>
      <w:r w:rsidRPr="00614766">
        <w:rPr>
          <w:rFonts w:hint="eastAsia"/>
          <w:lang w:eastAsia="zh-TW"/>
        </w:rPr>
        <w:t>目前芬蘭行銷我國產品主要以未經塑性加工鎳粉、木漿、小客車、通訊設備、紙張紙板、以及機械設備為主。近年來，因芬蘭的商品設計展露獨到巧思，包括家具、廚房用具、室內裝飾用品、服飾等，因此消費性產品亦受我消費者注目，多由我商取得代理權或銷售權於我國市場推展。因芬蘭產品價格偏高，我商若引進此類產品，可於制定行銷策略時，強調芬蘭產品特色，以利順利推銷其產品。由於我國消費者對於來自北歐的產品愈來愈感興趣，追逐北歐品牌已逐漸蔚為風尚，代理商若能盡心經營芬蘭品牌形象，應該可以創下佳績</w:t>
      </w:r>
      <w:r w:rsidR="003F5E94" w:rsidRPr="00614766">
        <w:rPr>
          <w:rFonts w:hint="eastAsia"/>
          <w:lang w:eastAsia="zh-TW"/>
        </w:rPr>
        <w:t>。</w:t>
      </w:r>
    </w:p>
    <w:p w14:paraId="0CBB5847" w14:textId="77777777" w:rsidR="00515620" w:rsidRPr="00614766" w:rsidRDefault="00515620" w:rsidP="00515620">
      <w:pPr>
        <w:ind w:firstLine="472"/>
        <w:rPr>
          <w:lang w:eastAsia="zh-TW"/>
        </w:rPr>
      </w:pPr>
    </w:p>
    <w:p w14:paraId="0A3648E7" w14:textId="77777777" w:rsidR="00515620" w:rsidRPr="00614766" w:rsidRDefault="00515620" w:rsidP="00515620">
      <w:pPr>
        <w:ind w:firstLine="472"/>
        <w:rPr>
          <w:lang w:eastAsia="zh-TW"/>
        </w:rPr>
      </w:pPr>
    </w:p>
    <w:p w14:paraId="5B8B79DA" w14:textId="77777777" w:rsidR="008C0F2A" w:rsidRPr="00614766" w:rsidRDefault="008C0F2A" w:rsidP="008C0F2A">
      <w:pPr>
        <w:ind w:left="472" w:firstLineChars="0" w:firstLine="0"/>
        <w:rPr>
          <w:lang w:eastAsia="zh-TW"/>
        </w:rPr>
        <w:sectPr w:rsidR="008C0F2A" w:rsidRPr="00614766">
          <w:headerReference w:type="default" r:id="rId26"/>
          <w:pgSz w:w="11906" w:h="16838" w:code="9"/>
          <w:pgMar w:top="2268" w:right="1701" w:bottom="1701" w:left="1701" w:header="1134" w:footer="851" w:gutter="0"/>
          <w:cols w:space="425"/>
          <w:docGrid w:type="linesAndChars" w:linePitch="514" w:charSpace="-774"/>
        </w:sectPr>
      </w:pPr>
      <w:bookmarkStart w:id="5" w:name="_Toc517618372"/>
    </w:p>
    <w:p w14:paraId="10CE8966" w14:textId="77777777" w:rsidR="003F5E94" w:rsidRPr="00614766" w:rsidRDefault="003F5E94" w:rsidP="00720BEA">
      <w:pPr>
        <w:pStyle w:val="a3"/>
        <w:spacing w:before="514" w:after="771"/>
      </w:pPr>
      <w:r w:rsidRPr="00614766">
        <w:rPr>
          <w:rFonts w:hint="eastAsia"/>
        </w:rPr>
        <w:t>第肆章　投資法規及程序</w:t>
      </w:r>
      <w:bookmarkEnd w:id="5"/>
    </w:p>
    <w:p w14:paraId="5E79C26E" w14:textId="77777777" w:rsidR="003F5E94" w:rsidRPr="00614766" w:rsidRDefault="003F5E94">
      <w:pPr>
        <w:pStyle w:val="a4"/>
      </w:pPr>
      <w:r w:rsidRPr="00614766">
        <w:rPr>
          <w:rFonts w:hint="eastAsia"/>
        </w:rPr>
        <w:t>一、主要投資法令</w:t>
      </w:r>
    </w:p>
    <w:p w14:paraId="0024CE88" w14:textId="77777777" w:rsidR="003F5E94" w:rsidRPr="00614766" w:rsidRDefault="003F5E94" w:rsidP="00515620">
      <w:pPr>
        <w:ind w:firstLine="472"/>
        <w:rPr>
          <w:lang w:eastAsia="zh-TW"/>
        </w:rPr>
      </w:pPr>
      <w:r w:rsidRPr="00614766">
        <w:rPr>
          <w:rFonts w:hint="eastAsia"/>
          <w:lang w:eastAsia="zh-TW"/>
        </w:rPr>
        <w:t>芬蘭並未針對外資特別訂定投資法令，所有與投資有關之法令對於國內外廠商均一體適用。</w:t>
      </w:r>
    </w:p>
    <w:p w14:paraId="1F13DF58" w14:textId="77777777" w:rsidR="003F5E94" w:rsidRPr="00614766" w:rsidRDefault="003F5E94">
      <w:pPr>
        <w:pStyle w:val="a4"/>
      </w:pPr>
      <w:r w:rsidRPr="00614766">
        <w:rPr>
          <w:rFonts w:hint="eastAsia"/>
        </w:rPr>
        <w:t>二、投資申請之規定、程序、應準備文件及審查流程</w:t>
      </w:r>
    </w:p>
    <w:p w14:paraId="586C05B1" w14:textId="53189258" w:rsidR="004B70B7" w:rsidRPr="00614766" w:rsidRDefault="003F5E94" w:rsidP="00515620">
      <w:pPr>
        <w:pStyle w:val="ae"/>
      </w:pPr>
      <w:r w:rsidRPr="00614766">
        <w:rPr>
          <w:rFonts w:hint="eastAsia"/>
        </w:rPr>
        <w:t>（一）</w:t>
      </w:r>
      <w:r w:rsidR="00636E6A" w:rsidRPr="00614766">
        <w:rPr>
          <w:rFonts w:hint="eastAsia"/>
        </w:rPr>
        <w:t>凡非歐洲經濟區</w:t>
      </w:r>
      <w:r w:rsidR="0011217E" w:rsidRPr="00614766">
        <w:rPr>
          <w:rFonts w:hint="eastAsia"/>
        </w:rPr>
        <w:t>（</w:t>
      </w:r>
      <w:r w:rsidR="00636E6A" w:rsidRPr="00614766">
        <w:rPr>
          <w:rFonts w:hint="eastAsia"/>
        </w:rPr>
        <w:t>European Economic Area</w:t>
      </w:r>
      <w:r w:rsidR="00636E6A" w:rsidRPr="00614766">
        <w:t xml:space="preserve">, </w:t>
      </w:r>
      <w:r w:rsidR="00636E6A" w:rsidRPr="00614766">
        <w:rPr>
          <w:rFonts w:hint="eastAsia"/>
        </w:rPr>
        <w:t>EEA</w:t>
      </w:r>
      <w:r w:rsidR="0011217E" w:rsidRPr="00614766">
        <w:rPr>
          <w:rFonts w:hint="eastAsia"/>
        </w:rPr>
        <w:t>）</w:t>
      </w:r>
      <w:r w:rsidR="00636E6A" w:rsidRPr="00614766">
        <w:rPr>
          <w:rFonts w:hint="eastAsia"/>
        </w:rPr>
        <w:t>國家之</w:t>
      </w:r>
      <w:r w:rsidR="004B70B7" w:rsidRPr="00614766">
        <w:rPr>
          <w:rFonts w:hint="eastAsia"/>
        </w:rPr>
        <w:t>居</w:t>
      </w:r>
      <w:r w:rsidR="00636E6A" w:rsidRPr="00614766">
        <w:rPr>
          <w:rFonts w:hint="eastAsia"/>
        </w:rPr>
        <w:t>民者，均於須在芬蘭專利及商業登記局</w:t>
      </w:r>
      <w:r w:rsidR="0011217E" w:rsidRPr="00614766">
        <w:rPr>
          <w:rFonts w:hint="eastAsia"/>
        </w:rPr>
        <w:t>（</w:t>
      </w:r>
      <w:r w:rsidR="00636E6A" w:rsidRPr="00614766">
        <w:t xml:space="preserve">Finnish Patent and Registration Office, </w:t>
      </w:r>
      <w:r w:rsidR="00636E6A" w:rsidRPr="00614766">
        <w:rPr>
          <w:rFonts w:hint="eastAsia"/>
        </w:rPr>
        <w:t>PRH</w:t>
      </w:r>
      <w:r w:rsidR="0011217E" w:rsidRPr="00614766">
        <w:rPr>
          <w:rFonts w:hint="eastAsia"/>
        </w:rPr>
        <w:t>）</w:t>
      </w:r>
      <w:r w:rsidR="00636E6A" w:rsidRPr="00614766">
        <w:rPr>
          <w:rFonts w:hint="eastAsia"/>
        </w:rPr>
        <w:t>登記並申請營業許可。</w:t>
      </w:r>
      <w:r w:rsidR="00150C00" w:rsidRPr="00614766">
        <w:rPr>
          <w:rFonts w:hint="eastAsia"/>
        </w:rPr>
        <w:t>芬蘭公司型態分為有限公司（</w:t>
      </w:r>
      <w:r w:rsidR="00150C00" w:rsidRPr="00614766">
        <w:rPr>
          <w:rFonts w:hint="eastAsia"/>
        </w:rPr>
        <w:t>limited l</w:t>
      </w:r>
      <w:r w:rsidR="00150C00" w:rsidRPr="00614766">
        <w:t xml:space="preserve">iability </w:t>
      </w:r>
      <w:r w:rsidR="00150C00" w:rsidRPr="00614766">
        <w:rPr>
          <w:rFonts w:hint="eastAsia"/>
        </w:rPr>
        <w:t>company</w:t>
      </w:r>
      <w:r w:rsidR="00150C00" w:rsidRPr="00614766">
        <w:rPr>
          <w:rFonts w:hint="eastAsia"/>
        </w:rPr>
        <w:t>）和</w:t>
      </w:r>
      <w:r w:rsidRPr="00614766">
        <w:rPr>
          <w:rFonts w:hint="eastAsia"/>
        </w:rPr>
        <w:t>獨資</w:t>
      </w:r>
      <w:r w:rsidR="00150C00" w:rsidRPr="00614766">
        <w:rPr>
          <w:rFonts w:hint="eastAsia"/>
        </w:rPr>
        <w:t>之</w:t>
      </w:r>
      <w:r w:rsidR="008D686C" w:rsidRPr="00614766">
        <w:rPr>
          <w:rFonts w:hint="eastAsia"/>
        </w:rPr>
        <w:t>非正式公司型態</w:t>
      </w:r>
      <w:r w:rsidRPr="00614766">
        <w:rPr>
          <w:rFonts w:hint="eastAsia"/>
        </w:rPr>
        <w:t>（</w:t>
      </w:r>
      <w:r w:rsidR="00C1262F" w:rsidRPr="00614766">
        <w:t>private</w:t>
      </w:r>
      <w:r w:rsidRPr="00614766">
        <w:rPr>
          <w:rFonts w:hint="eastAsia"/>
        </w:rPr>
        <w:t xml:space="preserve"> </w:t>
      </w:r>
      <w:r w:rsidR="00C1262F" w:rsidRPr="00614766">
        <w:t>trader</w:t>
      </w:r>
      <w:r w:rsidRPr="00614766">
        <w:rPr>
          <w:rFonts w:hint="eastAsia"/>
        </w:rPr>
        <w:t>）；</w:t>
      </w:r>
      <w:r w:rsidR="00C1262F" w:rsidRPr="00614766">
        <w:rPr>
          <w:rFonts w:hint="eastAsia"/>
        </w:rPr>
        <w:t>亦可透過</w:t>
      </w:r>
      <w:r w:rsidRPr="00614766">
        <w:rPr>
          <w:rFonts w:hint="eastAsia"/>
        </w:rPr>
        <w:t>合夥</w:t>
      </w:r>
      <w:r w:rsidR="00C1262F" w:rsidRPr="00614766">
        <w:rPr>
          <w:rFonts w:hint="eastAsia"/>
        </w:rPr>
        <w:t>方式經營企業，</w:t>
      </w:r>
      <w:r w:rsidRPr="00614766">
        <w:rPr>
          <w:rFonts w:hint="eastAsia"/>
        </w:rPr>
        <w:t>分為一般合夥（</w:t>
      </w:r>
      <w:r w:rsidRPr="00614766">
        <w:rPr>
          <w:rFonts w:hint="eastAsia"/>
        </w:rPr>
        <w:t>general partnership</w:t>
      </w:r>
      <w:r w:rsidRPr="00614766">
        <w:rPr>
          <w:rFonts w:hint="eastAsia"/>
        </w:rPr>
        <w:t>）與有限責任合夥（</w:t>
      </w:r>
      <w:r w:rsidRPr="00614766">
        <w:rPr>
          <w:rFonts w:hint="eastAsia"/>
        </w:rPr>
        <w:t>limited partnership</w:t>
      </w:r>
      <w:r w:rsidRPr="00614766">
        <w:rPr>
          <w:rFonts w:hint="eastAsia"/>
        </w:rPr>
        <w:t>）。</w:t>
      </w:r>
      <w:r w:rsidR="004B70B7" w:rsidRPr="00614766">
        <w:rPr>
          <w:rFonts w:hint="eastAsia"/>
        </w:rPr>
        <w:t>外商設立公司僅可設立有限公司，創立人數可為</w:t>
      </w:r>
      <w:r w:rsidR="004B70B7" w:rsidRPr="00614766">
        <w:rPr>
          <w:rFonts w:hint="eastAsia"/>
        </w:rPr>
        <w:t>1</w:t>
      </w:r>
      <w:r w:rsidR="004B70B7" w:rsidRPr="00614766">
        <w:rPr>
          <w:rFonts w:hint="eastAsia"/>
        </w:rPr>
        <w:t>人或</w:t>
      </w:r>
      <w:r w:rsidR="004B70B7" w:rsidRPr="00614766">
        <w:rPr>
          <w:rFonts w:hint="eastAsia"/>
        </w:rPr>
        <w:t>2</w:t>
      </w:r>
      <w:r w:rsidR="004B70B7" w:rsidRPr="00614766">
        <w:rPr>
          <w:rFonts w:hint="eastAsia"/>
        </w:rPr>
        <w:t>人以上，自然人或法人不拘，惟總經理及至少</w:t>
      </w:r>
      <w:r w:rsidR="004B70B7" w:rsidRPr="00614766">
        <w:rPr>
          <w:rFonts w:hint="eastAsia"/>
        </w:rPr>
        <w:t>1</w:t>
      </w:r>
      <w:r w:rsidR="004B70B7" w:rsidRPr="00614766">
        <w:rPr>
          <w:rFonts w:hint="eastAsia"/>
        </w:rPr>
        <w:t>名董事須為芬蘭永久居民或在歐洲經濟區（</w:t>
      </w:r>
      <w:r w:rsidR="004B70B7" w:rsidRPr="00614766">
        <w:rPr>
          <w:rFonts w:hint="eastAsia"/>
        </w:rPr>
        <w:t>EEA</w:t>
      </w:r>
      <w:r w:rsidR="004B70B7" w:rsidRPr="00614766">
        <w:rPr>
          <w:rFonts w:hint="eastAsia"/>
        </w:rPr>
        <w:t>）擁有居所，則無需獲取</w:t>
      </w:r>
      <w:r w:rsidR="004B70B7" w:rsidRPr="00614766">
        <w:rPr>
          <w:rFonts w:hint="eastAsia"/>
        </w:rPr>
        <w:t>PRH</w:t>
      </w:r>
      <w:r w:rsidR="004B70B7" w:rsidRPr="00614766">
        <w:rPr>
          <w:rFonts w:hint="eastAsia"/>
        </w:rPr>
        <w:t>許可，否則應向</w:t>
      </w:r>
      <w:r w:rsidR="004B70B7" w:rsidRPr="00614766">
        <w:rPr>
          <w:rFonts w:hint="eastAsia"/>
        </w:rPr>
        <w:t>PRH</w:t>
      </w:r>
      <w:r w:rsidR="004B70B7" w:rsidRPr="00614766">
        <w:rPr>
          <w:rFonts w:hint="eastAsia"/>
        </w:rPr>
        <w:t>申請許可。</w:t>
      </w:r>
      <w:r w:rsidR="008E3B09" w:rsidRPr="00614766">
        <w:rPr>
          <w:rFonts w:hint="eastAsia"/>
        </w:rPr>
        <w:t>P</w:t>
      </w:r>
      <w:r w:rsidR="008E3B09" w:rsidRPr="00614766">
        <w:t>RH</w:t>
      </w:r>
      <w:r w:rsidR="004B70B7" w:rsidRPr="00614766">
        <w:rPr>
          <w:rFonts w:hint="eastAsia"/>
        </w:rPr>
        <w:t>網</w:t>
      </w:r>
      <w:r w:rsidR="008E3B09" w:rsidRPr="00614766">
        <w:rPr>
          <w:rFonts w:hint="eastAsia"/>
        </w:rPr>
        <w:t>址為</w:t>
      </w:r>
      <w:r w:rsidR="00515620" w:rsidRPr="00614766">
        <w:rPr>
          <w:rFonts w:hint="eastAsia"/>
        </w:rPr>
        <w:t>：</w:t>
      </w:r>
      <w:r w:rsidR="004B70B7" w:rsidRPr="00614766">
        <w:rPr>
          <w:rFonts w:hint="eastAsia"/>
        </w:rPr>
        <w:t xml:space="preserve"> </w:t>
      </w:r>
    </w:p>
    <w:p w14:paraId="43232D8B" w14:textId="77777777" w:rsidR="003F5E94" w:rsidRPr="00614766" w:rsidRDefault="004B70B7" w:rsidP="004B70B7">
      <w:pPr>
        <w:pStyle w:val="ae"/>
        <w:ind w:leftChars="400" w:firstLineChars="20" w:firstLine="47"/>
      </w:pPr>
      <w:r w:rsidRPr="00614766">
        <w:t>https://www.prh.fi/en/kaupparekisteri/ulkomaalaisluvat.html</w:t>
      </w:r>
    </w:p>
    <w:p w14:paraId="3865DB63" w14:textId="77777777" w:rsidR="003F5E94" w:rsidRPr="00614766" w:rsidRDefault="003F5E94" w:rsidP="00515620">
      <w:pPr>
        <w:pStyle w:val="ae"/>
      </w:pPr>
      <w:r w:rsidRPr="00614766">
        <w:rPr>
          <w:rFonts w:hint="eastAsia"/>
        </w:rPr>
        <w:t>（</w:t>
      </w:r>
      <w:r w:rsidR="00536E07" w:rsidRPr="00614766">
        <w:rPr>
          <w:rFonts w:hint="eastAsia"/>
        </w:rPr>
        <w:t>二</w:t>
      </w:r>
      <w:r w:rsidRPr="00614766">
        <w:rPr>
          <w:rFonts w:hint="eastAsia"/>
        </w:rPr>
        <w:t>）</w:t>
      </w:r>
      <w:r w:rsidR="000C7751" w:rsidRPr="00614766">
        <w:rPr>
          <w:rFonts w:hint="eastAsia"/>
        </w:rPr>
        <w:t>經營銀行、保險、醫療、藥局、保全、旅行社、房地產、車輛檢驗、採礦等行業，必須申請特殊營業許可</w:t>
      </w:r>
      <w:r w:rsidR="009A66B6" w:rsidRPr="00614766">
        <w:rPr>
          <w:rFonts w:hint="eastAsia"/>
        </w:rPr>
        <w:t>。</w:t>
      </w:r>
    </w:p>
    <w:p w14:paraId="369E4792" w14:textId="77777777" w:rsidR="003F5E94" w:rsidRPr="00614766" w:rsidRDefault="003F5E94" w:rsidP="00515620">
      <w:pPr>
        <w:pStyle w:val="a4"/>
        <w:pageBreakBefore/>
      </w:pPr>
      <w:r w:rsidRPr="00614766">
        <w:rPr>
          <w:rFonts w:hint="eastAsia"/>
        </w:rPr>
        <w:t>三、投資相關機構</w:t>
      </w:r>
    </w:p>
    <w:p w14:paraId="712C8760" w14:textId="77777777" w:rsidR="003F5E94" w:rsidRPr="00614766" w:rsidRDefault="003F5E94" w:rsidP="00515620">
      <w:pPr>
        <w:pStyle w:val="ae"/>
      </w:pPr>
      <w:r w:rsidRPr="00614766">
        <w:rPr>
          <w:rFonts w:hint="eastAsia"/>
        </w:rPr>
        <w:t>（一）</w:t>
      </w:r>
      <w:r w:rsidR="00E51C91" w:rsidRPr="00614766">
        <w:rPr>
          <w:rFonts w:hint="eastAsia"/>
        </w:rPr>
        <w:t>芬蘭商務促進局（</w:t>
      </w:r>
      <w:r w:rsidR="00E51C91" w:rsidRPr="00614766">
        <w:t>Business Finland</w:t>
      </w:r>
      <w:r w:rsidR="00E51C91" w:rsidRPr="00614766">
        <w:rPr>
          <w:rFonts w:hint="eastAsia"/>
        </w:rPr>
        <w:t xml:space="preserve">, </w:t>
      </w:r>
      <w:r w:rsidR="00540276" w:rsidRPr="00614766">
        <w:rPr>
          <w:rFonts w:hint="eastAsia"/>
        </w:rPr>
        <w:t>網址</w:t>
      </w:r>
      <w:r w:rsidR="008E3B09" w:rsidRPr="00614766">
        <w:rPr>
          <w:rFonts w:hint="eastAsia"/>
        </w:rPr>
        <w:t>為</w:t>
      </w:r>
      <w:r w:rsidR="00540276" w:rsidRPr="00614766">
        <w:rPr>
          <w:rFonts w:hint="eastAsia"/>
        </w:rPr>
        <w:t xml:space="preserve">: </w:t>
      </w:r>
      <w:r w:rsidR="00E51C91" w:rsidRPr="00614766">
        <w:t>www.businessfinland.fi</w:t>
      </w:r>
      <w:r w:rsidR="00E51C91" w:rsidRPr="00614766">
        <w:rPr>
          <w:rFonts w:hint="eastAsia"/>
        </w:rPr>
        <w:t>）透過不同平</w:t>
      </w:r>
      <w:r w:rsidR="00CE622E" w:rsidRPr="00614766">
        <w:rPr>
          <w:rFonts w:hint="eastAsia"/>
        </w:rPr>
        <w:t>臺</w:t>
      </w:r>
      <w:r w:rsidR="00E51C91" w:rsidRPr="00614766">
        <w:rPr>
          <w:rFonts w:hint="eastAsia"/>
        </w:rPr>
        <w:t>創造投資條件和環境，吸引並</w:t>
      </w:r>
      <w:r w:rsidRPr="00614766">
        <w:rPr>
          <w:rFonts w:hint="eastAsia"/>
        </w:rPr>
        <w:t>協助外</w:t>
      </w:r>
      <w:r w:rsidR="009C104C" w:rsidRPr="00614766">
        <w:rPr>
          <w:rFonts w:hint="eastAsia"/>
        </w:rPr>
        <w:t>商赴</w:t>
      </w:r>
      <w:r w:rsidR="00E51C91" w:rsidRPr="00614766">
        <w:rPr>
          <w:rFonts w:hint="eastAsia"/>
        </w:rPr>
        <w:t>芬蘭</w:t>
      </w:r>
      <w:r w:rsidRPr="00614766">
        <w:rPr>
          <w:rFonts w:hint="eastAsia"/>
        </w:rPr>
        <w:t>投資。</w:t>
      </w:r>
    </w:p>
    <w:p w14:paraId="545257D3" w14:textId="77777777" w:rsidR="003F5E94" w:rsidRPr="00614766" w:rsidRDefault="003F5E94" w:rsidP="00515620">
      <w:pPr>
        <w:pStyle w:val="ae"/>
      </w:pPr>
      <w:r w:rsidRPr="00614766">
        <w:rPr>
          <w:rFonts w:hint="eastAsia"/>
        </w:rPr>
        <w:t>（二）就業及經濟發展中心（</w:t>
      </w:r>
      <w:r w:rsidRPr="00614766">
        <w:rPr>
          <w:rFonts w:hint="eastAsia"/>
        </w:rPr>
        <w:t>Employment &amp; Economic Development Center</w:t>
      </w:r>
      <w:r w:rsidRPr="00614766">
        <w:rPr>
          <w:rFonts w:hint="eastAsia"/>
        </w:rPr>
        <w:t>，</w:t>
      </w:r>
      <w:r w:rsidR="008D10FD" w:rsidRPr="00614766">
        <w:rPr>
          <w:rFonts w:hint="eastAsia"/>
        </w:rPr>
        <w:t>TE S</w:t>
      </w:r>
      <w:r w:rsidR="008D10FD" w:rsidRPr="00614766">
        <w:t xml:space="preserve">ervices, </w:t>
      </w:r>
      <w:r w:rsidR="00540276" w:rsidRPr="00614766">
        <w:rPr>
          <w:rFonts w:hint="eastAsia"/>
        </w:rPr>
        <w:t>網址</w:t>
      </w:r>
      <w:r w:rsidR="008E3B09" w:rsidRPr="00614766">
        <w:rPr>
          <w:rFonts w:hint="eastAsia"/>
        </w:rPr>
        <w:t>為</w:t>
      </w:r>
      <w:r w:rsidR="00540276" w:rsidRPr="00614766">
        <w:rPr>
          <w:rFonts w:hint="eastAsia"/>
        </w:rPr>
        <w:t xml:space="preserve">: </w:t>
      </w:r>
      <w:r w:rsidR="000927D0" w:rsidRPr="00614766">
        <w:t>www.te-palvelut.fi/en/home</w:t>
      </w:r>
      <w:r w:rsidRPr="00614766">
        <w:rPr>
          <w:rFonts w:hint="eastAsia"/>
        </w:rPr>
        <w:t>），該中心</w:t>
      </w:r>
      <w:r w:rsidR="008D10FD" w:rsidRPr="00614766">
        <w:rPr>
          <w:rFonts w:hint="eastAsia"/>
        </w:rPr>
        <w:t>直屬於經濟</w:t>
      </w:r>
      <w:r w:rsidRPr="00614766">
        <w:rPr>
          <w:rFonts w:hint="eastAsia"/>
        </w:rPr>
        <w:t>就業部，轄下</w:t>
      </w:r>
      <w:r w:rsidR="006E5B54" w:rsidRPr="00614766">
        <w:rPr>
          <w:rFonts w:hint="eastAsia"/>
        </w:rPr>
        <w:t>共</w:t>
      </w:r>
      <w:r w:rsidRPr="00614766">
        <w:rPr>
          <w:rFonts w:hint="eastAsia"/>
        </w:rPr>
        <w:t>15</w:t>
      </w:r>
      <w:r w:rsidRPr="00614766">
        <w:rPr>
          <w:rFonts w:hint="eastAsia"/>
        </w:rPr>
        <w:t>個辦事處</w:t>
      </w:r>
      <w:r w:rsidR="009C104C" w:rsidRPr="00614766">
        <w:rPr>
          <w:rFonts w:hint="eastAsia"/>
        </w:rPr>
        <w:t>提供企業諮詢及</w:t>
      </w:r>
      <w:r w:rsidR="00D7703F" w:rsidRPr="00614766">
        <w:rPr>
          <w:rFonts w:hint="eastAsia"/>
        </w:rPr>
        <w:t>協助就業</w:t>
      </w:r>
      <w:r w:rsidRPr="00614766">
        <w:rPr>
          <w:rFonts w:hint="eastAsia"/>
        </w:rPr>
        <w:t>等服務。</w:t>
      </w:r>
    </w:p>
    <w:p w14:paraId="76000D7E" w14:textId="0A3C5FBD" w:rsidR="003F5E94" w:rsidRPr="00614766" w:rsidRDefault="0068494F" w:rsidP="00515620">
      <w:pPr>
        <w:pStyle w:val="ae"/>
      </w:pPr>
      <w:r w:rsidRPr="00614766">
        <w:rPr>
          <w:rFonts w:hint="eastAsia"/>
        </w:rPr>
        <w:t>（三）</w:t>
      </w:r>
      <w:r w:rsidR="006E71FB" w:rsidRPr="00614766">
        <w:rPr>
          <w:rFonts w:hint="eastAsia"/>
        </w:rPr>
        <w:t>芬蘭專利及商業登記局</w:t>
      </w:r>
      <w:r w:rsidR="0011217E" w:rsidRPr="00614766">
        <w:rPr>
          <w:rFonts w:hint="eastAsia"/>
        </w:rPr>
        <w:t>（</w:t>
      </w:r>
      <w:r w:rsidR="006E71FB" w:rsidRPr="00614766">
        <w:rPr>
          <w:rFonts w:hint="eastAsia"/>
        </w:rPr>
        <w:t>Finnish Patent and Registration Office, PRH,</w:t>
      </w:r>
      <w:r w:rsidR="006E71FB" w:rsidRPr="00614766">
        <w:t xml:space="preserve"> </w:t>
      </w:r>
      <w:r w:rsidR="00540276" w:rsidRPr="00614766">
        <w:rPr>
          <w:rFonts w:hint="eastAsia"/>
        </w:rPr>
        <w:t>網址</w:t>
      </w:r>
      <w:r w:rsidR="008E3B09" w:rsidRPr="00614766">
        <w:rPr>
          <w:rFonts w:hint="eastAsia"/>
        </w:rPr>
        <w:t>為</w:t>
      </w:r>
      <w:r w:rsidR="00540276" w:rsidRPr="00614766">
        <w:rPr>
          <w:rFonts w:hint="eastAsia"/>
        </w:rPr>
        <w:t xml:space="preserve">: </w:t>
      </w:r>
      <w:r w:rsidR="003F5E94" w:rsidRPr="00614766">
        <w:rPr>
          <w:rFonts w:hint="eastAsia"/>
        </w:rPr>
        <w:t>www.prh.fi/en.html</w:t>
      </w:r>
      <w:r w:rsidR="003F5E94" w:rsidRPr="00614766">
        <w:rPr>
          <w:rFonts w:hint="eastAsia"/>
        </w:rPr>
        <w:t>），負責公司登記及營業許可。</w:t>
      </w:r>
    </w:p>
    <w:p w14:paraId="7B12A4CA" w14:textId="43632E9A" w:rsidR="00B05EE4" w:rsidRPr="00614766" w:rsidRDefault="00B05EE4" w:rsidP="00515620">
      <w:pPr>
        <w:pStyle w:val="ae"/>
      </w:pPr>
      <w:r w:rsidRPr="00614766">
        <w:rPr>
          <w:rFonts w:hint="eastAsia"/>
        </w:rPr>
        <w:t>（四）</w:t>
      </w:r>
      <w:r w:rsidR="00540276" w:rsidRPr="00614766">
        <w:rPr>
          <w:rFonts w:hint="eastAsia"/>
        </w:rPr>
        <w:t>芬蘭國稅局</w:t>
      </w:r>
      <w:r w:rsidR="0011217E" w:rsidRPr="00614766">
        <w:rPr>
          <w:rFonts w:hint="eastAsia"/>
        </w:rPr>
        <w:t>（</w:t>
      </w:r>
      <w:r w:rsidR="00540276" w:rsidRPr="00614766">
        <w:t>Finnish Tax Administration,</w:t>
      </w:r>
      <w:r w:rsidR="00540276" w:rsidRPr="00614766">
        <w:rPr>
          <w:rFonts w:hint="eastAsia"/>
        </w:rPr>
        <w:t xml:space="preserve"> </w:t>
      </w:r>
      <w:r w:rsidR="00540276" w:rsidRPr="00614766">
        <w:rPr>
          <w:rFonts w:hint="eastAsia"/>
        </w:rPr>
        <w:t>網址</w:t>
      </w:r>
      <w:r w:rsidR="008E3B09" w:rsidRPr="00614766">
        <w:rPr>
          <w:rFonts w:hint="eastAsia"/>
        </w:rPr>
        <w:t>為</w:t>
      </w:r>
      <w:r w:rsidR="00540276" w:rsidRPr="00614766">
        <w:rPr>
          <w:rFonts w:hint="eastAsia"/>
        </w:rPr>
        <w:t xml:space="preserve">: </w:t>
      </w:r>
      <w:hyperlink r:id="rId27" w:history="1">
        <w:r w:rsidR="00540276" w:rsidRPr="00614766">
          <w:rPr>
            <w:rStyle w:val="af4"/>
            <w:color w:val="auto"/>
            <w:u w:val="none"/>
          </w:rPr>
          <w:t>www.vero.fi</w:t>
        </w:r>
      </w:hyperlink>
      <w:r w:rsidR="0011217E" w:rsidRPr="00614766">
        <w:rPr>
          <w:rFonts w:hint="eastAsia"/>
        </w:rPr>
        <w:t>）</w:t>
      </w:r>
      <w:r w:rsidR="00540276" w:rsidRPr="00614766">
        <w:rPr>
          <w:rFonts w:hint="eastAsia"/>
        </w:rPr>
        <w:t>，提供稅務相關登記服務。</w:t>
      </w:r>
    </w:p>
    <w:p w14:paraId="1548C9B4" w14:textId="77777777" w:rsidR="003F5E94" w:rsidRPr="00614766" w:rsidRDefault="003F5E94">
      <w:pPr>
        <w:pStyle w:val="a4"/>
      </w:pPr>
      <w:r w:rsidRPr="00614766">
        <w:rPr>
          <w:rFonts w:hint="eastAsia"/>
        </w:rPr>
        <w:t>四、投資獎勵措施</w:t>
      </w:r>
    </w:p>
    <w:p w14:paraId="246EBCA8" w14:textId="77777777" w:rsidR="003F5E94" w:rsidRPr="00614766" w:rsidRDefault="0042058A" w:rsidP="00515620">
      <w:pPr>
        <w:ind w:firstLine="472"/>
        <w:rPr>
          <w:lang w:eastAsia="zh-TW"/>
        </w:rPr>
      </w:pPr>
      <w:r w:rsidRPr="00614766">
        <w:rPr>
          <w:rFonts w:hint="eastAsia"/>
          <w:lang w:eastAsia="zh-TW"/>
        </w:rPr>
        <w:t>在芬蘭之外商企業與芬蘭企業適用相同的申請條件與優惠措施，中小企業與大型企業均可為投資補助申請者，目的為</w:t>
      </w:r>
      <w:r w:rsidR="000E377B" w:rsidRPr="00614766">
        <w:rPr>
          <w:rFonts w:hint="eastAsia"/>
          <w:lang w:eastAsia="zh-TW"/>
        </w:rPr>
        <w:t>鼓勵</w:t>
      </w:r>
      <w:r w:rsidRPr="00614766">
        <w:rPr>
          <w:rFonts w:hint="eastAsia"/>
          <w:lang w:eastAsia="zh-TW"/>
        </w:rPr>
        <w:t>所有企業的</w:t>
      </w:r>
      <w:r w:rsidR="000E377B" w:rsidRPr="00614766">
        <w:rPr>
          <w:rFonts w:hint="eastAsia"/>
          <w:lang w:eastAsia="zh-TW"/>
        </w:rPr>
        <w:t>科技創新</w:t>
      </w:r>
      <w:r w:rsidRPr="00614766">
        <w:rPr>
          <w:rFonts w:hint="eastAsia"/>
          <w:lang w:eastAsia="zh-TW"/>
        </w:rPr>
        <w:t>，同時</w:t>
      </w:r>
      <w:r w:rsidR="003F5E94" w:rsidRPr="00614766">
        <w:rPr>
          <w:rFonts w:hint="eastAsia"/>
          <w:lang w:eastAsia="zh-TW"/>
        </w:rPr>
        <w:t>促進</w:t>
      </w:r>
      <w:r w:rsidRPr="00614766">
        <w:rPr>
          <w:rFonts w:hint="eastAsia"/>
          <w:lang w:eastAsia="zh-TW"/>
        </w:rPr>
        <w:t>偏遠</w:t>
      </w:r>
      <w:r w:rsidR="003F5E94" w:rsidRPr="00614766">
        <w:rPr>
          <w:rFonts w:hint="eastAsia"/>
          <w:lang w:eastAsia="zh-TW"/>
        </w:rPr>
        <w:t>地區</w:t>
      </w:r>
      <w:r w:rsidR="000E377B" w:rsidRPr="00614766">
        <w:rPr>
          <w:rFonts w:hint="eastAsia"/>
          <w:lang w:eastAsia="zh-TW"/>
        </w:rPr>
        <w:t>之</w:t>
      </w:r>
      <w:r w:rsidR="003F5E94" w:rsidRPr="00614766">
        <w:rPr>
          <w:rFonts w:hint="eastAsia"/>
          <w:lang w:eastAsia="zh-TW"/>
        </w:rPr>
        <w:t>經濟發展；獎勵投資措施包括補助、貸款、租稅優惠、參與入股、融資保證與員工訓練。</w:t>
      </w:r>
    </w:p>
    <w:p w14:paraId="23270C04" w14:textId="77777777" w:rsidR="00515620" w:rsidRPr="00614766" w:rsidRDefault="00515620" w:rsidP="00515620">
      <w:pPr>
        <w:pStyle w:val="ae"/>
      </w:pPr>
      <w:r w:rsidRPr="00614766">
        <w:rPr>
          <w:rFonts w:hint="eastAsia"/>
        </w:rPr>
        <w:t>（一）</w:t>
      </w:r>
      <w:r w:rsidRPr="00614766">
        <w:rPr>
          <w:rFonts w:hint="eastAsia"/>
        </w:rPr>
        <w:tab/>
      </w:r>
      <w:r w:rsidRPr="00614766">
        <w:rPr>
          <w:rFonts w:hint="eastAsia"/>
        </w:rPr>
        <w:t>地區經濟發展相關補助</w:t>
      </w:r>
      <w:r w:rsidRPr="00614766">
        <w:rPr>
          <w:rFonts w:hint="eastAsia"/>
        </w:rPr>
        <w:t xml:space="preserve">: </w:t>
      </w:r>
      <w:r w:rsidRPr="00614766">
        <w:rPr>
          <w:rFonts w:hint="eastAsia"/>
        </w:rPr>
        <w:t>由芬蘭</w:t>
      </w:r>
      <w:r w:rsidRPr="00614766">
        <w:rPr>
          <w:rFonts w:hint="eastAsia"/>
        </w:rPr>
        <w:t xml:space="preserve">ELY </w:t>
      </w:r>
      <w:proofErr w:type="spellStart"/>
      <w:r w:rsidRPr="00614766">
        <w:rPr>
          <w:rFonts w:hint="eastAsia"/>
        </w:rPr>
        <w:t>Centres</w:t>
      </w:r>
      <w:proofErr w:type="spellEnd"/>
      <w:r w:rsidRPr="00614766">
        <w:rPr>
          <w:rFonts w:hint="eastAsia"/>
        </w:rPr>
        <w:t>（</w:t>
      </w:r>
      <w:proofErr w:type="spellStart"/>
      <w:r w:rsidRPr="00614766">
        <w:rPr>
          <w:rFonts w:hint="eastAsia"/>
        </w:rPr>
        <w:t>Centres</w:t>
      </w:r>
      <w:proofErr w:type="spellEnd"/>
      <w:r w:rsidRPr="00614766">
        <w:rPr>
          <w:rFonts w:hint="eastAsia"/>
        </w:rPr>
        <w:t xml:space="preserve"> of the Economic Development, Transport and the Environment, ELY </w:t>
      </w:r>
      <w:proofErr w:type="spellStart"/>
      <w:r w:rsidRPr="00614766">
        <w:rPr>
          <w:rFonts w:hint="eastAsia"/>
        </w:rPr>
        <w:t>Centres</w:t>
      </w:r>
      <w:proofErr w:type="spellEnd"/>
      <w:r w:rsidRPr="00614766">
        <w:rPr>
          <w:rFonts w:hint="eastAsia"/>
        </w:rPr>
        <w:t>）負責，於全芬蘭共設有</w:t>
      </w:r>
      <w:r w:rsidRPr="00614766">
        <w:rPr>
          <w:rFonts w:hint="eastAsia"/>
        </w:rPr>
        <w:t>15</w:t>
      </w:r>
      <w:r w:rsidRPr="00614766">
        <w:rPr>
          <w:rFonts w:hint="eastAsia"/>
        </w:rPr>
        <w:t>個辦事處，主要負責三個範疇包括</w:t>
      </w:r>
      <w:r w:rsidRPr="00614766">
        <w:rPr>
          <w:rFonts w:hint="eastAsia"/>
        </w:rPr>
        <w:t xml:space="preserve">: </w:t>
      </w:r>
      <w:r w:rsidRPr="00614766">
        <w:rPr>
          <w:rFonts w:hint="eastAsia"/>
        </w:rPr>
        <w:t>（</w:t>
      </w:r>
      <w:r w:rsidRPr="00614766">
        <w:rPr>
          <w:rFonts w:hint="eastAsia"/>
        </w:rPr>
        <w:t>1</w:t>
      </w:r>
      <w:r w:rsidRPr="00614766">
        <w:rPr>
          <w:rFonts w:hint="eastAsia"/>
        </w:rPr>
        <w:t>）企業與產業、勞動力、人才輔導與文化活動；（</w:t>
      </w:r>
      <w:r w:rsidRPr="00614766">
        <w:rPr>
          <w:rFonts w:hint="eastAsia"/>
        </w:rPr>
        <w:t>2</w:t>
      </w:r>
      <w:r w:rsidRPr="00614766">
        <w:rPr>
          <w:rFonts w:hint="eastAsia"/>
        </w:rPr>
        <w:t>）交通與基礎建設；（</w:t>
      </w:r>
      <w:r w:rsidRPr="00614766">
        <w:rPr>
          <w:rFonts w:hint="eastAsia"/>
        </w:rPr>
        <w:t>3</w:t>
      </w:r>
      <w:r w:rsidRPr="00614766">
        <w:rPr>
          <w:rFonts w:hint="eastAsia"/>
        </w:rPr>
        <w:t>）環境與自然資源。重點為執行中央政府政策，以促進地區經濟、交通建設及環境保護等相關業務發展，提供專業意見及相關專案補助。</w:t>
      </w:r>
      <w:r w:rsidRPr="00614766">
        <w:rPr>
          <w:rFonts w:hint="eastAsia"/>
        </w:rPr>
        <w:t xml:space="preserve">ELY </w:t>
      </w:r>
      <w:proofErr w:type="spellStart"/>
      <w:r w:rsidRPr="00614766">
        <w:rPr>
          <w:rFonts w:hint="eastAsia"/>
        </w:rPr>
        <w:t>Centres</w:t>
      </w:r>
      <w:proofErr w:type="spellEnd"/>
      <w:r w:rsidRPr="00614766">
        <w:rPr>
          <w:rFonts w:hint="eastAsia"/>
        </w:rPr>
        <w:t>網址為：</w:t>
      </w:r>
      <w:r w:rsidRPr="00614766">
        <w:rPr>
          <w:rFonts w:hint="eastAsia"/>
        </w:rPr>
        <w:t>https</w:t>
      </w:r>
      <w:r w:rsidRPr="00614766">
        <w:t>://www.ely-keskus.fi/web/ely-en</w:t>
      </w:r>
    </w:p>
    <w:p w14:paraId="433127BE" w14:textId="77777777" w:rsidR="00515620" w:rsidRPr="00614766" w:rsidRDefault="00515620" w:rsidP="00515620">
      <w:pPr>
        <w:pStyle w:val="ae"/>
      </w:pPr>
    </w:p>
    <w:p w14:paraId="2C04BE36" w14:textId="77777777" w:rsidR="00515620" w:rsidRPr="00614766" w:rsidRDefault="00515620" w:rsidP="00515620">
      <w:pPr>
        <w:pStyle w:val="ae"/>
      </w:pPr>
      <w:r w:rsidRPr="00614766">
        <w:rPr>
          <w:rFonts w:hint="eastAsia"/>
        </w:rPr>
        <w:t>（二）</w:t>
      </w:r>
      <w:r w:rsidRPr="00614766">
        <w:rPr>
          <w:rFonts w:hint="eastAsia"/>
        </w:rPr>
        <w:tab/>
      </w:r>
      <w:r w:rsidRPr="00614766">
        <w:rPr>
          <w:rFonts w:hint="eastAsia"/>
        </w:rPr>
        <w:t>貸款與融資保證（</w:t>
      </w:r>
      <w:r w:rsidRPr="00614766">
        <w:rPr>
          <w:rFonts w:hint="eastAsia"/>
        </w:rPr>
        <w:t>Loans and Guarantees</w:t>
      </w:r>
      <w:r w:rsidRPr="00614766">
        <w:rPr>
          <w:rFonts w:hint="eastAsia"/>
        </w:rPr>
        <w:t>）</w:t>
      </w:r>
      <w:r w:rsidRPr="00614766">
        <w:rPr>
          <w:rFonts w:hint="eastAsia"/>
        </w:rPr>
        <w:t xml:space="preserve">: </w:t>
      </w:r>
      <w:r w:rsidRPr="00614766">
        <w:rPr>
          <w:rFonts w:hint="eastAsia"/>
        </w:rPr>
        <w:t>由芬蘭國營的</w:t>
      </w:r>
      <w:proofErr w:type="spellStart"/>
      <w:r w:rsidRPr="00614766">
        <w:rPr>
          <w:rFonts w:hint="eastAsia"/>
        </w:rPr>
        <w:t>Finnvera</w:t>
      </w:r>
      <w:proofErr w:type="spellEnd"/>
      <w:r w:rsidRPr="00614766">
        <w:rPr>
          <w:rFonts w:hint="eastAsia"/>
        </w:rPr>
        <w:t xml:space="preserve"> </w:t>
      </w:r>
      <w:proofErr w:type="spellStart"/>
      <w:r w:rsidRPr="00614766">
        <w:rPr>
          <w:rFonts w:hint="eastAsia"/>
        </w:rPr>
        <w:t>plc</w:t>
      </w:r>
      <w:proofErr w:type="spellEnd"/>
      <w:r w:rsidRPr="00614766">
        <w:rPr>
          <w:rFonts w:hint="eastAsia"/>
        </w:rPr>
        <w:t>負責提供創新及成長型企業有關出口之融資、貸款或融資保證，由</w:t>
      </w:r>
      <w:proofErr w:type="spellStart"/>
      <w:r w:rsidRPr="00614766">
        <w:rPr>
          <w:rFonts w:hint="eastAsia"/>
        </w:rPr>
        <w:t>Finnvera</w:t>
      </w:r>
      <w:proofErr w:type="spellEnd"/>
      <w:r w:rsidRPr="00614766">
        <w:rPr>
          <w:rFonts w:hint="eastAsia"/>
        </w:rPr>
        <w:t>和其他金援單位承擔融資風險，以增加企業財務融通管道，確保芬蘭企業之國際競爭力。</w:t>
      </w:r>
      <w:proofErr w:type="spellStart"/>
      <w:r w:rsidRPr="00614766">
        <w:rPr>
          <w:rFonts w:hint="eastAsia"/>
        </w:rPr>
        <w:t>Finnvera</w:t>
      </w:r>
      <w:proofErr w:type="spellEnd"/>
      <w:r w:rsidRPr="00614766">
        <w:rPr>
          <w:rFonts w:hint="eastAsia"/>
        </w:rPr>
        <w:t xml:space="preserve"> </w:t>
      </w:r>
      <w:proofErr w:type="spellStart"/>
      <w:r w:rsidRPr="00614766">
        <w:rPr>
          <w:rFonts w:hint="eastAsia"/>
        </w:rPr>
        <w:t>plc</w:t>
      </w:r>
      <w:proofErr w:type="spellEnd"/>
      <w:r w:rsidRPr="00614766">
        <w:rPr>
          <w:rFonts w:hint="eastAsia"/>
        </w:rPr>
        <w:t>提供出口業者新的解決方案，透過出口信用（</w:t>
      </w:r>
      <w:r w:rsidRPr="00614766">
        <w:rPr>
          <w:rFonts w:hint="eastAsia"/>
        </w:rPr>
        <w:t>export credit</w:t>
      </w:r>
      <w:r w:rsidRPr="00614766">
        <w:rPr>
          <w:rFonts w:hint="eastAsia"/>
        </w:rPr>
        <w:t>）可於</w:t>
      </w:r>
      <w:r w:rsidRPr="00614766">
        <w:rPr>
          <w:rFonts w:hint="eastAsia"/>
        </w:rPr>
        <w:t>OECD</w:t>
      </w:r>
      <w:r w:rsidRPr="00614766">
        <w:rPr>
          <w:rFonts w:hint="eastAsia"/>
        </w:rPr>
        <w:t>條款下提供外國買家長期貸款，並與歐洲投資基金（</w:t>
      </w:r>
      <w:r w:rsidRPr="00614766">
        <w:rPr>
          <w:rFonts w:hint="eastAsia"/>
        </w:rPr>
        <w:t>The European Investment Fund, EIF</w:t>
      </w:r>
      <w:r w:rsidRPr="00614766">
        <w:rPr>
          <w:rFonts w:hint="eastAsia"/>
        </w:rPr>
        <w:t>）簽署合約，提供芬蘭小企業</w:t>
      </w:r>
      <w:r w:rsidRPr="00614766">
        <w:rPr>
          <w:rFonts w:hint="eastAsia"/>
        </w:rPr>
        <w:t>2.8</w:t>
      </w:r>
      <w:r w:rsidRPr="00614766">
        <w:rPr>
          <w:rFonts w:hint="eastAsia"/>
        </w:rPr>
        <w:t>億歐元於相關投資方案。</w:t>
      </w:r>
    </w:p>
    <w:p w14:paraId="4D01DF67" w14:textId="77777777" w:rsidR="00515620" w:rsidRPr="00614766" w:rsidRDefault="00515620" w:rsidP="00515620">
      <w:pPr>
        <w:pStyle w:val="ae"/>
      </w:pPr>
      <w:r w:rsidRPr="00614766">
        <w:rPr>
          <w:rFonts w:hint="eastAsia"/>
        </w:rPr>
        <w:t>（三）</w:t>
      </w:r>
      <w:r w:rsidRPr="00614766">
        <w:rPr>
          <w:rFonts w:hint="eastAsia"/>
        </w:rPr>
        <w:tab/>
      </w:r>
      <w:r w:rsidRPr="00614766">
        <w:rPr>
          <w:rFonts w:hint="eastAsia"/>
        </w:rPr>
        <w:t>研發創新補助（</w:t>
      </w:r>
      <w:r w:rsidRPr="00614766">
        <w:rPr>
          <w:rFonts w:hint="eastAsia"/>
        </w:rPr>
        <w:t>R&amp;D and Innovation Incentives</w:t>
      </w:r>
      <w:r w:rsidRPr="00614766">
        <w:rPr>
          <w:rFonts w:hint="eastAsia"/>
        </w:rPr>
        <w:t>）</w:t>
      </w:r>
      <w:r w:rsidRPr="00614766">
        <w:rPr>
          <w:rFonts w:hint="eastAsia"/>
        </w:rPr>
        <w:t>: Business Finland</w:t>
      </w:r>
      <w:r w:rsidRPr="00614766">
        <w:rPr>
          <w:rFonts w:hint="eastAsia"/>
        </w:rPr>
        <w:t>提供</w:t>
      </w:r>
      <w:r w:rsidRPr="00614766">
        <w:rPr>
          <w:rFonts w:hint="eastAsia"/>
        </w:rPr>
        <w:t xml:space="preserve">innovation funding </w:t>
      </w:r>
      <w:r w:rsidRPr="00614766">
        <w:rPr>
          <w:rFonts w:hint="eastAsia"/>
        </w:rPr>
        <w:t>補助重點為突破科技發展、服務科技、設計與商業社會創新等。另，透過</w:t>
      </w:r>
      <w:r w:rsidRPr="00614766">
        <w:rPr>
          <w:rFonts w:hint="eastAsia"/>
        </w:rPr>
        <w:t>R&amp;D Funding</w:t>
      </w:r>
      <w:r w:rsidRPr="00614766">
        <w:rPr>
          <w:rFonts w:hint="eastAsia"/>
        </w:rPr>
        <w:t>提供企業各種不同的研發創新補助，協助公部門以創新公共採購方式改革其服務和運作，同時由專家協助芬蘭公司進行國際化。</w:t>
      </w:r>
    </w:p>
    <w:p w14:paraId="5EDF4A0E" w14:textId="5BE45EB0" w:rsidR="00AF0534" w:rsidRPr="00614766" w:rsidRDefault="00515620" w:rsidP="00515620">
      <w:pPr>
        <w:pStyle w:val="ae"/>
      </w:pPr>
      <w:r w:rsidRPr="00614766">
        <w:rPr>
          <w:rFonts w:hint="eastAsia"/>
        </w:rPr>
        <w:t>（四）</w:t>
      </w:r>
      <w:r w:rsidRPr="00614766">
        <w:rPr>
          <w:rFonts w:hint="eastAsia"/>
        </w:rPr>
        <w:tab/>
      </w:r>
      <w:r w:rsidRPr="00614766">
        <w:rPr>
          <w:rFonts w:hint="eastAsia"/>
        </w:rPr>
        <w:t>氣候基金（</w:t>
      </w:r>
      <w:r w:rsidRPr="00614766">
        <w:rPr>
          <w:rFonts w:hint="eastAsia"/>
        </w:rPr>
        <w:t>Climate Fund</w:t>
      </w:r>
      <w:r w:rsidRPr="00614766">
        <w:rPr>
          <w:rFonts w:hint="eastAsia"/>
        </w:rPr>
        <w:t>）</w:t>
      </w:r>
      <w:r w:rsidRPr="00614766">
        <w:rPr>
          <w:rFonts w:hint="eastAsia"/>
        </w:rPr>
        <w:t xml:space="preserve"> : </w:t>
      </w:r>
      <w:r w:rsidRPr="00614766">
        <w:rPr>
          <w:rFonts w:hint="eastAsia"/>
        </w:rPr>
        <w:t>主旨為對抗氣候變遷、強化低碳排產業與推廣數位化，由國營企業</w:t>
      </w:r>
      <w:r w:rsidRPr="00614766">
        <w:rPr>
          <w:rFonts w:hint="eastAsia"/>
        </w:rPr>
        <w:t>The Climate Fund</w:t>
      </w:r>
      <w:r w:rsidRPr="00614766">
        <w:rPr>
          <w:rFonts w:hint="eastAsia"/>
        </w:rPr>
        <w:t>負責提供批准補助或參與投資專案，主要目標為產業專案，如改善氣候新科技之研發或示範、不同公部門改善數據運用之平台或合作投資專案等。網址為</w:t>
      </w:r>
      <w:r w:rsidRPr="00614766">
        <w:rPr>
          <w:rFonts w:hint="eastAsia"/>
        </w:rPr>
        <w:t>: https://www.ely-keskus.fi/web/ely-en</w:t>
      </w:r>
    </w:p>
    <w:p w14:paraId="631171D5" w14:textId="77777777" w:rsidR="00515620" w:rsidRPr="00614766" w:rsidRDefault="00515620" w:rsidP="00515620">
      <w:pPr>
        <w:pStyle w:val="ae"/>
      </w:pPr>
    </w:p>
    <w:p w14:paraId="3728DD2B" w14:textId="4FCE698E" w:rsidR="00515620" w:rsidRPr="00614766" w:rsidRDefault="00515620">
      <w:pPr>
        <w:widowControl/>
        <w:overflowPunct/>
        <w:autoSpaceDE/>
        <w:autoSpaceDN/>
        <w:ind w:firstLineChars="0" w:firstLine="0"/>
        <w:jc w:val="left"/>
        <w:rPr>
          <w:szCs w:val="36"/>
          <w:lang w:eastAsia="zh-TW"/>
        </w:rPr>
      </w:pPr>
      <w:r w:rsidRPr="00614766">
        <w:rPr>
          <w:lang w:eastAsia="zh-TW"/>
        </w:rPr>
        <w:br w:type="page"/>
      </w:r>
    </w:p>
    <w:p w14:paraId="3CB45C01" w14:textId="77777777" w:rsidR="003F5E94" w:rsidRPr="00614766" w:rsidRDefault="003F5E94" w:rsidP="00515620">
      <w:pPr>
        <w:pStyle w:val="ae"/>
      </w:pPr>
    </w:p>
    <w:p w14:paraId="35B98B8B" w14:textId="77777777" w:rsidR="006C224F" w:rsidRPr="00614766" w:rsidRDefault="006C224F" w:rsidP="00515620">
      <w:pPr>
        <w:pStyle w:val="ae"/>
      </w:pPr>
    </w:p>
    <w:p w14:paraId="2A2B33EE" w14:textId="77777777" w:rsidR="008C0F2A" w:rsidRPr="00614766" w:rsidRDefault="008C0F2A">
      <w:pPr>
        <w:ind w:firstLine="472"/>
        <w:rPr>
          <w:lang w:eastAsia="zh-TW"/>
        </w:rPr>
        <w:sectPr w:rsidR="008C0F2A" w:rsidRPr="00614766">
          <w:headerReference w:type="default" r:id="rId28"/>
          <w:pgSz w:w="11906" w:h="16838" w:code="9"/>
          <w:pgMar w:top="2268" w:right="1701" w:bottom="1701" w:left="1701" w:header="1134" w:footer="851" w:gutter="0"/>
          <w:cols w:space="425"/>
          <w:docGrid w:type="linesAndChars" w:linePitch="514" w:charSpace="-774"/>
        </w:sectPr>
      </w:pPr>
    </w:p>
    <w:p w14:paraId="56740288" w14:textId="77777777" w:rsidR="003F5E94" w:rsidRPr="00614766" w:rsidRDefault="003F5E94" w:rsidP="00165C7D">
      <w:pPr>
        <w:pStyle w:val="a3"/>
        <w:spacing w:before="514" w:after="771"/>
        <w:rPr>
          <w:lang w:eastAsia="zh-TW"/>
        </w:rPr>
      </w:pPr>
      <w:bookmarkStart w:id="6" w:name="_Toc517618373"/>
      <w:r w:rsidRPr="00614766">
        <w:rPr>
          <w:rFonts w:hint="eastAsia"/>
          <w:lang w:eastAsia="zh-TW"/>
        </w:rPr>
        <w:t>第伍章　租稅及金融制度</w:t>
      </w:r>
      <w:bookmarkEnd w:id="6"/>
    </w:p>
    <w:p w14:paraId="3B9209C7" w14:textId="77777777" w:rsidR="003F5E94" w:rsidRPr="00614766" w:rsidRDefault="003F5E94">
      <w:pPr>
        <w:pStyle w:val="a4"/>
      </w:pPr>
      <w:r w:rsidRPr="00614766">
        <w:rPr>
          <w:rFonts w:hint="eastAsia"/>
        </w:rPr>
        <w:t>一、租稅</w:t>
      </w:r>
    </w:p>
    <w:p w14:paraId="6C8DE01F" w14:textId="77777777" w:rsidR="003F5E94" w:rsidRPr="00614766" w:rsidRDefault="003F5E94" w:rsidP="00515620">
      <w:pPr>
        <w:pStyle w:val="ae"/>
      </w:pPr>
      <w:r w:rsidRPr="00614766">
        <w:rPr>
          <w:rFonts w:hint="eastAsia"/>
        </w:rPr>
        <w:t>（一）投資所得稅</w:t>
      </w:r>
    </w:p>
    <w:p w14:paraId="19DBF462" w14:textId="77777777" w:rsidR="003F5E94" w:rsidRPr="00614766" w:rsidRDefault="003F5E94" w:rsidP="00515620">
      <w:pPr>
        <w:pStyle w:val="af0"/>
        <w:ind w:left="945" w:firstLine="472"/>
        <w:rPr>
          <w:lang w:eastAsia="zh-TW"/>
        </w:rPr>
      </w:pPr>
      <w:r w:rsidRPr="00614766">
        <w:rPr>
          <w:rFonts w:hint="eastAsia"/>
          <w:lang w:eastAsia="zh-TW"/>
        </w:rPr>
        <w:t>投資所得包括財產交易所得、資本利得、租金收入、股利、利息、權利金等；</w:t>
      </w:r>
      <w:r w:rsidR="00375A8A" w:rsidRPr="00614766">
        <w:rPr>
          <w:rFonts w:hint="eastAsia"/>
          <w:lang w:eastAsia="zh-TW"/>
        </w:rPr>
        <w:t>公司單一稅為</w:t>
      </w:r>
      <w:r w:rsidR="00375A8A" w:rsidRPr="00614766">
        <w:rPr>
          <w:rFonts w:hint="eastAsia"/>
          <w:lang w:eastAsia="zh-TW"/>
        </w:rPr>
        <w:t>20%</w:t>
      </w:r>
      <w:r w:rsidR="0006496C" w:rsidRPr="00614766">
        <w:rPr>
          <w:rFonts w:hint="eastAsia"/>
          <w:lang w:eastAsia="zh-TW"/>
        </w:rPr>
        <w:t>。</w:t>
      </w:r>
    </w:p>
    <w:p w14:paraId="263B1577" w14:textId="77777777" w:rsidR="003F5E94" w:rsidRPr="00614766" w:rsidRDefault="003F5E94">
      <w:pPr>
        <w:pStyle w:val="ae"/>
      </w:pPr>
      <w:r w:rsidRPr="00614766">
        <w:rPr>
          <w:rFonts w:hint="eastAsia"/>
        </w:rPr>
        <w:t>（二）公司所得稅</w:t>
      </w:r>
    </w:p>
    <w:p w14:paraId="43B3431B" w14:textId="5A679ADC" w:rsidR="003F5E94" w:rsidRPr="00614766" w:rsidRDefault="00A10B7D" w:rsidP="00515620">
      <w:pPr>
        <w:pStyle w:val="af0"/>
        <w:ind w:left="945" w:firstLine="472"/>
        <w:rPr>
          <w:lang w:eastAsia="zh-TW"/>
        </w:rPr>
      </w:pPr>
      <w:r w:rsidRPr="00614766">
        <w:rPr>
          <w:rFonts w:hint="eastAsia"/>
        </w:rPr>
        <w:t>有限公司之所得稅率為</w:t>
      </w:r>
      <w:r w:rsidRPr="00614766">
        <w:rPr>
          <w:rFonts w:hint="eastAsia"/>
        </w:rPr>
        <w:t>20%</w:t>
      </w:r>
      <w:r w:rsidRPr="00614766">
        <w:rPr>
          <w:rFonts w:hint="eastAsia"/>
        </w:rPr>
        <w:t>，如為獨資或合夥公司，應先將企業所得區分資本所得</w:t>
      </w:r>
      <w:r w:rsidR="0011217E" w:rsidRPr="00614766">
        <w:rPr>
          <w:rFonts w:hint="eastAsia"/>
        </w:rPr>
        <w:t>（</w:t>
      </w:r>
      <w:r w:rsidRPr="00614766">
        <w:t>capital income</w:t>
      </w:r>
      <w:r w:rsidR="0011217E" w:rsidRPr="00614766">
        <w:rPr>
          <w:rFonts w:hint="eastAsia"/>
        </w:rPr>
        <w:t>）</w:t>
      </w:r>
      <w:r w:rsidRPr="00614766">
        <w:rPr>
          <w:rFonts w:hint="eastAsia"/>
        </w:rPr>
        <w:t>與勞動所得</w:t>
      </w:r>
      <w:r w:rsidR="0011217E" w:rsidRPr="00614766">
        <w:rPr>
          <w:rFonts w:hint="eastAsia"/>
        </w:rPr>
        <w:t>（</w:t>
      </w:r>
      <w:r w:rsidRPr="00614766">
        <w:t>earned income</w:t>
      </w:r>
      <w:r w:rsidR="0011217E" w:rsidRPr="00614766">
        <w:t>）</w:t>
      </w:r>
      <w:r w:rsidRPr="00614766">
        <w:rPr>
          <w:rFonts w:hint="eastAsia"/>
        </w:rPr>
        <w:t>，前者依</w:t>
      </w:r>
      <w:r w:rsidRPr="00614766">
        <w:rPr>
          <w:rFonts w:hint="eastAsia"/>
        </w:rPr>
        <w:t>20%</w:t>
      </w:r>
      <w:r w:rsidRPr="00614766">
        <w:rPr>
          <w:rFonts w:hint="eastAsia"/>
        </w:rPr>
        <w:t>課稅，後者則依個人所得稅課徵。</w:t>
      </w:r>
      <w:r w:rsidRPr="00614766">
        <w:rPr>
          <w:rFonts w:hint="eastAsia"/>
          <w:lang w:eastAsia="zh-TW"/>
        </w:rPr>
        <w:t>外籍公司或單位，因其業務活動於芬蘭，自</w:t>
      </w:r>
      <w:r w:rsidRPr="00614766">
        <w:rPr>
          <w:rFonts w:hint="eastAsia"/>
          <w:lang w:eastAsia="zh-TW"/>
        </w:rPr>
        <w:t>2021</w:t>
      </w:r>
      <w:r w:rsidRPr="00614766">
        <w:rPr>
          <w:rFonts w:hint="eastAsia"/>
          <w:lang w:eastAsia="zh-TW"/>
        </w:rPr>
        <w:t>年</w:t>
      </w:r>
      <w:r w:rsidRPr="00614766">
        <w:rPr>
          <w:rFonts w:hint="eastAsia"/>
          <w:lang w:eastAsia="zh-TW"/>
        </w:rPr>
        <w:t>1</w:t>
      </w:r>
      <w:r w:rsidRPr="00614766">
        <w:rPr>
          <w:rFonts w:hint="eastAsia"/>
          <w:lang w:eastAsia="zh-TW"/>
        </w:rPr>
        <w:t>月</w:t>
      </w:r>
      <w:r w:rsidRPr="00614766">
        <w:rPr>
          <w:rFonts w:hint="eastAsia"/>
          <w:lang w:eastAsia="zh-TW"/>
        </w:rPr>
        <w:t>1</w:t>
      </w:r>
      <w:r w:rsidRPr="00614766">
        <w:rPr>
          <w:rFonts w:hint="eastAsia"/>
          <w:lang w:eastAsia="zh-TW"/>
        </w:rPr>
        <w:t>日所施行之所得稅課徵修正法，負責人視為在芬蘭之納稅義務人。</w:t>
      </w:r>
      <w:r w:rsidRPr="00614766">
        <w:rPr>
          <w:lang w:eastAsia="zh-TW"/>
        </w:rPr>
        <w:tab/>
      </w:r>
    </w:p>
    <w:p w14:paraId="4F224A95" w14:textId="77777777" w:rsidR="003F5E94" w:rsidRPr="00614766" w:rsidRDefault="003F5E94">
      <w:pPr>
        <w:pStyle w:val="ae"/>
      </w:pPr>
      <w:r w:rsidRPr="00614766">
        <w:rPr>
          <w:rFonts w:hint="eastAsia"/>
        </w:rPr>
        <w:t>（三）個人所得稅</w:t>
      </w:r>
    </w:p>
    <w:p w14:paraId="719425EB" w14:textId="2549683D" w:rsidR="003F5E94" w:rsidRPr="00614766" w:rsidRDefault="00402983" w:rsidP="00515620">
      <w:pPr>
        <w:pStyle w:val="af0"/>
        <w:ind w:left="945" w:firstLine="472"/>
        <w:rPr>
          <w:lang w:eastAsia="zh-TW"/>
        </w:rPr>
      </w:pPr>
      <w:r w:rsidRPr="00614766">
        <w:rPr>
          <w:rFonts w:hint="eastAsia"/>
          <w:lang w:eastAsia="zh-TW"/>
        </w:rPr>
        <w:t>個人所得分為資本收得與勞動所得，資本所得</w:t>
      </w:r>
      <w:r w:rsidR="0011217E" w:rsidRPr="00614766">
        <w:rPr>
          <w:rFonts w:hint="eastAsia"/>
          <w:lang w:eastAsia="zh-TW"/>
        </w:rPr>
        <w:t>（</w:t>
      </w:r>
      <w:r w:rsidRPr="00614766">
        <w:rPr>
          <w:rFonts w:hint="eastAsia"/>
          <w:lang w:eastAsia="zh-TW"/>
        </w:rPr>
        <w:t>如投資</w:t>
      </w:r>
      <w:r w:rsidR="0011217E" w:rsidRPr="00614766">
        <w:rPr>
          <w:rFonts w:hint="eastAsia"/>
          <w:lang w:eastAsia="zh-TW"/>
        </w:rPr>
        <w:t>）</w:t>
      </w:r>
      <w:r w:rsidR="003D72C7" w:rsidRPr="00614766">
        <w:rPr>
          <w:rFonts w:hint="eastAsia"/>
          <w:lang w:eastAsia="zh-TW"/>
        </w:rPr>
        <w:t>課徵</w:t>
      </w:r>
      <w:r w:rsidR="003D72C7" w:rsidRPr="00614766">
        <w:rPr>
          <w:rFonts w:hint="eastAsia"/>
          <w:lang w:eastAsia="zh-TW"/>
        </w:rPr>
        <w:t>30%</w:t>
      </w:r>
      <w:r w:rsidR="003D72C7" w:rsidRPr="00614766">
        <w:rPr>
          <w:rFonts w:hint="eastAsia"/>
          <w:lang w:eastAsia="zh-TW"/>
        </w:rPr>
        <w:t>，超過</w:t>
      </w:r>
      <w:r w:rsidR="003D72C7" w:rsidRPr="00614766">
        <w:rPr>
          <w:rFonts w:hint="eastAsia"/>
          <w:lang w:eastAsia="zh-TW"/>
        </w:rPr>
        <w:t>3</w:t>
      </w:r>
      <w:r w:rsidR="003D72C7" w:rsidRPr="00614766">
        <w:rPr>
          <w:rFonts w:hint="eastAsia"/>
          <w:lang w:eastAsia="zh-TW"/>
        </w:rPr>
        <w:t>萬歐元，課徵</w:t>
      </w:r>
      <w:r w:rsidR="003D72C7" w:rsidRPr="00614766">
        <w:rPr>
          <w:rFonts w:hint="eastAsia"/>
          <w:lang w:eastAsia="zh-TW"/>
        </w:rPr>
        <w:t>34%</w:t>
      </w:r>
      <w:r w:rsidR="003D72C7" w:rsidRPr="00614766">
        <w:rPr>
          <w:rFonts w:hint="eastAsia"/>
          <w:lang w:eastAsia="zh-TW"/>
        </w:rPr>
        <w:t>。</w:t>
      </w:r>
      <w:r w:rsidR="003F5E94" w:rsidRPr="00614766">
        <w:rPr>
          <w:rFonts w:hint="eastAsia"/>
          <w:lang w:eastAsia="zh-TW"/>
        </w:rPr>
        <w:t>勞動所得（</w:t>
      </w:r>
      <w:r w:rsidR="003F5E94" w:rsidRPr="00614766">
        <w:rPr>
          <w:rFonts w:hint="eastAsia"/>
          <w:lang w:eastAsia="zh-TW"/>
        </w:rPr>
        <w:t>earned income</w:t>
      </w:r>
      <w:r w:rsidR="003F5E94" w:rsidRPr="00614766">
        <w:rPr>
          <w:rFonts w:hint="eastAsia"/>
          <w:lang w:eastAsia="zh-TW"/>
        </w:rPr>
        <w:t>）扣除減</w:t>
      </w:r>
      <w:r w:rsidR="001F741D" w:rsidRPr="00614766">
        <w:rPr>
          <w:rFonts w:hint="eastAsia"/>
          <w:lang w:eastAsia="zh-TW"/>
        </w:rPr>
        <w:t>免</w:t>
      </w:r>
      <w:r w:rsidR="003F5E94" w:rsidRPr="00614766">
        <w:rPr>
          <w:rFonts w:hint="eastAsia"/>
          <w:lang w:eastAsia="zh-TW"/>
        </w:rPr>
        <w:t>額（</w:t>
      </w:r>
      <w:r w:rsidR="003F5E94" w:rsidRPr="00614766">
        <w:rPr>
          <w:rFonts w:hint="eastAsia"/>
          <w:lang w:eastAsia="zh-TW"/>
        </w:rPr>
        <w:t>tax-deductible</w:t>
      </w:r>
      <w:r w:rsidR="003F5E94" w:rsidRPr="00614766">
        <w:rPr>
          <w:rFonts w:hint="eastAsia"/>
          <w:lang w:eastAsia="zh-TW"/>
        </w:rPr>
        <w:t>）後，依累進稅率課徵所得稅</w:t>
      </w:r>
      <w:r w:rsidRPr="00614766">
        <w:rPr>
          <w:rFonts w:hint="eastAsia"/>
          <w:lang w:eastAsia="zh-TW"/>
        </w:rPr>
        <w:t>如下表格</w:t>
      </w:r>
      <w:r w:rsidRPr="00614766">
        <w:rPr>
          <w:rFonts w:hint="eastAsia"/>
          <w:lang w:eastAsia="zh-TW"/>
        </w:rPr>
        <w:t xml:space="preserve"> :</w:t>
      </w:r>
    </w:p>
    <w:tbl>
      <w:tblPr>
        <w:tblW w:w="0" w:type="auto"/>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1E0" w:firstRow="1" w:lastRow="1" w:firstColumn="1" w:lastColumn="1" w:noHBand="0" w:noVBand="0"/>
      </w:tblPr>
      <w:tblGrid>
        <w:gridCol w:w="2256"/>
        <w:gridCol w:w="2268"/>
        <w:gridCol w:w="3103"/>
      </w:tblGrid>
      <w:tr w:rsidR="00614766" w:rsidRPr="00614766" w14:paraId="720FC163" w14:textId="77777777" w:rsidTr="00515620">
        <w:trPr>
          <w:trHeight w:val="482"/>
          <w:tblHeader/>
          <w:jc w:val="center"/>
        </w:trPr>
        <w:tc>
          <w:tcPr>
            <w:tcW w:w="2256" w:type="dxa"/>
            <w:vAlign w:val="center"/>
          </w:tcPr>
          <w:p w14:paraId="4B7E60A2" w14:textId="77777777" w:rsidR="00402983" w:rsidRPr="00614766" w:rsidRDefault="00402983" w:rsidP="00515620">
            <w:pPr>
              <w:pStyle w:val="af9"/>
              <w:snapToGrid w:val="0"/>
            </w:pPr>
            <w:r w:rsidRPr="00614766">
              <w:rPr>
                <w:rFonts w:hint="eastAsia"/>
              </w:rPr>
              <w:t>應稅所得（歐元）</w:t>
            </w:r>
          </w:p>
        </w:tc>
        <w:tc>
          <w:tcPr>
            <w:tcW w:w="2268" w:type="dxa"/>
            <w:vAlign w:val="center"/>
          </w:tcPr>
          <w:p w14:paraId="4A4DF6BA" w14:textId="77777777" w:rsidR="00402983" w:rsidRPr="00614766" w:rsidRDefault="00402983" w:rsidP="00515620">
            <w:pPr>
              <w:pStyle w:val="af9"/>
              <w:snapToGrid w:val="0"/>
            </w:pPr>
            <w:r w:rsidRPr="00614766">
              <w:rPr>
                <w:rFonts w:hint="eastAsia"/>
              </w:rPr>
              <w:t>最低限額之課徵額</w:t>
            </w:r>
          </w:p>
        </w:tc>
        <w:tc>
          <w:tcPr>
            <w:tcW w:w="3103" w:type="dxa"/>
            <w:vAlign w:val="center"/>
          </w:tcPr>
          <w:p w14:paraId="2BFF092D" w14:textId="77777777" w:rsidR="00402983" w:rsidRPr="00614766" w:rsidRDefault="00402983" w:rsidP="00515620">
            <w:pPr>
              <w:pStyle w:val="af9"/>
              <w:snapToGrid w:val="0"/>
            </w:pPr>
            <w:r w:rsidRPr="00614766">
              <w:rPr>
                <w:rFonts w:hint="eastAsia"/>
              </w:rPr>
              <w:t>超過最低限額之稅率（</w:t>
            </w:r>
            <w:r w:rsidRPr="00614766">
              <w:rPr>
                <w:rFonts w:hint="eastAsia"/>
              </w:rPr>
              <w:t>%</w:t>
            </w:r>
            <w:r w:rsidRPr="00614766">
              <w:rPr>
                <w:rFonts w:hint="eastAsia"/>
              </w:rPr>
              <w:t>）</w:t>
            </w:r>
          </w:p>
        </w:tc>
      </w:tr>
      <w:tr w:rsidR="00614766" w:rsidRPr="00614766" w14:paraId="32747EE1" w14:textId="77777777" w:rsidTr="00515620">
        <w:trPr>
          <w:trHeight w:val="482"/>
          <w:jc w:val="center"/>
        </w:trPr>
        <w:tc>
          <w:tcPr>
            <w:tcW w:w="2256" w:type="dxa"/>
            <w:vAlign w:val="center"/>
          </w:tcPr>
          <w:p w14:paraId="617ADC16" w14:textId="77777777" w:rsidR="002F161A" w:rsidRPr="00614766" w:rsidRDefault="002F161A" w:rsidP="00515620">
            <w:pPr>
              <w:pStyle w:val="af9"/>
              <w:snapToGrid w:val="0"/>
            </w:pPr>
            <w:r w:rsidRPr="00614766">
              <w:t>0~</w:t>
            </w:r>
            <w:r w:rsidRPr="00614766">
              <w:rPr>
                <w:rFonts w:hint="eastAsia"/>
              </w:rPr>
              <w:t>19</w:t>
            </w:r>
            <w:r w:rsidRPr="00614766">
              <w:t>,</w:t>
            </w:r>
            <w:r w:rsidRPr="00614766">
              <w:rPr>
                <w:rFonts w:hint="eastAsia"/>
              </w:rPr>
              <w:t>9</w:t>
            </w:r>
            <w:r w:rsidRPr="00614766">
              <w:t>00</w:t>
            </w:r>
          </w:p>
        </w:tc>
        <w:tc>
          <w:tcPr>
            <w:tcW w:w="2268" w:type="dxa"/>
            <w:vAlign w:val="center"/>
          </w:tcPr>
          <w:p w14:paraId="415A3233" w14:textId="77777777" w:rsidR="002F161A" w:rsidRPr="00614766" w:rsidRDefault="002F161A" w:rsidP="00515620">
            <w:pPr>
              <w:pStyle w:val="af9"/>
              <w:snapToGrid w:val="0"/>
            </w:pPr>
            <w:r w:rsidRPr="00614766">
              <w:rPr>
                <w:rFonts w:hint="eastAsia"/>
              </w:rPr>
              <w:t>0</w:t>
            </w:r>
            <w:r w:rsidRPr="00614766">
              <w:rPr>
                <w:rFonts w:hint="eastAsia"/>
              </w:rPr>
              <w:t>歐元</w:t>
            </w:r>
          </w:p>
        </w:tc>
        <w:tc>
          <w:tcPr>
            <w:tcW w:w="3103" w:type="dxa"/>
            <w:vAlign w:val="center"/>
          </w:tcPr>
          <w:p w14:paraId="3C44B22F" w14:textId="77777777" w:rsidR="002F161A" w:rsidRPr="00614766" w:rsidRDefault="002F161A" w:rsidP="00515620">
            <w:pPr>
              <w:pStyle w:val="af9"/>
              <w:snapToGrid w:val="0"/>
            </w:pPr>
            <w:r w:rsidRPr="00614766">
              <w:rPr>
                <w:rFonts w:hint="eastAsia"/>
              </w:rPr>
              <w:t>12.64</w:t>
            </w:r>
            <w:r w:rsidRPr="00614766">
              <w:t>%</w:t>
            </w:r>
          </w:p>
        </w:tc>
      </w:tr>
      <w:tr w:rsidR="00614766" w:rsidRPr="00614766" w14:paraId="6EC918C5" w14:textId="77777777" w:rsidTr="00515620">
        <w:trPr>
          <w:trHeight w:val="482"/>
          <w:jc w:val="center"/>
        </w:trPr>
        <w:tc>
          <w:tcPr>
            <w:tcW w:w="2256" w:type="dxa"/>
            <w:vAlign w:val="center"/>
          </w:tcPr>
          <w:p w14:paraId="3A34545B" w14:textId="77777777" w:rsidR="002F161A" w:rsidRPr="00614766" w:rsidRDefault="002F161A" w:rsidP="00515620">
            <w:pPr>
              <w:pStyle w:val="af9"/>
              <w:snapToGrid w:val="0"/>
            </w:pPr>
            <w:r w:rsidRPr="00614766">
              <w:t>1</w:t>
            </w:r>
            <w:r w:rsidRPr="00614766">
              <w:rPr>
                <w:rFonts w:hint="eastAsia"/>
              </w:rPr>
              <w:t>9</w:t>
            </w:r>
            <w:r w:rsidRPr="00614766">
              <w:t>,</w:t>
            </w:r>
            <w:r w:rsidRPr="00614766">
              <w:rPr>
                <w:rFonts w:hint="eastAsia"/>
              </w:rPr>
              <w:t>9</w:t>
            </w:r>
            <w:r w:rsidRPr="00614766">
              <w:t>00~2</w:t>
            </w:r>
            <w:r w:rsidRPr="00614766">
              <w:rPr>
                <w:rFonts w:hint="eastAsia"/>
              </w:rPr>
              <w:t>9</w:t>
            </w:r>
            <w:r w:rsidRPr="00614766">
              <w:t>,</w:t>
            </w:r>
            <w:r w:rsidRPr="00614766">
              <w:rPr>
                <w:rFonts w:hint="eastAsia"/>
              </w:rPr>
              <w:t>7</w:t>
            </w:r>
            <w:r w:rsidRPr="00614766">
              <w:t>00</w:t>
            </w:r>
          </w:p>
        </w:tc>
        <w:tc>
          <w:tcPr>
            <w:tcW w:w="2268" w:type="dxa"/>
            <w:vAlign w:val="center"/>
          </w:tcPr>
          <w:p w14:paraId="04950001" w14:textId="77777777" w:rsidR="002F161A" w:rsidRPr="00614766" w:rsidRDefault="002F161A" w:rsidP="00515620">
            <w:pPr>
              <w:pStyle w:val="af9"/>
              <w:snapToGrid w:val="0"/>
            </w:pPr>
            <w:r w:rsidRPr="00614766">
              <w:rPr>
                <w:rFonts w:hint="eastAsia"/>
              </w:rPr>
              <w:t>2515.36</w:t>
            </w:r>
            <w:r w:rsidRPr="00614766">
              <w:rPr>
                <w:rFonts w:hint="eastAsia"/>
              </w:rPr>
              <w:t>歐元</w:t>
            </w:r>
          </w:p>
        </w:tc>
        <w:tc>
          <w:tcPr>
            <w:tcW w:w="3103" w:type="dxa"/>
            <w:vAlign w:val="center"/>
          </w:tcPr>
          <w:p w14:paraId="632DCAC7" w14:textId="77777777" w:rsidR="002F161A" w:rsidRPr="00614766" w:rsidRDefault="002F161A" w:rsidP="00515620">
            <w:pPr>
              <w:pStyle w:val="af9"/>
              <w:snapToGrid w:val="0"/>
            </w:pPr>
            <w:r w:rsidRPr="00614766">
              <w:rPr>
                <w:rFonts w:hint="eastAsia"/>
              </w:rPr>
              <w:t>19.0</w:t>
            </w:r>
            <w:r w:rsidRPr="00614766">
              <w:t>%</w:t>
            </w:r>
          </w:p>
        </w:tc>
      </w:tr>
      <w:tr w:rsidR="00614766" w:rsidRPr="00614766" w14:paraId="299FFCDB" w14:textId="77777777" w:rsidTr="00515620">
        <w:trPr>
          <w:trHeight w:val="482"/>
          <w:jc w:val="center"/>
        </w:trPr>
        <w:tc>
          <w:tcPr>
            <w:tcW w:w="2256" w:type="dxa"/>
            <w:vAlign w:val="center"/>
          </w:tcPr>
          <w:p w14:paraId="33C82DA9" w14:textId="77777777" w:rsidR="002F161A" w:rsidRPr="00614766" w:rsidRDefault="002F161A" w:rsidP="00515620">
            <w:pPr>
              <w:pStyle w:val="af9"/>
              <w:snapToGrid w:val="0"/>
            </w:pPr>
            <w:r w:rsidRPr="00614766">
              <w:t>2</w:t>
            </w:r>
            <w:r w:rsidRPr="00614766">
              <w:rPr>
                <w:rFonts w:hint="eastAsia"/>
              </w:rPr>
              <w:t>9</w:t>
            </w:r>
            <w:r w:rsidRPr="00614766">
              <w:t>,</w:t>
            </w:r>
            <w:r w:rsidRPr="00614766">
              <w:rPr>
                <w:rFonts w:hint="eastAsia"/>
              </w:rPr>
              <w:t>7</w:t>
            </w:r>
            <w:r w:rsidRPr="00614766">
              <w:t>00~</w:t>
            </w:r>
            <w:r w:rsidRPr="00614766">
              <w:rPr>
                <w:rFonts w:hint="eastAsia"/>
              </w:rPr>
              <w:t>49</w:t>
            </w:r>
            <w:r w:rsidRPr="00614766">
              <w:t>,</w:t>
            </w:r>
            <w:r w:rsidRPr="00614766">
              <w:rPr>
                <w:rFonts w:hint="eastAsia"/>
              </w:rPr>
              <w:t>0</w:t>
            </w:r>
            <w:r w:rsidRPr="00614766">
              <w:t>00</w:t>
            </w:r>
          </w:p>
        </w:tc>
        <w:tc>
          <w:tcPr>
            <w:tcW w:w="2268" w:type="dxa"/>
            <w:vAlign w:val="center"/>
          </w:tcPr>
          <w:p w14:paraId="218C7C0C" w14:textId="77777777" w:rsidR="002F161A" w:rsidRPr="00614766" w:rsidRDefault="002F161A" w:rsidP="00515620">
            <w:pPr>
              <w:pStyle w:val="af9"/>
              <w:snapToGrid w:val="0"/>
            </w:pPr>
            <w:r w:rsidRPr="00614766">
              <w:rPr>
                <w:rFonts w:hint="eastAsia"/>
              </w:rPr>
              <w:t>4377.36</w:t>
            </w:r>
            <w:r w:rsidRPr="00614766">
              <w:rPr>
                <w:rFonts w:hint="eastAsia"/>
              </w:rPr>
              <w:t>歐元</w:t>
            </w:r>
          </w:p>
        </w:tc>
        <w:tc>
          <w:tcPr>
            <w:tcW w:w="3103" w:type="dxa"/>
            <w:vAlign w:val="center"/>
          </w:tcPr>
          <w:p w14:paraId="257F8F0F" w14:textId="77777777" w:rsidR="002F161A" w:rsidRPr="00614766" w:rsidRDefault="002F161A" w:rsidP="00515620">
            <w:pPr>
              <w:pStyle w:val="af9"/>
              <w:snapToGrid w:val="0"/>
            </w:pPr>
            <w:r w:rsidRPr="00614766">
              <w:rPr>
                <w:rFonts w:hint="eastAsia"/>
              </w:rPr>
              <w:t>30.25</w:t>
            </w:r>
            <w:r w:rsidRPr="00614766">
              <w:t>%</w:t>
            </w:r>
          </w:p>
        </w:tc>
      </w:tr>
      <w:tr w:rsidR="00614766" w:rsidRPr="00614766" w14:paraId="49C5AEF8" w14:textId="77777777" w:rsidTr="00515620">
        <w:trPr>
          <w:trHeight w:val="482"/>
          <w:jc w:val="center"/>
        </w:trPr>
        <w:tc>
          <w:tcPr>
            <w:tcW w:w="2256" w:type="dxa"/>
            <w:vAlign w:val="center"/>
          </w:tcPr>
          <w:p w14:paraId="79B41F31" w14:textId="77777777" w:rsidR="002F161A" w:rsidRPr="00614766" w:rsidRDefault="002F161A" w:rsidP="00515620">
            <w:pPr>
              <w:pStyle w:val="af9"/>
              <w:snapToGrid w:val="0"/>
            </w:pPr>
            <w:r w:rsidRPr="00614766">
              <w:rPr>
                <w:rFonts w:hint="eastAsia"/>
              </w:rPr>
              <w:t>49</w:t>
            </w:r>
            <w:r w:rsidRPr="00614766">
              <w:t>,</w:t>
            </w:r>
            <w:r w:rsidRPr="00614766">
              <w:rPr>
                <w:rFonts w:hint="eastAsia"/>
              </w:rPr>
              <w:t>0</w:t>
            </w:r>
            <w:r w:rsidRPr="00614766">
              <w:t>00~8</w:t>
            </w:r>
            <w:r w:rsidRPr="00614766">
              <w:rPr>
                <w:rFonts w:hint="eastAsia"/>
              </w:rPr>
              <w:t>5</w:t>
            </w:r>
            <w:r w:rsidRPr="00614766">
              <w:t>,</w:t>
            </w:r>
            <w:r w:rsidRPr="00614766">
              <w:rPr>
                <w:rFonts w:hint="eastAsia"/>
              </w:rPr>
              <w:t>80</w:t>
            </w:r>
            <w:r w:rsidRPr="00614766">
              <w:t>0</w:t>
            </w:r>
          </w:p>
        </w:tc>
        <w:tc>
          <w:tcPr>
            <w:tcW w:w="2268" w:type="dxa"/>
            <w:vAlign w:val="center"/>
          </w:tcPr>
          <w:p w14:paraId="0E1D9F81" w14:textId="77777777" w:rsidR="002F161A" w:rsidRPr="00614766" w:rsidRDefault="002F161A" w:rsidP="00515620">
            <w:pPr>
              <w:pStyle w:val="af9"/>
              <w:snapToGrid w:val="0"/>
            </w:pPr>
            <w:r w:rsidRPr="00614766">
              <w:rPr>
                <w:rFonts w:hint="eastAsia"/>
              </w:rPr>
              <w:t>10</w:t>
            </w:r>
            <w:r w:rsidRPr="00614766">
              <w:t>,</w:t>
            </w:r>
            <w:r w:rsidRPr="00614766">
              <w:rPr>
                <w:rFonts w:hint="eastAsia"/>
              </w:rPr>
              <w:t>215.61</w:t>
            </w:r>
            <w:r w:rsidRPr="00614766">
              <w:rPr>
                <w:rFonts w:hint="eastAsia"/>
              </w:rPr>
              <w:t>歐元</w:t>
            </w:r>
          </w:p>
        </w:tc>
        <w:tc>
          <w:tcPr>
            <w:tcW w:w="3103" w:type="dxa"/>
            <w:vAlign w:val="center"/>
          </w:tcPr>
          <w:p w14:paraId="217CBF5A" w14:textId="77777777" w:rsidR="002F161A" w:rsidRPr="00614766" w:rsidRDefault="002F161A" w:rsidP="00515620">
            <w:pPr>
              <w:pStyle w:val="af9"/>
              <w:snapToGrid w:val="0"/>
            </w:pPr>
            <w:r w:rsidRPr="00614766">
              <w:rPr>
                <w:rFonts w:hint="eastAsia"/>
              </w:rPr>
              <w:t>34.00</w:t>
            </w:r>
            <w:r w:rsidRPr="00614766">
              <w:t>%</w:t>
            </w:r>
          </w:p>
        </w:tc>
      </w:tr>
      <w:tr w:rsidR="00614766" w:rsidRPr="00614766" w14:paraId="0F704785" w14:textId="77777777" w:rsidTr="00515620">
        <w:trPr>
          <w:trHeight w:val="482"/>
          <w:jc w:val="center"/>
        </w:trPr>
        <w:tc>
          <w:tcPr>
            <w:tcW w:w="2256" w:type="dxa"/>
            <w:vAlign w:val="center"/>
          </w:tcPr>
          <w:p w14:paraId="3FD640AD" w14:textId="77777777" w:rsidR="002F161A" w:rsidRPr="00614766" w:rsidRDefault="002F161A" w:rsidP="00515620">
            <w:pPr>
              <w:pStyle w:val="af9"/>
              <w:snapToGrid w:val="0"/>
            </w:pPr>
            <w:r w:rsidRPr="00614766">
              <w:t>85</w:t>
            </w:r>
            <w:r w:rsidRPr="00614766">
              <w:rPr>
                <w:rFonts w:hint="eastAsia"/>
              </w:rPr>
              <w:t>,800</w:t>
            </w:r>
            <w:r w:rsidRPr="00614766">
              <w:rPr>
                <w:rFonts w:hint="eastAsia"/>
              </w:rPr>
              <w:t>以上</w:t>
            </w:r>
          </w:p>
        </w:tc>
        <w:tc>
          <w:tcPr>
            <w:tcW w:w="2268" w:type="dxa"/>
            <w:vAlign w:val="center"/>
          </w:tcPr>
          <w:p w14:paraId="197C0BDC" w14:textId="77777777" w:rsidR="002F161A" w:rsidRPr="00614766" w:rsidRDefault="002F161A" w:rsidP="00515620">
            <w:pPr>
              <w:pStyle w:val="af9"/>
              <w:snapToGrid w:val="0"/>
            </w:pPr>
            <w:r w:rsidRPr="00614766">
              <w:rPr>
                <w:rFonts w:hint="eastAsia"/>
              </w:rPr>
              <w:t>22</w:t>
            </w:r>
            <w:r w:rsidRPr="00614766">
              <w:t>,</w:t>
            </w:r>
            <w:r w:rsidRPr="00614766">
              <w:rPr>
                <w:rFonts w:hint="eastAsia"/>
              </w:rPr>
              <w:t>727</w:t>
            </w:r>
            <w:r w:rsidRPr="00614766">
              <w:t>.</w:t>
            </w:r>
            <w:r w:rsidRPr="00614766">
              <w:rPr>
                <w:rFonts w:hint="eastAsia"/>
              </w:rPr>
              <w:t>61</w:t>
            </w:r>
            <w:r w:rsidRPr="00614766">
              <w:rPr>
                <w:rFonts w:hint="eastAsia"/>
              </w:rPr>
              <w:t>歐元</w:t>
            </w:r>
          </w:p>
        </w:tc>
        <w:tc>
          <w:tcPr>
            <w:tcW w:w="3103" w:type="dxa"/>
            <w:vAlign w:val="center"/>
          </w:tcPr>
          <w:p w14:paraId="46DFB6B0" w14:textId="77777777" w:rsidR="002F161A" w:rsidRPr="00614766" w:rsidRDefault="002F161A" w:rsidP="00515620">
            <w:pPr>
              <w:pStyle w:val="af9"/>
              <w:snapToGrid w:val="0"/>
            </w:pPr>
            <w:r w:rsidRPr="00614766">
              <w:rPr>
                <w:rFonts w:hint="eastAsia"/>
              </w:rPr>
              <w:t>44.00%</w:t>
            </w:r>
          </w:p>
        </w:tc>
      </w:tr>
    </w:tbl>
    <w:p w14:paraId="61747B07" w14:textId="77777777" w:rsidR="003D72C7" w:rsidRPr="00614766" w:rsidRDefault="003F5E94" w:rsidP="00515620">
      <w:pPr>
        <w:pStyle w:val="af0"/>
        <w:ind w:left="945" w:firstLine="472"/>
      </w:pPr>
      <w:r w:rsidRPr="00614766">
        <w:rPr>
          <w:rFonts w:hint="eastAsia"/>
        </w:rPr>
        <w:t>個人勞動所得</w:t>
      </w:r>
      <w:r w:rsidR="00402983" w:rsidRPr="00614766">
        <w:rPr>
          <w:rFonts w:hint="eastAsia"/>
          <w:lang w:eastAsia="zh-TW"/>
        </w:rPr>
        <w:t>稅除上述表格，</w:t>
      </w:r>
      <w:r w:rsidRPr="00614766">
        <w:rPr>
          <w:rFonts w:hint="eastAsia"/>
        </w:rPr>
        <w:t>尚須繳納地方稅（</w:t>
      </w:r>
      <w:r w:rsidRPr="00614766">
        <w:rPr>
          <w:rFonts w:hint="eastAsia"/>
        </w:rPr>
        <w:t>municipal tax</w:t>
      </w:r>
      <w:r w:rsidRPr="00614766">
        <w:rPr>
          <w:rFonts w:hint="eastAsia"/>
        </w:rPr>
        <w:t>）</w:t>
      </w:r>
      <w:r w:rsidR="008C5028" w:rsidRPr="00614766">
        <w:rPr>
          <w:rFonts w:hint="eastAsia"/>
          <w:lang w:eastAsia="zh-TW"/>
        </w:rPr>
        <w:t>、</w:t>
      </w:r>
      <w:r w:rsidRPr="00614766">
        <w:rPr>
          <w:rFonts w:hint="eastAsia"/>
        </w:rPr>
        <w:t>教會稅（</w:t>
      </w:r>
      <w:r w:rsidRPr="00614766">
        <w:rPr>
          <w:rFonts w:hint="eastAsia"/>
        </w:rPr>
        <w:t>church tax</w:t>
      </w:r>
      <w:r w:rsidRPr="00614766">
        <w:rPr>
          <w:rFonts w:hint="eastAsia"/>
        </w:rPr>
        <w:t>）</w:t>
      </w:r>
      <w:r w:rsidR="008C5028" w:rsidRPr="00614766">
        <w:rPr>
          <w:rFonts w:hint="eastAsia"/>
          <w:lang w:eastAsia="zh-TW"/>
        </w:rPr>
        <w:t>和健保費</w:t>
      </w:r>
      <w:r w:rsidR="00852A6C" w:rsidRPr="00614766">
        <w:rPr>
          <w:rFonts w:hint="eastAsia"/>
          <w:lang w:eastAsia="zh-TW"/>
        </w:rPr>
        <w:t>（</w:t>
      </w:r>
      <w:r w:rsidR="008C5028" w:rsidRPr="00614766">
        <w:rPr>
          <w:lang w:eastAsia="zh-TW"/>
        </w:rPr>
        <w:t>Health Insurance Contribution</w:t>
      </w:r>
      <w:r w:rsidR="00852A6C" w:rsidRPr="00614766">
        <w:rPr>
          <w:rFonts w:hint="eastAsia"/>
          <w:lang w:eastAsia="zh-TW"/>
        </w:rPr>
        <w:t>）</w:t>
      </w:r>
      <w:r w:rsidR="002F161A" w:rsidRPr="00614766">
        <w:rPr>
          <w:rFonts w:hint="eastAsia"/>
          <w:lang w:eastAsia="zh-TW"/>
        </w:rPr>
        <w:t>等</w:t>
      </w:r>
      <w:r w:rsidR="003D72C7" w:rsidRPr="00614766">
        <w:rPr>
          <w:rFonts w:hint="eastAsia"/>
          <w:lang w:eastAsia="zh-TW"/>
        </w:rPr>
        <w:t>總合</w:t>
      </w:r>
      <w:r w:rsidRPr="00614766">
        <w:rPr>
          <w:rFonts w:hint="eastAsia"/>
        </w:rPr>
        <w:t>為</w:t>
      </w:r>
      <w:r w:rsidRPr="00614766">
        <w:rPr>
          <w:rFonts w:hint="eastAsia"/>
        </w:rPr>
        <w:t>8~</w:t>
      </w:r>
      <w:r w:rsidR="002F161A" w:rsidRPr="00614766">
        <w:rPr>
          <w:rFonts w:hint="eastAsia"/>
          <w:lang w:eastAsia="zh-TW"/>
        </w:rPr>
        <w:t>15</w:t>
      </w:r>
      <w:r w:rsidR="00320C06" w:rsidRPr="00614766">
        <w:rPr>
          <w:rFonts w:hint="eastAsia"/>
        </w:rPr>
        <w:t>%</w:t>
      </w:r>
      <w:r w:rsidRPr="00614766">
        <w:rPr>
          <w:rFonts w:hint="eastAsia"/>
        </w:rPr>
        <w:t>。</w:t>
      </w:r>
    </w:p>
    <w:p w14:paraId="4CA0A0D8" w14:textId="77777777" w:rsidR="003F5E94" w:rsidRPr="00614766" w:rsidRDefault="003F5E94">
      <w:pPr>
        <w:pStyle w:val="ae"/>
        <w:rPr>
          <w:lang w:val="en-GB"/>
        </w:rPr>
      </w:pPr>
      <w:r w:rsidRPr="00614766">
        <w:rPr>
          <w:rFonts w:hint="eastAsia"/>
        </w:rPr>
        <w:t>（四）加值稅（</w:t>
      </w:r>
      <w:r w:rsidRPr="00614766">
        <w:rPr>
          <w:rFonts w:hint="eastAsia"/>
        </w:rPr>
        <w:t>Value Added Tax</w:t>
      </w:r>
      <w:r w:rsidR="002E5897" w:rsidRPr="00614766">
        <w:rPr>
          <w:rFonts w:hint="eastAsia"/>
        </w:rPr>
        <w:t>,</w:t>
      </w:r>
      <w:r w:rsidR="002E5897" w:rsidRPr="00614766">
        <w:t xml:space="preserve"> VAT</w:t>
      </w:r>
      <w:r w:rsidRPr="00614766">
        <w:rPr>
          <w:rFonts w:hint="eastAsia"/>
        </w:rPr>
        <w:t>）</w:t>
      </w:r>
    </w:p>
    <w:p w14:paraId="49476E7C" w14:textId="77777777" w:rsidR="00DE364A" w:rsidRPr="00614766" w:rsidRDefault="003F5E94" w:rsidP="00515620">
      <w:pPr>
        <w:pStyle w:val="af0"/>
        <w:ind w:left="945" w:firstLine="472"/>
        <w:rPr>
          <w:lang w:eastAsia="zh-TW"/>
        </w:rPr>
      </w:pPr>
      <w:r w:rsidRPr="00614766">
        <w:rPr>
          <w:rFonts w:hint="eastAsia"/>
          <w:lang w:eastAsia="zh-TW"/>
        </w:rPr>
        <w:t>在芬蘭境內，商業性銷售之商品或服務均須繳納加值稅，</w:t>
      </w:r>
      <w:r w:rsidR="003D72C7" w:rsidRPr="00614766">
        <w:rPr>
          <w:rFonts w:hint="eastAsia"/>
          <w:lang w:eastAsia="zh-TW"/>
        </w:rPr>
        <w:t>稅率為</w:t>
      </w:r>
      <w:r w:rsidR="003D72C7" w:rsidRPr="00614766">
        <w:rPr>
          <w:rFonts w:hint="eastAsia"/>
          <w:lang w:eastAsia="zh-TW"/>
        </w:rPr>
        <w:t>24%</w:t>
      </w:r>
      <w:r w:rsidR="003D72C7" w:rsidRPr="00614766">
        <w:rPr>
          <w:rFonts w:hint="eastAsia"/>
          <w:lang w:eastAsia="zh-TW"/>
        </w:rPr>
        <w:t>；</w:t>
      </w:r>
      <w:r w:rsidR="00EA4497" w:rsidRPr="00614766">
        <w:rPr>
          <w:rFonts w:hint="eastAsia"/>
          <w:lang w:eastAsia="zh-TW"/>
        </w:rPr>
        <w:t>銷售商品及服務之公司</w:t>
      </w:r>
      <w:r w:rsidRPr="00614766">
        <w:rPr>
          <w:rFonts w:hint="eastAsia"/>
          <w:lang w:eastAsia="zh-TW"/>
        </w:rPr>
        <w:t>即為</w:t>
      </w:r>
      <w:r w:rsidR="00EA4497" w:rsidRPr="00614766">
        <w:rPr>
          <w:rFonts w:hint="eastAsia"/>
          <w:lang w:eastAsia="zh-TW"/>
        </w:rPr>
        <w:t>加值稅</w:t>
      </w:r>
      <w:r w:rsidR="00DE364A" w:rsidRPr="00614766">
        <w:rPr>
          <w:rFonts w:hint="eastAsia"/>
          <w:lang w:eastAsia="zh-TW"/>
        </w:rPr>
        <w:t>繳納義務人，在芬蘭境內擁有永久營業處所的外國企業</w:t>
      </w:r>
      <w:r w:rsidRPr="00614766">
        <w:rPr>
          <w:rFonts w:hint="eastAsia"/>
          <w:lang w:eastAsia="zh-TW"/>
        </w:rPr>
        <w:t>與芬蘭企業相同。</w:t>
      </w:r>
    </w:p>
    <w:p w14:paraId="54667A17" w14:textId="43B61BDD" w:rsidR="003F5E94" w:rsidRPr="00614766" w:rsidRDefault="003F5E94" w:rsidP="00515620">
      <w:pPr>
        <w:pStyle w:val="af0"/>
        <w:ind w:left="945" w:firstLine="472"/>
        <w:rPr>
          <w:lang w:eastAsia="zh-TW"/>
        </w:rPr>
      </w:pPr>
      <w:r w:rsidRPr="00614766">
        <w:rPr>
          <w:rFonts w:hint="eastAsia"/>
          <w:lang w:eastAsia="zh-TW"/>
        </w:rPr>
        <w:t>一般商品及服務之加值某些產品</w:t>
      </w:r>
      <w:r w:rsidR="00A65F83" w:rsidRPr="00614766">
        <w:rPr>
          <w:rFonts w:hint="eastAsia"/>
          <w:lang w:eastAsia="zh-TW"/>
        </w:rPr>
        <w:t>則可採</w:t>
      </w:r>
      <w:r w:rsidRPr="00614766">
        <w:rPr>
          <w:rFonts w:hint="eastAsia"/>
          <w:lang w:eastAsia="zh-TW"/>
        </w:rPr>
        <w:t>用較低的稅率，如餐飲服務、食物、動物飼料適用</w:t>
      </w:r>
      <w:r w:rsidRPr="00614766">
        <w:rPr>
          <w:rFonts w:hint="eastAsia"/>
          <w:lang w:eastAsia="zh-TW"/>
        </w:rPr>
        <w:t>14</w:t>
      </w:r>
      <w:r w:rsidR="00320C06" w:rsidRPr="00614766">
        <w:rPr>
          <w:rFonts w:hint="eastAsia"/>
          <w:lang w:eastAsia="zh-TW"/>
        </w:rPr>
        <w:t>%</w:t>
      </w:r>
      <w:r w:rsidRPr="00614766">
        <w:rPr>
          <w:rFonts w:hint="eastAsia"/>
          <w:lang w:eastAsia="zh-TW"/>
        </w:rPr>
        <w:t>（菸酒除外）</w:t>
      </w:r>
      <w:r w:rsidR="00A65F83" w:rsidRPr="00614766">
        <w:rPr>
          <w:rFonts w:hint="eastAsia"/>
          <w:lang w:eastAsia="zh-TW"/>
        </w:rPr>
        <w:t>；</w:t>
      </w:r>
      <w:r w:rsidRPr="00614766">
        <w:rPr>
          <w:rFonts w:hint="eastAsia"/>
          <w:lang w:eastAsia="zh-TW"/>
        </w:rPr>
        <w:t>書籍、醫藥品、文康育樂活動、</w:t>
      </w:r>
      <w:r w:rsidR="00A65F83" w:rsidRPr="00614766">
        <w:rPr>
          <w:rFonts w:hint="eastAsia"/>
          <w:lang w:eastAsia="zh-TW"/>
        </w:rPr>
        <w:t>文化娛樂活動門票費、電影製作、載客交通運輸</w:t>
      </w:r>
      <w:r w:rsidR="0011217E" w:rsidRPr="00614766">
        <w:rPr>
          <w:rFonts w:hint="eastAsia"/>
          <w:lang w:eastAsia="zh-TW"/>
        </w:rPr>
        <w:t>（</w:t>
      </w:r>
      <w:r w:rsidR="002E5897" w:rsidRPr="00614766">
        <w:rPr>
          <w:rFonts w:hint="eastAsia"/>
          <w:lang w:eastAsia="zh-TW"/>
        </w:rPr>
        <w:t>2023</w:t>
      </w:r>
      <w:r w:rsidR="002E5897" w:rsidRPr="00614766">
        <w:rPr>
          <w:rFonts w:hint="eastAsia"/>
          <w:lang w:eastAsia="zh-TW"/>
        </w:rPr>
        <w:t>年</w:t>
      </w:r>
      <w:r w:rsidR="002E5897" w:rsidRPr="00614766">
        <w:rPr>
          <w:rFonts w:hint="eastAsia"/>
          <w:lang w:eastAsia="zh-TW"/>
        </w:rPr>
        <w:t>1</w:t>
      </w:r>
      <w:r w:rsidR="002E5897" w:rsidRPr="00614766">
        <w:rPr>
          <w:rFonts w:hint="eastAsia"/>
          <w:lang w:eastAsia="zh-TW"/>
        </w:rPr>
        <w:t>月</w:t>
      </w:r>
      <w:r w:rsidR="002E5897" w:rsidRPr="00614766">
        <w:rPr>
          <w:rFonts w:hint="eastAsia"/>
          <w:lang w:eastAsia="zh-TW"/>
        </w:rPr>
        <w:t>1</w:t>
      </w:r>
      <w:r w:rsidR="002E5897" w:rsidRPr="00614766">
        <w:rPr>
          <w:rFonts w:hint="eastAsia"/>
          <w:lang w:eastAsia="zh-TW"/>
        </w:rPr>
        <w:t>日至</w:t>
      </w:r>
      <w:r w:rsidR="002E5897" w:rsidRPr="00614766">
        <w:rPr>
          <w:rFonts w:hint="eastAsia"/>
          <w:lang w:eastAsia="zh-TW"/>
        </w:rPr>
        <w:t>2023</w:t>
      </w:r>
      <w:r w:rsidR="002E5897" w:rsidRPr="00614766">
        <w:rPr>
          <w:rFonts w:hint="eastAsia"/>
          <w:lang w:eastAsia="zh-TW"/>
        </w:rPr>
        <w:t>年</w:t>
      </w:r>
      <w:r w:rsidR="002E5897" w:rsidRPr="00614766">
        <w:rPr>
          <w:rFonts w:hint="eastAsia"/>
          <w:lang w:eastAsia="zh-TW"/>
        </w:rPr>
        <w:t>4</w:t>
      </w:r>
      <w:r w:rsidR="002E5897" w:rsidRPr="00614766">
        <w:rPr>
          <w:rFonts w:hint="eastAsia"/>
          <w:lang w:eastAsia="zh-TW"/>
        </w:rPr>
        <w:t>月</w:t>
      </w:r>
      <w:r w:rsidR="002E5897" w:rsidRPr="00614766">
        <w:rPr>
          <w:rFonts w:hint="eastAsia"/>
          <w:lang w:eastAsia="zh-TW"/>
        </w:rPr>
        <w:t>30</w:t>
      </w:r>
      <w:r w:rsidR="002E5897" w:rsidRPr="00614766">
        <w:rPr>
          <w:rFonts w:hint="eastAsia"/>
          <w:lang w:eastAsia="zh-TW"/>
        </w:rPr>
        <w:t>日止免</w:t>
      </w:r>
      <w:r w:rsidR="002E5897" w:rsidRPr="00614766">
        <w:rPr>
          <w:rFonts w:hint="eastAsia"/>
          <w:lang w:eastAsia="zh-TW"/>
        </w:rPr>
        <w:t>VAT</w:t>
      </w:r>
      <w:r w:rsidR="0011217E" w:rsidRPr="00614766">
        <w:rPr>
          <w:rFonts w:hint="eastAsia"/>
          <w:lang w:eastAsia="zh-TW"/>
        </w:rPr>
        <w:t>）</w:t>
      </w:r>
      <w:r w:rsidR="00A65F83" w:rsidRPr="00614766">
        <w:rPr>
          <w:rFonts w:hint="eastAsia"/>
          <w:lang w:eastAsia="zh-TW"/>
        </w:rPr>
        <w:t>、住宿服務</w:t>
      </w:r>
      <w:r w:rsidRPr="00614766">
        <w:rPr>
          <w:rFonts w:hint="eastAsia"/>
          <w:lang w:eastAsia="zh-TW"/>
        </w:rPr>
        <w:t>、</w:t>
      </w:r>
      <w:r w:rsidR="00A65F83" w:rsidRPr="00614766">
        <w:rPr>
          <w:rFonts w:hint="eastAsia"/>
          <w:lang w:eastAsia="zh-TW"/>
        </w:rPr>
        <w:t>電視收音機版稅</w:t>
      </w:r>
      <w:r w:rsidRPr="00614766">
        <w:rPr>
          <w:rFonts w:hint="eastAsia"/>
          <w:lang w:eastAsia="zh-TW"/>
        </w:rPr>
        <w:t>、</w:t>
      </w:r>
      <w:r w:rsidR="00A65F83" w:rsidRPr="00614766">
        <w:rPr>
          <w:rFonts w:hint="eastAsia"/>
          <w:lang w:eastAsia="zh-TW"/>
        </w:rPr>
        <w:t>新聞雜誌訂閱</w:t>
      </w:r>
      <w:r w:rsidR="00852A6C" w:rsidRPr="00614766">
        <w:rPr>
          <w:rFonts w:hint="eastAsia"/>
          <w:lang w:eastAsia="zh-TW"/>
        </w:rPr>
        <w:t>（</w:t>
      </w:r>
      <w:r w:rsidR="00A65F83" w:rsidRPr="00614766">
        <w:rPr>
          <w:rFonts w:hint="eastAsia"/>
          <w:lang w:eastAsia="zh-TW"/>
        </w:rPr>
        <w:t>至少一個月以上</w:t>
      </w:r>
      <w:r w:rsidR="00852A6C" w:rsidRPr="00614766">
        <w:rPr>
          <w:rFonts w:hint="eastAsia"/>
          <w:lang w:eastAsia="zh-TW"/>
        </w:rPr>
        <w:t>）</w:t>
      </w:r>
      <w:r w:rsidRPr="00614766">
        <w:rPr>
          <w:rFonts w:hint="eastAsia"/>
          <w:lang w:eastAsia="zh-TW"/>
        </w:rPr>
        <w:t>等</w:t>
      </w:r>
      <w:r w:rsidR="00A65F83" w:rsidRPr="00614766">
        <w:rPr>
          <w:rFonts w:hint="eastAsia"/>
          <w:lang w:eastAsia="zh-TW"/>
        </w:rPr>
        <w:t>可</w:t>
      </w:r>
      <w:r w:rsidRPr="00614766">
        <w:rPr>
          <w:rFonts w:hint="eastAsia"/>
          <w:lang w:eastAsia="zh-TW"/>
        </w:rPr>
        <w:t>適用</w:t>
      </w:r>
      <w:r w:rsidRPr="00614766">
        <w:rPr>
          <w:rFonts w:hint="eastAsia"/>
          <w:lang w:eastAsia="zh-TW"/>
        </w:rPr>
        <w:t>10</w:t>
      </w:r>
      <w:r w:rsidR="00320C06" w:rsidRPr="00614766">
        <w:rPr>
          <w:rFonts w:hint="eastAsia"/>
          <w:lang w:eastAsia="zh-TW"/>
        </w:rPr>
        <w:t>%</w:t>
      </w:r>
      <w:r w:rsidRPr="00614766">
        <w:rPr>
          <w:rFonts w:hint="eastAsia"/>
          <w:lang w:eastAsia="zh-TW"/>
        </w:rPr>
        <w:t>。</w:t>
      </w:r>
      <w:r w:rsidR="002E5897" w:rsidRPr="00614766">
        <w:rPr>
          <w:rFonts w:hint="eastAsia"/>
          <w:lang w:eastAsia="zh-TW"/>
        </w:rPr>
        <w:t>另，</w:t>
      </w:r>
      <w:r w:rsidR="002E5897" w:rsidRPr="00614766">
        <w:rPr>
          <w:rFonts w:hint="eastAsia"/>
          <w:lang w:eastAsia="zh-TW"/>
        </w:rPr>
        <w:t>2022</w:t>
      </w:r>
      <w:r w:rsidR="002E5897" w:rsidRPr="00614766">
        <w:rPr>
          <w:rFonts w:hint="eastAsia"/>
          <w:lang w:eastAsia="zh-TW"/>
        </w:rPr>
        <w:t>年</w:t>
      </w:r>
      <w:r w:rsidR="002E5897" w:rsidRPr="00614766">
        <w:rPr>
          <w:rFonts w:hint="eastAsia"/>
          <w:lang w:eastAsia="zh-TW"/>
        </w:rPr>
        <w:t>12</w:t>
      </w:r>
      <w:r w:rsidR="002E5897" w:rsidRPr="00614766">
        <w:rPr>
          <w:rFonts w:hint="eastAsia"/>
          <w:lang w:eastAsia="zh-TW"/>
        </w:rPr>
        <w:t>月</w:t>
      </w:r>
      <w:r w:rsidR="002E5897" w:rsidRPr="00614766">
        <w:rPr>
          <w:rFonts w:hint="eastAsia"/>
          <w:lang w:eastAsia="zh-TW"/>
        </w:rPr>
        <w:t>1</w:t>
      </w:r>
      <w:r w:rsidR="002E5897" w:rsidRPr="00614766">
        <w:rPr>
          <w:rFonts w:hint="eastAsia"/>
          <w:lang w:eastAsia="zh-TW"/>
        </w:rPr>
        <w:t>日至</w:t>
      </w:r>
      <w:r w:rsidR="002E5897" w:rsidRPr="00614766">
        <w:rPr>
          <w:rFonts w:hint="eastAsia"/>
          <w:lang w:eastAsia="zh-TW"/>
        </w:rPr>
        <w:t>2023</w:t>
      </w:r>
      <w:r w:rsidR="002E5897" w:rsidRPr="00614766">
        <w:rPr>
          <w:rFonts w:hint="eastAsia"/>
          <w:lang w:eastAsia="zh-TW"/>
        </w:rPr>
        <w:t>年</w:t>
      </w:r>
      <w:r w:rsidR="002E5897" w:rsidRPr="00614766">
        <w:rPr>
          <w:rFonts w:hint="eastAsia"/>
          <w:lang w:eastAsia="zh-TW"/>
        </w:rPr>
        <w:t>4</w:t>
      </w:r>
      <w:r w:rsidR="002E5897" w:rsidRPr="00614766">
        <w:rPr>
          <w:rFonts w:hint="eastAsia"/>
          <w:lang w:eastAsia="zh-TW"/>
        </w:rPr>
        <w:t>月</w:t>
      </w:r>
      <w:r w:rsidR="002E5897" w:rsidRPr="00614766">
        <w:rPr>
          <w:rFonts w:hint="eastAsia"/>
          <w:lang w:eastAsia="zh-TW"/>
        </w:rPr>
        <w:t>30</w:t>
      </w:r>
      <w:r w:rsidR="002E5897" w:rsidRPr="00614766">
        <w:rPr>
          <w:rFonts w:hint="eastAsia"/>
          <w:lang w:eastAsia="zh-TW"/>
        </w:rPr>
        <w:t>日之電力銷售</w:t>
      </w:r>
      <w:r w:rsidR="002E5897" w:rsidRPr="00614766">
        <w:rPr>
          <w:rFonts w:hint="eastAsia"/>
          <w:lang w:eastAsia="zh-TW"/>
        </w:rPr>
        <w:t>VAT</w:t>
      </w:r>
      <w:r w:rsidR="002E5897" w:rsidRPr="00614766">
        <w:rPr>
          <w:rFonts w:hint="eastAsia"/>
          <w:lang w:eastAsia="zh-TW"/>
        </w:rPr>
        <w:t>降至</w:t>
      </w:r>
      <w:r w:rsidR="002E5897" w:rsidRPr="00614766">
        <w:rPr>
          <w:rFonts w:hint="eastAsia"/>
          <w:lang w:eastAsia="zh-TW"/>
        </w:rPr>
        <w:t>10%</w:t>
      </w:r>
      <w:r w:rsidR="002E5897" w:rsidRPr="00614766">
        <w:rPr>
          <w:rFonts w:hint="eastAsia"/>
          <w:lang w:eastAsia="zh-TW"/>
        </w:rPr>
        <w:t>，但不包括電力傳輸銷售與電網連接服務。</w:t>
      </w:r>
    </w:p>
    <w:p w14:paraId="7A66A589" w14:textId="10D4CD66" w:rsidR="00C736A7" w:rsidRPr="00614766" w:rsidRDefault="002E5897" w:rsidP="00515620">
      <w:pPr>
        <w:pStyle w:val="af0"/>
        <w:ind w:left="945" w:firstLine="472"/>
        <w:rPr>
          <w:lang w:eastAsia="zh-TW"/>
        </w:rPr>
      </w:pPr>
      <w:r w:rsidRPr="00614766">
        <w:rPr>
          <w:rFonts w:hint="eastAsia"/>
          <w:lang w:eastAsia="zh-TW"/>
        </w:rPr>
        <w:t>屬於免稅區域</w:t>
      </w:r>
      <w:r w:rsidR="0011217E" w:rsidRPr="00614766">
        <w:rPr>
          <w:rFonts w:hint="eastAsia"/>
          <w:lang w:eastAsia="zh-TW"/>
        </w:rPr>
        <w:t>（</w:t>
      </w:r>
      <w:r w:rsidRPr="00614766">
        <w:rPr>
          <w:rFonts w:hint="eastAsia"/>
          <w:lang w:eastAsia="zh-TW"/>
        </w:rPr>
        <w:t>如公海</w:t>
      </w:r>
      <w:r w:rsidR="0011217E" w:rsidRPr="00614766">
        <w:rPr>
          <w:rFonts w:hint="eastAsia"/>
          <w:lang w:eastAsia="zh-TW"/>
        </w:rPr>
        <w:t>）</w:t>
      </w:r>
      <w:r w:rsidRPr="00614766">
        <w:rPr>
          <w:rFonts w:hint="eastAsia"/>
          <w:lang w:eastAsia="zh-TW"/>
        </w:rPr>
        <w:t>之船隻上的消費、非營利組織之會員費用、出口至歐盟外區域或銷售予歐盟境內經銷商之商品或服務等免課徵加值稅。</w:t>
      </w:r>
    </w:p>
    <w:p w14:paraId="4EE96929" w14:textId="77777777" w:rsidR="003F5E94" w:rsidRPr="00614766" w:rsidRDefault="0055251F" w:rsidP="00814F64">
      <w:pPr>
        <w:pStyle w:val="a4"/>
      </w:pPr>
      <w:r w:rsidRPr="00614766">
        <w:rPr>
          <w:rFonts w:hint="eastAsia"/>
        </w:rPr>
        <w:t>二</w:t>
      </w:r>
      <w:r w:rsidR="003F5E94" w:rsidRPr="00614766">
        <w:rPr>
          <w:rFonts w:hint="eastAsia"/>
        </w:rPr>
        <w:t>、金融</w:t>
      </w:r>
    </w:p>
    <w:p w14:paraId="6B74356A" w14:textId="77777777" w:rsidR="00395A9D" w:rsidRPr="00614766" w:rsidRDefault="00395A9D" w:rsidP="00515620">
      <w:pPr>
        <w:ind w:firstLine="472"/>
        <w:rPr>
          <w:lang w:eastAsia="zh-TW"/>
        </w:rPr>
      </w:pPr>
      <w:r w:rsidRPr="00614766">
        <w:rPr>
          <w:rFonts w:hint="eastAsia"/>
          <w:lang w:eastAsia="zh-TW"/>
        </w:rPr>
        <w:t>在芬蘭成立銀行與其他金融機構均須經芬蘭財政部核准，並經歐盟任一會員國核准，始可於其他歐盟國家設立分行。銀行可分為商業銀行、合作銀行與儲蓄銀行，以及少數外國銀行之分行；其他金融機構則包括財務公司、信用卡公司、房地產抵押銀行與特殊信用機構。芬蘭銀行業頗具現代化，大多數銀行持續運用新技術更新設計服務項目，主要功能包括經營放款、債券發行與買賣、外匯交易、股票經紀與支付移轉等金融業務。保險公司亦可從事授信業務，近年來芬蘭銀行業務與保險業務逐漸整合，目前芬蘭大型銀行已是全方位服務的金融集團，提供各種金融與保險服務。目前芬蘭主要銀行為</w:t>
      </w:r>
      <w:r w:rsidRPr="00614766">
        <w:rPr>
          <w:rFonts w:hint="eastAsia"/>
          <w:lang w:eastAsia="zh-TW"/>
        </w:rPr>
        <w:t>Nordea</w:t>
      </w:r>
      <w:r w:rsidRPr="00614766">
        <w:rPr>
          <w:rFonts w:hint="eastAsia"/>
          <w:lang w:eastAsia="zh-TW"/>
        </w:rPr>
        <w:t>、</w:t>
      </w:r>
      <w:r w:rsidRPr="00614766">
        <w:rPr>
          <w:rFonts w:hint="eastAsia"/>
          <w:lang w:eastAsia="zh-TW"/>
        </w:rPr>
        <w:t>OP Financial Group</w:t>
      </w:r>
      <w:r w:rsidRPr="00614766">
        <w:rPr>
          <w:rFonts w:hint="eastAsia"/>
          <w:lang w:eastAsia="zh-TW"/>
        </w:rPr>
        <w:t>、</w:t>
      </w:r>
      <w:r w:rsidRPr="00614766">
        <w:rPr>
          <w:rFonts w:hint="eastAsia"/>
          <w:lang w:eastAsia="zh-TW"/>
        </w:rPr>
        <w:t>Municipality Finance</w:t>
      </w:r>
      <w:r w:rsidRPr="00614766">
        <w:rPr>
          <w:rFonts w:hint="eastAsia"/>
          <w:lang w:eastAsia="zh-TW"/>
        </w:rPr>
        <w:t>、</w:t>
      </w:r>
      <w:r w:rsidRPr="00614766">
        <w:rPr>
          <w:rFonts w:hint="eastAsia"/>
          <w:lang w:eastAsia="zh-TW"/>
        </w:rPr>
        <w:t>Danske Bank</w:t>
      </w:r>
      <w:r w:rsidRPr="00614766">
        <w:rPr>
          <w:rFonts w:hint="eastAsia"/>
          <w:lang w:eastAsia="zh-TW"/>
        </w:rPr>
        <w:t>及</w:t>
      </w:r>
      <w:r w:rsidRPr="00614766">
        <w:rPr>
          <w:rFonts w:hint="eastAsia"/>
          <w:lang w:eastAsia="zh-TW"/>
        </w:rPr>
        <w:t>Handelsbanken</w:t>
      </w:r>
      <w:r w:rsidRPr="00614766">
        <w:rPr>
          <w:rFonts w:hint="eastAsia"/>
          <w:lang w:eastAsia="zh-TW"/>
        </w:rPr>
        <w:t>等銀行。</w:t>
      </w:r>
    </w:p>
    <w:p w14:paraId="64321672" w14:textId="77777777" w:rsidR="00395A9D" w:rsidRPr="00614766" w:rsidRDefault="00395A9D" w:rsidP="00515620">
      <w:pPr>
        <w:ind w:firstLine="472"/>
        <w:rPr>
          <w:lang w:eastAsia="zh-TW"/>
        </w:rPr>
      </w:pPr>
      <w:r w:rsidRPr="00614766">
        <w:rPr>
          <w:rFonts w:hint="eastAsia"/>
          <w:lang w:eastAsia="zh-TW"/>
        </w:rPr>
        <w:t>為了保障存款人利益，收受存款之銀行必須加入存款保險基金（</w:t>
      </w:r>
      <w:r w:rsidRPr="00614766">
        <w:rPr>
          <w:rFonts w:hint="eastAsia"/>
          <w:lang w:eastAsia="zh-TW"/>
        </w:rPr>
        <w:t>deposit insurance fund</w:t>
      </w:r>
      <w:r w:rsidRPr="00614766">
        <w:rPr>
          <w:rFonts w:hint="eastAsia"/>
          <w:lang w:eastAsia="zh-TW"/>
        </w:rPr>
        <w:t>），由金融穩定局（</w:t>
      </w:r>
      <w:r w:rsidRPr="00614766">
        <w:rPr>
          <w:rFonts w:hint="eastAsia"/>
          <w:lang w:eastAsia="zh-TW"/>
        </w:rPr>
        <w:t>Financial Stability Authority</w:t>
      </w:r>
      <w:r w:rsidRPr="00614766">
        <w:rPr>
          <w:rFonts w:hint="eastAsia"/>
          <w:lang w:eastAsia="zh-TW"/>
        </w:rPr>
        <w:t>）負責管理，各金融機構應投入該行所持存款之</w:t>
      </w:r>
      <w:r w:rsidRPr="00614766">
        <w:rPr>
          <w:rFonts w:hint="eastAsia"/>
          <w:lang w:eastAsia="zh-TW"/>
        </w:rPr>
        <w:t>0.8%</w:t>
      </w:r>
      <w:r w:rsidRPr="00614766">
        <w:rPr>
          <w:rFonts w:hint="eastAsia"/>
          <w:lang w:eastAsia="zh-TW"/>
        </w:rPr>
        <w:t>，</w:t>
      </w:r>
      <w:r w:rsidRPr="00614766">
        <w:rPr>
          <w:rFonts w:hint="eastAsia"/>
          <w:lang w:eastAsia="zh-TW"/>
        </w:rPr>
        <w:t>2020</w:t>
      </w:r>
      <w:r w:rsidRPr="00614766">
        <w:rPr>
          <w:rFonts w:hint="eastAsia"/>
          <w:lang w:eastAsia="zh-TW"/>
        </w:rPr>
        <w:t>年存款保險基金達約</w:t>
      </w:r>
      <w:r w:rsidRPr="00614766">
        <w:rPr>
          <w:rFonts w:hint="eastAsia"/>
          <w:lang w:eastAsia="zh-TW"/>
        </w:rPr>
        <w:t>6.5</w:t>
      </w:r>
      <w:r w:rsidRPr="00614766">
        <w:rPr>
          <w:rFonts w:hint="eastAsia"/>
          <w:lang w:eastAsia="zh-TW"/>
        </w:rPr>
        <w:t>億歐元，預計</w:t>
      </w:r>
      <w:r w:rsidRPr="00614766">
        <w:rPr>
          <w:rFonts w:hint="eastAsia"/>
          <w:lang w:eastAsia="zh-TW"/>
        </w:rPr>
        <w:t>2024</w:t>
      </w:r>
      <w:r w:rsidRPr="00614766">
        <w:rPr>
          <w:rFonts w:hint="eastAsia"/>
          <w:lang w:eastAsia="zh-TW"/>
        </w:rPr>
        <w:t>年</w:t>
      </w:r>
      <w:r w:rsidRPr="00614766">
        <w:rPr>
          <w:rFonts w:hint="eastAsia"/>
          <w:lang w:eastAsia="zh-TW"/>
        </w:rPr>
        <w:t>7</w:t>
      </w:r>
      <w:r w:rsidRPr="00614766">
        <w:rPr>
          <w:rFonts w:hint="eastAsia"/>
          <w:lang w:eastAsia="zh-TW"/>
        </w:rPr>
        <w:t>月達</w:t>
      </w:r>
      <w:r w:rsidRPr="00614766">
        <w:rPr>
          <w:rFonts w:hint="eastAsia"/>
          <w:lang w:eastAsia="zh-TW"/>
        </w:rPr>
        <w:t>10.72</w:t>
      </w:r>
      <w:r w:rsidRPr="00614766">
        <w:rPr>
          <w:rFonts w:hint="eastAsia"/>
          <w:lang w:eastAsia="zh-TW"/>
        </w:rPr>
        <w:t>億歐元</w:t>
      </w:r>
      <w:r w:rsidR="002A6A21" w:rsidRPr="00614766">
        <w:rPr>
          <w:rFonts w:hint="eastAsia"/>
          <w:lang w:eastAsia="zh-TW"/>
        </w:rPr>
        <w:t>之目標</w:t>
      </w:r>
      <w:r w:rsidRPr="00614766">
        <w:rPr>
          <w:rFonts w:hint="eastAsia"/>
          <w:lang w:eastAsia="zh-TW"/>
        </w:rPr>
        <w:t>。芬蘭銀行對新科技之發展與使用屬全球先驅，早已透過數位傳輸進行支付交易，包括一般客戶使用網路及手機進行金融服務比例，企業之間亦然，金融數位化程度列世界前茅。</w:t>
      </w:r>
    </w:p>
    <w:p w14:paraId="709405D4" w14:textId="77777777" w:rsidR="00086203" w:rsidRPr="00614766" w:rsidRDefault="00395A9D" w:rsidP="00515620">
      <w:pPr>
        <w:ind w:firstLine="472"/>
        <w:rPr>
          <w:lang w:eastAsia="zh-TW"/>
        </w:rPr>
      </w:pPr>
      <w:r w:rsidRPr="00614766">
        <w:rPr>
          <w:rFonts w:hint="eastAsia"/>
          <w:lang w:eastAsia="zh-TW"/>
        </w:rPr>
        <w:t>另，中央與地方政府共同持有之</w:t>
      </w:r>
      <w:r w:rsidR="001068FD" w:rsidRPr="00614766">
        <w:rPr>
          <w:rFonts w:hint="eastAsia"/>
          <w:lang w:eastAsia="zh-TW"/>
        </w:rPr>
        <w:t>國營芬蘭金融機構</w:t>
      </w:r>
      <w:proofErr w:type="spellStart"/>
      <w:r w:rsidR="001068FD" w:rsidRPr="00614766">
        <w:rPr>
          <w:rFonts w:hint="eastAsia"/>
          <w:lang w:eastAsia="zh-TW"/>
        </w:rPr>
        <w:t>Finnvera</w:t>
      </w:r>
      <w:proofErr w:type="spellEnd"/>
      <w:r w:rsidR="00086203" w:rsidRPr="00614766">
        <w:rPr>
          <w:rFonts w:hint="eastAsia"/>
          <w:lang w:eastAsia="zh-TW"/>
        </w:rPr>
        <w:t>，</w:t>
      </w:r>
      <w:r w:rsidRPr="00614766">
        <w:rPr>
          <w:rFonts w:hint="eastAsia"/>
          <w:lang w:eastAsia="zh-TW"/>
        </w:rPr>
        <w:t>為特殊信用金融機構，以</w:t>
      </w:r>
      <w:r w:rsidR="00086203" w:rsidRPr="00614766">
        <w:rPr>
          <w:rFonts w:hint="eastAsia"/>
          <w:lang w:eastAsia="zh-TW"/>
        </w:rPr>
        <w:t>彌補其他金融機構不足之功能，</w:t>
      </w:r>
      <w:r w:rsidR="00E86531" w:rsidRPr="00614766">
        <w:rPr>
          <w:rFonts w:hint="eastAsia"/>
          <w:lang w:eastAsia="zh-TW"/>
        </w:rPr>
        <w:t>主要提供民間金融機構無法承作之風險性貸款，除提供公司貸款與相關諮詢，亦提供研究機構與教育機構貸款與補助。</w:t>
      </w:r>
    </w:p>
    <w:p w14:paraId="02D97E33" w14:textId="77777777" w:rsidR="0055251F" w:rsidRPr="00614766" w:rsidRDefault="0055251F" w:rsidP="0055251F">
      <w:pPr>
        <w:pStyle w:val="a4"/>
      </w:pPr>
      <w:r w:rsidRPr="00614766">
        <w:rPr>
          <w:rFonts w:hint="eastAsia"/>
        </w:rPr>
        <w:t>三、匯兌</w:t>
      </w:r>
    </w:p>
    <w:p w14:paraId="6CCB2831" w14:textId="77777777" w:rsidR="0055251F" w:rsidRPr="00614766" w:rsidRDefault="0055251F" w:rsidP="00515620">
      <w:pPr>
        <w:ind w:firstLine="472"/>
        <w:rPr>
          <w:lang w:eastAsia="zh-TW"/>
        </w:rPr>
      </w:pPr>
      <w:r w:rsidRPr="00614766">
        <w:rPr>
          <w:rFonts w:hint="eastAsia"/>
          <w:lang w:eastAsia="zh-TW"/>
        </w:rPr>
        <w:t>芬蘭為歐元區之成員，使用歐元，貨幣政策由歐元體系（</w:t>
      </w:r>
      <w:proofErr w:type="spellStart"/>
      <w:r w:rsidRPr="00614766">
        <w:rPr>
          <w:rFonts w:hint="eastAsia"/>
          <w:lang w:eastAsia="zh-TW"/>
        </w:rPr>
        <w:t>Eurosystem</w:t>
      </w:r>
      <w:proofErr w:type="spellEnd"/>
      <w:r w:rsidRPr="00614766">
        <w:rPr>
          <w:rFonts w:hint="eastAsia"/>
          <w:lang w:eastAsia="zh-TW"/>
        </w:rPr>
        <w:t>）共同決定，芬蘭中央銀行參與歐元體系單一貨幣之政策擬訂、決策與執行。</w:t>
      </w:r>
      <w:r w:rsidR="007D28E1" w:rsidRPr="00614766">
        <w:rPr>
          <w:rFonts w:hint="eastAsia"/>
          <w:lang w:eastAsia="zh-TW"/>
        </w:rPr>
        <w:t>資金可自由進出，無特殊外匯管制。</w:t>
      </w:r>
    </w:p>
    <w:p w14:paraId="48D1CC73" w14:textId="735CB2A7" w:rsidR="00037BF7" w:rsidRPr="00614766" w:rsidRDefault="00491CDD" w:rsidP="00515620">
      <w:pPr>
        <w:ind w:firstLine="472"/>
        <w:rPr>
          <w:lang w:eastAsia="zh-TW"/>
        </w:rPr>
      </w:pPr>
      <w:r w:rsidRPr="00614766">
        <w:rPr>
          <w:rFonts w:hint="eastAsia"/>
          <w:lang w:eastAsia="zh-TW"/>
        </w:rPr>
        <w:t>芬蘭</w:t>
      </w:r>
      <w:r w:rsidR="002A003A" w:rsidRPr="00614766">
        <w:rPr>
          <w:rFonts w:hint="eastAsia"/>
          <w:lang w:eastAsia="zh-TW"/>
        </w:rPr>
        <w:t>以往的</w:t>
      </w:r>
      <w:r w:rsidRPr="00614766">
        <w:rPr>
          <w:rFonts w:hint="eastAsia"/>
          <w:lang w:eastAsia="zh-TW"/>
        </w:rPr>
        <w:t>國際收支情形良好，</w:t>
      </w:r>
      <w:r w:rsidR="002A003A" w:rsidRPr="00614766">
        <w:rPr>
          <w:rFonts w:hint="eastAsia"/>
          <w:lang w:eastAsia="zh-TW"/>
        </w:rPr>
        <w:t>除因</w:t>
      </w:r>
      <w:r w:rsidRPr="00614766">
        <w:rPr>
          <w:rFonts w:hint="eastAsia"/>
          <w:lang w:eastAsia="zh-TW"/>
        </w:rPr>
        <w:t>歐元資助南歐會員國</w:t>
      </w:r>
      <w:r w:rsidR="002A003A" w:rsidRPr="00614766">
        <w:rPr>
          <w:rFonts w:hint="eastAsia"/>
          <w:lang w:eastAsia="zh-TW"/>
        </w:rPr>
        <w:t>之</w:t>
      </w:r>
      <w:r w:rsidRPr="00614766">
        <w:rPr>
          <w:rFonts w:hint="eastAsia"/>
          <w:lang w:eastAsia="zh-TW"/>
        </w:rPr>
        <w:t>影響，</w:t>
      </w:r>
      <w:r w:rsidR="002A003A" w:rsidRPr="00614766">
        <w:rPr>
          <w:rFonts w:hint="eastAsia"/>
          <w:lang w:eastAsia="zh-TW"/>
        </w:rPr>
        <w:t>自</w:t>
      </w:r>
      <w:r w:rsidRPr="00614766">
        <w:rPr>
          <w:rFonts w:hint="eastAsia"/>
          <w:lang w:eastAsia="zh-TW"/>
        </w:rPr>
        <w:t>2013</w:t>
      </w:r>
      <w:r w:rsidRPr="00614766">
        <w:rPr>
          <w:rFonts w:hint="eastAsia"/>
          <w:lang w:eastAsia="zh-TW"/>
        </w:rPr>
        <w:t>年起經常帳出現赤字現象</w:t>
      </w:r>
      <w:r w:rsidR="002A003A" w:rsidRPr="00614766">
        <w:rPr>
          <w:rFonts w:hint="eastAsia"/>
          <w:lang w:eastAsia="zh-TW"/>
        </w:rPr>
        <w:t>；雖</w:t>
      </w:r>
      <w:r w:rsidRPr="00614766">
        <w:rPr>
          <w:rFonts w:hint="eastAsia"/>
          <w:lang w:eastAsia="zh-TW"/>
        </w:rPr>
        <w:t>自</w:t>
      </w:r>
      <w:r w:rsidRPr="00614766">
        <w:rPr>
          <w:rFonts w:hint="eastAsia"/>
          <w:lang w:eastAsia="zh-TW"/>
        </w:rPr>
        <w:t>2016</w:t>
      </w:r>
      <w:r w:rsidRPr="00614766">
        <w:rPr>
          <w:rFonts w:hint="eastAsia"/>
          <w:lang w:eastAsia="zh-TW"/>
        </w:rPr>
        <w:t>年經濟回</w:t>
      </w:r>
      <w:r w:rsidR="002A003A" w:rsidRPr="00614766">
        <w:rPr>
          <w:rFonts w:hint="eastAsia"/>
          <w:lang w:eastAsia="zh-TW"/>
        </w:rPr>
        <w:t>穩</w:t>
      </w:r>
      <w:r w:rsidRPr="00614766">
        <w:rPr>
          <w:rFonts w:hint="eastAsia"/>
          <w:lang w:eastAsia="zh-TW"/>
        </w:rPr>
        <w:t>後，國際收支轉</w:t>
      </w:r>
      <w:r w:rsidR="002A003A" w:rsidRPr="00614766">
        <w:rPr>
          <w:rFonts w:hint="eastAsia"/>
          <w:lang w:eastAsia="zh-TW"/>
        </w:rPr>
        <w:t>好</w:t>
      </w:r>
      <w:r w:rsidRPr="00614766">
        <w:rPr>
          <w:rFonts w:hint="eastAsia"/>
          <w:lang w:eastAsia="zh-TW"/>
        </w:rPr>
        <w:t>，</w:t>
      </w:r>
      <w:r w:rsidR="002A003A" w:rsidRPr="00614766">
        <w:rPr>
          <w:rFonts w:hint="eastAsia"/>
          <w:lang w:eastAsia="zh-TW"/>
        </w:rPr>
        <w:t>但因</w:t>
      </w:r>
      <w:r w:rsidR="007F171C" w:rsidRPr="00614766">
        <w:rPr>
          <w:rFonts w:hint="eastAsia"/>
          <w:lang w:eastAsia="zh-TW"/>
        </w:rPr>
        <w:t>20</w:t>
      </w:r>
      <w:r w:rsidR="000B7C96" w:rsidRPr="00614766">
        <w:rPr>
          <w:rFonts w:hint="eastAsia"/>
          <w:lang w:eastAsia="zh-TW"/>
        </w:rPr>
        <w:t>20</w:t>
      </w:r>
      <w:r w:rsidR="007F171C" w:rsidRPr="00614766">
        <w:rPr>
          <w:rFonts w:hint="eastAsia"/>
          <w:lang w:eastAsia="zh-TW"/>
        </w:rPr>
        <w:t>年</w:t>
      </w:r>
      <w:r w:rsidR="00202DB8" w:rsidRPr="00614766">
        <w:rPr>
          <w:rFonts w:hint="eastAsia"/>
          <w:lang w:eastAsia="zh-TW"/>
        </w:rPr>
        <w:t>起出現</w:t>
      </w:r>
      <w:r w:rsidR="0011217E" w:rsidRPr="00614766">
        <w:rPr>
          <w:rFonts w:hint="eastAsia"/>
          <w:lang w:eastAsia="zh-TW"/>
        </w:rPr>
        <w:t>「嚴重特殊傳染性肺炎」（</w:t>
      </w:r>
      <w:r w:rsidR="0011217E" w:rsidRPr="00614766">
        <w:rPr>
          <w:rFonts w:hint="eastAsia"/>
          <w:lang w:eastAsia="zh-TW"/>
        </w:rPr>
        <w:t>COVID-19</w:t>
      </w:r>
      <w:r w:rsidR="0011217E" w:rsidRPr="00614766">
        <w:rPr>
          <w:rFonts w:hint="eastAsia"/>
          <w:lang w:eastAsia="zh-TW"/>
        </w:rPr>
        <w:t>）</w:t>
      </w:r>
      <w:r w:rsidR="0048216F" w:rsidRPr="00614766">
        <w:rPr>
          <w:rFonts w:hint="eastAsia"/>
          <w:lang w:eastAsia="zh-TW"/>
        </w:rPr>
        <w:t>疫情</w:t>
      </w:r>
      <w:r w:rsidR="006109A1" w:rsidRPr="00614766">
        <w:rPr>
          <w:rFonts w:hint="eastAsia"/>
          <w:lang w:eastAsia="zh-TW"/>
        </w:rPr>
        <w:t>後</w:t>
      </w:r>
      <w:r w:rsidR="0048216F" w:rsidRPr="00614766">
        <w:rPr>
          <w:rFonts w:hint="eastAsia"/>
          <w:lang w:eastAsia="zh-TW"/>
        </w:rPr>
        <w:t>，</w:t>
      </w:r>
      <w:r w:rsidR="002A003A" w:rsidRPr="00614766">
        <w:rPr>
          <w:rFonts w:hint="eastAsia"/>
          <w:lang w:eastAsia="zh-TW"/>
        </w:rPr>
        <w:t>加以俄烏戰爭影響，導致</w:t>
      </w:r>
      <w:r w:rsidR="009173E5" w:rsidRPr="00614766">
        <w:rPr>
          <w:rFonts w:hint="eastAsia"/>
          <w:lang w:eastAsia="zh-TW"/>
        </w:rPr>
        <w:t>芬蘭</w:t>
      </w:r>
      <w:r w:rsidR="007F171C" w:rsidRPr="00614766">
        <w:rPr>
          <w:rFonts w:hint="eastAsia"/>
          <w:lang w:eastAsia="zh-TW"/>
        </w:rPr>
        <w:t>國際收支</w:t>
      </w:r>
      <w:r w:rsidR="0048216F" w:rsidRPr="00614766">
        <w:rPr>
          <w:rFonts w:hint="eastAsia"/>
          <w:lang w:eastAsia="zh-TW"/>
        </w:rPr>
        <w:t>表現</w:t>
      </w:r>
      <w:r w:rsidR="006109A1" w:rsidRPr="00614766">
        <w:rPr>
          <w:rFonts w:hint="eastAsia"/>
          <w:lang w:eastAsia="zh-TW"/>
        </w:rPr>
        <w:t>上下</w:t>
      </w:r>
      <w:r w:rsidR="009173E5" w:rsidRPr="00614766">
        <w:rPr>
          <w:rFonts w:hint="eastAsia"/>
          <w:lang w:eastAsia="zh-TW"/>
        </w:rPr>
        <w:t>浮</w:t>
      </w:r>
      <w:r w:rsidR="006109A1" w:rsidRPr="00614766">
        <w:rPr>
          <w:rFonts w:hint="eastAsia"/>
          <w:lang w:eastAsia="zh-TW"/>
        </w:rPr>
        <w:t>動不穩</w:t>
      </w:r>
      <w:r w:rsidR="007F171C" w:rsidRPr="00614766">
        <w:rPr>
          <w:rFonts w:hint="eastAsia"/>
          <w:lang w:eastAsia="zh-TW"/>
        </w:rPr>
        <w:t>。</w:t>
      </w:r>
      <w:r w:rsidR="00EC7932" w:rsidRPr="00614766">
        <w:rPr>
          <w:rFonts w:hint="eastAsia"/>
          <w:lang w:eastAsia="zh-TW"/>
        </w:rPr>
        <w:t>202</w:t>
      </w:r>
      <w:r w:rsidR="002A003A" w:rsidRPr="00614766">
        <w:rPr>
          <w:rFonts w:hint="eastAsia"/>
          <w:lang w:eastAsia="zh-TW"/>
        </w:rPr>
        <w:t>2</w:t>
      </w:r>
      <w:r w:rsidR="00EC7932" w:rsidRPr="00614766">
        <w:rPr>
          <w:rFonts w:hint="eastAsia"/>
          <w:lang w:eastAsia="zh-TW"/>
        </w:rPr>
        <w:t>年</w:t>
      </w:r>
      <w:r w:rsidR="0084362F" w:rsidRPr="00614766">
        <w:rPr>
          <w:rFonts w:hint="eastAsia"/>
          <w:lang w:eastAsia="zh-TW"/>
        </w:rPr>
        <w:t>平均</w:t>
      </w:r>
      <w:r w:rsidR="00EC7932" w:rsidRPr="00614766">
        <w:rPr>
          <w:rFonts w:hint="eastAsia"/>
          <w:lang w:eastAsia="zh-TW"/>
        </w:rPr>
        <w:t>匯率為</w:t>
      </w:r>
      <w:r w:rsidR="00EC7932" w:rsidRPr="00614766">
        <w:rPr>
          <w:rFonts w:hint="eastAsia"/>
          <w:lang w:eastAsia="zh-TW"/>
        </w:rPr>
        <w:t>1</w:t>
      </w:r>
      <w:r w:rsidR="00EC7932" w:rsidRPr="00614766">
        <w:rPr>
          <w:rFonts w:hint="eastAsia"/>
          <w:lang w:eastAsia="zh-TW"/>
        </w:rPr>
        <w:t>歐元兌</w:t>
      </w:r>
      <w:r w:rsidR="00EC7932" w:rsidRPr="00614766">
        <w:rPr>
          <w:rFonts w:hint="eastAsia"/>
          <w:lang w:eastAsia="zh-TW"/>
        </w:rPr>
        <w:t>1.</w:t>
      </w:r>
      <w:r w:rsidR="002A003A" w:rsidRPr="00614766">
        <w:rPr>
          <w:rFonts w:hint="eastAsia"/>
          <w:lang w:eastAsia="zh-TW"/>
        </w:rPr>
        <w:t>0530</w:t>
      </w:r>
      <w:r w:rsidR="00EC7932" w:rsidRPr="00614766">
        <w:rPr>
          <w:rFonts w:hint="eastAsia"/>
          <w:lang w:eastAsia="zh-TW"/>
        </w:rPr>
        <w:t>美元。</w:t>
      </w:r>
    </w:p>
    <w:p w14:paraId="4E16B55B" w14:textId="77777777" w:rsidR="0011217E" w:rsidRPr="00614766" w:rsidRDefault="0011217E" w:rsidP="00515620">
      <w:pPr>
        <w:ind w:firstLine="472"/>
        <w:rPr>
          <w:lang w:eastAsia="zh-TW"/>
        </w:rPr>
      </w:pPr>
    </w:p>
    <w:p w14:paraId="6060E2DC" w14:textId="1A38F893" w:rsidR="00515620" w:rsidRPr="00614766" w:rsidRDefault="00515620">
      <w:pPr>
        <w:widowControl/>
        <w:overflowPunct/>
        <w:autoSpaceDE/>
        <w:autoSpaceDN/>
        <w:ind w:firstLineChars="0" w:firstLine="0"/>
        <w:jc w:val="left"/>
        <w:rPr>
          <w:lang w:eastAsia="zh-TW"/>
        </w:rPr>
      </w:pPr>
      <w:r w:rsidRPr="00614766">
        <w:rPr>
          <w:lang w:eastAsia="zh-TW"/>
        </w:rPr>
        <w:br w:type="page"/>
      </w:r>
    </w:p>
    <w:p w14:paraId="16A4CFBC" w14:textId="77777777" w:rsidR="00515620" w:rsidRPr="00614766" w:rsidRDefault="00515620" w:rsidP="00515620">
      <w:pPr>
        <w:ind w:firstLine="472"/>
        <w:rPr>
          <w:lang w:eastAsia="zh-TW"/>
        </w:rPr>
      </w:pPr>
    </w:p>
    <w:p w14:paraId="7FEBF593" w14:textId="77777777" w:rsidR="00515620" w:rsidRPr="00614766" w:rsidRDefault="00515620" w:rsidP="00515620">
      <w:pPr>
        <w:ind w:firstLine="472"/>
        <w:rPr>
          <w:lang w:eastAsia="zh-TW"/>
        </w:rPr>
      </w:pPr>
    </w:p>
    <w:p w14:paraId="1B0A175E" w14:textId="77777777" w:rsidR="0011217E" w:rsidRPr="00614766" w:rsidRDefault="0011217E" w:rsidP="00C2429B">
      <w:pPr>
        <w:ind w:firstLine="472"/>
        <w:rPr>
          <w:lang w:eastAsia="zh-TW"/>
        </w:rPr>
        <w:sectPr w:rsidR="0011217E" w:rsidRPr="00614766">
          <w:headerReference w:type="default" r:id="rId29"/>
          <w:pgSz w:w="11906" w:h="16838" w:code="9"/>
          <w:pgMar w:top="2268" w:right="1701" w:bottom="1701" w:left="1701" w:header="1134" w:footer="851" w:gutter="0"/>
          <w:cols w:space="425"/>
          <w:docGrid w:type="linesAndChars" w:linePitch="514" w:charSpace="-774"/>
        </w:sectPr>
      </w:pPr>
    </w:p>
    <w:p w14:paraId="339D30DE" w14:textId="77777777" w:rsidR="003F5E94" w:rsidRPr="00614766" w:rsidRDefault="003F5E94" w:rsidP="00720BEA">
      <w:pPr>
        <w:pStyle w:val="a3"/>
        <w:spacing w:before="514" w:after="771"/>
      </w:pPr>
      <w:bookmarkStart w:id="7" w:name="_Toc517618374"/>
      <w:r w:rsidRPr="00614766">
        <w:rPr>
          <w:rFonts w:hint="eastAsia"/>
        </w:rPr>
        <w:t>第陸章　基礎建設及成本</w:t>
      </w:r>
      <w:bookmarkEnd w:id="7"/>
    </w:p>
    <w:p w14:paraId="30688D5D" w14:textId="77777777" w:rsidR="003F5E94" w:rsidRPr="00614766" w:rsidRDefault="003F5E94">
      <w:pPr>
        <w:pStyle w:val="a4"/>
      </w:pPr>
      <w:r w:rsidRPr="00614766">
        <w:rPr>
          <w:rFonts w:hint="eastAsia"/>
        </w:rPr>
        <w:t>一、土地</w:t>
      </w:r>
    </w:p>
    <w:p w14:paraId="36040506" w14:textId="3BF9A9E4" w:rsidR="00066CE7" w:rsidRPr="00614766" w:rsidRDefault="00086203" w:rsidP="00515620">
      <w:pPr>
        <w:kinsoku w:val="0"/>
        <w:wordWrap w:val="0"/>
        <w:ind w:firstLine="472"/>
      </w:pPr>
      <w:r w:rsidRPr="00614766">
        <w:rPr>
          <w:rFonts w:hint="eastAsia"/>
        </w:rPr>
        <w:t>根據芬蘭國家土地檢索局</w:t>
      </w:r>
      <w:r w:rsidR="0011217E" w:rsidRPr="00614766">
        <w:rPr>
          <w:rFonts w:hint="eastAsia"/>
        </w:rPr>
        <w:t>（</w:t>
      </w:r>
      <w:r w:rsidRPr="00614766">
        <w:rPr>
          <w:rFonts w:hint="eastAsia"/>
        </w:rPr>
        <w:t>National Land Survey of Finland</w:t>
      </w:r>
      <w:r w:rsidR="00CF5589" w:rsidRPr="00614766">
        <w:t>, NLS</w:t>
      </w:r>
      <w:r w:rsidR="0011217E" w:rsidRPr="00614766">
        <w:rPr>
          <w:rFonts w:hint="eastAsia"/>
        </w:rPr>
        <w:t>）</w:t>
      </w:r>
      <w:r w:rsidRPr="00614766">
        <w:rPr>
          <w:rFonts w:hint="eastAsia"/>
        </w:rPr>
        <w:t>，非歐盟或</w:t>
      </w:r>
      <w:r w:rsidRPr="00614766">
        <w:rPr>
          <w:rFonts w:hint="eastAsia"/>
        </w:rPr>
        <w:t>EEA</w:t>
      </w:r>
      <w:r w:rsidRPr="00614766">
        <w:rPr>
          <w:rFonts w:hint="eastAsia"/>
        </w:rPr>
        <w:t>公民須先向芬蘭國防部取得許可後，始可購買芬蘭不動產。</w:t>
      </w:r>
      <w:r w:rsidR="00066CE7" w:rsidRPr="00614766">
        <w:rPr>
          <w:rFonts w:hint="eastAsia"/>
        </w:rPr>
        <w:t>有意在芬蘭採購不動產者，</w:t>
      </w:r>
      <w:r w:rsidR="00E93259" w:rsidRPr="00614766">
        <w:rPr>
          <w:rFonts w:hint="eastAsia"/>
        </w:rPr>
        <w:t>請</w:t>
      </w:r>
      <w:r w:rsidR="00066CE7" w:rsidRPr="00614766">
        <w:rPr>
          <w:rFonts w:hint="eastAsia"/>
        </w:rPr>
        <w:t>先於</w:t>
      </w:r>
      <w:r w:rsidR="00066CE7" w:rsidRPr="00614766">
        <w:t>NLS</w:t>
      </w:r>
      <w:r w:rsidR="00066CE7" w:rsidRPr="00614766">
        <w:rPr>
          <w:rFonts w:hint="eastAsia"/>
        </w:rPr>
        <w:t>查詢相關必要</w:t>
      </w:r>
      <w:r w:rsidR="00E93259" w:rsidRPr="00614766">
        <w:rPr>
          <w:rFonts w:hint="eastAsia"/>
        </w:rPr>
        <w:t>採購</w:t>
      </w:r>
      <w:r w:rsidR="00066CE7" w:rsidRPr="00614766">
        <w:rPr>
          <w:rFonts w:hint="eastAsia"/>
        </w:rPr>
        <w:t>須知</w:t>
      </w:r>
      <w:r w:rsidR="00BB23CA" w:rsidRPr="00614766">
        <w:rPr>
          <w:rFonts w:hint="eastAsia"/>
        </w:rPr>
        <w:t>，</w:t>
      </w:r>
      <w:r w:rsidR="00E93259" w:rsidRPr="00614766">
        <w:rPr>
          <w:rFonts w:hint="eastAsia"/>
        </w:rPr>
        <w:t>可參考以下</w:t>
      </w:r>
      <w:r w:rsidR="00066CE7" w:rsidRPr="00614766">
        <w:rPr>
          <w:rFonts w:hint="eastAsia"/>
        </w:rPr>
        <w:t>價格統計資料網站</w:t>
      </w:r>
      <w:r w:rsidR="00515620" w:rsidRPr="00614766">
        <w:rPr>
          <w:rFonts w:hint="eastAsia"/>
        </w:rPr>
        <w:t>：</w:t>
      </w:r>
      <w:r w:rsidR="005523E9" w:rsidRPr="00614766">
        <w:t>https://khr.maanmittauslaitos.fi/tilastopalvelu/rest/API/kiinteistokauppojen-tilastopalvelu.html?v=1.2.0&amp;lang=en#</w:t>
      </w:r>
    </w:p>
    <w:p w14:paraId="534181A8" w14:textId="000977D3" w:rsidR="00E93259" w:rsidRPr="00614766" w:rsidRDefault="00066CE7" w:rsidP="00515620">
      <w:pPr>
        <w:ind w:firstLine="472"/>
        <w:rPr>
          <w:lang w:eastAsia="zh-TW"/>
        </w:rPr>
      </w:pPr>
      <w:r w:rsidRPr="00614766">
        <w:rPr>
          <w:rFonts w:hint="eastAsia"/>
          <w:lang w:eastAsia="zh-TW"/>
        </w:rPr>
        <w:t>芬蘭辦公室租金視地區與租賃內容而有所差異，</w:t>
      </w:r>
      <w:r w:rsidR="00AB0D0C" w:rsidRPr="00614766">
        <w:rPr>
          <w:rFonts w:hint="eastAsia"/>
          <w:lang w:eastAsia="zh-TW"/>
        </w:rPr>
        <w:t>根據芬蘭物業公司</w:t>
      </w:r>
      <w:proofErr w:type="spellStart"/>
      <w:r w:rsidR="00AB0D0C" w:rsidRPr="00614766">
        <w:rPr>
          <w:rFonts w:hint="eastAsia"/>
          <w:lang w:eastAsia="zh-TW"/>
        </w:rPr>
        <w:t>Sponda</w:t>
      </w:r>
      <w:proofErr w:type="spellEnd"/>
      <w:r w:rsidR="00AB0D0C" w:rsidRPr="00614766">
        <w:rPr>
          <w:rFonts w:hint="eastAsia"/>
          <w:lang w:eastAsia="zh-TW"/>
        </w:rPr>
        <w:t>所提供的資料</w:t>
      </w:r>
      <w:r w:rsidR="0011217E" w:rsidRPr="00614766">
        <w:rPr>
          <w:rFonts w:hint="eastAsia"/>
          <w:lang w:eastAsia="zh-TW"/>
        </w:rPr>
        <w:t>（</w:t>
      </w:r>
      <w:r w:rsidR="00325606" w:rsidRPr="00614766">
        <w:rPr>
          <w:rFonts w:hint="eastAsia"/>
          <w:lang w:eastAsia="zh-TW"/>
        </w:rPr>
        <w:t>至</w:t>
      </w:r>
      <w:r w:rsidR="00325606" w:rsidRPr="00614766">
        <w:rPr>
          <w:rFonts w:hint="eastAsia"/>
          <w:lang w:eastAsia="zh-TW"/>
        </w:rPr>
        <w:t>2021</w:t>
      </w:r>
      <w:r w:rsidR="00325606" w:rsidRPr="00614766">
        <w:rPr>
          <w:rFonts w:hint="eastAsia"/>
          <w:lang w:eastAsia="zh-TW"/>
        </w:rPr>
        <w:t>年第四季</w:t>
      </w:r>
      <w:r w:rsidR="0011217E" w:rsidRPr="00614766">
        <w:rPr>
          <w:rFonts w:hint="eastAsia"/>
          <w:lang w:eastAsia="zh-TW"/>
        </w:rPr>
        <w:t>）</w:t>
      </w:r>
      <w:r w:rsidR="00AB0D0C" w:rsidRPr="00614766">
        <w:rPr>
          <w:rFonts w:hint="eastAsia"/>
          <w:lang w:eastAsia="zh-TW"/>
        </w:rPr>
        <w:t>顯示，</w:t>
      </w:r>
      <w:r w:rsidR="00A1164E" w:rsidRPr="00614766">
        <w:rPr>
          <w:rFonts w:hint="eastAsia"/>
          <w:lang w:eastAsia="zh-TW"/>
        </w:rPr>
        <w:t>首都</w:t>
      </w:r>
      <w:r w:rsidR="003F5E94" w:rsidRPr="00614766">
        <w:rPr>
          <w:rFonts w:hint="eastAsia"/>
          <w:lang w:eastAsia="zh-TW"/>
        </w:rPr>
        <w:t>赫爾辛基市</w:t>
      </w:r>
      <w:r w:rsidRPr="00614766">
        <w:rPr>
          <w:rFonts w:hint="eastAsia"/>
          <w:lang w:eastAsia="zh-TW"/>
        </w:rPr>
        <w:t>商業</w:t>
      </w:r>
      <w:r w:rsidR="003F5E94" w:rsidRPr="00614766">
        <w:rPr>
          <w:rFonts w:hint="eastAsia"/>
          <w:lang w:eastAsia="zh-TW"/>
        </w:rPr>
        <w:t>中心辦公室</w:t>
      </w:r>
      <w:r w:rsidRPr="00614766">
        <w:rPr>
          <w:rFonts w:hint="eastAsia"/>
          <w:lang w:eastAsia="zh-TW"/>
        </w:rPr>
        <w:t>每月</w:t>
      </w:r>
      <w:r w:rsidR="003F5E94" w:rsidRPr="00614766">
        <w:rPr>
          <w:rFonts w:hint="eastAsia"/>
          <w:lang w:eastAsia="zh-TW"/>
        </w:rPr>
        <w:t>每平方公尺</w:t>
      </w:r>
      <w:r w:rsidRPr="00614766">
        <w:rPr>
          <w:rFonts w:hint="eastAsia"/>
          <w:lang w:eastAsia="zh-TW"/>
        </w:rPr>
        <w:t>平均租金</w:t>
      </w:r>
      <w:r w:rsidR="003F5E94" w:rsidRPr="00614766">
        <w:rPr>
          <w:rFonts w:hint="eastAsia"/>
          <w:lang w:eastAsia="zh-TW"/>
        </w:rPr>
        <w:t>約</w:t>
      </w:r>
      <w:r w:rsidR="00C41A85" w:rsidRPr="00614766">
        <w:rPr>
          <w:rFonts w:hint="eastAsia"/>
          <w:lang w:eastAsia="zh-TW"/>
        </w:rPr>
        <w:t>3</w:t>
      </w:r>
      <w:r w:rsidR="00325606" w:rsidRPr="00614766">
        <w:rPr>
          <w:rFonts w:hint="eastAsia"/>
          <w:lang w:eastAsia="zh-TW"/>
        </w:rPr>
        <w:t>7</w:t>
      </w:r>
      <w:r w:rsidR="003F5E94" w:rsidRPr="00614766">
        <w:rPr>
          <w:rFonts w:hint="eastAsia"/>
          <w:lang w:eastAsia="zh-TW"/>
        </w:rPr>
        <w:t>歐元，</w:t>
      </w:r>
      <w:r w:rsidRPr="00614766">
        <w:rPr>
          <w:lang w:eastAsia="zh-TW"/>
        </w:rPr>
        <w:t>Tampere</w:t>
      </w:r>
      <w:r w:rsidR="00A1164E" w:rsidRPr="00614766">
        <w:rPr>
          <w:rFonts w:hint="eastAsia"/>
          <w:lang w:eastAsia="zh-TW"/>
        </w:rPr>
        <w:t>市</w:t>
      </w:r>
      <w:r w:rsidRPr="00614766">
        <w:rPr>
          <w:rFonts w:hint="eastAsia"/>
          <w:lang w:eastAsia="zh-TW"/>
        </w:rPr>
        <w:t>區辦公室每月每平方公尺平均租金約</w:t>
      </w:r>
      <w:r w:rsidRPr="00614766">
        <w:rPr>
          <w:rFonts w:hint="eastAsia"/>
          <w:lang w:eastAsia="zh-TW"/>
        </w:rPr>
        <w:t>22</w:t>
      </w:r>
      <w:r w:rsidR="00325606" w:rsidRPr="00614766">
        <w:rPr>
          <w:rFonts w:hint="eastAsia"/>
          <w:lang w:eastAsia="zh-TW"/>
        </w:rPr>
        <w:t>.50</w:t>
      </w:r>
      <w:r w:rsidRPr="00614766">
        <w:rPr>
          <w:rFonts w:hint="eastAsia"/>
          <w:lang w:eastAsia="zh-TW"/>
        </w:rPr>
        <w:t>歐元，</w:t>
      </w:r>
      <w:r w:rsidRPr="00614766">
        <w:rPr>
          <w:lang w:eastAsia="zh-TW"/>
        </w:rPr>
        <w:t>Turku</w:t>
      </w:r>
      <w:r w:rsidR="00A1164E" w:rsidRPr="00614766">
        <w:rPr>
          <w:rFonts w:hint="eastAsia"/>
          <w:lang w:eastAsia="zh-TW"/>
        </w:rPr>
        <w:t>市</w:t>
      </w:r>
      <w:r w:rsidRPr="00614766">
        <w:rPr>
          <w:rFonts w:hint="eastAsia"/>
          <w:lang w:eastAsia="zh-TW"/>
        </w:rPr>
        <w:t>區辦公室每月每平方公尺平均租金約</w:t>
      </w:r>
      <w:r w:rsidR="00325606" w:rsidRPr="00614766">
        <w:rPr>
          <w:rFonts w:hint="eastAsia"/>
          <w:lang w:eastAsia="zh-TW"/>
        </w:rPr>
        <w:t>22</w:t>
      </w:r>
      <w:r w:rsidRPr="00614766">
        <w:rPr>
          <w:rFonts w:hint="eastAsia"/>
          <w:lang w:eastAsia="zh-TW"/>
        </w:rPr>
        <w:t>歐元，</w:t>
      </w:r>
      <w:r w:rsidRPr="00614766">
        <w:rPr>
          <w:lang w:eastAsia="zh-TW"/>
        </w:rPr>
        <w:t>Oulu</w:t>
      </w:r>
      <w:r w:rsidR="00A1164E" w:rsidRPr="00614766">
        <w:rPr>
          <w:rFonts w:hint="eastAsia"/>
          <w:lang w:eastAsia="zh-TW"/>
        </w:rPr>
        <w:t>市</w:t>
      </w:r>
      <w:r w:rsidRPr="00614766">
        <w:rPr>
          <w:rFonts w:hint="eastAsia"/>
          <w:lang w:eastAsia="zh-TW"/>
        </w:rPr>
        <w:t>區辦公室每月每平方公尺平均租金約</w:t>
      </w:r>
      <w:r w:rsidR="00325606" w:rsidRPr="00614766">
        <w:rPr>
          <w:rFonts w:hint="eastAsia"/>
          <w:lang w:eastAsia="zh-TW"/>
        </w:rPr>
        <w:t>22.5</w:t>
      </w:r>
      <w:r w:rsidRPr="00614766">
        <w:rPr>
          <w:rFonts w:hint="eastAsia"/>
          <w:lang w:eastAsia="zh-TW"/>
        </w:rPr>
        <w:t>歐元</w:t>
      </w:r>
      <w:r w:rsidR="009A66B6" w:rsidRPr="00614766">
        <w:rPr>
          <w:rFonts w:hint="eastAsia"/>
          <w:lang w:eastAsia="zh-TW"/>
        </w:rPr>
        <w:t>。</w:t>
      </w:r>
    </w:p>
    <w:p w14:paraId="1317F901" w14:textId="2A277BF5" w:rsidR="003F5E94" w:rsidRPr="00614766" w:rsidRDefault="00066CE7" w:rsidP="00515620">
      <w:pPr>
        <w:ind w:firstLine="472"/>
        <w:rPr>
          <w:lang w:eastAsia="zh-TW"/>
        </w:rPr>
      </w:pPr>
      <w:r w:rsidRPr="00614766">
        <w:rPr>
          <w:rFonts w:hint="eastAsia"/>
          <w:lang w:eastAsia="zh-TW"/>
        </w:rPr>
        <w:t>參考網站</w:t>
      </w:r>
      <w:r w:rsidR="00515620" w:rsidRPr="00614766">
        <w:rPr>
          <w:rFonts w:hint="eastAsia"/>
          <w:lang w:eastAsia="zh-TW"/>
        </w:rPr>
        <w:t>：</w:t>
      </w:r>
      <w:r w:rsidRPr="00614766">
        <w:t>https://sponda.fi/en/otsikko-nain-toimistotilan-hinta-muodostuu/</w:t>
      </w:r>
    </w:p>
    <w:p w14:paraId="19B84F37" w14:textId="77777777" w:rsidR="003F5E94" w:rsidRPr="00614766" w:rsidRDefault="003F5E94">
      <w:pPr>
        <w:pStyle w:val="a4"/>
      </w:pPr>
      <w:r w:rsidRPr="00614766">
        <w:rPr>
          <w:rFonts w:hint="eastAsia"/>
        </w:rPr>
        <w:t>二、</w:t>
      </w:r>
      <w:r w:rsidR="00C41A85" w:rsidRPr="00614766">
        <w:rPr>
          <w:rFonts w:hint="eastAsia"/>
        </w:rPr>
        <w:t>公用資源</w:t>
      </w:r>
    </w:p>
    <w:p w14:paraId="4EC3BF21" w14:textId="47CB4131" w:rsidR="003F5E94" w:rsidRPr="00614766" w:rsidRDefault="003F5E94" w:rsidP="00515620">
      <w:pPr>
        <w:ind w:firstLine="472"/>
        <w:rPr>
          <w:lang w:eastAsia="zh-TW"/>
        </w:rPr>
      </w:pPr>
      <w:r w:rsidRPr="00614766">
        <w:rPr>
          <w:rFonts w:hint="eastAsia"/>
          <w:lang w:eastAsia="zh-TW"/>
        </w:rPr>
        <w:t>為</w:t>
      </w:r>
      <w:r w:rsidR="006E4686" w:rsidRPr="00614766">
        <w:rPr>
          <w:rFonts w:hint="eastAsia"/>
          <w:lang w:eastAsia="zh-TW"/>
        </w:rPr>
        <w:t>達</w:t>
      </w:r>
      <w:r w:rsidR="006A1B88" w:rsidRPr="00614766">
        <w:rPr>
          <w:rFonts w:hint="eastAsia"/>
          <w:lang w:eastAsia="zh-TW"/>
        </w:rPr>
        <w:t>氣候中和與</w:t>
      </w:r>
      <w:r w:rsidRPr="00614766">
        <w:rPr>
          <w:rFonts w:hint="eastAsia"/>
          <w:lang w:eastAsia="zh-TW"/>
        </w:rPr>
        <w:t>能源</w:t>
      </w:r>
      <w:r w:rsidR="006A1B88" w:rsidRPr="00614766">
        <w:rPr>
          <w:rFonts w:hint="eastAsia"/>
          <w:lang w:eastAsia="zh-TW"/>
        </w:rPr>
        <w:t>獨立之目標</w:t>
      </w:r>
      <w:r w:rsidRPr="00614766">
        <w:rPr>
          <w:rFonts w:hint="eastAsia"/>
          <w:lang w:eastAsia="zh-TW"/>
        </w:rPr>
        <w:t>，</w:t>
      </w:r>
      <w:r w:rsidR="006E4686" w:rsidRPr="00614766">
        <w:rPr>
          <w:rFonts w:hint="eastAsia"/>
          <w:lang w:eastAsia="zh-TW"/>
        </w:rPr>
        <w:t>繼瑞典之後，</w:t>
      </w:r>
      <w:r w:rsidRPr="00614766">
        <w:rPr>
          <w:rFonts w:hint="eastAsia"/>
          <w:lang w:eastAsia="zh-TW"/>
        </w:rPr>
        <w:t>芬蘭</w:t>
      </w:r>
      <w:r w:rsidR="006E4686" w:rsidRPr="00614766">
        <w:rPr>
          <w:rFonts w:hint="eastAsia"/>
          <w:lang w:eastAsia="zh-TW"/>
        </w:rPr>
        <w:t>為歐盟使用與</w:t>
      </w:r>
      <w:r w:rsidRPr="00614766">
        <w:rPr>
          <w:rFonts w:hint="eastAsia"/>
          <w:lang w:eastAsia="zh-TW"/>
        </w:rPr>
        <w:t>發展</w:t>
      </w:r>
      <w:r w:rsidR="006E4686" w:rsidRPr="00614766">
        <w:rPr>
          <w:rFonts w:hint="eastAsia"/>
          <w:lang w:eastAsia="zh-TW"/>
        </w:rPr>
        <w:t>再生</w:t>
      </w:r>
      <w:r w:rsidRPr="00614766">
        <w:rPr>
          <w:rFonts w:hint="eastAsia"/>
          <w:lang w:eastAsia="zh-TW"/>
        </w:rPr>
        <w:t>能源</w:t>
      </w:r>
      <w:r w:rsidR="006E4686" w:rsidRPr="00614766">
        <w:rPr>
          <w:rFonts w:hint="eastAsia"/>
          <w:lang w:eastAsia="zh-TW"/>
        </w:rPr>
        <w:t>之第二大國家</w:t>
      </w:r>
      <w:r w:rsidRPr="00614766">
        <w:rPr>
          <w:rFonts w:hint="eastAsia"/>
          <w:lang w:eastAsia="zh-TW"/>
        </w:rPr>
        <w:t>，追求能源多樣化，</w:t>
      </w:r>
      <w:r w:rsidR="006E4686" w:rsidRPr="00614766">
        <w:rPr>
          <w:rFonts w:hint="eastAsia"/>
          <w:lang w:eastAsia="zh-TW"/>
        </w:rPr>
        <w:t>透過</w:t>
      </w:r>
      <w:r w:rsidRPr="00614766">
        <w:rPr>
          <w:rFonts w:hint="eastAsia"/>
          <w:lang w:eastAsia="zh-TW"/>
        </w:rPr>
        <w:t>水力、</w:t>
      </w:r>
      <w:r w:rsidR="006A1B88" w:rsidRPr="00614766">
        <w:rPr>
          <w:rFonts w:hint="eastAsia"/>
          <w:lang w:eastAsia="zh-TW"/>
        </w:rPr>
        <w:t>生質能、</w:t>
      </w:r>
      <w:r w:rsidRPr="00614766">
        <w:rPr>
          <w:rFonts w:hint="eastAsia"/>
          <w:lang w:eastAsia="zh-TW"/>
        </w:rPr>
        <w:t>煤炭、核能、天然氣、泥煤、石油、以及進口</w:t>
      </w:r>
      <w:r w:rsidR="006E4686" w:rsidRPr="00614766">
        <w:rPr>
          <w:rFonts w:hint="eastAsia"/>
          <w:lang w:eastAsia="zh-TW"/>
        </w:rPr>
        <w:t>電力</w:t>
      </w:r>
      <w:r w:rsidRPr="00614766">
        <w:rPr>
          <w:rFonts w:hint="eastAsia"/>
          <w:lang w:eastAsia="zh-TW"/>
        </w:rPr>
        <w:t>等多種</w:t>
      </w:r>
      <w:r w:rsidR="006E4686" w:rsidRPr="00614766">
        <w:rPr>
          <w:rFonts w:hint="eastAsia"/>
          <w:lang w:eastAsia="zh-TW"/>
        </w:rPr>
        <w:t>管道提供</w:t>
      </w:r>
      <w:r w:rsidR="006A1B88" w:rsidRPr="00614766">
        <w:rPr>
          <w:rFonts w:hint="eastAsia"/>
          <w:lang w:eastAsia="zh-TW"/>
        </w:rPr>
        <w:t>電</w:t>
      </w:r>
      <w:r w:rsidRPr="00614766">
        <w:rPr>
          <w:rFonts w:hint="eastAsia"/>
          <w:lang w:eastAsia="zh-TW"/>
        </w:rPr>
        <w:t>源。</w:t>
      </w:r>
      <w:r w:rsidR="006A1B88" w:rsidRPr="00614766">
        <w:rPr>
          <w:rFonts w:hint="eastAsia"/>
          <w:lang w:eastAsia="zh-TW"/>
        </w:rPr>
        <w:t>為積極達到碳中和目標，已</w:t>
      </w:r>
      <w:r w:rsidR="001A240B" w:rsidRPr="00614766">
        <w:rPr>
          <w:rFonts w:hint="eastAsia"/>
          <w:lang w:eastAsia="zh-TW"/>
        </w:rPr>
        <w:t>逐</w:t>
      </w:r>
      <w:r w:rsidR="006E4686" w:rsidRPr="00614766">
        <w:rPr>
          <w:rFonts w:hint="eastAsia"/>
          <w:lang w:eastAsia="zh-TW"/>
        </w:rPr>
        <w:t>步</w:t>
      </w:r>
      <w:r w:rsidR="001A240B" w:rsidRPr="00614766">
        <w:rPr>
          <w:rFonts w:hint="eastAsia"/>
          <w:lang w:eastAsia="zh-TW"/>
        </w:rPr>
        <w:t>淘汰</w:t>
      </w:r>
      <w:r w:rsidRPr="00614766">
        <w:rPr>
          <w:rFonts w:hint="eastAsia"/>
          <w:lang w:eastAsia="zh-TW"/>
        </w:rPr>
        <w:t>燃煤之火力發電廠</w:t>
      </w:r>
      <w:r w:rsidR="006A1B88" w:rsidRPr="00614766">
        <w:rPr>
          <w:rFonts w:hint="eastAsia"/>
          <w:lang w:eastAsia="zh-TW"/>
        </w:rPr>
        <w:t>，根據芬蘭能源局的統計，</w:t>
      </w:r>
      <w:r w:rsidR="006E4686" w:rsidRPr="00614766">
        <w:rPr>
          <w:rFonts w:hint="eastAsia"/>
          <w:lang w:eastAsia="zh-TW"/>
        </w:rPr>
        <w:t>捷至</w:t>
      </w:r>
      <w:r w:rsidR="006E4686" w:rsidRPr="00614766">
        <w:rPr>
          <w:rFonts w:hint="eastAsia"/>
          <w:lang w:eastAsia="zh-TW"/>
        </w:rPr>
        <w:t>2021</w:t>
      </w:r>
      <w:r w:rsidR="006E4686" w:rsidRPr="00614766">
        <w:rPr>
          <w:rFonts w:hint="eastAsia"/>
          <w:lang w:eastAsia="zh-TW"/>
        </w:rPr>
        <w:t>年底，芬蘭再生能源已占</w:t>
      </w:r>
      <w:r w:rsidR="006A1B88" w:rsidRPr="00614766">
        <w:rPr>
          <w:rFonts w:hint="eastAsia"/>
          <w:lang w:eastAsia="zh-TW"/>
        </w:rPr>
        <w:t>發電</w:t>
      </w:r>
      <w:r w:rsidR="006E4686" w:rsidRPr="00614766">
        <w:rPr>
          <w:rFonts w:hint="eastAsia"/>
          <w:lang w:eastAsia="zh-TW"/>
        </w:rPr>
        <w:t>54</w:t>
      </w:r>
      <w:r w:rsidR="006A1B88" w:rsidRPr="00614766">
        <w:rPr>
          <w:rFonts w:hint="eastAsia"/>
          <w:lang w:eastAsia="zh-TW"/>
        </w:rPr>
        <w:t>%</w:t>
      </w:r>
      <w:r w:rsidR="006E4686" w:rsidRPr="00614766">
        <w:rPr>
          <w:rFonts w:hint="eastAsia"/>
          <w:lang w:eastAsia="zh-TW"/>
        </w:rPr>
        <w:t>以上，以單一電源來看，核能發電仍為主要發電來源，產生電能</w:t>
      </w:r>
      <w:r w:rsidR="0011217E" w:rsidRPr="00614766">
        <w:rPr>
          <w:rFonts w:hint="eastAsia"/>
          <w:lang w:eastAsia="zh-TW"/>
        </w:rPr>
        <w:t>占</w:t>
      </w:r>
      <w:r w:rsidR="006E4686" w:rsidRPr="00614766">
        <w:rPr>
          <w:rFonts w:hint="eastAsia"/>
          <w:lang w:eastAsia="zh-TW"/>
        </w:rPr>
        <w:t>32.9%</w:t>
      </w:r>
      <w:r w:rsidR="006E4686" w:rsidRPr="00614766">
        <w:rPr>
          <w:rFonts w:hint="eastAsia"/>
          <w:lang w:eastAsia="zh-TW"/>
        </w:rPr>
        <w:t>，已高於水力發電之</w:t>
      </w:r>
      <w:r w:rsidR="006E4686" w:rsidRPr="00614766">
        <w:rPr>
          <w:rFonts w:hint="eastAsia"/>
          <w:lang w:eastAsia="zh-TW"/>
        </w:rPr>
        <w:t>22.5%</w:t>
      </w:r>
      <w:r w:rsidR="006E4686" w:rsidRPr="00614766">
        <w:rPr>
          <w:rFonts w:hint="eastAsia"/>
          <w:lang w:eastAsia="zh-TW"/>
        </w:rPr>
        <w:t>。</w:t>
      </w:r>
      <w:r w:rsidR="006A1B88" w:rsidRPr="00614766">
        <w:rPr>
          <w:rFonts w:hint="eastAsia"/>
          <w:lang w:eastAsia="zh-TW"/>
        </w:rPr>
        <w:t>另考慮日益增長之</w:t>
      </w:r>
      <w:r w:rsidRPr="00614766">
        <w:rPr>
          <w:rFonts w:hint="eastAsia"/>
          <w:lang w:eastAsia="zh-TW"/>
        </w:rPr>
        <w:t>用電</w:t>
      </w:r>
      <w:r w:rsidR="006A1B88" w:rsidRPr="00614766">
        <w:rPr>
          <w:rFonts w:hint="eastAsia"/>
          <w:lang w:eastAsia="zh-TW"/>
        </w:rPr>
        <w:t>需求與電力成本</w:t>
      </w:r>
      <w:r w:rsidRPr="00614766">
        <w:rPr>
          <w:rFonts w:hint="eastAsia"/>
          <w:lang w:eastAsia="zh-TW"/>
        </w:rPr>
        <w:t>，同時擺脫對進口電力的依賴，</w:t>
      </w:r>
      <w:r w:rsidR="006A1B88" w:rsidRPr="00614766">
        <w:rPr>
          <w:rFonts w:hint="eastAsia"/>
          <w:lang w:eastAsia="zh-TW"/>
        </w:rPr>
        <w:t>芬蘭</w:t>
      </w:r>
      <w:r w:rsidR="00AC7DBA" w:rsidRPr="00614766">
        <w:rPr>
          <w:rFonts w:hint="eastAsia"/>
          <w:lang w:eastAsia="zh-TW"/>
        </w:rPr>
        <w:t>仍在增建核能發電廠，目前正在</w:t>
      </w:r>
      <w:r w:rsidRPr="00614766">
        <w:rPr>
          <w:rFonts w:hint="eastAsia"/>
          <w:lang w:eastAsia="zh-TW"/>
        </w:rPr>
        <w:t>興建第五座</w:t>
      </w:r>
      <w:r w:rsidR="00AC7DBA" w:rsidRPr="00614766">
        <w:rPr>
          <w:rFonts w:hint="eastAsia"/>
          <w:lang w:eastAsia="zh-TW"/>
        </w:rPr>
        <w:t>與</w:t>
      </w:r>
      <w:r w:rsidR="00E5225B" w:rsidRPr="00614766">
        <w:rPr>
          <w:rFonts w:hint="eastAsia"/>
          <w:lang w:eastAsia="zh-TW"/>
        </w:rPr>
        <w:t>第六座</w:t>
      </w:r>
      <w:r w:rsidR="00AC7DBA" w:rsidRPr="00614766">
        <w:rPr>
          <w:rFonts w:hint="eastAsia"/>
          <w:lang w:eastAsia="zh-TW"/>
        </w:rPr>
        <w:t>。芬蘭電價與歐洲其他國家相比尚稱合理；但近兩年受到疫情影響，</w:t>
      </w:r>
      <w:r w:rsidRPr="00614766">
        <w:rPr>
          <w:rFonts w:hint="eastAsia"/>
          <w:lang w:eastAsia="zh-TW"/>
        </w:rPr>
        <w:t>電價</w:t>
      </w:r>
      <w:r w:rsidR="006E4686" w:rsidRPr="00614766">
        <w:rPr>
          <w:rFonts w:hint="eastAsia"/>
          <w:lang w:eastAsia="zh-TW"/>
        </w:rPr>
        <w:t>出現高漲，最新統計資料顯示</w:t>
      </w:r>
      <w:r w:rsidR="00120049" w:rsidRPr="00614766">
        <w:rPr>
          <w:rFonts w:hint="eastAsia"/>
          <w:lang w:eastAsia="zh-TW"/>
        </w:rPr>
        <w:t>2023</w:t>
      </w:r>
      <w:r w:rsidR="00120049" w:rsidRPr="00614766">
        <w:rPr>
          <w:rFonts w:hint="eastAsia"/>
          <w:lang w:eastAsia="zh-TW"/>
        </w:rPr>
        <w:t>年</w:t>
      </w:r>
      <w:r w:rsidR="00120049" w:rsidRPr="00614766">
        <w:rPr>
          <w:rFonts w:hint="eastAsia"/>
          <w:lang w:eastAsia="zh-TW"/>
        </w:rPr>
        <w:t>3</w:t>
      </w:r>
      <w:r w:rsidR="00120049" w:rsidRPr="00614766">
        <w:rPr>
          <w:rFonts w:hint="eastAsia"/>
          <w:lang w:eastAsia="zh-TW"/>
        </w:rPr>
        <w:t>月平均電價</w:t>
      </w:r>
      <w:r w:rsidR="00AC7DBA" w:rsidRPr="00614766">
        <w:rPr>
          <w:rFonts w:hint="eastAsia"/>
          <w:lang w:eastAsia="zh-TW"/>
        </w:rPr>
        <w:t>為</w:t>
      </w:r>
      <w:r w:rsidR="00120049" w:rsidRPr="00614766">
        <w:rPr>
          <w:rFonts w:hint="eastAsia"/>
          <w:lang w:eastAsia="zh-TW"/>
        </w:rPr>
        <w:t>74</w:t>
      </w:r>
      <w:r w:rsidRPr="00614766">
        <w:rPr>
          <w:rFonts w:hint="eastAsia"/>
          <w:lang w:eastAsia="zh-TW"/>
        </w:rPr>
        <w:t>歐元</w:t>
      </w:r>
      <w:r w:rsidRPr="00614766">
        <w:rPr>
          <w:rFonts w:hint="eastAsia"/>
          <w:lang w:eastAsia="zh-TW"/>
        </w:rPr>
        <w:t>/</w:t>
      </w:r>
      <w:r w:rsidR="00AC7DBA" w:rsidRPr="00614766">
        <w:rPr>
          <w:rFonts w:hint="eastAsia"/>
          <w:lang w:eastAsia="zh-TW"/>
        </w:rPr>
        <w:t>M</w:t>
      </w:r>
      <w:r w:rsidRPr="00614766">
        <w:rPr>
          <w:rFonts w:hint="eastAsia"/>
          <w:lang w:eastAsia="zh-TW"/>
        </w:rPr>
        <w:t>Wh</w:t>
      </w:r>
      <w:r w:rsidR="00120049" w:rsidRPr="00614766">
        <w:rPr>
          <w:rFonts w:hint="eastAsia"/>
          <w:lang w:eastAsia="zh-TW"/>
        </w:rPr>
        <w:t>，已是自</w:t>
      </w:r>
      <w:r w:rsidR="00120049" w:rsidRPr="00614766">
        <w:rPr>
          <w:rFonts w:hint="eastAsia"/>
          <w:lang w:eastAsia="zh-TW"/>
        </w:rPr>
        <w:t>2021</w:t>
      </w:r>
      <w:r w:rsidR="00120049" w:rsidRPr="00614766">
        <w:rPr>
          <w:rFonts w:hint="eastAsia"/>
          <w:lang w:eastAsia="zh-TW"/>
        </w:rPr>
        <w:t>年</w:t>
      </w:r>
      <w:r w:rsidR="00120049" w:rsidRPr="00614766">
        <w:rPr>
          <w:rFonts w:hint="eastAsia"/>
          <w:lang w:eastAsia="zh-TW"/>
        </w:rPr>
        <w:t>10</w:t>
      </w:r>
      <w:r w:rsidR="00120049" w:rsidRPr="00614766">
        <w:rPr>
          <w:rFonts w:hint="eastAsia"/>
          <w:lang w:eastAsia="zh-TW"/>
        </w:rPr>
        <w:t>月以來的新低電價</w:t>
      </w:r>
      <w:r w:rsidRPr="00614766">
        <w:rPr>
          <w:rFonts w:hint="eastAsia"/>
          <w:lang w:eastAsia="zh-TW"/>
        </w:rPr>
        <w:t>。</w:t>
      </w:r>
    </w:p>
    <w:p w14:paraId="46884023" w14:textId="77777777" w:rsidR="00D93B36" w:rsidRPr="00614766" w:rsidRDefault="00960EFD" w:rsidP="00515620">
      <w:pPr>
        <w:ind w:firstLine="472"/>
        <w:rPr>
          <w:rFonts w:ascii="Segoe UI" w:hAnsi="Segoe UI" w:cs="Segoe UI"/>
          <w:lang w:eastAsia="zh-TW"/>
        </w:rPr>
      </w:pPr>
      <w:r w:rsidRPr="00614766">
        <w:rPr>
          <w:rFonts w:hint="eastAsia"/>
          <w:lang w:val="en-GB" w:eastAsia="zh-TW"/>
        </w:rPr>
        <w:t>水資源近年來為許多國家之重要保護或發展資源，</w:t>
      </w:r>
      <w:r w:rsidR="00D93B36" w:rsidRPr="00614766">
        <w:rPr>
          <w:rFonts w:hint="eastAsia"/>
          <w:lang w:val="en-GB" w:eastAsia="zh-TW"/>
        </w:rPr>
        <w:t>芬蘭</w:t>
      </w:r>
      <w:r w:rsidRPr="00614766">
        <w:rPr>
          <w:rFonts w:hint="eastAsia"/>
          <w:lang w:val="en-GB" w:eastAsia="zh-TW"/>
        </w:rPr>
        <w:t>政府</w:t>
      </w:r>
      <w:r w:rsidR="003F2477" w:rsidRPr="00614766">
        <w:rPr>
          <w:rFonts w:hint="eastAsia"/>
          <w:lang w:val="en-GB" w:eastAsia="zh-TW"/>
        </w:rPr>
        <w:t>透過各項水利防汛保護專案和</w:t>
      </w:r>
      <w:r w:rsidR="00D93B36" w:rsidRPr="00614766">
        <w:rPr>
          <w:rFonts w:hint="eastAsia"/>
          <w:lang w:val="en-GB" w:eastAsia="zh-TW"/>
        </w:rPr>
        <w:t>良</w:t>
      </w:r>
      <w:r w:rsidRPr="00614766">
        <w:rPr>
          <w:rFonts w:hint="eastAsia"/>
          <w:lang w:val="en-GB" w:eastAsia="zh-TW"/>
        </w:rPr>
        <w:t>善</w:t>
      </w:r>
      <w:r w:rsidR="00D93B36" w:rsidRPr="00614766">
        <w:rPr>
          <w:rFonts w:hint="eastAsia"/>
          <w:lang w:val="en-GB" w:eastAsia="zh-TW"/>
        </w:rPr>
        <w:t>法規與管理，</w:t>
      </w:r>
      <w:r w:rsidRPr="00614766">
        <w:rPr>
          <w:rFonts w:hint="eastAsia"/>
          <w:lang w:val="en-GB" w:eastAsia="zh-TW"/>
        </w:rPr>
        <w:t>確保</w:t>
      </w:r>
      <w:r w:rsidR="00D93B36" w:rsidRPr="00614766">
        <w:rPr>
          <w:rFonts w:hint="eastAsia"/>
          <w:lang w:val="en-GB" w:eastAsia="zh-TW"/>
        </w:rPr>
        <w:t>供水系統健全、</w:t>
      </w:r>
      <w:r w:rsidR="003F2477" w:rsidRPr="00614766">
        <w:rPr>
          <w:rFonts w:hint="eastAsia"/>
          <w:lang w:val="en-GB" w:eastAsia="zh-TW"/>
        </w:rPr>
        <w:t>穩定乾淨水質供應</w:t>
      </w:r>
      <w:r w:rsidR="00D93B36" w:rsidRPr="00614766">
        <w:rPr>
          <w:rFonts w:hint="eastAsia"/>
          <w:lang w:val="en-GB" w:eastAsia="zh-TW"/>
        </w:rPr>
        <w:t>且具成本效率。全芬蘭</w:t>
      </w:r>
      <w:r w:rsidRPr="00614766">
        <w:rPr>
          <w:rFonts w:hint="eastAsia"/>
          <w:lang w:val="en-GB" w:eastAsia="zh-TW"/>
        </w:rPr>
        <w:t>境內有</w:t>
      </w:r>
      <w:r w:rsidR="00D51D8D" w:rsidRPr="00614766">
        <w:rPr>
          <w:rFonts w:hint="eastAsia"/>
          <w:lang w:val="en-GB" w:eastAsia="zh-TW"/>
        </w:rPr>
        <w:t>和約</w:t>
      </w:r>
      <w:r w:rsidR="00D51D8D" w:rsidRPr="00614766">
        <w:rPr>
          <w:rFonts w:hint="eastAsia"/>
          <w:lang w:val="en-GB" w:eastAsia="zh-TW"/>
        </w:rPr>
        <w:t>187</w:t>
      </w:r>
      <w:r w:rsidR="00D51D8D" w:rsidRPr="00614766">
        <w:rPr>
          <w:lang w:val="en-GB" w:eastAsia="zh-TW"/>
        </w:rPr>
        <w:t>,</w:t>
      </w:r>
      <w:r w:rsidR="00D51D8D" w:rsidRPr="00614766">
        <w:rPr>
          <w:rFonts w:hint="eastAsia"/>
          <w:lang w:val="en-GB" w:eastAsia="zh-TW"/>
        </w:rPr>
        <w:t>888</w:t>
      </w:r>
      <w:r w:rsidR="00D51D8D" w:rsidRPr="00614766">
        <w:rPr>
          <w:rFonts w:hint="eastAsia"/>
          <w:lang w:val="en-GB" w:eastAsia="zh-TW"/>
        </w:rPr>
        <w:t>個大於</w:t>
      </w:r>
      <w:r w:rsidR="00D51D8D" w:rsidRPr="00614766">
        <w:rPr>
          <w:rFonts w:hint="eastAsia"/>
          <w:lang w:val="en-GB" w:eastAsia="zh-TW"/>
        </w:rPr>
        <w:t>500</w:t>
      </w:r>
      <w:r w:rsidR="00D51D8D" w:rsidRPr="00614766">
        <w:rPr>
          <w:rFonts w:hint="eastAsia"/>
          <w:lang w:val="en-GB" w:eastAsia="zh-TW"/>
        </w:rPr>
        <w:t>平方公尺的湖泊和總長超過</w:t>
      </w:r>
      <w:r w:rsidR="00D51D8D" w:rsidRPr="00614766">
        <w:rPr>
          <w:rFonts w:hint="eastAsia"/>
          <w:lang w:val="en-GB" w:eastAsia="zh-TW"/>
        </w:rPr>
        <w:t>25,000</w:t>
      </w:r>
      <w:r w:rsidR="00D51D8D" w:rsidRPr="00614766">
        <w:rPr>
          <w:rFonts w:hint="eastAsia"/>
          <w:lang w:val="en-GB" w:eastAsia="zh-TW"/>
        </w:rPr>
        <w:t>公里的多條</w:t>
      </w:r>
      <w:r w:rsidR="00D93B36" w:rsidRPr="00614766">
        <w:rPr>
          <w:rFonts w:hint="eastAsia"/>
          <w:lang w:val="en-GB" w:eastAsia="zh-TW"/>
        </w:rPr>
        <w:t>河流，</w:t>
      </w:r>
      <w:r w:rsidR="00E81BE3" w:rsidRPr="00614766">
        <w:rPr>
          <w:rFonts w:hint="eastAsia"/>
          <w:lang w:val="en-GB" w:eastAsia="zh-TW"/>
        </w:rPr>
        <w:t>近八成</w:t>
      </w:r>
      <w:r w:rsidRPr="00614766">
        <w:rPr>
          <w:rFonts w:hint="eastAsia"/>
          <w:lang w:val="en-GB" w:eastAsia="zh-TW"/>
        </w:rPr>
        <w:t>水源</w:t>
      </w:r>
      <w:r w:rsidR="00D93B36" w:rsidRPr="00614766">
        <w:rPr>
          <w:rFonts w:hint="eastAsia"/>
          <w:lang w:val="en-GB" w:eastAsia="zh-TW"/>
        </w:rPr>
        <w:t>狀</w:t>
      </w:r>
      <w:r w:rsidRPr="00614766">
        <w:rPr>
          <w:rFonts w:hint="eastAsia"/>
          <w:lang w:val="en-GB" w:eastAsia="zh-TW"/>
        </w:rPr>
        <w:t>態屬</w:t>
      </w:r>
      <w:r w:rsidR="00D93B36" w:rsidRPr="00614766">
        <w:rPr>
          <w:rFonts w:hint="eastAsia"/>
          <w:lang w:val="en-GB" w:eastAsia="zh-TW"/>
        </w:rPr>
        <w:t>良好或優良。</w:t>
      </w:r>
      <w:r w:rsidR="00D51D8D" w:rsidRPr="00614766">
        <w:rPr>
          <w:rFonts w:hint="eastAsia"/>
          <w:lang w:val="en-GB" w:eastAsia="zh-TW"/>
        </w:rPr>
        <w:t>芬蘭每年僅使用約</w:t>
      </w:r>
      <w:r w:rsidR="00D51D8D" w:rsidRPr="00614766">
        <w:rPr>
          <w:rFonts w:hint="eastAsia"/>
          <w:lang w:val="en-GB" w:eastAsia="zh-TW"/>
        </w:rPr>
        <w:t>2.3%</w:t>
      </w:r>
      <w:r w:rsidR="00D51D8D" w:rsidRPr="00614766">
        <w:rPr>
          <w:rFonts w:hint="eastAsia"/>
          <w:lang w:val="en-GB" w:eastAsia="zh-TW"/>
        </w:rPr>
        <w:t>的淡水，其中</w:t>
      </w:r>
      <w:r w:rsidR="00D51D8D" w:rsidRPr="00614766">
        <w:rPr>
          <w:rFonts w:hint="eastAsia"/>
          <w:lang w:val="en-GB" w:eastAsia="zh-TW"/>
        </w:rPr>
        <w:t>80%</w:t>
      </w:r>
      <w:r w:rsidR="00D51D8D" w:rsidRPr="00614766">
        <w:rPr>
          <w:rFonts w:hint="eastAsia"/>
          <w:lang w:val="en-GB" w:eastAsia="zh-TW"/>
        </w:rPr>
        <w:t>為產業所用，</w:t>
      </w:r>
      <w:r w:rsidR="00D51D8D" w:rsidRPr="00614766">
        <w:rPr>
          <w:rFonts w:hint="eastAsia"/>
          <w:lang w:val="en-GB" w:eastAsia="zh-TW"/>
        </w:rPr>
        <w:t>15%</w:t>
      </w:r>
      <w:r w:rsidR="00D51D8D" w:rsidRPr="00614766">
        <w:rPr>
          <w:rFonts w:hint="eastAsia"/>
          <w:lang w:val="en-GB" w:eastAsia="zh-TW"/>
        </w:rPr>
        <w:t>為家庭用水。</w:t>
      </w:r>
      <w:r w:rsidR="00E81BE3" w:rsidRPr="00614766">
        <w:rPr>
          <w:rFonts w:hint="eastAsia"/>
          <w:lang w:val="en-GB" w:eastAsia="zh-TW"/>
        </w:rPr>
        <w:t>芬蘭</w:t>
      </w:r>
      <w:r w:rsidR="00D93B36" w:rsidRPr="00614766">
        <w:rPr>
          <w:rFonts w:hint="eastAsia"/>
          <w:lang w:val="en-GB" w:eastAsia="zh-TW"/>
        </w:rPr>
        <w:t>自來水均為可飲用水，</w:t>
      </w:r>
      <w:r w:rsidR="00E81BE3" w:rsidRPr="00614766">
        <w:rPr>
          <w:rFonts w:hint="eastAsia"/>
          <w:lang w:val="en-GB" w:eastAsia="zh-TW"/>
        </w:rPr>
        <w:t>約</w:t>
      </w:r>
      <w:r w:rsidR="00E81BE3" w:rsidRPr="00614766">
        <w:rPr>
          <w:rFonts w:hint="eastAsia"/>
          <w:lang w:val="en-GB" w:eastAsia="zh-TW"/>
        </w:rPr>
        <w:t>9</w:t>
      </w:r>
      <w:r w:rsidR="00E81BE3" w:rsidRPr="00614766">
        <w:rPr>
          <w:rFonts w:hint="eastAsia"/>
          <w:lang w:val="en-GB" w:eastAsia="zh-TW"/>
        </w:rPr>
        <w:t>成</w:t>
      </w:r>
      <w:r w:rsidR="00D93B36" w:rsidRPr="00614766">
        <w:rPr>
          <w:rFonts w:hint="eastAsia"/>
          <w:lang w:val="en-GB" w:eastAsia="zh-TW"/>
        </w:rPr>
        <w:t>居民</w:t>
      </w:r>
      <w:r w:rsidR="00A1164E" w:rsidRPr="00614766">
        <w:rPr>
          <w:rFonts w:hint="eastAsia"/>
          <w:lang w:val="en-GB" w:eastAsia="zh-TW"/>
        </w:rPr>
        <w:t>可</w:t>
      </w:r>
      <w:r w:rsidR="00D93B36" w:rsidRPr="00614766">
        <w:rPr>
          <w:rFonts w:hint="eastAsia"/>
          <w:lang w:val="en-GB" w:eastAsia="zh-TW"/>
        </w:rPr>
        <w:t>取得經</w:t>
      </w:r>
      <w:r w:rsidR="00A1164E" w:rsidRPr="00614766">
        <w:rPr>
          <w:rFonts w:hint="eastAsia"/>
          <w:lang w:val="en-GB" w:eastAsia="zh-TW"/>
        </w:rPr>
        <w:t>淨化</w:t>
      </w:r>
      <w:r w:rsidR="00D93B36" w:rsidRPr="00614766">
        <w:rPr>
          <w:rFonts w:hint="eastAsia"/>
          <w:lang w:val="en-GB" w:eastAsia="zh-TW"/>
        </w:rPr>
        <w:t>處理之水源和衛生設施</w:t>
      </w:r>
      <w:r w:rsidR="00E81BE3" w:rsidRPr="00614766">
        <w:rPr>
          <w:rFonts w:hint="eastAsia"/>
          <w:lang w:val="en-GB" w:eastAsia="zh-TW"/>
        </w:rPr>
        <w:t>；僅居住於偏遠地區約</w:t>
      </w:r>
      <w:r w:rsidR="00E81BE3" w:rsidRPr="00614766">
        <w:rPr>
          <w:rFonts w:hint="eastAsia"/>
          <w:lang w:val="en-GB" w:eastAsia="zh-TW"/>
        </w:rPr>
        <w:t>30</w:t>
      </w:r>
      <w:r w:rsidR="00E81BE3" w:rsidRPr="00614766">
        <w:rPr>
          <w:rFonts w:hint="eastAsia"/>
          <w:lang w:val="en-GB" w:eastAsia="zh-TW"/>
        </w:rPr>
        <w:t>萬居民無法取得自來水，須於當地鑿井取水</w:t>
      </w:r>
      <w:r w:rsidR="00D93B36" w:rsidRPr="00614766">
        <w:rPr>
          <w:rFonts w:hint="eastAsia"/>
          <w:lang w:val="en-GB" w:eastAsia="zh-TW"/>
        </w:rPr>
        <w:t>。</w:t>
      </w:r>
    </w:p>
    <w:p w14:paraId="74114ECF" w14:textId="77777777" w:rsidR="003F5E94" w:rsidRPr="00614766" w:rsidRDefault="003F5E94">
      <w:pPr>
        <w:pStyle w:val="a4"/>
      </w:pPr>
      <w:r w:rsidRPr="00614766">
        <w:rPr>
          <w:rFonts w:hint="eastAsia"/>
        </w:rPr>
        <w:t>三、通訊</w:t>
      </w:r>
    </w:p>
    <w:p w14:paraId="57096212" w14:textId="282C776F" w:rsidR="00744E83" w:rsidRPr="00614766" w:rsidRDefault="003F5E94" w:rsidP="00515620">
      <w:pPr>
        <w:ind w:firstLine="472"/>
        <w:rPr>
          <w:lang w:eastAsia="zh-TW"/>
        </w:rPr>
      </w:pPr>
      <w:r w:rsidRPr="00614766">
        <w:rPr>
          <w:rFonts w:hint="eastAsia"/>
          <w:lang w:eastAsia="zh-TW"/>
        </w:rPr>
        <w:t>芬蘭之通訊科技</w:t>
      </w:r>
      <w:r w:rsidR="00414D2C" w:rsidRPr="00614766">
        <w:rPr>
          <w:rFonts w:hint="eastAsia"/>
          <w:lang w:eastAsia="zh-TW"/>
        </w:rPr>
        <w:t>及相關基礎建設與其他北歐國家相同，均屬</w:t>
      </w:r>
      <w:r w:rsidRPr="00614766">
        <w:rPr>
          <w:rFonts w:hint="eastAsia"/>
          <w:lang w:eastAsia="zh-TW"/>
        </w:rPr>
        <w:t>全球領先地位，</w:t>
      </w:r>
      <w:r w:rsidR="00414D2C" w:rsidRPr="00614766">
        <w:rPr>
          <w:rFonts w:hint="eastAsia"/>
          <w:lang w:eastAsia="zh-TW"/>
        </w:rPr>
        <w:t>為確保全國各地均可取得先進數位服務，使網路使用者連線更為迅速，使</w:t>
      </w:r>
      <w:r w:rsidRPr="00614766">
        <w:rPr>
          <w:rFonts w:hint="eastAsia"/>
          <w:lang w:eastAsia="zh-TW"/>
        </w:rPr>
        <w:t>全國通訊網建設</w:t>
      </w:r>
      <w:r w:rsidR="00414D2C" w:rsidRPr="00614766">
        <w:rPr>
          <w:rFonts w:hint="eastAsia"/>
          <w:lang w:eastAsia="zh-TW"/>
        </w:rPr>
        <w:t>更加</w:t>
      </w:r>
      <w:r w:rsidRPr="00614766">
        <w:rPr>
          <w:rFonts w:hint="eastAsia"/>
          <w:lang w:eastAsia="zh-TW"/>
        </w:rPr>
        <w:t>完善，</w:t>
      </w:r>
      <w:r w:rsidR="00414D2C" w:rsidRPr="00614766">
        <w:rPr>
          <w:rFonts w:hint="eastAsia"/>
          <w:lang w:eastAsia="zh-TW"/>
        </w:rPr>
        <w:t>芬蘭政府提出數位基礎政策</w:t>
      </w:r>
      <w:r w:rsidR="00414D2C" w:rsidRPr="00614766">
        <w:rPr>
          <w:rFonts w:hint="eastAsia"/>
          <w:lang w:eastAsia="zh-TW"/>
        </w:rPr>
        <w:t>2025</w:t>
      </w:r>
      <w:r w:rsidR="0011217E" w:rsidRPr="00614766">
        <w:rPr>
          <w:rFonts w:hint="eastAsia"/>
          <w:lang w:eastAsia="zh-TW"/>
        </w:rPr>
        <w:t>（</w:t>
      </w:r>
      <w:r w:rsidR="00414D2C" w:rsidRPr="00614766">
        <w:rPr>
          <w:lang w:eastAsia="zh-TW"/>
        </w:rPr>
        <w:t>Digital infrastructure strategy 2025</w:t>
      </w:r>
      <w:r w:rsidR="0011217E" w:rsidRPr="00614766">
        <w:rPr>
          <w:rFonts w:hint="eastAsia"/>
          <w:lang w:eastAsia="zh-TW"/>
        </w:rPr>
        <w:t>）</w:t>
      </w:r>
      <w:r w:rsidR="00414D2C" w:rsidRPr="00614766">
        <w:rPr>
          <w:rFonts w:hint="eastAsia"/>
          <w:lang w:eastAsia="zh-TW"/>
        </w:rPr>
        <w:t>，目標包括</w:t>
      </w:r>
      <w:r w:rsidR="00B94346" w:rsidRPr="00614766">
        <w:rPr>
          <w:rFonts w:hint="eastAsia"/>
          <w:lang w:eastAsia="zh-TW"/>
        </w:rPr>
        <w:t>積極</w:t>
      </w:r>
      <w:r w:rsidR="00414D2C" w:rsidRPr="00614766">
        <w:rPr>
          <w:rFonts w:hint="eastAsia"/>
          <w:lang w:eastAsia="zh-TW"/>
        </w:rPr>
        <w:t>於</w:t>
      </w:r>
      <w:r w:rsidR="00B94346" w:rsidRPr="00614766">
        <w:rPr>
          <w:rFonts w:hint="eastAsia"/>
          <w:lang w:eastAsia="zh-TW"/>
        </w:rPr>
        <w:t>偏遠地區建設光纖網路，強化高速網路</w:t>
      </w:r>
      <w:r w:rsidR="00414D2C" w:rsidRPr="00614766">
        <w:rPr>
          <w:rFonts w:hint="eastAsia"/>
          <w:lang w:eastAsia="zh-TW"/>
        </w:rPr>
        <w:t>速率。在</w:t>
      </w:r>
      <w:r w:rsidR="00B94346" w:rsidRPr="00614766">
        <w:rPr>
          <w:rFonts w:hint="eastAsia"/>
          <w:lang w:eastAsia="zh-TW"/>
        </w:rPr>
        <w:t>推行國家寬頻政策</w:t>
      </w:r>
      <w:r w:rsidR="00414D2C" w:rsidRPr="00614766">
        <w:rPr>
          <w:rFonts w:hint="eastAsia"/>
          <w:lang w:eastAsia="zh-TW"/>
        </w:rPr>
        <w:t>之餘</w:t>
      </w:r>
      <w:r w:rsidR="00B94346" w:rsidRPr="00614766">
        <w:rPr>
          <w:rFonts w:hint="eastAsia"/>
          <w:lang w:eastAsia="zh-TW"/>
        </w:rPr>
        <w:t>，</w:t>
      </w:r>
      <w:r w:rsidR="00414D2C" w:rsidRPr="00614766">
        <w:rPr>
          <w:rFonts w:hint="eastAsia"/>
          <w:lang w:eastAsia="zh-TW"/>
        </w:rPr>
        <w:t>更</w:t>
      </w:r>
      <w:r w:rsidR="00B94346" w:rsidRPr="00614766">
        <w:rPr>
          <w:rFonts w:hint="eastAsia"/>
          <w:lang w:eastAsia="zh-TW"/>
        </w:rPr>
        <w:t>呼應歐盟的</w:t>
      </w:r>
      <w:r w:rsidR="00B94346" w:rsidRPr="00614766">
        <w:rPr>
          <w:rFonts w:hint="eastAsia"/>
          <w:lang w:eastAsia="zh-TW"/>
        </w:rPr>
        <w:t>2025</w:t>
      </w:r>
      <w:r w:rsidR="00B94346" w:rsidRPr="00614766">
        <w:rPr>
          <w:rFonts w:hint="eastAsia"/>
          <w:lang w:eastAsia="zh-TW"/>
        </w:rPr>
        <w:t>年千兆位元社會</w:t>
      </w:r>
      <w:r w:rsidR="0011217E" w:rsidRPr="00614766">
        <w:rPr>
          <w:rFonts w:hint="eastAsia"/>
          <w:lang w:eastAsia="zh-TW"/>
        </w:rPr>
        <w:t>（</w:t>
      </w:r>
      <w:r w:rsidR="00B94346" w:rsidRPr="00614766">
        <w:rPr>
          <w:lang w:eastAsia="zh-TW"/>
        </w:rPr>
        <w:t>European Gigabit Society</w:t>
      </w:r>
      <w:r w:rsidR="0011217E" w:rsidRPr="00614766">
        <w:rPr>
          <w:rFonts w:hint="eastAsia"/>
          <w:lang w:eastAsia="zh-TW"/>
        </w:rPr>
        <w:t>）</w:t>
      </w:r>
      <w:r w:rsidR="00414D2C" w:rsidRPr="00614766">
        <w:rPr>
          <w:rFonts w:hint="eastAsia"/>
          <w:lang w:eastAsia="zh-TW"/>
        </w:rPr>
        <w:t>政策</w:t>
      </w:r>
      <w:r w:rsidR="00B94346" w:rsidRPr="00614766">
        <w:rPr>
          <w:rFonts w:hint="eastAsia"/>
          <w:lang w:eastAsia="zh-TW"/>
        </w:rPr>
        <w:t>。</w:t>
      </w:r>
      <w:r w:rsidR="002B244A" w:rsidRPr="00614766">
        <w:rPr>
          <w:rFonts w:hint="eastAsia"/>
          <w:lang w:eastAsia="zh-TW"/>
        </w:rPr>
        <w:t>透過發展</w:t>
      </w:r>
      <w:r w:rsidR="00744E83" w:rsidRPr="00614766">
        <w:rPr>
          <w:rFonts w:hint="eastAsia"/>
          <w:lang w:eastAsia="zh-TW"/>
        </w:rPr>
        <w:t>5G</w:t>
      </w:r>
      <w:r w:rsidR="002B244A" w:rsidRPr="00614766">
        <w:rPr>
          <w:rFonts w:hint="eastAsia"/>
          <w:lang w:eastAsia="zh-TW"/>
        </w:rPr>
        <w:t>技術</w:t>
      </w:r>
      <w:r w:rsidR="000526A1" w:rsidRPr="00614766">
        <w:rPr>
          <w:rFonts w:hint="eastAsia"/>
          <w:lang w:eastAsia="zh-TW"/>
        </w:rPr>
        <w:t>不僅</w:t>
      </w:r>
      <w:r w:rsidR="002B244A" w:rsidRPr="00614766">
        <w:rPr>
          <w:rFonts w:hint="eastAsia"/>
          <w:lang w:eastAsia="zh-TW"/>
        </w:rPr>
        <w:t>可</w:t>
      </w:r>
      <w:r w:rsidR="00744E83" w:rsidRPr="00614766">
        <w:rPr>
          <w:rFonts w:hint="eastAsia"/>
          <w:lang w:eastAsia="zh-TW"/>
        </w:rPr>
        <w:t>提供高效率且快速的網路連結，</w:t>
      </w:r>
      <w:r w:rsidR="000526A1" w:rsidRPr="00614766">
        <w:rPr>
          <w:rFonts w:hint="eastAsia"/>
          <w:lang w:eastAsia="zh-TW"/>
        </w:rPr>
        <w:t>更</w:t>
      </w:r>
      <w:r w:rsidR="00744E83" w:rsidRPr="00614766">
        <w:rPr>
          <w:rFonts w:hint="eastAsia"/>
          <w:lang w:eastAsia="zh-TW"/>
        </w:rPr>
        <w:t>支援自動化、機器人化和即時數據經濟</w:t>
      </w:r>
      <w:r w:rsidR="0011217E" w:rsidRPr="00614766">
        <w:rPr>
          <w:rFonts w:hint="eastAsia"/>
          <w:lang w:eastAsia="zh-TW"/>
        </w:rPr>
        <w:t>（</w:t>
      </w:r>
      <w:r w:rsidR="00744E83" w:rsidRPr="00614766">
        <w:rPr>
          <w:rFonts w:hint="eastAsia"/>
          <w:lang w:eastAsia="zh-TW"/>
        </w:rPr>
        <w:t>r</w:t>
      </w:r>
      <w:r w:rsidR="00744E83" w:rsidRPr="00614766">
        <w:rPr>
          <w:lang w:eastAsia="zh-TW"/>
        </w:rPr>
        <w:t>eal-time data economy</w:t>
      </w:r>
      <w:r w:rsidR="0011217E" w:rsidRPr="00614766">
        <w:rPr>
          <w:rFonts w:hint="eastAsia"/>
          <w:lang w:eastAsia="zh-TW"/>
        </w:rPr>
        <w:t>）</w:t>
      </w:r>
      <w:r w:rsidR="000526A1" w:rsidRPr="00614766">
        <w:rPr>
          <w:rFonts w:hint="eastAsia"/>
          <w:lang w:eastAsia="zh-TW"/>
        </w:rPr>
        <w:t>等人工智慧應用新服務</w:t>
      </w:r>
      <w:r w:rsidR="00744E83" w:rsidRPr="00614766">
        <w:rPr>
          <w:rFonts w:hint="eastAsia"/>
          <w:lang w:eastAsia="zh-TW"/>
        </w:rPr>
        <w:t>的運用，從而促進醫療保健、媒體、教育和運輸</w:t>
      </w:r>
      <w:r w:rsidR="00A1164E" w:rsidRPr="00614766">
        <w:rPr>
          <w:rFonts w:hint="eastAsia"/>
          <w:lang w:eastAsia="zh-TW"/>
        </w:rPr>
        <w:t>進一步</w:t>
      </w:r>
      <w:r w:rsidR="00744E83" w:rsidRPr="00614766">
        <w:rPr>
          <w:rFonts w:hint="eastAsia"/>
          <w:lang w:eastAsia="zh-TW"/>
        </w:rPr>
        <w:t>的發展。</w:t>
      </w:r>
    </w:p>
    <w:p w14:paraId="1E042495" w14:textId="7B186D65" w:rsidR="00744E83" w:rsidRPr="00614766" w:rsidRDefault="002B244A" w:rsidP="00515620">
      <w:pPr>
        <w:ind w:firstLine="472"/>
        <w:rPr>
          <w:lang w:val="en-GB" w:eastAsia="zh-TW"/>
        </w:rPr>
      </w:pPr>
      <w:r w:rsidRPr="00614766">
        <w:rPr>
          <w:rFonts w:hint="eastAsia"/>
          <w:lang w:val="en-GB" w:eastAsia="zh-TW"/>
        </w:rPr>
        <w:t>根據</w:t>
      </w:r>
      <w:r w:rsidRPr="00614766">
        <w:rPr>
          <w:rFonts w:hint="eastAsia"/>
          <w:lang w:val="en-GB" w:eastAsia="zh-TW"/>
        </w:rPr>
        <w:t>World Data</w:t>
      </w:r>
      <w:r w:rsidRPr="00614766">
        <w:rPr>
          <w:rFonts w:hint="eastAsia"/>
          <w:lang w:val="en-GB" w:eastAsia="zh-TW"/>
        </w:rPr>
        <w:t>的報告顯示，芬蘭電話連接總數達</w:t>
      </w:r>
      <w:r w:rsidRPr="00614766">
        <w:rPr>
          <w:rFonts w:hint="eastAsia"/>
          <w:lang w:val="en-GB" w:eastAsia="zh-TW"/>
        </w:rPr>
        <w:t>736</w:t>
      </w:r>
      <w:r w:rsidRPr="00614766">
        <w:rPr>
          <w:rFonts w:hint="eastAsia"/>
          <w:lang w:val="en-GB" w:eastAsia="zh-TW"/>
        </w:rPr>
        <w:t>萬，其中</w:t>
      </w:r>
      <w:r w:rsidRPr="00614766">
        <w:rPr>
          <w:rFonts w:hint="eastAsia"/>
          <w:lang w:val="en-GB" w:eastAsia="zh-TW"/>
        </w:rPr>
        <w:t>715</w:t>
      </w:r>
      <w:r w:rsidRPr="00614766">
        <w:rPr>
          <w:rFonts w:hint="eastAsia"/>
          <w:lang w:val="en-GB" w:eastAsia="zh-TW"/>
        </w:rPr>
        <w:t>萬為手機，平均每人有</w:t>
      </w:r>
      <w:r w:rsidRPr="00614766">
        <w:rPr>
          <w:rFonts w:hint="eastAsia"/>
          <w:lang w:val="en-GB" w:eastAsia="zh-TW"/>
        </w:rPr>
        <w:t>1.3</w:t>
      </w:r>
      <w:r w:rsidRPr="00614766">
        <w:rPr>
          <w:rFonts w:hint="eastAsia"/>
          <w:lang w:val="en-GB" w:eastAsia="zh-TW"/>
        </w:rPr>
        <w:t>支手機。網路下載速度達每秒</w:t>
      </w:r>
      <w:r w:rsidRPr="00614766">
        <w:rPr>
          <w:rFonts w:hint="eastAsia"/>
          <w:lang w:val="en-GB" w:eastAsia="zh-TW"/>
        </w:rPr>
        <w:t>94.60</w:t>
      </w:r>
      <w:r w:rsidRPr="00614766">
        <w:rPr>
          <w:lang w:val="en-GB" w:eastAsia="zh-TW"/>
        </w:rPr>
        <w:t>Mbit</w:t>
      </w:r>
      <w:r w:rsidRPr="00614766">
        <w:rPr>
          <w:rFonts w:hint="eastAsia"/>
          <w:lang w:val="en-GB" w:eastAsia="zh-TW"/>
        </w:rPr>
        <w:t>，居全球排名第</w:t>
      </w:r>
      <w:r w:rsidRPr="00614766">
        <w:rPr>
          <w:rFonts w:hint="eastAsia"/>
          <w:lang w:val="en-GB" w:eastAsia="zh-TW"/>
        </w:rPr>
        <w:t>35</w:t>
      </w:r>
      <w:r w:rsidRPr="00614766">
        <w:rPr>
          <w:rFonts w:hint="eastAsia"/>
          <w:lang w:val="en-GB" w:eastAsia="zh-TW"/>
        </w:rPr>
        <w:t>名，上載速度達每秒</w:t>
      </w:r>
      <w:r w:rsidRPr="00614766">
        <w:rPr>
          <w:rFonts w:hint="eastAsia"/>
          <w:lang w:val="en-GB" w:eastAsia="zh-TW"/>
        </w:rPr>
        <w:t>43.30</w:t>
      </w:r>
      <w:r w:rsidRPr="00614766">
        <w:rPr>
          <w:lang w:val="en-GB" w:eastAsia="zh-TW"/>
        </w:rPr>
        <w:t>Mbit</w:t>
      </w:r>
      <w:r w:rsidRPr="00614766">
        <w:rPr>
          <w:rFonts w:hint="eastAsia"/>
          <w:lang w:val="en-GB" w:eastAsia="zh-TW"/>
        </w:rPr>
        <w:t>。手機</w:t>
      </w:r>
      <w:r w:rsidR="0011217E" w:rsidRPr="00614766">
        <w:rPr>
          <w:rFonts w:hint="eastAsia"/>
          <w:lang w:val="en-GB" w:eastAsia="zh-TW"/>
        </w:rPr>
        <w:t>（</w:t>
      </w:r>
      <w:r w:rsidRPr="00614766">
        <w:rPr>
          <w:rFonts w:hint="eastAsia"/>
          <w:lang w:val="en-GB" w:eastAsia="zh-TW"/>
        </w:rPr>
        <w:t>包括平板</w:t>
      </w:r>
      <w:r w:rsidR="0011217E" w:rsidRPr="00614766">
        <w:rPr>
          <w:rFonts w:hint="eastAsia"/>
          <w:lang w:val="en-GB" w:eastAsia="zh-TW"/>
        </w:rPr>
        <w:t>）</w:t>
      </w:r>
      <w:r w:rsidRPr="00614766">
        <w:rPr>
          <w:rFonts w:hint="eastAsia"/>
          <w:lang w:val="en-GB" w:eastAsia="zh-TW"/>
        </w:rPr>
        <w:t>下載速度達每秒</w:t>
      </w:r>
      <w:r w:rsidRPr="00614766">
        <w:rPr>
          <w:rFonts w:hint="eastAsia"/>
          <w:lang w:val="en-GB" w:eastAsia="zh-TW"/>
        </w:rPr>
        <w:t>91.31</w:t>
      </w:r>
      <w:r w:rsidRPr="00614766">
        <w:rPr>
          <w:lang w:val="en-GB" w:eastAsia="zh-TW"/>
        </w:rPr>
        <w:t>Mbit</w:t>
      </w:r>
      <w:r w:rsidRPr="00614766">
        <w:rPr>
          <w:rFonts w:hint="eastAsia"/>
          <w:lang w:val="en-GB" w:eastAsia="zh-TW"/>
        </w:rPr>
        <w:t>，居全球排名第</w:t>
      </w:r>
      <w:r w:rsidRPr="00614766">
        <w:rPr>
          <w:rFonts w:hint="eastAsia"/>
          <w:lang w:val="en-GB" w:eastAsia="zh-TW"/>
        </w:rPr>
        <w:t>13</w:t>
      </w:r>
      <w:r w:rsidRPr="00614766">
        <w:rPr>
          <w:rFonts w:hint="eastAsia"/>
          <w:lang w:val="en-GB" w:eastAsia="zh-TW"/>
        </w:rPr>
        <w:t>名。寬頻部分，截至</w:t>
      </w:r>
      <w:r w:rsidRPr="00614766">
        <w:rPr>
          <w:rFonts w:hint="eastAsia"/>
          <w:lang w:val="en-GB" w:eastAsia="zh-TW"/>
        </w:rPr>
        <w:t>2021</w:t>
      </w:r>
      <w:r w:rsidRPr="00614766">
        <w:rPr>
          <w:rFonts w:hint="eastAsia"/>
          <w:lang w:val="en-GB" w:eastAsia="zh-TW"/>
        </w:rPr>
        <w:t>年，芬蘭已有</w:t>
      </w:r>
      <w:r w:rsidRPr="00614766">
        <w:rPr>
          <w:rFonts w:hint="eastAsia"/>
          <w:lang w:val="en-GB" w:eastAsia="zh-TW"/>
        </w:rPr>
        <w:t>93%</w:t>
      </w:r>
      <w:r w:rsidRPr="00614766">
        <w:rPr>
          <w:rFonts w:hint="eastAsia"/>
          <w:lang w:val="en-GB" w:eastAsia="zh-TW"/>
        </w:rPr>
        <w:t>民眾可使用寬頻服務，其中</w:t>
      </w:r>
      <w:r w:rsidRPr="00614766">
        <w:rPr>
          <w:rFonts w:hint="eastAsia"/>
          <w:lang w:val="en-GB" w:eastAsia="zh-TW"/>
        </w:rPr>
        <w:t>34%</w:t>
      </w:r>
      <w:r w:rsidRPr="00614766">
        <w:rPr>
          <w:rFonts w:hint="eastAsia"/>
          <w:lang w:val="en-GB" w:eastAsia="zh-TW"/>
        </w:rPr>
        <w:t>所使用之寬頻速率已超過每秒</w:t>
      </w:r>
      <w:r w:rsidRPr="00614766">
        <w:rPr>
          <w:rFonts w:hint="eastAsia"/>
          <w:lang w:val="en-GB" w:eastAsia="zh-TW"/>
        </w:rPr>
        <w:t>256</w:t>
      </w:r>
      <w:r w:rsidRPr="00614766">
        <w:rPr>
          <w:lang w:val="en-GB" w:eastAsia="zh-TW"/>
        </w:rPr>
        <w:t xml:space="preserve"> kbit</w:t>
      </w:r>
      <w:r w:rsidRPr="00614766">
        <w:rPr>
          <w:rFonts w:hint="eastAsia"/>
          <w:lang w:val="en-GB" w:eastAsia="zh-TW"/>
        </w:rPr>
        <w:t>，另，有</w:t>
      </w:r>
      <w:r w:rsidRPr="00614766">
        <w:rPr>
          <w:rFonts w:hint="eastAsia"/>
          <w:lang w:val="en-GB" w:eastAsia="zh-TW"/>
        </w:rPr>
        <w:t>63.9%</w:t>
      </w:r>
      <w:r w:rsidRPr="00614766">
        <w:rPr>
          <w:rFonts w:hint="eastAsia"/>
          <w:lang w:val="en-GB" w:eastAsia="zh-TW"/>
        </w:rPr>
        <w:t>家庭裝置高速率寬頻。</w:t>
      </w:r>
    </w:p>
    <w:p w14:paraId="1FFC2C04" w14:textId="77777777" w:rsidR="003F5E94" w:rsidRPr="00614766" w:rsidRDefault="003F5E94" w:rsidP="00B67FFA">
      <w:pPr>
        <w:pStyle w:val="a4"/>
        <w:ind w:left="0" w:firstLineChars="0" w:firstLine="0"/>
      </w:pPr>
      <w:r w:rsidRPr="00614766">
        <w:rPr>
          <w:rFonts w:hint="eastAsia"/>
        </w:rPr>
        <w:t>四、運輸</w:t>
      </w:r>
    </w:p>
    <w:p w14:paraId="28315EA9" w14:textId="77777777" w:rsidR="003F5E94" w:rsidRPr="00614766" w:rsidRDefault="009B2D8C">
      <w:pPr>
        <w:ind w:firstLine="472"/>
        <w:rPr>
          <w:lang w:eastAsia="zh-TW"/>
        </w:rPr>
      </w:pPr>
      <w:r w:rsidRPr="00614766">
        <w:rPr>
          <w:rFonts w:hint="eastAsia"/>
          <w:lang w:eastAsia="zh-TW"/>
        </w:rPr>
        <w:t>芬蘭基礎設施健全，擁有優秀的公共交通，除北部偏遠地區外，全國</w:t>
      </w:r>
      <w:r w:rsidR="00A1164E" w:rsidRPr="00614766">
        <w:rPr>
          <w:rFonts w:hint="eastAsia"/>
          <w:lang w:eastAsia="zh-TW"/>
        </w:rPr>
        <w:t>已建置</w:t>
      </w:r>
      <w:r w:rsidRPr="00614766">
        <w:rPr>
          <w:rFonts w:hint="eastAsia"/>
          <w:lang w:eastAsia="zh-TW"/>
        </w:rPr>
        <w:t>公共汽車和鐵路</w:t>
      </w:r>
      <w:r w:rsidR="00A1164E" w:rsidRPr="00614766">
        <w:rPr>
          <w:rFonts w:hint="eastAsia"/>
          <w:lang w:eastAsia="zh-TW"/>
        </w:rPr>
        <w:t>的全面性</w:t>
      </w:r>
      <w:r w:rsidR="004F3128" w:rsidRPr="00614766">
        <w:rPr>
          <w:rFonts w:hint="eastAsia"/>
          <w:lang w:eastAsia="zh-TW"/>
        </w:rPr>
        <w:t>陸運</w:t>
      </w:r>
      <w:r w:rsidRPr="00614766">
        <w:rPr>
          <w:rFonts w:hint="eastAsia"/>
          <w:lang w:eastAsia="zh-TW"/>
        </w:rPr>
        <w:t>網絡。除陸路外，海、空運亦相當便捷。</w:t>
      </w:r>
      <w:r w:rsidR="003F5E94" w:rsidRPr="00614766">
        <w:rPr>
          <w:rFonts w:hint="eastAsia"/>
          <w:lang w:eastAsia="zh-TW"/>
        </w:rPr>
        <w:t>惟</w:t>
      </w:r>
      <w:r w:rsidRPr="00614766">
        <w:rPr>
          <w:rFonts w:hint="eastAsia"/>
          <w:lang w:eastAsia="zh-TW"/>
        </w:rPr>
        <w:t>因</w:t>
      </w:r>
      <w:r w:rsidR="003F5E94" w:rsidRPr="00614766">
        <w:rPr>
          <w:rFonts w:hint="eastAsia"/>
          <w:lang w:eastAsia="zh-TW"/>
        </w:rPr>
        <w:t>芬蘭工資、物價與稅率均高，</w:t>
      </w:r>
      <w:r w:rsidRPr="00614766">
        <w:rPr>
          <w:rFonts w:hint="eastAsia"/>
          <w:lang w:eastAsia="zh-TW"/>
        </w:rPr>
        <w:t>致使</w:t>
      </w:r>
      <w:r w:rsidR="003F5E94" w:rsidRPr="00614766">
        <w:rPr>
          <w:rFonts w:hint="eastAsia"/>
          <w:lang w:eastAsia="zh-TW"/>
        </w:rPr>
        <w:t>運輸成本</w:t>
      </w:r>
      <w:r w:rsidRPr="00614766">
        <w:rPr>
          <w:rFonts w:hint="eastAsia"/>
          <w:lang w:eastAsia="zh-TW"/>
        </w:rPr>
        <w:t>偏</w:t>
      </w:r>
      <w:r w:rsidR="003F5E94" w:rsidRPr="00614766">
        <w:rPr>
          <w:rFonts w:hint="eastAsia"/>
          <w:lang w:eastAsia="zh-TW"/>
        </w:rPr>
        <w:t>高。</w:t>
      </w:r>
    </w:p>
    <w:p w14:paraId="52B56233" w14:textId="469B044A" w:rsidR="00515620" w:rsidRPr="00614766" w:rsidRDefault="00515620" w:rsidP="00515620">
      <w:pPr>
        <w:pStyle w:val="ae"/>
      </w:pPr>
      <w:r w:rsidRPr="00614766">
        <w:rPr>
          <w:rFonts w:hint="eastAsia"/>
        </w:rPr>
        <w:t>（一）鐵路與電車</w:t>
      </w:r>
    </w:p>
    <w:p w14:paraId="13851BE4" w14:textId="77777777" w:rsidR="00515620" w:rsidRPr="00614766" w:rsidRDefault="00515620" w:rsidP="00515620">
      <w:pPr>
        <w:pStyle w:val="af0"/>
        <w:ind w:left="945" w:firstLine="472"/>
        <w:rPr>
          <w:lang w:eastAsia="zh-TW"/>
        </w:rPr>
      </w:pPr>
      <w:r w:rsidRPr="00614766">
        <w:rPr>
          <w:rFonts w:hint="eastAsia"/>
          <w:lang w:eastAsia="zh-TW"/>
        </w:rPr>
        <w:t>除了拉普蘭最北端區域外，芬蘭鐵路運營商</w:t>
      </w:r>
      <w:r w:rsidRPr="00614766">
        <w:rPr>
          <w:rFonts w:hint="eastAsia"/>
          <w:lang w:eastAsia="zh-TW"/>
        </w:rPr>
        <w:t>VR</w:t>
      </w:r>
      <w:r w:rsidRPr="00614766">
        <w:rPr>
          <w:rFonts w:hint="eastAsia"/>
          <w:lang w:eastAsia="zh-TW"/>
        </w:rPr>
        <w:t>擁有可靠且頻繁的列車服務，從最快的快速列車彭多利諾（</w:t>
      </w:r>
      <w:r w:rsidRPr="00614766">
        <w:rPr>
          <w:rFonts w:hint="eastAsia"/>
          <w:lang w:eastAsia="zh-TW"/>
        </w:rPr>
        <w:t>S</w:t>
      </w:r>
      <w:r w:rsidRPr="00614766">
        <w:rPr>
          <w:rFonts w:hint="eastAsia"/>
          <w:lang w:eastAsia="zh-TW"/>
        </w:rPr>
        <w:t>）、城際列車（</w:t>
      </w:r>
      <w:r w:rsidRPr="00614766">
        <w:rPr>
          <w:rFonts w:hint="eastAsia"/>
          <w:lang w:eastAsia="zh-TW"/>
        </w:rPr>
        <w:t>IC</w:t>
      </w:r>
      <w:r w:rsidRPr="00614766">
        <w:rPr>
          <w:rFonts w:hint="eastAsia"/>
          <w:lang w:eastAsia="zh-TW"/>
        </w:rPr>
        <w:t>）和城際列車</w:t>
      </w:r>
      <w:r w:rsidRPr="00614766">
        <w:rPr>
          <w:rFonts w:hint="eastAsia"/>
          <w:lang w:eastAsia="zh-TW"/>
        </w:rPr>
        <w:t>2</w:t>
      </w:r>
      <w:r w:rsidRPr="00614766">
        <w:rPr>
          <w:rFonts w:hint="eastAsia"/>
          <w:lang w:eastAsia="zh-TW"/>
        </w:rPr>
        <w:t>（</w:t>
      </w:r>
      <w:r w:rsidRPr="00614766">
        <w:rPr>
          <w:rFonts w:hint="eastAsia"/>
          <w:lang w:eastAsia="zh-TW"/>
        </w:rPr>
        <w:t>IC2</w:t>
      </w:r>
      <w:r w:rsidRPr="00614766">
        <w:rPr>
          <w:rFonts w:hint="eastAsia"/>
          <w:lang w:eastAsia="zh-TW"/>
        </w:rPr>
        <w:t>）、普通特快列車（</w:t>
      </w:r>
      <w:r w:rsidRPr="00614766">
        <w:rPr>
          <w:rFonts w:hint="eastAsia"/>
          <w:lang w:eastAsia="zh-TW"/>
        </w:rPr>
        <w:t>P</w:t>
      </w:r>
      <w:r w:rsidRPr="00614766">
        <w:rPr>
          <w:rFonts w:hint="eastAsia"/>
          <w:lang w:eastAsia="zh-TW"/>
        </w:rPr>
        <w:t>）及各地和區域列車。</w:t>
      </w:r>
    </w:p>
    <w:p w14:paraId="748BB9BD" w14:textId="77777777" w:rsidR="00515620" w:rsidRPr="00614766" w:rsidRDefault="00515620" w:rsidP="00515620">
      <w:pPr>
        <w:pStyle w:val="af0"/>
        <w:ind w:left="945" w:firstLine="472"/>
        <w:rPr>
          <w:lang w:eastAsia="zh-TW"/>
        </w:rPr>
      </w:pPr>
      <w:r w:rsidRPr="00614766">
        <w:rPr>
          <w:rFonts w:hint="eastAsia"/>
          <w:lang w:eastAsia="zh-TW"/>
        </w:rPr>
        <w:t>因為地理條件使然，芬蘭成為進軍俄羅斯市場之踏腳石。搭乘火車前往俄羅斯相當容易，每天</w:t>
      </w:r>
      <w:r w:rsidRPr="00614766">
        <w:rPr>
          <w:rFonts w:hint="eastAsia"/>
          <w:lang w:eastAsia="zh-TW"/>
        </w:rPr>
        <w:t>3</w:t>
      </w:r>
      <w:r w:rsidRPr="00614766">
        <w:rPr>
          <w:rFonts w:hint="eastAsia"/>
          <w:lang w:eastAsia="zh-TW"/>
        </w:rPr>
        <w:t>班從赫爾辛基出發，</w:t>
      </w:r>
      <w:r w:rsidRPr="00614766">
        <w:rPr>
          <w:rFonts w:hint="eastAsia"/>
          <w:lang w:eastAsia="zh-TW"/>
        </w:rPr>
        <w:t>Allegro</w:t>
      </w:r>
      <w:r w:rsidRPr="00614766">
        <w:rPr>
          <w:rFonts w:hint="eastAsia"/>
          <w:lang w:eastAsia="zh-TW"/>
        </w:rPr>
        <w:t>列車每天早上出發經維堡（</w:t>
      </w:r>
      <w:r w:rsidRPr="00614766">
        <w:rPr>
          <w:rFonts w:hint="eastAsia"/>
          <w:lang w:eastAsia="zh-TW"/>
        </w:rPr>
        <w:t>Vyborg</w:t>
      </w:r>
      <w:r w:rsidRPr="00614766">
        <w:rPr>
          <w:rFonts w:hint="eastAsia"/>
          <w:lang w:eastAsia="zh-TW"/>
        </w:rPr>
        <w:t>）前往聖彼德堡：走相同路線的</w:t>
      </w:r>
      <w:r w:rsidRPr="00614766">
        <w:rPr>
          <w:rFonts w:hint="eastAsia"/>
          <w:lang w:eastAsia="zh-TW"/>
        </w:rPr>
        <w:t xml:space="preserve">Russian </w:t>
      </w:r>
      <w:proofErr w:type="spellStart"/>
      <w:r w:rsidRPr="00614766">
        <w:rPr>
          <w:rFonts w:hint="eastAsia"/>
          <w:lang w:eastAsia="zh-TW"/>
        </w:rPr>
        <w:t>Repin</w:t>
      </w:r>
      <w:proofErr w:type="spellEnd"/>
      <w:r w:rsidRPr="00614766">
        <w:rPr>
          <w:rFonts w:hint="eastAsia"/>
          <w:lang w:eastAsia="zh-TW"/>
        </w:rPr>
        <w:t xml:space="preserve"> </w:t>
      </w:r>
      <w:r w:rsidRPr="00614766">
        <w:rPr>
          <w:rFonts w:hint="eastAsia"/>
          <w:lang w:eastAsia="zh-TW"/>
        </w:rPr>
        <w:t>列車於晚上發車：</w:t>
      </w:r>
      <w:proofErr w:type="spellStart"/>
      <w:r w:rsidRPr="00614766">
        <w:rPr>
          <w:rFonts w:hint="eastAsia"/>
          <w:lang w:eastAsia="zh-TW"/>
        </w:rPr>
        <w:t>Tolstoi</w:t>
      </w:r>
      <w:proofErr w:type="spellEnd"/>
      <w:r w:rsidRPr="00614766">
        <w:rPr>
          <w:rFonts w:hint="eastAsia"/>
          <w:lang w:eastAsia="zh-TW"/>
        </w:rPr>
        <w:t xml:space="preserve"> night express</w:t>
      </w:r>
      <w:r w:rsidRPr="00614766">
        <w:rPr>
          <w:rFonts w:hint="eastAsia"/>
          <w:lang w:eastAsia="zh-TW"/>
        </w:rPr>
        <w:t>則是前往莫斯科的夜快車，出發前應確保取得進入俄羅斯的簽證；近期因受俄烏戰爭與制裁影響，兩國間之客貨火車均受到限制。另，在電車方面，目前僅赫爾辛基提供輕軌系統服務。</w:t>
      </w:r>
    </w:p>
    <w:p w14:paraId="2F61858B" w14:textId="44007475" w:rsidR="00515620" w:rsidRPr="00614766" w:rsidRDefault="00515620" w:rsidP="00515620">
      <w:pPr>
        <w:pStyle w:val="ae"/>
      </w:pPr>
      <w:r w:rsidRPr="00614766">
        <w:rPr>
          <w:rFonts w:hint="eastAsia"/>
        </w:rPr>
        <w:t>（二）公路</w:t>
      </w:r>
    </w:p>
    <w:p w14:paraId="4B4CDEF7" w14:textId="5DF485CB" w:rsidR="00515620" w:rsidRPr="00614766" w:rsidRDefault="00515620" w:rsidP="00515620">
      <w:pPr>
        <w:pStyle w:val="af0"/>
        <w:ind w:left="945" w:firstLine="472"/>
        <w:rPr>
          <w:lang w:eastAsia="zh-TW"/>
        </w:rPr>
      </w:pPr>
      <w:r w:rsidRPr="00614766">
        <w:rPr>
          <w:rFonts w:hint="eastAsia"/>
          <w:lang w:eastAsia="zh-TW"/>
        </w:rPr>
        <w:t>芬蘭地理平坦，且因數以萬計湖泊切割陸地，加以波羅的海沿岸有很多人居的島嶼，所以芬蘭境內公路及橋樑數量眾多，並輔以</w:t>
      </w:r>
      <w:r w:rsidRPr="00614766">
        <w:rPr>
          <w:rFonts w:hint="eastAsia"/>
          <w:lang w:eastAsia="zh-TW"/>
        </w:rPr>
        <w:t>40</w:t>
      </w:r>
      <w:r w:rsidRPr="00614766">
        <w:rPr>
          <w:rFonts w:hint="eastAsia"/>
          <w:lang w:eastAsia="zh-TW"/>
        </w:rPr>
        <w:t>多條渡輪交通網連接。公路網絡總長為</w:t>
      </w:r>
      <w:r w:rsidRPr="00614766">
        <w:rPr>
          <w:rFonts w:hint="eastAsia"/>
          <w:lang w:eastAsia="zh-TW"/>
        </w:rPr>
        <w:t>78,000</w:t>
      </w:r>
      <w:r w:rsidRPr="00614766">
        <w:rPr>
          <w:rFonts w:hint="eastAsia"/>
          <w:lang w:eastAsia="zh-TW"/>
        </w:rPr>
        <w:t>公里，高速公路總長</w:t>
      </w:r>
      <w:r w:rsidRPr="00614766">
        <w:rPr>
          <w:rFonts w:hint="eastAsia"/>
          <w:lang w:eastAsia="zh-TW"/>
        </w:rPr>
        <w:t>920</w:t>
      </w:r>
      <w:r w:rsidRPr="00614766">
        <w:rPr>
          <w:rFonts w:hint="eastAsia"/>
          <w:lang w:eastAsia="zh-TW"/>
        </w:rPr>
        <w:t>公里，其中從赫爾辛基出發的高速公路占</w:t>
      </w:r>
      <w:r w:rsidRPr="00614766">
        <w:rPr>
          <w:rFonts w:hint="eastAsia"/>
          <w:lang w:eastAsia="zh-TW"/>
        </w:rPr>
        <w:t>700</w:t>
      </w:r>
      <w:r w:rsidRPr="00614766">
        <w:rPr>
          <w:rFonts w:hint="eastAsia"/>
          <w:lang w:eastAsia="zh-TW"/>
        </w:rPr>
        <w:t>公里，其他高速公路則相對較短。部分公路並與歐盟公路合併，如原本國有道路</w:t>
      </w:r>
      <w:r w:rsidRPr="00614766">
        <w:rPr>
          <w:rFonts w:hint="eastAsia"/>
          <w:lang w:eastAsia="zh-TW"/>
        </w:rPr>
        <w:t>4</w:t>
      </w:r>
      <w:r w:rsidRPr="00614766">
        <w:rPr>
          <w:rFonts w:hint="eastAsia"/>
          <w:lang w:eastAsia="zh-TW"/>
        </w:rPr>
        <w:t>號現以</w:t>
      </w:r>
      <w:r w:rsidRPr="00614766">
        <w:rPr>
          <w:rFonts w:hint="eastAsia"/>
          <w:lang w:eastAsia="zh-TW"/>
        </w:rPr>
        <w:t>E75</w:t>
      </w:r>
      <w:r w:rsidRPr="00614766">
        <w:rPr>
          <w:rFonts w:hint="eastAsia"/>
          <w:lang w:eastAsia="zh-TW"/>
        </w:rPr>
        <w:t>取代。主要長途巴士服務由</w:t>
      </w:r>
      <w:proofErr w:type="spellStart"/>
      <w:r w:rsidRPr="00614766">
        <w:rPr>
          <w:rFonts w:hint="eastAsia"/>
          <w:lang w:eastAsia="zh-TW"/>
        </w:rPr>
        <w:t>Oy</w:t>
      </w:r>
      <w:proofErr w:type="spellEnd"/>
      <w:r w:rsidRPr="00614766">
        <w:rPr>
          <w:rFonts w:hint="eastAsia"/>
          <w:lang w:eastAsia="zh-TW"/>
        </w:rPr>
        <w:t xml:space="preserve"> </w:t>
      </w:r>
      <w:proofErr w:type="spellStart"/>
      <w:r w:rsidRPr="00614766">
        <w:rPr>
          <w:rFonts w:hint="eastAsia"/>
          <w:lang w:eastAsia="zh-TW"/>
        </w:rPr>
        <w:t>Matkahuolto</w:t>
      </w:r>
      <w:proofErr w:type="spellEnd"/>
      <w:r w:rsidRPr="00614766">
        <w:rPr>
          <w:rFonts w:hint="eastAsia"/>
          <w:lang w:eastAsia="zh-TW"/>
        </w:rPr>
        <w:t xml:space="preserve"> </w:t>
      </w:r>
      <w:proofErr w:type="spellStart"/>
      <w:r w:rsidRPr="00614766">
        <w:rPr>
          <w:rFonts w:hint="eastAsia"/>
          <w:lang w:eastAsia="zh-TW"/>
        </w:rPr>
        <w:t>Ab</w:t>
      </w:r>
      <w:proofErr w:type="spellEnd"/>
      <w:r w:rsidRPr="00614766">
        <w:rPr>
          <w:rFonts w:hint="eastAsia"/>
          <w:lang w:eastAsia="zh-TW"/>
        </w:rPr>
        <w:t>提供。</w:t>
      </w:r>
    </w:p>
    <w:p w14:paraId="5F128FC8" w14:textId="608083B8" w:rsidR="00515620" w:rsidRPr="00614766" w:rsidRDefault="00515620" w:rsidP="00515620">
      <w:pPr>
        <w:pStyle w:val="ae"/>
      </w:pPr>
      <w:r w:rsidRPr="00614766">
        <w:rPr>
          <w:rFonts w:hint="eastAsia"/>
        </w:rPr>
        <w:t>（三）船運</w:t>
      </w:r>
    </w:p>
    <w:p w14:paraId="6622D4A1" w14:textId="77777777" w:rsidR="00515620" w:rsidRPr="00614766" w:rsidRDefault="00515620" w:rsidP="00515620">
      <w:pPr>
        <w:pStyle w:val="af0"/>
        <w:ind w:left="945" w:firstLine="472"/>
        <w:rPr>
          <w:lang w:eastAsia="zh-TW"/>
        </w:rPr>
      </w:pPr>
      <w:r w:rsidRPr="00614766">
        <w:rPr>
          <w:rFonts w:hint="eastAsia"/>
          <w:lang w:eastAsia="zh-TW"/>
        </w:rPr>
        <w:t>船運在芬蘭經濟和供應安全方面具至關重要的作用，芬蘭約</w:t>
      </w:r>
      <w:r w:rsidRPr="00614766">
        <w:rPr>
          <w:rFonts w:hint="eastAsia"/>
          <w:lang w:eastAsia="zh-TW"/>
        </w:rPr>
        <w:t>80%</w:t>
      </w:r>
      <w:r w:rsidRPr="00614766">
        <w:rPr>
          <w:rFonts w:hint="eastAsia"/>
          <w:lang w:eastAsia="zh-TW"/>
        </w:rPr>
        <w:t>的國際貿易倚賴船運，就出口方面而言，則超過</w:t>
      </w:r>
      <w:r w:rsidRPr="00614766">
        <w:rPr>
          <w:rFonts w:hint="eastAsia"/>
          <w:lang w:eastAsia="zh-TW"/>
        </w:rPr>
        <w:t>90%</w:t>
      </w:r>
      <w:r w:rsidRPr="00614766">
        <w:rPr>
          <w:rFonts w:hint="eastAsia"/>
          <w:lang w:eastAsia="zh-TW"/>
        </w:rPr>
        <w:t>倚賴船運。芬蘭約有</w:t>
      </w:r>
      <w:r w:rsidRPr="00614766">
        <w:rPr>
          <w:rFonts w:hint="eastAsia"/>
          <w:lang w:eastAsia="zh-TW"/>
        </w:rPr>
        <w:t>25</w:t>
      </w:r>
      <w:r w:rsidRPr="00614766">
        <w:rPr>
          <w:rFonts w:hint="eastAsia"/>
          <w:lang w:eastAsia="zh-TW"/>
        </w:rPr>
        <w:t>家船運公司，共</w:t>
      </w:r>
      <w:r w:rsidRPr="00614766">
        <w:rPr>
          <w:rFonts w:hint="eastAsia"/>
          <w:lang w:eastAsia="zh-TW"/>
        </w:rPr>
        <w:t>110</w:t>
      </w:r>
      <w:r w:rsidRPr="00614766">
        <w:rPr>
          <w:rFonts w:hint="eastAsia"/>
          <w:lang w:eastAsia="zh-TW"/>
        </w:rPr>
        <w:t>艘船，包括滾裝船（</w:t>
      </w:r>
      <w:proofErr w:type="spellStart"/>
      <w:r w:rsidRPr="00614766">
        <w:rPr>
          <w:rFonts w:hint="eastAsia"/>
          <w:lang w:eastAsia="zh-TW"/>
        </w:rPr>
        <w:t>ro-ro</w:t>
      </w:r>
      <w:proofErr w:type="spellEnd"/>
      <w:r w:rsidRPr="00614766">
        <w:rPr>
          <w:rFonts w:hint="eastAsia"/>
          <w:lang w:eastAsia="zh-TW"/>
        </w:rPr>
        <w:t xml:space="preserve"> ships, roll-on/roll-off</w:t>
      </w:r>
      <w:r w:rsidRPr="00614766">
        <w:rPr>
          <w:rFonts w:hint="eastAsia"/>
          <w:lang w:eastAsia="zh-TW"/>
        </w:rPr>
        <w:t>）和郵輪，提供貨運及載客等服務。芬蘭船隻主要在波羅的海和北海作業，約</w:t>
      </w:r>
      <w:r w:rsidRPr="00614766">
        <w:rPr>
          <w:rFonts w:hint="eastAsia"/>
          <w:lang w:eastAsia="zh-TW"/>
        </w:rPr>
        <w:t>1/3</w:t>
      </w:r>
      <w:r w:rsidRPr="00614766">
        <w:rPr>
          <w:rFonts w:hint="eastAsia"/>
          <w:lang w:eastAsia="zh-TW"/>
        </w:rPr>
        <w:t>船隻懸掛芬蘭國旗，其他芬蘭船運公司的船隻則懸掛其他船旗國的國旗。另，許多國際貨櫃船運公司亦透過設立子公司方式在芬蘭營運。</w:t>
      </w:r>
    </w:p>
    <w:p w14:paraId="614410AF" w14:textId="08BDA43A" w:rsidR="00515620" w:rsidRPr="00614766" w:rsidRDefault="00515620" w:rsidP="00515620">
      <w:pPr>
        <w:pStyle w:val="ae"/>
      </w:pPr>
      <w:r w:rsidRPr="00614766">
        <w:rPr>
          <w:rFonts w:hint="eastAsia"/>
        </w:rPr>
        <w:t>（四）空運</w:t>
      </w:r>
    </w:p>
    <w:p w14:paraId="0B40EE82" w14:textId="77777777" w:rsidR="00515620" w:rsidRPr="00614766" w:rsidRDefault="00515620" w:rsidP="00515620">
      <w:pPr>
        <w:pStyle w:val="af0"/>
        <w:ind w:left="945" w:firstLine="472"/>
        <w:rPr>
          <w:lang w:eastAsia="zh-TW"/>
        </w:rPr>
      </w:pPr>
      <w:r w:rsidRPr="00614766">
        <w:rPr>
          <w:rFonts w:hint="eastAsia"/>
          <w:lang w:eastAsia="zh-TW"/>
        </w:rPr>
        <w:t>航空運輸所提供的城市快速連接功能，為消費者和經濟帶來不少助益，成為貨物、投資、人力和知識資訊等流通的基本驅動力，因此。芬蘭航空業早於</w:t>
      </w:r>
      <w:r w:rsidRPr="00614766">
        <w:rPr>
          <w:rFonts w:hint="eastAsia"/>
          <w:lang w:eastAsia="zh-TW"/>
        </w:rPr>
        <w:t>1920</w:t>
      </w:r>
      <w:r w:rsidRPr="00614766">
        <w:rPr>
          <w:rFonts w:hint="eastAsia"/>
          <w:lang w:eastAsia="zh-TW"/>
        </w:rPr>
        <w:t>年代初期先為國防航空服務。後於</w:t>
      </w:r>
      <w:r w:rsidRPr="00614766">
        <w:rPr>
          <w:rFonts w:hint="eastAsia"/>
          <w:lang w:eastAsia="zh-TW"/>
        </w:rPr>
        <w:t>1923</w:t>
      </w:r>
      <w:r w:rsidRPr="00614766">
        <w:rPr>
          <w:rFonts w:hint="eastAsia"/>
          <w:lang w:eastAsia="zh-TW"/>
        </w:rPr>
        <w:t>年正式成立國營芬蘭航空</w:t>
      </w:r>
      <w:proofErr w:type="spellStart"/>
      <w:r w:rsidRPr="00614766">
        <w:rPr>
          <w:rFonts w:hint="eastAsia"/>
          <w:lang w:eastAsia="zh-TW"/>
        </w:rPr>
        <w:t>Finnair</w:t>
      </w:r>
      <w:proofErr w:type="spellEnd"/>
      <w:r w:rsidRPr="00614766">
        <w:rPr>
          <w:rFonts w:hint="eastAsia"/>
          <w:lang w:eastAsia="zh-TW"/>
        </w:rPr>
        <w:t>，總部設於首都赫爾辛基，以赫爾辛基</w:t>
      </w:r>
      <w:r w:rsidRPr="00614766">
        <w:rPr>
          <w:rFonts w:hint="eastAsia"/>
          <w:lang w:eastAsia="zh-TW"/>
        </w:rPr>
        <w:t>Vanda</w:t>
      </w:r>
      <w:r w:rsidRPr="00614766">
        <w:rPr>
          <w:rFonts w:hint="eastAsia"/>
          <w:lang w:eastAsia="zh-TW"/>
        </w:rPr>
        <w:t>機場為樞紐，</w:t>
      </w:r>
      <w:proofErr w:type="spellStart"/>
      <w:r w:rsidRPr="00614766">
        <w:rPr>
          <w:rFonts w:hint="eastAsia"/>
          <w:lang w:eastAsia="zh-TW"/>
        </w:rPr>
        <w:t>Finnair</w:t>
      </w:r>
      <w:proofErr w:type="spellEnd"/>
      <w:r w:rsidRPr="00614766">
        <w:rPr>
          <w:rFonts w:hint="eastAsia"/>
          <w:lang w:eastAsia="zh-TW"/>
        </w:rPr>
        <w:t>集團支配芬蘭國內和國際航空運輸市場。芬蘭航空航線網絡覆蓋歐洲一百多個城市、亞洲</w:t>
      </w:r>
      <w:r w:rsidRPr="00614766">
        <w:rPr>
          <w:rFonts w:hint="eastAsia"/>
          <w:lang w:eastAsia="zh-TW"/>
        </w:rPr>
        <w:t>20</w:t>
      </w:r>
      <w:r w:rsidRPr="00614766">
        <w:rPr>
          <w:rFonts w:hint="eastAsia"/>
          <w:lang w:eastAsia="zh-TW"/>
        </w:rPr>
        <w:t>個城市和北美</w:t>
      </w:r>
      <w:r w:rsidRPr="00614766">
        <w:rPr>
          <w:rFonts w:hint="eastAsia"/>
          <w:lang w:eastAsia="zh-TW"/>
        </w:rPr>
        <w:t>7</w:t>
      </w:r>
      <w:r w:rsidRPr="00614766">
        <w:rPr>
          <w:rFonts w:hint="eastAsia"/>
          <w:lang w:eastAsia="zh-TW"/>
        </w:rPr>
        <w:t>個城市，使其航運便利度高於歐洲平均水準。另，因海關和邊境法規之良善法規，芬蘭航空貨運水準亦屬全球名列前茅。</w:t>
      </w:r>
    </w:p>
    <w:p w14:paraId="550A980A" w14:textId="77777777" w:rsidR="00515620" w:rsidRPr="00614766" w:rsidRDefault="00515620" w:rsidP="00515620">
      <w:pPr>
        <w:pStyle w:val="af0"/>
        <w:ind w:left="945" w:firstLine="472"/>
        <w:rPr>
          <w:lang w:eastAsia="zh-TW"/>
        </w:rPr>
      </w:pPr>
      <w:r w:rsidRPr="00614766">
        <w:rPr>
          <w:rFonts w:hint="eastAsia"/>
          <w:lang w:eastAsia="zh-TW"/>
        </w:rPr>
        <w:t>受到疫情影響而航班大減的芬蘭航空，原本計畫於各國疫情消緩、防疫措施放寬後，可逐漸恢復且開啟新的航班；但受到俄烏戰爭影響，無法飛越俄羅斯領空，往返亞洲航班之時間與成本均因此而增加。</w:t>
      </w:r>
    </w:p>
    <w:p w14:paraId="0D362FA7" w14:textId="1098DAAF" w:rsidR="00200EBC" w:rsidRPr="00614766" w:rsidRDefault="00200EBC" w:rsidP="00515620">
      <w:pPr>
        <w:pStyle w:val="afc"/>
        <w:tabs>
          <w:tab w:val="left" w:pos="3068"/>
        </w:tabs>
        <w:ind w:left="872" w:firstLineChars="0" w:firstLine="0"/>
        <w:rPr>
          <w:lang w:eastAsia="zh-TW"/>
        </w:rPr>
      </w:pPr>
    </w:p>
    <w:p w14:paraId="72CEDBFA" w14:textId="77777777" w:rsidR="00D93B36" w:rsidRPr="00614766" w:rsidRDefault="00D93B36" w:rsidP="00515620">
      <w:pPr>
        <w:ind w:firstLine="472"/>
        <w:rPr>
          <w:lang w:val="en-GB" w:eastAsia="zh-TW"/>
        </w:rPr>
      </w:pPr>
    </w:p>
    <w:p w14:paraId="04D9FC83" w14:textId="77777777" w:rsidR="003F5E94" w:rsidRPr="00614766" w:rsidRDefault="003F5E94" w:rsidP="00515620">
      <w:pPr>
        <w:ind w:firstLine="472"/>
        <w:rPr>
          <w:lang w:eastAsia="zh-TW"/>
        </w:rPr>
      </w:pPr>
    </w:p>
    <w:p w14:paraId="39B8D647" w14:textId="77777777" w:rsidR="003F5E94" w:rsidRPr="00614766" w:rsidRDefault="003F5E94" w:rsidP="00515620">
      <w:pPr>
        <w:ind w:firstLine="472"/>
        <w:rPr>
          <w:rFonts w:eastAsia="標楷體"/>
          <w:lang w:eastAsia="zh-TW"/>
        </w:rPr>
      </w:pPr>
    </w:p>
    <w:p w14:paraId="03012D79" w14:textId="77777777" w:rsidR="003F5E94" w:rsidRPr="00614766" w:rsidRDefault="003F5E94">
      <w:pPr>
        <w:ind w:firstLine="472"/>
        <w:rPr>
          <w:lang w:eastAsia="zh-TW"/>
        </w:rPr>
        <w:sectPr w:rsidR="003F5E94" w:rsidRPr="00614766">
          <w:headerReference w:type="default" r:id="rId30"/>
          <w:pgSz w:w="11906" w:h="16838" w:code="9"/>
          <w:pgMar w:top="2268" w:right="1701" w:bottom="1701" w:left="1701" w:header="1134" w:footer="851" w:gutter="0"/>
          <w:cols w:space="425"/>
          <w:docGrid w:type="linesAndChars" w:linePitch="514" w:charSpace="-774"/>
        </w:sectPr>
      </w:pPr>
    </w:p>
    <w:p w14:paraId="5F3A3FF7" w14:textId="77777777" w:rsidR="003F5E94" w:rsidRPr="00614766" w:rsidRDefault="003F5E94" w:rsidP="00720BEA">
      <w:pPr>
        <w:pStyle w:val="a3"/>
        <w:spacing w:before="514" w:after="771"/>
      </w:pPr>
      <w:bookmarkStart w:id="8" w:name="_Toc517618375"/>
      <w:r w:rsidRPr="00614766">
        <w:rPr>
          <w:rFonts w:hint="eastAsia"/>
        </w:rPr>
        <w:t>第柒章　勞工</w:t>
      </w:r>
      <w:bookmarkEnd w:id="8"/>
    </w:p>
    <w:p w14:paraId="58B4CBBC" w14:textId="77777777" w:rsidR="003F5E94" w:rsidRPr="00614766" w:rsidRDefault="003F5E94">
      <w:pPr>
        <w:pStyle w:val="a4"/>
      </w:pPr>
      <w:r w:rsidRPr="00614766">
        <w:rPr>
          <w:rFonts w:hint="eastAsia"/>
        </w:rPr>
        <w:t>一、勞工素質及</w:t>
      </w:r>
      <w:r w:rsidR="00FB145F" w:rsidRPr="00614766">
        <w:rPr>
          <w:rFonts w:hint="eastAsia"/>
        </w:rPr>
        <w:t>結構</w:t>
      </w:r>
    </w:p>
    <w:p w14:paraId="2AF8D672" w14:textId="77777777" w:rsidR="003F5E94" w:rsidRPr="00614766" w:rsidRDefault="00C81FFA" w:rsidP="00515620">
      <w:pPr>
        <w:ind w:firstLine="472"/>
        <w:rPr>
          <w:lang w:eastAsia="zh-TW"/>
        </w:rPr>
      </w:pPr>
      <w:r w:rsidRPr="00614766">
        <w:rPr>
          <w:rFonts w:hint="eastAsia"/>
          <w:lang w:eastAsia="zh-TW"/>
        </w:rPr>
        <w:t>芬蘭</w:t>
      </w:r>
      <w:r w:rsidR="008F0A2A" w:rsidRPr="00614766">
        <w:rPr>
          <w:rFonts w:hint="eastAsia"/>
          <w:lang w:eastAsia="zh-TW"/>
        </w:rPr>
        <w:t>受利於普及且</w:t>
      </w:r>
      <w:r w:rsidR="00F27E1A" w:rsidRPr="00614766">
        <w:rPr>
          <w:rFonts w:hint="eastAsia"/>
          <w:lang w:eastAsia="zh-TW"/>
        </w:rPr>
        <w:t>高</w:t>
      </w:r>
      <w:r w:rsidR="008F0A2A" w:rsidRPr="00614766">
        <w:rPr>
          <w:rFonts w:hint="eastAsia"/>
          <w:lang w:eastAsia="zh-TW"/>
        </w:rPr>
        <w:t>水準</w:t>
      </w:r>
      <w:r w:rsidR="003F5E94" w:rsidRPr="00614766">
        <w:rPr>
          <w:rFonts w:hint="eastAsia"/>
          <w:lang w:eastAsia="zh-TW"/>
        </w:rPr>
        <w:t>教育</w:t>
      </w:r>
      <w:r w:rsidR="008F0A2A" w:rsidRPr="00614766">
        <w:rPr>
          <w:rFonts w:hint="eastAsia"/>
          <w:lang w:eastAsia="zh-TW"/>
        </w:rPr>
        <w:t>制度與發展</w:t>
      </w:r>
      <w:r w:rsidR="003F5E94" w:rsidRPr="00614766">
        <w:rPr>
          <w:rFonts w:hint="eastAsia"/>
          <w:lang w:eastAsia="zh-TW"/>
        </w:rPr>
        <w:t>，</w:t>
      </w:r>
      <w:r w:rsidR="008F0A2A" w:rsidRPr="00614766">
        <w:rPr>
          <w:rFonts w:hint="eastAsia"/>
          <w:lang w:eastAsia="zh-TW"/>
        </w:rPr>
        <w:t>造就</w:t>
      </w:r>
      <w:r w:rsidRPr="00614766">
        <w:rPr>
          <w:rFonts w:hint="eastAsia"/>
          <w:lang w:eastAsia="zh-TW"/>
        </w:rPr>
        <w:t>該國</w:t>
      </w:r>
      <w:r w:rsidR="003F5E94" w:rsidRPr="00614766">
        <w:rPr>
          <w:rFonts w:hint="eastAsia"/>
          <w:lang w:eastAsia="zh-TW"/>
        </w:rPr>
        <w:t>勞工素質</w:t>
      </w:r>
      <w:r w:rsidRPr="00614766">
        <w:rPr>
          <w:rFonts w:hint="eastAsia"/>
          <w:lang w:eastAsia="zh-TW"/>
        </w:rPr>
        <w:t>水準</w:t>
      </w:r>
      <w:r w:rsidR="003F5E94" w:rsidRPr="00614766">
        <w:rPr>
          <w:rFonts w:hint="eastAsia"/>
          <w:lang w:eastAsia="zh-TW"/>
        </w:rPr>
        <w:t>佳，</w:t>
      </w:r>
      <w:r w:rsidR="008F0A2A" w:rsidRPr="00614766">
        <w:rPr>
          <w:rFonts w:hint="eastAsia"/>
          <w:lang w:eastAsia="zh-TW"/>
        </w:rPr>
        <w:t>且</w:t>
      </w:r>
      <w:r w:rsidR="003F5E94" w:rsidRPr="00614766">
        <w:rPr>
          <w:rFonts w:hint="eastAsia"/>
          <w:lang w:eastAsia="zh-TW"/>
        </w:rPr>
        <w:t>外語能力強，除</w:t>
      </w:r>
      <w:r w:rsidR="008F0A2A" w:rsidRPr="00614766">
        <w:rPr>
          <w:rFonts w:hint="eastAsia"/>
          <w:lang w:eastAsia="zh-TW"/>
        </w:rPr>
        <w:t>母語之芬蘭語及高度普及的瑞典語</w:t>
      </w:r>
      <w:r w:rsidR="003F5E94" w:rsidRPr="00614766">
        <w:rPr>
          <w:rFonts w:hint="eastAsia"/>
          <w:lang w:eastAsia="zh-TW"/>
        </w:rPr>
        <w:t>外，</w:t>
      </w:r>
      <w:r w:rsidRPr="00614766">
        <w:rPr>
          <w:rFonts w:hint="eastAsia"/>
          <w:lang w:eastAsia="zh-TW"/>
        </w:rPr>
        <w:t>多數受高等教育之芬蘭人，</w:t>
      </w:r>
      <w:r w:rsidR="008F0A2A" w:rsidRPr="00614766">
        <w:rPr>
          <w:rFonts w:hint="eastAsia"/>
          <w:lang w:eastAsia="zh-TW"/>
        </w:rPr>
        <w:t>英語能力亦高，且多具其他</w:t>
      </w:r>
      <w:r w:rsidR="003F5E94" w:rsidRPr="00614766">
        <w:rPr>
          <w:rFonts w:hint="eastAsia"/>
          <w:lang w:eastAsia="zh-TW"/>
        </w:rPr>
        <w:t>外語能力。</w:t>
      </w:r>
      <w:r w:rsidRPr="00614766">
        <w:rPr>
          <w:rFonts w:hint="eastAsia"/>
          <w:lang w:eastAsia="zh-TW"/>
        </w:rPr>
        <w:t>雖高度發展科技產業，</w:t>
      </w:r>
      <w:r w:rsidR="008F0A2A" w:rsidRPr="00614766">
        <w:rPr>
          <w:rFonts w:hint="eastAsia"/>
          <w:lang w:eastAsia="zh-TW"/>
        </w:rPr>
        <w:t>但</w:t>
      </w:r>
      <w:r w:rsidR="003F5E94" w:rsidRPr="00614766">
        <w:rPr>
          <w:rFonts w:hint="eastAsia"/>
          <w:lang w:eastAsia="zh-TW"/>
        </w:rPr>
        <w:t>面對日益嚴峻的人口老化問題</w:t>
      </w:r>
      <w:r w:rsidR="008F0A2A" w:rsidRPr="00614766">
        <w:rPr>
          <w:rFonts w:hint="eastAsia"/>
          <w:lang w:eastAsia="zh-TW"/>
        </w:rPr>
        <w:t>，</w:t>
      </w:r>
      <w:r w:rsidRPr="00614766">
        <w:rPr>
          <w:rFonts w:hint="eastAsia"/>
          <w:lang w:eastAsia="zh-TW"/>
        </w:rPr>
        <w:t>以及</w:t>
      </w:r>
      <w:r w:rsidR="00F27E1A" w:rsidRPr="00614766">
        <w:rPr>
          <w:rFonts w:hint="eastAsia"/>
          <w:lang w:eastAsia="zh-TW"/>
        </w:rPr>
        <w:t>產</w:t>
      </w:r>
      <w:r w:rsidR="008F0A2A" w:rsidRPr="00614766">
        <w:rPr>
          <w:rFonts w:hint="eastAsia"/>
          <w:lang w:eastAsia="zh-TW"/>
        </w:rPr>
        <w:t>學配合度失衡，致使</w:t>
      </w:r>
      <w:r w:rsidRPr="00614766">
        <w:rPr>
          <w:rFonts w:hint="eastAsia"/>
          <w:lang w:eastAsia="zh-TW"/>
        </w:rPr>
        <w:t>適用人才端缺無法滿足</w:t>
      </w:r>
      <w:r w:rsidR="008F0A2A" w:rsidRPr="00614766">
        <w:rPr>
          <w:rFonts w:hint="eastAsia"/>
          <w:lang w:eastAsia="zh-TW"/>
        </w:rPr>
        <w:t>企業</w:t>
      </w:r>
      <w:r w:rsidRPr="00614766">
        <w:rPr>
          <w:rFonts w:hint="eastAsia"/>
          <w:lang w:eastAsia="zh-TW"/>
        </w:rPr>
        <w:t>需求</w:t>
      </w:r>
      <w:r w:rsidR="008F0A2A" w:rsidRPr="00614766">
        <w:rPr>
          <w:rFonts w:hint="eastAsia"/>
          <w:lang w:eastAsia="zh-TW"/>
        </w:rPr>
        <w:t>。芬蘭政府</w:t>
      </w:r>
      <w:r w:rsidRPr="00614766">
        <w:rPr>
          <w:rFonts w:hint="eastAsia"/>
          <w:lang w:eastAsia="zh-TW"/>
        </w:rPr>
        <w:t>因應此勞動市場挑戰，</w:t>
      </w:r>
      <w:r w:rsidR="008F0A2A" w:rsidRPr="00614766">
        <w:rPr>
          <w:rFonts w:hint="eastAsia"/>
          <w:lang w:eastAsia="zh-TW"/>
        </w:rPr>
        <w:t>除</w:t>
      </w:r>
      <w:r w:rsidR="003F5E94" w:rsidRPr="00614766">
        <w:rPr>
          <w:rFonts w:hint="eastAsia"/>
          <w:lang w:eastAsia="zh-TW"/>
        </w:rPr>
        <w:t>未來</w:t>
      </w:r>
      <w:r w:rsidR="008F0A2A" w:rsidRPr="00614766">
        <w:rPr>
          <w:rFonts w:hint="eastAsia"/>
          <w:lang w:eastAsia="zh-TW"/>
        </w:rPr>
        <w:t>可能</w:t>
      </w:r>
      <w:r w:rsidR="003F5E94" w:rsidRPr="00614766">
        <w:rPr>
          <w:rFonts w:hint="eastAsia"/>
          <w:lang w:eastAsia="zh-TW"/>
        </w:rPr>
        <w:t>延長退休年齡外，</w:t>
      </w:r>
      <w:r w:rsidR="008F0A2A" w:rsidRPr="00614766">
        <w:rPr>
          <w:rFonts w:hint="eastAsia"/>
          <w:lang w:eastAsia="zh-TW"/>
        </w:rPr>
        <w:t>更</w:t>
      </w:r>
      <w:r w:rsidRPr="00614766">
        <w:rPr>
          <w:rFonts w:hint="eastAsia"/>
          <w:lang w:eastAsia="zh-TW"/>
        </w:rPr>
        <w:t>致力</w:t>
      </w:r>
      <w:r w:rsidR="008F0A2A" w:rsidRPr="00614766">
        <w:rPr>
          <w:rFonts w:hint="eastAsia"/>
          <w:lang w:eastAsia="zh-TW"/>
        </w:rPr>
        <w:t>放寬</w:t>
      </w:r>
      <w:r w:rsidR="00E51C91" w:rsidRPr="00614766">
        <w:rPr>
          <w:rFonts w:hint="eastAsia"/>
          <w:lang w:eastAsia="zh-TW"/>
        </w:rPr>
        <w:t>移民政策以</w:t>
      </w:r>
      <w:r w:rsidR="003F5E94" w:rsidRPr="00614766">
        <w:rPr>
          <w:rFonts w:hint="eastAsia"/>
          <w:lang w:eastAsia="zh-TW"/>
        </w:rPr>
        <w:t>引進</w:t>
      </w:r>
      <w:r w:rsidR="004674C3" w:rsidRPr="00614766">
        <w:rPr>
          <w:rFonts w:hint="eastAsia"/>
          <w:lang w:eastAsia="zh-TW"/>
        </w:rPr>
        <w:t>需要</w:t>
      </w:r>
      <w:r w:rsidR="003F5E94" w:rsidRPr="00614766">
        <w:rPr>
          <w:rFonts w:hint="eastAsia"/>
          <w:lang w:eastAsia="zh-TW"/>
        </w:rPr>
        <w:t>之</w:t>
      </w:r>
      <w:r w:rsidR="008F0A2A" w:rsidRPr="00614766">
        <w:rPr>
          <w:rFonts w:hint="eastAsia"/>
          <w:lang w:eastAsia="zh-TW"/>
        </w:rPr>
        <w:t>國際人才與</w:t>
      </w:r>
      <w:r w:rsidR="003F5E94" w:rsidRPr="00614766">
        <w:rPr>
          <w:rFonts w:hint="eastAsia"/>
          <w:lang w:eastAsia="zh-TW"/>
        </w:rPr>
        <w:t>勞</w:t>
      </w:r>
      <w:r w:rsidR="004674C3" w:rsidRPr="00614766">
        <w:rPr>
          <w:rFonts w:hint="eastAsia"/>
          <w:lang w:eastAsia="zh-TW"/>
        </w:rPr>
        <w:t>動</w:t>
      </w:r>
      <w:r w:rsidR="00E51C91" w:rsidRPr="00614766">
        <w:rPr>
          <w:rFonts w:hint="eastAsia"/>
          <w:lang w:eastAsia="zh-TW"/>
        </w:rPr>
        <w:t>力</w:t>
      </w:r>
      <w:r w:rsidR="003F5E94" w:rsidRPr="00614766">
        <w:rPr>
          <w:rFonts w:hint="eastAsia"/>
          <w:lang w:eastAsia="zh-TW"/>
        </w:rPr>
        <w:t>。</w:t>
      </w:r>
    </w:p>
    <w:p w14:paraId="2747A384" w14:textId="77777777" w:rsidR="003F5E94" w:rsidRPr="00614766" w:rsidRDefault="003F5E94" w:rsidP="00515620">
      <w:pPr>
        <w:ind w:firstLine="472"/>
        <w:rPr>
          <w:lang w:eastAsia="zh-TW"/>
        </w:rPr>
      </w:pPr>
      <w:r w:rsidRPr="00614766">
        <w:rPr>
          <w:rFonts w:hint="eastAsia"/>
          <w:lang w:eastAsia="zh-TW"/>
        </w:rPr>
        <w:t>芬蘭</w:t>
      </w:r>
      <w:r w:rsidR="009F779C" w:rsidRPr="00614766">
        <w:rPr>
          <w:rFonts w:hint="eastAsia"/>
          <w:lang w:eastAsia="zh-TW"/>
        </w:rPr>
        <w:t>薪資因為企業大小與所在地區而異，</w:t>
      </w:r>
      <w:r w:rsidR="004C1DA5" w:rsidRPr="00614766">
        <w:rPr>
          <w:rFonts w:hint="eastAsia"/>
          <w:lang w:eastAsia="zh-TW"/>
        </w:rPr>
        <w:t>依據芬蘭統計局之統計數據顯示，</w:t>
      </w:r>
      <w:r w:rsidR="008F0A2A" w:rsidRPr="00614766">
        <w:rPr>
          <w:rFonts w:hint="eastAsia"/>
          <w:lang w:eastAsia="zh-TW"/>
        </w:rPr>
        <w:t>202</w:t>
      </w:r>
      <w:r w:rsidR="000C3F20" w:rsidRPr="00614766">
        <w:rPr>
          <w:rFonts w:hint="eastAsia"/>
          <w:lang w:eastAsia="zh-TW"/>
        </w:rPr>
        <w:t>1</w:t>
      </w:r>
      <w:r w:rsidR="008F0A2A" w:rsidRPr="00614766">
        <w:rPr>
          <w:rFonts w:hint="eastAsia"/>
          <w:lang w:eastAsia="zh-TW"/>
        </w:rPr>
        <w:t>年平均月</w:t>
      </w:r>
      <w:r w:rsidRPr="00614766">
        <w:rPr>
          <w:rFonts w:hint="eastAsia"/>
          <w:lang w:eastAsia="zh-TW"/>
        </w:rPr>
        <w:t>薪</w:t>
      </w:r>
      <w:r w:rsidR="008F0A2A" w:rsidRPr="00614766">
        <w:rPr>
          <w:rFonts w:hint="eastAsia"/>
          <w:lang w:eastAsia="zh-TW"/>
        </w:rPr>
        <w:t>為</w:t>
      </w:r>
      <w:r w:rsidR="008F0A2A" w:rsidRPr="00614766">
        <w:rPr>
          <w:rFonts w:hint="eastAsia"/>
          <w:lang w:eastAsia="zh-TW"/>
        </w:rPr>
        <w:t>3,228</w:t>
      </w:r>
      <w:r w:rsidR="008F0A2A" w:rsidRPr="00614766">
        <w:rPr>
          <w:rFonts w:hint="eastAsia"/>
          <w:lang w:eastAsia="zh-TW"/>
        </w:rPr>
        <w:t>歐元</w:t>
      </w:r>
      <w:r w:rsidR="009F779C" w:rsidRPr="00614766">
        <w:rPr>
          <w:rFonts w:hint="eastAsia"/>
          <w:lang w:eastAsia="zh-TW"/>
        </w:rPr>
        <w:t>。私部門</w:t>
      </w:r>
      <w:r w:rsidRPr="00614766">
        <w:rPr>
          <w:rFonts w:hint="eastAsia"/>
          <w:lang w:eastAsia="zh-TW"/>
        </w:rPr>
        <w:t>經理</w:t>
      </w:r>
      <w:r w:rsidR="009F779C" w:rsidRPr="00614766">
        <w:rPr>
          <w:rFonts w:hint="eastAsia"/>
          <w:lang w:eastAsia="zh-TW"/>
        </w:rPr>
        <w:t>職位平均月薪平均月薪為</w:t>
      </w:r>
      <w:r w:rsidR="000C3F20" w:rsidRPr="00614766">
        <w:rPr>
          <w:rFonts w:hint="eastAsia"/>
          <w:lang w:eastAsia="zh-TW"/>
        </w:rPr>
        <w:t>8</w:t>
      </w:r>
      <w:r w:rsidR="009F779C" w:rsidRPr="00614766">
        <w:rPr>
          <w:rFonts w:hint="eastAsia"/>
          <w:lang w:eastAsia="zh-TW"/>
        </w:rPr>
        <w:t>,0</w:t>
      </w:r>
      <w:r w:rsidR="000C3F20" w:rsidRPr="00614766">
        <w:rPr>
          <w:rFonts w:hint="eastAsia"/>
          <w:lang w:eastAsia="zh-TW"/>
        </w:rPr>
        <w:t>51</w:t>
      </w:r>
      <w:r w:rsidR="009F779C" w:rsidRPr="00614766">
        <w:rPr>
          <w:rFonts w:hint="eastAsia"/>
          <w:lang w:eastAsia="zh-TW"/>
        </w:rPr>
        <w:t>歐元</w:t>
      </w:r>
      <w:r w:rsidRPr="00614766">
        <w:rPr>
          <w:rFonts w:hint="eastAsia"/>
          <w:lang w:eastAsia="zh-TW"/>
        </w:rPr>
        <w:t>，</w:t>
      </w:r>
      <w:r w:rsidR="009F779C" w:rsidRPr="00614766">
        <w:rPr>
          <w:rFonts w:hint="eastAsia"/>
          <w:lang w:eastAsia="zh-TW"/>
        </w:rPr>
        <w:t>中央公部門主管職位平均月薪為</w:t>
      </w:r>
      <w:r w:rsidR="000C3F20" w:rsidRPr="00614766">
        <w:rPr>
          <w:rFonts w:hint="eastAsia"/>
          <w:lang w:eastAsia="zh-TW"/>
        </w:rPr>
        <w:t>7</w:t>
      </w:r>
      <w:r w:rsidR="009F779C" w:rsidRPr="00614766">
        <w:rPr>
          <w:rFonts w:hint="eastAsia"/>
          <w:lang w:eastAsia="zh-TW"/>
        </w:rPr>
        <w:t>,</w:t>
      </w:r>
      <w:r w:rsidR="000C3F20" w:rsidRPr="00614766">
        <w:rPr>
          <w:rFonts w:hint="eastAsia"/>
          <w:lang w:eastAsia="zh-TW"/>
        </w:rPr>
        <w:t>294</w:t>
      </w:r>
      <w:r w:rsidR="009F779C" w:rsidRPr="00614766">
        <w:rPr>
          <w:rFonts w:hint="eastAsia"/>
          <w:lang w:eastAsia="zh-TW"/>
        </w:rPr>
        <w:t>歐元，地方公部門主管職位平均月薪為</w:t>
      </w:r>
      <w:r w:rsidR="009F779C" w:rsidRPr="00614766">
        <w:rPr>
          <w:rFonts w:hint="eastAsia"/>
          <w:lang w:eastAsia="zh-TW"/>
        </w:rPr>
        <w:t>5,</w:t>
      </w:r>
      <w:r w:rsidR="000C3F20" w:rsidRPr="00614766">
        <w:rPr>
          <w:rFonts w:hint="eastAsia"/>
          <w:lang w:eastAsia="zh-TW"/>
        </w:rPr>
        <w:t>54</w:t>
      </w:r>
      <w:r w:rsidR="009F779C" w:rsidRPr="00614766">
        <w:rPr>
          <w:rFonts w:hint="eastAsia"/>
          <w:lang w:eastAsia="zh-TW"/>
        </w:rPr>
        <w:t>1</w:t>
      </w:r>
      <w:r w:rsidR="009F779C" w:rsidRPr="00614766">
        <w:rPr>
          <w:rFonts w:hint="eastAsia"/>
          <w:lang w:eastAsia="zh-TW"/>
        </w:rPr>
        <w:t>歐元</w:t>
      </w:r>
      <w:r w:rsidR="00690C6A" w:rsidRPr="00614766">
        <w:rPr>
          <w:rFonts w:hint="eastAsia"/>
          <w:lang w:eastAsia="zh-TW"/>
        </w:rPr>
        <w:t>；醫生平均月薪為</w:t>
      </w:r>
      <w:r w:rsidR="000C3F20" w:rsidRPr="00614766">
        <w:rPr>
          <w:rFonts w:hint="eastAsia"/>
          <w:lang w:eastAsia="zh-TW"/>
        </w:rPr>
        <w:t>8</w:t>
      </w:r>
      <w:r w:rsidR="00690C6A" w:rsidRPr="00614766">
        <w:rPr>
          <w:rFonts w:hint="eastAsia"/>
          <w:lang w:eastAsia="zh-TW"/>
        </w:rPr>
        <w:t>,</w:t>
      </w:r>
      <w:r w:rsidR="000C3F20" w:rsidRPr="00614766">
        <w:rPr>
          <w:rFonts w:hint="eastAsia"/>
          <w:lang w:eastAsia="zh-TW"/>
        </w:rPr>
        <w:t>131</w:t>
      </w:r>
      <w:r w:rsidR="00690C6A" w:rsidRPr="00614766">
        <w:rPr>
          <w:rFonts w:hint="eastAsia"/>
          <w:lang w:eastAsia="zh-TW"/>
        </w:rPr>
        <w:t>歐元，護士平均月薪為</w:t>
      </w:r>
      <w:r w:rsidR="00690C6A" w:rsidRPr="00614766">
        <w:rPr>
          <w:rFonts w:hint="eastAsia"/>
          <w:lang w:eastAsia="zh-TW"/>
        </w:rPr>
        <w:t>3,</w:t>
      </w:r>
      <w:r w:rsidR="000C3F20" w:rsidRPr="00614766">
        <w:rPr>
          <w:rFonts w:hint="eastAsia"/>
          <w:lang w:eastAsia="zh-TW"/>
        </w:rPr>
        <w:t>9</w:t>
      </w:r>
      <w:r w:rsidR="00690C6A" w:rsidRPr="00614766">
        <w:rPr>
          <w:rFonts w:hint="eastAsia"/>
          <w:lang w:eastAsia="zh-TW"/>
        </w:rPr>
        <w:t>5</w:t>
      </w:r>
      <w:r w:rsidR="000C3F20" w:rsidRPr="00614766">
        <w:rPr>
          <w:rFonts w:hint="eastAsia"/>
          <w:lang w:eastAsia="zh-TW"/>
        </w:rPr>
        <w:t>9</w:t>
      </w:r>
      <w:r w:rsidR="00690C6A" w:rsidRPr="00614766">
        <w:rPr>
          <w:rFonts w:hint="eastAsia"/>
          <w:lang w:eastAsia="zh-TW"/>
        </w:rPr>
        <w:t>歐元；</w:t>
      </w:r>
      <w:r w:rsidR="000D6B38" w:rsidRPr="00614766">
        <w:rPr>
          <w:rFonts w:hint="eastAsia"/>
          <w:lang w:eastAsia="zh-TW"/>
        </w:rPr>
        <w:t>行政</w:t>
      </w:r>
      <w:r w:rsidR="00690C6A" w:rsidRPr="00614766">
        <w:rPr>
          <w:rFonts w:hint="eastAsia"/>
          <w:lang w:eastAsia="zh-TW"/>
        </w:rPr>
        <w:t>專員平均月薪為</w:t>
      </w:r>
      <w:r w:rsidR="00690C6A" w:rsidRPr="00614766">
        <w:rPr>
          <w:rFonts w:hint="eastAsia"/>
          <w:lang w:eastAsia="zh-TW"/>
        </w:rPr>
        <w:t>4</w:t>
      </w:r>
      <w:r w:rsidRPr="00614766">
        <w:rPr>
          <w:rFonts w:hint="eastAsia"/>
          <w:lang w:eastAsia="zh-TW"/>
        </w:rPr>
        <w:t>,</w:t>
      </w:r>
      <w:r w:rsidR="000C3F20" w:rsidRPr="00614766">
        <w:rPr>
          <w:rFonts w:hint="eastAsia"/>
          <w:lang w:eastAsia="zh-TW"/>
        </w:rPr>
        <w:t>624</w:t>
      </w:r>
      <w:r w:rsidRPr="00614766">
        <w:rPr>
          <w:rFonts w:hint="eastAsia"/>
          <w:lang w:eastAsia="zh-TW"/>
        </w:rPr>
        <w:t>歐元</w:t>
      </w:r>
      <w:r w:rsidR="00690C6A" w:rsidRPr="00614766">
        <w:rPr>
          <w:rFonts w:hint="eastAsia"/>
          <w:lang w:eastAsia="zh-TW"/>
        </w:rPr>
        <w:t>；</w:t>
      </w:r>
      <w:r w:rsidR="000D6B38" w:rsidRPr="00614766">
        <w:rPr>
          <w:rFonts w:hint="eastAsia"/>
          <w:lang w:eastAsia="zh-TW"/>
        </w:rPr>
        <w:t>國小及幼教教師</w:t>
      </w:r>
      <w:r w:rsidR="00690C6A" w:rsidRPr="00614766">
        <w:rPr>
          <w:rFonts w:hint="eastAsia"/>
          <w:lang w:eastAsia="zh-TW"/>
        </w:rPr>
        <w:t>平均月薪為</w:t>
      </w:r>
      <w:r w:rsidR="000D6B38" w:rsidRPr="00614766">
        <w:rPr>
          <w:rFonts w:hint="eastAsia"/>
          <w:lang w:eastAsia="zh-TW"/>
        </w:rPr>
        <w:t>3</w:t>
      </w:r>
      <w:r w:rsidRPr="00614766">
        <w:rPr>
          <w:rFonts w:hint="eastAsia"/>
          <w:lang w:eastAsia="zh-TW"/>
        </w:rPr>
        <w:t>,</w:t>
      </w:r>
      <w:r w:rsidR="000C3F20" w:rsidRPr="00614766">
        <w:rPr>
          <w:rFonts w:hint="eastAsia"/>
          <w:lang w:eastAsia="zh-TW"/>
        </w:rPr>
        <w:t>302</w:t>
      </w:r>
      <w:r w:rsidRPr="00614766">
        <w:rPr>
          <w:rFonts w:hint="eastAsia"/>
          <w:lang w:eastAsia="zh-TW"/>
        </w:rPr>
        <w:t>歐元。</w:t>
      </w:r>
    </w:p>
    <w:p w14:paraId="0258B91A" w14:textId="77777777" w:rsidR="003F5E94" w:rsidRPr="00614766" w:rsidRDefault="003F5E94">
      <w:pPr>
        <w:pStyle w:val="a4"/>
      </w:pPr>
      <w:r w:rsidRPr="00614766">
        <w:rPr>
          <w:rFonts w:hint="eastAsia"/>
        </w:rPr>
        <w:t>二、勞工法令</w:t>
      </w:r>
    </w:p>
    <w:p w14:paraId="20C1CC20" w14:textId="77777777" w:rsidR="003F5E94" w:rsidRPr="00614766" w:rsidRDefault="003F5E94">
      <w:pPr>
        <w:pStyle w:val="ae"/>
      </w:pPr>
      <w:r w:rsidRPr="00614766">
        <w:rPr>
          <w:rFonts w:hint="eastAsia"/>
        </w:rPr>
        <w:t>（一）僱</w:t>
      </w:r>
      <w:r w:rsidR="003E2E66" w:rsidRPr="00614766">
        <w:rPr>
          <w:rFonts w:hint="eastAsia"/>
        </w:rPr>
        <w:t>傭</w:t>
      </w:r>
      <w:r w:rsidRPr="00614766">
        <w:rPr>
          <w:rFonts w:hint="eastAsia"/>
        </w:rPr>
        <w:t>契約</w:t>
      </w:r>
    </w:p>
    <w:p w14:paraId="45C0AB83" w14:textId="77777777" w:rsidR="003F5E94" w:rsidRPr="00614766" w:rsidRDefault="003F5E94">
      <w:pPr>
        <w:pStyle w:val="af0"/>
        <w:ind w:left="945" w:firstLine="472"/>
        <w:rPr>
          <w:lang w:eastAsia="zh-TW"/>
        </w:rPr>
      </w:pPr>
      <w:r w:rsidRPr="00614766">
        <w:rPr>
          <w:rFonts w:hint="eastAsia"/>
          <w:lang w:eastAsia="zh-TW"/>
        </w:rPr>
        <w:t>僱</w:t>
      </w:r>
      <w:r w:rsidR="003E2E66" w:rsidRPr="00614766">
        <w:rPr>
          <w:rFonts w:hint="eastAsia"/>
          <w:lang w:eastAsia="zh-TW"/>
        </w:rPr>
        <w:t>傭</w:t>
      </w:r>
      <w:r w:rsidRPr="00614766">
        <w:rPr>
          <w:rFonts w:hint="eastAsia"/>
          <w:lang w:eastAsia="zh-TW"/>
        </w:rPr>
        <w:t>契約</w:t>
      </w:r>
      <w:r w:rsidR="004C1DA5" w:rsidRPr="00614766">
        <w:rPr>
          <w:rFonts w:hint="eastAsia"/>
          <w:lang w:eastAsia="zh-TW"/>
        </w:rPr>
        <w:t>期限可定期或不定期，由</w:t>
      </w:r>
      <w:r w:rsidRPr="00614766">
        <w:rPr>
          <w:rFonts w:hint="eastAsia"/>
          <w:lang w:eastAsia="zh-TW"/>
        </w:rPr>
        <w:t>勞資雙方共同決定</w:t>
      </w:r>
      <w:r w:rsidR="004C1DA5" w:rsidRPr="00614766">
        <w:rPr>
          <w:rFonts w:hint="eastAsia"/>
          <w:lang w:eastAsia="zh-TW"/>
        </w:rPr>
        <w:t>，於</w:t>
      </w:r>
      <w:r w:rsidRPr="00614766">
        <w:rPr>
          <w:rFonts w:hint="eastAsia"/>
          <w:lang w:eastAsia="zh-TW"/>
        </w:rPr>
        <w:t>試用期</w:t>
      </w:r>
      <w:r w:rsidR="005F6703" w:rsidRPr="00614766">
        <w:rPr>
          <w:rFonts w:hint="eastAsia"/>
          <w:lang w:eastAsia="zh-TW"/>
        </w:rPr>
        <w:t>間</w:t>
      </w:r>
      <w:r w:rsidRPr="00614766">
        <w:rPr>
          <w:rFonts w:hint="eastAsia"/>
          <w:lang w:eastAsia="zh-TW"/>
        </w:rPr>
        <w:t>雙方可隨時通知對方終止契約。僱</w:t>
      </w:r>
      <w:r w:rsidR="003E2E66" w:rsidRPr="00614766">
        <w:rPr>
          <w:rFonts w:hint="eastAsia"/>
          <w:lang w:eastAsia="zh-TW"/>
        </w:rPr>
        <w:t>傭</w:t>
      </w:r>
      <w:r w:rsidRPr="00614766">
        <w:rPr>
          <w:rFonts w:hint="eastAsia"/>
          <w:lang w:eastAsia="zh-TW"/>
        </w:rPr>
        <w:t>契約的內容要件，法律並未明定，但一般均包括：僱</w:t>
      </w:r>
      <w:r w:rsidR="003E2E66" w:rsidRPr="00614766">
        <w:rPr>
          <w:rFonts w:hint="eastAsia"/>
          <w:lang w:eastAsia="zh-TW"/>
        </w:rPr>
        <w:t>傭</w:t>
      </w:r>
      <w:r w:rsidRPr="00614766">
        <w:rPr>
          <w:rFonts w:hint="eastAsia"/>
          <w:lang w:eastAsia="zh-TW"/>
        </w:rPr>
        <w:t>條件、終止條件、員工義務、工作時間、薪資、保密責任、以及適用的產業勞資共同協議。</w:t>
      </w:r>
    </w:p>
    <w:p w14:paraId="6E51F2A0" w14:textId="77777777" w:rsidR="00515620" w:rsidRPr="00614766" w:rsidRDefault="00515620">
      <w:pPr>
        <w:pStyle w:val="ae"/>
      </w:pPr>
    </w:p>
    <w:p w14:paraId="0B80A0CD" w14:textId="77777777" w:rsidR="003F5E94" w:rsidRPr="00614766" w:rsidRDefault="003F5E94">
      <w:pPr>
        <w:pStyle w:val="ae"/>
      </w:pPr>
      <w:r w:rsidRPr="00614766">
        <w:rPr>
          <w:rFonts w:hint="eastAsia"/>
        </w:rPr>
        <w:t>（二）契約終止</w:t>
      </w:r>
    </w:p>
    <w:p w14:paraId="60A594A3" w14:textId="77777777" w:rsidR="00774230" w:rsidRPr="00614766" w:rsidRDefault="003F5E94">
      <w:pPr>
        <w:pStyle w:val="af0"/>
        <w:ind w:left="945" w:firstLine="472"/>
        <w:rPr>
          <w:lang w:eastAsia="zh-TW"/>
        </w:rPr>
      </w:pPr>
      <w:r w:rsidRPr="00614766">
        <w:rPr>
          <w:rFonts w:hint="eastAsia"/>
          <w:lang w:eastAsia="zh-TW"/>
        </w:rPr>
        <w:t>有期限之僱</w:t>
      </w:r>
      <w:r w:rsidR="003E2E66" w:rsidRPr="00614766">
        <w:rPr>
          <w:rFonts w:hint="eastAsia"/>
          <w:lang w:eastAsia="zh-TW"/>
        </w:rPr>
        <w:t>傭</w:t>
      </w:r>
      <w:r w:rsidRPr="00614766">
        <w:rPr>
          <w:rFonts w:hint="eastAsia"/>
          <w:lang w:eastAsia="zh-TW"/>
        </w:rPr>
        <w:t>契約，依契約</w:t>
      </w:r>
      <w:r w:rsidR="004C1DA5" w:rsidRPr="00614766">
        <w:rPr>
          <w:rFonts w:hint="eastAsia"/>
          <w:lang w:eastAsia="zh-TW"/>
        </w:rPr>
        <w:t>所寫明</w:t>
      </w:r>
      <w:r w:rsidRPr="00614766">
        <w:rPr>
          <w:rFonts w:hint="eastAsia"/>
          <w:lang w:eastAsia="zh-TW"/>
        </w:rPr>
        <w:t>之期間</w:t>
      </w:r>
      <w:r w:rsidR="004C1DA5" w:rsidRPr="00614766">
        <w:rPr>
          <w:rFonts w:hint="eastAsia"/>
          <w:lang w:eastAsia="zh-TW"/>
        </w:rPr>
        <w:t>終止</w:t>
      </w:r>
      <w:r w:rsidRPr="00614766">
        <w:rPr>
          <w:rFonts w:hint="eastAsia"/>
          <w:lang w:eastAsia="zh-TW"/>
        </w:rPr>
        <w:t>。</w:t>
      </w:r>
    </w:p>
    <w:p w14:paraId="4B442BF2" w14:textId="77777777" w:rsidR="003F5E94" w:rsidRPr="00614766" w:rsidRDefault="003F5E94">
      <w:pPr>
        <w:pStyle w:val="af0"/>
        <w:ind w:left="945" w:firstLine="472"/>
        <w:rPr>
          <w:lang w:eastAsia="zh-TW"/>
        </w:rPr>
      </w:pPr>
      <w:r w:rsidRPr="00614766">
        <w:rPr>
          <w:rFonts w:hint="eastAsia"/>
          <w:lang w:eastAsia="zh-TW"/>
        </w:rPr>
        <w:t>未定期限之僱</w:t>
      </w:r>
      <w:r w:rsidR="003E2E66" w:rsidRPr="00614766">
        <w:rPr>
          <w:rFonts w:hint="eastAsia"/>
          <w:lang w:eastAsia="zh-TW"/>
        </w:rPr>
        <w:t>傭</w:t>
      </w:r>
      <w:r w:rsidRPr="00614766">
        <w:rPr>
          <w:rFonts w:hint="eastAsia"/>
          <w:lang w:eastAsia="zh-TW"/>
        </w:rPr>
        <w:t>契約</w:t>
      </w:r>
      <w:r w:rsidR="004C1DA5" w:rsidRPr="00614766">
        <w:rPr>
          <w:rFonts w:hint="eastAsia"/>
          <w:lang w:eastAsia="zh-TW"/>
        </w:rPr>
        <w:t>如</w:t>
      </w:r>
      <w:r w:rsidRPr="00614766">
        <w:rPr>
          <w:rFonts w:hint="eastAsia"/>
          <w:lang w:eastAsia="zh-TW"/>
        </w:rPr>
        <w:t>未</w:t>
      </w:r>
      <w:r w:rsidR="004C1DA5" w:rsidRPr="00614766">
        <w:rPr>
          <w:rFonts w:hint="eastAsia"/>
          <w:lang w:eastAsia="zh-TW"/>
        </w:rPr>
        <w:t>寫明</w:t>
      </w:r>
      <w:r w:rsidR="00E32625" w:rsidRPr="00614766">
        <w:rPr>
          <w:rFonts w:hint="eastAsia"/>
          <w:lang w:eastAsia="zh-TW"/>
        </w:rPr>
        <w:t>通知</w:t>
      </w:r>
      <w:r w:rsidRPr="00614766">
        <w:rPr>
          <w:rFonts w:hint="eastAsia"/>
          <w:lang w:eastAsia="zh-TW"/>
        </w:rPr>
        <w:t>時</w:t>
      </w:r>
      <w:r w:rsidR="00E32625" w:rsidRPr="00614766">
        <w:rPr>
          <w:rFonts w:hint="eastAsia"/>
          <w:lang w:eastAsia="zh-TW"/>
        </w:rPr>
        <w:t>間</w:t>
      </w:r>
      <w:r w:rsidRPr="00614766">
        <w:rPr>
          <w:rFonts w:hint="eastAsia"/>
          <w:lang w:eastAsia="zh-TW"/>
        </w:rPr>
        <w:t>，則依</w:t>
      </w:r>
      <w:r w:rsidR="00E32625" w:rsidRPr="00614766">
        <w:rPr>
          <w:rFonts w:hint="eastAsia"/>
          <w:lang w:eastAsia="zh-TW"/>
        </w:rPr>
        <w:t>勞工法規定</w:t>
      </w:r>
      <w:r w:rsidRPr="00614766">
        <w:rPr>
          <w:rFonts w:hint="eastAsia"/>
          <w:lang w:eastAsia="zh-TW"/>
        </w:rPr>
        <w:t>：但員工若有重大過失時，</w:t>
      </w:r>
      <w:r w:rsidR="00E32625" w:rsidRPr="00614766">
        <w:rPr>
          <w:rFonts w:hint="eastAsia"/>
          <w:lang w:eastAsia="zh-TW"/>
        </w:rPr>
        <w:t>包括疏忽、未能接受指示、不誠實、無故缺席等</w:t>
      </w:r>
      <w:r w:rsidR="004C1DA5" w:rsidRPr="00614766">
        <w:rPr>
          <w:rFonts w:hint="eastAsia"/>
          <w:lang w:eastAsia="zh-TW"/>
        </w:rPr>
        <w:t>屬</w:t>
      </w:r>
      <w:r w:rsidR="00E32625" w:rsidRPr="00614766">
        <w:rPr>
          <w:rFonts w:hint="eastAsia"/>
          <w:lang w:eastAsia="zh-TW"/>
        </w:rPr>
        <w:t>充</w:t>
      </w:r>
      <w:r w:rsidR="003E2E66" w:rsidRPr="00614766">
        <w:rPr>
          <w:rFonts w:hint="eastAsia"/>
          <w:lang w:eastAsia="zh-TW"/>
        </w:rPr>
        <w:t>分</w:t>
      </w:r>
      <w:r w:rsidR="00E32625" w:rsidRPr="00614766">
        <w:rPr>
          <w:rFonts w:hint="eastAsia"/>
          <w:lang w:eastAsia="zh-TW"/>
        </w:rPr>
        <w:t>之</w:t>
      </w:r>
      <w:r w:rsidR="004C1DA5" w:rsidRPr="00614766">
        <w:rPr>
          <w:rFonts w:hint="eastAsia"/>
          <w:lang w:eastAsia="zh-TW"/>
        </w:rPr>
        <w:t>解僱</w:t>
      </w:r>
      <w:r w:rsidR="00E32625" w:rsidRPr="00614766">
        <w:rPr>
          <w:rFonts w:hint="eastAsia"/>
          <w:lang w:eastAsia="zh-TW"/>
        </w:rPr>
        <w:t>理由，雇主</w:t>
      </w:r>
      <w:r w:rsidR="004C1DA5" w:rsidRPr="00614766">
        <w:rPr>
          <w:rFonts w:hint="eastAsia"/>
          <w:lang w:eastAsia="zh-TW"/>
        </w:rPr>
        <w:t>於</w:t>
      </w:r>
      <w:r w:rsidR="00E32625" w:rsidRPr="00614766">
        <w:rPr>
          <w:rFonts w:hint="eastAsia"/>
          <w:lang w:eastAsia="zh-TW"/>
        </w:rPr>
        <w:t>提出</w:t>
      </w:r>
      <w:r w:rsidR="004C1DA5" w:rsidRPr="00614766">
        <w:rPr>
          <w:rFonts w:hint="eastAsia"/>
          <w:lang w:eastAsia="zh-TW"/>
        </w:rPr>
        <w:t>各種</w:t>
      </w:r>
      <w:r w:rsidR="00E32625" w:rsidRPr="00614766">
        <w:rPr>
          <w:rFonts w:hint="eastAsia"/>
          <w:lang w:eastAsia="zh-TW"/>
        </w:rPr>
        <w:t>可能解決方法</w:t>
      </w:r>
      <w:r w:rsidR="004C1DA5" w:rsidRPr="00614766">
        <w:rPr>
          <w:rFonts w:hint="eastAsia"/>
          <w:lang w:eastAsia="zh-TW"/>
        </w:rPr>
        <w:t>而</w:t>
      </w:r>
      <w:r w:rsidR="00E32625" w:rsidRPr="00614766">
        <w:rPr>
          <w:rFonts w:hint="eastAsia"/>
          <w:lang w:eastAsia="zh-TW"/>
        </w:rPr>
        <w:t>員工仍</w:t>
      </w:r>
      <w:r w:rsidR="004C1DA5" w:rsidRPr="00614766">
        <w:rPr>
          <w:rFonts w:hint="eastAsia"/>
          <w:lang w:eastAsia="zh-TW"/>
        </w:rPr>
        <w:t>未</w:t>
      </w:r>
      <w:r w:rsidR="00E32625" w:rsidRPr="00614766">
        <w:rPr>
          <w:rFonts w:hint="eastAsia"/>
          <w:lang w:eastAsia="zh-TW"/>
        </w:rPr>
        <w:t>改善其工作狀況後，</w:t>
      </w:r>
      <w:r w:rsidRPr="00614766">
        <w:rPr>
          <w:rFonts w:hint="eastAsia"/>
          <w:lang w:eastAsia="zh-TW"/>
        </w:rPr>
        <w:t>雇主可提</w:t>
      </w:r>
      <w:r w:rsidR="004C1DA5" w:rsidRPr="00614766">
        <w:rPr>
          <w:rFonts w:hint="eastAsia"/>
          <w:lang w:eastAsia="zh-TW"/>
        </w:rPr>
        <w:t>前</w:t>
      </w:r>
      <w:r w:rsidRPr="00614766">
        <w:rPr>
          <w:rFonts w:hint="eastAsia"/>
          <w:lang w:eastAsia="zh-TW"/>
        </w:rPr>
        <w:t>解約。</w:t>
      </w:r>
      <w:r w:rsidR="00774230" w:rsidRPr="00614766">
        <w:rPr>
          <w:rFonts w:hint="eastAsia"/>
          <w:lang w:eastAsia="zh-TW"/>
        </w:rPr>
        <w:t>但</w:t>
      </w:r>
      <w:r w:rsidRPr="00614766">
        <w:rPr>
          <w:rFonts w:hint="eastAsia"/>
          <w:lang w:eastAsia="zh-TW"/>
        </w:rPr>
        <w:t>雇主</w:t>
      </w:r>
      <w:r w:rsidR="004C1DA5" w:rsidRPr="00614766">
        <w:rPr>
          <w:rFonts w:hint="eastAsia"/>
          <w:lang w:eastAsia="zh-TW"/>
        </w:rPr>
        <w:t>若</w:t>
      </w:r>
      <w:r w:rsidRPr="00614766">
        <w:rPr>
          <w:rFonts w:hint="eastAsia"/>
          <w:lang w:eastAsia="zh-TW"/>
        </w:rPr>
        <w:t>未有充分理由而終止僱</w:t>
      </w:r>
      <w:r w:rsidR="003E2E66" w:rsidRPr="00614766">
        <w:rPr>
          <w:rFonts w:hint="eastAsia"/>
          <w:lang w:eastAsia="zh-TW"/>
        </w:rPr>
        <w:t>傭</w:t>
      </w:r>
      <w:r w:rsidRPr="00614766">
        <w:rPr>
          <w:rFonts w:hint="eastAsia"/>
          <w:lang w:eastAsia="zh-TW"/>
        </w:rPr>
        <w:t>契約，員工可獲得</w:t>
      </w:r>
      <w:r w:rsidRPr="00614766">
        <w:rPr>
          <w:rFonts w:hint="eastAsia"/>
          <w:lang w:eastAsia="zh-TW"/>
        </w:rPr>
        <w:t>3~24</w:t>
      </w:r>
      <w:r w:rsidRPr="00614766">
        <w:rPr>
          <w:rFonts w:hint="eastAsia"/>
          <w:lang w:eastAsia="zh-TW"/>
        </w:rPr>
        <w:t>個月</w:t>
      </w:r>
      <w:r w:rsidR="004C1DA5" w:rsidRPr="00614766">
        <w:rPr>
          <w:rFonts w:hint="eastAsia"/>
          <w:lang w:eastAsia="zh-TW"/>
        </w:rPr>
        <w:t>之</w:t>
      </w:r>
      <w:r w:rsidRPr="00614766">
        <w:rPr>
          <w:rFonts w:hint="eastAsia"/>
          <w:lang w:eastAsia="zh-TW"/>
        </w:rPr>
        <w:t>薪資補償。</w:t>
      </w:r>
    </w:p>
    <w:p w14:paraId="1156D0FD" w14:textId="77777777" w:rsidR="003F5E94" w:rsidRPr="00614766" w:rsidRDefault="003F5E94">
      <w:pPr>
        <w:pStyle w:val="af0"/>
        <w:ind w:left="945" w:firstLine="472"/>
        <w:rPr>
          <w:lang w:eastAsia="zh-TW"/>
        </w:rPr>
      </w:pPr>
      <w:r w:rsidRPr="00614766">
        <w:rPr>
          <w:rFonts w:hint="eastAsia"/>
          <w:lang w:eastAsia="zh-TW"/>
        </w:rPr>
        <w:t>當雇主由於財務或生產上之理由，致員工之工作量於一定期間內大幅減少時，且</w:t>
      </w:r>
      <w:r w:rsidR="00520615" w:rsidRPr="00614766">
        <w:rPr>
          <w:rFonts w:hint="eastAsia"/>
          <w:lang w:eastAsia="zh-TW"/>
        </w:rPr>
        <w:t>限於</w:t>
      </w:r>
      <w:r w:rsidRPr="00614766">
        <w:rPr>
          <w:rFonts w:hint="eastAsia"/>
          <w:lang w:eastAsia="zh-TW"/>
        </w:rPr>
        <w:t>員工之技藝無法轉至其他工作或接受再訓練時，得集體終止契約。但若雇主在未來</w:t>
      </w:r>
      <w:r w:rsidRPr="00614766">
        <w:rPr>
          <w:rFonts w:hint="eastAsia"/>
          <w:lang w:eastAsia="zh-TW"/>
        </w:rPr>
        <w:t>9</w:t>
      </w:r>
      <w:r w:rsidRPr="00614766">
        <w:rPr>
          <w:rFonts w:hint="eastAsia"/>
          <w:lang w:eastAsia="zh-TW"/>
        </w:rPr>
        <w:t>個月內須再</w:t>
      </w:r>
      <w:r w:rsidR="003E2E66" w:rsidRPr="00614766">
        <w:rPr>
          <w:rFonts w:hint="eastAsia"/>
          <w:lang w:eastAsia="zh-TW"/>
        </w:rPr>
        <w:t>聘</w:t>
      </w:r>
      <w:r w:rsidRPr="00614766">
        <w:rPr>
          <w:rFonts w:hint="eastAsia"/>
          <w:lang w:eastAsia="zh-TW"/>
        </w:rPr>
        <w:t>僱員工時，應優先</w:t>
      </w:r>
      <w:r w:rsidR="003E2E66" w:rsidRPr="00614766">
        <w:rPr>
          <w:rFonts w:hint="eastAsia"/>
          <w:lang w:eastAsia="zh-TW"/>
        </w:rPr>
        <w:t>聘</w:t>
      </w:r>
      <w:r w:rsidRPr="00614766">
        <w:rPr>
          <w:rFonts w:hint="eastAsia"/>
          <w:lang w:eastAsia="zh-TW"/>
        </w:rPr>
        <w:t>僱遭解僱之員工。</w:t>
      </w:r>
    </w:p>
    <w:p w14:paraId="4A9C26DE" w14:textId="1D696183" w:rsidR="00E32625" w:rsidRPr="00614766" w:rsidRDefault="00E32625">
      <w:pPr>
        <w:pStyle w:val="af0"/>
        <w:ind w:left="945" w:firstLine="472"/>
        <w:rPr>
          <w:lang w:eastAsia="zh-TW"/>
        </w:rPr>
      </w:pPr>
      <w:r w:rsidRPr="00614766">
        <w:rPr>
          <w:rFonts w:hint="eastAsia"/>
          <w:lang w:eastAsia="zh-TW"/>
        </w:rPr>
        <w:t>勞工法之一般通知期</w:t>
      </w:r>
      <w:r w:rsidR="00515620" w:rsidRPr="00614766">
        <w:rPr>
          <w:rFonts w:hint="eastAsia"/>
          <w:lang w:eastAsia="zh-TW"/>
        </w:rPr>
        <w:t>：</w:t>
      </w:r>
    </w:p>
    <w:tbl>
      <w:tblPr>
        <w:tblW w:w="0" w:type="auto"/>
        <w:tblInd w:w="110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Look w:val="01E0" w:firstRow="1" w:lastRow="1" w:firstColumn="1" w:lastColumn="1" w:noHBand="0" w:noVBand="0"/>
      </w:tblPr>
      <w:tblGrid>
        <w:gridCol w:w="1877"/>
        <w:gridCol w:w="1878"/>
        <w:gridCol w:w="1878"/>
        <w:gridCol w:w="1878"/>
      </w:tblGrid>
      <w:tr w:rsidR="00614766" w:rsidRPr="00614766" w14:paraId="3C5934E5" w14:textId="77777777" w:rsidTr="00515620">
        <w:trPr>
          <w:trHeight w:val="567"/>
          <w:tblHeader/>
        </w:trPr>
        <w:tc>
          <w:tcPr>
            <w:tcW w:w="4180" w:type="dxa"/>
            <w:gridSpan w:val="2"/>
            <w:vAlign w:val="center"/>
          </w:tcPr>
          <w:p w14:paraId="638BEBE3" w14:textId="77777777" w:rsidR="003F5E94" w:rsidRPr="00614766" w:rsidRDefault="003F5E94" w:rsidP="00515620">
            <w:pPr>
              <w:pStyle w:val="af9"/>
            </w:pPr>
            <w:r w:rsidRPr="00614766">
              <w:rPr>
                <w:rFonts w:hint="eastAsia"/>
              </w:rPr>
              <w:t>雇主終止契約</w:t>
            </w:r>
          </w:p>
        </w:tc>
        <w:tc>
          <w:tcPr>
            <w:tcW w:w="4181" w:type="dxa"/>
            <w:gridSpan w:val="2"/>
            <w:vAlign w:val="center"/>
          </w:tcPr>
          <w:p w14:paraId="09E54A1F" w14:textId="77777777" w:rsidR="003F5E94" w:rsidRPr="00614766" w:rsidRDefault="003F5E94" w:rsidP="00515620">
            <w:pPr>
              <w:pStyle w:val="af9"/>
            </w:pPr>
            <w:r w:rsidRPr="00614766">
              <w:rPr>
                <w:rFonts w:hint="eastAsia"/>
              </w:rPr>
              <w:t>員工終止契約</w:t>
            </w:r>
          </w:p>
        </w:tc>
      </w:tr>
      <w:tr w:rsidR="00614766" w:rsidRPr="00614766" w14:paraId="1D67D648" w14:textId="77777777" w:rsidTr="00515620">
        <w:trPr>
          <w:trHeight w:val="567"/>
        </w:trPr>
        <w:tc>
          <w:tcPr>
            <w:tcW w:w="2090" w:type="dxa"/>
            <w:vAlign w:val="center"/>
          </w:tcPr>
          <w:p w14:paraId="454F006B" w14:textId="77777777" w:rsidR="003F5E94" w:rsidRPr="00614766" w:rsidRDefault="003E2E66" w:rsidP="00515620">
            <w:pPr>
              <w:pStyle w:val="af9"/>
            </w:pPr>
            <w:r w:rsidRPr="00614766">
              <w:rPr>
                <w:rFonts w:hint="eastAsia"/>
              </w:rPr>
              <w:t>聘</w:t>
            </w:r>
            <w:r w:rsidR="000B2BA6" w:rsidRPr="00614766">
              <w:rPr>
                <w:rFonts w:hint="eastAsia"/>
              </w:rPr>
              <w:t>僱</w:t>
            </w:r>
            <w:r w:rsidR="003F5E94" w:rsidRPr="00614766">
              <w:rPr>
                <w:rFonts w:hint="eastAsia"/>
              </w:rPr>
              <w:t>期間</w:t>
            </w:r>
          </w:p>
        </w:tc>
        <w:tc>
          <w:tcPr>
            <w:tcW w:w="2090" w:type="dxa"/>
            <w:vAlign w:val="center"/>
          </w:tcPr>
          <w:p w14:paraId="02CFF0CD" w14:textId="77777777" w:rsidR="003F5E94" w:rsidRPr="00614766" w:rsidRDefault="003F5E94" w:rsidP="00515620">
            <w:pPr>
              <w:pStyle w:val="af9"/>
            </w:pPr>
            <w:r w:rsidRPr="00614766">
              <w:rPr>
                <w:rFonts w:hint="eastAsia"/>
              </w:rPr>
              <w:t>通知時間</w:t>
            </w:r>
          </w:p>
        </w:tc>
        <w:tc>
          <w:tcPr>
            <w:tcW w:w="2090" w:type="dxa"/>
            <w:vAlign w:val="center"/>
          </w:tcPr>
          <w:p w14:paraId="7E559979" w14:textId="77777777" w:rsidR="003F5E94" w:rsidRPr="00614766" w:rsidRDefault="003E2E66" w:rsidP="00515620">
            <w:pPr>
              <w:pStyle w:val="af9"/>
            </w:pPr>
            <w:r w:rsidRPr="00614766">
              <w:rPr>
                <w:rFonts w:hint="eastAsia"/>
              </w:rPr>
              <w:t>聘</w:t>
            </w:r>
            <w:r w:rsidR="000B2BA6" w:rsidRPr="00614766">
              <w:rPr>
                <w:rFonts w:hint="eastAsia"/>
              </w:rPr>
              <w:t>僱</w:t>
            </w:r>
            <w:r w:rsidR="003F5E94" w:rsidRPr="00614766">
              <w:rPr>
                <w:rFonts w:hint="eastAsia"/>
              </w:rPr>
              <w:t>期間</w:t>
            </w:r>
          </w:p>
        </w:tc>
        <w:tc>
          <w:tcPr>
            <w:tcW w:w="2091" w:type="dxa"/>
            <w:vAlign w:val="center"/>
          </w:tcPr>
          <w:p w14:paraId="34EDAF38" w14:textId="77777777" w:rsidR="003F5E94" w:rsidRPr="00614766" w:rsidRDefault="003F5E94" w:rsidP="00515620">
            <w:pPr>
              <w:pStyle w:val="af9"/>
            </w:pPr>
            <w:r w:rsidRPr="00614766">
              <w:rPr>
                <w:rFonts w:hint="eastAsia"/>
              </w:rPr>
              <w:t>通知時間</w:t>
            </w:r>
          </w:p>
        </w:tc>
      </w:tr>
      <w:tr w:rsidR="00614766" w:rsidRPr="00614766" w14:paraId="2C32E728" w14:textId="77777777" w:rsidTr="00515620">
        <w:trPr>
          <w:trHeight w:val="567"/>
        </w:trPr>
        <w:tc>
          <w:tcPr>
            <w:tcW w:w="2090" w:type="dxa"/>
            <w:vAlign w:val="center"/>
          </w:tcPr>
          <w:p w14:paraId="339440F4" w14:textId="77777777" w:rsidR="003F5E94" w:rsidRPr="00614766" w:rsidRDefault="003F5E94" w:rsidP="00515620">
            <w:pPr>
              <w:pStyle w:val="af9"/>
            </w:pPr>
            <w:r w:rsidRPr="00614766">
              <w:rPr>
                <w:rFonts w:hint="eastAsia"/>
              </w:rPr>
              <w:t>1</w:t>
            </w:r>
            <w:r w:rsidRPr="00614766">
              <w:rPr>
                <w:rFonts w:hint="eastAsia"/>
              </w:rPr>
              <w:t>年以下</w:t>
            </w:r>
          </w:p>
        </w:tc>
        <w:tc>
          <w:tcPr>
            <w:tcW w:w="2090" w:type="dxa"/>
            <w:vAlign w:val="center"/>
          </w:tcPr>
          <w:p w14:paraId="598C9E57" w14:textId="77777777" w:rsidR="003F5E94" w:rsidRPr="00614766" w:rsidRDefault="003F5E94" w:rsidP="00515620">
            <w:pPr>
              <w:pStyle w:val="af9"/>
            </w:pPr>
            <w:r w:rsidRPr="00614766">
              <w:rPr>
                <w:rFonts w:hint="eastAsia"/>
              </w:rPr>
              <w:t>14</w:t>
            </w:r>
            <w:r w:rsidRPr="00614766">
              <w:rPr>
                <w:rFonts w:hint="eastAsia"/>
              </w:rPr>
              <w:t>天</w:t>
            </w:r>
          </w:p>
        </w:tc>
        <w:tc>
          <w:tcPr>
            <w:tcW w:w="2090" w:type="dxa"/>
            <w:vAlign w:val="center"/>
          </w:tcPr>
          <w:p w14:paraId="02A3574F" w14:textId="77777777" w:rsidR="003F5E94" w:rsidRPr="00614766" w:rsidRDefault="003F5E94" w:rsidP="00515620">
            <w:pPr>
              <w:pStyle w:val="af9"/>
            </w:pPr>
            <w:r w:rsidRPr="00614766">
              <w:rPr>
                <w:rFonts w:hint="eastAsia"/>
              </w:rPr>
              <w:t>5</w:t>
            </w:r>
            <w:r w:rsidRPr="00614766">
              <w:rPr>
                <w:rFonts w:hint="eastAsia"/>
              </w:rPr>
              <w:t>年以下</w:t>
            </w:r>
          </w:p>
        </w:tc>
        <w:tc>
          <w:tcPr>
            <w:tcW w:w="2091" w:type="dxa"/>
            <w:vAlign w:val="center"/>
          </w:tcPr>
          <w:p w14:paraId="4F593429" w14:textId="77777777" w:rsidR="003F5E94" w:rsidRPr="00614766" w:rsidRDefault="003F5E94" w:rsidP="00515620">
            <w:pPr>
              <w:pStyle w:val="af9"/>
            </w:pPr>
            <w:r w:rsidRPr="00614766">
              <w:rPr>
                <w:rFonts w:hint="eastAsia"/>
              </w:rPr>
              <w:t>14</w:t>
            </w:r>
            <w:r w:rsidRPr="00614766">
              <w:rPr>
                <w:rFonts w:hint="eastAsia"/>
              </w:rPr>
              <w:t>天</w:t>
            </w:r>
          </w:p>
        </w:tc>
      </w:tr>
      <w:tr w:rsidR="00614766" w:rsidRPr="00614766" w14:paraId="21359ED1" w14:textId="77777777" w:rsidTr="00515620">
        <w:trPr>
          <w:trHeight w:val="567"/>
        </w:trPr>
        <w:tc>
          <w:tcPr>
            <w:tcW w:w="2090" w:type="dxa"/>
            <w:vAlign w:val="center"/>
          </w:tcPr>
          <w:p w14:paraId="37DAC758" w14:textId="77777777" w:rsidR="003F5E94" w:rsidRPr="00614766" w:rsidRDefault="003F5E94" w:rsidP="00515620">
            <w:pPr>
              <w:pStyle w:val="af9"/>
            </w:pPr>
            <w:r w:rsidRPr="00614766">
              <w:rPr>
                <w:rFonts w:hint="eastAsia"/>
              </w:rPr>
              <w:t>1-4</w:t>
            </w:r>
            <w:r w:rsidRPr="00614766">
              <w:rPr>
                <w:rFonts w:hint="eastAsia"/>
              </w:rPr>
              <w:t>年</w:t>
            </w:r>
          </w:p>
        </w:tc>
        <w:tc>
          <w:tcPr>
            <w:tcW w:w="2090" w:type="dxa"/>
            <w:vAlign w:val="center"/>
          </w:tcPr>
          <w:p w14:paraId="5F1E3E54" w14:textId="77777777" w:rsidR="003F5E94" w:rsidRPr="00614766" w:rsidRDefault="003F5E94" w:rsidP="00515620">
            <w:pPr>
              <w:pStyle w:val="af9"/>
            </w:pPr>
            <w:r w:rsidRPr="00614766">
              <w:rPr>
                <w:rFonts w:hint="eastAsia"/>
              </w:rPr>
              <w:t>1</w:t>
            </w:r>
            <w:r w:rsidRPr="00614766">
              <w:rPr>
                <w:rFonts w:hint="eastAsia"/>
              </w:rPr>
              <w:t>個月</w:t>
            </w:r>
          </w:p>
        </w:tc>
        <w:tc>
          <w:tcPr>
            <w:tcW w:w="2090" w:type="dxa"/>
            <w:vAlign w:val="center"/>
          </w:tcPr>
          <w:p w14:paraId="264A01AC" w14:textId="77777777" w:rsidR="003F5E94" w:rsidRPr="00614766" w:rsidRDefault="003F5E94" w:rsidP="00515620">
            <w:pPr>
              <w:pStyle w:val="af9"/>
            </w:pPr>
            <w:r w:rsidRPr="00614766">
              <w:rPr>
                <w:rFonts w:hint="eastAsia"/>
              </w:rPr>
              <w:t>5</w:t>
            </w:r>
            <w:r w:rsidRPr="00614766">
              <w:rPr>
                <w:rFonts w:hint="eastAsia"/>
              </w:rPr>
              <w:t>年以上</w:t>
            </w:r>
          </w:p>
        </w:tc>
        <w:tc>
          <w:tcPr>
            <w:tcW w:w="2091" w:type="dxa"/>
            <w:vAlign w:val="center"/>
          </w:tcPr>
          <w:p w14:paraId="002EDF35" w14:textId="77777777" w:rsidR="003F5E94" w:rsidRPr="00614766" w:rsidRDefault="003F5E94" w:rsidP="00515620">
            <w:pPr>
              <w:pStyle w:val="af9"/>
            </w:pPr>
            <w:r w:rsidRPr="00614766">
              <w:rPr>
                <w:rFonts w:hint="eastAsia"/>
              </w:rPr>
              <w:t>1</w:t>
            </w:r>
            <w:r w:rsidRPr="00614766">
              <w:rPr>
                <w:rFonts w:hint="eastAsia"/>
              </w:rPr>
              <w:t>個月</w:t>
            </w:r>
          </w:p>
        </w:tc>
      </w:tr>
      <w:tr w:rsidR="00614766" w:rsidRPr="00614766" w14:paraId="51029E31" w14:textId="77777777" w:rsidTr="00515620">
        <w:trPr>
          <w:trHeight w:val="567"/>
        </w:trPr>
        <w:tc>
          <w:tcPr>
            <w:tcW w:w="2090" w:type="dxa"/>
            <w:vAlign w:val="center"/>
          </w:tcPr>
          <w:p w14:paraId="211A7200" w14:textId="77777777" w:rsidR="003F5E94" w:rsidRPr="00614766" w:rsidRDefault="003F5E94" w:rsidP="00515620">
            <w:pPr>
              <w:pStyle w:val="af9"/>
            </w:pPr>
            <w:r w:rsidRPr="00614766">
              <w:rPr>
                <w:rFonts w:hint="eastAsia"/>
              </w:rPr>
              <w:t>4-8</w:t>
            </w:r>
            <w:r w:rsidRPr="00614766">
              <w:rPr>
                <w:rFonts w:hint="eastAsia"/>
              </w:rPr>
              <w:t>年</w:t>
            </w:r>
          </w:p>
        </w:tc>
        <w:tc>
          <w:tcPr>
            <w:tcW w:w="2090" w:type="dxa"/>
            <w:vAlign w:val="center"/>
          </w:tcPr>
          <w:p w14:paraId="0E942319" w14:textId="77777777" w:rsidR="003F5E94" w:rsidRPr="00614766" w:rsidRDefault="003F5E94" w:rsidP="00515620">
            <w:pPr>
              <w:pStyle w:val="af9"/>
            </w:pPr>
            <w:r w:rsidRPr="00614766">
              <w:rPr>
                <w:rFonts w:hint="eastAsia"/>
              </w:rPr>
              <w:t>2</w:t>
            </w:r>
            <w:r w:rsidRPr="00614766">
              <w:rPr>
                <w:rFonts w:hint="eastAsia"/>
              </w:rPr>
              <w:t>個月</w:t>
            </w:r>
          </w:p>
        </w:tc>
        <w:tc>
          <w:tcPr>
            <w:tcW w:w="2090" w:type="dxa"/>
            <w:vAlign w:val="center"/>
          </w:tcPr>
          <w:p w14:paraId="6413394A" w14:textId="77777777" w:rsidR="003F5E94" w:rsidRPr="00614766" w:rsidRDefault="003F5E94" w:rsidP="00515620">
            <w:pPr>
              <w:pStyle w:val="af9"/>
            </w:pPr>
          </w:p>
        </w:tc>
        <w:tc>
          <w:tcPr>
            <w:tcW w:w="2091" w:type="dxa"/>
            <w:vAlign w:val="center"/>
          </w:tcPr>
          <w:p w14:paraId="5089C976" w14:textId="77777777" w:rsidR="003F5E94" w:rsidRPr="00614766" w:rsidRDefault="003F5E94" w:rsidP="00515620">
            <w:pPr>
              <w:pStyle w:val="af9"/>
            </w:pPr>
          </w:p>
        </w:tc>
      </w:tr>
      <w:tr w:rsidR="00614766" w:rsidRPr="00614766" w14:paraId="28F7FAE1" w14:textId="77777777" w:rsidTr="00515620">
        <w:trPr>
          <w:trHeight w:val="567"/>
        </w:trPr>
        <w:tc>
          <w:tcPr>
            <w:tcW w:w="2090" w:type="dxa"/>
            <w:vAlign w:val="center"/>
          </w:tcPr>
          <w:p w14:paraId="6C7B8DF9" w14:textId="77777777" w:rsidR="003F5E94" w:rsidRPr="00614766" w:rsidRDefault="003F5E94" w:rsidP="00515620">
            <w:pPr>
              <w:pStyle w:val="af9"/>
            </w:pPr>
            <w:r w:rsidRPr="00614766">
              <w:rPr>
                <w:rFonts w:hint="eastAsia"/>
              </w:rPr>
              <w:t>8-12</w:t>
            </w:r>
            <w:r w:rsidRPr="00614766">
              <w:rPr>
                <w:rFonts w:hint="eastAsia"/>
              </w:rPr>
              <w:t>年</w:t>
            </w:r>
          </w:p>
        </w:tc>
        <w:tc>
          <w:tcPr>
            <w:tcW w:w="2090" w:type="dxa"/>
            <w:vAlign w:val="center"/>
          </w:tcPr>
          <w:p w14:paraId="5B0270EF" w14:textId="77777777" w:rsidR="003F5E94" w:rsidRPr="00614766" w:rsidRDefault="003F5E94" w:rsidP="00515620">
            <w:pPr>
              <w:pStyle w:val="af9"/>
            </w:pPr>
            <w:r w:rsidRPr="00614766">
              <w:rPr>
                <w:rFonts w:hint="eastAsia"/>
              </w:rPr>
              <w:t>4</w:t>
            </w:r>
            <w:r w:rsidRPr="00614766">
              <w:rPr>
                <w:rFonts w:hint="eastAsia"/>
              </w:rPr>
              <w:t>個月</w:t>
            </w:r>
          </w:p>
        </w:tc>
        <w:tc>
          <w:tcPr>
            <w:tcW w:w="2090" w:type="dxa"/>
            <w:vAlign w:val="center"/>
          </w:tcPr>
          <w:p w14:paraId="07B354D3" w14:textId="77777777" w:rsidR="003F5E94" w:rsidRPr="00614766" w:rsidRDefault="003F5E94" w:rsidP="00515620">
            <w:pPr>
              <w:pStyle w:val="af9"/>
            </w:pPr>
          </w:p>
        </w:tc>
        <w:tc>
          <w:tcPr>
            <w:tcW w:w="2091" w:type="dxa"/>
            <w:vAlign w:val="center"/>
          </w:tcPr>
          <w:p w14:paraId="05C9C785" w14:textId="77777777" w:rsidR="003F5E94" w:rsidRPr="00614766" w:rsidRDefault="003F5E94" w:rsidP="00515620">
            <w:pPr>
              <w:pStyle w:val="af9"/>
            </w:pPr>
          </w:p>
        </w:tc>
      </w:tr>
      <w:tr w:rsidR="00614766" w:rsidRPr="00614766" w14:paraId="04DA636E" w14:textId="77777777" w:rsidTr="00515620">
        <w:trPr>
          <w:trHeight w:val="567"/>
        </w:trPr>
        <w:tc>
          <w:tcPr>
            <w:tcW w:w="2090" w:type="dxa"/>
            <w:vAlign w:val="center"/>
          </w:tcPr>
          <w:p w14:paraId="4C60611B" w14:textId="77777777" w:rsidR="003F5E94" w:rsidRPr="00614766" w:rsidRDefault="003F5E94" w:rsidP="00515620">
            <w:pPr>
              <w:pStyle w:val="af9"/>
            </w:pPr>
            <w:r w:rsidRPr="00614766">
              <w:rPr>
                <w:rFonts w:hint="eastAsia"/>
              </w:rPr>
              <w:t>12</w:t>
            </w:r>
            <w:r w:rsidRPr="00614766">
              <w:rPr>
                <w:rFonts w:hint="eastAsia"/>
              </w:rPr>
              <w:t>年以上</w:t>
            </w:r>
          </w:p>
        </w:tc>
        <w:tc>
          <w:tcPr>
            <w:tcW w:w="2090" w:type="dxa"/>
            <w:vAlign w:val="center"/>
          </w:tcPr>
          <w:p w14:paraId="287A1AB5" w14:textId="77777777" w:rsidR="003F5E94" w:rsidRPr="00614766" w:rsidRDefault="003F5E94" w:rsidP="00515620">
            <w:pPr>
              <w:pStyle w:val="af9"/>
            </w:pPr>
            <w:r w:rsidRPr="00614766">
              <w:rPr>
                <w:rFonts w:hint="eastAsia"/>
              </w:rPr>
              <w:t>6</w:t>
            </w:r>
            <w:r w:rsidRPr="00614766">
              <w:rPr>
                <w:rFonts w:hint="eastAsia"/>
              </w:rPr>
              <w:t>個月</w:t>
            </w:r>
          </w:p>
        </w:tc>
        <w:tc>
          <w:tcPr>
            <w:tcW w:w="2090" w:type="dxa"/>
            <w:vAlign w:val="center"/>
          </w:tcPr>
          <w:p w14:paraId="6F5F59AF" w14:textId="77777777" w:rsidR="003F5E94" w:rsidRPr="00614766" w:rsidRDefault="003F5E94" w:rsidP="00515620">
            <w:pPr>
              <w:pStyle w:val="af9"/>
            </w:pPr>
          </w:p>
        </w:tc>
        <w:tc>
          <w:tcPr>
            <w:tcW w:w="2091" w:type="dxa"/>
            <w:vAlign w:val="center"/>
          </w:tcPr>
          <w:p w14:paraId="380076CD" w14:textId="77777777" w:rsidR="003F5E94" w:rsidRPr="00614766" w:rsidRDefault="003F5E94" w:rsidP="00515620">
            <w:pPr>
              <w:pStyle w:val="af9"/>
            </w:pPr>
          </w:p>
        </w:tc>
      </w:tr>
    </w:tbl>
    <w:p w14:paraId="492514FA" w14:textId="77777777" w:rsidR="003F5E94" w:rsidRPr="00614766" w:rsidRDefault="003F5E94">
      <w:pPr>
        <w:pStyle w:val="ae"/>
      </w:pPr>
      <w:r w:rsidRPr="00614766">
        <w:rPr>
          <w:rFonts w:hint="eastAsia"/>
        </w:rPr>
        <w:t>（三）員工退休保險</w:t>
      </w:r>
    </w:p>
    <w:p w14:paraId="2EA2A67E" w14:textId="77777777" w:rsidR="00835F10" w:rsidRPr="00614766" w:rsidRDefault="00A872DA" w:rsidP="00923CE3">
      <w:pPr>
        <w:pStyle w:val="af0"/>
        <w:ind w:left="945" w:firstLine="472"/>
        <w:rPr>
          <w:lang w:eastAsia="zh-TW"/>
        </w:rPr>
      </w:pPr>
      <w:r w:rsidRPr="00614766">
        <w:rPr>
          <w:rFonts w:hint="eastAsia"/>
          <w:lang w:eastAsia="zh-TW"/>
        </w:rPr>
        <w:t>員工</w:t>
      </w:r>
      <w:r w:rsidR="00923CE3" w:rsidRPr="00614766">
        <w:rPr>
          <w:rFonts w:hint="eastAsia"/>
          <w:lang w:eastAsia="zh-TW"/>
        </w:rPr>
        <w:t>應於</w:t>
      </w:r>
      <w:r w:rsidRPr="00614766">
        <w:rPr>
          <w:rFonts w:hint="eastAsia"/>
          <w:lang w:eastAsia="zh-TW"/>
        </w:rPr>
        <w:t>就職時，</w:t>
      </w:r>
      <w:r w:rsidR="00923CE3" w:rsidRPr="00614766">
        <w:rPr>
          <w:rFonts w:hint="eastAsia"/>
          <w:lang w:eastAsia="zh-TW"/>
        </w:rPr>
        <w:t>提供顯示應繳付之所得稅率和退休保險費率之</w:t>
      </w:r>
      <w:r w:rsidRPr="00614766">
        <w:rPr>
          <w:rFonts w:hint="eastAsia"/>
          <w:lang w:eastAsia="zh-TW"/>
        </w:rPr>
        <w:t>稅卡（</w:t>
      </w:r>
      <w:r w:rsidRPr="00614766">
        <w:rPr>
          <w:lang w:eastAsia="zh-TW"/>
        </w:rPr>
        <w:t>tax card</w:t>
      </w:r>
      <w:r w:rsidRPr="00614766">
        <w:rPr>
          <w:rFonts w:hint="eastAsia"/>
          <w:lang w:eastAsia="zh-TW"/>
        </w:rPr>
        <w:t>）</w:t>
      </w:r>
      <w:r w:rsidR="00923CE3" w:rsidRPr="00614766">
        <w:rPr>
          <w:rFonts w:hint="eastAsia"/>
          <w:lang w:eastAsia="zh-TW"/>
        </w:rPr>
        <w:t>給雇主。雇主應該在支付薪資</w:t>
      </w:r>
      <w:r w:rsidR="00923CE3" w:rsidRPr="00614766">
        <w:rPr>
          <w:rFonts w:hint="eastAsia"/>
          <w:lang w:eastAsia="zh-TW"/>
        </w:rPr>
        <w:t>5</w:t>
      </w:r>
      <w:r w:rsidR="00923CE3" w:rsidRPr="00614766">
        <w:rPr>
          <w:rFonts w:hint="eastAsia"/>
          <w:lang w:eastAsia="zh-TW"/>
        </w:rPr>
        <w:t>日內，將薪資資料登記於由芬蘭勞退基金局</w:t>
      </w:r>
      <w:proofErr w:type="spellStart"/>
      <w:r w:rsidR="00923CE3" w:rsidRPr="00614766">
        <w:rPr>
          <w:lang w:eastAsia="zh-TW"/>
        </w:rPr>
        <w:t>Varma</w:t>
      </w:r>
      <w:proofErr w:type="spellEnd"/>
      <w:r w:rsidR="00923CE3" w:rsidRPr="00614766">
        <w:rPr>
          <w:rFonts w:hint="eastAsia"/>
          <w:lang w:eastAsia="zh-TW"/>
        </w:rPr>
        <w:t>統籌負責的收入登記系統（</w:t>
      </w:r>
      <w:r w:rsidR="00923CE3" w:rsidRPr="00614766">
        <w:rPr>
          <w:lang w:eastAsia="zh-TW"/>
        </w:rPr>
        <w:t>Incomes Register</w:t>
      </w:r>
      <w:r w:rsidR="00923CE3" w:rsidRPr="00614766">
        <w:rPr>
          <w:rFonts w:hint="eastAsia"/>
          <w:lang w:eastAsia="zh-TW"/>
        </w:rPr>
        <w:t>），並</w:t>
      </w:r>
      <w:r w:rsidR="003F5E94" w:rsidRPr="00614766">
        <w:rPr>
          <w:rFonts w:hint="eastAsia"/>
          <w:lang w:eastAsia="zh-TW"/>
        </w:rPr>
        <w:t>依芬蘭</w:t>
      </w:r>
      <w:r w:rsidR="00923CE3" w:rsidRPr="00614766">
        <w:rPr>
          <w:rFonts w:hint="eastAsia"/>
          <w:lang w:eastAsia="zh-TW"/>
        </w:rPr>
        <w:t>勞工退休法（</w:t>
      </w:r>
      <w:r w:rsidR="003F5E94" w:rsidRPr="00614766">
        <w:rPr>
          <w:rFonts w:hint="eastAsia"/>
          <w:lang w:eastAsia="zh-TW"/>
        </w:rPr>
        <w:t>Employment Pension Act</w:t>
      </w:r>
      <w:r w:rsidR="00923CE3" w:rsidRPr="00614766">
        <w:rPr>
          <w:lang w:eastAsia="zh-TW"/>
        </w:rPr>
        <w:t xml:space="preserve">, </w:t>
      </w:r>
      <w:proofErr w:type="spellStart"/>
      <w:r w:rsidR="003F5E94" w:rsidRPr="00614766">
        <w:rPr>
          <w:rFonts w:hint="eastAsia"/>
          <w:lang w:eastAsia="zh-TW"/>
        </w:rPr>
        <w:t>TyEL</w:t>
      </w:r>
      <w:proofErr w:type="spellEnd"/>
      <w:r w:rsidR="00923CE3" w:rsidRPr="00614766">
        <w:rPr>
          <w:rFonts w:hint="eastAsia"/>
          <w:lang w:eastAsia="zh-TW"/>
        </w:rPr>
        <w:t>）</w:t>
      </w:r>
      <w:r w:rsidR="003F5E94" w:rsidRPr="00614766">
        <w:rPr>
          <w:rFonts w:hint="eastAsia"/>
          <w:lang w:eastAsia="zh-TW"/>
        </w:rPr>
        <w:t>，</w:t>
      </w:r>
      <w:r w:rsidR="00923CE3" w:rsidRPr="00614766">
        <w:rPr>
          <w:rFonts w:hint="eastAsia"/>
          <w:lang w:eastAsia="zh-TW"/>
        </w:rPr>
        <w:t>支付</w:t>
      </w:r>
      <w:r w:rsidR="003F5E94" w:rsidRPr="00614766">
        <w:rPr>
          <w:rFonts w:hint="eastAsia"/>
          <w:lang w:eastAsia="zh-TW"/>
        </w:rPr>
        <w:t>所有</w:t>
      </w:r>
      <w:r w:rsidR="00923CE3" w:rsidRPr="00614766">
        <w:rPr>
          <w:rFonts w:hint="eastAsia"/>
          <w:lang w:eastAsia="zh-TW"/>
        </w:rPr>
        <w:t>1</w:t>
      </w:r>
      <w:r w:rsidR="00923CE3" w:rsidRPr="00614766">
        <w:rPr>
          <w:lang w:eastAsia="zh-TW"/>
        </w:rPr>
        <w:t>7</w:t>
      </w:r>
      <w:r w:rsidR="00923CE3" w:rsidRPr="00614766">
        <w:rPr>
          <w:rFonts w:hint="eastAsia"/>
          <w:lang w:eastAsia="zh-TW"/>
        </w:rPr>
        <w:t>~6</w:t>
      </w:r>
      <w:r w:rsidR="00923CE3" w:rsidRPr="00614766">
        <w:rPr>
          <w:lang w:eastAsia="zh-TW"/>
        </w:rPr>
        <w:t>7</w:t>
      </w:r>
      <w:r w:rsidR="00923CE3" w:rsidRPr="00614766">
        <w:rPr>
          <w:rFonts w:hint="eastAsia"/>
          <w:lang w:eastAsia="zh-TW"/>
        </w:rPr>
        <w:t>歲</w:t>
      </w:r>
      <w:r w:rsidR="00E516C4" w:rsidRPr="00614766">
        <w:rPr>
          <w:rFonts w:hint="eastAsia"/>
          <w:lang w:eastAsia="zh-TW"/>
        </w:rPr>
        <w:t>全職</w:t>
      </w:r>
      <w:r w:rsidR="003F5E94" w:rsidRPr="00614766">
        <w:rPr>
          <w:rFonts w:hint="eastAsia"/>
          <w:lang w:eastAsia="zh-TW"/>
        </w:rPr>
        <w:t>員工</w:t>
      </w:r>
      <w:r w:rsidR="00923CE3" w:rsidRPr="00614766">
        <w:rPr>
          <w:rFonts w:hint="eastAsia"/>
          <w:lang w:eastAsia="zh-TW"/>
        </w:rPr>
        <w:t>之</w:t>
      </w:r>
      <w:r w:rsidR="003F5E94" w:rsidRPr="00614766">
        <w:rPr>
          <w:rFonts w:hint="eastAsia"/>
          <w:lang w:eastAsia="zh-TW"/>
        </w:rPr>
        <w:t>退休保險（</w:t>
      </w:r>
      <w:r w:rsidR="003F5E94" w:rsidRPr="00614766">
        <w:rPr>
          <w:rFonts w:hint="eastAsia"/>
          <w:lang w:eastAsia="zh-TW"/>
        </w:rPr>
        <w:t>pension insurance</w:t>
      </w:r>
      <w:r w:rsidR="003F5E94" w:rsidRPr="00614766">
        <w:rPr>
          <w:rFonts w:hint="eastAsia"/>
          <w:lang w:eastAsia="zh-TW"/>
        </w:rPr>
        <w:t>）</w:t>
      </w:r>
      <w:r w:rsidR="00923CE3" w:rsidRPr="00614766">
        <w:rPr>
          <w:rFonts w:hint="eastAsia"/>
          <w:lang w:eastAsia="zh-TW"/>
        </w:rPr>
        <w:t>保費</w:t>
      </w:r>
      <w:r w:rsidR="003F5E94" w:rsidRPr="00614766">
        <w:rPr>
          <w:rFonts w:hint="eastAsia"/>
          <w:lang w:eastAsia="zh-TW"/>
        </w:rPr>
        <w:t>，</w:t>
      </w:r>
      <w:r w:rsidR="005C32B1" w:rsidRPr="00614766">
        <w:rPr>
          <w:rFonts w:hint="eastAsia"/>
          <w:lang w:eastAsia="zh-TW"/>
        </w:rPr>
        <w:t>員工</w:t>
      </w:r>
      <w:r w:rsidR="00923CE3" w:rsidRPr="00614766">
        <w:rPr>
          <w:rFonts w:hint="eastAsia"/>
          <w:lang w:eastAsia="zh-TW"/>
        </w:rPr>
        <w:t>部分</w:t>
      </w:r>
      <w:r w:rsidR="005C32B1" w:rsidRPr="00614766">
        <w:rPr>
          <w:rFonts w:hint="eastAsia"/>
          <w:lang w:eastAsia="zh-TW"/>
        </w:rPr>
        <w:t>負擔</w:t>
      </w:r>
      <w:r w:rsidR="00E516C4" w:rsidRPr="00614766">
        <w:rPr>
          <w:rFonts w:hint="eastAsia"/>
          <w:lang w:eastAsia="zh-TW"/>
        </w:rPr>
        <w:t>亦</w:t>
      </w:r>
      <w:r w:rsidR="005C32B1" w:rsidRPr="00614766">
        <w:rPr>
          <w:rFonts w:hint="eastAsia"/>
          <w:lang w:eastAsia="zh-TW"/>
        </w:rPr>
        <w:t>由雇主</w:t>
      </w:r>
      <w:r w:rsidR="00923CE3" w:rsidRPr="00614766">
        <w:rPr>
          <w:rFonts w:hint="eastAsia"/>
          <w:lang w:eastAsia="zh-TW"/>
        </w:rPr>
        <w:t>自每月</w:t>
      </w:r>
      <w:r w:rsidR="005C32B1" w:rsidRPr="00614766">
        <w:rPr>
          <w:rFonts w:hint="eastAsia"/>
          <w:lang w:eastAsia="zh-TW"/>
        </w:rPr>
        <w:t>薪資中扣抵</w:t>
      </w:r>
      <w:r w:rsidR="00923CE3" w:rsidRPr="00614766">
        <w:rPr>
          <w:rFonts w:hint="eastAsia"/>
          <w:lang w:eastAsia="zh-TW"/>
        </w:rPr>
        <w:t>代繳</w:t>
      </w:r>
      <w:r w:rsidR="005C32B1" w:rsidRPr="00614766">
        <w:rPr>
          <w:rFonts w:hint="eastAsia"/>
          <w:lang w:eastAsia="zh-TW"/>
        </w:rPr>
        <w:t>。</w:t>
      </w:r>
      <w:r w:rsidR="00923CE3" w:rsidRPr="00614766">
        <w:rPr>
          <w:rFonts w:hint="eastAsia"/>
          <w:lang w:eastAsia="zh-TW"/>
        </w:rPr>
        <w:t>此外，雇主應為其員工投保意外險及職業傷害險。</w:t>
      </w:r>
    </w:p>
    <w:p w14:paraId="30DA0A4A" w14:textId="77777777" w:rsidR="003F5E94" w:rsidRPr="00614766" w:rsidRDefault="003F5E94">
      <w:pPr>
        <w:pStyle w:val="ae"/>
      </w:pPr>
      <w:r w:rsidRPr="00614766">
        <w:rPr>
          <w:rFonts w:hint="eastAsia"/>
        </w:rPr>
        <w:t>（四）工資與工時</w:t>
      </w:r>
    </w:p>
    <w:p w14:paraId="37C97C8B" w14:textId="77777777" w:rsidR="003F5E94" w:rsidRPr="00614766" w:rsidRDefault="003F5E94" w:rsidP="00923CE3">
      <w:pPr>
        <w:pStyle w:val="af0"/>
        <w:ind w:left="945" w:firstLine="472"/>
        <w:rPr>
          <w:lang w:eastAsia="zh-TW"/>
        </w:rPr>
      </w:pPr>
      <w:r w:rsidRPr="00614766">
        <w:rPr>
          <w:rFonts w:hint="eastAsia"/>
          <w:lang w:eastAsia="zh-TW"/>
        </w:rPr>
        <w:t>芬蘭並未規定一般性的最低工資，</w:t>
      </w:r>
      <w:r w:rsidR="009C28A4" w:rsidRPr="00614766">
        <w:rPr>
          <w:rFonts w:hint="eastAsia"/>
          <w:lang w:eastAsia="zh-TW"/>
        </w:rPr>
        <w:t>通常由</w:t>
      </w:r>
      <w:r w:rsidRPr="00614766">
        <w:rPr>
          <w:rFonts w:hint="eastAsia"/>
          <w:lang w:eastAsia="zh-TW"/>
        </w:rPr>
        <w:t>各行業的集體協議規定該行業的最低工資及工作條件，工作時間的便利性、衛生條件、危險性等都是工資訂定的依據。</w:t>
      </w:r>
    </w:p>
    <w:p w14:paraId="47BBBB29" w14:textId="77777777" w:rsidR="00A43C7A" w:rsidRPr="00614766" w:rsidRDefault="003F5E94" w:rsidP="00952191">
      <w:pPr>
        <w:pStyle w:val="af0"/>
        <w:ind w:left="945" w:firstLine="472"/>
        <w:rPr>
          <w:lang w:eastAsia="zh-TW"/>
        </w:rPr>
      </w:pPr>
      <w:r w:rsidRPr="00614766">
        <w:rPr>
          <w:rFonts w:hint="eastAsia"/>
        </w:rPr>
        <w:t>工作時數</w:t>
      </w:r>
      <w:r w:rsidR="00506333" w:rsidRPr="00614766">
        <w:rPr>
          <w:rFonts w:hint="eastAsia"/>
        </w:rPr>
        <w:t>由工作時數法</w:t>
      </w:r>
      <w:r w:rsidR="00852A6C" w:rsidRPr="00614766">
        <w:rPr>
          <w:rFonts w:hint="eastAsia"/>
        </w:rPr>
        <w:t>（</w:t>
      </w:r>
      <w:r w:rsidR="00506333" w:rsidRPr="00614766">
        <w:t>Working Hours Act</w:t>
      </w:r>
      <w:r w:rsidR="00852A6C" w:rsidRPr="00614766">
        <w:rPr>
          <w:rFonts w:hint="eastAsia"/>
        </w:rPr>
        <w:t>）</w:t>
      </w:r>
      <w:r w:rsidR="00506333" w:rsidRPr="00614766">
        <w:rPr>
          <w:rFonts w:hint="eastAsia"/>
        </w:rPr>
        <w:t>規範，</w:t>
      </w:r>
      <w:r w:rsidRPr="00614766">
        <w:rPr>
          <w:rFonts w:hint="eastAsia"/>
        </w:rPr>
        <w:t>一般為每天</w:t>
      </w:r>
      <w:r w:rsidRPr="00614766">
        <w:rPr>
          <w:rFonts w:hint="eastAsia"/>
        </w:rPr>
        <w:t>8</w:t>
      </w:r>
      <w:r w:rsidRPr="00614766">
        <w:rPr>
          <w:rFonts w:hint="eastAsia"/>
        </w:rPr>
        <w:t>小時</w:t>
      </w:r>
      <w:r w:rsidR="00506333" w:rsidRPr="00614766">
        <w:rPr>
          <w:rFonts w:hint="eastAsia"/>
        </w:rPr>
        <w:t>或</w:t>
      </w:r>
      <w:r w:rsidRPr="00614766">
        <w:rPr>
          <w:rFonts w:hint="eastAsia"/>
        </w:rPr>
        <w:t>1</w:t>
      </w:r>
      <w:r w:rsidRPr="00614766">
        <w:rPr>
          <w:rFonts w:hint="eastAsia"/>
        </w:rPr>
        <w:t>星期</w:t>
      </w:r>
      <w:r w:rsidRPr="00614766">
        <w:rPr>
          <w:rFonts w:hint="eastAsia"/>
        </w:rPr>
        <w:t>40</w:t>
      </w:r>
      <w:r w:rsidRPr="00614766">
        <w:rPr>
          <w:rFonts w:hint="eastAsia"/>
        </w:rPr>
        <w:t>小時。</w:t>
      </w:r>
      <w:r w:rsidR="00520615" w:rsidRPr="00614766">
        <w:rPr>
          <w:rFonts w:hint="eastAsia"/>
          <w:lang w:eastAsia="zh-TW"/>
        </w:rPr>
        <w:t>經</w:t>
      </w:r>
      <w:r w:rsidR="00506333" w:rsidRPr="00614766">
        <w:rPr>
          <w:rFonts w:hint="eastAsia"/>
          <w:lang w:eastAsia="zh-TW"/>
        </w:rPr>
        <w:t>勞雇雙方同意</w:t>
      </w:r>
      <w:r w:rsidR="00520615" w:rsidRPr="00614766">
        <w:rPr>
          <w:rFonts w:hint="eastAsia"/>
          <w:lang w:eastAsia="zh-TW"/>
        </w:rPr>
        <w:t>，可</w:t>
      </w:r>
      <w:r w:rsidR="00506333" w:rsidRPr="00614766">
        <w:rPr>
          <w:rFonts w:hint="eastAsia"/>
          <w:lang w:eastAsia="zh-TW"/>
        </w:rPr>
        <w:t>縮短</w:t>
      </w:r>
      <w:r w:rsidR="00B66B02" w:rsidRPr="00614766">
        <w:rPr>
          <w:rFonts w:hint="eastAsia"/>
          <w:lang w:eastAsia="zh-TW"/>
        </w:rPr>
        <w:t>或延長</w:t>
      </w:r>
      <w:r w:rsidR="00506333" w:rsidRPr="00614766">
        <w:rPr>
          <w:rFonts w:hint="eastAsia"/>
          <w:lang w:eastAsia="zh-TW"/>
        </w:rPr>
        <w:t>工作時數</w:t>
      </w:r>
      <w:r w:rsidR="003E2E66" w:rsidRPr="00614766">
        <w:rPr>
          <w:rFonts w:hint="eastAsia"/>
          <w:lang w:eastAsia="zh-TW"/>
        </w:rPr>
        <w:t>，</w:t>
      </w:r>
      <w:r w:rsidR="00B66B02" w:rsidRPr="00614766">
        <w:rPr>
          <w:rFonts w:hint="eastAsia"/>
          <w:lang w:eastAsia="zh-TW"/>
        </w:rPr>
        <w:t>但</w:t>
      </w:r>
      <w:r w:rsidR="00B66B02" w:rsidRPr="00614766">
        <w:rPr>
          <w:rFonts w:hint="eastAsia"/>
          <w:lang w:eastAsia="zh-TW"/>
        </w:rPr>
        <w:t>1</w:t>
      </w:r>
      <w:r w:rsidR="00644559" w:rsidRPr="00614766">
        <w:rPr>
          <w:rFonts w:hint="eastAsia"/>
          <w:lang w:eastAsia="zh-TW"/>
        </w:rPr>
        <w:t>天仍</w:t>
      </w:r>
      <w:r w:rsidR="00B66B02" w:rsidRPr="00614766">
        <w:rPr>
          <w:rFonts w:hint="eastAsia"/>
          <w:lang w:eastAsia="zh-TW"/>
        </w:rPr>
        <w:t>不可超過</w:t>
      </w:r>
      <w:r w:rsidR="00B66B02" w:rsidRPr="00614766">
        <w:rPr>
          <w:rFonts w:hint="eastAsia"/>
          <w:lang w:eastAsia="zh-TW"/>
        </w:rPr>
        <w:t>8</w:t>
      </w:r>
      <w:r w:rsidR="00B66B02" w:rsidRPr="00614766">
        <w:rPr>
          <w:rFonts w:hint="eastAsia"/>
          <w:lang w:eastAsia="zh-TW"/>
        </w:rPr>
        <w:t>小時。</w:t>
      </w:r>
      <w:r w:rsidR="00520615" w:rsidRPr="00614766">
        <w:rPr>
          <w:rFonts w:hint="eastAsia"/>
          <w:lang w:eastAsia="zh-TW"/>
        </w:rPr>
        <w:t>定期契約</w:t>
      </w:r>
      <w:r w:rsidR="00B66B02" w:rsidRPr="00614766">
        <w:rPr>
          <w:rFonts w:hint="eastAsia"/>
          <w:lang w:eastAsia="zh-TW"/>
        </w:rPr>
        <w:t>之工作時數</w:t>
      </w:r>
      <w:r w:rsidR="00520615" w:rsidRPr="00614766">
        <w:rPr>
          <w:rFonts w:hint="eastAsia"/>
          <w:lang w:eastAsia="zh-TW"/>
        </w:rPr>
        <w:t>可</w:t>
      </w:r>
      <w:r w:rsidR="00B66B02" w:rsidRPr="00614766">
        <w:rPr>
          <w:rFonts w:hint="eastAsia"/>
          <w:lang w:eastAsia="zh-TW"/>
        </w:rPr>
        <w:t>依</w:t>
      </w:r>
      <w:r w:rsidR="00520615" w:rsidRPr="00614766">
        <w:rPr>
          <w:rFonts w:hint="eastAsia"/>
          <w:lang w:eastAsia="zh-TW"/>
        </w:rPr>
        <w:t>2</w:t>
      </w:r>
      <w:r w:rsidR="00520615" w:rsidRPr="00614766">
        <w:rPr>
          <w:rFonts w:hint="eastAsia"/>
          <w:lang w:eastAsia="zh-TW"/>
        </w:rPr>
        <w:t>星期共</w:t>
      </w:r>
      <w:r w:rsidR="00520615" w:rsidRPr="00614766">
        <w:rPr>
          <w:rFonts w:hint="eastAsia"/>
          <w:lang w:eastAsia="zh-TW"/>
        </w:rPr>
        <w:t>80</w:t>
      </w:r>
      <w:r w:rsidR="00520615" w:rsidRPr="00614766">
        <w:rPr>
          <w:rFonts w:hint="eastAsia"/>
          <w:lang w:eastAsia="zh-TW"/>
        </w:rPr>
        <w:t>小時或</w:t>
      </w:r>
      <w:r w:rsidR="00520615" w:rsidRPr="00614766">
        <w:rPr>
          <w:rFonts w:hint="eastAsia"/>
          <w:lang w:eastAsia="zh-TW"/>
        </w:rPr>
        <w:t>3</w:t>
      </w:r>
      <w:r w:rsidR="00520615" w:rsidRPr="00614766">
        <w:rPr>
          <w:rFonts w:hint="eastAsia"/>
          <w:lang w:eastAsia="zh-TW"/>
        </w:rPr>
        <w:t>星期共</w:t>
      </w:r>
      <w:r w:rsidR="00520615" w:rsidRPr="00614766">
        <w:rPr>
          <w:rFonts w:hint="eastAsia"/>
          <w:lang w:eastAsia="zh-TW"/>
        </w:rPr>
        <w:t>120</w:t>
      </w:r>
      <w:r w:rsidR="00B66B02" w:rsidRPr="00614766">
        <w:rPr>
          <w:rFonts w:hint="eastAsia"/>
          <w:lang w:eastAsia="zh-TW"/>
        </w:rPr>
        <w:t>小時之模式。</w:t>
      </w:r>
    </w:p>
    <w:p w14:paraId="0807E57F" w14:textId="6A3EECBE" w:rsidR="003F5E94" w:rsidRPr="00614766" w:rsidRDefault="00A43C7A" w:rsidP="00952191">
      <w:pPr>
        <w:pStyle w:val="af0"/>
        <w:ind w:left="945" w:firstLine="472"/>
        <w:rPr>
          <w:lang w:eastAsia="zh-TW"/>
        </w:rPr>
      </w:pPr>
      <w:r w:rsidRPr="00614766">
        <w:rPr>
          <w:rFonts w:hint="eastAsia"/>
          <w:lang w:eastAsia="zh-TW"/>
        </w:rPr>
        <w:t>芬蘭提供彈性工作條件，由勞雇雙方合意，勞工可決定</w:t>
      </w:r>
      <w:r w:rsidRPr="00614766">
        <w:rPr>
          <w:rFonts w:hint="eastAsia"/>
          <w:lang w:eastAsia="zh-TW"/>
        </w:rPr>
        <w:t>50%</w:t>
      </w:r>
      <w:r w:rsidRPr="00614766">
        <w:rPr>
          <w:rFonts w:hint="eastAsia"/>
          <w:lang w:eastAsia="zh-TW"/>
        </w:rPr>
        <w:t>的工作地點與時間，</w:t>
      </w:r>
      <w:r w:rsidR="00E9219B" w:rsidRPr="00614766">
        <w:rPr>
          <w:rFonts w:hint="eastAsia"/>
          <w:lang w:eastAsia="zh-TW"/>
        </w:rPr>
        <w:t>但</w:t>
      </w:r>
      <w:r w:rsidRPr="00614766">
        <w:rPr>
          <w:rFonts w:hint="eastAsia"/>
          <w:lang w:eastAsia="zh-TW"/>
        </w:rPr>
        <w:t>應白紙黑字寫下具體雙方合意之內容，基本上仍以工作時數法為準則，如一星期不應工作超過</w:t>
      </w:r>
      <w:r w:rsidRPr="00614766">
        <w:rPr>
          <w:rFonts w:hint="eastAsia"/>
          <w:lang w:eastAsia="zh-TW"/>
        </w:rPr>
        <w:t>40</w:t>
      </w:r>
      <w:r w:rsidRPr="00614766">
        <w:rPr>
          <w:rFonts w:hint="eastAsia"/>
          <w:lang w:eastAsia="zh-TW"/>
        </w:rPr>
        <w:t>小時。</w:t>
      </w:r>
    </w:p>
    <w:p w14:paraId="31FBE532" w14:textId="77777777" w:rsidR="003F5E94" w:rsidRPr="00614766" w:rsidRDefault="00B66B02" w:rsidP="00037BF7">
      <w:pPr>
        <w:pStyle w:val="af0"/>
        <w:ind w:left="945" w:firstLine="472"/>
        <w:rPr>
          <w:lang w:eastAsia="zh-TW"/>
        </w:rPr>
      </w:pPr>
      <w:r w:rsidRPr="00614766">
        <w:rPr>
          <w:rFonts w:hint="eastAsia"/>
          <w:lang w:eastAsia="zh-TW"/>
        </w:rPr>
        <w:t>加班需</w:t>
      </w:r>
      <w:r w:rsidR="003D6BB3" w:rsidRPr="00614766">
        <w:rPr>
          <w:rFonts w:hint="eastAsia"/>
          <w:lang w:eastAsia="zh-TW"/>
        </w:rPr>
        <w:t>經</w:t>
      </w:r>
      <w:r w:rsidR="0073637E" w:rsidRPr="00614766">
        <w:rPr>
          <w:rFonts w:hint="eastAsia"/>
          <w:lang w:eastAsia="zh-TW"/>
        </w:rPr>
        <w:t>雇主要求</w:t>
      </w:r>
      <w:r w:rsidR="003D6BB3" w:rsidRPr="00614766">
        <w:rPr>
          <w:rFonts w:hint="eastAsia"/>
          <w:lang w:eastAsia="zh-TW"/>
        </w:rPr>
        <w:t>及</w:t>
      </w:r>
      <w:r w:rsidRPr="00614766">
        <w:rPr>
          <w:rFonts w:hint="eastAsia"/>
          <w:lang w:eastAsia="zh-TW"/>
        </w:rPr>
        <w:t>員</w:t>
      </w:r>
      <w:r w:rsidR="003D6BB3" w:rsidRPr="00614766">
        <w:rPr>
          <w:rFonts w:hint="eastAsia"/>
          <w:lang w:eastAsia="zh-TW"/>
        </w:rPr>
        <w:t>工</w:t>
      </w:r>
      <w:r w:rsidRPr="00614766">
        <w:rPr>
          <w:rFonts w:hint="eastAsia"/>
          <w:lang w:eastAsia="zh-TW"/>
        </w:rPr>
        <w:t>同意，工作天的加班時數在</w:t>
      </w:r>
      <w:r w:rsidR="003D6BB3" w:rsidRPr="00614766">
        <w:rPr>
          <w:rFonts w:hint="eastAsia"/>
          <w:lang w:eastAsia="zh-TW"/>
        </w:rPr>
        <w:t>1</w:t>
      </w:r>
      <w:r w:rsidR="003D6BB3" w:rsidRPr="00614766">
        <w:rPr>
          <w:rFonts w:hint="eastAsia"/>
          <w:lang w:eastAsia="zh-TW"/>
        </w:rPr>
        <w:t>星期</w:t>
      </w:r>
      <w:r w:rsidRPr="00614766">
        <w:rPr>
          <w:rFonts w:hint="eastAsia"/>
          <w:lang w:eastAsia="zh-TW"/>
        </w:rPr>
        <w:t>內不得超過</w:t>
      </w:r>
      <w:r w:rsidR="003D6BB3" w:rsidRPr="00614766">
        <w:rPr>
          <w:rFonts w:hint="eastAsia"/>
          <w:lang w:eastAsia="zh-TW"/>
        </w:rPr>
        <w:t>4</w:t>
      </w:r>
      <w:r w:rsidRPr="00614766">
        <w:rPr>
          <w:rFonts w:hint="eastAsia"/>
          <w:lang w:eastAsia="zh-TW"/>
        </w:rPr>
        <w:t>8</w:t>
      </w:r>
      <w:r w:rsidRPr="00614766">
        <w:rPr>
          <w:rFonts w:hint="eastAsia"/>
          <w:lang w:eastAsia="zh-TW"/>
        </w:rPr>
        <w:t>小時；但如雙方同意，</w:t>
      </w:r>
      <w:r w:rsidR="00E9219B" w:rsidRPr="00614766">
        <w:rPr>
          <w:rFonts w:hint="eastAsia"/>
          <w:lang w:eastAsia="zh-TW"/>
        </w:rPr>
        <w:t>可以特例行之</w:t>
      </w:r>
      <w:r w:rsidRPr="00614766">
        <w:rPr>
          <w:rFonts w:hint="eastAsia"/>
          <w:lang w:eastAsia="zh-TW"/>
        </w:rPr>
        <w:t>。</w:t>
      </w:r>
      <w:r w:rsidR="00E545DB" w:rsidRPr="00614766">
        <w:rPr>
          <w:rFonts w:hint="eastAsia"/>
          <w:lang w:eastAsia="zh-TW"/>
        </w:rPr>
        <w:t>平日工作天之</w:t>
      </w:r>
      <w:r w:rsidR="003F5E94" w:rsidRPr="00614766">
        <w:rPr>
          <w:rFonts w:hint="eastAsia"/>
          <w:lang w:eastAsia="zh-TW"/>
        </w:rPr>
        <w:t>加班</w:t>
      </w:r>
      <w:r w:rsidR="00E545DB" w:rsidRPr="00614766">
        <w:rPr>
          <w:rFonts w:hint="eastAsia"/>
          <w:lang w:eastAsia="zh-TW"/>
        </w:rPr>
        <w:t>時薪，</w:t>
      </w:r>
      <w:r w:rsidR="003F5E94" w:rsidRPr="00614766">
        <w:rPr>
          <w:rFonts w:hint="eastAsia"/>
          <w:lang w:eastAsia="zh-TW"/>
        </w:rPr>
        <w:t>前兩個加班時數，雇主須額外支付</w:t>
      </w:r>
      <w:r w:rsidR="003F5E94" w:rsidRPr="00614766">
        <w:rPr>
          <w:rFonts w:hint="eastAsia"/>
          <w:lang w:eastAsia="zh-TW"/>
        </w:rPr>
        <w:t>50</w:t>
      </w:r>
      <w:r w:rsidR="00320C06" w:rsidRPr="00614766">
        <w:rPr>
          <w:rFonts w:hint="eastAsia"/>
          <w:lang w:eastAsia="zh-TW"/>
        </w:rPr>
        <w:t>%</w:t>
      </w:r>
      <w:r w:rsidR="003F5E94" w:rsidRPr="00614766">
        <w:rPr>
          <w:rFonts w:hint="eastAsia"/>
          <w:lang w:eastAsia="zh-TW"/>
        </w:rPr>
        <w:t>工資，之後每</w:t>
      </w:r>
      <w:r w:rsidR="003F5E94" w:rsidRPr="00614766">
        <w:rPr>
          <w:rFonts w:hint="eastAsia"/>
          <w:lang w:eastAsia="zh-TW"/>
        </w:rPr>
        <w:t>1</w:t>
      </w:r>
      <w:r w:rsidR="003F5E94" w:rsidRPr="00614766">
        <w:rPr>
          <w:rFonts w:hint="eastAsia"/>
          <w:lang w:eastAsia="zh-TW"/>
        </w:rPr>
        <w:t>小時則加付</w:t>
      </w:r>
      <w:r w:rsidR="003F5E94" w:rsidRPr="00614766">
        <w:rPr>
          <w:rFonts w:hint="eastAsia"/>
          <w:lang w:eastAsia="zh-TW"/>
        </w:rPr>
        <w:t>100</w:t>
      </w:r>
      <w:r w:rsidR="00320C06" w:rsidRPr="00614766">
        <w:rPr>
          <w:rFonts w:hint="eastAsia"/>
          <w:lang w:eastAsia="zh-TW"/>
        </w:rPr>
        <w:t>%</w:t>
      </w:r>
      <w:r w:rsidR="003F5E94" w:rsidRPr="00614766">
        <w:rPr>
          <w:rFonts w:hint="eastAsia"/>
          <w:lang w:eastAsia="zh-TW"/>
        </w:rPr>
        <w:t>。</w:t>
      </w:r>
    </w:p>
    <w:p w14:paraId="27948183" w14:textId="77777777" w:rsidR="003F5E94" w:rsidRPr="00614766" w:rsidRDefault="000C3F20" w:rsidP="00952191">
      <w:pPr>
        <w:pStyle w:val="af0"/>
        <w:ind w:left="945" w:firstLine="472"/>
        <w:rPr>
          <w:lang w:eastAsia="zh-TW"/>
        </w:rPr>
      </w:pPr>
      <w:r w:rsidRPr="00614766">
        <w:rPr>
          <w:rFonts w:hint="eastAsia"/>
          <w:lang w:eastAsia="zh-TW"/>
        </w:rPr>
        <w:t>芬蘭休假計算期間從</w:t>
      </w:r>
      <w:r w:rsidRPr="00614766">
        <w:rPr>
          <w:rFonts w:hint="eastAsia"/>
          <w:lang w:eastAsia="zh-TW"/>
        </w:rPr>
        <w:t>4</w:t>
      </w:r>
      <w:r w:rsidRPr="00614766">
        <w:rPr>
          <w:rFonts w:hint="eastAsia"/>
          <w:lang w:eastAsia="zh-TW"/>
        </w:rPr>
        <w:t>月</w:t>
      </w:r>
      <w:r w:rsidRPr="00614766">
        <w:rPr>
          <w:rFonts w:hint="eastAsia"/>
          <w:lang w:eastAsia="zh-TW"/>
        </w:rPr>
        <w:t>1</w:t>
      </w:r>
      <w:r w:rsidRPr="00614766">
        <w:rPr>
          <w:rFonts w:hint="eastAsia"/>
          <w:lang w:eastAsia="zh-TW"/>
        </w:rPr>
        <w:t>日至隔年</w:t>
      </w:r>
      <w:r w:rsidRPr="00614766">
        <w:rPr>
          <w:rFonts w:hint="eastAsia"/>
          <w:lang w:eastAsia="zh-TW"/>
        </w:rPr>
        <w:t>3</w:t>
      </w:r>
      <w:r w:rsidRPr="00614766">
        <w:rPr>
          <w:rFonts w:hint="eastAsia"/>
          <w:lang w:eastAsia="zh-TW"/>
        </w:rPr>
        <w:t>月</w:t>
      </w:r>
      <w:r w:rsidRPr="00614766">
        <w:rPr>
          <w:rFonts w:hint="eastAsia"/>
          <w:lang w:eastAsia="zh-TW"/>
        </w:rPr>
        <w:t>31</w:t>
      </w:r>
      <w:r w:rsidRPr="00614766">
        <w:rPr>
          <w:rFonts w:hint="eastAsia"/>
          <w:lang w:eastAsia="zh-TW"/>
        </w:rPr>
        <w:t>日，</w:t>
      </w:r>
      <w:r w:rsidR="008D768C" w:rsidRPr="00614766">
        <w:rPr>
          <w:rFonts w:hint="eastAsia"/>
          <w:lang w:eastAsia="zh-TW"/>
        </w:rPr>
        <w:t>當月工作滿</w:t>
      </w:r>
      <w:r w:rsidR="008D768C" w:rsidRPr="00614766">
        <w:rPr>
          <w:rFonts w:hint="eastAsia"/>
          <w:lang w:eastAsia="zh-TW"/>
        </w:rPr>
        <w:t>14</w:t>
      </w:r>
      <w:r w:rsidR="008D768C" w:rsidRPr="00614766">
        <w:rPr>
          <w:rFonts w:hint="eastAsia"/>
          <w:lang w:eastAsia="zh-TW"/>
        </w:rPr>
        <w:t>天或</w:t>
      </w:r>
      <w:r w:rsidR="008D768C" w:rsidRPr="00614766">
        <w:rPr>
          <w:rFonts w:hint="eastAsia"/>
          <w:lang w:eastAsia="zh-TW"/>
        </w:rPr>
        <w:t>35</w:t>
      </w:r>
      <w:r w:rsidR="008D768C" w:rsidRPr="00614766">
        <w:rPr>
          <w:rFonts w:hint="eastAsia"/>
          <w:lang w:eastAsia="zh-TW"/>
        </w:rPr>
        <w:t>小時的員工均可獲得年假，</w:t>
      </w:r>
      <w:r w:rsidR="00C1267F" w:rsidRPr="00614766">
        <w:rPr>
          <w:rFonts w:hint="eastAsia"/>
          <w:lang w:eastAsia="zh-TW"/>
        </w:rPr>
        <w:t>在</w:t>
      </w:r>
      <w:r w:rsidR="00C1267F" w:rsidRPr="00614766">
        <w:rPr>
          <w:rFonts w:hint="eastAsia"/>
          <w:lang w:eastAsia="zh-TW"/>
        </w:rPr>
        <w:t>3</w:t>
      </w:r>
      <w:r w:rsidR="00C1267F" w:rsidRPr="00614766">
        <w:rPr>
          <w:rFonts w:hint="eastAsia"/>
          <w:lang w:eastAsia="zh-TW"/>
        </w:rPr>
        <w:t>月</w:t>
      </w:r>
      <w:r w:rsidR="00C1267F" w:rsidRPr="00614766">
        <w:rPr>
          <w:rFonts w:hint="eastAsia"/>
          <w:lang w:eastAsia="zh-TW"/>
        </w:rPr>
        <w:t>31</w:t>
      </w:r>
      <w:r w:rsidR="00C1267F" w:rsidRPr="00614766">
        <w:rPr>
          <w:rFonts w:hint="eastAsia"/>
          <w:lang w:eastAsia="zh-TW"/>
        </w:rPr>
        <w:t>日前未滿一年的</w:t>
      </w:r>
      <w:r w:rsidR="003F5E94" w:rsidRPr="00614766">
        <w:rPr>
          <w:rFonts w:hint="eastAsia"/>
          <w:lang w:eastAsia="zh-TW"/>
        </w:rPr>
        <w:t>員工</w:t>
      </w:r>
      <w:r w:rsidR="00C1267F" w:rsidRPr="00614766">
        <w:rPr>
          <w:rFonts w:hint="eastAsia"/>
          <w:lang w:eastAsia="zh-TW"/>
        </w:rPr>
        <w:t>，</w:t>
      </w:r>
      <w:r w:rsidR="003F5E94" w:rsidRPr="00614766">
        <w:rPr>
          <w:rFonts w:hint="eastAsia"/>
          <w:lang w:eastAsia="zh-TW"/>
        </w:rPr>
        <w:t>每工作滿</w:t>
      </w:r>
      <w:r w:rsidR="003F5E94" w:rsidRPr="00614766">
        <w:rPr>
          <w:rFonts w:hint="eastAsia"/>
          <w:lang w:eastAsia="zh-TW"/>
        </w:rPr>
        <w:t>1</w:t>
      </w:r>
      <w:r w:rsidR="003F5E94" w:rsidRPr="00614766">
        <w:rPr>
          <w:rFonts w:hint="eastAsia"/>
          <w:lang w:eastAsia="zh-TW"/>
        </w:rPr>
        <w:t>個月，得享有</w:t>
      </w:r>
      <w:r w:rsidR="003F5E94" w:rsidRPr="00614766">
        <w:rPr>
          <w:rFonts w:hint="eastAsia"/>
          <w:lang w:eastAsia="zh-TW"/>
        </w:rPr>
        <w:t>2</w:t>
      </w:r>
      <w:r w:rsidR="003F5E94" w:rsidRPr="00614766">
        <w:rPr>
          <w:rFonts w:hint="eastAsia"/>
          <w:lang w:eastAsia="zh-TW"/>
        </w:rPr>
        <w:t>天的</w:t>
      </w:r>
      <w:r w:rsidR="00C1267F" w:rsidRPr="00614766">
        <w:rPr>
          <w:rFonts w:hint="eastAsia"/>
          <w:lang w:eastAsia="zh-TW"/>
        </w:rPr>
        <w:t>年</w:t>
      </w:r>
      <w:r w:rsidR="003F5E94" w:rsidRPr="00614766">
        <w:rPr>
          <w:rFonts w:hint="eastAsia"/>
          <w:lang w:eastAsia="zh-TW"/>
        </w:rPr>
        <w:t>假。工作滿</w:t>
      </w:r>
      <w:r w:rsidR="003F5E94" w:rsidRPr="00614766">
        <w:rPr>
          <w:rFonts w:hint="eastAsia"/>
          <w:lang w:eastAsia="zh-TW"/>
        </w:rPr>
        <w:t>1</w:t>
      </w:r>
      <w:r w:rsidR="003F5E94" w:rsidRPr="00614766">
        <w:rPr>
          <w:rFonts w:hint="eastAsia"/>
          <w:lang w:eastAsia="zh-TW"/>
        </w:rPr>
        <w:t>年後，每工作滿</w:t>
      </w:r>
      <w:r w:rsidR="003F5E94" w:rsidRPr="00614766">
        <w:rPr>
          <w:rFonts w:hint="eastAsia"/>
          <w:lang w:eastAsia="zh-TW"/>
        </w:rPr>
        <w:t>1</w:t>
      </w:r>
      <w:r w:rsidR="003F5E94" w:rsidRPr="00614766">
        <w:rPr>
          <w:rFonts w:hint="eastAsia"/>
          <w:lang w:eastAsia="zh-TW"/>
        </w:rPr>
        <w:t>個月，</w:t>
      </w:r>
      <w:r w:rsidR="008D768C" w:rsidRPr="00614766">
        <w:rPr>
          <w:rFonts w:hint="eastAsia"/>
          <w:lang w:eastAsia="zh-TW"/>
        </w:rPr>
        <w:t>每月</w:t>
      </w:r>
      <w:r w:rsidR="003F5E94" w:rsidRPr="00614766">
        <w:rPr>
          <w:rFonts w:hint="eastAsia"/>
          <w:lang w:eastAsia="zh-TW"/>
        </w:rPr>
        <w:t>得享有</w:t>
      </w:r>
      <w:r w:rsidR="003F5E94" w:rsidRPr="00614766">
        <w:rPr>
          <w:rFonts w:hint="eastAsia"/>
          <w:lang w:eastAsia="zh-TW"/>
        </w:rPr>
        <w:t>2.5</w:t>
      </w:r>
      <w:r w:rsidR="003F5E94" w:rsidRPr="00614766">
        <w:rPr>
          <w:rFonts w:hint="eastAsia"/>
          <w:lang w:eastAsia="zh-TW"/>
        </w:rPr>
        <w:t>天的</w:t>
      </w:r>
      <w:r w:rsidR="00C1267F" w:rsidRPr="00614766">
        <w:rPr>
          <w:rFonts w:hint="eastAsia"/>
          <w:lang w:eastAsia="zh-TW"/>
        </w:rPr>
        <w:t>年</w:t>
      </w:r>
      <w:r w:rsidR="003F5E94" w:rsidRPr="00614766">
        <w:rPr>
          <w:rFonts w:hint="eastAsia"/>
          <w:lang w:eastAsia="zh-TW"/>
        </w:rPr>
        <w:t>假。</w:t>
      </w:r>
      <w:r w:rsidR="00C1267F" w:rsidRPr="00614766">
        <w:rPr>
          <w:rFonts w:hint="eastAsia"/>
          <w:lang w:eastAsia="zh-TW"/>
        </w:rPr>
        <w:t>5</w:t>
      </w:r>
      <w:r w:rsidR="00C1267F" w:rsidRPr="00614766">
        <w:rPr>
          <w:rFonts w:hint="eastAsia"/>
          <w:lang w:eastAsia="zh-TW"/>
        </w:rPr>
        <w:t>月</w:t>
      </w:r>
      <w:r w:rsidR="00C1267F" w:rsidRPr="00614766">
        <w:rPr>
          <w:rFonts w:hint="eastAsia"/>
          <w:lang w:eastAsia="zh-TW"/>
        </w:rPr>
        <w:t>2</w:t>
      </w:r>
      <w:r w:rsidR="00C1267F" w:rsidRPr="00614766">
        <w:rPr>
          <w:rFonts w:hint="eastAsia"/>
          <w:lang w:eastAsia="zh-TW"/>
        </w:rPr>
        <w:t>日到</w:t>
      </w:r>
      <w:r w:rsidR="00C1267F" w:rsidRPr="00614766">
        <w:rPr>
          <w:rFonts w:hint="eastAsia"/>
          <w:lang w:eastAsia="zh-TW"/>
        </w:rPr>
        <w:t>9</w:t>
      </w:r>
      <w:r w:rsidR="00C1267F" w:rsidRPr="00614766">
        <w:rPr>
          <w:rFonts w:hint="eastAsia"/>
          <w:lang w:eastAsia="zh-TW"/>
        </w:rPr>
        <w:t>月</w:t>
      </w:r>
      <w:r w:rsidR="00C1267F" w:rsidRPr="00614766">
        <w:rPr>
          <w:rFonts w:hint="eastAsia"/>
          <w:lang w:eastAsia="zh-TW"/>
        </w:rPr>
        <w:t>30</w:t>
      </w:r>
      <w:r w:rsidR="00C1267F" w:rsidRPr="00614766">
        <w:rPr>
          <w:rFonts w:hint="eastAsia"/>
          <w:lang w:eastAsia="zh-TW"/>
        </w:rPr>
        <w:t>日為芬蘭</w:t>
      </w:r>
      <w:r w:rsidR="00F91AB4" w:rsidRPr="00614766">
        <w:rPr>
          <w:rFonts w:hint="eastAsia"/>
          <w:lang w:eastAsia="zh-TW"/>
        </w:rPr>
        <w:t>暑期</w:t>
      </w:r>
      <w:r w:rsidR="00C1267F" w:rsidRPr="00614766">
        <w:rPr>
          <w:rFonts w:hint="eastAsia"/>
          <w:lang w:eastAsia="zh-TW"/>
        </w:rPr>
        <w:t>休假</w:t>
      </w:r>
      <w:r w:rsidR="008D768C" w:rsidRPr="00614766">
        <w:rPr>
          <w:rFonts w:hint="eastAsia"/>
          <w:lang w:eastAsia="zh-TW"/>
        </w:rPr>
        <w:t>季</w:t>
      </w:r>
      <w:r w:rsidR="00F91AB4" w:rsidRPr="00614766">
        <w:rPr>
          <w:rFonts w:hint="eastAsia"/>
          <w:lang w:eastAsia="zh-TW"/>
        </w:rPr>
        <w:t>節</w:t>
      </w:r>
      <w:r w:rsidR="00C1267F" w:rsidRPr="00614766">
        <w:rPr>
          <w:rFonts w:hint="eastAsia"/>
          <w:lang w:eastAsia="zh-TW"/>
        </w:rPr>
        <w:t>，員工可以連續休年假</w:t>
      </w:r>
      <w:r w:rsidR="00C1267F" w:rsidRPr="00614766">
        <w:rPr>
          <w:rFonts w:hint="eastAsia"/>
          <w:lang w:eastAsia="zh-TW"/>
        </w:rPr>
        <w:t>24</w:t>
      </w:r>
      <w:r w:rsidR="00C1267F" w:rsidRPr="00614766">
        <w:rPr>
          <w:rFonts w:hint="eastAsia"/>
          <w:lang w:eastAsia="zh-TW"/>
        </w:rPr>
        <w:t>日，雇主應該</w:t>
      </w:r>
      <w:r w:rsidR="00AF2FFE" w:rsidRPr="00614766">
        <w:rPr>
          <w:rFonts w:hint="eastAsia"/>
          <w:lang w:eastAsia="zh-TW"/>
        </w:rPr>
        <w:t>允許員工的休假假期，但仍有權因</w:t>
      </w:r>
      <w:r w:rsidR="009A727E" w:rsidRPr="00614766">
        <w:rPr>
          <w:rFonts w:hint="eastAsia"/>
          <w:lang w:eastAsia="zh-TW"/>
        </w:rPr>
        <w:t>緊急</w:t>
      </w:r>
      <w:r w:rsidR="00874D52" w:rsidRPr="00614766">
        <w:rPr>
          <w:rFonts w:hint="eastAsia"/>
          <w:lang w:eastAsia="zh-TW"/>
        </w:rPr>
        <w:t>特殊</w:t>
      </w:r>
      <w:r w:rsidR="00AF2FFE" w:rsidRPr="00614766">
        <w:rPr>
          <w:rFonts w:hint="eastAsia"/>
          <w:lang w:eastAsia="zh-TW"/>
        </w:rPr>
        <w:t>狀況中止員工的休假假期</w:t>
      </w:r>
      <w:r w:rsidR="00C1267F" w:rsidRPr="00614766">
        <w:rPr>
          <w:rFonts w:hint="eastAsia"/>
          <w:lang w:eastAsia="zh-TW"/>
        </w:rPr>
        <w:t>。</w:t>
      </w:r>
      <w:r w:rsidR="00F91AB4" w:rsidRPr="00614766">
        <w:rPr>
          <w:rFonts w:hint="eastAsia"/>
          <w:lang w:eastAsia="zh-TW"/>
        </w:rPr>
        <w:t>且休假津貼應於休假前提撥，但短於</w:t>
      </w:r>
      <w:r w:rsidR="00F91AB4" w:rsidRPr="00614766">
        <w:rPr>
          <w:rFonts w:hint="eastAsia"/>
          <w:lang w:eastAsia="zh-TW"/>
        </w:rPr>
        <w:t>6</w:t>
      </w:r>
      <w:r w:rsidR="00F91AB4" w:rsidRPr="00614766">
        <w:rPr>
          <w:rFonts w:hint="eastAsia"/>
          <w:lang w:eastAsia="zh-TW"/>
        </w:rPr>
        <w:t>天之休假津貼可於一般薪資一併提撥。</w:t>
      </w:r>
    </w:p>
    <w:p w14:paraId="073949F9" w14:textId="77777777" w:rsidR="003F5E94" w:rsidRPr="00614766" w:rsidRDefault="003F5E94">
      <w:pPr>
        <w:ind w:firstLine="472"/>
        <w:rPr>
          <w:lang w:eastAsia="zh-TW"/>
        </w:rPr>
      </w:pPr>
    </w:p>
    <w:p w14:paraId="0B0D2665" w14:textId="77777777" w:rsidR="00952191" w:rsidRPr="00614766" w:rsidRDefault="00952191">
      <w:pPr>
        <w:ind w:firstLine="472"/>
        <w:rPr>
          <w:lang w:eastAsia="zh-TW"/>
        </w:rPr>
      </w:pPr>
    </w:p>
    <w:p w14:paraId="12869D5A" w14:textId="77777777" w:rsidR="00952191" w:rsidRPr="00614766" w:rsidRDefault="00952191">
      <w:pPr>
        <w:ind w:firstLine="472"/>
        <w:rPr>
          <w:lang w:eastAsia="zh-TW"/>
        </w:rPr>
      </w:pPr>
    </w:p>
    <w:p w14:paraId="514F4310" w14:textId="77777777" w:rsidR="00952191" w:rsidRPr="00614766" w:rsidRDefault="00952191">
      <w:pPr>
        <w:ind w:firstLine="472"/>
        <w:rPr>
          <w:lang w:eastAsia="zh-TW"/>
        </w:rPr>
      </w:pPr>
    </w:p>
    <w:p w14:paraId="3BD77E98" w14:textId="77777777" w:rsidR="003F5E94" w:rsidRPr="00614766" w:rsidRDefault="003F5E94">
      <w:pPr>
        <w:ind w:firstLine="472"/>
        <w:rPr>
          <w:lang w:eastAsia="zh-TW"/>
        </w:rPr>
      </w:pPr>
    </w:p>
    <w:p w14:paraId="55205C58" w14:textId="77777777" w:rsidR="00720BEA" w:rsidRPr="00614766" w:rsidRDefault="00720BEA">
      <w:pPr>
        <w:ind w:firstLine="472"/>
        <w:rPr>
          <w:lang w:eastAsia="zh-TW"/>
        </w:rPr>
        <w:sectPr w:rsidR="00720BEA" w:rsidRPr="00614766">
          <w:headerReference w:type="default" r:id="rId31"/>
          <w:pgSz w:w="11906" w:h="16838" w:code="9"/>
          <w:pgMar w:top="2268" w:right="1701" w:bottom="1701" w:left="1701" w:header="1134" w:footer="851" w:gutter="0"/>
          <w:cols w:space="425"/>
          <w:docGrid w:type="linesAndChars" w:linePitch="514" w:charSpace="-774"/>
        </w:sectPr>
      </w:pPr>
    </w:p>
    <w:p w14:paraId="55836E9D" w14:textId="77777777" w:rsidR="003F5E94" w:rsidRPr="00614766" w:rsidRDefault="003F5E94" w:rsidP="00720BEA">
      <w:pPr>
        <w:pStyle w:val="a3"/>
        <w:spacing w:before="514" w:after="771"/>
      </w:pPr>
      <w:bookmarkStart w:id="9" w:name="_Toc517618376"/>
      <w:r w:rsidRPr="00614766">
        <w:rPr>
          <w:rFonts w:hint="eastAsia"/>
        </w:rPr>
        <w:t xml:space="preserve">第捌章　</w:t>
      </w:r>
      <w:r w:rsidRPr="00614766">
        <w:rPr>
          <w:rFonts w:hint="eastAsia"/>
          <w:lang w:eastAsia="zh-TW"/>
        </w:rPr>
        <w:t>簽證、</w:t>
      </w:r>
      <w:r w:rsidRPr="00614766">
        <w:rPr>
          <w:rFonts w:hint="eastAsia"/>
        </w:rPr>
        <w:t>居留與移民</w:t>
      </w:r>
      <w:bookmarkEnd w:id="9"/>
    </w:p>
    <w:p w14:paraId="2E37644A" w14:textId="77777777" w:rsidR="003F5E94" w:rsidRPr="00614766" w:rsidRDefault="003F5E94" w:rsidP="00952191">
      <w:pPr>
        <w:pStyle w:val="a4"/>
      </w:pPr>
      <w:r w:rsidRPr="00614766">
        <w:rPr>
          <w:rFonts w:hint="eastAsia"/>
        </w:rPr>
        <w:t>一、</w:t>
      </w:r>
      <w:r w:rsidR="00FB145F" w:rsidRPr="00614766">
        <w:rPr>
          <w:rFonts w:hint="eastAsia"/>
        </w:rPr>
        <w:t>簽證、</w:t>
      </w:r>
      <w:r w:rsidRPr="00614766">
        <w:rPr>
          <w:rFonts w:hint="eastAsia"/>
        </w:rPr>
        <w:t>居留及移民規定</w:t>
      </w:r>
    </w:p>
    <w:p w14:paraId="1E0F29E6" w14:textId="00CE3031" w:rsidR="00041E9E" w:rsidRPr="00614766" w:rsidRDefault="0011217E" w:rsidP="00952191">
      <w:pPr>
        <w:pStyle w:val="ae"/>
      </w:pPr>
      <w:r w:rsidRPr="00614766">
        <w:rPr>
          <w:rFonts w:hint="eastAsia"/>
        </w:rPr>
        <w:t>（</w:t>
      </w:r>
      <w:r w:rsidR="00041E9E" w:rsidRPr="00614766">
        <w:rPr>
          <w:rFonts w:hint="eastAsia"/>
        </w:rPr>
        <w:t>一</w:t>
      </w:r>
      <w:r w:rsidRPr="00614766">
        <w:rPr>
          <w:rFonts w:hint="eastAsia"/>
        </w:rPr>
        <w:t>）</w:t>
      </w:r>
      <w:r w:rsidR="00041E9E" w:rsidRPr="00614766">
        <w:rPr>
          <w:rFonts w:hint="eastAsia"/>
        </w:rPr>
        <w:t>簽證</w:t>
      </w:r>
    </w:p>
    <w:p w14:paraId="46C72D2D" w14:textId="77777777" w:rsidR="0025340E" w:rsidRPr="00614766" w:rsidRDefault="003F5E94" w:rsidP="00952191">
      <w:pPr>
        <w:pStyle w:val="af0"/>
        <w:ind w:left="945" w:firstLine="472"/>
        <w:rPr>
          <w:lang w:eastAsia="zh-TW"/>
        </w:rPr>
      </w:pPr>
      <w:r w:rsidRPr="00614766">
        <w:rPr>
          <w:rFonts w:hint="eastAsia"/>
          <w:lang w:eastAsia="zh-TW"/>
        </w:rPr>
        <w:t>外國人進入芬蘭</w:t>
      </w:r>
      <w:r w:rsidR="0025340E" w:rsidRPr="00614766">
        <w:rPr>
          <w:rFonts w:hint="eastAsia"/>
          <w:lang w:eastAsia="zh-TW"/>
        </w:rPr>
        <w:t>依其國籍、停留時間和目的</w:t>
      </w:r>
      <w:r w:rsidRPr="00614766">
        <w:rPr>
          <w:rFonts w:hint="eastAsia"/>
          <w:lang w:eastAsia="zh-TW"/>
        </w:rPr>
        <w:t>，</w:t>
      </w:r>
      <w:r w:rsidR="0025340E" w:rsidRPr="00614766">
        <w:rPr>
          <w:rFonts w:hint="eastAsia"/>
          <w:lang w:eastAsia="zh-TW"/>
        </w:rPr>
        <w:t>應</w:t>
      </w:r>
      <w:r w:rsidRPr="00614766">
        <w:rPr>
          <w:rFonts w:hint="eastAsia"/>
          <w:lang w:eastAsia="zh-TW"/>
        </w:rPr>
        <w:t>取得</w:t>
      </w:r>
      <w:r w:rsidR="0025340E" w:rsidRPr="00614766">
        <w:rPr>
          <w:rFonts w:hint="eastAsia"/>
          <w:lang w:eastAsia="zh-TW"/>
        </w:rPr>
        <w:t>相關</w:t>
      </w:r>
      <w:r w:rsidRPr="00614766">
        <w:rPr>
          <w:rFonts w:hint="eastAsia"/>
          <w:lang w:eastAsia="zh-TW"/>
        </w:rPr>
        <w:t>簽證</w:t>
      </w:r>
      <w:r w:rsidR="0025340E" w:rsidRPr="00614766">
        <w:rPr>
          <w:rFonts w:hint="eastAsia"/>
          <w:lang w:eastAsia="zh-TW"/>
        </w:rPr>
        <w:t>，如旅遊簽證、學生簽證、工作簽證或</w:t>
      </w:r>
      <w:r w:rsidRPr="00614766">
        <w:rPr>
          <w:rFonts w:hint="eastAsia"/>
          <w:spacing w:val="-4"/>
          <w:lang w:eastAsia="zh-TW"/>
        </w:rPr>
        <w:t>居留許可（</w:t>
      </w:r>
      <w:r w:rsidRPr="00614766">
        <w:rPr>
          <w:rFonts w:hint="eastAsia"/>
          <w:spacing w:val="-4"/>
          <w:lang w:eastAsia="zh-TW"/>
        </w:rPr>
        <w:t>residence permit</w:t>
      </w:r>
      <w:r w:rsidRPr="00614766">
        <w:rPr>
          <w:rFonts w:hint="eastAsia"/>
          <w:spacing w:val="-4"/>
          <w:lang w:eastAsia="zh-TW"/>
        </w:rPr>
        <w:t>）。</w:t>
      </w:r>
      <w:r w:rsidR="0025340E" w:rsidRPr="00614766">
        <w:rPr>
          <w:rFonts w:hint="eastAsia"/>
          <w:lang w:eastAsia="zh-TW"/>
        </w:rPr>
        <w:t>已取得</w:t>
      </w:r>
      <w:r w:rsidRPr="00614766">
        <w:rPr>
          <w:rFonts w:hint="eastAsia"/>
          <w:lang w:eastAsia="zh-TW"/>
        </w:rPr>
        <w:t>擁有永久居留許可者</w:t>
      </w:r>
      <w:r w:rsidR="002A52E2" w:rsidRPr="00614766">
        <w:rPr>
          <w:rFonts w:hint="eastAsia"/>
          <w:lang w:eastAsia="zh-TW"/>
        </w:rPr>
        <w:t>，</w:t>
      </w:r>
      <w:r w:rsidR="0025340E" w:rsidRPr="00614766">
        <w:rPr>
          <w:rFonts w:hint="eastAsia"/>
          <w:lang w:eastAsia="zh-TW"/>
        </w:rPr>
        <w:t>無</w:t>
      </w:r>
      <w:r w:rsidRPr="00614766">
        <w:rPr>
          <w:rFonts w:hint="eastAsia"/>
          <w:lang w:eastAsia="zh-TW"/>
        </w:rPr>
        <w:t>須申請工作許可。</w:t>
      </w:r>
      <w:r w:rsidR="0025340E" w:rsidRPr="00614766">
        <w:rPr>
          <w:lang w:eastAsia="zh-TW"/>
        </w:rPr>
        <w:t>自</w:t>
      </w:r>
      <w:smartTag w:uri="urn:schemas-microsoft-com:office:smarttags" w:element="chsdate">
        <w:smartTagPr>
          <w:attr w:name="IsROCDate" w:val="False"/>
          <w:attr w:name="IsLunarDate" w:val="False"/>
          <w:attr w:name="Day" w:val="11"/>
          <w:attr w:name="Month" w:val="1"/>
          <w:attr w:name="Year" w:val="100"/>
        </w:smartTagPr>
        <w:r w:rsidR="0025340E" w:rsidRPr="00614766">
          <w:rPr>
            <w:lang w:eastAsia="zh-TW"/>
          </w:rPr>
          <w:t>100</w:t>
        </w:r>
        <w:r w:rsidR="0025340E" w:rsidRPr="00614766">
          <w:rPr>
            <w:rFonts w:hint="eastAsia"/>
            <w:lang w:eastAsia="zh-TW"/>
          </w:rPr>
          <w:t>/</w:t>
        </w:r>
        <w:r w:rsidR="0025340E" w:rsidRPr="00614766">
          <w:rPr>
            <w:lang w:eastAsia="zh-TW"/>
          </w:rPr>
          <w:t>1</w:t>
        </w:r>
        <w:r w:rsidR="0025340E" w:rsidRPr="00614766">
          <w:rPr>
            <w:rFonts w:hint="eastAsia"/>
            <w:lang w:eastAsia="zh-TW"/>
          </w:rPr>
          <w:t>/</w:t>
        </w:r>
        <w:r w:rsidR="0025340E" w:rsidRPr="00614766">
          <w:rPr>
            <w:lang w:eastAsia="zh-TW"/>
          </w:rPr>
          <w:t>11</w:t>
        </w:r>
      </w:smartTag>
      <w:r w:rsidR="0025340E" w:rsidRPr="00614766">
        <w:rPr>
          <w:lang w:eastAsia="zh-TW"/>
        </w:rPr>
        <w:t>起</w:t>
      </w:r>
      <w:r w:rsidR="0025340E" w:rsidRPr="00614766">
        <w:rPr>
          <w:rFonts w:hint="eastAsia"/>
          <w:lang w:eastAsia="zh-TW"/>
        </w:rPr>
        <w:t>，</w:t>
      </w:r>
      <w:r w:rsidR="0025340E" w:rsidRPr="00614766">
        <w:rPr>
          <w:lang w:eastAsia="zh-TW"/>
        </w:rPr>
        <w:t>我國已獲</w:t>
      </w:r>
      <w:r w:rsidR="0025340E" w:rsidRPr="00614766">
        <w:rPr>
          <w:rFonts w:hint="eastAsia"/>
          <w:lang w:eastAsia="zh-TW"/>
        </w:rPr>
        <w:t>（</w:t>
      </w:r>
      <w:r w:rsidR="0025340E" w:rsidRPr="00614766">
        <w:rPr>
          <w:lang w:eastAsia="zh-TW"/>
        </w:rPr>
        <w:t>包括芬蘭在內</w:t>
      </w:r>
      <w:r w:rsidR="0025340E" w:rsidRPr="00614766">
        <w:rPr>
          <w:rFonts w:hint="eastAsia"/>
          <w:lang w:eastAsia="zh-TW"/>
        </w:rPr>
        <w:t>）</w:t>
      </w:r>
      <w:r w:rsidR="0025340E" w:rsidRPr="00614766">
        <w:rPr>
          <w:lang w:eastAsia="zh-TW"/>
        </w:rPr>
        <w:t>免申根簽證，我國人依規定</w:t>
      </w:r>
      <w:r w:rsidR="0025340E" w:rsidRPr="00614766">
        <w:rPr>
          <w:rFonts w:hint="eastAsia"/>
          <w:lang w:eastAsia="zh-TW"/>
        </w:rPr>
        <w:t>可</w:t>
      </w:r>
      <w:r w:rsidR="0025340E" w:rsidRPr="00614766">
        <w:rPr>
          <w:lang w:eastAsia="zh-TW"/>
        </w:rPr>
        <w:t>持</w:t>
      </w:r>
      <w:r w:rsidR="0025340E" w:rsidRPr="00614766">
        <w:rPr>
          <w:rFonts w:hint="eastAsia"/>
          <w:lang w:eastAsia="zh-TW"/>
        </w:rPr>
        <w:t>有效</w:t>
      </w:r>
      <w:r w:rsidR="0025340E" w:rsidRPr="00614766">
        <w:rPr>
          <w:lang w:eastAsia="zh-TW"/>
        </w:rPr>
        <w:t>護照，每</w:t>
      </w:r>
      <w:r w:rsidR="0025340E" w:rsidRPr="00614766">
        <w:rPr>
          <w:lang w:eastAsia="zh-TW"/>
        </w:rPr>
        <w:t>6</w:t>
      </w:r>
      <w:r w:rsidR="0025340E" w:rsidRPr="00614766">
        <w:rPr>
          <w:lang w:eastAsia="zh-TW"/>
        </w:rPr>
        <w:t>個月內可多次出入申根國家</w:t>
      </w:r>
      <w:r w:rsidR="002A52E2" w:rsidRPr="00614766">
        <w:rPr>
          <w:rFonts w:hint="eastAsia"/>
          <w:lang w:eastAsia="zh-TW"/>
        </w:rPr>
        <w:t>，</w:t>
      </w:r>
      <w:r w:rsidR="0025340E" w:rsidRPr="00614766">
        <w:rPr>
          <w:lang w:eastAsia="zh-TW"/>
        </w:rPr>
        <w:t>累積停留</w:t>
      </w:r>
      <w:r w:rsidR="002A52E2" w:rsidRPr="00614766">
        <w:rPr>
          <w:rFonts w:hint="eastAsia"/>
          <w:lang w:eastAsia="zh-TW"/>
        </w:rPr>
        <w:t>總天數</w:t>
      </w:r>
      <w:r w:rsidR="0025340E" w:rsidRPr="00614766">
        <w:rPr>
          <w:lang w:eastAsia="zh-TW"/>
        </w:rPr>
        <w:t>不</w:t>
      </w:r>
      <w:r w:rsidR="002A52E2" w:rsidRPr="00614766">
        <w:rPr>
          <w:rFonts w:hint="eastAsia"/>
          <w:lang w:eastAsia="zh-TW"/>
        </w:rPr>
        <w:t>得</w:t>
      </w:r>
      <w:r w:rsidR="0025340E" w:rsidRPr="00614766">
        <w:rPr>
          <w:lang w:eastAsia="zh-TW"/>
        </w:rPr>
        <w:t>超過</w:t>
      </w:r>
      <w:r w:rsidR="0025340E" w:rsidRPr="00614766">
        <w:rPr>
          <w:lang w:eastAsia="zh-TW"/>
        </w:rPr>
        <w:t>90</w:t>
      </w:r>
      <w:r w:rsidR="0025340E" w:rsidRPr="00614766">
        <w:rPr>
          <w:lang w:eastAsia="zh-TW"/>
        </w:rPr>
        <w:t>天。</w:t>
      </w:r>
    </w:p>
    <w:p w14:paraId="621D0245" w14:textId="16B12055" w:rsidR="00041E9E" w:rsidRPr="00614766" w:rsidRDefault="0011217E" w:rsidP="00952191">
      <w:pPr>
        <w:pStyle w:val="ae"/>
      </w:pPr>
      <w:r w:rsidRPr="00614766">
        <w:rPr>
          <w:rFonts w:hint="eastAsia"/>
        </w:rPr>
        <w:t>（</w:t>
      </w:r>
      <w:r w:rsidR="00041E9E" w:rsidRPr="00614766">
        <w:rPr>
          <w:rFonts w:hint="eastAsia"/>
        </w:rPr>
        <w:t>二</w:t>
      </w:r>
      <w:r w:rsidRPr="00614766">
        <w:rPr>
          <w:rFonts w:hint="eastAsia"/>
        </w:rPr>
        <w:t>）</w:t>
      </w:r>
      <w:r w:rsidR="00041E9E" w:rsidRPr="00614766">
        <w:rPr>
          <w:rFonts w:hint="eastAsia"/>
        </w:rPr>
        <w:t>居留</w:t>
      </w:r>
      <w:r w:rsidR="00F11A11" w:rsidRPr="00614766">
        <w:rPr>
          <w:rFonts w:hint="eastAsia"/>
        </w:rPr>
        <w:t>許可</w:t>
      </w:r>
    </w:p>
    <w:p w14:paraId="0DECF2A0" w14:textId="0A6085FE" w:rsidR="00F60AED" w:rsidRPr="00614766" w:rsidRDefault="006812A6" w:rsidP="00952191">
      <w:pPr>
        <w:pStyle w:val="af0"/>
        <w:ind w:left="945" w:firstLine="472"/>
        <w:rPr>
          <w:lang w:eastAsia="zh-TW"/>
        </w:rPr>
      </w:pPr>
      <w:r w:rsidRPr="00614766">
        <w:rPr>
          <w:rFonts w:hint="eastAsia"/>
          <w:lang w:eastAsia="zh-TW"/>
        </w:rPr>
        <w:t>非歐盟公民如欲在芬蘭居留超過</w:t>
      </w:r>
      <w:r w:rsidRPr="00614766">
        <w:rPr>
          <w:rFonts w:hint="eastAsia"/>
          <w:lang w:eastAsia="zh-TW"/>
        </w:rPr>
        <w:t>90</w:t>
      </w:r>
      <w:r w:rsidRPr="00614766">
        <w:rPr>
          <w:rFonts w:hint="eastAsia"/>
          <w:lang w:eastAsia="zh-TW"/>
        </w:rPr>
        <w:t>天者，應申請</w:t>
      </w:r>
      <w:r w:rsidR="005D6598" w:rsidRPr="00614766">
        <w:rPr>
          <w:rFonts w:hint="eastAsia"/>
          <w:lang w:eastAsia="zh-TW"/>
        </w:rPr>
        <w:t>居留許可</w:t>
      </w:r>
      <w:r w:rsidRPr="00614766">
        <w:rPr>
          <w:rFonts w:hint="eastAsia"/>
          <w:lang w:eastAsia="zh-TW"/>
        </w:rPr>
        <w:t>；如計畫在芬蘭工作，即使停留期間短於</w:t>
      </w:r>
      <w:r w:rsidRPr="00614766">
        <w:rPr>
          <w:rFonts w:hint="eastAsia"/>
          <w:lang w:eastAsia="zh-TW"/>
        </w:rPr>
        <w:t>90</w:t>
      </w:r>
      <w:r w:rsidRPr="00614766">
        <w:rPr>
          <w:rFonts w:hint="eastAsia"/>
          <w:lang w:eastAsia="zh-TW"/>
        </w:rPr>
        <w:t>天，亦應申請居留許可。申請之第一次</w:t>
      </w:r>
      <w:r w:rsidR="005D6598" w:rsidRPr="00614766">
        <w:rPr>
          <w:rFonts w:hint="eastAsia"/>
          <w:lang w:eastAsia="zh-TW"/>
        </w:rPr>
        <w:t>居留</w:t>
      </w:r>
      <w:r w:rsidRPr="00614766">
        <w:rPr>
          <w:rFonts w:hint="eastAsia"/>
          <w:lang w:eastAsia="zh-TW"/>
        </w:rPr>
        <w:t>許可</w:t>
      </w:r>
      <w:r w:rsidR="0011217E" w:rsidRPr="00614766">
        <w:rPr>
          <w:rFonts w:hint="eastAsia"/>
          <w:lang w:eastAsia="zh-TW"/>
        </w:rPr>
        <w:t>（</w:t>
      </w:r>
      <w:r w:rsidRPr="00614766">
        <w:rPr>
          <w:lang w:eastAsia="zh-TW"/>
        </w:rPr>
        <w:t xml:space="preserve">First </w:t>
      </w:r>
      <w:proofErr w:type="spellStart"/>
      <w:r w:rsidRPr="00614766">
        <w:rPr>
          <w:lang w:eastAsia="zh-TW"/>
        </w:rPr>
        <w:t>residenct</w:t>
      </w:r>
      <w:proofErr w:type="spellEnd"/>
      <w:r w:rsidRPr="00614766">
        <w:rPr>
          <w:lang w:eastAsia="zh-TW"/>
        </w:rPr>
        <w:t xml:space="preserve"> permit</w:t>
      </w:r>
      <w:r w:rsidR="0011217E" w:rsidRPr="00614766">
        <w:rPr>
          <w:rFonts w:hint="eastAsia"/>
          <w:lang w:eastAsia="zh-TW"/>
        </w:rPr>
        <w:t>）</w:t>
      </w:r>
      <w:r w:rsidRPr="00614766">
        <w:rPr>
          <w:rFonts w:hint="eastAsia"/>
          <w:lang w:eastAsia="zh-TW"/>
        </w:rPr>
        <w:t>，申請理由</w:t>
      </w:r>
      <w:r w:rsidR="00F60AED" w:rsidRPr="00614766">
        <w:rPr>
          <w:rFonts w:hint="eastAsia"/>
          <w:lang w:eastAsia="zh-TW"/>
        </w:rPr>
        <w:t>可</w:t>
      </w:r>
      <w:r w:rsidRPr="00614766">
        <w:rPr>
          <w:rFonts w:hint="eastAsia"/>
          <w:lang w:eastAsia="zh-TW"/>
        </w:rPr>
        <w:t>包括赴芬蘭工作、依親、赴芬蘭就學、再移民</w:t>
      </w:r>
      <w:r w:rsidR="0011217E" w:rsidRPr="00614766">
        <w:rPr>
          <w:rFonts w:hint="eastAsia"/>
          <w:lang w:eastAsia="zh-TW"/>
        </w:rPr>
        <w:t>（</w:t>
      </w:r>
      <w:r w:rsidRPr="00614766">
        <w:rPr>
          <w:rFonts w:hint="eastAsia"/>
          <w:lang w:eastAsia="zh-TW"/>
        </w:rPr>
        <w:t>與芬蘭具有密切連結</w:t>
      </w:r>
      <w:r w:rsidR="0011217E" w:rsidRPr="00614766">
        <w:rPr>
          <w:rFonts w:hint="eastAsia"/>
          <w:lang w:eastAsia="zh-TW"/>
        </w:rPr>
        <w:t>）</w:t>
      </w:r>
      <w:r w:rsidRPr="00614766">
        <w:rPr>
          <w:rFonts w:hint="eastAsia"/>
          <w:lang w:eastAsia="zh-TW"/>
        </w:rPr>
        <w:t>、其他理由</w:t>
      </w:r>
      <w:r w:rsidR="0011217E" w:rsidRPr="00614766">
        <w:rPr>
          <w:rFonts w:hint="eastAsia"/>
          <w:lang w:eastAsia="zh-TW"/>
        </w:rPr>
        <w:t>（</w:t>
      </w:r>
      <w:r w:rsidRPr="00614766">
        <w:rPr>
          <w:rFonts w:hint="eastAsia"/>
          <w:lang w:eastAsia="zh-TW"/>
        </w:rPr>
        <w:t>婚姻或難民等</w:t>
      </w:r>
      <w:r w:rsidR="0011217E" w:rsidRPr="00614766">
        <w:rPr>
          <w:rFonts w:hint="eastAsia"/>
          <w:lang w:eastAsia="zh-TW"/>
        </w:rPr>
        <w:t>）</w:t>
      </w:r>
      <w:r w:rsidR="00F60AED" w:rsidRPr="00614766">
        <w:rPr>
          <w:rFonts w:hint="eastAsia"/>
          <w:lang w:eastAsia="zh-TW"/>
        </w:rPr>
        <w:t>以及人口販賣受害者等，且</w:t>
      </w:r>
      <w:r w:rsidRPr="00614766">
        <w:rPr>
          <w:rFonts w:hint="eastAsia"/>
          <w:lang w:eastAsia="zh-TW"/>
        </w:rPr>
        <w:t>必須本人親自申請辦理。</w:t>
      </w:r>
      <w:r w:rsidR="00F60AED" w:rsidRPr="00614766">
        <w:rPr>
          <w:rFonts w:hint="eastAsia"/>
          <w:lang w:eastAsia="zh-TW"/>
        </w:rPr>
        <w:t>如第一次居留許可屆滿前如須延長停留期間，可申請延長居</w:t>
      </w:r>
      <w:r w:rsidR="005D6598" w:rsidRPr="00614766">
        <w:rPr>
          <w:rFonts w:hint="eastAsia"/>
          <w:lang w:eastAsia="zh-TW"/>
        </w:rPr>
        <w:t>留</w:t>
      </w:r>
      <w:r w:rsidR="00F60AED" w:rsidRPr="00614766">
        <w:rPr>
          <w:rFonts w:hint="eastAsia"/>
          <w:lang w:eastAsia="zh-TW"/>
        </w:rPr>
        <w:t>許可</w:t>
      </w:r>
      <w:r w:rsidR="0011217E" w:rsidRPr="00614766">
        <w:rPr>
          <w:rFonts w:hint="eastAsia"/>
          <w:lang w:eastAsia="zh-TW"/>
        </w:rPr>
        <w:t>（</w:t>
      </w:r>
      <w:r w:rsidR="00F60AED" w:rsidRPr="00614766">
        <w:rPr>
          <w:lang w:eastAsia="zh-TW"/>
        </w:rPr>
        <w:t>Extended permit</w:t>
      </w:r>
      <w:r w:rsidR="0011217E" w:rsidRPr="00614766">
        <w:rPr>
          <w:rFonts w:hint="eastAsia"/>
          <w:lang w:eastAsia="zh-TW"/>
        </w:rPr>
        <w:t>）</w:t>
      </w:r>
      <w:r w:rsidR="00F60AED" w:rsidRPr="00614766">
        <w:rPr>
          <w:rFonts w:hint="eastAsia"/>
          <w:lang w:eastAsia="zh-TW"/>
        </w:rPr>
        <w:t>，居留期間可達四年。居留一定年份後且符合相關其他要求者，可申請</w:t>
      </w:r>
      <w:r w:rsidR="005D6598" w:rsidRPr="00614766">
        <w:rPr>
          <w:rFonts w:hint="eastAsia"/>
          <w:lang w:eastAsia="zh-TW"/>
        </w:rPr>
        <w:t>永久居留</w:t>
      </w:r>
      <w:r w:rsidR="00F60AED" w:rsidRPr="00614766">
        <w:rPr>
          <w:rFonts w:hint="eastAsia"/>
          <w:lang w:eastAsia="zh-TW"/>
        </w:rPr>
        <w:t>許可</w:t>
      </w:r>
      <w:r w:rsidR="0011217E" w:rsidRPr="00614766">
        <w:rPr>
          <w:rFonts w:hint="eastAsia"/>
          <w:lang w:eastAsia="zh-TW"/>
        </w:rPr>
        <w:t>（</w:t>
      </w:r>
      <w:r w:rsidR="00F60AED" w:rsidRPr="00614766">
        <w:rPr>
          <w:lang w:eastAsia="zh-TW"/>
        </w:rPr>
        <w:t>Permanent residence permit</w:t>
      </w:r>
      <w:r w:rsidR="0011217E" w:rsidRPr="00614766">
        <w:rPr>
          <w:rFonts w:hint="eastAsia"/>
          <w:lang w:eastAsia="zh-TW"/>
        </w:rPr>
        <w:t>）</w:t>
      </w:r>
      <w:r w:rsidR="005D6598" w:rsidRPr="00614766">
        <w:rPr>
          <w:rFonts w:hint="eastAsia"/>
          <w:lang w:eastAsia="zh-TW"/>
        </w:rPr>
        <w:t>。</w:t>
      </w:r>
      <w:r w:rsidR="00F60AED" w:rsidRPr="00614766">
        <w:rPr>
          <w:rFonts w:hint="eastAsia"/>
          <w:lang w:eastAsia="zh-TW"/>
        </w:rPr>
        <w:t>相關</w:t>
      </w:r>
      <w:r w:rsidR="008E3B09" w:rsidRPr="00614766">
        <w:rPr>
          <w:rFonts w:hint="eastAsia"/>
          <w:lang w:eastAsia="zh-TW"/>
        </w:rPr>
        <w:t>詳細</w:t>
      </w:r>
      <w:r w:rsidR="00F60AED" w:rsidRPr="00614766">
        <w:rPr>
          <w:rFonts w:hint="eastAsia"/>
          <w:lang w:eastAsia="zh-TW"/>
        </w:rPr>
        <w:t>訊息，請參考芬蘭移民局官網</w:t>
      </w:r>
      <w:r w:rsidR="008E3B09" w:rsidRPr="00614766">
        <w:rPr>
          <w:rFonts w:hint="eastAsia"/>
          <w:lang w:eastAsia="zh-TW"/>
        </w:rPr>
        <w:t>，網址為</w:t>
      </w:r>
      <w:r w:rsidR="00952191" w:rsidRPr="00614766">
        <w:rPr>
          <w:rFonts w:hint="eastAsia"/>
          <w:lang w:eastAsia="zh-TW"/>
        </w:rPr>
        <w:t>：</w:t>
      </w:r>
      <w:hyperlink r:id="rId32" w:history="1">
        <w:r w:rsidR="00F60AED" w:rsidRPr="00614766">
          <w:rPr>
            <w:rStyle w:val="af4"/>
            <w:color w:val="auto"/>
            <w:u w:val="none"/>
            <w:lang w:eastAsia="zh-TW"/>
          </w:rPr>
          <w:t>https://migri.fi/en/residence-permit</w:t>
        </w:r>
      </w:hyperlink>
      <w:r w:rsidR="00F60AED" w:rsidRPr="00614766">
        <w:rPr>
          <w:rFonts w:hint="eastAsia"/>
          <w:lang w:eastAsia="zh-TW"/>
        </w:rPr>
        <w:t>。</w:t>
      </w:r>
    </w:p>
    <w:p w14:paraId="5624AAA2" w14:textId="251700DA" w:rsidR="00F11A11" w:rsidRPr="00614766" w:rsidRDefault="003F5E94" w:rsidP="00952191">
      <w:pPr>
        <w:pStyle w:val="af0"/>
        <w:ind w:left="945" w:firstLine="472"/>
        <w:rPr>
          <w:lang w:eastAsia="zh-TW"/>
        </w:rPr>
      </w:pPr>
      <w:r w:rsidRPr="00614766">
        <w:rPr>
          <w:rFonts w:hint="eastAsia"/>
          <w:lang w:eastAsia="zh-TW"/>
        </w:rPr>
        <w:t>芬蘭移民局於</w:t>
      </w:r>
      <w:r w:rsidRPr="00614766">
        <w:rPr>
          <w:lang w:eastAsia="zh-TW"/>
        </w:rPr>
        <w:t>100</w:t>
      </w:r>
      <w:r w:rsidRPr="00614766">
        <w:rPr>
          <w:rFonts w:hint="eastAsia"/>
          <w:lang w:eastAsia="zh-TW"/>
        </w:rPr>
        <w:t>年</w:t>
      </w:r>
      <w:r w:rsidRPr="00614766">
        <w:rPr>
          <w:lang w:eastAsia="zh-TW"/>
        </w:rPr>
        <w:t>12</w:t>
      </w:r>
      <w:r w:rsidRPr="00614766">
        <w:rPr>
          <w:rFonts w:hint="eastAsia"/>
          <w:lang w:eastAsia="zh-TW"/>
        </w:rPr>
        <w:t>月</w:t>
      </w:r>
      <w:r w:rsidRPr="00614766">
        <w:rPr>
          <w:lang w:eastAsia="zh-TW"/>
        </w:rPr>
        <w:t>29</w:t>
      </w:r>
      <w:r w:rsidRPr="00614766">
        <w:rPr>
          <w:rFonts w:hint="eastAsia"/>
          <w:lang w:eastAsia="zh-TW"/>
        </w:rPr>
        <w:t>日起，鑒於芬蘭並未在</w:t>
      </w:r>
      <w:r w:rsidR="000E7F04" w:rsidRPr="00614766">
        <w:rPr>
          <w:rFonts w:hint="eastAsia"/>
          <w:lang w:eastAsia="zh-TW"/>
        </w:rPr>
        <w:t>臺</w:t>
      </w:r>
      <w:r w:rsidRPr="00614766">
        <w:rPr>
          <w:rFonts w:hint="eastAsia"/>
          <w:lang w:eastAsia="zh-TW"/>
        </w:rPr>
        <w:t>設置具外交功能之館處，</w:t>
      </w:r>
      <w:r w:rsidR="007044DE" w:rsidRPr="00614766">
        <w:rPr>
          <w:rFonts w:hint="eastAsia"/>
          <w:lang w:eastAsia="zh-TW"/>
        </w:rPr>
        <w:t>申請者</w:t>
      </w:r>
      <w:r w:rsidR="005D6598" w:rsidRPr="00614766">
        <w:rPr>
          <w:rFonts w:hint="eastAsia"/>
          <w:lang w:eastAsia="zh-TW"/>
        </w:rPr>
        <w:t>可</w:t>
      </w:r>
      <w:r w:rsidRPr="00614766">
        <w:rPr>
          <w:rFonts w:hint="eastAsia"/>
          <w:lang w:eastAsia="zh-TW"/>
        </w:rPr>
        <w:t>持有我國護照且符合歐盟申根免簽證規定（護照內含身份證字號）</w:t>
      </w:r>
      <w:r w:rsidR="007044DE" w:rsidRPr="00614766">
        <w:rPr>
          <w:rFonts w:hint="eastAsia"/>
          <w:lang w:eastAsia="zh-TW"/>
        </w:rPr>
        <w:t>免簽證進入芬蘭，並於</w:t>
      </w:r>
      <w:r w:rsidRPr="00614766">
        <w:rPr>
          <w:lang w:eastAsia="zh-TW"/>
        </w:rPr>
        <w:t>90</w:t>
      </w:r>
      <w:r w:rsidRPr="00614766">
        <w:rPr>
          <w:rFonts w:hint="eastAsia"/>
          <w:lang w:eastAsia="zh-TW"/>
        </w:rPr>
        <w:t>天免簽停留期滿前，備齊所需各項文件</w:t>
      </w:r>
      <w:r w:rsidR="005D6598" w:rsidRPr="00614766">
        <w:rPr>
          <w:rFonts w:hint="eastAsia"/>
          <w:lang w:eastAsia="zh-TW"/>
        </w:rPr>
        <w:t>向芬蘭移民</w:t>
      </w:r>
      <w:r w:rsidR="003E2E66" w:rsidRPr="00614766">
        <w:rPr>
          <w:rFonts w:hint="eastAsia"/>
          <w:lang w:eastAsia="zh-TW"/>
        </w:rPr>
        <w:t>局</w:t>
      </w:r>
      <w:r w:rsidR="0011217E" w:rsidRPr="00614766">
        <w:rPr>
          <w:lang w:eastAsia="zh-TW"/>
        </w:rPr>
        <w:t>（</w:t>
      </w:r>
      <w:r w:rsidR="005D6598" w:rsidRPr="00614766">
        <w:rPr>
          <w:lang w:eastAsia="zh-TW"/>
        </w:rPr>
        <w:t>the Finnish Immigration Service</w:t>
      </w:r>
      <w:r w:rsidR="0011217E" w:rsidRPr="00614766">
        <w:rPr>
          <w:lang w:eastAsia="zh-TW"/>
        </w:rPr>
        <w:t>）</w:t>
      </w:r>
      <w:r w:rsidR="005D6598" w:rsidRPr="00614766">
        <w:rPr>
          <w:rFonts w:hint="eastAsia"/>
          <w:lang w:eastAsia="zh-TW"/>
        </w:rPr>
        <w:t>預</w:t>
      </w:r>
      <w:r w:rsidR="00F60AED" w:rsidRPr="00614766">
        <w:rPr>
          <w:rFonts w:hint="eastAsia"/>
          <w:lang w:eastAsia="zh-TW"/>
        </w:rPr>
        <w:t>訂辦理</w:t>
      </w:r>
      <w:r w:rsidR="005D6598" w:rsidRPr="00614766">
        <w:rPr>
          <w:rFonts w:hint="eastAsia"/>
          <w:lang w:eastAsia="zh-TW"/>
        </w:rPr>
        <w:t>時間</w:t>
      </w:r>
      <w:r w:rsidRPr="00614766">
        <w:rPr>
          <w:rFonts w:hint="eastAsia"/>
          <w:lang w:eastAsia="zh-TW"/>
        </w:rPr>
        <w:t>申請居留許可。</w:t>
      </w:r>
    </w:p>
    <w:p w14:paraId="57B2DFC4" w14:textId="3401143A" w:rsidR="00C62445" w:rsidRPr="00614766" w:rsidRDefault="0011217E" w:rsidP="00952191">
      <w:pPr>
        <w:pStyle w:val="ae"/>
      </w:pPr>
      <w:r w:rsidRPr="00614766">
        <w:t>（</w:t>
      </w:r>
      <w:r w:rsidR="001B0B3E" w:rsidRPr="00614766">
        <w:rPr>
          <w:rFonts w:hint="eastAsia"/>
        </w:rPr>
        <w:t>三</w:t>
      </w:r>
      <w:r w:rsidRPr="00614766">
        <w:t>）</w:t>
      </w:r>
      <w:r w:rsidR="001B0B3E" w:rsidRPr="00614766">
        <w:rPr>
          <w:rFonts w:hint="eastAsia"/>
        </w:rPr>
        <w:t>工作許可</w:t>
      </w:r>
    </w:p>
    <w:p w14:paraId="043F5705" w14:textId="77777777" w:rsidR="00D00417" w:rsidRPr="00614766" w:rsidRDefault="007044DE" w:rsidP="00952191">
      <w:pPr>
        <w:pStyle w:val="af0"/>
        <w:ind w:left="945" w:firstLine="472"/>
        <w:rPr>
          <w:lang w:eastAsia="zh-TW"/>
        </w:rPr>
      </w:pPr>
      <w:r w:rsidRPr="00614766">
        <w:rPr>
          <w:rFonts w:hint="eastAsia"/>
          <w:lang w:eastAsia="zh-TW"/>
        </w:rPr>
        <w:t>通常</w:t>
      </w:r>
      <w:r w:rsidR="00C02091" w:rsidRPr="00614766">
        <w:rPr>
          <w:rFonts w:hint="eastAsia"/>
          <w:lang w:eastAsia="zh-TW"/>
        </w:rPr>
        <w:t>居留簽證依</w:t>
      </w:r>
      <w:r w:rsidR="007B4CA1" w:rsidRPr="00614766">
        <w:rPr>
          <w:rFonts w:hint="eastAsia"/>
          <w:lang w:eastAsia="zh-TW"/>
        </w:rPr>
        <w:t>工作許可一併申請，</w:t>
      </w:r>
      <w:r w:rsidRPr="00614766">
        <w:rPr>
          <w:rFonts w:hint="eastAsia"/>
          <w:lang w:eastAsia="zh-TW"/>
        </w:rPr>
        <w:t>工作許可註明申請者可在那一行業工作、其特定雇主或其他任何限制</w:t>
      </w:r>
      <w:r w:rsidR="00C02091" w:rsidRPr="00614766">
        <w:rPr>
          <w:rFonts w:hint="eastAsia"/>
          <w:lang w:eastAsia="zh-TW"/>
        </w:rPr>
        <w:t>，工作薪水必須達到支持</w:t>
      </w:r>
      <w:r w:rsidR="00CA0FC2" w:rsidRPr="00614766">
        <w:rPr>
          <w:rFonts w:hint="eastAsia"/>
          <w:lang w:eastAsia="zh-TW"/>
        </w:rPr>
        <w:t>居留期間之</w:t>
      </w:r>
      <w:r w:rsidR="00C02091" w:rsidRPr="00614766">
        <w:rPr>
          <w:rFonts w:hint="eastAsia"/>
          <w:lang w:eastAsia="zh-TW"/>
        </w:rPr>
        <w:t>生活的水平。</w:t>
      </w:r>
      <w:r w:rsidR="00D00417" w:rsidRPr="00614766">
        <w:rPr>
          <w:rFonts w:hint="eastAsia"/>
          <w:lang w:eastAsia="zh-TW"/>
        </w:rPr>
        <w:t>相關</w:t>
      </w:r>
      <w:r w:rsidR="00F56413" w:rsidRPr="00614766">
        <w:rPr>
          <w:rFonts w:hint="eastAsia"/>
          <w:lang w:eastAsia="zh-TW"/>
        </w:rPr>
        <w:t>詳細</w:t>
      </w:r>
      <w:r w:rsidR="00D00417" w:rsidRPr="00614766">
        <w:rPr>
          <w:rFonts w:hint="eastAsia"/>
          <w:lang w:eastAsia="zh-TW"/>
        </w:rPr>
        <w:t>訊息</w:t>
      </w:r>
      <w:r w:rsidR="003E2E66" w:rsidRPr="00614766">
        <w:rPr>
          <w:rFonts w:hint="eastAsia"/>
          <w:lang w:eastAsia="zh-TW"/>
        </w:rPr>
        <w:t>，</w:t>
      </w:r>
      <w:r w:rsidR="00D00417" w:rsidRPr="00614766">
        <w:rPr>
          <w:rFonts w:hint="eastAsia"/>
          <w:lang w:eastAsia="zh-TW"/>
        </w:rPr>
        <w:t>請參考芬蘭移民局</w:t>
      </w:r>
      <w:r w:rsidR="003E2E66" w:rsidRPr="00614766">
        <w:rPr>
          <w:rFonts w:hint="eastAsia"/>
          <w:lang w:eastAsia="zh-TW"/>
        </w:rPr>
        <w:t>官網</w:t>
      </w:r>
      <w:r w:rsidR="00F56413" w:rsidRPr="00614766">
        <w:rPr>
          <w:rFonts w:hint="eastAsia"/>
          <w:lang w:eastAsia="zh-TW"/>
        </w:rPr>
        <w:t>，網址為</w:t>
      </w:r>
      <w:r w:rsidR="00D00417" w:rsidRPr="00614766">
        <w:rPr>
          <w:rFonts w:hint="eastAsia"/>
          <w:lang w:eastAsia="zh-TW"/>
        </w:rPr>
        <w:t>:</w:t>
      </w:r>
      <w:r w:rsidR="003E2E66" w:rsidRPr="00614766">
        <w:rPr>
          <w:rFonts w:hint="eastAsia"/>
          <w:lang w:eastAsia="zh-TW"/>
        </w:rPr>
        <w:t xml:space="preserve"> </w:t>
      </w:r>
      <w:r w:rsidR="00F60AED" w:rsidRPr="00614766">
        <w:rPr>
          <w:lang w:eastAsia="zh-TW"/>
        </w:rPr>
        <w:t>https://migri.fi/en/work-in-finland</w:t>
      </w:r>
    </w:p>
    <w:p w14:paraId="0CFA151D" w14:textId="77777777" w:rsidR="003F5E94" w:rsidRPr="00614766" w:rsidRDefault="003F5E94">
      <w:pPr>
        <w:pStyle w:val="a4"/>
      </w:pPr>
      <w:r w:rsidRPr="00614766">
        <w:rPr>
          <w:rFonts w:hint="eastAsia"/>
        </w:rPr>
        <w:t>二、聘用外籍員工</w:t>
      </w:r>
    </w:p>
    <w:p w14:paraId="7108B926" w14:textId="06EF6AB2" w:rsidR="007042E2" w:rsidRPr="00614766" w:rsidRDefault="003F5E94" w:rsidP="00952191">
      <w:pPr>
        <w:ind w:firstLine="472"/>
        <w:rPr>
          <w:lang w:eastAsia="zh-TW"/>
        </w:rPr>
      </w:pPr>
      <w:r w:rsidRPr="00614766">
        <w:rPr>
          <w:rFonts w:hint="eastAsia"/>
          <w:lang w:eastAsia="zh-TW"/>
        </w:rPr>
        <w:t>在</w:t>
      </w:r>
      <w:r w:rsidR="007042E2" w:rsidRPr="00614766">
        <w:rPr>
          <w:rFonts w:hint="eastAsia"/>
          <w:lang w:eastAsia="zh-TW"/>
        </w:rPr>
        <w:t>芬蘭如欲</w:t>
      </w:r>
      <w:r w:rsidR="00DD4DD4" w:rsidRPr="00614766">
        <w:rPr>
          <w:rFonts w:hint="eastAsia"/>
          <w:lang w:eastAsia="zh-TW"/>
        </w:rPr>
        <w:t>聘僱</w:t>
      </w:r>
      <w:r w:rsidR="00766821" w:rsidRPr="00614766">
        <w:rPr>
          <w:rFonts w:hint="eastAsia"/>
          <w:lang w:eastAsia="zh-TW"/>
        </w:rPr>
        <w:t>非歐盟或非</w:t>
      </w:r>
      <w:r w:rsidR="00766821" w:rsidRPr="00614766">
        <w:rPr>
          <w:rFonts w:hint="eastAsia"/>
          <w:lang w:eastAsia="zh-TW"/>
        </w:rPr>
        <w:t>EEA</w:t>
      </w:r>
      <w:r w:rsidR="00766821" w:rsidRPr="00614766">
        <w:rPr>
          <w:rFonts w:hint="eastAsia"/>
          <w:lang w:eastAsia="zh-TW"/>
        </w:rPr>
        <w:t>之外籍人士</w:t>
      </w:r>
      <w:r w:rsidRPr="00614766">
        <w:rPr>
          <w:rFonts w:hint="eastAsia"/>
          <w:lang w:eastAsia="zh-TW"/>
        </w:rPr>
        <w:t>，</w:t>
      </w:r>
      <w:r w:rsidR="007042E2" w:rsidRPr="00614766">
        <w:rPr>
          <w:rFonts w:hint="eastAsia"/>
          <w:lang w:eastAsia="zh-TW"/>
        </w:rPr>
        <w:t>雇主應確認受</w:t>
      </w:r>
      <w:r w:rsidR="0011217E" w:rsidRPr="00614766">
        <w:rPr>
          <w:rFonts w:hint="eastAsia"/>
          <w:lang w:eastAsia="zh-TW"/>
        </w:rPr>
        <w:t>僱</w:t>
      </w:r>
      <w:r w:rsidR="007042E2" w:rsidRPr="00614766">
        <w:rPr>
          <w:rFonts w:hint="eastAsia"/>
          <w:lang w:eastAsia="zh-TW"/>
        </w:rPr>
        <w:t>者具備取得居留許可及工作許可之資格，</w:t>
      </w:r>
      <w:r w:rsidR="00D00417" w:rsidRPr="00614766">
        <w:rPr>
          <w:rFonts w:hint="eastAsia"/>
          <w:lang w:eastAsia="zh-TW"/>
        </w:rPr>
        <w:t>可請受</w:t>
      </w:r>
      <w:r w:rsidR="0011217E" w:rsidRPr="00614766">
        <w:rPr>
          <w:rFonts w:hint="eastAsia"/>
          <w:lang w:eastAsia="zh-TW"/>
        </w:rPr>
        <w:t>僱</w:t>
      </w:r>
      <w:r w:rsidR="00D00417" w:rsidRPr="00614766">
        <w:rPr>
          <w:rFonts w:hint="eastAsia"/>
          <w:lang w:eastAsia="zh-TW"/>
        </w:rPr>
        <w:t>者出示居留許可或居留許可申請證明</w:t>
      </w:r>
      <w:r w:rsidR="00766821" w:rsidRPr="00614766">
        <w:rPr>
          <w:rFonts w:hint="eastAsia"/>
          <w:lang w:eastAsia="zh-TW"/>
        </w:rPr>
        <w:t>；或協助其取得工作簽證與居留許可</w:t>
      </w:r>
      <w:r w:rsidR="00D00417" w:rsidRPr="00614766">
        <w:rPr>
          <w:rFonts w:hint="eastAsia"/>
          <w:lang w:eastAsia="zh-TW"/>
        </w:rPr>
        <w:t>。雇主亦應</w:t>
      </w:r>
      <w:r w:rsidR="007042E2" w:rsidRPr="00614766">
        <w:rPr>
          <w:rFonts w:hint="eastAsia"/>
          <w:lang w:eastAsia="zh-TW"/>
        </w:rPr>
        <w:t>確保該雇員在職場之工作與健康安全狀況，以因應相關主管單位的探視。</w:t>
      </w:r>
    </w:p>
    <w:p w14:paraId="76B3C8CF" w14:textId="2D4D5669" w:rsidR="003E2E66" w:rsidRPr="00614766" w:rsidRDefault="003E2E66" w:rsidP="00952191">
      <w:pPr>
        <w:ind w:firstLine="472"/>
        <w:rPr>
          <w:lang w:eastAsia="zh-TW"/>
        </w:rPr>
      </w:pPr>
      <w:r w:rsidRPr="00614766">
        <w:rPr>
          <w:rFonts w:hint="eastAsia"/>
          <w:lang w:eastAsia="zh-TW"/>
        </w:rPr>
        <w:t>相關</w:t>
      </w:r>
      <w:r w:rsidR="00766821" w:rsidRPr="00614766">
        <w:rPr>
          <w:rFonts w:hint="eastAsia"/>
          <w:lang w:eastAsia="zh-TW"/>
        </w:rPr>
        <w:t>詳細</w:t>
      </w:r>
      <w:r w:rsidRPr="00614766">
        <w:rPr>
          <w:rFonts w:hint="eastAsia"/>
          <w:lang w:eastAsia="zh-TW"/>
        </w:rPr>
        <w:t>訊息，請參考芬蘭職業服務局</w:t>
      </w:r>
      <w:r w:rsidR="00F56413" w:rsidRPr="00614766">
        <w:rPr>
          <w:rFonts w:hint="eastAsia"/>
          <w:lang w:eastAsia="zh-TW"/>
        </w:rPr>
        <w:t>及移民局官網，網址分別為</w:t>
      </w:r>
      <w:r w:rsidR="00952191" w:rsidRPr="00614766">
        <w:rPr>
          <w:rFonts w:hint="eastAsia"/>
          <w:lang w:eastAsia="zh-TW"/>
        </w:rPr>
        <w:t>：</w:t>
      </w:r>
    </w:p>
    <w:p w14:paraId="6A2B9D84" w14:textId="77777777" w:rsidR="007042E2" w:rsidRPr="00614766" w:rsidRDefault="00766821" w:rsidP="00952191">
      <w:pPr>
        <w:ind w:firstLine="472"/>
        <w:rPr>
          <w:lang w:eastAsia="zh-TW"/>
        </w:rPr>
      </w:pPr>
      <w:r w:rsidRPr="00614766">
        <w:rPr>
          <w:lang w:eastAsia="zh-TW"/>
        </w:rPr>
        <w:t>https://tyomarkkinatori.fi/en/employers-and-entrepreneurs/recruitment/hiring-an-employee-from-abroad/guidelines-for-hiring-a-foreign-employee</w:t>
      </w:r>
    </w:p>
    <w:p w14:paraId="2646B595" w14:textId="359271EF" w:rsidR="00D00417" w:rsidRPr="00614766" w:rsidRDefault="00D00417" w:rsidP="00952191">
      <w:pPr>
        <w:ind w:firstLine="472"/>
        <w:rPr>
          <w:lang w:eastAsia="zh-TW"/>
        </w:rPr>
      </w:pPr>
      <w:r w:rsidRPr="00614766">
        <w:rPr>
          <w:rFonts w:hint="eastAsia"/>
          <w:lang w:eastAsia="zh-TW"/>
        </w:rPr>
        <w:t>芬蘭移民局</w:t>
      </w:r>
      <w:r w:rsidR="00952191" w:rsidRPr="00614766">
        <w:rPr>
          <w:rFonts w:hint="eastAsia"/>
          <w:lang w:eastAsia="zh-TW"/>
        </w:rPr>
        <w:t>：</w:t>
      </w:r>
      <w:r w:rsidR="00766821" w:rsidRPr="00614766">
        <w:rPr>
          <w:lang w:eastAsia="zh-TW"/>
        </w:rPr>
        <w:t>https://migri.fi/en/role-and-obligations-of-employers</w:t>
      </w:r>
    </w:p>
    <w:p w14:paraId="01B0ECCD" w14:textId="77777777" w:rsidR="003F5E94" w:rsidRPr="00614766" w:rsidRDefault="003F5E94">
      <w:pPr>
        <w:pStyle w:val="a4"/>
      </w:pPr>
      <w:r w:rsidRPr="00614766">
        <w:rPr>
          <w:rFonts w:hint="eastAsia"/>
        </w:rPr>
        <w:t>三、子女</w:t>
      </w:r>
      <w:r w:rsidR="00FB145F" w:rsidRPr="00614766">
        <w:rPr>
          <w:rFonts w:hint="eastAsia"/>
        </w:rPr>
        <w:t>教育</w:t>
      </w:r>
    </w:p>
    <w:p w14:paraId="7B791583" w14:textId="77777777" w:rsidR="005840FB" w:rsidRPr="00614766" w:rsidRDefault="005840FB" w:rsidP="00952191">
      <w:pPr>
        <w:ind w:firstLine="472"/>
        <w:rPr>
          <w:lang w:eastAsia="zh-TW"/>
        </w:rPr>
      </w:pPr>
      <w:r w:rsidRPr="00614766">
        <w:rPr>
          <w:rFonts w:hint="eastAsia"/>
          <w:lang w:eastAsia="zh-TW"/>
        </w:rPr>
        <w:t>芬蘭從小學到中學的上課時間多從上午</w:t>
      </w:r>
      <w:r w:rsidRPr="00614766">
        <w:rPr>
          <w:rFonts w:hint="eastAsia"/>
          <w:lang w:eastAsia="zh-TW"/>
        </w:rPr>
        <w:t>8:45</w:t>
      </w:r>
      <w:r w:rsidRPr="00614766">
        <w:rPr>
          <w:rFonts w:hint="eastAsia"/>
          <w:lang w:eastAsia="zh-TW"/>
        </w:rPr>
        <w:t>至下午</w:t>
      </w:r>
      <w:r w:rsidRPr="00614766">
        <w:rPr>
          <w:rFonts w:hint="eastAsia"/>
          <w:lang w:eastAsia="zh-TW"/>
        </w:rPr>
        <w:t>3:30</w:t>
      </w:r>
      <w:r w:rsidRPr="00614766">
        <w:rPr>
          <w:rFonts w:hint="eastAsia"/>
          <w:lang w:eastAsia="zh-TW"/>
        </w:rPr>
        <w:t>，課後可自行選擇參加社團活動，學制與我國大致</w:t>
      </w:r>
      <w:r w:rsidR="003E2E66" w:rsidRPr="00614766">
        <w:rPr>
          <w:rFonts w:hint="eastAsia"/>
          <w:lang w:eastAsia="zh-TW"/>
        </w:rPr>
        <w:t>相同，每學年分兩學期。有些國際學校在入學時，需另支付「首次入學申請費</w:t>
      </w:r>
      <w:r w:rsidRPr="00614766">
        <w:rPr>
          <w:rFonts w:hint="eastAsia"/>
          <w:lang w:eastAsia="zh-TW"/>
        </w:rPr>
        <w:t>」及首次註冊費</w:t>
      </w:r>
      <w:r w:rsidRPr="00614766">
        <w:rPr>
          <w:lang w:eastAsia="zh-TW"/>
        </w:rPr>
        <w:t>（</w:t>
      </w:r>
      <w:r w:rsidRPr="00614766">
        <w:rPr>
          <w:rFonts w:hint="eastAsia"/>
          <w:lang w:eastAsia="zh-TW"/>
        </w:rPr>
        <w:t>非保證金，離校時不退還</w:t>
      </w:r>
      <w:r w:rsidRPr="00614766">
        <w:rPr>
          <w:lang w:eastAsia="zh-TW"/>
        </w:rPr>
        <w:t>）</w:t>
      </w:r>
      <w:r w:rsidRPr="00614766">
        <w:rPr>
          <w:rFonts w:hint="eastAsia"/>
          <w:lang w:eastAsia="zh-TW"/>
        </w:rPr>
        <w:t>。</w:t>
      </w:r>
    </w:p>
    <w:p w14:paraId="6F3B46C3" w14:textId="060066B3" w:rsidR="00560217" w:rsidRPr="00614766" w:rsidRDefault="003F5E94" w:rsidP="00952191">
      <w:pPr>
        <w:ind w:firstLine="472"/>
        <w:rPr>
          <w:lang w:eastAsia="zh-TW"/>
        </w:rPr>
      </w:pPr>
      <w:r w:rsidRPr="00614766">
        <w:rPr>
          <w:rFonts w:hint="eastAsia"/>
          <w:lang w:eastAsia="zh-TW"/>
        </w:rPr>
        <w:t>外商子女</w:t>
      </w:r>
      <w:r w:rsidR="005840FB" w:rsidRPr="00614766">
        <w:rPr>
          <w:rFonts w:hint="eastAsia"/>
          <w:lang w:eastAsia="zh-TW"/>
        </w:rPr>
        <w:t>就學可參考以下</w:t>
      </w:r>
      <w:r w:rsidRPr="00614766">
        <w:rPr>
          <w:rFonts w:hint="eastAsia"/>
          <w:lang w:eastAsia="zh-TW"/>
        </w:rPr>
        <w:t>國際學校</w:t>
      </w:r>
      <w:r w:rsidR="00952191" w:rsidRPr="00614766">
        <w:rPr>
          <w:rFonts w:hint="eastAsia"/>
          <w:lang w:eastAsia="zh-TW"/>
        </w:rPr>
        <w:t>：</w:t>
      </w:r>
    </w:p>
    <w:p w14:paraId="5016A7A4" w14:textId="6B0A7012" w:rsidR="00560217" w:rsidRPr="00614766" w:rsidRDefault="00560217" w:rsidP="00B34AFC">
      <w:pPr>
        <w:pStyle w:val="ae"/>
      </w:pPr>
      <w:r w:rsidRPr="00614766">
        <w:rPr>
          <w:rFonts w:hint="eastAsia"/>
        </w:rPr>
        <w:t>（一）</w:t>
      </w:r>
      <w:r w:rsidRPr="00614766">
        <w:rPr>
          <w:rFonts w:hint="eastAsia"/>
        </w:rPr>
        <w:t>The International School of Helsinki</w:t>
      </w:r>
      <w:r w:rsidRPr="00614766">
        <w:t>（</w:t>
      </w:r>
      <w:r w:rsidR="00766821" w:rsidRPr="00614766">
        <w:rPr>
          <w:rFonts w:hint="eastAsia"/>
        </w:rPr>
        <w:t>網</w:t>
      </w:r>
      <w:r w:rsidR="008E3B09" w:rsidRPr="00614766">
        <w:rPr>
          <w:rFonts w:hint="eastAsia"/>
        </w:rPr>
        <w:t>址為</w:t>
      </w:r>
      <w:r w:rsidR="00952191" w:rsidRPr="00614766">
        <w:rPr>
          <w:rFonts w:hint="eastAsia"/>
        </w:rPr>
        <w:t>：</w:t>
      </w:r>
      <w:r w:rsidRPr="00614766">
        <w:t>ishelsinki.fi</w:t>
      </w:r>
      <w:r w:rsidRPr="00614766">
        <w:t>）</w:t>
      </w:r>
    </w:p>
    <w:p w14:paraId="102A21B6" w14:textId="77777777" w:rsidR="00560217" w:rsidRPr="00614766" w:rsidRDefault="00560217" w:rsidP="00B34AFC">
      <w:pPr>
        <w:pStyle w:val="af0"/>
        <w:ind w:left="945" w:firstLine="472"/>
        <w:rPr>
          <w:lang w:eastAsia="zh-TW"/>
        </w:rPr>
      </w:pPr>
      <w:r w:rsidRPr="00614766">
        <w:rPr>
          <w:rFonts w:hint="eastAsia"/>
          <w:lang w:eastAsia="zh-TW"/>
        </w:rPr>
        <w:t>學制有幼稚園、小學、中學</w:t>
      </w:r>
      <w:r w:rsidRPr="00614766">
        <w:rPr>
          <w:lang w:eastAsia="zh-TW"/>
        </w:rPr>
        <w:t>（</w:t>
      </w:r>
      <w:r w:rsidRPr="00614766">
        <w:rPr>
          <w:rFonts w:hint="eastAsia"/>
          <w:lang w:eastAsia="zh-TW"/>
        </w:rPr>
        <w:t>國高中</w:t>
      </w:r>
      <w:r w:rsidRPr="00614766">
        <w:rPr>
          <w:lang w:eastAsia="zh-TW"/>
        </w:rPr>
        <w:t>）</w:t>
      </w:r>
      <w:r w:rsidRPr="00614766">
        <w:rPr>
          <w:rFonts w:hint="eastAsia"/>
          <w:lang w:eastAsia="zh-TW"/>
        </w:rPr>
        <w:t>，學齡包括</w:t>
      </w:r>
      <w:r w:rsidRPr="00614766">
        <w:rPr>
          <w:rFonts w:hint="eastAsia"/>
          <w:lang w:eastAsia="zh-TW"/>
        </w:rPr>
        <w:t>4-19</w:t>
      </w:r>
      <w:r w:rsidRPr="00614766">
        <w:rPr>
          <w:rFonts w:hint="eastAsia"/>
          <w:lang w:eastAsia="zh-TW"/>
        </w:rPr>
        <w:t>歲。學程採</w:t>
      </w:r>
      <w:r w:rsidRPr="00614766">
        <w:rPr>
          <w:rFonts w:hint="eastAsia"/>
          <w:lang w:eastAsia="zh-TW"/>
        </w:rPr>
        <w:t xml:space="preserve">High School </w:t>
      </w:r>
      <w:r w:rsidRPr="00614766">
        <w:rPr>
          <w:lang w:eastAsia="zh-TW"/>
        </w:rPr>
        <w:t>Diploma</w:t>
      </w:r>
      <w:r w:rsidRPr="00614766">
        <w:rPr>
          <w:lang w:eastAsia="zh-TW"/>
        </w:rPr>
        <w:t>（</w:t>
      </w:r>
      <w:r w:rsidRPr="00614766">
        <w:rPr>
          <w:lang w:eastAsia="zh-TW"/>
        </w:rPr>
        <w:t>HSDP</w:t>
      </w:r>
      <w:r w:rsidRPr="00614766">
        <w:rPr>
          <w:lang w:eastAsia="zh-TW"/>
        </w:rPr>
        <w:t>）</w:t>
      </w:r>
      <w:r w:rsidRPr="00614766">
        <w:rPr>
          <w:rFonts w:hint="eastAsia"/>
          <w:lang w:eastAsia="zh-TW"/>
        </w:rPr>
        <w:t>及</w:t>
      </w:r>
      <w:r w:rsidRPr="00614766">
        <w:rPr>
          <w:rFonts w:hint="eastAsia"/>
          <w:lang w:eastAsia="zh-TW"/>
        </w:rPr>
        <w:t xml:space="preserve">IBO </w:t>
      </w:r>
      <w:r w:rsidRPr="00614766">
        <w:rPr>
          <w:lang w:eastAsia="zh-TW"/>
        </w:rPr>
        <w:t>Diploma</w:t>
      </w:r>
      <w:r w:rsidRPr="00614766">
        <w:rPr>
          <w:lang w:eastAsia="zh-TW"/>
        </w:rPr>
        <w:t>（</w:t>
      </w:r>
      <w:r w:rsidRPr="00614766">
        <w:rPr>
          <w:lang w:eastAsia="zh-TW"/>
        </w:rPr>
        <w:t>DP</w:t>
      </w:r>
      <w:r w:rsidRPr="00614766">
        <w:rPr>
          <w:lang w:eastAsia="zh-TW"/>
        </w:rPr>
        <w:t>）。</w:t>
      </w:r>
    </w:p>
    <w:p w14:paraId="3B5C0282" w14:textId="7034DF18" w:rsidR="00560217" w:rsidRPr="00614766" w:rsidRDefault="00560217" w:rsidP="00B34AFC">
      <w:pPr>
        <w:pStyle w:val="ae"/>
      </w:pPr>
      <w:r w:rsidRPr="00614766">
        <w:rPr>
          <w:rFonts w:hint="eastAsia"/>
        </w:rPr>
        <w:t>（二）</w:t>
      </w:r>
      <w:r w:rsidR="001664BB" w:rsidRPr="00614766">
        <w:rPr>
          <w:rFonts w:hint="eastAsia"/>
        </w:rPr>
        <w:t>Turku</w:t>
      </w:r>
      <w:r w:rsidRPr="00614766">
        <w:t xml:space="preserve"> International School</w:t>
      </w:r>
      <w:r w:rsidRPr="00614766">
        <w:t>（</w:t>
      </w:r>
      <w:r w:rsidR="008E3B09" w:rsidRPr="00614766">
        <w:rPr>
          <w:rFonts w:hint="eastAsia"/>
        </w:rPr>
        <w:t>網址為</w:t>
      </w:r>
      <w:r w:rsidR="00952191" w:rsidRPr="00614766">
        <w:rPr>
          <w:rFonts w:hint="eastAsia"/>
        </w:rPr>
        <w:t>：</w:t>
      </w:r>
      <w:r w:rsidR="001664BB" w:rsidRPr="00614766">
        <w:t>sites.utu.fi/tis</w:t>
      </w:r>
      <w:r w:rsidRPr="00614766">
        <w:t>）</w:t>
      </w:r>
    </w:p>
    <w:p w14:paraId="53D90254" w14:textId="77777777" w:rsidR="00560217" w:rsidRPr="00614766" w:rsidRDefault="00560217" w:rsidP="00B34AFC">
      <w:pPr>
        <w:pStyle w:val="af0"/>
        <w:ind w:left="945" w:firstLine="472"/>
        <w:rPr>
          <w:lang w:eastAsia="zh-TW"/>
        </w:rPr>
      </w:pPr>
      <w:r w:rsidRPr="00614766">
        <w:rPr>
          <w:rFonts w:hint="eastAsia"/>
          <w:lang w:eastAsia="zh-TW"/>
        </w:rPr>
        <w:t>學制</w:t>
      </w:r>
      <w:r w:rsidR="001664BB" w:rsidRPr="00614766">
        <w:rPr>
          <w:rFonts w:hint="eastAsia"/>
          <w:lang w:eastAsia="zh-TW"/>
        </w:rPr>
        <w:t>僅</w:t>
      </w:r>
      <w:r w:rsidRPr="00614766">
        <w:rPr>
          <w:rFonts w:hint="eastAsia"/>
          <w:lang w:eastAsia="zh-TW"/>
        </w:rPr>
        <w:t>有小學</w:t>
      </w:r>
      <w:r w:rsidR="001664BB" w:rsidRPr="00614766">
        <w:rPr>
          <w:rFonts w:hint="eastAsia"/>
          <w:lang w:eastAsia="zh-TW"/>
        </w:rPr>
        <w:t>和</w:t>
      </w:r>
      <w:r w:rsidRPr="00614766">
        <w:rPr>
          <w:rFonts w:hint="eastAsia"/>
          <w:lang w:eastAsia="zh-TW"/>
        </w:rPr>
        <w:t>國中，學齡包括</w:t>
      </w:r>
      <w:r w:rsidR="001664BB" w:rsidRPr="00614766">
        <w:rPr>
          <w:rFonts w:hint="eastAsia"/>
          <w:lang w:eastAsia="zh-TW"/>
        </w:rPr>
        <w:t>6</w:t>
      </w:r>
      <w:r w:rsidRPr="00614766">
        <w:rPr>
          <w:rFonts w:hint="eastAsia"/>
          <w:lang w:eastAsia="zh-TW"/>
        </w:rPr>
        <w:t>歲</w:t>
      </w:r>
      <w:r w:rsidRPr="00614766">
        <w:rPr>
          <w:rFonts w:hint="eastAsia"/>
          <w:lang w:eastAsia="zh-TW"/>
        </w:rPr>
        <w:t>-1</w:t>
      </w:r>
      <w:r w:rsidRPr="00614766">
        <w:rPr>
          <w:lang w:eastAsia="zh-TW"/>
        </w:rPr>
        <w:t>6</w:t>
      </w:r>
      <w:r w:rsidRPr="00614766">
        <w:rPr>
          <w:rFonts w:hint="eastAsia"/>
          <w:lang w:eastAsia="zh-TW"/>
        </w:rPr>
        <w:t>歲。學程採</w:t>
      </w:r>
      <w:r w:rsidRPr="00614766">
        <w:rPr>
          <w:rFonts w:hint="eastAsia"/>
          <w:lang w:eastAsia="zh-TW"/>
        </w:rPr>
        <w:t>IB</w:t>
      </w:r>
      <w:r w:rsidRPr="00614766">
        <w:rPr>
          <w:lang w:eastAsia="zh-TW"/>
        </w:rPr>
        <w:t>（</w:t>
      </w:r>
      <w:r w:rsidRPr="00614766">
        <w:rPr>
          <w:rFonts w:hint="eastAsia"/>
          <w:lang w:eastAsia="zh-TW"/>
        </w:rPr>
        <w:t>International Baccalaureate</w:t>
      </w:r>
      <w:r w:rsidRPr="00614766">
        <w:rPr>
          <w:lang w:eastAsia="zh-TW"/>
        </w:rPr>
        <w:t>）。</w:t>
      </w:r>
    </w:p>
    <w:p w14:paraId="473B26D5" w14:textId="23C3C437" w:rsidR="001664BB" w:rsidRPr="00614766" w:rsidRDefault="00560217" w:rsidP="00B34AFC">
      <w:pPr>
        <w:pStyle w:val="ae"/>
      </w:pPr>
      <w:r w:rsidRPr="00614766">
        <w:rPr>
          <w:rFonts w:hint="eastAsia"/>
        </w:rPr>
        <w:t>（三）</w:t>
      </w:r>
      <w:r w:rsidR="001664BB" w:rsidRPr="00614766">
        <w:rPr>
          <w:rFonts w:hint="eastAsia"/>
        </w:rPr>
        <w:t xml:space="preserve">Finnish </w:t>
      </w:r>
      <w:r w:rsidRPr="00614766">
        <w:t xml:space="preserve">International School of </w:t>
      </w:r>
      <w:r w:rsidR="001664BB" w:rsidRPr="00614766">
        <w:rPr>
          <w:rFonts w:hint="eastAsia"/>
        </w:rPr>
        <w:t>Tampere</w:t>
      </w:r>
      <w:r w:rsidR="0011217E" w:rsidRPr="00614766">
        <w:rPr>
          <w:rFonts w:hint="eastAsia"/>
        </w:rPr>
        <w:t>（</w:t>
      </w:r>
      <w:r w:rsidR="00C8013D" w:rsidRPr="00614766">
        <w:rPr>
          <w:rFonts w:hint="eastAsia"/>
        </w:rPr>
        <w:t>FISTA</w:t>
      </w:r>
      <w:r w:rsidR="0011217E" w:rsidRPr="00614766">
        <w:rPr>
          <w:rFonts w:hint="eastAsia"/>
        </w:rPr>
        <w:t>）</w:t>
      </w:r>
    </w:p>
    <w:p w14:paraId="434D9CCF" w14:textId="6A5219E1" w:rsidR="001664BB" w:rsidRPr="00614766" w:rsidRDefault="00490A9D" w:rsidP="00952191">
      <w:pPr>
        <w:pStyle w:val="af0"/>
        <w:ind w:left="945" w:firstLine="472"/>
        <w:rPr>
          <w:lang w:eastAsia="zh-TW"/>
        </w:rPr>
      </w:pPr>
      <w:r w:rsidRPr="00614766">
        <w:rPr>
          <w:rFonts w:hint="eastAsia"/>
          <w:lang w:eastAsia="zh-TW"/>
        </w:rPr>
        <w:t>（</w:t>
      </w:r>
      <w:r w:rsidR="00766821" w:rsidRPr="00614766">
        <w:rPr>
          <w:rFonts w:hint="eastAsia"/>
          <w:lang w:eastAsia="zh-TW"/>
        </w:rPr>
        <w:t>網</w:t>
      </w:r>
      <w:r w:rsidR="008E3B09" w:rsidRPr="00614766">
        <w:rPr>
          <w:rFonts w:hint="eastAsia"/>
          <w:lang w:eastAsia="zh-TW"/>
        </w:rPr>
        <w:t>址為</w:t>
      </w:r>
      <w:r w:rsidR="00952191" w:rsidRPr="00614766">
        <w:rPr>
          <w:rFonts w:hint="eastAsia"/>
          <w:lang w:eastAsia="zh-TW"/>
        </w:rPr>
        <w:t>：</w:t>
      </w:r>
      <w:r w:rsidR="001664BB" w:rsidRPr="00614766">
        <w:rPr>
          <w:lang w:eastAsia="zh-TW"/>
        </w:rPr>
        <w:t>https://www.tampere.fi/en/daycare-and-education/preschool-education-and-basic-education/fista.html</w:t>
      </w:r>
      <w:r w:rsidRPr="00614766">
        <w:rPr>
          <w:rFonts w:hint="eastAsia"/>
          <w:lang w:eastAsia="zh-TW"/>
        </w:rPr>
        <w:t>）</w:t>
      </w:r>
    </w:p>
    <w:p w14:paraId="13858C77" w14:textId="77777777" w:rsidR="003F5E94" w:rsidRPr="00614766" w:rsidRDefault="00560217" w:rsidP="00952191">
      <w:pPr>
        <w:pStyle w:val="af0"/>
        <w:ind w:left="945" w:firstLine="472"/>
        <w:rPr>
          <w:lang w:eastAsia="zh-TW"/>
        </w:rPr>
      </w:pPr>
      <w:r w:rsidRPr="00614766">
        <w:rPr>
          <w:rFonts w:hint="eastAsia"/>
          <w:lang w:eastAsia="zh-TW"/>
        </w:rPr>
        <w:t>學制有</w:t>
      </w:r>
      <w:r w:rsidR="001664BB" w:rsidRPr="00614766">
        <w:rPr>
          <w:rFonts w:hint="eastAsia"/>
          <w:lang w:eastAsia="zh-TW"/>
        </w:rPr>
        <w:t>僅有小學和國中，學齡包括</w:t>
      </w:r>
      <w:r w:rsidR="001664BB" w:rsidRPr="00614766">
        <w:rPr>
          <w:rFonts w:hint="eastAsia"/>
          <w:lang w:eastAsia="zh-TW"/>
        </w:rPr>
        <w:t>6</w:t>
      </w:r>
      <w:r w:rsidR="001664BB" w:rsidRPr="00614766">
        <w:rPr>
          <w:rFonts w:hint="eastAsia"/>
          <w:lang w:eastAsia="zh-TW"/>
        </w:rPr>
        <w:t>歲</w:t>
      </w:r>
      <w:r w:rsidR="001664BB" w:rsidRPr="00614766">
        <w:rPr>
          <w:rFonts w:hint="eastAsia"/>
          <w:lang w:eastAsia="zh-TW"/>
        </w:rPr>
        <w:t>-1</w:t>
      </w:r>
      <w:r w:rsidR="001664BB" w:rsidRPr="00614766">
        <w:rPr>
          <w:lang w:eastAsia="zh-TW"/>
        </w:rPr>
        <w:t>6</w:t>
      </w:r>
      <w:r w:rsidR="001664BB" w:rsidRPr="00614766">
        <w:rPr>
          <w:rFonts w:hint="eastAsia"/>
          <w:lang w:eastAsia="zh-TW"/>
        </w:rPr>
        <w:t>歲。學程遵循芬蘭</w:t>
      </w:r>
      <w:r w:rsidR="005840FB" w:rsidRPr="00614766">
        <w:rPr>
          <w:rFonts w:hint="eastAsia"/>
          <w:lang w:eastAsia="zh-TW"/>
        </w:rPr>
        <w:t>教</w:t>
      </w:r>
      <w:r w:rsidR="001664BB" w:rsidRPr="00614766">
        <w:rPr>
          <w:rFonts w:hint="eastAsia"/>
          <w:lang w:eastAsia="zh-TW"/>
        </w:rPr>
        <w:t>程</w:t>
      </w:r>
      <w:r w:rsidR="005840FB" w:rsidRPr="00614766">
        <w:rPr>
          <w:rFonts w:hint="eastAsia"/>
          <w:lang w:eastAsia="zh-TW"/>
        </w:rPr>
        <w:t>Finnish National Core Curriculum</w:t>
      </w:r>
      <w:r w:rsidRPr="00614766">
        <w:rPr>
          <w:rFonts w:hint="eastAsia"/>
          <w:lang w:eastAsia="zh-TW"/>
        </w:rPr>
        <w:t>。</w:t>
      </w:r>
    </w:p>
    <w:p w14:paraId="056A6DDA" w14:textId="77777777" w:rsidR="003F5E94" w:rsidRPr="00614766" w:rsidRDefault="003F5E94">
      <w:pPr>
        <w:ind w:firstLine="472"/>
        <w:rPr>
          <w:lang w:eastAsia="zh-TW"/>
        </w:rPr>
      </w:pPr>
    </w:p>
    <w:p w14:paraId="6AB7AF57" w14:textId="0A7A5EC6" w:rsidR="00952191" w:rsidRPr="00614766" w:rsidRDefault="00952191">
      <w:pPr>
        <w:widowControl/>
        <w:overflowPunct/>
        <w:autoSpaceDE/>
        <w:autoSpaceDN/>
        <w:ind w:firstLineChars="0" w:firstLine="0"/>
        <w:jc w:val="left"/>
        <w:rPr>
          <w:lang w:eastAsia="zh-TW"/>
        </w:rPr>
      </w:pPr>
      <w:r w:rsidRPr="00614766">
        <w:rPr>
          <w:lang w:eastAsia="zh-TW"/>
        </w:rPr>
        <w:br w:type="page"/>
      </w:r>
    </w:p>
    <w:p w14:paraId="13928B8D" w14:textId="77777777" w:rsidR="00952191" w:rsidRPr="00614766" w:rsidRDefault="00952191">
      <w:pPr>
        <w:ind w:firstLine="472"/>
        <w:rPr>
          <w:lang w:eastAsia="zh-TW"/>
        </w:rPr>
      </w:pPr>
    </w:p>
    <w:p w14:paraId="23CE9E4F" w14:textId="77777777" w:rsidR="00952191" w:rsidRPr="00614766" w:rsidRDefault="00952191">
      <w:pPr>
        <w:ind w:firstLine="472"/>
        <w:rPr>
          <w:lang w:eastAsia="zh-TW"/>
        </w:rPr>
      </w:pPr>
    </w:p>
    <w:p w14:paraId="489C0049" w14:textId="77777777" w:rsidR="00952191" w:rsidRPr="00614766" w:rsidRDefault="00952191">
      <w:pPr>
        <w:ind w:firstLine="472"/>
        <w:rPr>
          <w:lang w:eastAsia="zh-TW"/>
        </w:rPr>
        <w:sectPr w:rsidR="00952191" w:rsidRPr="00614766">
          <w:headerReference w:type="default" r:id="rId33"/>
          <w:pgSz w:w="11906" w:h="16838" w:code="9"/>
          <w:pgMar w:top="2268" w:right="1701" w:bottom="1701" w:left="1701" w:header="1134" w:footer="851" w:gutter="0"/>
          <w:cols w:space="425"/>
          <w:docGrid w:type="linesAndChars" w:linePitch="514" w:charSpace="-774"/>
        </w:sectPr>
      </w:pPr>
    </w:p>
    <w:p w14:paraId="5F04F5A5" w14:textId="77777777" w:rsidR="003F5E94" w:rsidRPr="00614766" w:rsidRDefault="003F5E94" w:rsidP="00720BEA">
      <w:pPr>
        <w:pStyle w:val="a3"/>
        <w:spacing w:before="514" w:after="771"/>
        <w:rPr>
          <w:lang w:eastAsia="zh-TW"/>
        </w:rPr>
      </w:pPr>
      <w:bookmarkStart w:id="10" w:name="_Toc517618377"/>
      <w:r w:rsidRPr="00614766">
        <w:rPr>
          <w:rFonts w:hint="eastAsia"/>
        </w:rPr>
        <w:t>第玖章　結論</w:t>
      </w:r>
      <w:bookmarkEnd w:id="10"/>
    </w:p>
    <w:p w14:paraId="5C50B6A6" w14:textId="77777777" w:rsidR="003F5E94" w:rsidRPr="00614766" w:rsidRDefault="003F5E94">
      <w:pPr>
        <w:pStyle w:val="a4"/>
        <w:rPr>
          <w:kern w:val="0"/>
        </w:rPr>
      </w:pPr>
      <w:r w:rsidRPr="00614766">
        <w:rPr>
          <w:rFonts w:hint="eastAsia"/>
          <w:kern w:val="0"/>
        </w:rPr>
        <w:t>一、投資環境分析</w:t>
      </w:r>
    </w:p>
    <w:p w14:paraId="1F7BD3E0" w14:textId="77777777" w:rsidR="004703BC" w:rsidRPr="00614766" w:rsidRDefault="004703BC" w:rsidP="00952191">
      <w:pPr>
        <w:ind w:firstLine="472"/>
        <w:rPr>
          <w:lang w:eastAsia="zh-TW"/>
        </w:rPr>
      </w:pPr>
      <w:r w:rsidRPr="00614766">
        <w:rPr>
          <w:rFonts w:hint="eastAsia"/>
          <w:lang w:eastAsia="zh-TW"/>
        </w:rPr>
        <w:t>芬蘭經濟市場體雖然不大，但其境內運輸、通訊系統、網路普及率建設均屬完善，加以金融財務制度健全穩健，對於外商屬於相當穩定安全的投資環境。惟芬蘭屬於高工資高福利國家，與歐盟各國相比較，勞工成本（包括工資及福利）不僅高於歐盟國家之平均水準，更高於美、日等國。除了高工資，高物價亦阻礙投資的吸引，物價水準仍屬歐盟地區偏高國家，亦阻礙外商的投資意願。但因其在電子、資通訊、數位、生化等高科技產業的傑出表現，仍吸引不少外商透過投資進行技術合作或市場開發。</w:t>
      </w:r>
    </w:p>
    <w:p w14:paraId="6C7BFC7C" w14:textId="77777777" w:rsidR="007560F6" w:rsidRPr="00614766" w:rsidRDefault="004703BC" w:rsidP="00952191">
      <w:pPr>
        <w:ind w:firstLine="472"/>
        <w:rPr>
          <w:lang w:eastAsia="zh-TW"/>
        </w:rPr>
      </w:pPr>
      <w:r w:rsidRPr="00614766">
        <w:rPr>
          <w:rFonts w:hint="eastAsia"/>
          <w:lang w:eastAsia="zh-TW"/>
        </w:rPr>
        <w:t>隨著世界局勢之政經變化與走勢，近年來形成所謂的新北歐（</w:t>
      </w:r>
      <w:r w:rsidRPr="00614766">
        <w:rPr>
          <w:rFonts w:hint="eastAsia"/>
          <w:lang w:eastAsia="zh-TW"/>
        </w:rPr>
        <w:t>New Northern Europe</w:t>
      </w:r>
      <w:r w:rsidRPr="00614766">
        <w:rPr>
          <w:rFonts w:hint="eastAsia"/>
          <w:lang w:eastAsia="zh-TW"/>
        </w:rPr>
        <w:t>），係包括北歐國家、波羅的海三小國及俄羅斯西北部，涵蓋人口近</w:t>
      </w:r>
      <w:r w:rsidRPr="00614766">
        <w:rPr>
          <w:rFonts w:hint="eastAsia"/>
          <w:lang w:eastAsia="zh-TW"/>
        </w:rPr>
        <w:t>8,000</w:t>
      </w:r>
      <w:r w:rsidRPr="00614766">
        <w:rPr>
          <w:rFonts w:hint="eastAsia"/>
          <w:lang w:eastAsia="zh-TW"/>
        </w:rPr>
        <w:t>萬（北歐的挪威、瑞典、芬蘭、丹麥合計</w:t>
      </w:r>
      <w:r w:rsidRPr="00614766">
        <w:rPr>
          <w:rFonts w:hint="eastAsia"/>
          <w:lang w:eastAsia="zh-TW"/>
        </w:rPr>
        <w:t>2,400</w:t>
      </w:r>
      <w:r w:rsidRPr="00614766">
        <w:rPr>
          <w:rFonts w:hint="eastAsia"/>
          <w:lang w:eastAsia="zh-TW"/>
        </w:rPr>
        <w:t>萬，波羅的海的愛沙尼亞、拉脫維亞及立陶宛合計約</w:t>
      </w:r>
      <w:r w:rsidRPr="00614766">
        <w:rPr>
          <w:rFonts w:hint="eastAsia"/>
          <w:lang w:eastAsia="zh-TW"/>
        </w:rPr>
        <w:t>800</w:t>
      </w:r>
      <w:r w:rsidRPr="00614766">
        <w:rPr>
          <w:rFonts w:hint="eastAsia"/>
          <w:lang w:eastAsia="zh-TW"/>
        </w:rPr>
        <w:t>萬，俄羅斯西北，包括聖彼得堡及莫斯科，約</w:t>
      </w:r>
      <w:r w:rsidRPr="00614766">
        <w:rPr>
          <w:rFonts w:hint="eastAsia"/>
          <w:lang w:eastAsia="zh-TW"/>
        </w:rPr>
        <w:t>4,500</w:t>
      </w:r>
      <w:r w:rsidRPr="00614766">
        <w:rPr>
          <w:rFonts w:hint="eastAsia"/>
          <w:lang w:eastAsia="zh-TW"/>
        </w:rPr>
        <w:t>萬），原本芬蘭地處此新北歐區域之中央位置，大幅提升該國貿易地位的重要性，吸引不少跨國公司前往投資。但因俄烏戰爭的爆發，使芬蘭亦同樣因所處之地理位置，其經濟與社會受到極大不穩定的影響</w:t>
      </w:r>
      <w:r w:rsidR="00851839" w:rsidRPr="00614766">
        <w:rPr>
          <w:rFonts w:hint="eastAsia"/>
          <w:lang w:eastAsia="zh-TW"/>
        </w:rPr>
        <w:t>。</w:t>
      </w:r>
    </w:p>
    <w:p w14:paraId="6B91FF28" w14:textId="77777777" w:rsidR="003F5E94" w:rsidRPr="00614766" w:rsidRDefault="003F5E94">
      <w:pPr>
        <w:pStyle w:val="a4"/>
      </w:pPr>
      <w:r w:rsidRPr="00614766">
        <w:rPr>
          <w:rFonts w:hint="eastAsia"/>
        </w:rPr>
        <w:t>二、對我國業者之投資建議</w:t>
      </w:r>
    </w:p>
    <w:p w14:paraId="5AF680C4" w14:textId="77777777" w:rsidR="003F5E94" w:rsidRPr="00614766" w:rsidRDefault="003F5E94">
      <w:pPr>
        <w:pStyle w:val="ae"/>
      </w:pPr>
      <w:r w:rsidRPr="00614766">
        <w:rPr>
          <w:rFonts w:hint="eastAsia"/>
        </w:rPr>
        <w:t>（一）芬蘭並未針對外資特別訂定獎勵規定，所有之投資法令</w:t>
      </w:r>
      <w:r w:rsidR="00A213A9" w:rsidRPr="00614766">
        <w:rPr>
          <w:rFonts w:hint="eastAsia"/>
        </w:rPr>
        <w:t>與補助</w:t>
      </w:r>
      <w:r w:rsidRPr="00614766">
        <w:rPr>
          <w:rFonts w:hint="eastAsia"/>
        </w:rPr>
        <w:t>對於國內外廠商均一體適用。</w:t>
      </w:r>
    </w:p>
    <w:p w14:paraId="78006DD8" w14:textId="77777777" w:rsidR="00952191" w:rsidRPr="00614766" w:rsidRDefault="00952191" w:rsidP="00952191">
      <w:pPr>
        <w:pStyle w:val="ae"/>
      </w:pPr>
    </w:p>
    <w:p w14:paraId="3DB6B3F3" w14:textId="77777777" w:rsidR="003F5E94" w:rsidRPr="00614766" w:rsidRDefault="003F5E94" w:rsidP="00952191">
      <w:pPr>
        <w:pStyle w:val="ae"/>
      </w:pPr>
      <w:r w:rsidRPr="00614766">
        <w:rPr>
          <w:rFonts w:hint="eastAsia"/>
        </w:rPr>
        <w:t>（二）</w:t>
      </w:r>
      <w:r w:rsidR="00A213A9" w:rsidRPr="00614766">
        <w:rPr>
          <w:rFonts w:hint="eastAsia"/>
        </w:rPr>
        <w:t>芬蘭具有</w:t>
      </w:r>
      <w:r w:rsidR="004703BC" w:rsidRPr="00614766">
        <w:rPr>
          <w:rFonts w:hint="eastAsia"/>
        </w:rPr>
        <w:t>良好</w:t>
      </w:r>
      <w:r w:rsidR="00A213A9" w:rsidRPr="00614766">
        <w:rPr>
          <w:rFonts w:hint="eastAsia"/>
        </w:rPr>
        <w:t>吸引外資的條件，包括</w:t>
      </w:r>
      <w:r w:rsidR="004703BC" w:rsidRPr="00614766">
        <w:rPr>
          <w:rFonts w:hint="eastAsia"/>
        </w:rPr>
        <w:t>完整之</w:t>
      </w:r>
      <w:r w:rsidR="00A213A9" w:rsidRPr="00614766">
        <w:rPr>
          <w:rFonts w:hint="eastAsia"/>
        </w:rPr>
        <w:t>電信</w:t>
      </w:r>
      <w:r w:rsidR="004703BC" w:rsidRPr="00614766">
        <w:rPr>
          <w:rFonts w:hint="eastAsia"/>
        </w:rPr>
        <w:t>與</w:t>
      </w:r>
      <w:r w:rsidR="00A213A9" w:rsidRPr="00614766">
        <w:rPr>
          <w:rFonts w:hint="eastAsia"/>
        </w:rPr>
        <w:t>交通基礎設施</w:t>
      </w:r>
      <w:r w:rsidR="004703BC" w:rsidRPr="00614766">
        <w:rPr>
          <w:rFonts w:hint="eastAsia"/>
        </w:rPr>
        <w:t>、穩定</w:t>
      </w:r>
      <w:r w:rsidR="00A213A9" w:rsidRPr="00614766">
        <w:rPr>
          <w:rFonts w:hint="eastAsia"/>
        </w:rPr>
        <w:t>金融制度、社會福利</w:t>
      </w:r>
      <w:r w:rsidR="004703BC" w:rsidRPr="00614766">
        <w:rPr>
          <w:rFonts w:hint="eastAsia"/>
        </w:rPr>
        <w:t>制度</w:t>
      </w:r>
      <w:r w:rsidR="00A213A9" w:rsidRPr="00614766">
        <w:rPr>
          <w:rFonts w:hint="eastAsia"/>
        </w:rPr>
        <w:t>完</w:t>
      </w:r>
      <w:r w:rsidR="004703BC" w:rsidRPr="00614766">
        <w:rPr>
          <w:rFonts w:hint="eastAsia"/>
        </w:rPr>
        <w:t>善</w:t>
      </w:r>
      <w:r w:rsidR="00A213A9" w:rsidRPr="00614766">
        <w:rPr>
          <w:rFonts w:hint="eastAsia"/>
        </w:rPr>
        <w:t>、人力資源素質高及研發基金充足等。但</w:t>
      </w:r>
      <w:r w:rsidR="004703BC" w:rsidRPr="00614766">
        <w:rPr>
          <w:rFonts w:hint="eastAsia"/>
        </w:rPr>
        <w:t>同時</w:t>
      </w:r>
      <w:r w:rsidR="00A213A9" w:rsidRPr="00614766">
        <w:rPr>
          <w:rFonts w:hint="eastAsia"/>
        </w:rPr>
        <w:t>也有令外商卻步的缺點，如</w:t>
      </w:r>
      <w:r w:rsidR="004703BC" w:rsidRPr="00614766">
        <w:rPr>
          <w:rFonts w:hint="eastAsia"/>
        </w:rPr>
        <w:t>高</w:t>
      </w:r>
      <w:r w:rsidR="00A213A9" w:rsidRPr="00614766">
        <w:rPr>
          <w:rFonts w:hint="eastAsia"/>
        </w:rPr>
        <w:t>工資、</w:t>
      </w:r>
      <w:r w:rsidR="004703BC" w:rsidRPr="00614766">
        <w:rPr>
          <w:rFonts w:hint="eastAsia"/>
        </w:rPr>
        <w:t>高</w:t>
      </w:r>
      <w:r w:rsidR="00A213A9" w:rsidRPr="00614766">
        <w:rPr>
          <w:rFonts w:hint="eastAsia"/>
        </w:rPr>
        <w:t>物價</w:t>
      </w:r>
      <w:r w:rsidR="004703BC" w:rsidRPr="00614766">
        <w:rPr>
          <w:rFonts w:hint="eastAsia"/>
        </w:rPr>
        <w:t>與</w:t>
      </w:r>
      <w:r w:rsidR="00A213A9" w:rsidRPr="00614766">
        <w:rPr>
          <w:rFonts w:hint="eastAsia"/>
        </w:rPr>
        <w:t>技術工人缺乏等，且雇主所需負擔之社會福利相對沉重，對製造業而言，並非理想之投資地點；但對跨國企業而言，仍屬可進行產品開發及技術研究之合作對象</w:t>
      </w:r>
      <w:r w:rsidRPr="00614766">
        <w:rPr>
          <w:rFonts w:hint="eastAsia"/>
        </w:rPr>
        <w:t>。</w:t>
      </w:r>
    </w:p>
    <w:p w14:paraId="25223577" w14:textId="77777777" w:rsidR="003F5E94" w:rsidRPr="00614766" w:rsidRDefault="003F5E94">
      <w:pPr>
        <w:pStyle w:val="ae"/>
      </w:pPr>
    </w:p>
    <w:p w14:paraId="2C69D4F2" w14:textId="77777777" w:rsidR="00165C7D" w:rsidRPr="00614766" w:rsidRDefault="00165C7D">
      <w:pPr>
        <w:pStyle w:val="ae"/>
      </w:pPr>
    </w:p>
    <w:p w14:paraId="731B2306" w14:textId="77777777" w:rsidR="00A822E6" w:rsidRPr="00614766" w:rsidRDefault="00A822E6" w:rsidP="004A2C04">
      <w:pPr>
        <w:pStyle w:val="ae"/>
        <w:ind w:leftChars="0" w:left="0" w:firstLineChars="0" w:firstLine="0"/>
        <w:rPr>
          <w:kern w:val="0"/>
        </w:rPr>
        <w:sectPr w:rsidR="00A822E6" w:rsidRPr="00614766">
          <w:headerReference w:type="default" r:id="rId34"/>
          <w:pgSz w:w="11906" w:h="16838" w:code="9"/>
          <w:pgMar w:top="2268" w:right="1701" w:bottom="1701" w:left="1701" w:header="1134" w:footer="851" w:gutter="0"/>
          <w:cols w:space="425"/>
          <w:docGrid w:type="linesAndChars" w:linePitch="514" w:charSpace="-774"/>
        </w:sectPr>
      </w:pPr>
    </w:p>
    <w:p w14:paraId="731B9895" w14:textId="77777777" w:rsidR="00A822E6" w:rsidRPr="00614766" w:rsidRDefault="00A822E6" w:rsidP="00A822E6">
      <w:pPr>
        <w:pStyle w:val="a3"/>
        <w:spacing w:before="514" w:after="771"/>
        <w:rPr>
          <w:spacing w:val="4"/>
          <w:lang w:eastAsia="zh-TW"/>
        </w:rPr>
      </w:pPr>
      <w:bookmarkStart w:id="11" w:name="_Toc306890161"/>
      <w:bookmarkStart w:id="12" w:name="_Toc307374073"/>
      <w:bookmarkStart w:id="13" w:name="_Toc517618378"/>
      <w:r w:rsidRPr="00614766">
        <w:rPr>
          <w:rFonts w:hint="eastAsia"/>
          <w:spacing w:val="4"/>
          <w:lang w:eastAsia="zh-TW"/>
        </w:rPr>
        <w:t>附錄一　我國在當地駐外單位及臺（華）商團體</w:t>
      </w:r>
      <w:bookmarkEnd w:id="11"/>
      <w:bookmarkEnd w:id="12"/>
      <w:bookmarkEnd w:id="13"/>
    </w:p>
    <w:p w14:paraId="04B992A1" w14:textId="77777777" w:rsidR="0056156E" w:rsidRPr="00614766" w:rsidRDefault="002A6A21" w:rsidP="0056156E">
      <w:pPr>
        <w:ind w:firstLineChars="0" w:firstLine="0"/>
        <w:rPr>
          <w:lang w:eastAsia="zh-TW"/>
        </w:rPr>
      </w:pPr>
      <w:r w:rsidRPr="00614766">
        <w:rPr>
          <w:rFonts w:hint="eastAsia"/>
          <w:lang w:eastAsia="zh-TW"/>
        </w:rPr>
        <w:t>相關經貿業務由</w:t>
      </w:r>
      <w:r w:rsidR="0056156E" w:rsidRPr="00614766">
        <w:rPr>
          <w:rFonts w:hint="eastAsia"/>
          <w:lang w:eastAsia="zh-TW"/>
        </w:rPr>
        <w:t>駐瑞典代表處經濟組兼轄</w:t>
      </w:r>
    </w:p>
    <w:p w14:paraId="5E3ADFC3" w14:textId="77777777" w:rsidR="00A822E6" w:rsidRPr="00614766" w:rsidRDefault="00A822E6" w:rsidP="00A822E6">
      <w:pPr>
        <w:ind w:firstLineChars="0" w:firstLine="0"/>
      </w:pPr>
      <w:r w:rsidRPr="00614766">
        <w:rPr>
          <w:rFonts w:hint="eastAsia"/>
          <w:lang w:eastAsia="zh-TW"/>
        </w:rPr>
        <w:t xml:space="preserve">Economic </w:t>
      </w:r>
      <w:r w:rsidRPr="00614766">
        <w:t>Division</w:t>
      </w:r>
      <w:r w:rsidR="0056156E" w:rsidRPr="00614766">
        <w:rPr>
          <w:rFonts w:hint="eastAsia"/>
          <w:lang w:eastAsia="zh-TW"/>
        </w:rPr>
        <w:t>,</w:t>
      </w:r>
      <w:r w:rsidR="0056156E" w:rsidRPr="00614766">
        <w:rPr>
          <w:lang w:eastAsia="zh-TW"/>
        </w:rPr>
        <w:t xml:space="preserve"> </w:t>
      </w:r>
      <w:r w:rsidRPr="00614766">
        <w:t xml:space="preserve">Taipei </w:t>
      </w:r>
      <w:r w:rsidR="00F5632D" w:rsidRPr="00614766">
        <w:rPr>
          <w:rFonts w:hint="eastAsia"/>
          <w:lang w:eastAsia="zh-TW"/>
        </w:rPr>
        <w:t>M</w:t>
      </w:r>
      <w:r w:rsidR="00F5632D" w:rsidRPr="00614766">
        <w:t xml:space="preserve">ission in Sweden </w:t>
      </w:r>
    </w:p>
    <w:p w14:paraId="13A71B4D" w14:textId="77777777" w:rsidR="00A822E6" w:rsidRPr="00614766" w:rsidRDefault="00F5632D" w:rsidP="00A822E6">
      <w:pPr>
        <w:ind w:firstLineChars="0" w:firstLine="0"/>
      </w:pPr>
      <w:proofErr w:type="spellStart"/>
      <w:r w:rsidRPr="00614766">
        <w:t>Sveavägen</w:t>
      </w:r>
      <w:proofErr w:type="spellEnd"/>
      <w:r w:rsidRPr="00614766">
        <w:t xml:space="preserve"> 166, 19tr</w:t>
      </w:r>
    </w:p>
    <w:p w14:paraId="0CCF1C30" w14:textId="77777777" w:rsidR="00A822E6" w:rsidRPr="00614766" w:rsidRDefault="00F5632D" w:rsidP="00A822E6">
      <w:pPr>
        <w:ind w:firstLineChars="0" w:firstLine="0"/>
      </w:pPr>
      <w:r w:rsidRPr="00614766">
        <w:t>SE-113 46 Stockholm, Swe</w:t>
      </w:r>
      <w:r w:rsidR="00A822E6" w:rsidRPr="00614766">
        <w:t>d</w:t>
      </w:r>
      <w:r w:rsidRPr="00614766">
        <w:t>en</w:t>
      </w:r>
    </w:p>
    <w:p w14:paraId="00790E4C" w14:textId="77777777" w:rsidR="00A822E6" w:rsidRPr="00614766" w:rsidRDefault="00A822E6" w:rsidP="00A822E6">
      <w:pPr>
        <w:ind w:firstLineChars="0" w:firstLine="0"/>
      </w:pPr>
      <w:r w:rsidRPr="00614766">
        <w:t xml:space="preserve">Tel: </w:t>
      </w:r>
      <w:r w:rsidR="00F5632D" w:rsidRPr="00614766">
        <w:t>46</w:t>
      </w:r>
      <w:r w:rsidRPr="00614766">
        <w:t>-</w:t>
      </w:r>
      <w:r w:rsidR="00F5632D" w:rsidRPr="00614766">
        <w:t>8</w:t>
      </w:r>
      <w:r w:rsidRPr="00614766">
        <w:t>-</w:t>
      </w:r>
      <w:r w:rsidR="00F5632D" w:rsidRPr="00614766">
        <w:t>348737</w:t>
      </w:r>
    </w:p>
    <w:p w14:paraId="3F261735" w14:textId="77777777" w:rsidR="00A822E6" w:rsidRPr="00614766" w:rsidRDefault="00A822E6" w:rsidP="00A822E6">
      <w:pPr>
        <w:ind w:firstLineChars="0" w:firstLine="0"/>
        <w:rPr>
          <w:lang w:eastAsia="zh-TW"/>
        </w:rPr>
      </w:pPr>
      <w:r w:rsidRPr="00614766">
        <w:rPr>
          <w:rFonts w:hint="eastAsia"/>
        </w:rPr>
        <w:t>E-mail</w:t>
      </w:r>
      <w:r w:rsidRPr="00614766">
        <w:rPr>
          <w:rFonts w:hint="eastAsia"/>
        </w:rPr>
        <w:t>：</w:t>
      </w:r>
      <w:r w:rsidR="00064F8A" w:rsidRPr="00614766">
        <w:t>economic</w:t>
      </w:r>
      <w:r w:rsidR="00064F8A" w:rsidRPr="00614766">
        <w:rPr>
          <w:rFonts w:hint="eastAsia"/>
        </w:rPr>
        <w:t>@</w:t>
      </w:r>
      <w:r w:rsidR="00064F8A" w:rsidRPr="00614766">
        <w:t>tmis</w:t>
      </w:r>
      <w:r w:rsidR="00064F8A" w:rsidRPr="00614766">
        <w:rPr>
          <w:rFonts w:hint="eastAsia"/>
        </w:rPr>
        <w:t>.</w:t>
      </w:r>
      <w:r w:rsidR="00064F8A" w:rsidRPr="00614766">
        <w:t>se</w:t>
      </w:r>
    </w:p>
    <w:p w14:paraId="33551C6E" w14:textId="77777777" w:rsidR="00064F8A" w:rsidRPr="00614766" w:rsidRDefault="006C2723" w:rsidP="00A822E6">
      <w:pPr>
        <w:ind w:firstLineChars="0" w:firstLine="0"/>
        <w:rPr>
          <w:lang w:eastAsia="zh-TW"/>
        </w:rPr>
      </w:pPr>
      <w:r w:rsidRPr="00614766">
        <w:t xml:space="preserve">Website: </w:t>
      </w:r>
      <w:hyperlink r:id="rId35" w:history="1">
        <w:r w:rsidRPr="00614766">
          <w:rPr>
            <w:rStyle w:val="af4"/>
            <w:color w:val="auto"/>
            <w:u w:val="none"/>
            <w:lang w:eastAsia="zh-TW"/>
          </w:rPr>
          <w:t>https://www.taiwanembassy.org/se_en/post/59.html</w:t>
        </w:r>
      </w:hyperlink>
      <w:r w:rsidRPr="00614766">
        <w:rPr>
          <w:lang w:eastAsia="zh-TW"/>
        </w:rPr>
        <w:t xml:space="preserve"> </w:t>
      </w:r>
    </w:p>
    <w:p w14:paraId="63307489" w14:textId="77777777" w:rsidR="006C2723" w:rsidRPr="00614766" w:rsidRDefault="006C2723" w:rsidP="00A822E6">
      <w:pPr>
        <w:ind w:firstLineChars="0" w:firstLine="0"/>
        <w:rPr>
          <w:lang w:eastAsia="zh-TW"/>
        </w:rPr>
      </w:pPr>
    </w:p>
    <w:p w14:paraId="54F39E09" w14:textId="77777777" w:rsidR="0056156E" w:rsidRPr="00614766" w:rsidRDefault="0056156E" w:rsidP="0056156E">
      <w:pPr>
        <w:ind w:firstLineChars="0" w:firstLine="0"/>
        <w:rPr>
          <w:lang w:eastAsia="zh-TW"/>
        </w:rPr>
      </w:pPr>
      <w:r w:rsidRPr="00614766">
        <w:rPr>
          <w:rFonts w:hint="eastAsia"/>
          <w:lang w:eastAsia="zh-TW"/>
        </w:rPr>
        <w:t>駐芬蘭代表處</w:t>
      </w:r>
    </w:p>
    <w:p w14:paraId="21029930" w14:textId="77777777" w:rsidR="00064F8A" w:rsidRPr="00614766" w:rsidRDefault="00064F8A" w:rsidP="00A822E6">
      <w:pPr>
        <w:ind w:firstLineChars="0" w:firstLine="0"/>
        <w:rPr>
          <w:lang w:eastAsia="zh-TW"/>
        </w:rPr>
      </w:pPr>
      <w:r w:rsidRPr="00614766">
        <w:rPr>
          <w:lang w:eastAsia="zh-TW"/>
        </w:rPr>
        <w:t>Taipei Representative Office in Finland</w:t>
      </w:r>
    </w:p>
    <w:p w14:paraId="7BBB78B6" w14:textId="77777777" w:rsidR="00064F8A" w:rsidRPr="00614766" w:rsidRDefault="00064F8A" w:rsidP="00A822E6">
      <w:pPr>
        <w:ind w:firstLineChars="0" w:firstLine="0"/>
        <w:rPr>
          <w:lang w:val="sv-SE" w:eastAsia="zh-TW"/>
        </w:rPr>
      </w:pPr>
      <w:r w:rsidRPr="00614766">
        <w:rPr>
          <w:lang w:val="sv-SE" w:eastAsia="zh-TW"/>
        </w:rPr>
        <w:t>Aleksanterinkatu 17, 4tr</w:t>
      </w:r>
    </w:p>
    <w:p w14:paraId="6212D9BF" w14:textId="77777777" w:rsidR="00064F8A" w:rsidRPr="00614766" w:rsidRDefault="00064F8A" w:rsidP="00A822E6">
      <w:pPr>
        <w:ind w:firstLineChars="0" w:firstLine="0"/>
        <w:rPr>
          <w:lang w:val="sv-SE" w:eastAsia="zh-TW"/>
        </w:rPr>
      </w:pPr>
      <w:r w:rsidRPr="00614766">
        <w:rPr>
          <w:lang w:val="sv-SE" w:eastAsia="zh-TW"/>
        </w:rPr>
        <w:t>Fi-00100 Helsinki, Finland</w:t>
      </w:r>
    </w:p>
    <w:p w14:paraId="08386981" w14:textId="77777777" w:rsidR="00064F8A" w:rsidRPr="00614766" w:rsidRDefault="00064F8A" w:rsidP="00064F8A">
      <w:pPr>
        <w:ind w:firstLineChars="0" w:firstLine="0"/>
        <w:rPr>
          <w:lang w:val="sv-SE"/>
        </w:rPr>
      </w:pPr>
      <w:r w:rsidRPr="00614766">
        <w:rPr>
          <w:lang w:val="sv-SE"/>
        </w:rPr>
        <w:t>Tel: 358-9-68293800</w:t>
      </w:r>
    </w:p>
    <w:p w14:paraId="773429AA" w14:textId="77777777" w:rsidR="00064F8A" w:rsidRPr="00614766" w:rsidRDefault="00064F8A" w:rsidP="00064F8A">
      <w:pPr>
        <w:ind w:firstLineChars="0" w:firstLine="0"/>
      </w:pPr>
      <w:r w:rsidRPr="00614766">
        <w:t>Fax: 358-9-68293806</w:t>
      </w:r>
    </w:p>
    <w:p w14:paraId="272F5A9E" w14:textId="77777777" w:rsidR="00064F8A" w:rsidRPr="00614766" w:rsidRDefault="00064F8A" w:rsidP="00064F8A">
      <w:pPr>
        <w:ind w:firstLineChars="0" w:firstLine="0"/>
        <w:rPr>
          <w:lang w:eastAsia="zh-TW"/>
        </w:rPr>
      </w:pPr>
      <w:r w:rsidRPr="00614766">
        <w:rPr>
          <w:rFonts w:hint="eastAsia"/>
        </w:rPr>
        <w:t>E-mail</w:t>
      </w:r>
      <w:r w:rsidRPr="00614766">
        <w:rPr>
          <w:rFonts w:hint="eastAsia"/>
        </w:rPr>
        <w:t>：</w:t>
      </w:r>
      <w:r w:rsidRPr="00614766">
        <w:t xml:space="preserve">fin@mofa.gov.tw </w:t>
      </w:r>
    </w:p>
    <w:p w14:paraId="5EB41C9D" w14:textId="77777777" w:rsidR="00064F8A" w:rsidRPr="00614766" w:rsidRDefault="006C2723" w:rsidP="00A822E6">
      <w:pPr>
        <w:ind w:firstLineChars="0" w:firstLine="0"/>
        <w:rPr>
          <w:lang w:eastAsia="zh-TW"/>
        </w:rPr>
      </w:pPr>
      <w:r w:rsidRPr="00614766">
        <w:t xml:space="preserve">Website: </w:t>
      </w:r>
      <w:hyperlink r:id="rId36" w:history="1">
        <w:r w:rsidRPr="00614766">
          <w:rPr>
            <w:rStyle w:val="af4"/>
            <w:color w:val="auto"/>
            <w:u w:val="none"/>
            <w:lang w:eastAsia="zh-TW"/>
          </w:rPr>
          <w:t>https://www.roc-taiwan.org/fi_en/index.html</w:t>
        </w:r>
      </w:hyperlink>
      <w:r w:rsidRPr="00614766">
        <w:rPr>
          <w:lang w:eastAsia="zh-TW"/>
        </w:rPr>
        <w:t xml:space="preserve"> </w:t>
      </w:r>
    </w:p>
    <w:p w14:paraId="3EBA9C3C" w14:textId="77777777" w:rsidR="00A822E6" w:rsidRPr="00614766" w:rsidRDefault="00A822E6" w:rsidP="00A822E6">
      <w:pPr>
        <w:pStyle w:val="a3"/>
        <w:spacing w:before="514" w:after="771"/>
        <w:rPr>
          <w:lang w:eastAsia="zh-TW"/>
        </w:rPr>
      </w:pPr>
      <w:r w:rsidRPr="00614766">
        <w:rPr>
          <w:lang w:eastAsia="zh-TW"/>
        </w:rPr>
        <w:br w:type="page"/>
      </w:r>
      <w:bookmarkStart w:id="14" w:name="_Toc517618379"/>
      <w:r w:rsidRPr="00614766">
        <w:rPr>
          <w:rFonts w:hint="eastAsia"/>
          <w:lang w:eastAsia="zh-TW"/>
        </w:rPr>
        <w:t>附錄二　當地重要投資相關機構</w:t>
      </w:r>
      <w:bookmarkEnd w:id="14"/>
    </w:p>
    <w:p w14:paraId="1808848A" w14:textId="77777777" w:rsidR="00A822E6" w:rsidRPr="00614766" w:rsidRDefault="00AB11D7" w:rsidP="00A822E6">
      <w:pPr>
        <w:ind w:firstLineChars="0" w:firstLine="0"/>
        <w:rPr>
          <w:b/>
          <w:lang w:val="sv-SE" w:eastAsia="zh-TW"/>
        </w:rPr>
      </w:pPr>
      <w:r w:rsidRPr="00614766">
        <w:rPr>
          <w:b/>
          <w:lang w:val="sv-SE"/>
        </w:rPr>
        <w:t>Business Finland</w:t>
      </w:r>
    </w:p>
    <w:p w14:paraId="19D15456" w14:textId="77777777" w:rsidR="00A822E6" w:rsidRPr="00614766" w:rsidRDefault="00A822E6" w:rsidP="00A822E6">
      <w:pPr>
        <w:ind w:firstLineChars="0" w:firstLine="0"/>
        <w:rPr>
          <w:lang w:val="sv-SE"/>
        </w:rPr>
      </w:pPr>
      <w:r w:rsidRPr="00614766">
        <w:rPr>
          <w:lang w:val="sv-SE"/>
        </w:rPr>
        <w:t>Address: Porkkalankatu 1, FI-00180 Helsinki, Finland</w:t>
      </w:r>
    </w:p>
    <w:p w14:paraId="0E9D358C" w14:textId="77777777" w:rsidR="00A822E6" w:rsidRPr="00614766" w:rsidRDefault="00A822E6" w:rsidP="00A822E6">
      <w:pPr>
        <w:ind w:firstLineChars="0" w:firstLine="0"/>
        <w:rPr>
          <w:lang w:eastAsia="zh-TW"/>
        </w:rPr>
      </w:pPr>
      <w:r w:rsidRPr="00614766">
        <w:t>Tel.</w:t>
      </w:r>
      <w:r w:rsidR="00964F72" w:rsidRPr="00614766">
        <w:rPr>
          <w:rFonts w:hint="eastAsia"/>
          <w:lang w:eastAsia="zh-TW"/>
        </w:rPr>
        <w:t>:</w:t>
      </w:r>
      <w:r w:rsidRPr="00614766">
        <w:t xml:space="preserve"> +358</w:t>
      </w:r>
      <w:r w:rsidR="000E7F04" w:rsidRPr="00614766">
        <w:rPr>
          <w:rFonts w:hint="eastAsia"/>
          <w:lang w:eastAsia="zh-TW"/>
        </w:rPr>
        <w:t>-</w:t>
      </w:r>
      <w:r w:rsidR="00AB11D7" w:rsidRPr="00614766">
        <w:rPr>
          <w:rFonts w:hint="eastAsia"/>
          <w:lang w:eastAsia="zh-TW"/>
        </w:rPr>
        <w:t>29</w:t>
      </w:r>
      <w:r w:rsidR="000E7F04" w:rsidRPr="00614766">
        <w:rPr>
          <w:rFonts w:hint="eastAsia"/>
          <w:lang w:eastAsia="zh-TW"/>
        </w:rPr>
        <w:t>-</w:t>
      </w:r>
      <w:r w:rsidR="00F12083" w:rsidRPr="00614766">
        <w:rPr>
          <w:rFonts w:hint="eastAsia"/>
          <w:lang w:eastAsia="zh-TW"/>
        </w:rPr>
        <w:t xml:space="preserve">50 </w:t>
      </w:r>
      <w:r w:rsidR="00AB11D7" w:rsidRPr="00614766">
        <w:rPr>
          <w:rFonts w:hint="eastAsia"/>
          <w:lang w:eastAsia="zh-TW"/>
        </w:rPr>
        <w:t>55000</w:t>
      </w:r>
    </w:p>
    <w:p w14:paraId="401BE838" w14:textId="77777777" w:rsidR="00A822E6" w:rsidRPr="00614766" w:rsidRDefault="00A822E6" w:rsidP="00A822E6">
      <w:pPr>
        <w:ind w:firstLineChars="0" w:firstLine="0"/>
      </w:pPr>
      <w:r w:rsidRPr="00614766">
        <w:t xml:space="preserve">E-mail: </w:t>
      </w:r>
      <w:r w:rsidR="00AB11D7" w:rsidRPr="00614766">
        <w:t>kirjaamo@businessfinland.fi</w:t>
      </w:r>
    </w:p>
    <w:p w14:paraId="09A87434" w14:textId="77777777" w:rsidR="00A822E6" w:rsidRPr="00614766" w:rsidRDefault="00A822E6" w:rsidP="00A822E6">
      <w:pPr>
        <w:ind w:firstLineChars="0" w:firstLine="0"/>
      </w:pPr>
      <w:r w:rsidRPr="00614766">
        <w:t xml:space="preserve">Website: </w:t>
      </w:r>
      <w:hyperlink r:id="rId37" w:history="1">
        <w:r w:rsidR="00964F72" w:rsidRPr="00614766">
          <w:rPr>
            <w:rStyle w:val="af4"/>
            <w:color w:val="auto"/>
            <w:u w:val="none"/>
          </w:rPr>
          <w:t>https://www.businessfinland.fi/</w:t>
        </w:r>
      </w:hyperlink>
    </w:p>
    <w:p w14:paraId="1E7EA9C9" w14:textId="77777777" w:rsidR="00964F72" w:rsidRPr="00614766" w:rsidRDefault="00964F72" w:rsidP="00A822E6">
      <w:pPr>
        <w:ind w:firstLineChars="0" w:firstLine="0"/>
      </w:pPr>
    </w:p>
    <w:p w14:paraId="647E61DA" w14:textId="77777777" w:rsidR="00964F72" w:rsidRPr="00614766" w:rsidRDefault="00964F72" w:rsidP="00964F72">
      <w:pPr>
        <w:ind w:firstLineChars="0" w:firstLine="0"/>
        <w:rPr>
          <w:b/>
        </w:rPr>
      </w:pPr>
      <w:r w:rsidRPr="00614766">
        <w:rPr>
          <w:b/>
        </w:rPr>
        <w:t xml:space="preserve">Business Finland Taiwan Office </w:t>
      </w:r>
    </w:p>
    <w:p w14:paraId="5F7CDB82" w14:textId="33E6A226" w:rsidR="00964F72" w:rsidRPr="00614766" w:rsidRDefault="00A93AB6" w:rsidP="00964F72">
      <w:pPr>
        <w:ind w:firstLineChars="0" w:firstLine="0"/>
      </w:pPr>
      <w:r w:rsidRPr="00614766">
        <w:rPr>
          <w:rFonts w:hint="eastAsia"/>
          <w:lang w:eastAsia="zh-TW"/>
        </w:rPr>
        <w:t>臺</w:t>
      </w:r>
      <w:r w:rsidR="00964F72" w:rsidRPr="00614766">
        <w:rPr>
          <w:rFonts w:hint="eastAsia"/>
        </w:rPr>
        <w:t>北市信義區忠孝東路四段</w:t>
      </w:r>
      <w:r w:rsidR="00964F72" w:rsidRPr="00614766">
        <w:rPr>
          <w:rFonts w:hint="eastAsia"/>
        </w:rPr>
        <w:t>560</w:t>
      </w:r>
      <w:r w:rsidR="00964F72" w:rsidRPr="00614766">
        <w:rPr>
          <w:rFonts w:hint="eastAsia"/>
        </w:rPr>
        <w:t>號</w:t>
      </w:r>
      <w:r w:rsidR="00964F72" w:rsidRPr="00614766">
        <w:rPr>
          <w:rFonts w:hint="eastAsia"/>
        </w:rPr>
        <w:t>13</w:t>
      </w:r>
      <w:r w:rsidR="00964F72" w:rsidRPr="00614766">
        <w:rPr>
          <w:rFonts w:hint="eastAsia"/>
        </w:rPr>
        <w:t>樓</w:t>
      </w:r>
    </w:p>
    <w:p w14:paraId="53FDF8F8" w14:textId="77777777" w:rsidR="00964F72" w:rsidRPr="00614766" w:rsidRDefault="00964F72" w:rsidP="00964F72">
      <w:pPr>
        <w:ind w:firstLineChars="0" w:firstLine="0"/>
      </w:pPr>
      <w:r w:rsidRPr="00614766">
        <w:t>https://www.businessfinland.fi/en/locations/asia-india-and-oceania/taiwan</w:t>
      </w:r>
    </w:p>
    <w:p w14:paraId="51452DC4" w14:textId="3519EABF" w:rsidR="00964F72" w:rsidRPr="00614766" w:rsidRDefault="00964F72" w:rsidP="00964F72">
      <w:pPr>
        <w:ind w:firstLineChars="0" w:firstLine="0"/>
      </w:pPr>
      <w:r w:rsidRPr="00614766">
        <w:t>Tel</w:t>
      </w:r>
      <w:r w:rsidRPr="00614766">
        <w:rPr>
          <w:rFonts w:hint="eastAsia"/>
          <w:lang w:eastAsia="zh-TW"/>
        </w:rPr>
        <w:t>.</w:t>
      </w:r>
      <w:r w:rsidRPr="00614766">
        <w:t>: +886-</w:t>
      </w:r>
      <w:r w:rsidR="0011217E" w:rsidRPr="00614766">
        <w:t>（</w:t>
      </w:r>
      <w:r w:rsidRPr="00614766">
        <w:t>2</w:t>
      </w:r>
      <w:r w:rsidR="0011217E" w:rsidRPr="00614766">
        <w:t>）</w:t>
      </w:r>
      <w:r w:rsidRPr="00614766">
        <w:t>-8729 1231</w:t>
      </w:r>
    </w:p>
    <w:p w14:paraId="65F992B7" w14:textId="77777777" w:rsidR="00964F72" w:rsidRPr="00614766" w:rsidRDefault="00964F72" w:rsidP="00964F72">
      <w:pPr>
        <w:ind w:firstLineChars="0" w:firstLine="0"/>
      </w:pPr>
      <w:r w:rsidRPr="00614766">
        <w:t xml:space="preserve">Contact person: </w:t>
      </w:r>
    </w:p>
    <w:p w14:paraId="327E6081" w14:textId="77777777" w:rsidR="00964F72" w:rsidRPr="00614766" w:rsidRDefault="00964F72" w:rsidP="00964F72">
      <w:pPr>
        <w:ind w:firstLineChars="0" w:firstLine="0"/>
      </w:pPr>
      <w:r w:rsidRPr="00614766">
        <w:t>Mr. Hung-Yi Chang, Advisor</w:t>
      </w:r>
    </w:p>
    <w:p w14:paraId="35490F87" w14:textId="77777777" w:rsidR="00964F72" w:rsidRPr="00614766" w:rsidRDefault="00964F72" w:rsidP="00964F72">
      <w:pPr>
        <w:ind w:firstLineChars="0" w:firstLine="0"/>
      </w:pPr>
      <w:r w:rsidRPr="00614766">
        <w:t>hung-yi.chang@businessfinland.fi</w:t>
      </w:r>
    </w:p>
    <w:p w14:paraId="4EE57FA4" w14:textId="77777777" w:rsidR="00A822E6" w:rsidRPr="00614766" w:rsidRDefault="00A822E6" w:rsidP="00A822E6">
      <w:pPr>
        <w:ind w:firstLineChars="0" w:firstLine="0"/>
        <w:rPr>
          <w:lang w:eastAsia="zh-TW"/>
        </w:rPr>
      </w:pPr>
    </w:p>
    <w:p w14:paraId="555E8900" w14:textId="77777777" w:rsidR="00A822E6" w:rsidRPr="00614766" w:rsidRDefault="00A822E6" w:rsidP="00A822E6">
      <w:pPr>
        <w:pStyle w:val="a3"/>
        <w:spacing w:before="514" w:after="771"/>
        <w:rPr>
          <w:lang w:eastAsia="zh-TW"/>
        </w:rPr>
      </w:pPr>
      <w:r w:rsidRPr="00614766">
        <w:rPr>
          <w:lang w:eastAsia="zh-TW"/>
        </w:rPr>
        <w:br w:type="page"/>
      </w:r>
      <w:bookmarkStart w:id="15" w:name="_Toc517618380"/>
      <w:r w:rsidRPr="00614766">
        <w:rPr>
          <w:rFonts w:hint="eastAsia"/>
          <w:lang w:eastAsia="zh-TW"/>
        </w:rPr>
        <w:t>附錄三　當地外人投資統計</w:t>
      </w:r>
      <w:bookmarkEnd w:id="15"/>
    </w:p>
    <w:p w14:paraId="26BA9759" w14:textId="77777777" w:rsidR="00A822E6" w:rsidRPr="00614766" w:rsidRDefault="00A822E6" w:rsidP="00A822E6">
      <w:pPr>
        <w:pStyle w:val="afb"/>
        <w:rPr>
          <w:lang w:eastAsia="zh-TW"/>
        </w:rPr>
      </w:pPr>
      <w:r w:rsidRPr="00614766">
        <w:rPr>
          <w:rFonts w:hint="eastAsia"/>
          <w:lang w:eastAsia="zh-TW"/>
        </w:rPr>
        <w:t>芬蘭累計主要外人及對外直接投資國（</w:t>
      </w:r>
      <w:r w:rsidRPr="00614766">
        <w:rPr>
          <w:rFonts w:hint="eastAsia"/>
          <w:lang w:eastAsia="zh-TW"/>
        </w:rPr>
        <w:t>20</w:t>
      </w:r>
      <w:r w:rsidR="003167EE" w:rsidRPr="00614766">
        <w:rPr>
          <w:lang w:eastAsia="zh-TW"/>
        </w:rPr>
        <w:t>2</w:t>
      </w:r>
      <w:r w:rsidR="00074282" w:rsidRPr="00614766">
        <w:rPr>
          <w:rFonts w:hint="eastAsia"/>
          <w:lang w:eastAsia="zh-TW"/>
        </w:rPr>
        <w:t>1</w:t>
      </w:r>
      <w:r w:rsidRPr="00614766">
        <w:rPr>
          <w:rFonts w:hint="eastAsia"/>
          <w:lang w:eastAsia="zh-TW"/>
        </w:rPr>
        <w:t>）</w:t>
      </w:r>
    </w:p>
    <w:tbl>
      <w:tblPr>
        <w:tblW w:w="8037" w:type="dxa"/>
        <w:jc w:val="center"/>
        <w:tblCellMar>
          <w:left w:w="0" w:type="dxa"/>
          <w:right w:w="0" w:type="dxa"/>
        </w:tblCellMar>
        <w:tblLook w:val="01E0" w:firstRow="1" w:lastRow="1" w:firstColumn="1" w:lastColumn="1" w:noHBand="0" w:noVBand="0"/>
      </w:tblPr>
      <w:tblGrid>
        <w:gridCol w:w="1128"/>
        <w:gridCol w:w="2531"/>
        <w:gridCol w:w="2490"/>
        <w:gridCol w:w="1888"/>
      </w:tblGrid>
      <w:tr w:rsidR="00614766" w:rsidRPr="00614766" w14:paraId="7CE34DDA" w14:textId="77777777" w:rsidTr="000E2E55">
        <w:trPr>
          <w:trHeight w:val="720"/>
          <w:jc w:val="center"/>
        </w:trPr>
        <w:tc>
          <w:tcPr>
            <w:tcW w:w="1128"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14:paraId="5F4CFCB5" w14:textId="77777777" w:rsidR="00A822E6" w:rsidRPr="00614766" w:rsidRDefault="00A822E6" w:rsidP="00A822E6">
            <w:pPr>
              <w:pStyle w:val="af9"/>
            </w:pPr>
            <w:r w:rsidRPr="00614766">
              <w:rPr>
                <w:rFonts w:hint="eastAsia"/>
              </w:rPr>
              <w:t>排名</w:t>
            </w:r>
          </w:p>
        </w:tc>
        <w:tc>
          <w:tcPr>
            <w:tcW w:w="253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14:paraId="2787A19E" w14:textId="77777777" w:rsidR="00F56413" w:rsidRPr="00614766" w:rsidRDefault="00A822E6" w:rsidP="00F56413">
            <w:pPr>
              <w:pStyle w:val="af9"/>
            </w:pPr>
            <w:r w:rsidRPr="00614766">
              <w:rPr>
                <w:rFonts w:hint="eastAsia"/>
              </w:rPr>
              <w:t>投資芬蘭</w:t>
            </w:r>
            <w:r w:rsidR="00E32EFE" w:rsidRPr="00614766">
              <w:rPr>
                <w:rFonts w:hint="eastAsia"/>
              </w:rPr>
              <w:t>之</w:t>
            </w:r>
            <w:r w:rsidR="00F56413" w:rsidRPr="00614766">
              <w:rPr>
                <w:rFonts w:hint="eastAsia"/>
              </w:rPr>
              <w:t>主要</w:t>
            </w:r>
          </w:p>
          <w:p w14:paraId="194FF987" w14:textId="77777777" w:rsidR="00A822E6" w:rsidRPr="00614766" w:rsidRDefault="00E32EFE" w:rsidP="00F56413">
            <w:pPr>
              <w:pStyle w:val="af9"/>
            </w:pPr>
            <w:r w:rsidRPr="00614766">
              <w:rPr>
                <w:rFonts w:hint="eastAsia"/>
              </w:rPr>
              <w:t>外</w:t>
            </w:r>
            <w:r w:rsidR="00F56413" w:rsidRPr="00614766">
              <w:rPr>
                <w:rFonts w:hint="eastAsia"/>
              </w:rPr>
              <w:t>資來源</w:t>
            </w:r>
            <w:r w:rsidR="00A822E6" w:rsidRPr="00614766">
              <w:rPr>
                <w:rFonts w:hint="eastAsia"/>
              </w:rPr>
              <w:t>國</w:t>
            </w:r>
          </w:p>
        </w:tc>
        <w:tc>
          <w:tcPr>
            <w:tcW w:w="249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14:paraId="2C245C54" w14:textId="77777777" w:rsidR="00E35248" w:rsidRPr="00614766" w:rsidRDefault="00E35248" w:rsidP="00E35248">
            <w:pPr>
              <w:pStyle w:val="af9"/>
            </w:pPr>
            <w:r w:rsidRPr="00614766">
              <w:rPr>
                <w:rFonts w:hint="eastAsia"/>
              </w:rPr>
              <w:t>比例</w:t>
            </w:r>
            <w:r w:rsidRPr="00614766">
              <w:t>（</w:t>
            </w:r>
            <w:r w:rsidRPr="00614766">
              <w:t>%</w:t>
            </w:r>
            <w:r w:rsidRPr="00614766">
              <w:t>）</w:t>
            </w:r>
          </w:p>
          <w:p w14:paraId="09F6C368" w14:textId="77777777" w:rsidR="00A822E6" w:rsidRPr="00614766" w:rsidRDefault="00A822E6" w:rsidP="00A822E6">
            <w:pPr>
              <w:pStyle w:val="af9"/>
            </w:pPr>
          </w:p>
        </w:tc>
        <w:tc>
          <w:tcPr>
            <w:tcW w:w="1888"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14:paraId="5AB32BCB" w14:textId="77777777" w:rsidR="00E35248" w:rsidRPr="00614766" w:rsidRDefault="00E35248" w:rsidP="00E35248">
            <w:pPr>
              <w:pStyle w:val="af9"/>
            </w:pPr>
            <w:r w:rsidRPr="00614766">
              <w:rPr>
                <w:rFonts w:hint="eastAsia"/>
              </w:rPr>
              <w:t>累計投資金額</w:t>
            </w:r>
          </w:p>
          <w:p w14:paraId="26A401BC" w14:textId="77777777" w:rsidR="00A822E6" w:rsidRPr="00614766" w:rsidRDefault="00E35248" w:rsidP="00E35248">
            <w:pPr>
              <w:pStyle w:val="af9"/>
            </w:pPr>
            <w:r w:rsidRPr="00614766">
              <w:t>（</w:t>
            </w:r>
            <w:r w:rsidRPr="00614766">
              <w:rPr>
                <w:rFonts w:hint="eastAsia"/>
              </w:rPr>
              <w:t>百萬歐元</w:t>
            </w:r>
            <w:r w:rsidRPr="00614766">
              <w:t>）</w:t>
            </w:r>
          </w:p>
        </w:tc>
      </w:tr>
      <w:tr w:rsidR="00614766" w:rsidRPr="00614766" w14:paraId="729CD761" w14:textId="77777777" w:rsidTr="000E2E55">
        <w:trPr>
          <w:trHeight w:val="500"/>
          <w:jc w:val="center"/>
        </w:trPr>
        <w:tc>
          <w:tcPr>
            <w:tcW w:w="1128"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tcPr>
          <w:p w14:paraId="372EAC1E" w14:textId="77777777" w:rsidR="00E35248" w:rsidRPr="00614766" w:rsidRDefault="00E35248" w:rsidP="00A822E6">
            <w:pPr>
              <w:pStyle w:val="af9"/>
            </w:pPr>
            <w:r w:rsidRPr="00614766">
              <w:t>1</w:t>
            </w:r>
          </w:p>
        </w:tc>
        <w:tc>
          <w:tcPr>
            <w:tcW w:w="253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tcPr>
          <w:p w14:paraId="148DC18F" w14:textId="77777777" w:rsidR="00E35248" w:rsidRPr="00614766" w:rsidRDefault="008B428C" w:rsidP="003167EE">
            <w:pPr>
              <w:pStyle w:val="af9"/>
            </w:pPr>
            <w:r w:rsidRPr="00614766">
              <w:rPr>
                <w:rFonts w:hint="eastAsia"/>
              </w:rPr>
              <w:t>香港</w:t>
            </w:r>
          </w:p>
        </w:tc>
        <w:tc>
          <w:tcPr>
            <w:tcW w:w="249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tcPr>
          <w:p w14:paraId="1D474971" w14:textId="77777777" w:rsidR="00E35248" w:rsidRPr="00614766" w:rsidRDefault="007E23A2" w:rsidP="00074282">
            <w:pPr>
              <w:pStyle w:val="af9"/>
              <w:tabs>
                <w:tab w:val="decimal" w:pos="814"/>
              </w:tabs>
              <w:jc w:val="right"/>
            </w:pPr>
            <w:r w:rsidRPr="00614766">
              <w:rPr>
                <w:rFonts w:hint="eastAsia"/>
              </w:rPr>
              <w:t>37</w:t>
            </w:r>
            <w:r w:rsidR="00E35248" w:rsidRPr="00614766">
              <w:t>%</w:t>
            </w:r>
          </w:p>
        </w:tc>
        <w:tc>
          <w:tcPr>
            <w:tcW w:w="1888" w:type="dxa"/>
            <w:tcBorders>
              <w:top w:val="single" w:sz="24" w:space="0" w:color="FFFFFF"/>
              <w:left w:val="single" w:sz="8" w:space="0" w:color="FFFFFF"/>
              <w:bottom w:val="single" w:sz="8" w:space="0" w:color="FFFFFF"/>
              <w:right w:val="single" w:sz="8" w:space="0" w:color="FFFFFF"/>
            </w:tcBorders>
            <w:shd w:val="clear" w:color="auto" w:fill="B8CCE4" w:themeFill="accent1" w:themeFillTint="66"/>
            <w:tcMar>
              <w:top w:w="15" w:type="dxa"/>
              <w:left w:w="15" w:type="dxa"/>
              <w:bottom w:w="0" w:type="dxa"/>
              <w:right w:w="15" w:type="dxa"/>
            </w:tcMar>
            <w:vAlign w:val="center"/>
          </w:tcPr>
          <w:p w14:paraId="52D93A42" w14:textId="77777777" w:rsidR="00E35248" w:rsidRPr="00614766" w:rsidRDefault="008B428C" w:rsidP="008B428C">
            <w:pPr>
              <w:pStyle w:val="af9"/>
              <w:tabs>
                <w:tab w:val="decimal" w:pos="814"/>
              </w:tabs>
              <w:jc w:val="right"/>
              <w:rPr>
                <w:highlight w:val="lightGray"/>
              </w:rPr>
            </w:pPr>
            <w:r w:rsidRPr="00614766">
              <w:rPr>
                <w:rFonts w:hint="eastAsia"/>
              </w:rPr>
              <w:t>3</w:t>
            </w:r>
            <w:r w:rsidR="000E2E55" w:rsidRPr="00614766">
              <w:rPr>
                <w:rFonts w:hint="eastAsia"/>
              </w:rPr>
              <w:t>,</w:t>
            </w:r>
            <w:r w:rsidRPr="00614766">
              <w:rPr>
                <w:rFonts w:hint="eastAsia"/>
              </w:rPr>
              <w:t>813</w:t>
            </w:r>
          </w:p>
        </w:tc>
      </w:tr>
      <w:tr w:rsidR="00614766" w:rsidRPr="00614766" w14:paraId="05D88B53" w14:textId="77777777" w:rsidTr="000E2E55">
        <w:trPr>
          <w:trHeight w:val="500"/>
          <w:jc w:val="center"/>
        </w:trPr>
        <w:tc>
          <w:tcPr>
            <w:tcW w:w="1128"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tcPr>
          <w:p w14:paraId="05FFA98A" w14:textId="77777777" w:rsidR="00E35248" w:rsidRPr="00614766" w:rsidRDefault="00E35248" w:rsidP="00A822E6">
            <w:pPr>
              <w:pStyle w:val="af9"/>
            </w:pPr>
            <w:r w:rsidRPr="00614766">
              <w:t>2</w:t>
            </w:r>
          </w:p>
        </w:tc>
        <w:tc>
          <w:tcPr>
            <w:tcW w:w="253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tcPr>
          <w:p w14:paraId="3C17CC01" w14:textId="77777777" w:rsidR="00E35248" w:rsidRPr="00614766" w:rsidRDefault="008B428C" w:rsidP="003167EE">
            <w:pPr>
              <w:pStyle w:val="af9"/>
            </w:pPr>
            <w:r w:rsidRPr="00614766">
              <w:rPr>
                <w:rFonts w:hint="eastAsia"/>
              </w:rPr>
              <w:t>盧森堡</w:t>
            </w:r>
          </w:p>
        </w:tc>
        <w:tc>
          <w:tcPr>
            <w:tcW w:w="249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tcPr>
          <w:p w14:paraId="77FA1707" w14:textId="77777777" w:rsidR="00E35248" w:rsidRPr="00614766" w:rsidRDefault="008B428C" w:rsidP="008B428C">
            <w:pPr>
              <w:pStyle w:val="af9"/>
              <w:tabs>
                <w:tab w:val="decimal" w:pos="814"/>
              </w:tabs>
              <w:jc w:val="right"/>
            </w:pPr>
            <w:r w:rsidRPr="00614766">
              <w:rPr>
                <w:rFonts w:hint="eastAsia"/>
              </w:rPr>
              <w:t>30</w:t>
            </w:r>
            <w:r w:rsidR="00E35248" w:rsidRPr="00614766">
              <w:t>%</w:t>
            </w:r>
          </w:p>
        </w:tc>
        <w:tc>
          <w:tcPr>
            <w:tcW w:w="1888" w:type="dxa"/>
            <w:tcBorders>
              <w:top w:val="single" w:sz="8" w:space="0" w:color="FFFFFF"/>
              <w:left w:val="single" w:sz="8" w:space="0" w:color="FFFFFF"/>
              <w:bottom w:val="single" w:sz="8" w:space="0" w:color="FFFFFF"/>
              <w:right w:val="single" w:sz="8" w:space="0" w:color="FFFFFF"/>
            </w:tcBorders>
            <w:shd w:val="clear" w:color="auto" w:fill="B8CCE4" w:themeFill="accent1" w:themeFillTint="66"/>
            <w:tcMar>
              <w:top w:w="15" w:type="dxa"/>
              <w:left w:w="15" w:type="dxa"/>
              <w:bottom w:w="0" w:type="dxa"/>
              <w:right w:w="15" w:type="dxa"/>
            </w:tcMar>
            <w:vAlign w:val="center"/>
          </w:tcPr>
          <w:p w14:paraId="5052717C" w14:textId="77777777" w:rsidR="00E35248" w:rsidRPr="00614766" w:rsidRDefault="008B428C" w:rsidP="008B428C">
            <w:pPr>
              <w:pStyle w:val="af9"/>
              <w:tabs>
                <w:tab w:val="decimal" w:pos="814"/>
              </w:tabs>
              <w:jc w:val="right"/>
            </w:pPr>
            <w:r w:rsidRPr="00614766">
              <w:rPr>
                <w:rFonts w:hint="eastAsia"/>
              </w:rPr>
              <w:t>3</w:t>
            </w:r>
            <w:r w:rsidR="000E2E55" w:rsidRPr="00614766">
              <w:rPr>
                <w:rFonts w:hint="eastAsia"/>
              </w:rPr>
              <w:t>,</w:t>
            </w:r>
            <w:r w:rsidRPr="00614766">
              <w:rPr>
                <w:rFonts w:hint="eastAsia"/>
              </w:rPr>
              <w:t>100</w:t>
            </w:r>
          </w:p>
        </w:tc>
      </w:tr>
      <w:tr w:rsidR="00614766" w:rsidRPr="00614766" w14:paraId="5B5530F5" w14:textId="77777777" w:rsidTr="000E2E55">
        <w:trPr>
          <w:trHeight w:val="500"/>
          <w:jc w:val="center"/>
        </w:trPr>
        <w:tc>
          <w:tcPr>
            <w:tcW w:w="1128"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tcPr>
          <w:p w14:paraId="5F65AA7E" w14:textId="77777777" w:rsidR="00E35248" w:rsidRPr="00614766" w:rsidRDefault="00E35248" w:rsidP="00A822E6">
            <w:pPr>
              <w:pStyle w:val="af9"/>
            </w:pPr>
            <w:r w:rsidRPr="00614766">
              <w:t>3</w:t>
            </w:r>
          </w:p>
        </w:tc>
        <w:tc>
          <w:tcPr>
            <w:tcW w:w="253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tcPr>
          <w:p w14:paraId="5A4A9E94" w14:textId="77777777" w:rsidR="00E32EFE" w:rsidRPr="00614766" w:rsidRDefault="008B428C" w:rsidP="008B428C">
            <w:pPr>
              <w:pStyle w:val="af9"/>
            </w:pPr>
            <w:r w:rsidRPr="00614766">
              <w:rPr>
                <w:rFonts w:hint="eastAsia"/>
              </w:rPr>
              <w:t>挪威</w:t>
            </w:r>
          </w:p>
        </w:tc>
        <w:tc>
          <w:tcPr>
            <w:tcW w:w="249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tcPr>
          <w:p w14:paraId="7BB288CD" w14:textId="77777777" w:rsidR="00E35248" w:rsidRPr="00614766" w:rsidRDefault="003167EE" w:rsidP="00ED6E7B">
            <w:pPr>
              <w:pStyle w:val="af9"/>
              <w:tabs>
                <w:tab w:val="decimal" w:pos="814"/>
              </w:tabs>
              <w:jc w:val="right"/>
            </w:pPr>
            <w:r w:rsidRPr="00614766">
              <w:t>1</w:t>
            </w:r>
            <w:r w:rsidR="008B428C" w:rsidRPr="00614766">
              <w:rPr>
                <w:rFonts w:hint="eastAsia"/>
              </w:rPr>
              <w:t>9</w:t>
            </w:r>
            <w:r w:rsidR="00E35248" w:rsidRPr="00614766">
              <w:t>%</w:t>
            </w:r>
          </w:p>
        </w:tc>
        <w:tc>
          <w:tcPr>
            <w:tcW w:w="1888" w:type="dxa"/>
            <w:tcBorders>
              <w:top w:val="single" w:sz="8" w:space="0" w:color="FFFFFF"/>
              <w:left w:val="single" w:sz="8" w:space="0" w:color="FFFFFF"/>
              <w:bottom w:val="single" w:sz="8" w:space="0" w:color="FFFFFF"/>
              <w:right w:val="single" w:sz="8" w:space="0" w:color="FFFFFF"/>
            </w:tcBorders>
            <w:shd w:val="clear" w:color="auto" w:fill="B8CCE4" w:themeFill="accent1" w:themeFillTint="66"/>
            <w:tcMar>
              <w:top w:w="15" w:type="dxa"/>
              <w:left w:w="15" w:type="dxa"/>
              <w:bottom w:w="0" w:type="dxa"/>
              <w:right w:w="15" w:type="dxa"/>
            </w:tcMar>
            <w:vAlign w:val="center"/>
          </w:tcPr>
          <w:p w14:paraId="0B37160A" w14:textId="77777777" w:rsidR="00E35248" w:rsidRPr="00614766" w:rsidRDefault="008B428C" w:rsidP="008B428C">
            <w:pPr>
              <w:pStyle w:val="af9"/>
              <w:tabs>
                <w:tab w:val="decimal" w:pos="814"/>
              </w:tabs>
              <w:jc w:val="right"/>
            </w:pPr>
            <w:r w:rsidRPr="00614766">
              <w:rPr>
                <w:rFonts w:hint="eastAsia"/>
              </w:rPr>
              <w:t>2</w:t>
            </w:r>
            <w:r w:rsidR="00E32EFE" w:rsidRPr="00614766">
              <w:rPr>
                <w:rFonts w:hint="eastAsia"/>
              </w:rPr>
              <w:t>,</w:t>
            </w:r>
            <w:r w:rsidRPr="00614766">
              <w:rPr>
                <w:rFonts w:hint="eastAsia"/>
              </w:rPr>
              <w:t>000</w:t>
            </w:r>
          </w:p>
        </w:tc>
      </w:tr>
      <w:tr w:rsidR="00614766" w:rsidRPr="00614766" w14:paraId="55CCE027" w14:textId="77777777" w:rsidTr="000E2E55">
        <w:trPr>
          <w:trHeight w:val="500"/>
          <w:jc w:val="center"/>
        </w:trPr>
        <w:tc>
          <w:tcPr>
            <w:tcW w:w="1128"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tcPr>
          <w:p w14:paraId="6E44111A" w14:textId="77777777" w:rsidR="00E35248" w:rsidRPr="00614766" w:rsidRDefault="00E35248" w:rsidP="00A822E6">
            <w:pPr>
              <w:pStyle w:val="af9"/>
            </w:pPr>
            <w:r w:rsidRPr="00614766">
              <w:t>4</w:t>
            </w:r>
          </w:p>
        </w:tc>
        <w:tc>
          <w:tcPr>
            <w:tcW w:w="253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tcPr>
          <w:p w14:paraId="4450F414" w14:textId="77777777" w:rsidR="00E35248" w:rsidRPr="00614766" w:rsidRDefault="008B428C" w:rsidP="00707B98">
            <w:pPr>
              <w:pStyle w:val="af9"/>
            </w:pPr>
            <w:r w:rsidRPr="00614766">
              <w:rPr>
                <w:rFonts w:hint="eastAsia"/>
              </w:rPr>
              <w:t>荷蘭</w:t>
            </w:r>
          </w:p>
        </w:tc>
        <w:tc>
          <w:tcPr>
            <w:tcW w:w="249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tcPr>
          <w:p w14:paraId="70B070D0" w14:textId="77777777" w:rsidR="00E35248" w:rsidRPr="00614766" w:rsidRDefault="007E23A2" w:rsidP="006042CB">
            <w:pPr>
              <w:pStyle w:val="af9"/>
              <w:tabs>
                <w:tab w:val="decimal" w:pos="814"/>
              </w:tabs>
              <w:jc w:val="right"/>
            </w:pPr>
            <w:r w:rsidRPr="00614766">
              <w:rPr>
                <w:rFonts w:hint="eastAsia"/>
              </w:rPr>
              <w:t>16</w:t>
            </w:r>
            <w:r w:rsidR="00E35248" w:rsidRPr="00614766">
              <w:t>%</w:t>
            </w:r>
          </w:p>
        </w:tc>
        <w:tc>
          <w:tcPr>
            <w:tcW w:w="1888" w:type="dxa"/>
            <w:tcBorders>
              <w:top w:val="single" w:sz="8" w:space="0" w:color="FFFFFF"/>
              <w:left w:val="single" w:sz="8" w:space="0" w:color="FFFFFF"/>
              <w:bottom w:val="single" w:sz="8" w:space="0" w:color="FFFFFF"/>
              <w:right w:val="single" w:sz="8" w:space="0" w:color="FFFFFF"/>
            </w:tcBorders>
            <w:shd w:val="clear" w:color="auto" w:fill="B8CCE4" w:themeFill="accent1" w:themeFillTint="66"/>
            <w:tcMar>
              <w:top w:w="15" w:type="dxa"/>
              <w:left w:w="15" w:type="dxa"/>
              <w:bottom w:w="0" w:type="dxa"/>
              <w:right w:w="15" w:type="dxa"/>
            </w:tcMar>
            <w:vAlign w:val="center"/>
          </w:tcPr>
          <w:p w14:paraId="3BE4DBB1" w14:textId="77777777" w:rsidR="00E35248" w:rsidRPr="00614766" w:rsidRDefault="008B428C" w:rsidP="008B428C">
            <w:pPr>
              <w:pStyle w:val="af9"/>
              <w:tabs>
                <w:tab w:val="decimal" w:pos="814"/>
              </w:tabs>
              <w:jc w:val="right"/>
            </w:pPr>
            <w:r w:rsidRPr="00614766">
              <w:rPr>
                <w:rFonts w:hint="eastAsia"/>
              </w:rPr>
              <w:t>1</w:t>
            </w:r>
            <w:r w:rsidR="00707B98" w:rsidRPr="00614766">
              <w:rPr>
                <w:rFonts w:hint="eastAsia"/>
              </w:rPr>
              <w:t>,</w:t>
            </w:r>
            <w:r w:rsidRPr="00614766">
              <w:rPr>
                <w:rFonts w:hint="eastAsia"/>
              </w:rPr>
              <w:t>690</w:t>
            </w:r>
          </w:p>
        </w:tc>
      </w:tr>
      <w:tr w:rsidR="00614766" w:rsidRPr="00614766" w14:paraId="6A47840B" w14:textId="77777777" w:rsidTr="000E2E55">
        <w:trPr>
          <w:trHeight w:val="500"/>
          <w:jc w:val="center"/>
        </w:trPr>
        <w:tc>
          <w:tcPr>
            <w:tcW w:w="1128"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tcPr>
          <w:p w14:paraId="2FC0239E" w14:textId="77777777" w:rsidR="00E35248" w:rsidRPr="00614766" w:rsidRDefault="00E35248" w:rsidP="00A822E6">
            <w:pPr>
              <w:pStyle w:val="af9"/>
            </w:pPr>
            <w:r w:rsidRPr="00614766">
              <w:t>5</w:t>
            </w:r>
          </w:p>
        </w:tc>
        <w:tc>
          <w:tcPr>
            <w:tcW w:w="253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tcPr>
          <w:p w14:paraId="79232A01" w14:textId="77777777" w:rsidR="00E35248" w:rsidRPr="00614766" w:rsidRDefault="008B428C" w:rsidP="00707B98">
            <w:pPr>
              <w:pStyle w:val="af9"/>
            </w:pPr>
            <w:r w:rsidRPr="00614766">
              <w:rPr>
                <w:rFonts w:hint="eastAsia"/>
              </w:rPr>
              <w:t>英國</w:t>
            </w:r>
          </w:p>
        </w:tc>
        <w:tc>
          <w:tcPr>
            <w:tcW w:w="249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tcPr>
          <w:p w14:paraId="550F5EC0" w14:textId="77777777" w:rsidR="00E35248" w:rsidRPr="00614766" w:rsidRDefault="00074282" w:rsidP="00ED6E7B">
            <w:pPr>
              <w:pStyle w:val="af9"/>
              <w:tabs>
                <w:tab w:val="decimal" w:pos="814"/>
              </w:tabs>
              <w:jc w:val="right"/>
            </w:pPr>
            <w:r w:rsidRPr="00614766">
              <w:rPr>
                <w:rFonts w:hint="eastAsia"/>
              </w:rPr>
              <w:t>6</w:t>
            </w:r>
            <w:r w:rsidR="007B6805" w:rsidRPr="00614766">
              <w:t>%</w:t>
            </w:r>
          </w:p>
        </w:tc>
        <w:tc>
          <w:tcPr>
            <w:tcW w:w="1888" w:type="dxa"/>
            <w:tcBorders>
              <w:top w:val="single" w:sz="8" w:space="0" w:color="FFFFFF"/>
              <w:left w:val="single" w:sz="8" w:space="0" w:color="FFFFFF"/>
              <w:bottom w:val="single" w:sz="8" w:space="0" w:color="FFFFFF"/>
              <w:right w:val="single" w:sz="8" w:space="0" w:color="FFFFFF"/>
            </w:tcBorders>
            <w:shd w:val="clear" w:color="auto" w:fill="B8CCE4" w:themeFill="accent1" w:themeFillTint="66"/>
            <w:tcMar>
              <w:top w:w="15" w:type="dxa"/>
              <w:left w:w="15" w:type="dxa"/>
              <w:bottom w:w="0" w:type="dxa"/>
              <w:right w:w="15" w:type="dxa"/>
            </w:tcMar>
            <w:vAlign w:val="center"/>
          </w:tcPr>
          <w:p w14:paraId="49B2C54A" w14:textId="77777777" w:rsidR="00E35248" w:rsidRPr="00614766" w:rsidRDefault="008B428C" w:rsidP="00074282">
            <w:pPr>
              <w:pStyle w:val="af9"/>
              <w:tabs>
                <w:tab w:val="decimal" w:pos="814"/>
              </w:tabs>
              <w:jc w:val="right"/>
            </w:pPr>
            <w:r w:rsidRPr="00614766">
              <w:rPr>
                <w:rFonts w:hint="eastAsia"/>
              </w:rPr>
              <w:t>653</w:t>
            </w:r>
          </w:p>
        </w:tc>
      </w:tr>
      <w:tr w:rsidR="00614766" w:rsidRPr="00614766" w14:paraId="2DF30360" w14:textId="77777777" w:rsidTr="000E2E55">
        <w:trPr>
          <w:trHeight w:val="500"/>
          <w:jc w:val="center"/>
        </w:trPr>
        <w:tc>
          <w:tcPr>
            <w:tcW w:w="1128"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tcPr>
          <w:p w14:paraId="54A183DE" w14:textId="77777777" w:rsidR="00E35248" w:rsidRPr="00614766" w:rsidRDefault="00E35248" w:rsidP="00A822E6">
            <w:pPr>
              <w:pStyle w:val="af9"/>
            </w:pPr>
            <w:r w:rsidRPr="00614766">
              <w:rPr>
                <w:rFonts w:hint="eastAsia"/>
              </w:rPr>
              <w:t>總額</w:t>
            </w:r>
          </w:p>
        </w:tc>
        <w:tc>
          <w:tcPr>
            <w:tcW w:w="253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tcPr>
          <w:p w14:paraId="534CCEBD" w14:textId="77777777" w:rsidR="00E35248" w:rsidRPr="00614766" w:rsidRDefault="00E35248" w:rsidP="00A822E6">
            <w:pPr>
              <w:pStyle w:val="af9"/>
            </w:pPr>
          </w:p>
        </w:tc>
        <w:tc>
          <w:tcPr>
            <w:tcW w:w="249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tcPr>
          <w:p w14:paraId="44A40280" w14:textId="77777777" w:rsidR="00E35248" w:rsidRPr="00614766" w:rsidRDefault="00E35248" w:rsidP="00E35248">
            <w:pPr>
              <w:pStyle w:val="af9"/>
              <w:tabs>
                <w:tab w:val="decimal" w:pos="1817"/>
              </w:tabs>
              <w:jc w:val="both"/>
            </w:pPr>
          </w:p>
        </w:tc>
        <w:tc>
          <w:tcPr>
            <w:tcW w:w="1888" w:type="dxa"/>
            <w:tcBorders>
              <w:top w:val="single" w:sz="8" w:space="0" w:color="FFFFFF"/>
              <w:left w:val="single" w:sz="8" w:space="0" w:color="FFFFFF"/>
              <w:bottom w:val="single" w:sz="8" w:space="0" w:color="FFFFFF"/>
              <w:right w:val="single" w:sz="8" w:space="0" w:color="FFFFFF"/>
            </w:tcBorders>
            <w:shd w:val="clear" w:color="auto" w:fill="B8CCE4" w:themeFill="accent1" w:themeFillTint="66"/>
            <w:tcMar>
              <w:top w:w="15" w:type="dxa"/>
              <w:left w:w="15" w:type="dxa"/>
              <w:bottom w:w="0" w:type="dxa"/>
              <w:right w:w="15" w:type="dxa"/>
            </w:tcMar>
            <w:vAlign w:val="center"/>
          </w:tcPr>
          <w:p w14:paraId="6300BA2C" w14:textId="77777777" w:rsidR="00E35248" w:rsidRPr="00614766" w:rsidRDefault="008B428C" w:rsidP="008B428C">
            <w:pPr>
              <w:pStyle w:val="af9"/>
              <w:tabs>
                <w:tab w:val="decimal" w:pos="814"/>
              </w:tabs>
              <w:jc w:val="right"/>
            </w:pPr>
            <w:r w:rsidRPr="00614766">
              <w:rPr>
                <w:rFonts w:hint="eastAsia"/>
              </w:rPr>
              <w:t>10</w:t>
            </w:r>
            <w:r w:rsidR="000E7F04" w:rsidRPr="00614766">
              <w:rPr>
                <w:rFonts w:hint="eastAsia"/>
              </w:rPr>
              <w:t>,</w:t>
            </w:r>
            <w:r w:rsidRPr="00614766">
              <w:rPr>
                <w:rFonts w:hint="eastAsia"/>
              </w:rPr>
              <w:t>277</w:t>
            </w:r>
          </w:p>
        </w:tc>
      </w:tr>
      <w:tr w:rsidR="00614766" w:rsidRPr="00614766" w14:paraId="59CC56EC" w14:textId="77777777" w:rsidTr="000E2E55">
        <w:trPr>
          <w:trHeight w:val="687"/>
          <w:jc w:val="center"/>
        </w:trPr>
        <w:tc>
          <w:tcPr>
            <w:tcW w:w="1128"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tcPr>
          <w:p w14:paraId="5ED54819" w14:textId="77777777" w:rsidR="00E35248" w:rsidRPr="00614766" w:rsidRDefault="00E35248" w:rsidP="00A822E6">
            <w:pPr>
              <w:pStyle w:val="af9"/>
            </w:pPr>
          </w:p>
        </w:tc>
        <w:tc>
          <w:tcPr>
            <w:tcW w:w="253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tcPr>
          <w:p w14:paraId="373BD933" w14:textId="77777777" w:rsidR="00F56413" w:rsidRPr="00614766" w:rsidRDefault="00E35248" w:rsidP="00F56413">
            <w:pPr>
              <w:pStyle w:val="af9"/>
            </w:pPr>
            <w:r w:rsidRPr="00614766">
              <w:rPr>
                <w:rFonts w:hint="eastAsia"/>
              </w:rPr>
              <w:t>芬蘭對外</w:t>
            </w:r>
            <w:r w:rsidR="00F56413" w:rsidRPr="00614766">
              <w:rPr>
                <w:rFonts w:hint="eastAsia"/>
              </w:rPr>
              <w:t>之主要</w:t>
            </w:r>
          </w:p>
          <w:p w14:paraId="0E084582" w14:textId="77777777" w:rsidR="00E35248" w:rsidRPr="00614766" w:rsidRDefault="00E35248" w:rsidP="00F56413">
            <w:pPr>
              <w:pStyle w:val="af9"/>
            </w:pPr>
            <w:r w:rsidRPr="00614766">
              <w:rPr>
                <w:rFonts w:hint="eastAsia"/>
              </w:rPr>
              <w:t>投資</w:t>
            </w:r>
            <w:r w:rsidR="00F56413" w:rsidRPr="00614766">
              <w:rPr>
                <w:rFonts w:hint="eastAsia"/>
              </w:rPr>
              <w:t>目的</w:t>
            </w:r>
            <w:r w:rsidRPr="00614766">
              <w:rPr>
                <w:rFonts w:hint="eastAsia"/>
              </w:rPr>
              <w:t>國</w:t>
            </w:r>
          </w:p>
        </w:tc>
        <w:tc>
          <w:tcPr>
            <w:tcW w:w="249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tcPr>
          <w:p w14:paraId="6E5F46BE" w14:textId="77777777" w:rsidR="00E35248" w:rsidRPr="00614766" w:rsidRDefault="00E35248" w:rsidP="00A822E6">
            <w:pPr>
              <w:pStyle w:val="af9"/>
              <w:tabs>
                <w:tab w:val="decimal" w:pos="1817"/>
              </w:tabs>
              <w:jc w:val="both"/>
            </w:pPr>
          </w:p>
        </w:tc>
        <w:tc>
          <w:tcPr>
            <w:tcW w:w="1888" w:type="dxa"/>
            <w:tcBorders>
              <w:top w:val="single" w:sz="8" w:space="0" w:color="FFFFFF"/>
              <w:left w:val="single" w:sz="8" w:space="0" w:color="FFFFFF"/>
              <w:bottom w:val="single" w:sz="8" w:space="0" w:color="FFFFFF"/>
              <w:right w:val="single" w:sz="8" w:space="0" w:color="FFFFFF"/>
            </w:tcBorders>
            <w:shd w:val="clear" w:color="auto" w:fill="B8CCE4" w:themeFill="accent1" w:themeFillTint="66"/>
            <w:tcMar>
              <w:top w:w="15" w:type="dxa"/>
              <w:left w:w="15" w:type="dxa"/>
              <w:bottom w:w="0" w:type="dxa"/>
              <w:right w:w="15" w:type="dxa"/>
            </w:tcMar>
            <w:vAlign w:val="center"/>
          </w:tcPr>
          <w:p w14:paraId="5829E1E8" w14:textId="77777777" w:rsidR="00E35248" w:rsidRPr="00614766" w:rsidRDefault="00E35248" w:rsidP="00A822E6">
            <w:pPr>
              <w:pStyle w:val="af9"/>
              <w:tabs>
                <w:tab w:val="decimal" w:pos="814"/>
              </w:tabs>
              <w:jc w:val="both"/>
            </w:pPr>
          </w:p>
        </w:tc>
      </w:tr>
      <w:tr w:rsidR="00614766" w:rsidRPr="00614766" w14:paraId="0A2A71F2" w14:textId="77777777" w:rsidTr="000E2E55">
        <w:trPr>
          <w:trHeight w:val="500"/>
          <w:jc w:val="center"/>
        </w:trPr>
        <w:tc>
          <w:tcPr>
            <w:tcW w:w="1128"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tcPr>
          <w:p w14:paraId="0F2F8D2E" w14:textId="77777777" w:rsidR="00E35248" w:rsidRPr="00614766" w:rsidRDefault="00E35248" w:rsidP="00A822E6">
            <w:pPr>
              <w:pStyle w:val="af9"/>
            </w:pPr>
            <w:r w:rsidRPr="00614766">
              <w:t>1</w:t>
            </w:r>
          </w:p>
        </w:tc>
        <w:tc>
          <w:tcPr>
            <w:tcW w:w="253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tcPr>
          <w:p w14:paraId="2E47D157" w14:textId="77777777" w:rsidR="00E35248" w:rsidRPr="00614766" w:rsidRDefault="00ED6E7B" w:rsidP="00A557F8">
            <w:pPr>
              <w:pStyle w:val="af9"/>
            </w:pPr>
            <w:r w:rsidRPr="00614766">
              <w:rPr>
                <w:rFonts w:hint="eastAsia"/>
              </w:rPr>
              <w:t>愛爾蘭</w:t>
            </w:r>
          </w:p>
        </w:tc>
        <w:tc>
          <w:tcPr>
            <w:tcW w:w="249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tcPr>
          <w:p w14:paraId="1436AFDB" w14:textId="77777777" w:rsidR="00E35248" w:rsidRPr="00614766" w:rsidRDefault="0081482E" w:rsidP="001E58E7">
            <w:pPr>
              <w:pStyle w:val="af9"/>
              <w:tabs>
                <w:tab w:val="decimal" w:pos="814"/>
              </w:tabs>
              <w:jc w:val="right"/>
            </w:pPr>
            <w:r w:rsidRPr="00614766">
              <w:rPr>
                <w:rFonts w:hint="eastAsia"/>
              </w:rPr>
              <w:t>-</w:t>
            </w:r>
          </w:p>
        </w:tc>
        <w:tc>
          <w:tcPr>
            <w:tcW w:w="1888" w:type="dxa"/>
            <w:tcBorders>
              <w:top w:val="single" w:sz="8" w:space="0" w:color="FFFFFF"/>
              <w:left w:val="single" w:sz="8" w:space="0" w:color="FFFFFF"/>
              <w:bottom w:val="single" w:sz="8" w:space="0" w:color="FFFFFF"/>
              <w:right w:val="single" w:sz="8" w:space="0" w:color="FFFFFF"/>
            </w:tcBorders>
            <w:shd w:val="clear" w:color="auto" w:fill="B8CCE4" w:themeFill="accent1" w:themeFillTint="66"/>
            <w:tcMar>
              <w:top w:w="15" w:type="dxa"/>
              <w:left w:w="15" w:type="dxa"/>
              <w:bottom w:w="0" w:type="dxa"/>
              <w:right w:w="15" w:type="dxa"/>
            </w:tcMar>
            <w:vAlign w:val="center"/>
          </w:tcPr>
          <w:p w14:paraId="11050F59" w14:textId="77777777" w:rsidR="00E35248" w:rsidRPr="00614766" w:rsidRDefault="00ED6E7B" w:rsidP="001E58E7">
            <w:pPr>
              <w:pStyle w:val="af9"/>
              <w:tabs>
                <w:tab w:val="decimal" w:pos="814"/>
              </w:tabs>
              <w:jc w:val="right"/>
            </w:pPr>
            <w:r w:rsidRPr="00614766">
              <w:t>6,115</w:t>
            </w:r>
          </w:p>
        </w:tc>
      </w:tr>
      <w:tr w:rsidR="00614766" w:rsidRPr="00614766" w14:paraId="5C1F9F5B" w14:textId="77777777" w:rsidTr="000E2E55">
        <w:trPr>
          <w:trHeight w:val="500"/>
          <w:jc w:val="center"/>
        </w:trPr>
        <w:tc>
          <w:tcPr>
            <w:tcW w:w="1128"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tcPr>
          <w:p w14:paraId="196215A0" w14:textId="77777777" w:rsidR="00E35248" w:rsidRPr="00614766" w:rsidRDefault="00E35248" w:rsidP="00A822E6">
            <w:pPr>
              <w:pStyle w:val="af9"/>
            </w:pPr>
            <w:r w:rsidRPr="00614766">
              <w:t>2</w:t>
            </w:r>
          </w:p>
        </w:tc>
        <w:tc>
          <w:tcPr>
            <w:tcW w:w="253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tcPr>
          <w:p w14:paraId="62E46441" w14:textId="77777777" w:rsidR="00E35248" w:rsidRPr="00614766" w:rsidRDefault="00ED6E7B" w:rsidP="001E58E7">
            <w:pPr>
              <w:pStyle w:val="af9"/>
            </w:pPr>
            <w:r w:rsidRPr="00614766">
              <w:rPr>
                <w:rFonts w:hint="eastAsia"/>
              </w:rPr>
              <w:t>盧森堡</w:t>
            </w:r>
          </w:p>
        </w:tc>
        <w:tc>
          <w:tcPr>
            <w:tcW w:w="249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tcPr>
          <w:p w14:paraId="6EE6F63D" w14:textId="77777777" w:rsidR="00E35248" w:rsidRPr="00614766" w:rsidRDefault="0081482E" w:rsidP="001E58E7">
            <w:pPr>
              <w:pStyle w:val="af9"/>
              <w:tabs>
                <w:tab w:val="decimal" w:pos="814"/>
              </w:tabs>
              <w:jc w:val="right"/>
            </w:pPr>
            <w:r w:rsidRPr="00614766">
              <w:rPr>
                <w:rFonts w:hint="eastAsia"/>
              </w:rPr>
              <w:t>-</w:t>
            </w:r>
          </w:p>
        </w:tc>
        <w:tc>
          <w:tcPr>
            <w:tcW w:w="1888" w:type="dxa"/>
            <w:tcBorders>
              <w:top w:val="single" w:sz="8" w:space="0" w:color="FFFFFF"/>
              <w:left w:val="single" w:sz="8" w:space="0" w:color="FFFFFF"/>
              <w:bottom w:val="single" w:sz="8" w:space="0" w:color="FFFFFF"/>
              <w:right w:val="single" w:sz="8" w:space="0" w:color="FFFFFF"/>
            </w:tcBorders>
            <w:shd w:val="clear" w:color="auto" w:fill="B8CCE4" w:themeFill="accent1" w:themeFillTint="66"/>
            <w:tcMar>
              <w:top w:w="15" w:type="dxa"/>
              <w:left w:w="15" w:type="dxa"/>
              <w:bottom w:w="0" w:type="dxa"/>
              <w:right w:w="15" w:type="dxa"/>
            </w:tcMar>
            <w:vAlign w:val="center"/>
          </w:tcPr>
          <w:p w14:paraId="2D818031" w14:textId="77777777" w:rsidR="00E35248" w:rsidRPr="00614766" w:rsidRDefault="0081482E" w:rsidP="0081482E">
            <w:pPr>
              <w:pStyle w:val="af9"/>
              <w:tabs>
                <w:tab w:val="decimal" w:pos="814"/>
              </w:tabs>
              <w:jc w:val="right"/>
            </w:pPr>
            <w:r w:rsidRPr="00614766">
              <w:rPr>
                <w:rFonts w:hint="eastAsia"/>
              </w:rPr>
              <w:t>272</w:t>
            </w:r>
          </w:p>
        </w:tc>
      </w:tr>
      <w:tr w:rsidR="00614766" w:rsidRPr="00614766" w14:paraId="4D2814A9" w14:textId="77777777" w:rsidTr="000E2E55">
        <w:trPr>
          <w:trHeight w:val="500"/>
          <w:jc w:val="center"/>
        </w:trPr>
        <w:tc>
          <w:tcPr>
            <w:tcW w:w="1128"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tcPr>
          <w:p w14:paraId="443151CE" w14:textId="77777777" w:rsidR="00E35248" w:rsidRPr="00614766" w:rsidRDefault="00E35248" w:rsidP="00A822E6">
            <w:pPr>
              <w:pStyle w:val="af9"/>
            </w:pPr>
            <w:r w:rsidRPr="00614766">
              <w:t>3</w:t>
            </w:r>
          </w:p>
        </w:tc>
        <w:tc>
          <w:tcPr>
            <w:tcW w:w="253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tcPr>
          <w:p w14:paraId="331C2D52" w14:textId="77777777" w:rsidR="00E35248" w:rsidRPr="00614766" w:rsidRDefault="00ED6E7B" w:rsidP="0081482E">
            <w:pPr>
              <w:pStyle w:val="af9"/>
            </w:pPr>
            <w:r w:rsidRPr="00614766">
              <w:rPr>
                <w:rFonts w:hint="eastAsia"/>
              </w:rPr>
              <w:t>德國</w:t>
            </w:r>
            <w:r w:rsidRPr="00614766">
              <w:rPr>
                <w:rFonts w:hint="eastAsia"/>
              </w:rPr>
              <w:t xml:space="preserve"> </w:t>
            </w:r>
          </w:p>
        </w:tc>
        <w:tc>
          <w:tcPr>
            <w:tcW w:w="249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tcPr>
          <w:p w14:paraId="5B036254" w14:textId="77777777" w:rsidR="00E35248" w:rsidRPr="00614766" w:rsidRDefault="0081482E" w:rsidP="001E58E7">
            <w:pPr>
              <w:pStyle w:val="af9"/>
              <w:tabs>
                <w:tab w:val="decimal" w:pos="814"/>
              </w:tabs>
              <w:jc w:val="right"/>
            </w:pPr>
            <w:r w:rsidRPr="00614766">
              <w:rPr>
                <w:rFonts w:hint="eastAsia"/>
              </w:rPr>
              <w:t>-</w:t>
            </w:r>
          </w:p>
        </w:tc>
        <w:tc>
          <w:tcPr>
            <w:tcW w:w="1888" w:type="dxa"/>
            <w:tcBorders>
              <w:top w:val="single" w:sz="8" w:space="0" w:color="FFFFFF"/>
              <w:left w:val="single" w:sz="8" w:space="0" w:color="FFFFFF"/>
              <w:bottom w:val="single" w:sz="8" w:space="0" w:color="FFFFFF"/>
              <w:right w:val="single" w:sz="8" w:space="0" w:color="FFFFFF"/>
            </w:tcBorders>
            <w:shd w:val="clear" w:color="auto" w:fill="B8CCE4" w:themeFill="accent1" w:themeFillTint="66"/>
            <w:tcMar>
              <w:top w:w="15" w:type="dxa"/>
              <w:left w:w="15" w:type="dxa"/>
              <w:bottom w:w="0" w:type="dxa"/>
              <w:right w:w="15" w:type="dxa"/>
            </w:tcMar>
            <w:vAlign w:val="center"/>
          </w:tcPr>
          <w:p w14:paraId="2BE00B8E" w14:textId="77777777" w:rsidR="00E35248" w:rsidRPr="00614766" w:rsidRDefault="0081482E" w:rsidP="001E58E7">
            <w:pPr>
              <w:pStyle w:val="af9"/>
              <w:tabs>
                <w:tab w:val="decimal" w:pos="814"/>
              </w:tabs>
              <w:jc w:val="right"/>
            </w:pPr>
            <w:r w:rsidRPr="00614766">
              <w:rPr>
                <w:rFonts w:hint="eastAsia"/>
              </w:rPr>
              <w:t>204</w:t>
            </w:r>
          </w:p>
        </w:tc>
      </w:tr>
      <w:tr w:rsidR="00614766" w:rsidRPr="00614766" w14:paraId="13B0FD9C" w14:textId="77777777" w:rsidTr="000E2E55">
        <w:trPr>
          <w:trHeight w:val="500"/>
          <w:jc w:val="center"/>
        </w:trPr>
        <w:tc>
          <w:tcPr>
            <w:tcW w:w="1128"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tcPr>
          <w:p w14:paraId="15AD7B94" w14:textId="77777777" w:rsidR="00E35248" w:rsidRPr="00614766" w:rsidRDefault="00E35248" w:rsidP="00A822E6">
            <w:pPr>
              <w:pStyle w:val="af9"/>
            </w:pPr>
            <w:r w:rsidRPr="00614766">
              <w:t>4</w:t>
            </w:r>
          </w:p>
        </w:tc>
        <w:tc>
          <w:tcPr>
            <w:tcW w:w="253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tcPr>
          <w:p w14:paraId="3B6A8A9F" w14:textId="77777777" w:rsidR="00E35248" w:rsidRPr="00614766" w:rsidRDefault="0081482E" w:rsidP="0081482E">
            <w:pPr>
              <w:pStyle w:val="af9"/>
            </w:pPr>
            <w:r w:rsidRPr="00614766">
              <w:rPr>
                <w:rFonts w:hint="eastAsia"/>
              </w:rPr>
              <w:t>日本</w:t>
            </w:r>
          </w:p>
        </w:tc>
        <w:tc>
          <w:tcPr>
            <w:tcW w:w="249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tcPr>
          <w:p w14:paraId="0154D5E6" w14:textId="77777777" w:rsidR="00E35248" w:rsidRPr="00614766" w:rsidRDefault="0081482E" w:rsidP="00707B98">
            <w:pPr>
              <w:pStyle w:val="af9"/>
              <w:tabs>
                <w:tab w:val="decimal" w:pos="814"/>
              </w:tabs>
              <w:jc w:val="right"/>
            </w:pPr>
            <w:r w:rsidRPr="00614766">
              <w:rPr>
                <w:rFonts w:hint="eastAsia"/>
              </w:rPr>
              <w:t>-</w:t>
            </w:r>
          </w:p>
        </w:tc>
        <w:tc>
          <w:tcPr>
            <w:tcW w:w="1888" w:type="dxa"/>
            <w:tcBorders>
              <w:top w:val="single" w:sz="8" w:space="0" w:color="FFFFFF"/>
              <w:left w:val="single" w:sz="8" w:space="0" w:color="FFFFFF"/>
              <w:bottom w:val="single" w:sz="8" w:space="0" w:color="FFFFFF"/>
              <w:right w:val="single" w:sz="8" w:space="0" w:color="FFFFFF"/>
            </w:tcBorders>
            <w:shd w:val="clear" w:color="auto" w:fill="B8CCE4" w:themeFill="accent1" w:themeFillTint="66"/>
            <w:tcMar>
              <w:top w:w="15" w:type="dxa"/>
              <w:left w:w="15" w:type="dxa"/>
              <w:bottom w:w="0" w:type="dxa"/>
              <w:right w:w="15" w:type="dxa"/>
            </w:tcMar>
            <w:vAlign w:val="center"/>
          </w:tcPr>
          <w:p w14:paraId="2E9E8DC1" w14:textId="77777777" w:rsidR="00E35248" w:rsidRPr="00614766" w:rsidRDefault="0081482E" w:rsidP="00707B98">
            <w:pPr>
              <w:pStyle w:val="af9"/>
              <w:tabs>
                <w:tab w:val="decimal" w:pos="814"/>
              </w:tabs>
              <w:jc w:val="right"/>
            </w:pPr>
            <w:r w:rsidRPr="00614766">
              <w:rPr>
                <w:rFonts w:hint="eastAsia"/>
              </w:rPr>
              <w:t>192</w:t>
            </w:r>
          </w:p>
        </w:tc>
      </w:tr>
      <w:tr w:rsidR="00614766" w:rsidRPr="00614766" w14:paraId="338B9BD5" w14:textId="77777777" w:rsidTr="000E2E55">
        <w:trPr>
          <w:trHeight w:val="500"/>
          <w:jc w:val="center"/>
        </w:trPr>
        <w:tc>
          <w:tcPr>
            <w:tcW w:w="1128"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tcPr>
          <w:p w14:paraId="07FDF625" w14:textId="77777777" w:rsidR="00E35248" w:rsidRPr="00614766" w:rsidRDefault="00E35248" w:rsidP="00A822E6">
            <w:pPr>
              <w:pStyle w:val="af9"/>
            </w:pPr>
            <w:r w:rsidRPr="00614766">
              <w:t>5</w:t>
            </w:r>
          </w:p>
        </w:tc>
        <w:tc>
          <w:tcPr>
            <w:tcW w:w="253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5" w:type="dxa"/>
              <w:bottom w:w="0" w:type="dxa"/>
              <w:right w:w="15" w:type="dxa"/>
            </w:tcMar>
            <w:vAlign w:val="center"/>
          </w:tcPr>
          <w:p w14:paraId="34D8A892" w14:textId="77777777" w:rsidR="00E35248" w:rsidRPr="00614766" w:rsidRDefault="0081482E" w:rsidP="00A822E6">
            <w:pPr>
              <w:pStyle w:val="af9"/>
            </w:pPr>
            <w:r w:rsidRPr="00614766">
              <w:rPr>
                <w:rFonts w:hint="eastAsia"/>
              </w:rPr>
              <w:t>西班牙</w:t>
            </w:r>
          </w:p>
        </w:tc>
        <w:tc>
          <w:tcPr>
            <w:tcW w:w="249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tcPr>
          <w:p w14:paraId="76C7B0EE" w14:textId="77777777" w:rsidR="00E35248" w:rsidRPr="00614766" w:rsidRDefault="0081482E" w:rsidP="00F12083">
            <w:pPr>
              <w:pStyle w:val="af9"/>
              <w:tabs>
                <w:tab w:val="decimal" w:pos="814"/>
              </w:tabs>
              <w:jc w:val="right"/>
            </w:pPr>
            <w:r w:rsidRPr="00614766">
              <w:rPr>
                <w:rFonts w:hint="eastAsia"/>
              </w:rPr>
              <w:t>-</w:t>
            </w:r>
          </w:p>
        </w:tc>
        <w:tc>
          <w:tcPr>
            <w:tcW w:w="1888" w:type="dxa"/>
            <w:tcBorders>
              <w:top w:val="single" w:sz="8" w:space="0" w:color="FFFFFF"/>
              <w:left w:val="single" w:sz="8" w:space="0" w:color="FFFFFF"/>
              <w:bottom w:val="single" w:sz="8" w:space="0" w:color="FFFFFF"/>
              <w:right w:val="single" w:sz="8" w:space="0" w:color="FFFFFF"/>
            </w:tcBorders>
            <w:shd w:val="clear" w:color="auto" w:fill="B8CCE4" w:themeFill="accent1" w:themeFillTint="66"/>
            <w:tcMar>
              <w:top w:w="15" w:type="dxa"/>
              <w:left w:w="15" w:type="dxa"/>
              <w:bottom w:w="0" w:type="dxa"/>
              <w:right w:w="15" w:type="dxa"/>
            </w:tcMar>
            <w:vAlign w:val="center"/>
          </w:tcPr>
          <w:p w14:paraId="65DB9262" w14:textId="77777777" w:rsidR="00E35248" w:rsidRPr="00614766" w:rsidRDefault="0081482E" w:rsidP="001E58E7">
            <w:pPr>
              <w:pStyle w:val="af9"/>
              <w:tabs>
                <w:tab w:val="decimal" w:pos="814"/>
              </w:tabs>
              <w:jc w:val="right"/>
            </w:pPr>
            <w:r w:rsidRPr="00614766">
              <w:rPr>
                <w:rFonts w:hint="eastAsia"/>
              </w:rPr>
              <w:t>166</w:t>
            </w:r>
          </w:p>
        </w:tc>
      </w:tr>
      <w:tr w:rsidR="00614766" w:rsidRPr="00614766" w14:paraId="2A65B624" w14:textId="77777777" w:rsidTr="000E2E55">
        <w:trPr>
          <w:trHeight w:val="500"/>
          <w:jc w:val="center"/>
        </w:trPr>
        <w:tc>
          <w:tcPr>
            <w:tcW w:w="1128"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14:paraId="0DE6193E" w14:textId="77777777" w:rsidR="00E35248" w:rsidRPr="00614766" w:rsidRDefault="00E35248" w:rsidP="00A822E6">
            <w:pPr>
              <w:pStyle w:val="af9"/>
            </w:pPr>
            <w:r w:rsidRPr="00614766">
              <w:rPr>
                <w:rFonts w:hint="eastAsia"/>
              </w:rPr>
              <w:t>總額</w:t>
            </w:r>
          </w:p>
        </w:tc>
        <w:tc>
          <w:tcPr>
            <w:tcW w:w="2531" w:type="dxa"/>
            <w:tcBorders>
              <w:top w:val="single" w:sz="8" w:space="0" w:color="FFFFFF"/>
              <w:left w:val="single" w:sz="8" w:space="0" w:color="FFFFFF"/>
              <w:bottom w:val="single" w:sz="24" w:space="0" w:color="FFFFFF"/>
              <w:right w:val="single" w:sz="8" w:space="0" w:color="FFFFFF"/>
            </w:tcBorders>
            <w:shd w:val="clear" w:color="auto" w:fill="D0D8E8"/>
            <w:tcMar>
              <w:top w:w="15" w:type="dxa"/>
              <w:left w:w="15" w:type="dxa"/>
              <w:bottom w:w="0" w:type="dxa"/>
              <w:right w:w="15" w:type="dxa"/>
            </w:tcMar>
            <w:vAlign w:val="center"/>
          </w:tcPr>
          <w:p w14:paraId="4F63115A" w14:textId="77777777" w:rsidR="00E35248" w:rsidRPr="00614766" w:rsidRDefault="00E35248" w:rsidP="00A822E6">
            <w:pPr>
              <w:pStyle w:val="af9"/>
            </w:pPr>
          </w:p>
        </w:tc>
        <w:tc>
          <w:tcPr>
            <w:tcW w:w="2490" w:type="dxa"/>
            <w:tcBorders>
              <w:top w:val="single" w:sz="8" w:space="0" w:color="FFFFFF"/>
              <w:left w:val="single" w:sz="8" w:space="0" w:color="FFFFFF"/>
              <w:bottom w:val="single" w:sz="24" w:space="0" w:color="FFFFFF"/>
              <w:right w:val="single" w:sz="8" w:space="0" w:color="FFFFFF"/>
            </w:tcBorders>
            <w:shd w:val="clear" w:color="auto" w:fill="E9EDF4"/>
            <w:tcMar>
              <w:top w:w="15" w:type="dxa"/>
              <w:left w:w="15" w:type="dxa"/>
              <w:bottom w:w="0" w:type="dxa"/>
              <w:right w:w="15" w:type="dxa"/>
            </w:tcMar>
            <w:vAlign w:val="center"/>
          </w:tcPr>
          <w:p w14:paraId="269D7B85" w14:textId="77777777" w:rsidR="00E35248" w:rsidRPr="00614766" w:rsidRDefault="00E35248" w:rsidP="00E35248">
            <w:pPr>
              <w:pStyle w:val="af9"/>
              <w:tabs>
                <w:tab w:val="decimal" w:pos="1817"/>
              </w:tabs>
              <w:jc w:val="both"/>
            </w:pPr>
          </w:p>
        </w:tc>
        <w:tc>
          <w:tcPr>
            <w:tcW w:w="1888" w:type="dxa"/>
            <w:tcBorders>
              <w:top w:val="single" w:sz="8" w:space="0" w:color="FFFFFF"/>
              <w:left w:val="single" w:sz="8" w:space="0" w:color="FFFFFF"/>
              <w:bottom w:val="single" w:sz="24" w:space="0" w:color="FFFFFF"/>
              <w:right w:val="single" w:sz="8" w:space="0" w:color="FFFFFF"/>
            </w:tcBorders>
            <w:shd w:val="clear" w:color="auto" w:fill="B8CCE4" w:themeFill="accent1" w:themeFillTint="66"/>
            <w:tcMar>
              <w:top w:w="15" w:type="dxa"/>
              <w:left w:w="15" w:type="dxa"/>
              <w:bottom w:w="0" w:type="dxa"/>
              <w:right w:w="15" w:type="dxa"/>
            </w:tcMar>
            <w:vAlign w:val="center"/>
          </w:tcPr>
          <w:p w14:paraId="02985E49" w14:textId="77777777" w:rsidR="00E35248" w:rsidRPr="00614766" w:rsidRDefault="00ED6E7B" w:rsidP="00ED6E7B">
            <w:pPr>
              <w:pStyle w:val="af9"/>
              <w:tabs>
                <w:tab w:val="decimal" w:pos="814"/>
              </w:tabs>
              <w:ind w:right="38"/>
              <w:jc w:val="right"/>
            </w:pPr>
            <w:r w:rsidRPr="00614766">
              <w:t>-3,868</w:t>
            </w:r>
          </w:p>
        </w:tc>
      </w:tr>
    </w:tbl>
    <w:p w14:paraId="1B094F96" w14:textId="136CC756" w:rsidR="00A822E6" w:rsidRPr="00614766" w:rsidRDefault="00A822E6" w:rsidP="00A822E6">
      <w:pPr>
        <w:pStyle w:val="af9"/>
      </w:pPr>
      <w:r w:rsidRPr="00614766">
        <w:t>資料來源</w:t>
      </w:r>
      <w:r w:rsidR="007F77F4" w:rsidRPr="00614766">
        <w:t>：</w:t>
      </w:r>
      <w:r w:rsidRPr="00614766">
        <w:t>Statistics Finland</w:t>
      </w:r>
      <w:r w:rsidRPr="00614766">
        <w:rPr>
          <w:szCs w:val="22"/>
        </w:rPr>
        <w:t>芬蘭統計局</w:t>
      </w:r>
      <w:r w:rsidR="001664BB" w:rsidRPr="00614766">
        <w:rPr>
          <w:rFonts w:eastAsia="標楷體"/>
        </w:rPr>
        <w:t>http://www.stat.fi</w:t>
      </w:r>
      <w:r w:rsidRPr="00614766">
        <w:t xml:space="preserve"> </w:t>
      </w:r>
    </w:p>
    <w:p w14:paraId="4F3EE311" w14:textId="77777777" w:rsidR="00A822E6" w:rsidRPr="00614766" w:rsidRDefault="00A822E6" w:rsidP="00A822E6">
      <w:pPr>
        <w:pStyle w:val="a3"/>
        <w:spacing w:before="514" w:after="771"/>
        <w:rPr>
          <w:lang w:eastAsia="zh-TW"/>
        </w:rPr>
      </w:pPr>
      <w:r w:rsidRPr="00614766">
        <w:rPr>
          <w:lang w:eastAsia="zh-TW"/>
        </w:rPr>
        <w:br w:type="page"/>
      </w:r>
      <w:bookmarkStart w:id="16" w:name="_Toc517618381"/>
      <w:r w:rsidRPr="00614766">
        <w:rPr>
          <w:rFonts w:hint="eastAsia"/>
          <w:lang w:eastAsia="zh-TW"/>
        </w:rPr>
        <w:t xml:space="preserve">附錄四　</w:t>
      </w:r>
      <w:r w:rsidR="00DD4DD4" w:rsidRPr="00614766">
        <w:rPr>
          <w:rFonts w:hint="eastAsia"/>
          <w:lang w:eastAsia="zh-TW"/>
        </w:rPr>
        <w:t>我國廠商對當地國投資統計</w:t>
      </w:r>
      <w:bookmarkEnd w:id="16"/>
    </w:p>
    <w:p w14:paraId="3A99D825" w14:textId="74C02723" w:rsidR="0075246B" w:rsidRPr="00614766" w:rsidRDefault="00A822E6" w:rsidP="00952191">
      <w:pPr>
        <w:ind w:firstLine="472"/>
        <w:rPr>
          <w:lang w:eastAsia="zh-TW"/>
        </w:rPr>
      </w:pPr>
      <w:r w:rsidRPr="00614766">
        <w:rPr>
          <w:rFonts w:hint="eastAsia"/>
          <w:lang w:eastAsia="zh-TW"/>
        </w:rPr>
        <w:t>根據</w:t>
      </w:r>
      <w:r w:rsidR="00A93AB6" w:rsidRPr="00614766">
        <w:rPr>
          <w:rFonts w:hint="eastAsia"/>
          <w:lang w:eastAsia="zh-TW"/>
        </w:rPr>
        <w:t>經濟部投資審議司</w:t>
      </w:r>
      <w:r w:rsidRPr="00614766">
        <w:rPr>
          <w:rFonts w:hint="eastAsia"/>
          <w:lang w:eastAsia="zh-TW"/>
        </w:rPr>
        <w:t>核准對外投資統計，截至</w:t>
      </w:r>
      <w:r w:rsidRPr="00614766">
        <w:rPr>
          <w:rFonts w:hint="eastAsia"/>
          <w:lang w:eastAsia="zh-TW"/>
        </w:rPr>
        <w:t>20</w:t>
      </w:r>
      <w:r w:rsidR="006C2723" w:rsidRPr="00614766">
        <w:rPr>
          <w:lang w:eastAsia="zh-TW"/>
        </w:rPr>
        <w:t>2</w:t>
      </w:r>
      <w:r w:rsidR="0032603B" w:rsidRPr="00614766">
        <w:rPr>
          <w:rFonts w:hint="eastAsia"/>
          <w:lang w:eastAsia="zh-TW"/>
        </w:rPr>
        <w:t>2</w:t>
      </w:r>
      <w:r w:rsidRPr="00614766">
        <w:rPr>
          <w:rFonts w:hint="eastAsia"/>
          <w:lang w:eastAsia="zh-TW"/>
        </w:rPr>
        <w:t>年底，我國尚無核准</w:t>
      </w:r>
      <w:r w:rsidR="004A6503" w:rsidRPr="00614766">
        <w:rPr>
          <w:rFonts w:hint="eastAsia"/>
          <w:lang w:eastAsia="zh-TW"/>
        </w:rPr>
        <w:t>廠商</w:t>
      </w:r>
      <w:r w:rsidRPr="00614766">
        <w:rPr>
          <w:rFonts w:hint="eastAsia"/>
          <w:lang w:eastAsia="zh-TW"/>
        </w:rPr>
        <w:t>對芬蘭投資案件。</w:t>
      </w:r>
    </w:p>
    <w:p w14:paraId="3B05DC88" w14:textId="77777777" w:rsidR="00A822E6" w:rsidRPr="00614766" w:rsidRDefault="0075246B" w:rsidP="00952191">
      <w:pPr>
        <w:ind w:firstLine="472"/>
        <w:rPr>
          <w:lang w:eastAsia="zh-TW"/>
        </w:rPr>
      </w:pPr>
      <w:r w:rsidRPr="00614766">
        <w:rPr>
          <w:rFonts w:hint="eastAsia"/>
          <w:lang w:eastAsia="zh-TW"/>
        </w:rPr>
        <w:t>臺商</w:t>
      </w:r>
      <w:r w:rsidR="00375323" w:rsidRPr="00614766">
        <w:rPr>
          <w:rFonts w:hint="eastAsia"/>
          <w:lang w:eastAsia="zh-TW"/>
        </w:rPr>
        <w:t>多</w:t>
      </w:r>
      <w:r w:rsidRPr="00614766">
        <w:rPr>
          <w:rFonts w:hint="eastAsia"/>
          <w:lang w:eastAsia="zh-TW"/>
        </w:rPr>
        <w:t>以併購芬蘭公司之方式進行</w:t>
      </w:r>
      <w:r w:rsidR="00375323" w:rsidRPr="00614766">
        <w:rPr>
          <w:rFonts w:hint="eastAsia"/>
          <w:lang w:eastAsia="zh-TW"/>
        </w:rPr>
        <w:t>北歐市場</w:t>
      </w:r>
      <w:r w:rsidR="00324B77" w:rsidRPr="00614766">
        <w:rPr>
          <w:rFonts w:hint="eastAsia"/>
          <w:lang w:eastAsia="zh-TW"/>
        </w:rPr>
        <w:t>布</w:t>
      </w:r>
      <w:r w:rsidRPr="00614766">
        <w:rPr>
          <w:rFonts w:hint="eastAsia"/>
          <w:lang w:eastAsia="zh-TW"/>
        </w:rPr>
        <w:t>局</w:t>
      </w:r>
      <w:r w:rsidR="00A822E6" w:rsidRPr="00614766">
        <w:rPr>
          <w:rFonts w:hint="eastAsia"/>
          <w:lang w:eastAsia="zh-TW"/>
        </w:rPr>
        <w:t>，</w:t>
      </w:r>
      <w:r w:rsidR="00375323" w:rsidRPr="00614766">
        <w:rPr>
          <w:rFonts w:hint="eastAsia"/>
          <w:lang w:eastAsia="zh-TW"/>
        </w:rPr>
        <w:t>包括華碩電腦、宏碁電腦、合勤科技、友訊通訊等透過其歐洲總公司在芬蘭成立銷售或服務據點，除華碩電腦，負責人均為當地芬蘭籍人士。</w:t>
      </w:r>
      <w:r w:rsidR="00487367" w:rsidRPr="00614766">
        <w:rPr>
          <w:rFonts w:hint="eastAsia"/>
          <w:lang w:eastAsia="zh-TW"/>
        </w:rPr>
        <w:t>鴻海公司曾於</w:t>
      </w:r>
      <w:r w:rsidR="00487367" w:rsidRPr="00614766">
        <w:rPr>
          <w:rFonts w:hint="eastAsia"/>
          <w:lang w:eastAsia="zh-TW"/>
        </w:rPr>
        <w:t>2003</w:t>
      </w:r>
      <w:r w:rsidR="00487367" w:rsidRPr="00614766">
        <w:rPr>
          <w:rFonts w:hint="eastAsia"/>
          <w:lang w:eastAsia="zh-TW"/>
        </w:rPr>
        <w:t>年斥資</w:t>
      </w:r>
      <w:r w:rsidR="00487367" w:rsidRPr="00614766">
        <w:rPr>
          <w:rFonts w:hint="eastAsia"/>
          <w:lang w:eastAsia="zh-TW"/>
        </w:rPr>
        <w:t>6,226</w:t>
      </w:r>
      <w:r w:rsidR="00487367" w:rsidRPr="00614766">
        <w:rPr>
          <w:rFonts w:hint="eastAsia"/>
          <w:lang w:eastAsia="zh-TW"/>
        </w:rPr>
        <w:t>萬歐元取得芬蘭手機機殼製造商</w:t>
      </w:r>
      <w:proofErr w:type="spellStart"/>
      <w:r w:rsidR="00487367" w:rsidRPr="00614766">
        <w:rPr>
          <w:rFonts w:hint="eastAsia"/>
          <w:lang w:eastAsia="zh-TW"/>
        </w:rPr>
        <w:t>Eimo</w:t>
      </w:r>
      <w:proofErr w:type="spellEnd"/>
      <w:r w:rsidR="00487367" w:rsidRPr="00614766">
        <w:rPr>
          <w:rFonts w:hint="eastAsia"/>
          <w:lang w:eastAsia="zh-TW"/>
        </w:rPr>
        <w:t xml:space="preserve"> Oyj93.4%</w:t>
      </w:r>
      <w:r w:rsidR="00487367" w:rsidRPr="00614766">
        <w:rPr>
          <w:rFonts w:hint="eastAsia"/>
          <w:lang w:eastAsia="zh-TW"/>
        </w:rPr>
        <w:t>股權，目前</w:t>
      </w:r>
      <w:proofErr w:type="spellStart"/>
      <w:r w:rsidR="00487367" w:rsidRPr="00614766">
        <w:rPr>
          <w:rFonts w:hint="eastAsia"/>
          <w:lang w:eastAsia="zh-TW"/>
        </w:rPr>
        <w:t>Eimo</w:t>
      </w:r>
      <w:proofErr w:type="spellEnd"/>
      <w:r w:rsidR="00487367" w:rsidRPr="00614766">
        <w:rPr>
          <w:rFonts w:hint="eastAsia"/>
          <w:lang w:eastAsia="zh-TW"/>
        </w:rPr>
        <w:t xml:space="preserve"> </w:t>
      </w:r>
      <w:proofErr w:type="spellStart"/>
      <w:r w:rsidR="00487367" w:rsidRPr="00614766">
        <w:rPr>
          <w:rFonts w:hint="eastAsia"/>
          <w:lang w:eastAsia="zh-TW"/>
        </w:rPr>
        <w:t>Oy</w:t>
      </w:r>
      <w:proofErr w:type="spellEnd"/>
      <w:r w:rsidR="00487367" w:rsidRPr="00614766">
        <w:rPr>
          <w:rFonts w:hint="eastAsia"/>
          <w:lang w:eastAsia="zh-TW"/>
        </w:rPr>
        <w:t>已關閉生產。光寶科技公司曾於</w:t>
      </w:r>
      <w:r w:rsidR="00487367" w:rsidRPr="00614766">
        <w:rPr>
          <w:rFonts w:hint="eastAsia"/>
          <w:lang w:eastAsia="zh-TW"/>
        </w:rPr>
        <w:t>2007</w:t>
      </w:r>
      <w:r w:rsidR="00487367" w:rsidRPr="00614766">
        <w:rPr>
          <w:rFonts w:hint="eastAsia"/>
          <w:lang w:eastAsia="zh-TW"/>
        </w:rPr>
        <w:t>年</w:t>
      </w:r>
      <w:r w:rsidR="00487367" w:rsidRPr="00614766">
        <w:rPr>
          <w:rFonts w:hint="eastAsia"/>
          <w:lang w:eastAsia="zh-TW"/>
        </w:rPr>
        <w:t>8</w:t>
      </w:r>
      <w:r w:rsidR="00487367" w:rsidRPr="00614766">
        <w:rPr>
          <w:rFonts w:hint="eastAsia"/>
          <w:lang w:eastAsia="zh-TW"/>
        </w:rPr>
        <w:t>月併購芬蘭手機零組件大廠</w:t>
      </w:r>
      <w:proofErr w:type="spellStart"/>
      <w:r w:rsidR="00487367" w:rsidRPr="00614766">
        <w:rPr>
          <w:rFonts w:hint="eastAsia"/>
          <w:lang w:eastAsia="zh-TW"/>
        </w:rPr>
        <w:t>Perlos</w:t>
      </w:r>
      <w:proofErr w:type="spellEnd"/>
      <w:r w:rsidR="00487367" w:rsidRPr="00614766">
        <w:rPr>
          <w:rFonts w:hint="eastAsia"/>
          <w:lang w:eastAsia="zh-TW"/>
        </w:rPr>
        <w:t>，也結束關廠。另有晶片大廠聯發科已於</w:t>
      </w:r>
      <w:r w:rsidR="00487367" w:rsidRPr="00614766">
        <w:rPr>
          <w:rFonts w:hint="eastAsia"/>
          <w:lang w:eastAsia="zh-TW"/>
        </w:rPr>
        <w:t>2014</w:t>
      </w:r>
      <w:r w:rsidR="00487367" w:rsidRPr="00614766">
        <w:rPr>
          <w:rFonts w:hint="eastAsia"/>
          <w:lang w:eastAsia="zh-TW"/>
        </w:rPr>
        <w:t>年在芬蘭</w:t>
      </w:r>
      <w:r w:rsidR="00487367" w:rsidRPr="00614766">
        <w:rPr>
          <w:rFonts w:hint="eastAsia"/>
          <w:lang w:eastAsia="zh-TW"/>
        </w:rPr>
        <w:t>Oulu</w:t>
      </w:r>
      <w:r w:rsidR="00487367" w:rsidRPr="00614766">
        <w:rPr>
          <w:rFonts w:hint="eastAsia"/>
          <w:lang w:eastAsia="zh-TW"/>
        </w:rPr>
        <w:t>設立研發中心，並與奧盧大學進行建教合作，有利該企業培用當地人才，發展下一代手機晶片，同時進行</w:t>
      </w:r>
      <w:r w:rsidR="00487367" w:rsidRPr="00614766">
        <w:rPr>
          <w:rFonts w:hint="eastAsia"/>
          <w:lang w:eastAsia="zh-TW"/>
        </w:rPr>
        <w:t>5G</w:t>
      </w:r>
      <w:r w:rsidR="00487367" w:rsidRPr="00614766">
        <w:rPr>
          <w:rFonts w:hint="eastAsia"/>
          <w:lang w:eastAsia="zh-TW"/>
        </w:rPr>
        <w:t>、</w:t>
      </w:r>
      <w:r w:rsidR="00487367" w:rsidRPr="00614766">
        <w:rPr>
          <w:rFonts w:hint="eastAsia"/>
          <w:lang w:eastAsia="zh-TW"/>
        </w:rPr>
        <w:t>6G</w:t>
      </w:r>
      <w:r w:rsidR="00487367" w:rsidRPr="00614766">
        <w:rPr>
          <w:rFonts w:hint="eastAsia"/>
          <w:lang w:eastAsia="zh-TW"/>
        </w:rPr>
        <w:t>之相關研發</w:t>
      </w:r>
      <w:r w:rsidR="00A822E6" w:rsidRPr="00614766">
        <w:rPr>
          <w:rFonts w:hint="eastAsia"/>
          <w:lang w:eastAsia="zh-TW"/>
        </w:rPr>
        <w:t>。</w:t>
      </w:r>
    </w:p>
    <w:p w14:paraId="6AEA261E" w14:textId="77777777" w:rsidR="00A822E6" w:rsidRPr="00614766" w:rsidRDefault="00A822E6" w:rsidP="00A822E6">
      <w:pPr>
        <w:pStyle w:val="a3"/>
        <w:spacing w:before="514" w:after="771"/>
        <w:rPr>
          <w:lang w:eastAsia="zh-TW"/>
        </w:rPr>
      </w:pPr>
      <w:r w:rsidRPr="00614766">
        <w:rPr>
          <w:lang w:eastAsia="zh-TW"/>
        </w:rPr>
        <w:br w:type="page"/>
      </w:r>
      <w:bookmarkStart w:id="17" w:name="_Toc517618382"/>
      <w:r w:rsidRPr="00614766">
        <w:rPr>
          <w:rFonts w:hint="eastAsia"/>
          <w:lang w:eastAsia="zh-TW"/>
        </w:rPr>
        <w:t>附錄五　其他重要資料</w:t>
      </w:r>
      <w:bookmarkEnd w:id="17"/>
    </w:p>
    <w:p w14:paraId="33C54F80" w14:textId="77777777" w:rsidR="00A822E6" w:rsidRPr="00614766" w:rsidRDefault="00A822E6" w:rsidP="00A822E6">
      <w:pPr>
        <w:ind w:firstLineChars="0" w:firstLine="0"/>
      </w:pPr>
      <w:r w:rsidRPr="00614766">
        <w:rPr>
          <w:rFonts w:hint="eastAsia"/>
        </w:rPr>
        <w:t>⊙</w:t>
      </w:r>
      <w:r w:rsidR="00C829B3" w:rsidRPr="00614766">
        <w:rPr>
          <w:rFonts w:hint="eastAsia"/>
          <w:lang w:eastAsia="zh-TW"/>
        </w:rPr>
        <w:t>B</w:t>
      </w:r>
      <w:r w:rsidR="00C829B3" w:rsidRPr="00614766">
        <w:t xml:space="preserve">usiness Finland </w:t>
      </w:r>
      <w:r w:rsidRPr="00614766">
        <w:rPr>
          <w:rFonts w:hint="eastAsia"/>
        </w:rPr>
        <w:t xml:space="preserve"> </w:t>
      </w:r>
    </w:p>
    <w:p w14:paraId="3387AC0E" w14:textId="77777777" w:rsidR="00A822E6" w:rsidRPr="00614766" w:rsidRDefault="00A822E6" w:rsidP="00A822E6">
      <w:pPr>
        <w:ind w:leftChars="100" w:left="236" w:firstLineChars="0" w:firstLine="0"/>
      </w:pPr>
      <w:proofErr w:type="spellStart"/>
      <w:r w:rsidRPr="00614766">
        <w:rPr>
          <w:rFonts w:hint="eastAsia"/>
        </w:rPr>
        <w:t>Porkkalankatu</w:t>
      </w:r>
      <w:proofErr w:type="spellEnd"/>
      <w:r w:rsidRPr="00614766">
        <w:rPr>
          <w:rFonts w:hint="eastAsia"/>
        </w:rPr>
        <w:t xml:space="preserve"> 1, 00181 Helsinki, Finland</w:t>
      </w:r>
    </w:p>
    <w:p w14:paraId="76E064A8" w14:textId="77777777" w:rsidR="00A822E6" w:rsidRPr="00614766" w:rsidRDefault="00A822E6" w:rsidP="00A822E6">
      <w:pPr>
        <w:ind w:leftChars="100" w:left="236" w:firstLineChars="0" w:firstLine="0"/>
      </w:pPr>
      <w:r w:rsidRPr="00614766">
        <w:rPr>
          <w:rFonts w:hint="eastAsia"/>
        </w:rPr>
        <w:t xml:space="preserve">Tel: </w:t>
      </w:r>
      <w:r w:rsidR="00C829B3" w:rsidRPr="00614766">
        <w:t>+358</w:t>
      </w:r>
      <w:r w:rsidR="000E7F04" w:rsidRPr="00614766">
        <w:rPr>
          <w:rFonts w:hint="eastAsia"/>
          <w:lang w:eastAsia="zh-TW"/>
        </w:rPr>
        <w:t>-</w:t>
      </w:r>
      <w:r w:rsidR="00C829B3" w:rsidRPr="00614766">
        <w:rPr>
          <w:rFonts w:hint="eastAsia"/>
          <w:lang w:eastAsia="zh-TW"/>
        </w:rPr>
        <w:t>29</w:t>
      </w:r>
      <w:r w:rsidR="000E7F04" w:rsidRPr="00614766">
        <w:rPr>
          <w:rFonts w:hint="eastAsia"/>
          <w:lang w:eastAsia="zh-TW"/>
        </w:rPr>
        <w:t>-</w:t>
      </w:r>
      <w:r w:rsidR="00EA5749" w:rsidRPr="00614766">
        <w:rPr>
          <w:lang w:eastAsia="zh-TW"/>
        </w:rPr>
        <w:t xml:space="preserve">50 </w:t>
      </w:r>
      <w:r w:rsidR="00C829B3" w:rsidRPr="00614766">
        <w:rPr>
          <w:rFonts w:hint="eastAsia"/>
          <w:lang w:eastAsia="zh-TW"/>
        </w:rPr>
        <w:t>55000</w:t>
      </w:r>
    </w:p>
    <w:p w14:paraId="19827D7D" w14:textId="77777777" w:rsidR="006C2723" w:rsidRPr="00614766" w:rsidRDefault="006C2723" w:rsidP="006C2723">
      <w:pPr>
        <w:ind w:firstLineChars="0" w:firstLine="238"/>
      </w:pPr>
      <w:r w:rsidRPr="00614766">
        <w:t>Website: https://www.businessfinland.fi/</w:t>
      </w:r>
    </w:p>
    <w:p w14:paraId="3E14F303" w14:textId="77777777" w:rsidR="00A822E6" w:rsidRPr="00614766" w:rsidRDefault="00A822E6" w:rsidP="00A822E6">
      <w:pPr>
        <w:ind w:firstLineChars="0" w:firstLine="0"/>
      </w:pPr>
      <w:r w:rsidRPr="00614766">
        <w:rPr>
          <w:rFonts w:hint="eastAsia"/>
        </w:rPr>
        <w:t>⊙芬蘭國家統計局</w:t>
      </w:r>
      <w:r w:rsidR="003F0480" w:rsidRPr="00614766">
        <w:rPr>
          <w:rFonts w:hint="eastAsia"/>
        </w:rPr>
        <w:t>（</w:t>
      </w:r>
      <w:r w:rsidRPr="00614766">
        <w:rPr>
          <w:rFonts w:hint="eastAsia"/>
        </w:rPr>
        <w:t>Statistics Finland</w:t>
      </w:r>
      <w:r w:rsidR="00835FE5" w:rsidRPr="00614766">
        <w:rPr>
          <w:rFonts w:hint="eastAsia"/>
        </w:rPr>
        <w:t>）</w:t>
      </w:r>
      <w:r w:rsidRPr="00614766">
        <w:rPr>
          <w:rFonts w:hint="eastAsia"/>
        </w:rPr>
        <w:t xml:space="preserve"> </w:t>
      </w:r>
      <w:hyperlink r:id="rId38" w:history="1">
        <w:r w:rsidRPr="00614766">
          <w:rPr>
            <w:rStyle w:val="af4"/>
            <w:rFonts w:hint="eastAsia"/>
            <w:color w:val="auto"/>
            <w:u w:val="none"/>
          </w:rPr>
          <w:t>www.stat.fi</w:t>
        </w:r>
      </w:hyperlink>
    </w:p>
    <w:p w14:paraId="44BB8252" w14:textId="77777777" w:rsidR="00A822E6" w:rsidRPr="00614766" w:rsidRDefault="00A822E6" w:rsidP="00A822E6">
      <w:pPr>
        <w:ind w:firstLineChars="0" w:firstLine="0"/>
      </w:pPr>
      <w:r w:rsidRPr="00614766">
        <w:rPr>
          <w:rFonts w:hint="eastAsia"/>
        </w:rPr>
        <w:t>⊙芬蘭海關</w:t>
      </w:r>
      <w:r w:rsidR="003F0480" w:rsidRPr="00614766">
        <w:rPr>
          <w:rFonts w:hint="eastAsia"/>
        </w:rPr>
        <w:t>（</w:t>
      </w:r>
      <w:r w:rsidRPr="00614766">
        <w:rPr>
          <w:rFonts w:hint="eastAsia"/>
        </w:rPr>
        <w:t>National Board of Customs, Finland</w:t>
      </w:r>
      <w:r w:rsidR="00835FE5" w:rsidRPr="00614766">
        <w:rPr>
          <w:rFonts w:hint="eastAsia"/>
        </w:rPr>
        <w:t>）</w:t>
      </w:r>
      <w:hyperlink r:id="rId39" w:history="1">
        <w:r w:rsidRPr="00614766">
          <w:rPr>
            <w:rStyle w:val="af4"/>
            <w:rFonts w:hint="eastAsia"/>
            <w:color w:val="auto"/>
            <w:u w:val="none"/>
          </w:rPr>
          <w:t>www.tull.fi/en</w:t>
        </w:r>
      </w:hyperlink>
    </w:p>
    <w:p w14:paraId="68836186" w14:textId="77777777" w:rsidR="00A822E6" w:rsidRPr="00614766" w:rsidRDefault="00A822E6" w:rsidP="00A822E6">
      <w:pPr>
        <w:ind w:firstLineChars="0" w:firstLine="0"/>
      </w:pPr>
      <w:r w:rsidRPr="00614766">
        <w:rPr>
          <w:rFonts w:hint="eastAsia"/>
        </w:rPr>
        <w:t>⊙芬蘭中央銀行</w:t>
      </w:r>
      <w:r w:rsidR="003F0480" w:rsidRPr="00614766">
        <w:rPr>
          <w:rFonts w:hint="eastAsia"/>
        </w:rPr>
        <w:t>（</w:t>
      </w:r>
      <w:r w:rsidRPr="00614766">
        <w:rPr>
          <w:rFonts w:hint="eastAsia"/>
        </w:rPr>
        <w:t>Bank of Finland</w:t>
      </w:r>
      <w:r w:rsidR="00835FE5" w:rsidRPr="00614766">
        <w:rPr>
          <w:rFonts w:hint="eastAsia"/>
        </w:rPr>
        <w:t>）</w:t>
      </w:r>
      <w:r w:rsidRPr="00614766">
        <w:rPr>
          <w:rFonts w:hint="eastAsia"/>
        </w:rPr>
        <w:t xml:space="preserve"> </w:t>
      </w:r>
      <w:hyperlink r:id="rId40" w:history="1">
        <w:r w:rsidRPr="00614766">
          <w:rPr>
            <w:rStyle w:val="af4"/>
            <w:rFonts w:hint="eastAsia"/>
            <w:color w:val="auto"/>
            <w:u w:val="none"/>
          </w:rPr>
          <w:t>www.suomenpankki.fi/en</w:t>
        </w:r>
      </w:hyperlink>
    </w:p>
    <w:p w14:paraId="13413470" w14:textId="77777777" w:rsidR="00A822E6" w:rsidRPr="00614766" w:rsidRDefault="00A822E6" w:rsidP="00A822E6">
      <w:pPr>
        <w:ind w:firstLineChars="0" w:firstLine="0"/>
      </w:pPr>
      <w:r w:rsidRPr="00614766">
        <w:rPr>
          <w:rFonts w:hint="eastAsia"/>
        </w:rPr>
        <w:t>⊙芬蘭工業總會</w:t>
      </w:r>
      <w:r w:rsidR="00EA5749" w:rsidRPr="00614766">
        <w:t xml:space="preserve"> </w:t>
      </w:r>
      <w:r w:rsidRPr="00614766">
        <w:rPr>
          <w:rFonts w:hint="eastAsia"/>
        </w:rPr>
        <w:t>Confederation of Finnish Industries</w:t>
      </w:r>
    </w:p>
    <w:p w14:paraId="47856F99" w14:textId="77777777" w:rsidR="00A822E6" w:rsidRPr="00614766" w:rsidRDefault="00A822E6" w:rsidP="00A822E6">
      <w:pPr>
        <w:ind w:leftChars="100" w:left="236" w:firstLineChars="0" w:firstLine="0"/>
      </w:pPr>
      <w:proofErr w:type="spellStart"/>
      <w:r w:rsidRPr="00614766">
        <w:rPr>
          <w:rFonts w:hint="eastAsia"/>
        </w:rPr>
        <w:t>Etelaranta</w:t>
      </w:r>
      <w:proofErr w:type="spellEnd"/>
      <w:r w:rsidRPr="00614766">
        <w:rPr>
          <w:rFonts w:hint="eastAsia"/>
        </w:rPr>
        <w:t xml:space="preserve"> 10, P.O. Box 30, 00131 Helsinki, Finland</w:t>
      </w:r>
    </w:p>
    <w:p w14:paraId="65172249" w14:textId="77777777" w:rsidR="00A822E6" w:rsidRPr="00614766" w:rsidRDefault="00A822E6" w:rsidP="00A822E6">
      <w:pPr>
        <w:ind w:leftChars="100" w:left="236" w:firstLineChars="0" w:firstLine="0"/>
      </w:pPr>
      <w:r w:rsidRPr="00614766">
        <w:rPr>
          <w:rFonts w:hint="eastAsia"/>
        </w:rPr>
        <w:t xml:space="preserve">Tel: 358-9-42020 </w:t>
      </w:r>
    </w:p>
    <w:p w14:paraId="438B4554" w14:textId="77777777" w:rsidR="00720AB0" w:rsidRPr="00614766" w:rsidRDefault="00720AB0" w:rsidP="00720AB0">
      <w:pPr>
        <w:ind w:firstLineChars="0" w:firstLine="270"/>
      </w:pPr>
      <w:r w:rsidRPr="00614766">
        <w:t>E-mail: ek@ek.fi</w:t>
      </w:r>
    </w:p>
    <w:p w14:paraId="50EF7631" w14:textId="77777777" w:rsidR="00A822E6" w:rsidRPr="00614766" w:rsidRDefault="005D0CD7" w:rsidP="00A822E6">
      <w:pPr>
        <w:ind w:leftChars="100" w:left="236" w:firstLineChars="0" w:firstLine="0"/>
      </w:pPr>
      <w:hyperlink r:id="rId41" w:history="1">
        <w:r w:rsidR="00A822E6" w:rsidRPr="00614766">
          <w:rPr>
            <w:rStyle w:val="af4"/>
            <w:rFonts w:hint="eastAsia"/>
            <w:color w:val="auto"/>
            <w:u w:val="none"/>
          </w:rPr>
          <w:t>http://www.ek.fi</w:t>
        </w:r>
      </w:hyperlink>
    </w:p>
    <w:p w14:paraId="0D960501" w14:textId="77777777" w:rsidR="003E5A47" w:rsidRPr="00614766" w:rsidRDefault="00A822E6" w:rsidP="00A822E6">
      <w:pPr>
        <w:ind w:firstLineChars="0" w:firstLine="0"/>
      </w:pPr>
      <w:r w:rsidRPr="00614766">
        <w:rPr>
          <w:rFonts w:hint="eastAsia"/>
        </w:rPr>
        <w:t>⊙芬蘭關稅稅率相關網址</w:t>
      </w:r>
      <w:r w:rsidR="00A42EB0" w:rsidRPr="00614766">
        <w:rPr>
          <w:rFonts w:hint="eastAsia"/>
          <w:lang w:eastAsia="zh-TW"/>
        </w:rPr>
        <w:t>：</w:t>
      </w:r>
    </w:p>
    <w:p w14:paraId="4F4AAA9D" w14:textId="77777777" w:rsidR="00A822E6" w:rsidRPr="00614766" w:rsidRDefault="006C2723" w:rsidP="00A42EB0">
      <w:pPr>
        <w:ind w:leftChars="106" w:left="250" w:firstLineChars="0" w:firstLine="0"/>
      </w:pPr>
      <w:r w:rsidRPr="00614766">
        <w:t>https://asiointi.tulli.fi/asiointipalvelu/fintaric/GoodsTree</w:t>
      </w:r>
    </w:p>
    <w:p w14:paraId="7E802C29" w14:textId="77777777" w:rsidR="00814F64" w:rsidRPr="00614766" w:rsidRDefault="00814F64" w:rsidP="004A2C04">
      <w:pPr>
        <w:pStyle w:val="ae"/>
        <w:ind w:leftChars="0" w:left="0" w:firstLineChars="0" w:firstLine="0"/>
        <w:rPr>
          <w:kern w:val="0"/>
        </w:rPr>
      </w:pPr>
    </w:p>
    <w:p w14:paraId="162B2D03" w14:textId="77777777" w:rsidR="00814F64" w:rsidRPr="00614766" w:rsidRDefault="00165C7D" w:rsidP="00814F64">
      <w:pPr>
        <w:ind w:firstLineChars="0" w:firstLine="0"/>
        <w:rPr>
          <w:lang w:eastAsia="zh-TW"/>
        </w:rPr>
      </w:pPr>
      <w:r w:rsidRPr="00614766">
        <w:rPr>
          <w:lang w:eastAsia="zh-TW"/>
        </w:rPr>
        <w:br w:type="page"/>
      </w:r>
      <w:r w:rsidR="00814F64" w:rsidRPr="00614766">
        <w:rPr>
          <w:rFonts w:hint="eastAsia"/>
          <w:lang w:eastAsia="zh-TW"/>
        </w:rPr>
        <w:t>⊙與芬蘭簽訂租稅條約之國家如下：</w:t>
      </w:r>
    </w:p>
    <w:tbl>
      <w:tblPr>
        <w:tblW w:w="0" w:type="auto"/>
        <w:tblInd w:w="570" w:type="dxa"/>
        <w:tblLook w:val="01E0" w:firstRow="1" w:lastRow="1" w:firstColumn="1" w:lastColumn="1" w:noHBand="0" w:noVBand="0"/>
      </w:tblPr>
      <w:tblGrid>
        <w:gridCol w:w="2400"/>
        <w:gridCol w:w="2880"/>
        <w:gridCol w:w="2870"/>
      </w:tblGrid>
      <w:tr w:rsidR="00614766" w:rsidRPr="00614766" w14:paraId="3FF9C72F" w14:textId="77777777">
        <w:tc>
          <w:tcPr>
            <w:tcW w:w="2400" w:type="dxa"/>
          </w:tcPr>
          <w:p w14:paraId="116A9958" w14:textId="77777777" w:rsidR="00814F64" w:rsidRPr="00614766" w:rsidRDefault="00814F64" w:rsidP="00B64364">
            <w:pPr>
              <w:ind w:firstLineChars="0" w:firstLine="0"/>
            </w:pPr>
            <w:r w:rsidRPr="00614766">
              <w:t>Argentine</w:t>
            </w:r>
          </w:p>
        </w:tc>
        <w:tc>
          <w:tcPr>
            <w:tcW w:w="2880" w:type="dxa"/>
          </w:tcPr>
          <w:p w14:paraId="418982DC"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Indonesia</w:t>
                </w:r>
              </w:smartTag>
            </w:smartTag>
          </w:p>
        </w:tc>
        <w:tc>
          <w:tcPr>
            <w:tcW w:w="2870" w:type="dxa"/>
          </w:tcPr>
          <w:p w14:paraId="536E0D1C"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Romania</w:t>
                </w:r>
              </w:smartTag>
            </w:smartTag>
          </w:p>
        </w:tc>
      </w:tr>
      <w:tr w:rsidR="00614766" w:rsidRPr="00614766" w14:paraId="03A08098" w14:textId="77777777">
        <w:tc>
          <w:tcPr>
            <w:tcW w:w="2400" w:type="dxa"/>
          </w:tcPr>
          <w:p w14:paraId="6C5B3202" w14:textId="77777777" w:rsidR="00814F64" w:rsidRPr="00614766" w:rsidRDefault="00814F64" w:rsidP="00B64364">
            <w:pPr>
              <w:ind w:firstLineChars="0" w:firstLine="0"/>
            </w:pPr>
            <w:r w:rsidRPr="00614766">
              <w:t>Australia</w:t>
            </w:r>
          </w:p>
        </w:tc>
        <w:tc>
          <w:tcPr>
            <w:tcW w:w="2880" w:type="dxa"/>
          </w:tcPr>
          <w:p w14:paraId="019A7210"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Ireland</w:t>
                </w:r>
              </w:smartTag>
            </w:smartTag>
          </w:p>
        </w:tc>
        <w:tc>
          <w:tcPr>
            <w:tcW w:w="2870" w:type="dxa"/>
          </w:tcPr>
          <w:p w14:paraId="1D1682B1"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Russia</w:t>
                </w:r>
              </w:smartTag>
            </w:smartTag>
          </w:p>
        </w:tc>
      </w:tr>
      <w:tr w:rsidR="00614766" w:rsidRPr="00614766" w14:paraId="50F86873" w14:textId="77777777">
        <w:tc>
          <w:tcPr>
            <w:tcW w:w="2400" w:type="dxa"/>
          </w:tcPr>
          <w:p w14:paraId="3F72005A" w14:textId="77777777" w:rsidR="00814F64" w:rsidRPr="00614766" w:rsidRDefault="00814F64" w:rsidP="00B64364">
            <w:pPr>
              <w:ind w:firstLineChars="0" w:firstLine="0"/>
            </w:pPr>
            <w:r w:rsidRPr="00614766">
              <w:t>Austria</w:t>
            </w:r>
          </w:p>
        </w:tc>
        <w:tc>
          <w:tcPr>
            <w:tcW w:w="2880" w:type="dxa"/>
          </w:tcPr>
          <w:p w14:paraId="13845693"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Israel</w:t>
                </w:r>
              </w:smartTag>
            </w:smartTag>
          </w:p>
        </w:tc>
        <w:tc>
          <w:tcPr>
            <w:tcW w:w="2870" w:type="dxa"/>
          </w:tcPr>
          <w:p w14:paraId="56FA0757" w14:textId="77777777" w:rsidR="00814F64" w:rsidRPr="00614766" w:rsidRDefault="00814F64" w:rsidP="00B64364">
            <w:pPr>
              <w:ind w:firstLineChars="0" w:firstLine="0"/>
            </w:pPr>
            <w:smartTag w:uri="urn:schemas-microsoft-com:office:smarttags" w:element="country-region">
              <w:r w:rsidRPr="00614766">
                <w:t>Serbia</w:t>
              </w:r>
            </w:smartTag>
            <w:r w:rsidRPr="00614766">
              <w:t xml:space="preserve"> and </w:t>
            </w:r>
            <w:smartTag w:uri="urn:schemas-microsoft-com:office:smarttags" w:element="place">
              <w:smartTag w:uri="urn:schemas-microsoft-com:office:smarttags" w:element="country-region">
                <w:r w:rsidRPr="00614766">
                  <w:t>Montenegro</w:t>
                </w:r>
              </w:smartTag>
            </w:smartTag>
          </w:p>
        </w:tc>
      </w:tr>
      <w:tr w:rsidR="00614766" w:rsidRPr="00614766" w14:paraId="54930A3F" w14:textId="77777777">
        <w:tc>
          <w:tcPr>
            <w:tcW w:w="2400" w:type="dxa"/>
          </w:tcPr>
          <w:p w14:paraId="64CBE76E" w14:textId="77777777" w:rsidR="00814F64" w:rsidRPr="00614766" w:rsidRDefault="00814F64" w:rsidP="00B64364">
            <w:pPr>
              <w:ind w:firstLineChars="0" w:firstLine="0"/>
            </w:pPr>
            <w:r w:rsidRPr="00614766">
              <w:t>Barbados</w:t>
            </w:r>
          </w:p>
        </w:tc>
        <w:tc>
          <w:tcPr>
            <w:tcW w:w="2880" w:type="dxa"/>
          </w:tcPr>
          <w:p w14:paraId="7D7A5720"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Italy</w:t>
                </w:r>
              </w:smartTag>
            </w:smartTag>
          </w:p>
        </w:tc>
        <w:tc>
          <w:tcPr>
            <w:tcW w:w="2870" w:type="dxa"/>
          </w:tcPr>
          <w:p w14:paraId="596D639B"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Singapore</w:t>
                </w:r>
              </w:smartTag>
            </w:smartTag>
            <w:r w:rsidRPr="00614766">
              <w:t xml:space="preserve"> </w:t>
            </w:r>
          </w:p>
        </w:tc>
      </w:tr>
      <w:tr w:rsidR="00614766" w:rsidRPr="00614766" w14:paraId="0E129A4C" w14:textId="77777777">
        <w:tc>
          <w:tcPr>
            <w:tcW w:w="2400" w:type="dxa"/>
          </w:tcPr>
          <w:p w14:paraId="27FD0408" w14:textId="77777777" w:rsidR="00814F64" w:rsidRPr="00614766" w:rsidRDefault="00814F64" w:rsidP="00B64364">
            <w:pPr>
              <w:ind w:firstLineChars="0" w:firstLine="0"/>
            </w:pPr>
            <w:r w:rsidRPr="00614766">
              <w:t>Belgium</w:t>
            </w:r>
          </w:p>
        </w:tc>
        <w:tc>
          <w:tcPr>
            <w:tcW w:w="2880" w:type="dxa"/>
          </w:tcPr>
          <w:p w14:paraId="30906506"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Japan</w:t>
                </w:r>
              </w:smartTag>
            </w:smartTag>
          </w:p>
        </w:tc>
        <w:tc>
          <w:tcPr>
            <w:tcW w:w="2870" w:type="dxa"/>
          </w:tcPr>
          <w:p w14:paraId="2E8060E9"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Slovakia</w:t>
                </w:r>
              </w:smartTag>
            </w:smartTag>
          </w:p>
        </w:tc>
      </w:tr>
      <w:tr w:rsidR="00614766" w:rsidRPr="00614766" w14:paraId="05CAF1A0" w14:textId="77777777">
        <w:tc>
          <w:tcPr>
            <w:tcW w:w="2400" w:type="dxa"/>
          </w:tcPr>
          <w:p w14:paraId="7AB60C4E" w14:textId="77777777" w:rsidR="00814F64" w:rsidRPr="00614766" w:rsidRDefault="00814F64" w:rsidP="00B64364">
            <w:pPr>
              <w:ind w:firstLineChars="0" w:firstLine="0"/>
            </w:pPr>
            <w:r w:rsidRPr="00614766">
              <w:t>Bosnia-Herzegovina</w:t>
            </w:r>
          </w:p>
        </w:tc>
        <w:tc>
          <w:tcPr>
            <w:tcW w:w="2880" w:type="dxa"/>
          </w:tcPr>
          <w:p w14:paraId="3502FD1B" w14:textId="77777777" w:rsidR="00814F64" w:rsidRPr="00614766" w:rsidRDefault="00814F64" w:rsidP="00B64364">
            <w:pPr>
              <w:ind w:firstLineChars="0" w:firstLine="0"/>
            </w:pPr>
            <w:smartTag w:uri="urn:schemas-microsoft-com:office:smarttags" w:element="place">
              <w:smartTag w:uri="urn:schemas-microsoft-com:office:smarttags" w:element="PlaceName">
                <w:r w:rsidRPr="00614766">
                  <w:t>Korean</w:t>
                </w:r>
              </w:smartTag>
              <w:r w:rsidRPr="00614766">
                <w:t xml:space="preserve"> </w:t>
              </w:r>
              <w:smartTag w:uri="urn:schemas-microsoft-com:office:smarttags" w:element="PlaceType">
                <w:r w:rsidRPr="00614766">
                  <w:t>Republic</w:t>
                </w:r>
              </w:smartTag>
            </w:smartTag>
          </w:p>
        </w:tc>
        <w:tc>
          <w:tcPr>
            <w:tcW w:w="2870" w:type="dxa"/>
          </w:tcPr>
          <w:p w14:paraId="4EB4B685"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Slovenia</w:t>
                </w:r>
              </w:smartTag>
            </w:smartTag>
          </w:p>
        </w:tc>
      </w:tr>
      <w:tr w:rsidR="00614766" w:rsidRPr="00614766" w14:paraId="0CB504D0" w14:textId="77777777">
        <w:tc>
          <w:tcPr>
            <w:tcW w:w="2400" w:type="dxa"/>
          </w:tcPr>
          <w:p w14:paraId="55A42A6A" w14:textId="77777777" w:rsidR="00814F64" w:rsidRPr="00614766" w:rsidRDefault="00814F64" w:rsidP="00B64364">
            <w:pPr>
              <w:ind w:firstLineChars="0" w:firstLine="0"/>
            </w:pPr>
            <w:r w:rsidRPr="00614766">
              <w:t>Brazil</w:t>
            </w:r>
          </w:p>
        </w:tc>
        <w:tc>
          <w:tcPr>
            <w:tcW w:w="2880" w:type="dxa"/>
          </w:tcPr>
          <w:p w14:paraId="15FC138E"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Kyrgyzstan</w:t>
                </w:r>
              </w:smartTag>
            </w:smartTag>
          </w:p>
        </w:tc>
        <w:tc>
          <w:tcPr>
            <w:tcW w:w="2870" w:type="dxa"/>
          </w:tcPr>
          <w:p w14:paraId="0286E969"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South Africa</w:t>
                </w:r>
              </w:smartTag>
            </w:smartTag>
          </w:p>
        </w:tc>
      </w:tr>
      <w:tr w:rsidR="00614766" w:rsidRPr="00614766" w14:paraId="60ED25D4" w14:textId="77777777">
        <w:tc>
          <w:tcPr>
            <w:tcW w:w="2400" w:type="dxa"/>
          </w:tcPr>
          <w:p w14:paraId="178664BA" w14:textId="77777777" w:rsidR="00814F64" w:rsidRPr="00614766" w:rsidRDefault="00814F64" w:rsidP="00B64364">
            <w:pPr>
              <w:ind w:firstLineChars="0" w:firstLine="0"/>
            </w:pPr>
            <w:r w:rsidRPr="00614766">
              <w:t>Bulgaria</w:t>
            </w:r>
          </w:p>
        </w:tc>
        <w:tc>
          <w:tcPr>
            <w:tcW w:w="2880" w:type="dxa"/>
          </w:tcPr>
          <w:p w14:paraId="19D2F0C8"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Lithuania</w:t>
                </w:r>
              </w:smartTag>
            </w:smartTag>
          </w:p>
        </w:tc>
        <w:tc>
          <w:tcPr>
            <w:tcW w:w="2870" w:type="dxa"/>
          </w:tcPr>
          <w:p w14:paraId="4C6BDC3E"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Spain</w:t>
                </w:r>
              </w:smartTag>
            </w:smartTag>
          </w:p>
        </w:tc>
      </w:tr>
      <w:tr w:rsidR="00614766" w:rsidRPr="00614766" w14:paraId="3EEEF4BD" w14:textId="77777777">
        <w:tc>
          <w:tcPr>
            <w:tcW w:w="2400" w:type="dxa"/>
          </w:tcPr>
          <w:p w14:paraId="04D11C5F" w14:textId="77777777" w:rsidR="00814F64" w:rsidRPr="00614766" w:rsidRDefault="00814F64" w:rsidP="00B64364">
            <w:pPr>
              <w:ind w:firstLineChars="0" w:firstLine="0"/>
            </w:pPr>
            <w:r w:rsidRPr="00614766">
              <w:t>Canada</w:t>
            </w:r>
          </w:p>
        </w:tc>
        <w:tc>
          <w:tcPr>
            <w:tcW w:w="2880" w:type="dxa"/>
          </w:tcPr>
          <w:p w14:paraId="653A20A2"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Latvia</w:t>
                </w:r>
              </w:smartTag>
            </w:smartTag>
          </w:p>
        </w:tc>
        <w:tc>
          <w:tcPr>
            <w:tcW w:w="2870" w:type="dxa"/>
          </w:tcPr>
          <w:p w14:paraId="0202C291"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Sri Lanka</w:t>
                </w:r>
              </w:smartTag>
            </w:smartTag>
          </w:p>
        </w:tc>
      </w:tr>
      <w:tr w:rsidR="00614766" w:rsidRPr="00614766" w14:paraId="7925DA09" w14:textId="77777777">
        <w:tc>
          <w:tcPr>
            <w:tcW w:w="2400" w:type="dxa"/>
          </w:tcPr>
          <w:p w14:paraId="702FDC1D" w14:textId="77777777" w:rsidR="00814F64" w:rsidRPr="00614766" w:rsidRDefault="00814F64" w:rsidP="00B64364">
            <w:pPr>
              <w:ind w:firstLineChars="0" w:firstLine="0"/>
            </w:pPr>
            <w:r w:rsidRPr="00614766">
              <w:t>China</w:t>
            </w:r>
          </w:p>
        </w:tc>
        <w:tc>
          <w:tcPr>
            <w:tcW w:w="2880" w:type="dxa"/>
          </w:tcPr>
          <w:p w14:paraId="771C3320"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Luxembourg</w:t>
                </w:r>
              </w:smartTag>
            </w:smartTag>
          </w:p>
        </w:tc>
        <w:tc>
          <w:tcPr>
            <w:tcW w:w="2870" w:type="dxa"/>
          </w:tcPr>
          <w:p w14:paraId="0FE256BA"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Sweden</w:t>
                </w:r>
              </w:smartTag>
            </w:smartTag>
          </w:p>
        </w:tc>
      </w:tr>
      <w:tr w:rsidR="00614766" w:rsidRPr="00614766" w14:paraId="7EC1958D" w14:textId="77777777">
        <w:tc>
          <w:tcPr>
            <w:tcW w:w="2400" w:type="dxa"/>
          </w:tcPr>
          <w:p w14:paraId="3C2A7B83" w14:textId="77777777" w:rsidR="00814F64" w:rsidRPr="00614766" w:rsidRDefault="00814F64" w:rsidP="00B64364">
            <w:pPr>
              <w:ind w:firstLineChars="0" w:firstLine="0"/>
            </w:pPr>
            <w:r w:rsidRPr="00614766">
              <w:t>Croatia</w:t>
            </w:r>
          </w:p>
        </w:tc>
        <w:tc>
          <w:tcPr>
            <w:tcW w:w="2880" w:type="dxa"/>
          </w:tcPr>
          <w:p w14:paraId="44D12E53"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Macedonia</w:t>
                </w:r>
              </w:smartTag>
            </w:smartTag>
          </w:p>
        </w:tc>
        <w:tc>
          <w:tcPr>
            <w:tcW w:w="2870" w:type="dxa"/>
          </w:tcPr>
          <w:p w14:paraId="27EB08E9"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Switzerland</w:t>
                </w:r>
              </w:smartTag>
            </w:smartTag>
          </w:p>
        </w:tc>
      </w:tr>
      <w:tr w:rsidR="00614766" w:rsidRPr="00614766" w14:paraId="0A169506" w14:textId="77777777">
        <w:tc>
          <w:tcPr>
            <w:tcW w:w="2400" w:type="dxa"/>
          </w:tcPr>
          <w:p w14:paraId="63934A4A" w14:textId="77777777" w:rsidR="00814F64" w:rsidRPr="00614766" w:rsidRDefault="00814F64" w:rsidP="00B64364">
            <w:pPr>
              <w:ind w:firstLineChars="0" w:firstLine="0"/>
            </w:pPr>
            <w:r w:rsidRPr="00614766">
              <w:t xml:space="preserve">Czech </w:t>
            </w:r>
            <w:smartTag w:uri="urn:schemas-microsoft-com:office:smarttags" w:element="PlaceType">
              <w:r w:rsidRPr="00614766">
                <w:t>Republic</w:t>
              </w:r>
            </w:smartTag>
          </w:p>
        </w:tc>
        <w:tc>
          <w:tcPr>
            <w:tcW w:w="2880" w:type="dxa"/>
          </w:tcPr>
          <w:p w14:paraId="2495F3B1"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Malaysia</w:t>
                </w:r>
              </w:smartTag>
            </w:smartTag>
          </w:p>
        </w:tc>
        <w:tc>
          <w:tcPr>
            <w:tcW w:w="2870" w:type="dxa"/>
          </w:tcPr>
          <w:p w14:paraId="27B29BFA"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Tanzania</w:t>
                </w:r>
              </w:smartTag>
            </w:smartTag>
          </w:p>
        </w:tc>
      </w:tr>
      <w:tr w:rsidR="00614766" w:rsidRPr="00614766" w14:paraId="6B723045" w14:textId="77777777">
        <w:tc>
          <w:tcPr>
            <w:tcW w:w="2400" w:type="dxa"/>
          </w:tcPr>
          <w:p w14:paraId="1F5FBA6F" w14:textId="77777777" w:rsidR="00814F64" w:rsidRPr="00614766" w:rsidRDefault="00814F64" w:rsidP="00B64364">
            <w:pPr>
              <w:ind w:firstLineChars="0" w:firstLine="0"/>
            </w:pPr>
            <w:r w:rsidRPr="00614766">
              <w:t>Denmark</w:t>
            </w:r>
          </w:p>
        </w:tc>
        <w:tc>
          <w:tcPr>
            <w:tcW w:w="2880" w:type="dxa"/>
          </w:tcPr>
          <w:p w14:paraId="367FF118"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Malta</w:t>
                </w:r>
              </w:smartTag>
            </w:smartTag>
          </w:p>
        </w:tc>
        <w:tc>
          <w:tcPr>
            <w:tcW w:w="2870" w:type="dxa"/>
          </w:tcPr>
          <w:p w14:paraId="6550E51B"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Thailand</w:t>
                </w:r>
              </w:smartTag>
            </w:smartTag>
          </w:p>
        </w:tc>
      </w:tr>
      <w:tr w:rsidR="00614766" w:rsidRPr="00614766" w14:paraId="52354E6B" w14:textId="77777777">
        <w:tc>
          <w:tcPr>
            <w:tcW w:w="2400" w:type="dxa"/>
          </w:tcPr>
          <w:p w14:paraId="16B2C3C0" w14:textId="77777777" w:rsidR="00814F64" w:rsidRPr="00614766" w:rsidRDefault="00814F64" w:rsidP="00B64364">
            <w:pPr>
              <w:ind w:firstLineChars="0" w:firstLine="0"/>
            </w:pPr>
            <w:r w:rsidRPr="00614766">
              <w:t>Egypt</w:t>
            </w:r>
          </w:p>
        </w:tc>
        <w:tc>
          <w:tcPr>
            <w:tcW w:w="2880" w:type="dxa"/>
          </w:tcPr>
          <w:p w14:paraId="630C59D1"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Mexico</w:t>
                </w:r>
              </w:smartTag>
            </w:smartTag>
          </w:p>
        </w:tc>
        <w:tc>
          <w:tcPr>
            <w:tcW w:w="2870" w:type="dxa"/>
          </w:tcPr>
          <w:p w14:paraId="6BDE8230"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Turkey</w:t>
                </w:r>
              </w:smartTag>
            </w:smartTag>
          </w:p>
        </w:tc>
      </w:tr>
      <w:tr w:rsidR="00614766" w:rsidRPr="00614766" w14:paraId="4D0461E2" w14:textId="77777777">
        <w:tc>
          <w:tcPr>
            <w:tcW w:w="2400" w:type="dxa"/>
          </w:tcPr>
          <w:p w14:paraId="620E36C3" w14:textId="77777777" w:rsidR="00814F64" w:rsidRPr="00614766" w:rsidRDefault="00814F64" w:rsidP="00B64364">
            <w:pPr>
              <w:ind w:firstLineChars="0" w:firstLine="0"/>
            </w:pPr>
            <w:r w:rsidRPr="00614766">
              <w:t>Estonia</w:t>
            </w:r>
          </w:p>
        </w:tc>
        <w:tc>
          <w:tcPr>
            <w:tcW w:w="2880" w:type="dxa"/>
          </w:tcPr>
          <w:p w14:paraId="5657B327"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Morocco</w:t>
                </w:r>
              </w:smartTag>
            </w:smartTag>
          </w:p>
        </w:tc>
        <w:tc>
          <w:tcPr>
            <w:tcW w:w="2870" w:type="dxa"/>
          </w:tcPr>
          <w:p w14:paraId="7D80B09D"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Ukraine</w:t>
                </w:r>
              </w:smartTag>
            </w:smartTag>
          </w:p>
        </w:tc>
      </w:tr>
      <w:tr w:rsidR="00614766" w:rsidRPr="00614766" w14:paraId="2849C1C9" w14:textId="77777777">
        <w:tc>
          <w:tcPr>
            <w:tcW w:w="5280" w:type="dxa"/>
            <w:gridSpan w:val="2"/>
          </w:tcPr>
          <w:p w14:paraId="3C2BF5D7" w14:textId="77777777" w:rsidR="00814F64" w:rsidRPr="00614766" w:rsidRDefault="00814F64" w:rsidP="00B64364">
            <w:pPr>
              <w:ind w:firstLineChars="0" w:firstLine="0"/>
            </w:pPr>
            <w:r w:rsidRPr="00614766">
              <w:t>Federal Republic of Yugoslavia</w:t>
            </w:r>
          </w:p>
        </w:tc>
        <w:tc>
          <w:tcPr>
            <w:tcW w:w="2870" w:type="dxa"/>
          </w:tcPr>
          <w:p w14:paraId="7D8311AB"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United Arab Emirates</w:t>
                </w:r>
              </w:smartTag>
            </w:smartTag>
          </w:p>
        </w:tc>
      </w:tr>
      <w:tr w:rsidR="00614766" w:rsidRPr="00614766" w14:paraId="589C15E9" w14:textId="77777777">
        <w:tc>
          <w:tcPr>
            <w:tcW w:w="2400" w:type="dxa"/>
          </w:tcPr>
          <w:p w14:paraId="309C0ED1" w14:textId="77777777" w:rsidR="00814F64" w:rsidRPr="00614766" w:rsidRDefault="00814F64" w:rsidP="00B64364">
            <w:pPr>
              <w:ind w:firstLineChars="0" w:firstLine="0"/>
            </w:pPr>
            <w:r w:rsidRPr="00614766">
              <w:t>France</w:t>
            </w:r>
          </w:p>
        </w:tc>
        <w:tc>
          <w:tcPr>
            <w:tcW w:w="2880" w:type="dxa"/>
          </w:tcPr>
          <w:p w14:paraId="6DF136BF"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Netherlands</w:t>
                </w:r>
              </w:smartTag>
            </w:smartTag>
          </w:p>
        </w:tc>
        <w:tc>
          <w:tcPr>
            <w:tcW w:w="2870" w:type="dxa"/>
          </w:tcPr>
          <w:p w14:paraId="59CE40E2"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United Kingdom</w:t>
                </w:r>
              </w:smartTag>
            </w:smartTag>
          </w:p>
        </w:tc>
      </w:tr>
      <w:tr w:rsidR="00614766" w:rsidRPr="00614766" w14:paraId="225F14EC" w14:textId="77777777">
        <w:tc>
          <w:tcPr>
            <w:tcW w:w="2400" w:type="dxa"/>
          </w:tcPr>
          <w:p w14:paraId="7701767D" w14:textId="77777777" w:rsidR="00814F64" w:rsidRPr="00614766" w:rsidRDefault="00814F64" w:rsidP="00B64364">
            <w:pPr>
              <w:ind w:firstLineChars="0" w:firstLine="0"/>
            </w:pPr>
            <w:r w:rsidRPr="00614766">
              <w:t>Germany</w:t>
            </w:r>
          </w:p>
        </w:tc>
        <w:tc>
          <w:tcPr>
            <w:tcW w:w="2880" w:type="dxa"/>
          </w:tcPr>
          <w:p w14:paraId="0E2B9A5D"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New Zealand</w:t>
                </w:r>
              </w:smartTag>
            </w:smartTag>
          </w:p>
        </w:tc>
        <w:tc>
          <w:tcPr>
            <w:tcW w:w="2870" w:type="dxa"/>
          </w:tcPr>
          <w:p w14:paraId="39CDAC7D"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USA</w:t>
                </w:r>
              </w:smartTag>
            </w:smartTag>
          </w:p>
        </w:tc>
      </w:tr>
      <w:tr w:rsidR="00614766" w:rsidRPr="00614766" w14:paraId="7CAB5D06" w14:textId="77777777">
        <w:tc>
          <w:tcPr>
            <w:tcW w:w="2400" w:type="dxa"/>
          </w:tcPr>
          <w:p w14:paraId="34B26F96" w14:textId="77777777" w:rsidR="00814F64" w:rsidRPr="00614766" w:rsidRDefault="00814F64" w:rsidP="00B64364">
            <w:pPr>
              <w:ind w:firstLineChars="0" w:firstLine="0"/>
            </w:pPr>
            <w:r w:rsidRPr="00614766">
              <w:t>Greece</w:t>
            </w:r>
          </w:p>
        </w:tc>
        <w:tc>
          <w:tcPr>
            <w:tcW w:w="2880" w:type="dxa"/>
          </w:tcPr>
          <w:p w14:paraId="3C6F9CC4"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Norway</w:t>
                </w:r>
              </w:smartTag>
            </w:smartTag>
          </w:p>
        </w:tc>
        <w:tc>
          <w:tcPr>
            <w:tcW w:w="2870" w:type="dxa"/>
          </w:tcPr>
          <w:p w14:paraId="20DDEBCA"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Uzbekistan</w:t>
                </w:r>
              </w:smartTag>
            </w:smartTag>
          </w:p>
        </w:tc>
      </w:tr>
      <w:tr w:rsidR="00614766" w:rsidRPr="00614766" w14:paraId="19B103A9" w14:textId="77777777">
        <w:tc>
          <w:tcPr>
            <w:tcW w:w="2400" w:type="dxa"/>
          </w:tcPr>
          <w:p w14:paraId="551CBBAB" w14:textId="77777777" w:rsidR="00814F64" w:rsidRPr="00614766" w:rsidRDefault="00814F64" w:rsidP="00B64364">
            <w:pPr>
              <w:ind w:firstLineChars="0" w:firstLine="0"/>
            </w:pPr>
            <w:r w:rsidRPr="00614766">
              <w:t>Hungary</w:t>
            </w:r>
          </w:p>
        </w:tc>
        <w:tc>
          <w:tcPr>
            <w:tcW w:w="2880" w:type="dxa"/>
          </w:tcPr>
          <w:p w14:paraId="4A587F23"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Pakistan</w:t>
                </w:r>
              </w:smartTag>
            </w:smartTag>
          </w:p>
        </w:tc>
        <w:tc>
          <w:tcPr>
            <w:tcW w:w="2870" w:type="dxa"/>
          </w:tcPr>
          <w:p w14:paraId="401250C2"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Vietnam</w:t>
                </w:r>
              </w:smartTag>
            </w:smartTag>
          </w:p>
        </w:tc>
      </w:tr>
      <w:tr w:rsidR="00614766" w:rsidRPr="00614766" w14:paraId="238955FE" w14:textId="77777777">
        <w:tc>
          <w:tcPr>
            <w:tcW w:w="2400" w:type="dxa"/>
          </w:tcPr>
          <w:p w14:paraId="36E6346D" w14:textId="77777777" w:rsidR="00814F64" w:rsidRPr="00614766" w:rsidRDefault="00814F64" w:rsidP="00B64364">
            <w:pPr>
              <w:ind w:firstLineChars="0" w:firstLine="0"/>
            </w:pPr>
            <w:r w:rsidRPr="00614766">
              <w:t>Iceland</w:t>
            </w:r>
          </w:p>
        </w:tc>
        <w:tc>
          <w:tcPr>
            <w:tcW w:w="2880" w:type="dxa"/>
          </w:tcPr>
          <w:p w14:paraId="3875FEC2"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Philippines</w:t>
                </w:r>
              </w:smartTag>
            </w:smartTag>
          </w:p>
        </w:tc>
        <w:tc>
          <w:tcPr>
            <w:tcW w:w="2870" w:type="dxa"/>
          </w:tcPr>
          <w:p w14:paraId="21BB250E"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Zambia</w:t>
                </w:r>
              </w:smartTag>
            </w:smartTag>
          </w:p>
        </w:tc>
      </w:tr>
      <w:tr w:rsidR="00614766" w:rsidRPr="00614766" w14:paraId="45F6C38E" w14:textId="77777777">
        <w:tc>
          <w:tcPr>
            <w:tcW w:w="2400" w:type="dxa"/>
          </w:tcPr>
          <w:p w14:paraId="66B4A4D2" w14:textId="77777777" w:rsidR="00814F64" w:rsidRPr="00614766" w:rsidRDefault="00814F64" w:rsidP="00B64364">
            <w:pPr>
              <w:ind w:firstLineChars="0" w:firstLine="0"/>
            </w:pPr>
            <w:r w:rsidRPr="00614766">
              <w:t>India</w:t>
            </w:r>
          </w:p>
        </w:tc>
        <w:tc>
          <w:tcPr>
            <w:tcW w:w="2880" w:type="dxa"/>
          </w:tcPr>
          <w:p w14:paraId="3B240B4B"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Poland</w:t>
                </w:r>
              </w:smartTag>
            </w:smartTag>
          </w:p>
        </w:tc>
        <w:tc>
          <w:tcPr>
            <w:tcW w:w="2870" w:type="dxa"/>
          </w:tcPr>
          <w:p w14:paraId="70D21183" w14:textId="77777777" w:rsidR="00814F64" w:rsidRPr="00614766" w:rsidRDefault="00814F64" w:rsidP="00B64364">
            <w:pPr>
              <w:ind w:firstLineChars="0" w:firstLine="0"/>
            </w:pPr>
          </w:p>
        </w:tc>
      </w:tr>
      <w:tr w:rsidR="00614766" w:rsidRPr="00614766" w14:paraId="73F4EE47" w14:textId="77777777">
        <w:tc>
          <w:tcPr>
            <w:tcW w:w="2400" w:type="dxa"/>
          </w:tcPr>
          <w:p w14:paraId="26B8E6E5" w14:textId="77777777" w:rsidR="00814F64" w:rsidRPr="00614766" w:rsidRDefault="00814F64" w:rsidP="00B64364">
            <w:pPr>
              <w:ind w:firstLineChars="0" w:firstLine="0"/>
            </w:pPr>
          </w:p>
        </w:tc>
        <w:tc>
          <w:tcPr>
            <w:tcW w:w="2880" w:type="dxa"/>
          </w:tcPr>
          <w:p w14:paraId="1E7E9D89" w14:textId="77777777" w:rsidR="00814F64" w:rsidRPr="00614766" w:rsidRDefault="00814F64" w:rsidP="00B64364">
            <w:pPr>
              <w:ind w:firstLineChars="0" w:firstLine="0"/>
            </w:pPr>
            <w:smartTag w:uri="urn:schemas-microsoft-com:office:smarttags" w:element="place">
              <w:smartTag w:uri="urn:schemas-microsoft-com:office:smarttags" w:element="country-region">
                <w:r w:rsidRPr="00614766">
                  <w:t>Portugal</w:t>
                </w:r>
              </w:smartTag>
            </w:smartTag>
          </w:p>
        </w:tc>
        <w:tc>
          <w:tcPr>
            <w:tcW w:w="2870" w:type="dxa"/>
          </w:tcPr>
          <w:p w14:paraId="7A6E490A" w14:textId="77777777" w:rsidR="00814F64" w:rsidRPr="00614766" w:rsidRDefault="00814F64" w:rsidP="00B64364">
            <w:pPr>
              <w:ind w:firstLineChars="0" w:firstLine="0"/>
            </w:pPr>
          </w:p>
        </w:tc>
      </w:tr>
    </w:tbl>
    <w:p w14:paraId="16661E7E" w14:textId="77777777" w:rsidR="003F5E94" w:rsidRPr="00614766" w:rsidRDefault="003F5E94" w:rsidP="00720BEA">
      <w:pPr>
        <w:ind w:left="472" w:firstLineChars="0" w:firstLine="0"/>
        <w:sectPr w:rsidR="003F5E94" w:rsidRPr="00614766">
          <w:headerReference w:type="default" r:id="rId42"/>
          <w:pgSz w:w="11906" w:h="16838" w:code="9"/>
          <w:pgMar w:top="2268" w:right="1701" w:bottom="1701" w:left="1701" w:header="1134" w:footer="851" w:gutter="0"/>
          <w:cols w:space="425"/>
          <w:docGrid w:type="linesAndChars" w:linePitch="514" w:charSpace="-774"/>
        </w:sectPr>
      </w:pPr>
    </w:p>
    <w:p w14:paraId="66AC959F" w14:textId="77777777" w:rsidR="00A822E6" w:rsidRPr="00614766" w:rsidRDefault="00A822E6">
      <w:pPr>
        <w:ind w:firstLineChars="0" w:firstLine="0"/>
        <w:rPr>
          <w:lang w:eastAsia="zh-TW"/>
        </w:rPr>
      </w:pPr>
    </w:p>
    <w:p w14:paraId="05F4EA67" w14:textId="77777777" w:rsidR="00A822E6" w:rsidRPr="00614766" w:rsidRDefault="00A822E6">
      <w:pPr>
        <w:ind w:firstLineChars="0" w:firstLine="0"/>
        <w:rPr>
          <w:lang w:eastAsia="zh-TW"/>
        </w:rPr>
        <w:sectPr w:rsidR="00A822E6" w:rsidRPr="00614766">
          <w:headerReference w:type="default" r:id="rId43"/>
          <w:footerReference w:type="default" r:id="rId44"/>
          <w:pgSz w:w="11906" w:h="16838" w:code="9"/>
          <w:pgMar w:top="2268" w:right="1701" w:bottom="1701" w:left="1701" w:header="1134" w:footer="851" w:gutter="0"/>
          <w:cols w:space="425"/>
          <w:docGrid w:type="linesAndChars" w:linePitch="514" w:charSpace="-774"/>
        </w:sectPr>
      </w:pPr>
    </w:p>
    <w:p w14:paraId="1FD12BA4" w14:textId="77777777" w:rsidR="003F5E94" w:rsidRDefault="00C06976">
      <w:pPr>
        <w:ind w:firstLineChars="0" w:firstLine="0"/>
        <w:rPr>
          <w:rFonts w:hint="eastAsia"/>
          <w:lang w:eastAsia="zh-TW"/>
        </w:rPr>
      </w:pPr>
      <w:r w:rsidRPr="00614766">
        <w:rPr>
          <w:rFonts w:ascii="標楷體" w:eastAsia="標楷體" w:hAnsi="標楷體" w:hint="eastAsia"/>
          <w:bCs/>
          <w:noProof/>
          <w:sz w:val="26"/>
          <w:szCs w:val="26"/>
          <w:lang w:eastAsia="zh-TW"/>
        </w:rPr>
        <mc:AlternateContent>
          <mc:Choice Requires="wps">
            <w:drawing>
              <wp:anchor distT="0" distB="0" distL="114300" distR="114300" simplePos="0" relativeHeight="251657728" behindDoc="0" locked="0" layoutInCell="1" allowOverlap="1" wp14:anchorId="15B28E55" wp14:editId="7E0B144A">
                <wp:simplePos x="0" y="0"/>
                <wp:positionH relativeFrom="column">
                  <wp:posOffset>-297353</wp:posOffset>
                </wp:positionH>
                <wp:positionV relativeFrom="paragraph">
                  <wp:posOffset>6415346</wp:posOffset>
                </wp:positionV>
                <wp:extent cx="6069330" cy="2126673"/>
                <wp:effectExtent l="0" t="0" r="0" b="6985"/>
                <wp:wrapNone/>
                <wp:docPr id="3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126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EC52C3" w14:textId="77777777" w:rsidR="00A93AB6" w:rsidRPr="004B4040" w:rsidRDefault="00A93AB6" w:rsidP="00A93AB6">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412FF149" w14:textId="77777777" w:rsidR="00A93AB6" w:rsidRPr="004B4040" w:rsidRDefault="00A93AB6" w:rsidP="00A93AB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14:paraId="67484D51" w14:textId="77777777" w:rsidR="00A93AB6" w:rsidRPr="004B4040" w:rsidRDefault="00A93AB6" w:rsidP="00A93AB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5BCB076C" w14:textId="77777777" w:rsidR="00A93AB6" w:rsidRPr="004B4040" w:rsidRDefault="00A93AB6" w:rsidP="00A93AB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16E8A2C3" w14:textId="77777777" w:rsidR="00A93AB6" w:rsidRPr="004B4040" w:rsidRDefault="00A93AB6" w:rsidP="00A93AB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65184D97" w14:textId="04FA4600" w:rsidR="0011217E" w:rsidRPr="004B4040" w:rsidRDefault="00A93AB6" w:rsidP="00A93AB6">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614766">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14:paraId="70658DEB" w14:textId="77777777" w:rsidR="0011217E" w:rsidRDefault="0011217E" w:rsidP="00165C7D">
                            <w:pPr>
                              <w:snapToGrid w:val="0"/>
                              <w:ind w:firstLineChars="0" w:firstLine="0"/>
                              <w:rPr>
                                <w:rFonts w:ascii="華康中黑體(P)" w:eastAsia="華康中黑體(P)" w:hAnsi="Arial" w:cs="Arial"/>
                                <w:sz w:val="20"/>
                                <w:szCs w:val="20"/>
                              </w:rPr>
                            </w:pPr>
                          </w:p>
                          <w:p w14:paraId="03025813" w14:textId="77777777" w:rsidR="0011217E" w:rsidRPr="004B4040" w:rsidRDefault="0011217E" w:rsidP="00165C7D">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4pt;margin-top:505.15pt;width:477.9pt;height:167.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" filled="f" stroked="f">
                <v:textbox>
                  <w:txbxContent>
                    <w:p w14:paraId="6CEC52C3" w14:textId="77777777" w:rsidR="00A93AB6" w:rsidRPr="004B4040" w:rsidRDefault="00A93AB6" w:rsidP="00A93AB6">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412FF149" w14:textId="77777777" w:rsidR="00A93AB6" w:rsidRPr="004B4040" w:rsidRDefault="00A93AB6" w:rsidP="00A93AB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14:paraId="67484D51" w14:textId="77777777" w:rsidR="00A93AB6" w:rsidRPr="004B4040" w:rsidRDefault="00A93AB6" w:rsidP="00A93AB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5BCB076C" w14:textId="77777777" w:rsidR="00A93AB6" w:rsidRPr="004B4040" w:rsidRDefault="00A93AB6" w:rsidP="00A93AB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16E8A2C3" w14:textId="77777777" w:rsidR="00A93AB6" w:rsidRPr="004B4040" w:rsidRDefault="00A93AB6" w:rsidP="00A93AB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65184D97" w14:textId="04FA4600" w:rsidR="0011217E" w:rsidRPr="004B4040" w:rsidRDefault="00A93AB6" w:rsidP="00A93AB6">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614766">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14:paraId="70658DEB" w14:textId="77777777" w:rsidR="0011217E" w:rsidRDefault="0011217E" w:rsidP="00165C7D">
                      <w:pPr>
                        <w:snapToGrid w:val="0"/>
                        <w:ind w:firstLineChars="0" w:firstLine="0"/>
                        <w:rPr>
                          <w:rFonts w:ascii="華康中黑體(P)" w:eastAsia="華康中黑體(P)" w:hAnsi="Arial" w:cs="Arial"/>
                          <w:sz w:val="20"/>
                          <w:szCs w:val="20"/>
                        </w:rPr>
                      </w:pPr>
                    </w:p>
                    <w:p w14:paraId="03025813" w14:textId="77777777" w:rsidR="0011217E" w:rsidRPr="004B4040" w:rsidRDefault="0011217E" w:rsidP="00165C7D">
                      <w:pPr>
                        <w:snapToGrid w:val="0"/>
                        <w:ind w:firstLineChars="0" w:firstLine="0"/>
                        <w:rPr>
                          <w:rFonts w:ascii="華康中黑體(P)" w:eastAsia="華康中黑體(P)" w:hAnsi="Arial" w:cs="Arial"/>
                          <w:sz w:val="20"/>
                          <w:szCs w:val="20"/>
                        </w:rPr>
                      </w:pPr>
                    </w:p>
                  </w:txbxContent>
                </v:textbox>
              </v:shape>
            </w:pict>
          </mc:Fallback>
        </mc:AlternateContent>
      </w:r>
      <w:r w:rsidRPr="00614766">
        <w:rPr>
          <w:rFonts w:ascii="標楷體" w:eastAsia="標楷體" w:hAnsi="標楷體" w:hint="eastAsia"/>
          <w:bCs/>
          <w:noProof/>
          <w:sz w:val="26"/>
          <w:szCs w:val="26"/>
          <w:lang w:eastAsia="zh-TW"/>
        </w:rPr>
        <w:drawing>
          <wp:anchor distT="0" distB="0" distL="114300" distR="114300" simplePos="0" relativeHeight="251656704" behindDoc="1" locked="0" layoutInCell="1" allowOverlap="1" wp14:anchorId="0A164AAE" wp14:editId="143BA8FD">
            <wp:simplePos x="0" y="0"/>
            <wp:positionH relativeFrom="column">
              <wp:posOffset>-1123950</wp:posOffset>
            </wp:positionH>
            <wp:positionV relativeFrom="paragraph">
              <wp:posOffset>-1950085</wp:posOffset>
            </wp:positionV>
            <wp:extent cx="7639050" cy="11363960"/>
            <wp:effectExtent l="0" t="0" r="0" b="8890"/>
            <wp:wrapNone/>
            <wp:docPr id="38" name="圖片 9"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3-19印尼-186-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639050" cy="11363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4766">
        <w:rPr>
          <w:rFonts w:ascii="標楷體" w:eastAsia="標楷體" w:hAnsi="標楷體" w:hint="eastAsia"/>
          <w:bCs/>
          <w:noProof/>
          <w:sz w:val="26"/>
          <w:szCs w:val="26"/>
          <w:lang w:eastAsia="zh-TW"/>
        </w:rPr>
        <mc:AlternateContent>
          <mc:Choice Requires="wps">
            <w:drawing>
              <wp:anchor distT="0" distB="0" distL="114300" distR="114300" simplePos="0" relativeHeight="251655680" behindDoc="0" locked="0" layoutInCell="1" allowOverlap="1" wp14:anchorId="4FCEB917" wp14:editId="489F96A0">
                <wp:simplePos x="0" y="0"/>
                <wp:positionH relativeFrom="column">
                  <wp:posOffset>4655820</wp:posOffset>
                </wp:positionH>
                <wp:positionV relativeFrom="paragraph">
                  <wp:posOffset>8454390</wp:posOffset>
                </wp:positionV>
                <wp:extent cx="1521460" cy="417830"/>
                <wp:effectExtent l="0" t="0" r="4445" b="0"/>
                <wp:wrapNone/>
                <wp:docPr id="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1460" cy="417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AEB29" w14:textId="77777777" w:rsidR="0011217E" w:rsidRPr="00D656C9" w:rsidRDefault="0011217E" w:rsidP="001D2C6C">
                            <w:pPr>
                              <w:ind w:firstLine="392"/>
                              <w:rPr>
                                <w:sz w:val="20"/>
                                <w:szCs w:val="20"/>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366.6pt;margin-top:665.7pt;width:119.8pt;height:32.9pt;z-index:251655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" filled="f" stroked="f">
                <v:textbox style="mso-fit-shape-to-text:t">
                  <w:txbxContent>
                    <w:p w14:paraId="43DAEB29" w14:textId="77777777" w:rsidR="0011217E" w:rsidRPr="00D656C9" w:rsidRDefault="0011217E" w:rsidP="001D2C6C">
                      <w:pPr>
                        <w:ind w:firstLine="392"/>
                        <w:rPr>
                          <w:sz w:val="20"/>
                          <w:szCs w:val="20"/>
                        </w:rPr>
                      </w:pPr>
                    </w:p>
                  </w:txbxContent>
                </v:textbox>
              </v:shape>
            </w:pict>
          </mc:Fallback>
        </mc:AlternateContent>
      </w:r>
    </w:p>
    <w:p w14:paraId="6D10CD29" w14:textId="77777777" w:rsidR="00614766" w:rsidRPr="00614766" w:rsidRDefault="00614766">
      <w:pPr>
        <w:ind w:firstLineChars="0" w:firstLine="0"/>
        <w:rPr>
          <w:rFonts w:hint="eastAsia"/>
          <w:lang w:eastAsia="zh-TW"/>
        </w:rPr>
      </w:pPr>
      <w:bookmarkStart w:id="18" w:name="_GoBack"/>
      <w:bookmarkEnd w:id="18"/>
    </w:p>
    <w:sectPr w:rsidR="00614766" w:rsidRPr="00614766">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9FF0ED" w14:textId="77777777" w:rsidR="005D0CD7" w:rsidRDefault="005D0CD7">
      <w:pPr>
        <w:ind w:firstLine="480"/>
      </w:pPr>
      <w:r>
        <w:separator/>
      </w:r>
    </w:p>
  </w:endnote>
  <w:endnote w:type="continuationSeparator" w:id="0">
    <w:p w14:paraId="1C351153" w14:textId="77777777" w:rsidR="005D0CD7" w:rsidRDefault="005D0CD7">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華康細圓體">
    <w:panose1 w:val="020F0309000000000000"/>
    <w:charset w:val="88"/>
    <w:family w:val="modern"/>
    <w:pitch w:val="fixed"/>
    <w:sig w:usb0="80000001" w:usb1="28091800" w:usb2="00000016" w:usb3="00000000" w:csb0="001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華康細明體">
    <w:panose1 w:val="02020309000000000000"/>
    <w:charset w:val="88"/>
    <w:family w:val="modern"/>
    <w:pitch w:val="fixed"/>
    <w:sig w:usb0="80000001" w:usb1="28091800" w:usb2="00000016" w:usb3="00000000" w:csb0="00100000" w:csb1="00000000"/>
  </w:font>
  <w:font w:name="華康粗圓體">
    <w:panose1 w:val="020F07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Footlight MT Light">
    <w:panose1 w:val="0204060206030A020304"/>
    <w:charset w:val="00"/>
    <w:family w:val="roman"/>
    <w:pitch w:val="variable"/>
    <w:sig w:usb0="00000003" w:usb1="00000000" w:usb2="00000000" w:usb3="00000000" w:csb0="00000001"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Angsana New">
    <w:panose1 w:val="02020603050405020304"/>
    <w:charset w:val="00"/>
    <w:family w:val="roman"/>
    <w:pitch w:val="variable"/>
    <w:sig w:usb0="81000003" w:usb1="00000000" w:usb2="00000000" w:usb3="00000000" w:csb0="00010001"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62E7BA" w14:textId="77777777" w:rsidR="0011217E" w:rsidRPr="005223F5" w:rsidRDefault="0011217E" w:rsidP="00165C7D">
    <w:pPr>
      <w:pStyle w:val="a6"/>
      <w:ind w:rightChars="3251" w:right="7802"/>
      <w:jc w:val="center"/>
      <w:rPr>
        <w:rFonts w:ascii="Footlight MT Light" w:hAnsi="Footlight MT Light"/>
        <w:i/>
        <w:iCs/>
        <w:noProof/>
        <w:sz w:val="32"/>
        <w:szCs w:val="32"/>
        <w:lang w:eastAsia="zh-TW" w:bidi="hi-I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02F123" w14:textId="77777777" w:rsidR="0011217E" w:rsidRPr="005223F5" w:rsidRDefault="0011217E" w:rsidP="00165C7D">
    <w:pPr>
      <w:pStyle w:val="a6"/>
      <w:ind w:leftChars="3250" w:left="7800"/>
      <w:jc w:val="center"/>
      <w:rPr>
        <w:rFonts w:ascii="Footlight MT Light" w:hAnsi="Footlight MT Light"/>
        <w:i/>
        <w:iCs/>
        <w:noProof/>
        <w:sz w:val="32"/>
        <w:szCs w:val="32"/>
        <w:lang w:eastAsia="zh-TW"/>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C90D16" w14:textId="77777777" w:rsidR="0011217E" w:rsidRPr="00756990" w:rsidRDefault="0011217E" w:rsidP="00165C7D">
    <w:pPr>
      <w:pStyle w:val="a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CFB797" w14:textId="77777777" w:rsidR="0011217E" w:rsidRDefault="0011217E">
    <w:pPr>
      <w:pStyle w:val="a6"/>
      <w:ind w:rightChars="3251" w:right="7802"/>
      <w:jc w:val="center"/>
      <w:rPr>
        <w:rFonts w:ascii="Footlight MT Light" w:hAnsi="Footlight MT Light"/>
        <w:i/>
        <w:iCs/>
        <w:noProof/>
        <w:sz w:val="32"/>
        <w:szCs w:val="32"/>
        <w:lang w:eastAsia="zh-TW" w:bidi="hi-I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7B54CE" w14:textId="77777777" w:rsidR="0011217E" w:rsidRDefault="0011217E">
    <w:pPr>
      <w:pStyle w:val="a6"/>
      <w:ind w:leftChars="3250" w:left="7800"/>
      <w:jc w:val="center"/>
      <w:rPr>
        <w:rFonts w:ascii="Footlight MT Light" w:hAnsi="Footlight MT Light"/>
        <w:i/>
        <w:iCs/>
        <w:noProof/>
        <w:sz w:val="32"/>
        <w:szCs w:val="32"/>
        <w:lang w:eastAsia="zh-TW"/>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F4C052" w14:textId="77777777" w:rsidR="0011217E" w:rsidRDefault="0011217E">
    <w:pPr>
      <w:pStyle w:val="a8"/>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D7A2D2" w14:textId="77777777" w:rsidR="0011217E" w:rsidRDefault="0011217E" w:rsidP="00FC23F9">
    <w:pPr>
      <w:pStyle w:val="a6"/>
      <w:ind w:rightChars="3251" w:right="7802"/>
      <w:jc w:val="center"/>
      <w:rPr>
        <w:rFonts w:ascii="Footlight MT Light" w:hAnsi="Footlight MT Light"/>
        <w:i/>
        <w:iCs/>
        <w:noProof/>
        <w:sz w:val="32"/>
        <w:szCs w:val="32"/>
        <w:lang w:eastAsia="zh-TW" w:bidi="hi-IN"/>
      </w:rPr>
    </w:pPr>
    <w:r>
      <w:rPr>
        <w:rFonts w:ascii="Footlight MT Light" w:hAnsi="Footlight MT Light"/>
        <w:i/>
        <w:iCs/>
        <w:noProof/>
        <w:sz w:val="32"/>
        <w:szCs w:val="32"/>
        <w:lang w:eastAsia="zh-TW" w:bidi="hi-IN"/>
      </w:rPr>
      <w:fldChar w:fldCharType="begin"/>
    </w:r>
    <w:r>
      <w:rPr>
        <w:rFonts w:ascii="Footlight MT Light" w:hAnsi="Footlight MT Light"/>
        <w:i/>
        <w:iCs/>
        <w:noProof/>
        <w:sz w:val="32"/>
        <w:szCs w:val="32"/>
        <w:lang w:eastAsia="zh-TW" w:bidi="hi-IN"/>
      </w:rPr>
      <w:instrText xml:space="preserve"> PAGE </w:instrText>
    </w:r>
    <w:r>
      <w:rPr>
        <w:rFonts w:ascii="Footlight MT Light" w:hAnsi="Footlight MT Light"/>
        <w:i/>
        <w:iCs/>
        <w:noProof/>
        <w:sz w:val="32"/>
        <w:szCs w:val="32"/>
        <w:lang w:eastAsia="zh-TW" w:bidi="hi-IN"/>
      </w:rPr>
      <w:fldChar w:fldCharType="separate"/>
    </w:r>
    <w:r w:rsidR="00614766">
      <w:rPr>
        <w:rFonts w:ascii="Footlight MT Light" w:hAnsi="Footlight MT Light"/>
        <w:i/>
        <w:iCs/>
        <w:noProof/>
        <w:sz w:val="32"/>
        <w:szCs w:val="32"/>
        <w:lang w:eastAsia="zh-TW" w:bidi="hi-IN"/>
      </w:rPr>
      <w:t>50</w:t>
    </w:r>
    <w:r>
      <w:rPr>
        <w:rFonts w:ascii="Footlight MT Light" w:hAnsi="Footlight MT Light"/>
        <w:i/>
        <w:iCs/>
        <w:noProof/>
        <w:sz w:val="32"/>
        <w:szCs w:val="32"/>
        <w:lang w:eastAsia="zh-TW" w:bidi="hi-IN"/>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E9DA8F" w14:textId="77777777" w:rsidR="0011217E" w:rsidRDefault="0011217E" w:rsidP="00FC23F9">
    <w:pPr>
      <w:pStyle w:val="a6"/>
      <w:ind w:leftChars="3250" w:left="7800"/>
      <w:jc w:val="center"/>
      <w:rPr>
        <w:rFonts w:ascii="Footlight MT Light" w:hAnsi="Footlight MT Light"/>
        <w:i/>
        <w:iCs/>
        <w:noProof/>
        <w:sz w:val="32"/>
        <w:szCs w:val="32"/>
        <w:lang w:eastAsia="zh-TW"/>
      </w:rPr>
    </w:pPr>
    <w:r>
      <w:rPr>
        <w:rFonts w:ascii="Footlight MT Light" w:hAnsi="Footlight MT Light"/>
        <w:i/>
        <w:iCs/>
        <w:noProof/>
        <w:sz w:val="32"/>
        <w:szCs w:val="32"/>
        <w:lang w:eastAsia="zh-TW"/>
      </w:rPr>
      <w:fldChar w:fldCharType="begin"/>
    </w:r>
    <w:r>
      <w:rPr>
        <w:rFonts w:ascii="Footlight MT Light" w:hAnsi="Footlight MT Light"/>
        <w:i/>
        <w:iCs/>
        <w:noProof/>
        <w:sz w:val="32"/>
        <w:szCs w:val="32"/>
        <w:lang w:eastAsia="zh-TW"/>
      </w:rPr>
      <w:instrText xml:space="preserve"> PAGE </w:instrText>
    </w:r>
    <w:r>
      <w:rPr>
        <w:rFonts w:ascii="Footlight MT Light" w:hAnsi="Footlight MT Light"/>
        <w:i/>
        <w:iCs/>
        <w:noProof/>
        <w:sz w:val="32"/>
        <w:szCs w:val="32"/>
        <w:lang w:eastAsia="zh-TW"/>
      </w:rPr>
      <w:fldChar w:fldCharType="separate"/>
    </w:r>
    <w:r w:rsidR="00614766">
      <w:rPr>
        <w:rFonts w:ascii="Footlight MT Light" w:hAnsi="Footlight MT Light"/>
        <w:i/>
        <w:iCs/>
        <w:noProof/>
        <w:sz w:val="32"/>
        <w:szCs w:val="32"/>
        <w:lang w:eastAsia="zh-TW"/>
      </w:rPr>
      <w:t>47</w:t>
    </w:r>
    <w:r>
      <w:rPr>
        <w:rFonts w:ascii="Footlight MT Light" w:hAnsi="Footlight MT Light"/>
        <w:i/>
        <w:iCs/>
        <w:noProof/>
        <w:sz w:val="32"/>
        <w:szCs w:val="32"/>
        <w:lang w:eastAsia="zh-TW"/>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9C0E75" w14:textId="77777777" w:rsidR="0011217E" w:rsidRDefault="0011217E">
    <w:pPr>
      <w:pStyle w:val="a6"/>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CE8AE4" w14:textId="77777777" w:rsidR="005D0CD7" w:rsidRDefault="005D0CD7">
      <w:pPr>
        <w:ind w:firstLine="480"/>
      </w:pPr>
      <w:r>
        <w:separator/>
      </w:r>
    </w:p>
  </w:footnote>
  <w:footnote w:type="continuationSeparator" w:id="0">
    <w:p w14:paraId="6E152F4B" w14:textId="77777777" w:rsidR="005D0CD7" w:rsidRDefault="005D0CD7">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EA8A21" w14:textId="77777777" w:rsidR="0011217E" w:rsidRDefault="0011217E" w:rsidP="00165C7D">
    <w:pPr>
      <w:pStyle w:val="a6"/>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BAAF04" w14:textId="77777777" w:rsidR="0011217E" w:rsidRPr="00FD5CD4" w:rsidRDefault="0011217E" w:rsidP="00FD5CD4">
    <w:pPr>
      <w:snapToGrid w:val="0"/>
      <w:ind w:leftChars="2500" w:left="6000" w:rightChars="50" w:right="120" w:firstLineChars="0" w:firstLine="0"/>
      <w:jc w:val="distribute"/>
    </w:pPr>
    <w:r>
      <w:rPr>
        <w:rFonts w:ascii="華康超黑體" w:eastAsia="華康超黑體"/>
        <w:noProof/>
        <w:position w:val="60"/>
        <w:sz w:val="32"/>
        <w:szCs w:val="32"/>
        <w:lang w:eastAsia="zh-TW"/>
      </w:rPr>
      <mc:AlternateContent>
        <mc:Choice Requires="wps">
          <w:drawing>
            <wp:anchor distT="0" distB="0" distL="114300" distR="114300" simplePos="0" relativeHeight="251660800" behindDoc="1" locked="0" layoutInCell="1" allowOverlap="1" wp14:anchorId="55803A46" wp14:editId="334881FF">
              <wp:simplePos x="0" y="0"/>
              <wp:positionH relativeFrom="column">
                <wp:posOffset>-13335</wp:posOffset>
              </wp:positionH>
              <wp:positionV relativeFrom="paragraph">
                <wp:posOffset>-78740</wp:posOffset>
              </wp:positionV>
              <wp:extent cx="3090545" cy="338455"/>
              <wp:effectExtent l="5715" t="35560" r="8890" b="35560"/>
              <wp:wrapNone/>
              <wp:docPr id="21"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1F8251D5" id="Freeform 114"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57728" behindDoc="1" locked="0" layoutInCell="1" allowOverlap="1" wp14:anchorId="7FAFE30F" wp14:editId="19A6A4F9">
              <wp:simplePos x="0" y="0"/>
              <wp:positionH relativeFrom="column">
                <wp:posOffset>3133090</wp:posOffset>
              </wp:positionH>
              <wp:positionV relativeFrom="paragraph">
                <wp:posOffset>-50165</wp:posOffset>
              </wp:positionV>
              <wp:extent cx="2258695" cy="198120"/>
              <wp:effectExtent l="0" t="0" r="0" b="4445"/>
              <wp:wrapNone/>
              <wp:docPr id="20"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80DD00" w14:textId="77777777" w:rsidR="0011217E" w:rsidRPr="000C2131" w:rsidRDefault="0011217E" w:rsidP="00FD5CD4">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2" type="#_x0000_t202" style="position:absolute;left:0;text-align:left;margin-left:246.7pt;margin-top:-3.95pt;width:177.85pt;height:1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" filled="f" stroked="f">
              <v:textbox style="mso-fit-shape-to-text:t" inset="0,0,0,0">
                <w:txbxContent>
                  <w:p w14:paraId="0880DD00" w14:textId="77777777" w:rsidR="0011217E" w:rsidRPr="000C2131" w:rsidRDefault="0011217E" w:rsidP="00FD5CD4">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54656" behindDoc="1" locked="0" layoutInCell="1" allowOverlap="1" wp14:anchorId="291394F0" wp14:editId="6F4582AB">
              <wp:simplePos x="0" y="0"/>
              <wp:positionH relativeFrom="column">
                <wp:posOffset>3081020</wp:posOffset>
              </wp:positionH>
              <wp:positionV relativeFrom="paragraph">
                <wp:posOffset>35560</wp:posOffset>
              </wp:positionV>
              <wp:extent cx="2339975" cy="113665"/>
              <wp:effectExtent l="4445" t="0" r="0" b="3175"/>
              <wp:wrapNone/>
              <wp:docPr id="19"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4CACB56" id="Rectangle 112" o:spid="_x0000_s1026" style="position:absolute;margin-left:242.6pt;margin-top:2.8pt;width:184.25pt;height:8.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B7B1B" w14:textId="77777777" w:rsidR="0011217E" w:rsidRPr="00FD5CD4" w:rsidRDefault="0011217E" w:rsidP="00FD5CD4">
    <w:pPr>
      <w:snapToGrid w:val="0"/>
      <w:ind w:leftChars="2500" w:left="6000" w:rightChars="50" w:right="120" w:firstLineChars="0" w:firstLine="0"/>
      <w:jc w:val="distribute"/>
    </w:pPr>
    <w:r>
      <w:rPr>
        <w:rFonts w:ascii="華康超黑體" w:eastAsia="華康超黑體" w:hint="eastAsia"/>
        <w:noProof/>
        <w:position w:val="60"/>
        <w:lang w:eastAsia="zh-TW"/>
      </w:rPr>
      <mc:AlternateContent>
        <mc:Choice Requires="wps">
          <w:drawing>
            <wp:anchor distT="0" distB="0" distL="114300" distR="114300" simplePos="0" relativeHeight="251664896" behindDoc="1" locked="0" layoutInCell="1" allowOverlap="1" wp14:anchorId="58B2BEE6" wp14:editId="5C52633B">
              <wp:simplePos x="0" y="0"/>
              <wp:positionH relativeFrom="column">
                <wp:posOffset>3769360</wp:posOffset>
              </wp:positionH>
              <wp:positionV relativeFrom="paragraph">
                <wp:posOffset>-50165</wp:posOffset>
              </wp:positionV>
              <wp:extent cx="1590040" cy="198120"/>
              <wp:effectExtent l="0" t="0" r="3175" b="4445"/>
              <wp:wrapNone/>
              <wp:docPr id="46"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939248" w14:textId="77777777" w:rsidR="0011217E" w:rsidRPr="000C2131" w:rsidRDefault="0011217E" w:rsidP="00FD5CD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3" type="#_x0000_t202" style="position:absolute;left:0;text-align:left;margin-left:296.8pt;margin-top:-3.95pt;width:125.2pt;height:15.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pe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r/TpesQIAALIFAAAO&#10;AAAAAAAAAAAAAAAAAC4CAABkcnMvZTJvRG9jLnhtbFBLAQItABQABgAIAAAAIQDIAJsQ3wAAAAkB&#10;AAAPAAAAAAAAAAAAAAAAAAsFAABkcnMvZG93bnJldi54bWxQSwUGAAAAAAQABADzAAAAFwYAAAAA&#10;" filled="f" stroked="f">
              <v:textbox style="mso-fit-shape-to-text:t" inset="0,0,0,0">
                <w:txbxContent>
                  <w:p w14:paraId="03939248" w14:textId="77777777" w:rsidR="0011217E" w:rsidRPr="000C2131" w:rsidRDefault="0011217E" w:rsidP="00FD5CD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6944" behindDoc="1" locked="0" layoutInCell="1" allowOverlap="1" wp14:anchorId="5FB5BAEE" wp14:editId="59D116E6">
              <wp:simplePos x="0" y="0"/>
              <wp:positionH relativeFrom="column">
                <wp:posOffset>-1270</wp:posOffset>
              </wp:positionH>
              <wp:positionV relativeFrom="paragraph">
                <wp:posOffset>-78740</wp:posOffset>
              </wp:positionV>
              <wp:extent cx="3707130" cy="338455"/>
              <wp:effectExtent l="8255" t="35560" r="8890" b="35560"/>
              <wp:wrapNone/>
              <wp:docPr id="47"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3AAD716" id="Freeform 78" o:spid="_x0000_s1026" style="position:absolute;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2848" behindDoc="1" locked="0" layoutInCell="1" allowOverlap="1" wp14:anchorId="4568589C" wp14:editId="4F1C3775">
              <wp:simplePos x="0" y="0"/>
              <wp:positionH relativeFrom="column">
                <wp:posOffset>3709670</wp:posOffset>
              </wp:positionH>
              <wp:positionV relativeFrom="paragraph">
                <wp:posOffset>35560</wp:posOffset>
              </wp:positionV>
              <wp:extent cx="1714500" cy="113665"/>
              <wp:effectExtent l="4445" t="0" r="0" b="3175"/>
              <wp:wrapNone/>
              <wp:docPr id="48"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05B80B3" id="Rectangle 76"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A7nOai/gEAAN0DAAAOAAAAAAAAAAAAAAAA&#10;AC4CAABkcnMvZTJvRG9jLnhtbFBLAQItABQABgAIAAAAIQCQLwj72wAAAAgBAAAPAAAAAAAAAAAA&#10;AAAAAFgEAABkcnMvZG93bnJldi54bWxQSwUGAAAAAAQABADzAAAAYAU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5255E8" w14:textId="77777777" w:rsidR="0011217E" w:rsidRDefault="0011217E" w:rsidP="00FC23F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0048" behindDoc="1" locked="0" layoutInCell="1" allowOverlap="1" wp14:anchorId="088854BB" wp14:editId="71273983">
              <wp:simplePos x="0" y="0"/>
              <wp:positionH relativeFrom="column">
                <wp:posOffset>3769360</wp:posOffset>
              </wp:positionH>
              <wp:positionV relativeFrom="paragraph">
                <wp:posOffset>-50165</wp:posOffset>
              </wp:positionV>
              <wp:extent cx="1590040" cy="198120"/>
              <wp:effectExtent l="0" t="0" r="3175" b="4445"/>
              <wp:wrapNone/>
              <wp:docPr id="1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FFB6B9" w14:textId="77777777" w:rsidR="0011217E" w:rsidRDefault="0011217E">
                          <w:pPr>
                            <w:snapToGrid w:val="0"/>
                            <w:ind w:firstLineChars="0" w:firstLine="0"/>
                            <w:jc w:val="distribute"/>
                            <w:rPr>
                              <w:rFonts w:ascii="華康超黑體" w:eastAsia="華康超黑體"/>
                              <w:noProof/>
                              <w:sz w:val="32"/>
                              <w:szCs w:val="32"/>
                              <w:lang w:eastAsia="zh-TW"/>
                            </w:rPr>
                          </w:pPr>
                          <w:r>
                            <w:rPr>
                              <w:rFonts w:ascii="華康超黑體" w:eastAsia="華康超黑體" w:hint="eastAsia"/>
                              <w:lang w:eastAsia="zh-TW"/>
                            </w:rPr>
                            <w:t>租稅及金融制度</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034" type="#_x0000_t202" style="position:absolute;left:0;text-align:left;margin-left:296.8pt;margin-top:-3.95pt;width:125.2pt;height:15.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" filled="f" stroked="f">
              <v:textbox inset="0,0,0,0">
                <w:txbxContent>
                  <w:p w14:paraId="1FFFB6B9" w14:textId="77777777" w:rsidR="0011217E" w:rsidRDefault="0011217E">
                    <w:pPr>
                      <w:snapToGrid w:val="0"/>
                      <w:ind w:firstLineChars="0" w:firstLine="0"/>
                      <w:jc w:val="distribute"/>
                      <w:rPr>
                        <w:rFonts w:ascii="華康超黑體" w:eastAsia="華康超黑體"/>
                        <w:noProof/>
                        <w:sz w:val="32"/>
                        <w:szCs w:val="32"/>
                        <w:lang w:eastAsia="zh-TW"/>
                      </w:rPr>
                    </w:pPr>
                    <w:r>
                      <w:rPr>
                        <w:rFonts w:ascii="華康超黑體" w:eastAsia="華康超黑體" w:hint="eastAsia"/>
                        <w:lang w:eastAsia="zh-TW"/>
                      </w:rPr>
                      <w:t>租稅及金融制度</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1072" behindDoc="1" locked="0" layoutInCell="1" allowOverlap="1" wp14:anchorId="08D63D8C" wp14:editId="1E03C727">
              <wp:simplePos x="0" y="0"/>
              <wp:positionH relativeFrom="column">
                <wp:posOffset>-1270</wp:posOffset>
              </wp:positionH>
              <wp:positionV relativeFrom="paragraph">
                <wp:posOffset>-78740</wp:posOffset>
              </wp:positionV>
              <wp:extent cx="3707130" cy="338455"/>
              <wp:effectExtent l="8255" t="35560" r="8890" b="35560"/>
              <wp:wrapNone/>
              <wp:docPr id="17"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60167032" id="Freeform 87"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9024" behindDoc="1" locked="0" layoutInCell="1" allowOverlap="1" wp14:anchorId="11FBEBDA" wp14:editId="0893C505">
              <wp:simplePos x="0" y="0"/>
              <wp:positionH relativeFrom="column">
                <wp:posOffset>3709670</wp:posOffset>
              </wp:positionH>
              <wp:positionV relativeFrom="paragraph">
                <wp:posOffset>35560</wp:posOffset>
              </wp:positionV>
              <wp:extent cx="1714500" cy="113665"/>
              <wp:effectExtent l="4445" t="0" r="0" b="3175"/>
              <wp:wrapNone/>
              <wp:docPr id="16"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50A20E" id="Rectangle 85" o:spid="_x0000_s1026" style="position:absolute;margin-left:292.1pt;margin-top:2.8pt;width:135pt;height: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NZ1Rcf8BAADdAwAADgAAAAAAAAAAAAAA&#10;AAAuAgAAZHJzL2Uyb0RvYy54bWxQSwECLQAUAAYACAAAACEAkC8I+9sAAAAIAQAADwAAAAAAAAAA&#10;AAAAAABZBAAAZHJzL2Rvd25yZXYueG1sUEsFBgAAAAAEAAQA8wAAAGEFA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778521" w14:textId="77777777" w:rsidR="0011217E" w:rsidRDefault="0011217E" w:rsidP="00FC23F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3120" behindDoc="1" locked="0" layoutInCell="1" allowOverlap="1" wp14:anchorId="27F9F47C" wp14:editId="3B24FE35">
              <wp:simplePos x="0" y="0"/>
              <wp:positionH relativeFrom="column">
                <wp:posOffset>3769360</wp:posOffset>
              </wp:positionH>
              <wp:positionV relativeFrom="paragraph">
                <wp:posOffset>-50165</wp:posOffset>
              </wp:positionV>
              <wp:extent cx="1590040" cy="198120"/>
              <wp:effectExtent l="0" t="0" r="3175" b="4445"/>
              <wp:wrapNone/>
              <wp:docPr id="1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0A75D7" w14:textId="77777777" w:rsidR="0011217E" w:rsidRDefault="0011217E">
                          <w:pPr>
                            <w:snapToGrid w:val="0"/>
                            <w:ind w:firstLineChars="0" w:firstLine="0"/>
                            <w:jc w:val="distribute"/>
                            <w:rPr>
                              <w:rFonts w:ascii="華康超黑體" w:eastAsia="華康超黑體"/>
                              <w:noProof/>
                              <w:sz w:val="32"/>
                              <w:szCs w:val="32"/>
                              <w:lang w:eastAsia="zh-TW"/>
                            </w:rPr>
                          </w:pPr>
                          <w:r>
                            <w:rPr>
                              <w:rFonts w:ascii="華康超黑體" w:eastAsia="華康超黑體" w:hint="eastAsia"/>
                              <w:lang w:eastAsia="zh-TW"/>
                            </w:rPr>
                            <w:t>基礎建設及成本</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5" type="#_x0000_t202" style="position:absolute;left:0;text-align:left;margin-left:296.8pt;margin-top:-3.95pt;width:125.2pt;height:15.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" filled="f" stroked="f">
              <v:textbox inset="0,0,0,0">
                <w:txbxContent>
                  <w:p w14:paraId="2E0A75D7" w14:textId="77777777" w:rsidR="0011217E" w:rsidRDefault="0011217E">
                    <w:pPr>
                      <w:snapToGrid w:val="0"/>
                      <w:ind w:firstLineChars="0" w:firstLine="0"/>
                      <w:jc w:val="distribute"/>
                      <w:rPr>
                        <w:rFonts w:ascii="華康超黑體" w:eastAsia="華康超黑體"/>
                        <w:noProof/>
                        <w:sz w:val="32"/>
                        <w:szCs w:val="32"/>
                        <w:lang w:eastAsia="zh-TW"/>
                      </w:rPr>
                    </w:pPr>
                    <w:r>
                      <w:rPr>
                        <w:rFonts w:ascii="華康超黑體" w:eastAsia="華康超黑體" w:hint="eastAsia"/>
                        <w:lang w:eastAsia="zh-TW"/>
                      </w:rPr>
                      <w:t>基礎建設及成本</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4144" behindDoc="1" locked="0" layoutInCell="1" allowOverlap="1" wp14:anchorId="153903D5" wp14:editId="4754CE48">
              <wp:simplePos x="0" y="0"/>
              <wp:positionH relativeFrom="column">
                <wp:posOffset>-1270</wp:posOffset>
              </wp:positionH>
              <wp:positionV relativeFrom="paragraph">
                <wp:posOffset>-78740</wp:posOffset>
              </wp:positionV>
              <wp:extent cx="3707130" cy="338455"/>
              <wp:effectExtent l="8255" t="35560" r="8890" b="35560"/>
              <wp:wrapNone/>
              <wp:docPr id="1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577C5E1B" id="Freeform 90"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j2BuSxoEAAD6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2096" behindDoc="1" locked="0" layoutInCell="1" allowOverlap="1" wp14:anchorId="1B7A7A13" wp14:editId="44A9DD2E">
              <wp:simplePos x="0" y="0"/>
              <wp:positionH relativeFrom="column">
                <wp:posOffset>3709670</wp:posOffset>
              </wp:positionH>
              <wp:positionV relativeFrom="paragraph">
                <wp:posOffset>35560</wp:posOffset>
              </wp:positionV>
              <wp:extent cx="1714500" cy="113665"/>
              <wp:effectExtent l="4445" t="0" r="0" b="3175"/>
              <wp:wrapNone/>
              <wp:docPr id="13"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EECC2A8" id="Rectangle 88" o:spid="_x0000_s1026" style="position:absolute;margin-left:292.1pt;margin-top:2.8pt;width:135pt;height: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yaa9c/8BAADdAwAADgAAAAAAAAAAAAAA&#10;AAAuAgAAZHJzL2Uyb0RvYy54bWxQSwECLQAUAAYACAAAACEAkC8I+9sAAAAIAQAADwAAAAAAAAAA&#10;AAAAAABZBAAAZHJzL2Rvd25yZXYueG1sUEsFBgAAAAAEAAQA8wAAAGEFA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0A4B7B" w14:textId="77777777" w:rsidR="0011217E" w:rsidRDefault="0011217E" w:rsidP="00FC23F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2336" behindDoc="1" locked="0" layoutInCell="1" allowOverlap="1" wp14:anchorId="439702FB" wp14:editId="135A25C9">
              <wp:simplePos x="0" y="0"/>
              <wp:positionH relativeFrom="column">
                <wp:posOffset>3769360</wp:posOffset>
              </wp:positionH>
              <wp:positionV relativeFrom="paragraph">
                <wp:posOffset>-50165</wp:posOffset>
              </wp:positionV>
              <wp:extent cx="1590040" cy="198120"/>
              <wp:effectExtent l="0" t="0" r="3175" b="4445"/>
              <wp:wrapNone/>
              <wp:docPr id="1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0F5DB8" w14:textId="77777777" w:rsidR="0011217E" w:rsidRDefault="0011217E">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6" type="#_x0000_t202" style="position:absolute;left:0;text-align:left;margin-left:296.8pt;margin-top:-3.95pt;width:125.2pt;height:15.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" filled="f" stroked="f">
              <v:textbox inset="0,0,0,0">
                <w:txbxContent>
                  <w:p w14:paraId="520F5DB8" w14:textId="77777777" w:rsidR="0011217E" w:rsidRDefault="0011217E">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3360" behindDoc="1" locked="0" layoutInCell="1" allowOverlap="1" wp14:anchorId="04685841" wp14:editId="320E6CFD">
              <wp:simplePos x="0" y="0"/>
              <wp:positionH relativeFrom="column">
                <wp:posOffset>-1270</wp:posOffset>
              </wp:positionH>
              <wp:positionV relativeFrom="paragraph">
                <wp:posOffset>-78740</wp:posOffset>
              </wp:positionV>
              <wp:extent cx="3707130" cy="338455"/>
              <wp:effectExtent l="8255" t="35560" r="8890" b="35560"/>
              <wp:wrapNone/>
              <wp:docPr id="11"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05CF5E45" id="Freeform 102"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6Vnn8BoEAAD7DAAADgAAAAAAAAAAAAAAAAAuAgAAZHJzL2Uyb0RvYy54bWxQSwECLQAU&#10;AAYACAAAACEAaJ6vad8AAAAIAQAADwAAAAAAAAAAAAAAAAB0BgAAZHJzL2Rvd25yZXYueG1sUEsF&#10;BgAAAAAEAAQA8wAAAIA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1312" behindDoc="1" locked="0" layoutInCell="1" allowOverlap="1" wp14:anchorId="6E77E24D" wp14:editId="08318D40">
              <wp:simplePos x="0" y="0"/>
              <wp:positionH relativeFrom="column">
                <wp:posOffset>3709670</wp:posOffset>
              </wp:positionH>
              <wp:positionV relativeFrom="paragraph">
                <wp:posOffset>35560</wp:posOffset>
              </wp:positionV>
              <wp:extent cx="1714500" cy="113665"/>
              <wp:effectExtent l="4445" t="0" r="0" b="3175"/>
              <wp:wrapNone/>
              <wp:docPr id="1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3ECB5D7" id="Rectangle 100" o:spid="_x0000_s1026" style="position:absolute;margin-left:292.1pt;margin-top:2.8pt;width:135pt;height:8.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B0PGID9AQAA3gMAAA4AAAAAAAAAAAAAAAAA&#10;LgIAAGRycy9lMm9Eb2MueG1sUEsBAi0AFAAGAAgAAAAhAJAvCPvbAAAACAEAAA8AAAAAAAAAAAAA&#10;AAAAVwQAAGRycy9kb3ducmV2LnhtbFBLBQYAAAAABAAEAPMAAABfBQ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511DF5" w14:textId="77777777" w:rsidR="0011217E" w:rsidRDefault="0011217E" w:rsidP="00FC23F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6192" behindDoc="1" locked="0" layoutInCell="1" allowOverlap="1" wp14:anchorId="70048BAA" wp14:editId="796EFA88">
              <wp:simplePos x="0" y="0"/>
              <wp:positionH relativeFrom="column">
                <wp:posOffset>3769360</wp:posOffset>
              </wp:positionH>
              <wp:positionV relativeFrom="paragraph">
                <wp:posOffset>-50165</wp:posOffset>
              </wp:positionV>
              <wp:extent cx="1590040" cy="198120"/>
              <wp:effectExtent l="0" t="0" r="3175" b="4445"/>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B12B16" w14:textId="77777777" w:rsidR="0011217E" w:rsidRDefault="0011217E">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7" type="#_x0000_t202" style="position:absolute;left:0;text-align:left;margin-left:296.8pt;margin-top:-3.95pt;width:125.2pt;height:1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" filled="f" stroked="f">
              <v:textbox inset="0,0,0,0">
                <w:txbxContent>
                  <w:p w14:paraId="21B12B16" w14:textId="77777777" w:rsidR="0011217E" w:rsidRDefault="0011217E">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7216" behindDoc="1" locked="0" layoutInCell="1" allowOverlap="1" wp14:anchorId="318E2453" wp14:editId="351453CD">
              <wp:simplePos x="0" y="0"/>
              <wp:positionH relativeFrom="column">
                <wp:posOffset>-1270</wp:posOffset>
              </wp:positionH>
              <wp:positionV relativeFrom="paragraph">
                <wp:posOffset>-78740</wp:posOffset>
              </wp:positionV>
              <wp:extent cx="3707130" cy="338455"/>
              <wp:effectExtent l="8255" t="35560" r="8890" b="35560"/>
              <wp:wrapNone/>
              <wp:docPr id="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357BD69" id="Freeform 9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Bk2r1MGQQAAPkMAAAOAAAAAAAAAAAAAAAAAC4CAABkcnMvZTJvRG9jLnhtbFBLAQItABQA&#10;BgAIAAAAIQBonq9p3wAAAAgBAAAPAAAAAAAAAAAAAAAAAHM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5168" behindDoc="1" locked="0" layoutInCell="1" allowOverlap="1" wp14:anchorId="67DFBC88" wp14:editId="0D509E2D">
              <wp:simplePos x="0" y="0"/>
              <wp:positionH relativeFrom="column">
                <wp:posOffset>3709670</wp:posOffset>
              </wp:positionH>
              <wp:positionV relativeFrom="paragraph">
                <wp:posOffset>35560</wp:posOffset>
              </wp:positionV>
              <wp:extent cx="1714500" cy="113665"/>
              <wp:effectExtent l="4445" t="0" r="0" b="317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90D7004" id="Rectangle 91" o:spid="_x0000_s1026" style="position:absolute;margin-left:292.1pt;margin-top:2.8pt;width:135pt;height:8.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Lv4JF/9AQAA3AMAAA4AAAAAAAAAAAAAAAAA&#10;LgIAAGRycy9lMm9Eb2MueG1sUEsBAi0AFAAGAAgAAAAhAJAvCPvbAAAACAEAAA8AAAAAAAAAAAAA&#10;AAAAVwQAAGRycy9kb3ducmV2LnhtbFBLBQYAAAAABAAEAPMAAABfBQAA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2F8FA3" w14:textId="77777777" w:rsidR="0011217E" w:rsidRDefault="0011217E">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59264" behindDoc="1" locked="0" layoutInCell="1" allowOverlap="1" wp14:anchorId="68D0E5FC" wp14:editId="3113D2E2">
              <wp:simplePos x="0" y="0"/>
              <wp:positionH relativeFrom="column">
                <wp:posOffset>3769360</wp:posOffset>
              </wp:positionH>
              <wp:positionV relativeFrom="paragraph">
                <wp:posOffset>-50165</wp:posOffset>
              </wp:positionV>
              <wp:extent cx="1590040" cy="198120"/>
              <wp:effectExtent l="0" t="0" r="3175" b="4445"/>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C1D1D8" w14:textId="77777777" w:rsidR="0011217E" w:rsidRDefault="0011217E">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8" type="#_x0000_t202" style="position:absolute;left:0;text-align:left;margin-left:296.8pt;margin-top:-3.95pt;width:125.2pt;height:15.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7rIsQ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" filled="f" stroked="f">
              <v:textbox inset="0,0,0,0">
                <w:txbxContent>
                  <w:p w14:paraId="25C1D1D8" w14:textId="77777777" w:rsidR="0011217E" w:rsidRDefault="0011217E">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0288" behindDoc="1" locked="0" layoutInCell="1" allowOverlap="1" wp14:anchorId="608DF5E0" wp14:editId="411E810B">
              <wp:simplePos x="0" y="0"/>
              <wp:positionH relativeFrom="column">
                <wp:posOffset>-1270</wp:posOffset>
              </wp:positionH>
              <wp:positionV relativeFrom="paragraph">
                <wp:posOffset>-78740</wp:posOffset>
              </wp:positionV>
              <wp:extent cx="3707130" cy="338455"/>
              <wp:effectExtent l="8255" t="35560" r="8890" b="35560"/>
              <wp:wrapNone/>
              <wp:docPr id="5"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AB65032" id="Freeform 96"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A6OdcQGQQAAPkMAAAOAAAAAAAAAAAAAAAAAC4CAABkcnMvZTJvRG9jLnhtbFBLAQItABQA&#10;BgAIAAAAIQBonq9p3wAAAAgBAAAPAAAAAAAAAAAAAAAAAHMGAABkcnMvZG93bnJldi54bWxQSwUG&#10;AAAAAAQABADzAAAAf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8240" behindDoc="1" locked="0" layoutInCell="1" allowOverlap="1" wp14:anchorId="4A4967B3" wp14:editId="7D1C1CA9">
              <wp:simplePos x="0" y="0"/>
              <wp:positionH relativeFrom="column">
                <wp:posOffset>3709670</wp:posOffset>
              </wp:positionH>
              <wp:positionV relativeFrom="paragraph">
                <wp:posOffset>35560</wp:posOffset>
              </wp:positionV>
              <wp:extent cx="1714500" cy="113665"/>
              <wp:effectExtent l="4445" t="0" r="0" b="317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E14352" id="Rectangle 94" o:spid="_x0000_s1026" style="position:absolute;margin-left:292.1pt;margin-top:2.8pt;width:135pt;height:8.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D+2Sf/gEAANwDAAAOAAAAAAAAAAAAAAAA&#10;AC4CAABkcnMvZTJvRG9jLnhtbFBLAQItABQABgAIAAAAIQCQLwj72wAAAAgBAAAPAAAAAAAAAAAA&#10;AAAAAFgEAABkcnMvZG93bnJldi54bWxQSwUGAAAAAAQABADzAAAAYAUAAAAA&#10;" fillcolor="silver" stroked="f"/>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ACEF32" w14:textId="77777777" w:rsidR="0011217E" w:rsidRDefault="0011217E">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4624" behindDoc="1" locked="0" layoutInCell="1" allowOverlap="1" wp14:anchorId="3A84690B" wp14:editId="04BEA956">
              <wp:simplePos x="0" y="0"/>
              <wp:positionH relativeFrom="column">
                <wp:posOffset>3769360</wp:posOffset>
              </wp:positionH>
              <wp:positionV relativeFrom="paragraph">
                <wp:posOffset>-50165</wp:posOffset>
              </wp:positionV>
              <wp:extent cx="1590040" cy="198120"/>
              <wp:effectExtent l="0" t="0" r="3175" b="4445"/>
              <wp:wrapNone/>
              <wp:docPr id="3"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33862C" w14:textId="77777777" w:rsidR="0011217E" w:rsidRDefault="0011217E" w:rsidP="00A822E6">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6" o:spid="_x0000_s1039" type="#_x0000_t202" style="position:absolute;left:0;text-align:left;margin-left:296.8pt;margin-top:-3.95pt;width:125.2pt;height:15.6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" filled="f" stroked="f">
              <v:textbox inset="0,0,0,0">
                <w:txbxContent>
                  <w:p w14:paraId="5B33862C" w14:textId="77777777" w:rsidR="0011217E" w:rsidRDefault="0011217E" w:rsidP="00A822E6">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5648" behindDoc="1" locked="0" layoutInCell="1" allowOverlap="1" wp14:anchorId="2172EFA8" wp14:editId="5160C856">
              <wp:simplePos x="0" y="0"/>
              <wp:positionH relativeFrom="column">
                <wp:posOffset>-1270</wp:posOffset>
              </wp:positionH>
              <wp:positionV relativeFrom="paragraph">
                <wp:posOffset>-78740</wp:posOffset>
              </wp:positionV>
              <wp:extent cx="3707130" cy="338455"/>
              <wp:effectExtent l="8255" t="35560" r="8890" b="35560"/>
              <wp:wrapNone/>
              <wp:docPr id="2"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FDE848F" id="Freeform 117" o:spid="_x0000_s1026" style="position:absolute;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3600" behindDoc="1" locked="0" layoutInCell="1" allowOverlap="1" wp14:anchorId="08F26FF3" wp14:editId="57BD758C">
              <wp:simplePos x="0" y="0"/>
              <wp:positionH relativeFrom="column">
                <wp:posOffset>3709670</wp:posOffset>
              </wp:positionH>
              <wp:positionV relativeFrom="paragraph">
                <wp:posOffset>35560</wp:posOffset>
              </wp:positionV>
              <wp:extent cx="1714500" cy="113665"/>
              <wp:effectExtent l="4445" t="0" r="0" b="3175"/>
              <wp:wrapNone/>
              <wp:docPr id="1"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E525CD" id="Rectangle 115" o:spid="_x0000_s1026" style="position:absolute;margin-left:292.1pt;margin-top:2.8pt;width:135pt;height:8.9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BPMrIA/gEAAN0DAAAOAAAAAAAAAAAAAAAA&#10;AC4CAABkcnMvZTJvRG9jLnhtbFBLAQItABQABgAIAAAAIQCQLwj72wAAAAgBAAAPAAAAAAAAAAAA&#10;AAAAAFgEAABkcnMvZG93bnJldi54bWxQSwUGAAAAAAQABADzAAAAYAUAAAAA&#10;" fillcolor="silver" stroked="f"/>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0F1ECB" w14:textId="77777777" w:rsidR="0011217E" w:rsidRDefault="0011217E">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9ED835" w14:textId="77777777" w:rsidR="0011217E" w:rsidRDefault="0011217E" w:rsidP="00165C7D">
    <w:pPr>
      <w:pStyle w:val="a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84C3AE" w14:textId="77777777" w:rsidR="0011217E" w:rsidRDefault="0011217E" w:rsidP="00165C7D">
    <w:pPr>
      <w:pStyle w:val="a6"/>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04D728" w14:textId="77777777" w:rsidR="0011217E" w:rsidRDefault="0011217E">
    <w:pPr>
      <w:pStyle w:val="a6"/>
      <w:ind w:rightChars="3251" w:right="7802"/>
      <w:jc w:val="center"/>
      <w:rPr>
        <w:rFonts w:ascii="Arial Black" w:hAnsi="Arial Black"/>
        <w:color w:val="FFFFFF"/>
        <w:sz w:val="22"/>
        <w:szCs w:val="2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66D06B" w14:textId="77777777" w:rsidR="0011217E" w:rsidRDefault="0011217E">
    <w:pPr>
      <w:snapToGrid w:val="0"/>
      <w:ind w:leftChars="2500" w:left="6000" w:rightChars="50" w:right="120" w:firstLineChars="0" w:firstLine="0"/>
      <w:jc w:val="distribute"/>
      <w:rPr>
        <w:rFonts w:ascii="華康超黑體" w:eastAsia="華康超黑體"/>
        <w:noProof/>
        <w:position w:val="60"/>
        <w:sz w:val="32"/>
        <w:szCs w:val="3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29166C" w14:textId="77777777" w:rsidR="0011217E" w:rsidRDefault="0011217E">
    <w:pPr>
      <w:pStyle w:val="a6"/>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9621D8" w14:textId="77777777" w:rsidR="0011217E" w:rsidRDefault="0011217E" w:rsidP="00FC23F9">
    <w:pPr>
      <w:pStyle w:val="a6"/>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68480" behindDoc="1" locked="0" layoutInCell="1" allowOverlap="1" wp14:anchorId="33E90214" wp14:editId="0D017C1B">
              <wp:simplePos x="0" y="0"/>
              <wp:positionH relativeFrom="column">
                <wp:posOffset>72390</wp:posOffset>
              </wp:positionH>
              <wp:positionV relativeFrom="paragraph">
                <wp:posOffset>-95885</wp:posOffset>
              </wp:positionV>
              <wp:extent cx="1530350" cy="264160"/>
              <wp:effectExtent l="0" t="0" r="0" b="3175"/>
              <wp:wrapNone/>
              <wp:docPr id="36"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7D085" w14:textId="77777777" w:rsidR="0011217E" w:rsidRDefault="0011217E">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芬蘭</w:t>
                          </w:r>
                          <w:r>
                            <w:rPr>
                              <w:rFonts w:ascii="華康超黑體" w:eastAsia="華康超黑體" w:hint="eastAsia"/>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 o:spid="_x0000_s1029" type="#_x0000_t202" style="position:absolute;left:0;text-align:left;margin-left:5.7pt;margin-top:-7.55pt;width:120.5pt;height:20.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" filled="f" stroked="f">
              <v:textbox inset="0,0,0,0">
                <w:txbxContent>
                  <w:p w14:paraId="0137D085" w14:textId="77777777" w:rsidR="0011217E" w:rsidRDefault="0011217E">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芬蘭</w:t>
                    </w:r>
                    <w:r>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67456" behindDoc="1" locked="0" layoutInCell="1" allowOverlap="1" wp14:anchorId="0D02CC30" wp14:editId="3F5FFFA4">
              <wp:simplePos x="0" y="0"/>
              <wp:positionH relativeFrom="column">
                <wp:posOffset>-22860</wp:posOffset>
              </wp:positionH>
              <wp:positionV relativeFrom="paragraph">
                <wp:posOffset>35560</wp:posOffset>
              </wp:positionV>
              <wp:extent cx="1714500" cy="113665"/>
              <wp:effectExtent l="0" t="0" r="3810" b="3175"/>
              <wp:wrapNone/>
              <wp:docPr id="35"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8B5B9E2" id="Rectangle 109" o:spid="_x0000_s1026" style="position:absolute;margin-left:-1.8pt;margin-top:2.8pt;width:135pt;height:8.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69504" behindDoc="1" locked="0" layoutInCell="1" allowOverlap="1" wp14:anchorId="60DF04E0" wp14:editId="66CAFE75">
              <wp:simplePos x="0" y="0"/>
              <wp:positionH relativeFrom="column">
                <wp:posOffset>1693545</wp:posOffset>
              </wp:positionH>
              <wp:positionV relativeFrom="paragraph">
                <wp:posOffset>-78740</wp:posOffset>
              </wp:positionV>
              <wp:extent cx="3718560" cy="338455"/>
              <wp:effectExtent l="7620" t="35560" r="7620" b="35560"/>
              <wp:wrapNone/>
              <wp:docPr id="34"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4B62C94D" id="Freeform 111"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1AAF81" w14:textId="77777777" w:rsidR="0011217E" w:rsidRDefault="0011217E" w:rsidP="00FC23F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1552" behindDoc="1" locked="0" layoutInCell="1" allowOverlap="1" wp14:anchorId="1490BCBA" wp14:editId="0FA4E678">
              <wp:simplePos x="0" y="0"/>
              <wp:positionH relativeFrom="column">
                <wp:posOffset>3769360</wp:posOffset>
              </wp:positionH>
              <wp:positionV relativeFrom="paragraph">
                <wp:posOffset>-50165</wp:posOffset>
              </wp:positionV>
              <wp:extent cx="1590040" cy="198120"/>
              <wp:effectExtent l="0" t="0" r="3175" b="4445"/>
              <wp:wrapNone/>
              <wp:docPr id="3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EDDD2" w14:textId="77777777" w:rsidR="0011217E" w:rsidRDefault="0011217E">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30" type="#_x0000_t202" style="position:absolute;left:0;text-align:left;margin-left:296.8pt;margin-top:-3.95pt;width:125.2pt;height:15.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" filled="f" stroked="f">
              <v:textbox inset="0,0,0,0">
                <w:txbxContent>
                  <w:p w14:paraId="259EDDD2" w14:textId="77777777" w:rsidR="0011217E" w:rsidRDefault="0011217E">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2576" behindDoc="1" locked="0" layoutInCell="1" allowOverlap="1" wp14:anchorId="442A343A" wp14:editId="22227C79">
              <wp:simplePos x="0" y="0"/>
              <wp:positionH relativeFrom="column">
                <wp:posOffset>-1270</wp:posOffset>
              </wp:positionH>
              <wp:positionV relativeFrom="paragraph">
                <wp:posOffset>-78740</wp:posOffset>
              </wp:positionV>
              <wp:extent cx="3707130" cy="338455"/>
              <wp:effectExtent l="8255" t="35560" r="8890" b="35560"/>
              <wp:wrapNone/>
              <wp:docPr id="32"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23D6A1ED" id="Freeform 114"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0528" behindDoc="1" locked="0" layoutInCell="1" allowOverlap="1" wp14:anchorId="200DFAE9" wp14:editId="535F8506">
              <wp:simplePos x="0" y="0"/>
              <wp:positionH relativeFrom="column">
                <wp:posOffset>3709670</wp:posOffset>
              </wp:positionH>
              <wp:positionV relativeFrom="paragraph">
                <wp:posOffset>35560</wp:posOffset>
              </wp:positionV>
              <wp:extent cx="1714500" cy="113665"/>
              <wp:effectExtent l="4445" t="0" r="0" b="3175"/>
              <wp:wrapNone/>
              <wp:docPr id="31"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49E8C79" id="Rectangle 112" o:spid="_x0000_s1026" style="position:absolute;margin-left:292.1pt;margin-top:2.8pt;width:135pt;height:8.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7qYKa/8BAADeAwAADgAAAAAAAAAAAAAA&#10;AAAuAgAAZHJzL2Uyb0RvYy54bWxQSwECLQAUAAYACAAAACEAkC8I+9sAAAAIAQAADwAAAAAAAAAA&#10;AAAAAABZBAAAZHJzL2Rvd25yZXYueG1sUEsFBgAAAAAEAAQA8wAAAGEFA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9FB612" w14:textId="77777777" w:rsidR="0011217E" w:rsidRDefault="0011217E" w:rsidP="00FC23F9">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49536" behindDoc="1" locked="0" layoutInCell="1" allowOverlap="1" wp14:anchorId="127F22DB" wp14:editId="3268DFB6">
              <wp:simplePos x="0" y="0"/>
              <wp:positionH relativeFrom="column">
                <wp:posOffset>3769360</wp:posOffset>
              </wp:positionH>
              <wp:positionV relativeFrom="paragraph">
                <wp:posOffset>-50165</wp:posOffset>
              </wp:positionV>
              <wp:extent cx="1590040" cy="198120"/>
              <wp:effectExtent l="0" t="0" r="3175" b="4445"/>
              <wp:wrapNone/>
              <wp:docPr id="3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C99A5D" w14:textId="77777777" w:rsidR="0011217E" w:rsidRDefault="0011217E">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31" type="#_x0000_t202" style="position:absolute;left:0;text-align:left;margin-left:296.8pt;margin-top:-3.95pt;width:125.2pt;height:15.6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zOUswIAALI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" filled="f" stroked="f">
              <v:textbox inset="0,0,0,0">
                <w:txbxContent>
                  <w:p w14:paraId="40C99A5D" w14:textId="77777777" w:rsidR="0011217E" w:rsidRDefault="0011217E">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1584" behindDoc="1" locked="0" layoutInCell="1" allowOverlap="1" wp14:anchorId="7C5B0CC6" wp14:editId="4C0608F5">
              <wp:simplePos x="0" y="0"/>
              <wp:positionH relativeFrom="column">
                <wp:posOffset>-1270</wp:posOffset>
              </wp:positionH>
              <wp:positionV relativeFrom="paragraph">
                <wp:posOffset>-78740</wp:posOffset>
              </wp:positionV>
              <wp:extent cx="3707130" cy="338455"/>
              <wp:effectExtent l="8255" t="35560" r="8890" b="35560"/>
              <wp:wrapNone/>
              <wp:docPr id="29"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polyline w14:anchorId="7FDDC13A" id="Freeform 71"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47488" behindDoc="1" locked="0" layoutInCell="1" allowOverlap="1" wp14:anchorId="1E9270C1" wp14:editId="72FC561B">
              <wp:simplePos x="0" y="0"/>
              <wp:positionH relativeFrom="column">
                <wp:posOffset>3709670</wp:posOffset>
              </wp:positionH>
              <wp:positionV relativeFrom="paragraph">
                <wp:posOffset>35560</wp:posOffset>
              </wp:positionV>
              <wp:extent cx="1714500" cy="113665"/>
              <wp:effectExtent l="4445" t="0" r="0" b="3175"/>
              <wp:wrapNone/>
              <wp:docPr id="28"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72CDEA" id="Rectangle 69" o:spid="_x0000_s1026" style="position:absolute;margin-left:292.1pt;margin-top:2.8pt;width:13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JYeDU/gEAAN0DAAAOAAAAAAAAAAAAAAAA&#10;AC4CAABkcnMvZTJvRG9jLnhtbFBLAQItABQABgAIAAAAIQCQLwj72wAAAAgBAAAPAAAAAAAAAAAA&#10;AAAAAFgEAABkcnMvZG93bnJldi54bWxQSwUGAAAAAAQABADzAAAAYAU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9340D"/>
    <w:multiLevelType w:val="hybridMultilevel"/>
    <w:tmpl w:val="75303150"/>
    <w:lvl w:ilvl="0" w:tplc="E0D27374">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nsid w:val="026E6038"/>
    <w:multiLevelType w:val="hybridMultilevel"/>
    <w:tmpl w:val="B372BEAA"/>
    <w:lvl w:ilvl="0" w:tplc="B4549766">
      <w:start w:val="1"/>
      <w:numFmt w:val="taiwaneseCountingThousand"/>
      <w:lvlText w:val="（%1）"/>
      <w:lvlJc w:val="left"/>
      <w:pPr>
        <w:ind w:left="956" w:hanging="720"/>
      </w:pPr>
      <w:rPr>
        <w:rFonts w:hint="default"/>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2">
    <w:nsid w:val="058D1DB1"/>
    <w:multiLevelType w:val="hybridMultilevel"/>
    <w:tmpl w:val="D6D08A70"/>
    <w:lvl w:ilvl="0" w:tplc="906860BA">
      <w:start w:val="1"/>
      <w:numFmt w:val="taiwaneseCountingThousand"/>
      <w:lvlText w:val="（%1）"/>
      <w:lvlJc w:val="left"/>
      <w:pPr>
        <w:ind w:left="1393" w:hanging="400"/>
      </w:pPr>
      <w:rPr>
        <w:rFonts w:hint="eastAsia"/>
      </w:rPr>
    </w:lvl>
    <w:lvl w:ilvl="1" w:tplc="08090019" w:tentative="1">
      <w:start w:val="1"/>
      <w:numFmt w:val="lowerLetter"/>
      <w:lvlText w:val="%2."/>
      <w:lvlJc w:val="left"/>
      <w:pPr>
        <w:ind w:left="2073" w:hanging="360"/>
      </w:pPr>
    </w:lvl>
    <w:lvl w:ilvl="2" w:tplc="0809001B" w:tentative="1">
      <w:start w:val="1"/>
      <w:numFmt w:val="lowerRoman"/>
      <w:lvlText w:val="%3."/>
      <w:lvlJc w:val="right"/>
      <w:pPr>
        <w:ind w:left="2793" w:hanging="180"/>
      </w:pPr>
    </w:lvl>
    <w:lvl w:ilvl="3" w:tplc="0809000F" w:tentative="1">
      <w:start w:val="1"/>
      <w:numFmt w:val="decimal"/>
      <w:lvlText w:val="%4."/>
      <w:lvlJc w:val="left"/>
      <w:pPr>
        <w:ind w:left="3513" w:hanging="360"/>
      </w:pPr>
    </w:lvl>
    <w:lvl w:ilvl="4" w:tplc="08090019" w:tentative="1">
      <w:start w:val="1"/>
      <w:numFmt w:val="lowerLetter"/>
      <w:lvlText w:val="%5."/>
      <w:lvlJc w:val="left"/>
      <w:pPr>
        <w:ind w:left="4233" w:hanging="360"/>
      </w:pPr>
    </w:lvl>
    <w:lvl w:ilvl="5" w:tplc="0809001B" w:tentative="1">
      <w:start w:val="1"/>
      <w:numFmt w:val="lowerRoman"/>
      <w:lvlText w:val="%6."/>
      <w:lvlJc w:val="right"/>
      <w:pPr>
        <w:ind w:left="4953" w:hanging="180"/>
      </w:pPr>
    </w:lvl>
    <w:lvl w:ilvl="6" w:tplc="0809000F" w:tentative="1">
      <w:start w:val="1"/>
      <w:numFmt w:val="decimal"/>
      <w:lvlText w:val="%7."/>
      <w:lvlJc w:val="left"/>
      <w:pPr>
        <w:ind w:left="5673" w:hanging="360"/>
      </w:pPr>
    </w:lvl>
    <w:lvl w:ilvl="7" w:tplc="08090019" w:tentative="1">
      <w:start w:val="1"/>
      <w:numFmt w:val="lowerLetter"/>
      <w:lvlText w:val="%8."/>
      <w:lvlJc w:val="left"/>
      <w:pPr>
        <w:ind w:left="6393" w:hanging="360"/>
      </w:pPr>
    </w:lvl>
    <w:lvl w:ilvl="8" w:tplc="0809001B" w:tentative="1">
      <w:start w:val="1"/>
      <w:numFmt w:val="lowerRoman"/>
      <w:lvlText w:val="%9."/>
      <w:lvlJc w:val="right"/>
      <w:pPr>
        <w:ind w:left="7113" w:hanging="180"/>
      </w:pPr>
    </w:lvl>
  </w:abstractNum>
  <w:abstractNum w:abstractNumId="3">
    <w:nsid w:val="09181FA8"/>
    <w:multiLevelType w:val="hybridMultilevel"/>
    <w:tmpl w:val="B8CAC896"/>
    <w:lvl w:ilvl="0" w:tplc="BD76C72E">
      <w:start w:val="1"/>
      <w:numFmt w:val="decimalFullWidth"/>
      <w:lvlText w:val="%1、"/>
      <w:lvlJc w:val="left"/>
      <w:pPr>
        <w:tabs>
          <w:tab w:val="num" w:pos="952"/>
        </w:tabs>
        <w:ind w:left="952" w:hanging="480"/>
      </w:pPr>
      <w:rPr>
        <w:rFonts w:hint="eastAsia"/>
      </w:r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4">
    <w:nsid w:val="09DD1C52"/>
    <w:multiLevelType w:val="hybridMultilevel"/>
    <w:tmpl w:val="1870BFD6"/>
    <w:lvl w:ilvl="0" w:tplc="F364D9F6">
      <w:start w:val="1"/>
      <w:numFmt w:val="taiwaneseCountingThousand"/>
      <w:lvlText w:val="%1、"/>
      <w:lvlJc w:val="left"/>
      <w:pPr>
        <w:tabs>
          <w:tab w:val="num" w:pos="720"/>
        </w:tabs>
        <w:ind w:left="720" w:hanging="720"/>
      </w:pPr>
      <w:rPr>
        <w:rFonts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nsid w:val="182C7E19"/>
    <w:multiLevelType w:val="hybridMultilevel"/>
    <w:tmpl w:val="0888A6EC"/>
    <w:lvl w:ilvl="0" w:tplc="91085666">
      <w:start w:val="6"/>
      <w:numFmt w:val="decimal"/>
      <w:lvlText w:val="（%1）"/>
      <w:lvlJc w:val="left"/>
      <w:pPr>
        <w:ind w:left="1429" w:hanging="720"/>
      </w:pPr>
      <w:rPr>
        <w:rFonts w:ascii="Times New Roman" w:hAnsi="Times New Roman" w:hint="default"/>
      </w:rPr>
    </w:lvl>
    <w:lvl w:ilvl="1" w:tplc="04090019" w:tentative="1">
      <w:start w:val="1"/>
      <w:numFmt w:val="ideographTraditional"/>
      <w:lvlText w:val="%2、"/>
      <w:lvlJc w:val="left"/>
      <w:pPr>
        <w:ind w:left="1669" w:hanging="480"/>
      </w:pPr>
    </w:lvl>
    <w:lvl w:ilvl="2" w:tplc="0409001B" w:tentative="1">
      <w:start w:val="1"/>
      <w:numFmt w:val="lowerRoman"/>
      <w:lvlText w:val="%3."/>
      <w:lvlJc w:val="right"/>
      <w:pPr>
        <w:ind w:left="2149" w:hanging="480"/>
      </w:pPr>
    </w:lvl>
    <w:lvl w:ilvl="3" w:tplc="0409000F" w:tentative="1">
      <w:start w:val="1"/>
      <w:numFmt w:val="decimal"/>
      <w:lvlText w:val="%4."/>
      <w:lvlJc w:val="left"/>
      <w:pPr>
        <w:ind w:left="2629" w:hanging="480"/>
      </w:pPr>
    </w:lvl>
    <w:lvl w:ilvl="4" w:tplc="04090019" w:tentative="1">
      <w:start w:val="1"/>
      <w:numFmt w:val="ideographTraditional"/>
      <w:lvlText w:val="%5、"/>
      <w:lvlJc w:val="left"/>
      <w:pPr>
        <w:ind w:left="3109" w:hanging="480"/>
      </w:pPr>
    </w:lvl>
    <w:lvl w:ilvl="5" w:tplc="0409001B" w:tentative="1">
      <w:start w:val="1"/>
      <w:numFmt w:val="lowerRoman"/>
      <w:lvlText w:val="%6."/>
      <w:lvlJc w:val="right"/>
      <w:pPr>
        <w:ind w:left="3589" w:hanging="480"/>
      </w:pPr>
    </w:lvl>
    <w:lvl w:ilvl="6" w:tplc="0409000F" w:tentative="1">
      <w:start w:val="1"/>
      <w:numFmt w:val="decimal"/>
      <w:lvlText w:val="%7."/>
      <w:lvlJc w:val="left"/>
      <w:pPr>
        <w:ind w:left="4069" w:hanging="480"/>
      </w:pPr>
    </w:lvl>
    <w:lvl w:ilvl="7" w:tplc="04090019" w:tentative="1">
      <w:start w:val="1"/>
      <w:numFmt w:val="ideographTraditional"/>
      <w:lvlText w:val="%8、"/>
      <w:lvlJc w:val="left"/>
      <w:pPr>
        <w:ind w:left="4549" w:hanging="480"/>
      </w:pPr>
    </w:lvl>
    <w:lvl w:ilvl="8" w:tplc="0409001B" w:tentative="1">
      <w:start w:val="1"/>
      <w:numFmt w:val="lowerRoman"/>
      <w:lvlText w:val="%9."/>
      <w:lvlJc w:val="right"/>
      <w:pPr>
        <w:ind w:left="5029" w:hanging="480"/>
      </w:pPr>
    </w:lvl>
  </w:abstractNum>
  <w:abstractNum w:abstractNumId="6">
    <w:nsid w:val="1C121AC9"/>
    <w:multiLevelType w:val="hybridMultilevel"/>
    <w:tmpl w:val="68087A38"/>
    <w:lvl w:ilvl="0" w:tplc="76A89ACE">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nsid w:val="24465265"/>
    <w:multiLevelType w:val="hybridMultilevel"/>
    <w:tmpl w:val="5C521BC0"/>
    <w:lvl w:ilvl="0" w:tplc="A3F2EC8E">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nsid w:val="2BCC62A4"/>
    <w:multiLevelType w:val="hybridMultilevel"/>
    <w:tmpl w:val="61928DFC"/>
    <w:lvl w:ilvl="0" w:tplc="97DC77B8">
      <w:numFmt w:val="decimal"/>
      <w:lvlText w:val="%1."/>
      <w:lvlJc w:val="left"/>
      <w:pPr>
        <w:ind w:left="855" w:hanging="49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0351446"/>
    <w:multiLevelType w:val="hybridMultilevel"/>
    <w:tmpl w:val="BBF097E6"/>
    <w:lvl w:ilvl="0" w:tplc="0FC417F8">
      <w:start w:val="1"/>
      <w:numFmt w:val="taiwaneseCountingThousand"/>
      <w:lvlText w:val="%1、"/>
      <w:lvlJc w:val="left"/>
      <w:pPr>
        <w:tabs>
          <w:tab w:val="num" w:pos="720"/>
        </w:tabs>
        <w:ind w:left="720" w:hanging="720"/>
      </w:pPr>
    </w:lvl>
    <w:lvl w:ilvl="1" w:tplc="C166D6B8">
      <w:start w:val="1"/>
      <w:numFmt w:val="decimal"/>
      <w:lvlText w:val="%2."/>
      <w:lvlJc w:val="left"/>
      <w:pPr>
        <w:tabs>
          <w:tab w:val="num" w:pos="840"/>
        </w:tabs>
        <w:ind w:left="840" w:hanging="360"/>
      </w:pPr>
      <w:rPr>
        <w:rFonts w:cs="Times New Roman"/>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
    <w:nsid w:val="30E20709"/>
    <w:multiLevelType w:val="hybridMultilevel"/>
    <w:tmpl w:val="823A5400"/>
    <w:lvl w:ilvl="0" w:tplc="E30839B6">
      <w:start w:val="1"/>
      <w:numFmt w:val="taiwaneseCountingThousand"/>
      <w:lvlText w:val="（%1）"/>
      <w:lvlJc w:val="left"/>
      <w:pPr>
        <w:ind w:left="956" w:hanging="720"/>
      </w:pPr>
      <w:rPr>
        <w:rFonts w:hint="default"/>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11">
    <w:nsid w:val="326E602D"/>
    <w:multiLevelType w:val="hybridMultilevel"/>
    <w:tmpl w:val="DFA8F016"/>
    <w:lvl w:ilvl="0" w:tplc="42947F28">
      <w:start w:val="7"/>
      <w:numFmt w:val="decimalFullWidth"/>
      <w:lvlText w:val="%1、"/>
      <w:lvlJc w:val="left"/>
      <w:pPr>
        <w:tabs>
          <w:tab w:val="num" w:pos="716"/>
        </w:tabs>
        <w:ind w:left="716"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
    <w:nsid w:val="3B46359E"/>
    <w:multiLevelType w:val="hybridMultilevel"/>
    <w:tmpl w:val="034E2C66"/>
    <w:lvl w:ilvl="0" w:tplc="8318C138">
      <w:start w:val="1"/>
      <w:numFmt w:val="decimalFullWidth"/>
      <w:lvlText w:val="%1、"/>
      <w:lvlJc w:val="left"/>
      <w:pPr>
        <w:ind w:left="2021" w:hanging="840"/>
      </w:pPr>
      <w:rPr>
        <w:rFonts w:ascii="Times New Roman" w:eastAsia="華康細圓體" w:hAnsi="Times New Roman" w:hint="default"/>
      </w:rPr>
    </w:lvl>
    <w:lvl w:ilvl="1" w:tplc="04090019" w:tentative="1">
      <w:start w:val="1"/>
      <w:numFmt w:val="ideographTraditional"/>
      <w:lvlText w:val="%2、"/>
      <w:lvlJc w:val="left"/>
      <w:pPr>
        <w:ind w:left="2141" w:hanging="480"/>
      </w:pPr>
    </w:lvl>
    <w:lvl w:ilvl="2" w:tplc="0409001B" w:tentative="1">
      <w:start w:val="1"/>
      <w:numFmt w:val="lowerRoman"/>
      <w:lvlText w:val="%3."/>
      <w:lvlJc w:val="right"/>
      <w:pPr>
        <w:ind w:left="2621" w:hanging="480"/>
      </w:pPr>
    </w:lvl>
    <w:lvl w:ilvl="3" w:tplc="0409000F" w:tentative="1">
      <w:start w:val="1"/>
      <w:numFmt w:val="decimal"/>
      <w:lvlText w:val="%4."/>
      <w:lvlJc w:val="left"/>
      <w:pPr>
        <w:ind w:left="3101" w:hanging="480"/>
      </w:pPr>
    </w:lvl>
    <w:lvl w:ilvl="4" w:tplc="04090019" w:tentative="1">
      <w:start w:val="1"/>
      <w:numFmt w:val="ideographTraditional"/>
      <w:lvlText w:val="%5、"/>
      <w:lvlJc w:val="left"/>
      <w:pPr>
        <w:ind w:left="3581" w:hanging="480"/>
      </w:pPr>
    </w:lvl>
    <w:lvl w:ilvl="5" w:tplc="0409001B" w:tentative="1">
      <w:start w:val="1"/>
      <w:numFmt w:val="lowerRoman"/>
      <w:lvlText w:val="%6."/>
      <w:lvlJc w:val="right"/>
      <w:pPr>
        <w:ind w:left="4061" w:hanging="480"/>
      </w:pPr>
    </w:lvl>
    <w:lvl w:ilvl="6" w:tplc="0409000F" w:tentative="1">
      <w:start w:val="1"/>
      <w:numFmt w:val="decimal"/>
      <w:lvlText w:val="%7."/>
      <w:lvlJc w:val="left"/>
      <w:pPr>
        <w:ind w:left="4541" w:hanging="480"/>
      </w:pPr>
    </w:lvl>
    <w:lvl w:ilvl="7" w:tplc="04090019" w:tentative="1">
      <w:start w:val="1"/>
      <w:numFmt w:val="ideographTraditional"/>
      <w:lvlText w:val="%8、"/>
      <w:lvlJc w:val="left"/>
      <w:pPr>
        <w:ind w:left="5021" w:hanging="480"/>
      </w:pPr>
    </w:lvl>
    <w:lvl w:ilvl="8" w:tplc="0409001B" w:tentative="1">
      <w:start w:val="1"/>
      <w:numFmt w:val="lowerRoman"/>
      <w:lvlText w:val="%9."/>
      <w:lvlJc w:val="right"/>
      <w:pPr>
        <w:ind w:left="5501" w:hanging="480"/>
      </w:pPr>
    </w:lvl>
  </w:abstractNum>
  <w:abstractNum w:abstractNumId="13">
    <w:nsid w:val="3FB42C43"/>
    <w:multiLevelType w:val="multilevel"/>
    <w:tmpl w:val="B8CAC896"/>
    <w:lvl w:ilvl="0">
      <w:start w:val="1"/>
      <w:numFmt w:val="decimalFullWidth"/>
      <w:lvlText w:val="%1、"/>
      <w:lvlJc w:val="left"/>
      <w:pPr>
        <w:tabs>
          <w:tab w:val="num" w:pos="952"/>
        </w:tabs>
        <w:ind w:left="952" w:hanging="480"/>
      </w:pPr>
      <w:rPr>
        <w:rFonts w:hint="eastAsia"/>
      </w:rPr>
    </w:lvl>
    <w:lvl w:ilvl="1">
      <w:start w:val="1"/>
      <w:numFmt w:val="ideographTraditional"/>
      <w:lvlText w:val="%2、"/>
      <w:lvlJc w:val="left"/>
      <w:pPr>
        <w:ind w:left="1432" w:hanging="480"/>
      </w:pPr>
    </w:lvl>
    <w:lvl w:ilvl="2">
      <w:start w:val="1"/>
      <w:numFmt w:val="lowerRoman"/>
      <w:lvlText w:val="%3."/>
      <w:lvlJc w:val="right"/>
      <w:pPr>
        <w:ind w:left="1912" w:hanging="480"/>
      </w:pPr>
    </w:lvl>
    <w:lvl w:ilvl="3">
      <w:start w:val="1"/>
      <w:numFmt w:val="decimal"/>
      <w:lvlText w:val="%4."/>
      <w:lvlJc w:val="left"/>
      <w:pPr>
        <w:ind w:left="2392" w:hanging="480"/>
      </w:pPr>
    </w:lvl>
    <w:lvl w:ilvl="4">
      <w:start w:val="1"/>
      <w:numFmt w:val="ideographTraditional"/>
      <w:lvlText w:val="%5、"/>
      <w:lvlJc w:val="left"/>
      <w:pPr>
        <w:ind w:left="2872" w:hanging="480"/>
      </w:pPr>
    </w:lvl>
    <w:lvl w:ilvl="5">
      <w:start w:val="1"/>
      <w:numFmt w:val="lowerRoman"/>
      <w:lvlText w:val="%6."/>
      <w:lvlJc w:val="right"/>
      <w:pPr>
        <w:ind w:left="3352" w:hanging="480"/>
      </w:pPr>
    </w:lvl>
    <w:lvl w:ilvl="6">
      <w:start w:val="1"/>
      <w:numFmt w:val="decimal"/>
      <w:lvlText w:val="%7."/>
      <w:lvlJc w:val="left"/>
      <w:pPr>
        <w:ind w:left="3832" w:hanging="480"/>
      </w:pPr>
    </w:lvl>
    <w:lvl w:ilvl="7">
      <w:start w:val="1"/>
      <w:numFmt w:val="ideographTraditional"/>
      <w:lvlText w:val="%8、"/>
      <w:lvlJc w:val="left"/>
      <w:pPr>
        <w:ind w:left="4312" w:hanging="480"/>
      </w:pPr>
    </w:lvl>
    <w:lvl w:ilvl="8">
      <w:start w:val="1"/>
      <w:numFmt w:val="lowerRoman"/>
      <w:lvlText w:val="%9."/>
      <w:lvlJc w:val="right"/>
      <w:pPr>
        <w:ind w:left="4792" w:hanging="480"/>
      </w:pPr>
    </w:lvl>
  </w:abstractNum>
  <w:abstractNum w:abstractNumId="14">
    <w:nsid w:val="49086C9D"/>
    <w:multiLevelType w:val="singleLevel"/>
    <w:tmpl w:val="03BA6958"/>
    <w:lvl w:ilvl="0">
      <w:start w:val="1"/>
      <w:numFmt w:val="decimal"/>
      <w:lvlText w:val="%1."/>
      <w:lvlJc w:val="left"/>
      <w:pPr>
        <w:tabs>
          <w:tab w:val="num" w:pos="660"/>
        </w:tabs>
        <w:ind w:left="660" w:hanging="180"/>
      </w:pPr>
    </w:lvl>
  </w:abstractNum>
  <w:abstractNum w:abstractNumId="15">
    <w:nsid w:val="4C372F7D"/>
    <w:multiLevelType w:val="multilevel"/>
    <w:tmpl w:val="EBB2A82C"/>
    <w:lvl w:ilvl="0">
      <w:start w:val="1"/>
      <w:numFmt w:val="taiwaneseCountingThousand"/>
      <w:suff w:val="nothing"/>
      <w:lvlText w:val="%1、"/>
      <w:lvlJc w:val="left"/>
      <w:pPr>
        <w:ind w:left="964" w:hanging="641"/>
      </w:pPr>
    </w:lvl>
    <w:lvl w:ilvl="1">
      <w:start w:val="1"/>
      <w:numFmt w:val="taiwaneseCountingThousand"/>
      <w:suff w:val="nothing"/>
      <w:lvlText w:val="(%2)"/>
      <w:lvlJc w:val="left"/>
      <w:pPr>
        <w:ind w:left="1276" w:hanging="539"/>
      </w:pPr>
    </w:lvl>
    <w:lvl w:ilvl="2">
      <w:start w:val="1"/>
      <w:numFmt w:val="decimalFullWidth"/>
      <w:suff w:val="nothing"/>
      <w:lvlText w:val="%3、"/>
      <w:lvlJc w:val="left"/>
      <w:pPr>
        <w:ind w:left="1588" w:hanging="652"/>
      </w:pPr>
    </w:lvl>
    <w:lvl w:ilvl="3">
      <w:start w:val="1"/>
      <w:numFmt w:val="decimalFullWidth"/>
      <w:suff w:val="nothing"/>
      <w:lvlText w:val="(%4)"/>
      <w:lvlJc w:val="left"/>
      <w:pPr>
        <w:ind w:left="1899" w:hanging="538"/>
      </w:pPr>
    </w:lvl>
    <w:lvl w:ilvl="4">
      <w:start w:val="1"/>
      <w:numFmt w:val="ideographTraditional"/>
      <w:suff w:val="nothing"/>
      <w:lvlText w:val="%5、"/>
      <w:lvlJc w:val="left"/>
      <w:pPr>
        <w:ind w:left="2240" w:hanging="652"/>
      </w:pPr>
    </w:lvl>
    <w:lvl w:ilvl="5">
      <w:start w:val="1"/>
      <w:numFmt w:val="ideographTraditional"/>
      <w:suff w:val="nothing"/>
      <w:lvlText w:val="(%6)"/>
      <w:lvlJc w:val="left"/>
      <w:pPr>
        <w:ind w:left="2552" w:hanging="539"/>
      </w:pPr>
    </w:lvl>
    <w:lvl w:ilvl="6">
      <w:start w:val="1"/>
      <w:numFmt w:val="ideographZodiac"/>
      <w:suff w:val="nothing"/>
      <w:lvlText w:val="%7、"/>
      <w:lvlJc w:val="left"/>
      <w:pPr>
        <w:ind w:left="2863" w:hanging="640"/>
      </w:pPr>
    </w:lvl>
    <w:lvl w:ilvl="7">
      <w:start w:val="1"/>
      <w:numFmt w:val="ideographZodiac"/>
      <w:suff w:val="nothing"/>
      <w:lvlText w:val="(%8)"/>
      <w:lvlJc w:val="left"/>
      <w:pPr>
        <w:ind w:left="3204" w:hanging="550"/>
      </w:pPr>
    </w:lvl>
    <w:lvl w:ilvl="8">
      <w:start w:val="1"/>
      <w:numFmt w:val="decimalFullWidth"/>
      <w:suff w:val="nothing"/>
      <w:lvlText w:val="%9)"/>
      <w:lvlJc w:val="left"/>
      <w:pPr>
        <w:ind w:left="3515" w:hanging="442"/>
      </w:pPr>
    </w:lvl>
  </w:abstractNum>
  <w:abstractNum w:abstractNumId="16">
    <w:nsid w:val="4C4F3FEB"/>
    <w:multiLevelType w:val="multilevel"/>
    <w:tmpl w:val="B80C3432"/>
    <w:lvl w:ilvl="0">
      <w:start w:val="1"/>
      <w:numFmt w:val="decimal"/>
      <w:lvlText w:val="%1."/>
      <w:lvlJc w:val="left"/>
      <w:pPr>
        <w:ind w:left="832" w:hanging="360"/>
      </w:pPr>
      <w:rPr>
        <w:rFonts w:hint="default"/>
      </w:rPr>
    </w:lvl>
    <w:lvl w:ilvl="1">
      <w:start w:val="1"/>
      <w:numFmt w:val="ideographTraditional"/>
      <w:lvlText w:val="%2、"/>
      <w:lvlJc w:val="left"/>
      <w:pPr>
        <w:ind w:left="1432" w:hanging="480"/>
      </w:pPr>
    </w:lvl>
    <w:lvl w:ilvl="2">
      <w:start w:val="1"/>
      <w:numFmt w:val="lowerRoman"/>
      <w:lvlText w:val="%3."/>
      <w:lvlJc w:val="right"/>
      <w:pPr>
        <w:ind w:left="1912" w:hanging="480"/>
      </w:pPr>
    </w:lvl>
    <w:lvl w:ilvl="3">
      <w:start w:val="1"/>
      <w:numFmt w:val="decimal"/>
      <w:lvlText w:val="%4."/>
      <w:lvlJc w:val="left"/>
      <w:pPr>
        <w:ind w:left="2392" w:hanging="480"/>
      </w:pPr>
    </w:lvl>
    <w:lvl w:ilvl="4">
      <w:start w:val="1"/>
      <w:numFmt w:val="ideographTraditional"/>
      <w:lvlText w:val="%5、"/>
      <w:lvlJc w:val="left"/>
      <w:pPr>
        <w:ind w:left="2872" w:hanging="480"/>
      </w:pPr>
    </w:lvl>
    <w:lvl w:ilvl="5">
      <w:start w:val="1"/>
      <w:numFmt w:val="lowerRoman"/>
      <w:lvlText w:val="%6."/>
      <w:lvlJc w:val="right"/>
      <w:pPr>
        <w:ind w:left="3352" w:hanging="480"/>
      </w:pPr>
    </w:lvl>
    <w:lvl w:ilvl="6">
      <w:start w:val="1"/>
      <w:numFmt w:val="decimal"/>
      <w:lvlText w:val="%7."/>
      <w:lvlJc w:val="left"/>
      <w:pPr>
        <w:ind w:left="3832" w:hanging="480"/>
      </w:pPr>
    </w:lvl>
    <w:lvl w:ilvl="7">
      <w:start w:val="1"/>
      <w:numFmt w:val="ideographTraditional"/>
      <w:lvlText w:val="%8、"/>
      <w:lvlJc w:val="left"/>
      <w:pPr>
        <w:ind w:left="4312" w:hanging="480"/>
      </w:pPr>
    </w:lvl>
    <w:lvl w:ilvl="8">
      <w:start w:val="1"/>
      <w:numFmt w:val="lowerRoman"/>
      <w:lvlText w:val="%9."/>
      <w:lvlJc w:val="right"/>
      <w:pPr>
        <w:ind w:left="4792" w:hanging="480"/>
      </w:pPr>
    </w:lvl>
  </w:abstractNum>
  <w:abstractNum w:abstractNumId="17">
    <w:nsid w:val="63AA32E1"/>
    <w:multiLevelType w:val="multilevel"/>
    <w:tmpl w:val="354A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494436B"/>
    <w:multiLevelType w:val="hybridMultilevel"/>
    <w:tmpl w:val="43E0671A"/>
    <w:lvl w:ilvl="0" w:tplc="00BC7D9A">
      <w:start w:val="6"/>
      <w:numFmt w:val="decimalFullWidth"/>
      <w:lvlText w:val="%1、"/>
      <w:lvlJc w:val="left"/>
      <w:pPr>
        <w:tabs>
          <w:tab w:val="num" w:pos="716"/>
        </w:tabs>
        <w:ind w:left="716"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9">
    <w:nsid w:val="69455569"/>
    <w:multiLevelType w:val="hybridMultilevel"/>
    <w:tmpl w:val="DFA66450"/>
    <w:lvl w:ilvl="0" w:tplc="81BEF1EE">
      <w:start w:val="1"/>
      <w:numFmt w:val="taiwaneseCountingThousand"/>
      <w:lvlText w:val="（%1）"/>
      <w:lvlJc w:val="left"/>
      <w:pPr>
        <w:tabs>
          <w:tab w:val="num" w:pos="956"/>
        </w:tabs>
        <w:ind w:left="956" w:hanging="720"/>
      </w:pPr>
      <w:rPr>
        <w:rFonts w:hint="default"/>
      </w:rPr>
    </w:lvl>
    <w:lvl w:ilvl="1" w:tplc="04090019" w:tentative="1">
      <w:start w:val="1"/>
      <w:numFmt w:val="ideographTraditional"/>
      <w:lvlText w:val="%2、"/>
      <w:lvlJc w:val="left"/>
      <w:pPr>
        <w:tabs>
          <w:tab w:val="num" w:pos="1196"/>
        </w:tabs>
        <w:ind w:left="1196" w:hanging="480"/>
      </w:pPr>
    </w:lvl>
    <w:lvl w:ilvl="2" w:tplc="0409001B" w:tentative="1">
      <w:start w:val="1"/>
      <w:numFmt w:val="lowerRoman"/>
      <w:lvlText w:val="%3."/>
      <w:lvlJc w:val="right"/>
      <w:pPr>
        <w:tabs>
          <w:tab w:val="num" w:pos="1676"/>
        </w:tabs>
        <w:ind w:left="1676" w:hanging="480"/>
      </w:pPr>
    </w:lvl>
    <w:lvl w:ilvl="3" w:tplc="0409000F" w:tentative="1">
      <w:start w:val="1"/>
      <w:numFmt w:val="decimal"/>
      <w:lvlText w:val="%4."/>
      <w:lvlJc w:val="left"/>
      <w:pPr>
        <w:tabs>
          <w:tab w:val="num" w:pos="2156"/>
        </w:tabs>
        <w:ind w:left="2156" w:hanging="480"/>
      </w:pPr>
    </w:lvl>
    <w:lvl w:ilvl="4" w:tplc="04090019" w:tentative="1">
      <w:start w:val="1"/>
      <w:numFmt w:val="ideographTraditional"/>
      <w:lvlText w:val="%5、"/>
      <w:lvlJc w:val="left"/>
      <w:pPr>
        <w:tabs>
          <w:tab w:val="num" w:pos="2636"/>
        </w:tabs>
        <w:ind w:left="2636" w:hanging="480"/>
      </w:pPr>
    </w:lvl>
    <w:lvl w:ilvl="5" w:tplc="0409001B" w:tentative="1">
      <w:start w:val="1"/>
      <w:numFmt w:val="lowerRoman"/>
      <w:lvlText w:val="%6."/>
      <w:lvlJc w:val="right"/>
      <w:pPr>
        <w:tabs>
          <w:tab w:val="num" w:pos="3116"/>
        </w:tabs>
        <w:ind w:left="3116" w:hanging="480"/>
      </w:pPr>
    </w:lvl>
    <w:lvl w:ilvl="6" w:tplc="0409000F" w:tentative="1">
      <w:start w:val="1"/>
      <w:numFmt w:val="decimal"/>
      <w:lvlText w:val="%7."/>
      <w:lvlJc w:val="left"/>
      <w:pPr>
        <w:tabs>
          <w:tab w:val="num" w:pos="3596"/>
        </w:tabs>
        <w:ind w:left="3596" w:hanging="480"/>
      </w:pPr>
    </w:lvl>
    <w:lvl w:ilvl="7" w:tplc="04090019" w:tentative="1">
      <w:start w:val="1"/>
      <w:numFmt w:val="ideographTraditional"/>
      <w:lvlText w:val="%8、"/>
      <w:lvlJc w:val="left"/>
      <w:pPr>
        <w:tabs>
          <w:tab w:val="num" w:pos="4076"/>
        </w:tabs>
        <w:ind w:left="4076" w:hanging="480"/>
      </w:pPr>
    </w:lvl>
    <w:lvl w:ilvl="8" w:tplc="0409001B" w:tentative="1">
      <w:start w:val="1"/>
      <w:numFmt w:val="lowerRoman"/>
      <w:lvlText w:val="%9."/>
      <w:lvlJc w:val="right"/>
      <w:pPr>
        <w:tabs>
          <w:tab w:val="num" w:pos="4556"/>
        </w:tabs>
        <w:ind w:left="4556" w:hanging="480"/>
      </w:pPr>
    </w:lvl>
  </w:abstractNum>
  <w:abstractNum w:abstractNumId="20">
    <w:nsid w:val="71D24AAF"/>
    <w:multiLevelType w:val="multilevel"/>
    <w:tmpl w:val="DFA8F016"/>
    <w:lvl w:ilvl="0">
      <w:start w:val="7"/>
      <w:numFmt w:val="decimalFullWidth"/>
      <w:lvlText w:val="%1、"/>
      <w:lvlJc w:val="left"/>
      <w:pPr>
        <w:tabs>
          <w:tab w:val="num" w:pos="716"/>
        </w:tabs>
        <w:ind w:left="716" w:hanging="480"/>
      </w:pPr>
      <w:rPr>
        <w:rFonts w:hint="eastAsia"/>
      </w:rPr>
    </w:lvl>
    <w:lvl w:ilvl="1">
      <w:start w:val="1"/>
      <w:numFmt w:val="ideographTraditional"/>
      <w:lvlText w:val="%2、"/>
      <w:lvlJc w:val="left"/>
      <w:pPr>
        <w:tabs>
          <w:tab w:val="num" w:pos="960"/>
        </w:tabs>
        <w:ind w:left="960" w:hanging="480"/>
      </w:pPr>
    </w:lvl>
    <w:lvl w:ilvl="2">
      <w:start w:val="1"/>
      <w:numFmt w:val="lowerRoman"/>
      <w:lvlText w:val="%3."/>
      <w:lvlJc w:val="right"/>
      <w:pPr>
        <w:tabs>
          <w:tab w:val="num" w:pos="1440"/>
        </w:tabs>
        <w:ind w:left="1440" w:hanging="480"/>
      </w:pPr>
    </w:lvl>
    <w:lvl w:ilvl="3">
      <w:start w:val="1"/>
      <w:numFmt w:val="decimal"/>
      <w:lvlText w:val="%4."/>
      <w:lvlJc w:val="left"/>
      <w:pPr>
        <w:tabs>
          <w:tab w:val="num" w:pos="1920"/>
        </w:tabs>
        <w:ind w:left="1920" w:hanging="480"/>
      </w:pPr>
    </w:lvl>
    <w:lvl w:ilvl="4">
      <w:start w:val="1"/>
      <w:numFmt w:val="ideographTraditional"/>
      <w:lvlText w:val="%5、"/>
      <w:lvlJc w:val="left"/>
      <w:pPr>
        <w:tabs>
          <w:tab w:val="num" w:pos="2400"/>
        </w:tabs>
        <w:ind w:left="2400" w:hanging="480"/>
      </w:pPr>
    </w:lvl>
    <w:lvl w:ilvl="5">
      <w:start w:val="1"/>
      <w:numFmt w:val="lowerRoman"/>
      <w:lvlText w:val="%6."/>
      <w:lvlJc w:val="right"/>
      <w:pPr>
        <w:tabs>
          <w:tab w:val="num" w:pos="2880"/>
        </w:tabs>
        <w:ind w:left="2880" w:hanging="480"/>
      </w:pPr>
    </w:lvl>
    <w:lvl w:ilvl="6">
      <w:start w:val="1"/>
      <w:numFmt w:val="decimal"/>
      <w:lvlText w:val="%7."/>
      <w:lvlJc w:val="left"/>
      <w:pPr>
        <w:tabs>
          <w:tab w:val="num" w:pos="3360"/>
        </w:tabs>
        <w:ind w:left="3360" w:hanging="480"/>
      </w:pPr>
    </w:lvl>
    <w:lvl w:ilvl="7">
      <w:start w:val="1"/>
      <w:numFmt w:val="ideographTraditional"/>
      <w:lvlText w:val="%8、"/>
      <w:lvlJc w:val="left"/>
      <w:pPr>
        <w:tabs>
          <w:tab w:val="num" w:pos="3840"/>
        </w:tabs>
        <w:ind w:left="3840" w:hanging="480"/>
      </w:pPr>
    </w:lvl>
    <w:lvl w:ilvl="8">
      <w:start w:val="1"/>
      <w:numFmt w:val="lowerRoman"/>
      <w:lvlText w:val="%9."/>
      <w:lvlJc w:val="right"/>
      <w:pPr>
        <w:tabs>
          <w:tab w:val="num" w:pos="4320"/>
        </w:tabs>
        <w:ind w:left="4320" w:hanging="480"/>
      </w:pPr>
    </w:lvl>
  </w:abstractNum>
  <w:abstractNum w:abstractNumId="21">
    <w:nsid w:val="78E94DFB"/>
    <w:multiLevelType w:val="hybridMultilevel"/>
    <w:tmpl w:val="0BAAF572"/>
    <w:lvl w:ilvl="0" w:tplc="906860BA">
      <w:start w:val="1"/>
      <w:numFmt w:val="taiwaneseCountingThousand"/>
      <w:lvlText w:val="（%1）"/>
      <w:lvlJc w:val="left"/>
      <w:pPr>
        <w:ind w:left="596" w:hanging="360"/>
      </w:pPr>
      <w:rPr>
        <w:rFonts w:hint="eastAsia"/>
      </w:rPr>
    </w:lvl>
    <w:lvl w:ilvl="1" w:tplc="04090019" w:tentative="1">
      <w:start w:val="1"/>
      <w:numFmt w:val="lowerLetter"/>
      <w:lvlText w:val="%2."/>
      <w:lvlJc w:val="left"/>
      <w:pPr>
        <w:ind w:left="1316" w:hanging="360"/>
      </w:pPr>
    </w:lvl>
    <w:lvl w:ilvl="2" w:tplc="0409001B" w:tentative="1">
      <w:start w:val="1"/>
      <w:numFmt w:val="lowerRoman"/>
      <w:lvlText w:val="%3."/>
      <w:lvlJc w:val="right"/>
      <w:pPr>
        <w:ind w:left="2036" w:hanging="180"/>
      </w:pPr>
    </w:lvl>
    <w:lvl w:ilvl="3" w:tplc="0409000F" w:tentative="1">
      <w:start w:val="1"/>
      <w:numFmt w:val="decimal"/>
      <w:lvlText w:val="%4."/>
      <w:lvlJc w:val="left"/>
      <w:pPr>
        <w:ind w:left="2756" w:hanging="360"/>
      </w:pPr>
    </w:lvl>
    <w:lvl w:ilvl="4" w:tplc="04090019" w:tentative="1">
      <w:start w:val="1"/>
      <w:numFmt w:val="lowerLetter"/>
      <w:lvlText w:val="%5."/>
      <w:lvlJc w:val="left"/>
      <w:pPr>
        <w:ind w:left="3476" w:hanging="360"/>
      </w:pPr>
    </w:lvl>
    <w:lvl w:ilvl="5" w:tplc="0409001B" w:tentative="1">
      <w:start w:val="1"/>
      <w:numFmt w:val="lowerRoman"/>
      <w:lvlText w:val="%6."/>
      <w:lvlJc w:val="right"/>
      <w:pPr>
        <w:ind w:left="4196" w:hanging="180"/>
      </w:pPr>
    </w:lvl>
    <w:lvl w:ilvl="6" w:tplc="0409000F" w:tentative="1">
      <w:start w:val="1"/>
      <w:numFmt w:val="decimal"/>
      <w:lvlText w:val="%7."/>
      <w:lvlJc w:val="left"/>
      <w:pPr>
        <w:ind w:left="4916" w:hanging="360"/>
      </w:pPr>
    </w:lvl>
    <w:lvl w:ilvl="7" w:tplc="04090019" w:tentative="1">
      <w:start w:val="1"/>
      <w:numFmt w:val="lowerLetter"/>
      <w:lvlText w:val="%8."/>
      <w:lvlJc w:val="left"/>
      <w:pPr>
        <w:ind w:left="5636" w:hanging="360"/>
      </w:pPr>
    </w:lvl>
    <w:lvl w:ilvl="8" w:tplc="0409001B" w:tentative="1">
      <w:start w:val="1"/>
      <w:numFmt w:val="lowerRoman"/>
      <w:lvlText w:val="%9."/>
      <w:lvlJc w:val="right"/>
      <w:pPr>
        <w:ind w:left="6356" w:hanging="180"/>
      </w:pPr>
    </w:lvl>
  </w:abstractNum>
  <w:num w:numId="1">
    <w:abstractNumId w:val="4"/>
  </w:num>
  <w:num w:numId="2">
    <w:abstractNumId w:val="0"/>
  </w:num>
  <w:num w:numId="3">
    <w:abstractNumId w:val="7"/>
  </w:num>
  <w:num w:numId="4">
    <w:abstractNumId w:val="17"/>
  </w:num>
  <w:num w:numId="5">
    <w:abstractNumId w:val="6"/>
  </w:num>
  <w:num w:numId="6">
    <w:abstractNumId w:val="14"/>
    <w:lvlOverride w:ilvl="0">
      <w:startOverride w:val="1"/>
    </w:lvlOverride>
  </w:num>
  <w:num w:numId="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12"/>
  </w:num>
  <w:num w:numId="10">
    <w:abstractNumId w:val="19"/>
  </w:num>
  <w:num w:numId="11">
    <w:abstractNumId w:val="10"/>
  </w:num>
  <w:num w:numId="12">
    <w:abstractNumId w:val="3"/>
  </w:num>
  <w:num w:numId="13">
    <w:abstractNumId w:val="5"/>
  </w:num>
  <w:num w:numId="14">
    <w:abstractNumId w:val="16"/>
  </w:num>
  <w:num w:numId="15">
    <w:abstractNumId w:val="13"/>
  </w:num>
  <w:num w:numId="16">
    <w:abstractNumId w:val="11"/>
  </w:num>
  <w:num w:numId="17">
    <w:abstractNumId w:val="20"/>
  </w:num>
  <w:num w:numId="18">
    <w:abstractNumId w:val="18"/>
  </w:num>
  <w:num w:numId="19">
    <w:abstractNumId w:val="8"/>
  </w:num>
  <w:num w:numId="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1"/>
  </w:num>
  <w:num w:numId="2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06C5"/>
    <w:rsid w:val="0000028C"/>
    <w:rsid w:val="00002C81"/>
    <w:rsid w:val="00010B60"/>
    <w:rsid w:val="00020DD5"/>
    <w:rsid w:val="00030B65"/>
    <w:rsid w:val="000367F0"/>
    <w:rsid w:val="00037BF7"/>
    <w:rsid w:val="00040F21"/>
    <w:rsid w:val="00041E9E"/>
    <w:rsid w:val="00042D6E"/>
    <w:rsid w:val="000453DC"/>
    <w:rsid w:val="000526A1"/>
    <w:rsid w:val="0006496C"/>
    <w:rsid w:val="00064F8A"/>
    <w:rsid w:val="00066CE7"/>
    <w:rsid w:val="00070BC5"/>
    <w:rsid w:val="00074282"/>
    <w:rsid w:val="000743E1"/>
    <w:rsid w:val="000760AB"/>
    <w:rsid w:val="000770F6"/>
    <w:rsid w:val="000843A5"/>
    <w:rsid w:val="00085677"/>
    <w:rsid w:val="00086203"/>
    <w:rsid w:val="00087CEC"/>
    <w:rsid w:val="000901D7"/>
    <w:rsid w:val="00092287"/>
    <w:rsid w:val="000927D0"/>
    <w:rsid w:val="000931FB"/>
    <w:rsid w:val="000A2337"/>
    <w:rsid w:val="000A6619"/>
    <w:rsid w:val="000B039B"/>
    <w:rsid w:val="000B0917"/>
    <w:rsid w:val="000B11D4"/>
    <w:rsid w:val="000B2BA6"/>
    <w:rsid w:val="000B5782"/>
    <w:rsid w:val="000B7C96"/>
    <w:rsid w:val="000C08F8"/>
    <w:rsid w:val="000C2E41"/>
    <w:rsid w:val="000C3F20"/>
    <w:rsid w:val="000C4560"/>
    <w:rsid w:val="000C7751"/>
    <w:rsid w:val="000D5EA8"/>
    <w:rsid w:val="000D6B38"/>
    <w:rsid w:val="000D745E"/>
    <w:rsid w:val="000E2E55"/>
    <w:rsid w:val="000E377B"/>
    <w:rsid w:val="000E4454"/>
    <w:rsid w:val="000E645F"/>
    <w:rsid w:val="000E7F04"/>
    <w:rsid w:val="000F58DE"/>
    <w:rsid w:val="001015FC"/>
    <w:rsid w:val="001068FD"/>
    <w:rsid w:val="0011217E"/>
    <w:rsid w:val="00112FB3"/>
    <w:rsid w:val="00120049"/>
    <w:rsid w:val="00122DC9"/>
    <w:rsid w:val="00125CA6"/>
    <w:rsid w:val="001302AB"/>
    <w:rsid w:val="001329F9"/>
    <w:rsid w:val="00132B16"/>
    <w:rsid w:val="00141808"/>
    <w:rsid w:val="0014298E"/>
    <w:rsid w:val="00147908"/>
    <w:rsid w:val="00150C00"/>
    <w:rsid w:val="001634F6"/>
    <w:rsid w:val="001638DF"/>
    <w:rsid w:val="00165C7D"/>
    <w:rsid w:val="001664BB"/>
    <w:rsid w:val="00170F92"/>
    <w:rsid w:val="00174E94"/>
    <w:rsid w:val="00191D2E"/>
    <w:rsid w:val="00197A3A"/>
    <w:rsid w:val="001A240B"/>
    <w:rsid w:val="001A313B"/>
    <w:rsid w:val="001A3F82"/>
    <w:rsid w:val="001A7882"/>
    <w:rsid w:val="001B0B3E"/>
    <w:rsid w:val="001B3878"/>
    <w:rsid w:val="001B57E6"/>
    <w:rsid w:val="001C3397"/>
    <w:rsid w:val="001D2C6C"/>
    <w:rsid w:val="001D564F"/>
    <w:rsid w:val="001E1452"/>
    <w:rsid w:val="001E3CFC"/>
    <w:rsid w:val="001E58E7"/>
    <w:rsid w:val="001F0BF8"/>
    <w:rsid w:val="001F1D1D"/>
    <w:rsid w:val="001F2C05"/>
    <w:rsid w:val="001F7332"/>
    <w:rsid w:val="001F741D"/>
    <w:rsid w:val="001F7B8A"/>
    <w:rsid w:val="00200854"/>
    <w:rsid w:val="0020089B"/>
    <w:rsid w:val="00200EBC"/>
    <w:rsid w:val="002012FC"/>
    <w:rsid w:val="00202DB8"/>
    <w:rsid w:val="0020688F"/>
    <w:rsid w:val="00206DAB"/>
    <w:rsid w:val="002167D3"/>
    <w:rsid w:val="0021685B"/>
    <w:rsid w:val="0023347C"/>
    <w:rsid w:val="00234068"/>
    <w:rsid w:val="002344F1"/>
    <w:rsid w:val="00235010"/>
    <w:rsid w:val="00235421"/>
    <w:rsid w:val="002366C4"/>
    <w:rsid w:val="00242977"/>
    <w:rsid w:val="00243D0E"/>
    <w:rsid w:val="00244D34"/>
    <w:rsid w:val="002455F4"/>
    <w:rsid w:val="0025340E"/>
    <w:rsid w:val="00262BC6"/>
    <w:rsid w:val="00264C58"/>
    <w:rsid w:val="00266CF5"/>
    <w:rsid w:val="00267C73"/>
    <w:rsid w:val="00270FCB"/>
    <w:rsid w:val="00272AFC"/>
    <w:rsid w:val="00276A44"/>
    <w:rsid w:val="00281E81"/>
    <w:rsid w:val="002825CD"/>
    <w:rsid w:val="002853B1"/>
    <w:rsid w:val="002908E5"/>
    <w:rsid w:val="00296EF0"/>
    <w:rsid w:val="002A003A"/>
    <w:rsid w:val="002A1D2C"/>
    <w:rsid w:val="002A52E2"/>
    <w:rsid w:val="002A6A21"/>
    <w:rsid w:val="002A6ACD"/>
    <w:rsid w:val="002B244A"/>
    <w:rsid w:val="002B2FCB"/>
    <w:rsid w:val="002B419D"/>
    <w:rsid w:val="002C1807"/>
    <w:rsid w:val="002D0CD9"/>
    <w:rsid w:val="002D2282"/>
    <w:rsid w:val="002D23EA"/>
    <w:rsid w:val="002D3C87"/>
    <w:rsid w:val="002D54F9"/>
    <w:rsid w:val="002E0260"/>
    <w:rsid w:val="002E5897"/>
    <w:rsid w:val="002F0D52"/>
    <w:rsid w:val="002F1282"/>
    <w:rsid w:val="002F161A"/>
    <w:rsid w:val="002F17C2"/>
    <w:rsid w:val="00301339"/>
    <w:rsid w:val="00302936"/>
    <w:rsid w:val="00307330"/>
    <w:rsid w:val="00313CA4"/>
    <w:rsid w:val="0031457C"/>
    <w:rsid w:val="003167EE"/>
    <w:rsid w:val="00320C06"/>
    <w:rsid w:val="003237C1"/>
    <w:rsid w:val="00324B77"/>
    <w:rsid w:val="00325606"/>
    <w:rsid w:val="0032603B"/>
    <w:rsid w:val="00330784"/>
    <w:rsid w:val="00330C7E"/>
    <w:rsid w:val="0033264A"/>
    <w:rsid w:val="003332D3"/>
    <w:rsid w:val="0034004E"/>
    <w:rsid w:val="00352A81"/>
    <w:rsid w:val="00360601"/>
    <w:rsid w:val="00366544"/>
    <w:rsid w:val="003735B2"/>
    <w:rsid w:val="00375323"/>
    <w:rsid w:val="00375A8A"/>
    <w:rsid w:val="00375FEF"/>
    <w:rsid w:val="003812B2"/>
    <w:rsid w:val="003814CD"/>
    <w:rsid w:val="0038714D"/>
    <w:rsid w:val="003935C3"/>
    <w:rsid w:val="00395A9D"/>
    <w:rsid w:val="003A2C2B"/>
    <w:rsid w:val="003A5143"/>
    <w:rsid w:val="003B4736"/>
    <w:rsid w:val="003B4E72"/>
    <w:rsid w:val="003B59DB"/>
    <w:rsid w:val="003C5FA5"/>
    <w:rsid w:val="003D4CD4"/>
    <w:rsid w:val="003D6BB3"/>
    <w:rsid w:val="003D72C7"/>
    <w:rsid w:val="003E2C90"/>
    <w:rsid w:val="003E2E66"/>
    <w:rsid w:val="003E52AA"/>
    <w:rsid w:val="003E534C"/>
    <w:rsid w:val="003E5A47"/>
    <w:rsid w:val="003F0480"/>
    <w:rsid w:val="003F0EA9"/>
    <w:rsid w:val="003F2477"/>
    <w:rsid w:val="003F4DED"/>
    <w:rsid w:val="003F5E94"/>
    <w:rsid w:val="00402983"/>
    <w:rsid w:val="00403232"/>
    <w:rsid w:val="0040684D"/>
    <w:rsid w:val="00406E06"/>
    <w:rsid w:val="00414D2C"/>
    <w:rsid w:val="00416FC7"/>
    <w:rsid w:val="0042058A"/>
    <w:rsid w:val="00421245"/>
    <w:rsid w:val="0042414C"/>
    <w:rsid w:val="00424C82"/>
    <w:rsid w:val="00426DC7"/>
    <w:rsid w:val="00427495"/>
    <w:rsid w:val="00430EE0"/>
    <w:rsid w:val="00432E30"/>
    <w:rsid w:val="00434461"/>
    <w:rsid w:val="00452C5D"/>
    <w:rsid w:val="00455D65"/>
    <w:rsid w:val="00457FE5"/>
    <w:rsid w:val="004622AF"/>
    <w:rsid w:val="00465035"/>
    <w:rsid w:val="004674C3"/>
    <w:rsid w:val="004678DD"/>
    <w:rsid w:val="004703BC"/>
    <w:rsid w:val="00472D13"/>
    <w:rsid w:val="00472D4C"/>
    <w:rsid w:val="0048216F"/>
    <w:rsid w:val="00482B3D"/>
    <w:rsid w:val="004836B6"/>
    <w:rsid w:val="00484C1B"/>
    <w:rsid w:val="00487367"/>
    <w:rsid w:val="004874F3"/>
    <w:rsid w:val="00490A9D"/>
    <w:rsid w:val="00491CDD"/>
    <w:rsid w:val="00491FDF"/>
    <w:rsid w:val="004938F8"/>
    <w:rsid w:val="00494760"/>
    <w:rsid w:val="004A2C04"/>
    <w:rsid w:val="004A6503"/>
    <w:rsid w:val="004A718E"/>
    <w:rsid w:val="004B4D59"/>
    <w:rsid w:val="004B5228"/>
    <w:rsid w:val="004B70B7"/>
    <w:rsid w:val="004B770C"/>
    <w:rsid w:val="004C0713"/>
    <w:rsid w:val="004C08B5"/>
    <w:rsid w:val="004C1DA5"/>
    <w:rsid w:val="004C5A0F"/>
    <w:rsid w:val="004C7397"/>
    <w:rsid w:val="004C7863"/>
    <w:rsid w:val="004E171E"/>
    <w:rsid w:val="004E3A3A"/>
    <w:rsid w:val="004E5F8D"/>
    <w:rsid w:val="004F3128"/>
    <w:rsid w:val="004F5B3D"/>
    <w:rsid w:val="004F746A"/>
    <w:rsid w:val="00502345"/>
    <w:rsid w:val="00502422"/>
    <w:rsid w:val="00506333"/>
    <w:rsid w:val="00515620"/>
    <w:rsid w:val="005176B3"/>
    <w:rsid w:val="00520615"/>
    <w:rsid w:val="00520C0C"/>
    <w:rsid w:val="00523206"/>
    <w:rsid w:val="00527C97"/>
    <w:rsid w:val="00527F40"/>
    <w:rsid w:val="0053049D"/>
    <w:rsid w:val="00536E07"/>
    <w:rsid w:val="00540276"/>
    <w:rsid w:val="00541820"/>
    <w:rsid w:val="0054332C"/>
    <w:rsid w:val="005523E9"/>
    <w:rsid w:val="0055251F"/>
    <w:rsid w:val="005529A5"/>
    <w:rsid w:val="005543D1"/>
    <w:rsid w:val="00555126"/>
    <w:rsid w:val="00560217"/>
    <w:rsid w:val="0056156E"/>
    <w:rsid w:val="00564026"/>
    <w:rsid w:val="005673F1"/>
    <w:rsid w:val="00571BC0"/>
    <w:rsid w:val="005733F2"/>
    <w:rsid w:val="00575E4B"/>
    <w:rsid w:val="005840FB"/>
    <w:rsid w:val="0058452F"/>
    <w:rsid w:val="0058481B"/>
    <w:rsid w:val="00586CBB"/>
    <w:rsid w:val="00587250"/>
    <w:rsid w:val="005926F1"/>
    <w:rsid w:val="00593B00"/>
    <w:rsid w:val="005A00C1"/>
    <w:rsid w:val="005B0407"/>
    <w:rsid w:val="005C2CE2"/>
    <w:rsid w:val="005C32B1"/>
    <w:rsid w:val="005C50DB"/>
    <w:rsid w:val="005C57B4"/>
    <w:rsid w:val="005C6E2D"/>
    <w:rsid w:val="005D0CD7"/>
    <w:rsid w:val="005D1930"/>
    <w:rsid w:val="005D1FD6"/>
    <w:rsid w:val="005D3D89"/>
    <w:rsid w:val="005D6598"/>
    <w:rsid w:val="005E02B5"/>
    <w:rsid w:val="005E6E00"/>
    <w:rsid w:val="005F3F92"/>
    <w:rsid w:val="005F5193"/>
    <w:rsid w:val="005F6703"/>
    <w:rsid w:val="006042CB"/>
    <w:rsid w:val="00610651"/>
    <w:rsid w:val="006109A1"/>
    <w:rsid w:val="00614766"/>
    <w:rsid w:val="00614AC9"/>
    <w:rsid w:val="00620407"/>
    <w:rsid w:val="00623B9F"/>
    <w:rsid w:val="00624096"/>
    <w:rsid w:val="006318AB"/>
    <w:rsid w:val="0063288C"/>
    <w:rsid w:val="00632A46"/>
    <w:rsid w:val="0063431E"/>
    <w:rsid w:val="00636E6A"/>
    <w:rsid w:val="0063703B"/>
    <w:rsid w:val="00637133"/>
    <w:rsid w:val="0064007E"/>
    <w:rsid w:val="006420AC"/>
    <w:rsid w:val="00644559"/>
    <w:rsid w:val="00646FB9"/>
    <w:rsid w:val="006625BE"/>
    <w:rsid w:val="0066372E"/>
    <w:rsid w:val="00667C2F"/>
    <w:rsid w:val="006750FE"/>
    <w:rsid w:val="0067749D"/>
    <w:rsid w:val="006812A6"/>
    <w:rsid w:val="0068494F"/>
    <w:rsid w:val="00686884"/>
    <w:rsid w:val="00690C6A"/>
    <w:rsid w:val="00690F43"/>
    <w:rsid w:val="00694C9B"/>
    <w:rsid w:val="00695F81"/>
    <w:rsid w:val="006A1AD2"/>
    <w:rsid w:val="006A1B88"/>
    <w:rsid w:val="006A55C7"/>
    <w:rsid w:val="006A5882"/>
    <w:rsid w:val="006A5CDD"/>
    <w:rsid w:val="006B2BF8"/>
    <w:rsid w:val="006C224F"/>
    <w:rsid w:val="006C22E4"/>
    <w:rsid w:val="006C2723"/>
    <w:rsid w:val="006C7CBD"/>
    <w:rsid w:val="006D349E"/>
    <w:rsid w:val="006D4D8D"/>
    <w:rsid w:val="006E0537"/>
    <w:rsid w:val="006E0D5B"/>
    <w:rsid w:val="006E4686"/>
    <w:rsid w:val="006E5B54"/>
    <w:rsid w:val="006E69F2"/>
    <w:rsid w:val="006E719B"/>
    <w:rsid w:val="006E71FB"/>
    <w:rsid w:val="006E77A1"/>
    <w:rsid w:val="006F0BF7"/>
    <w:rsid w:val="006F1CBA"/>
    <w:rsid w:val="006F2364"/>
    <w:rsid w:val="006F294A"/>
    <w:rsid w:val="006F3C2F"/>
    <w:rsid w:val="00702386"/>
    <w:rsid w:val="007042E2"/>
    <w:rsid w:val="007044DE"/>
    <w:rsid w:val="00707B98"/>
    <w:rsid w:val="00707C23"/>
    <w:rsid w:val="007100E0"/>
    <w:rsid w:val="00711CFE"/>
    <w:rsid w:val="0071332B"/>
    <w:rsid w:val="00720AB0"/>
    <w:rsid w:val="00720BEA"/>
    <w:rsid w:val="00733515"/>
    <w:rsid w:val="007359C1"/>
    <w:rsid w:val="0073637E"/>
    <w:rsid w:val="007369B3"/>
    <w:rsid w:val="00736FBF"/>
    <w:rsid w:val="0074111D"/>
    <w:rsid w:val="00744E83"/>
    <w:rsid w:val="00747EAC"/>
    <w:rsid w:val="007512EE"/>
    <w:rsid w:val="0075246B"/>
    <w:rsid w:val="0075323B"/>
    <w:rsid w:val="007549FD"/>
    <w:rsid w:val="007560F6"/>
    <w:rsid w:val="00762174"/>
    <w:rsid w:val="00763F0C"/>
    <w:rsid w:val="00766176"/>
    <w:rsid w:val="00766821"/>
    <w:rsid w:val="007677F2"/>
    <w:rsid w:val="00772280"/>
    <w:rsid w:val="00772C1B"/>
    <w:rsid w:val="00774230"/>
    <w:rsid w:val="007767F2"/>
    <w:rsid w:val="00781A63"/>
    <w:rsid w:val="00785710"/>
    <w:rsid w:val="00796557"/>
    <w:rsid w:val="007A4603"/>
    <w:rsid w:val="007B1690"/>
    <w:rsid w:val="007B4CA1"/>
    <w:rsid w:val="007B6805"/>
    <w:rsid w:val="007C0F6B"/>
    <w:rsid w:val="007C5558"/>
    <w:rsid w:val="007C6163"/>
    <w:rsid w:val="007D28E1"/>
    <w:rsid w:val="007D719A"/>
    <w:rsid w:val="007E23A2"/>
    <w:rsid w:val="007E2F00"/>
    <w:rsid w:val="007E6AA2"/>
    <w:rsid w:val="007F171C"/>
    <w:rsid w:val="007F1EB1"/>
    <w:rsid w:val="007F3710"/>
    <w:rsid w:val="007F4E8A"/>
    <w:rsid w:val="007F5BB1"/>
    <w:rsid w:val="007F77F4"/>
    <w:rsid w:val="0081327E"/>
    <w:rsid w:val="0081482E"/>
    <w:rsid w:val="00814F64"/>
    <w:rsid w:val="00816047"/>
    <w:rsid w:val="00820A50"/>
    <w:rsid w:val="0082635E"/>
    <w:rsid w:val="0082749D"/>
    <w:rsid w:val="00835F10"/>
    <w:rsid w:val="00835FE5"/>
    <w:rsid w:val="00840786"/>
    <w:rsid w:val="008427EF"/>
    <w:rsid w:val="0084362F"/>
    <w:rsid w:val="008441E8"/>
    <w:rsid w:val="00845194"/>
    <w:rsid w:val="00845BA6"/>
    <w:rsid w:val="00851839"/>
    <w:rsid w:val="00852A6C"/>
    <w:rsid w:val="00853382"/>
    <w:rsid w:val="00862063"/>
    <w:rsid w:val="008629AD"/>
    <w:rsid w:val="00864CAB"/>
    <w:rsid w:val="00864E2F"/>
    <w:rsid w:val="008722DB"/>
    <w:rsid w:val="00872498"/>
    <w:rsid w:val="00872D55"/>
    <w:rsid w:val="00874D52"/>
    <w:rsid w:val="0088112C"/>
    <w:rsid w:val="008817F7"/>
    <w:rsid w:val="008821BE"/>
    <w:rsid w:val="00884F3D"/>
    <w:rsid w:val="00886536"/>
    <w:rsid w:val="008A2522"/>
    <w:rsid w:val="008A27D6"/>
    <w:rsid w:val="008A3717"/>
    <w:rsid w:val="008A5372"/>
    <w:rsid w:val="008B428C"/>
    <w:rsid w:val="008B49EF"/>
    <w:rsid w:val="008B4EEE"/>
    <w:rsid w:val="008B7FB0"/>
    <w:rsid w:val="008C0F2A"/>
    <w:rsid w:val="008C106E"/>
    <w:rsid w:val="008C35A8"/>
    <w:rsid w:val="008C5028"/>
    <w:rsid w:val="008C7549"/>
    <w:rsid w:val="008C7D6B"/>
    <w:rsid w:val="008D10FD"/>
    <w:rsid w:val="008D1DE2"/>
    <w:rsid w:val="008D350A"/>
    <w:rsid w:val="008D686C"/>
    <w:rsid w:val="008D768C"/>
    <w:rsid w:val="008E0083"/>
    <w:rsid w:val="008E26E7"/>
    <w:rsid w:val="008E3B09"/>
    <w:rsid w:val="008F0A2A"/>
    <w:rsid w:val="008F0FED"/>
    <w:rsid w:val="008F284E"/>
    <w:rsid w:val="008F3539"/>
    <w:rsid w:val="008F5489"/>
    <w:rsid w:val="008F5E2E"/>
    <w:rsid w:val="00904A4D"/>
    <w:rsid w:val="00904EB2"/>
    <w:rsid w:val="00907C0E"/>
    <w:rsid w:val="009173E5"/>
    <w:rsid w:val="00922A3E"/>
    <w:rsid w:val="00923CE3"/>
    <w:rsid w:val="009306C5"/>
    <w:rsid w:val="0094329D"/>
    <w:rsid w:val="0094475B"/>
    <w:rsid w:val="0095019C"/>
    <w:rsid w:val="00950E77"/>
    <w:rsid w:val="00952191"/>
    <w:rsid w:val="00954660"/>
    <w:rsid w:val="00960C3D"/>
    <w:rsid w:val="00960EFD"/>
    <w:rsid w:val="00963976"/>
    <w:rsid w:val="00964F72"/>
    <w:rsid w:val="009732E4"/>
    <w:rsid w:val="00984798"/>
    <w:rsid w:val="009867B5"/>
    <w:rsid w:val="0098749B"/>
    <w:rsid w:val="00987697"/>
    <w:rsid w:val="0099056C"/>
    <w:rsid w:val="00994694"/>
    <w:rsid w:val="009952AE"/>
    <w:rsid w:val="00997F2D"/>
    <w:rsid w:val="009A42E8"/>
    <w:rsid w:val="009A63AA"/>
    <w:rsid w:val="009A66B6"/>
    <w:rsid w:val="009A727E"/>
    <w:rsid w:val="009B2D8C"/>
    <w:rsid w:val="009B6680"/>
    <w:rsid w:val="009B6EAA"/>
    <w:rsid w:val="009B7A06"/>
    <w:rsid w:val="009C0887"/>
    <w:rsid w:val="009C104C"/>
    <w:rsid w:val="009C275F"/>
    <w:rsid w:val="009C28A4"/>
    <w:rsid w:val="009C3175"/>
    <w:rsid w:val="009C4BA5"/>
    <w:rsid w:val="009C4C30"/>
    <w:rsid w:val="009D1D56"/>
    <w:rsid w:val="009D4136"/>
    <w:rsid w:val="009D53BC"/>
    <w:rsid w:val="009D76ED"/>
    <w:rsid w:val="009E4E9B"/>
    <w:rsid w:val="009E6A7A"/>
    <w:rsid w:val="009F37A7"/>
    <w:rsid w:val="009F578E"/>
    <w:rsid w:val="009F779C"/>
    <w:rsid w:val="00A01745"/>
    <w:rsid w:val="00A10B7D"/>
    <w:rsid w:val="00A111CE"/>
    <w:rsid w:val="00A1164E"/>
    <w:rsid w:val="00A11E5D"/>
    <w:rsid w:val="00A1302B"/>
    <w:rsid w:val="00A16F48"/>
    <w:rsid w:val="00A213A9"/>
    <w:rsid w:val="00A23709"/>
    <w:rsid w:val="00A30DBE"/>
    <w:rsid w:val="00A3434A"/>
    <w:rsid w:val="00A42EB0"/>
    <w:rsid w:val="00A43C7A"/>
    <w:rsid w:val="00A52A05"/>
    <w:rsid w:val="00A557F8"/>
    <w:rsid w:val="00A62F01"/>
    <w:rsid w:val="00A65F83"/>
    <w:rsid w:val="00A661F5"/>
    <w:rsid w:val="00A66722"/>
    <w:rsid w:val="00A67119"/>
    <w:rsid w:val="00A67DFA"/>
    <w:rsid w:val="00A706EC"/>
    <w:rsid w:val="00A70F2D"/>
    <w:rsid w:val="00A72BD5"/>
    <w:rsid w:val="00A736F1"/>
    <w:rsid w:val="00A822E6"/>
    <w:rsid w:val="00A872DA"/>
    <w:rsid w:val="00A93AB6"/>
    <w:rsid w:val="00A94319"/>
    <w:rsid w:val="00A952D9"/>
    <w:rsid w:val="00A957E8"/>
    <w:rsid w:val="00AB0D0C"/>
    <w:rsid w:val="00AB11D7"/>
    <w:rsid w:val="00AB5325"/>
    <w:rsid w:val="00AB5C2B"/>
    <w:rsid w:val="00AC58D8"/>
    <w:rsid w:val="00AC7DBA"/>
    <w:rsid w:val="00AC7E37"/>
    <w:rsid w:val="00AD1F56"/>
    <w:rsid w:val="00AD470D"/>
    <w:rsid w:val="00AD5188"/>
    <w:rsid w:val="00AE1378"/>
    <w:rsid w:val="00AE337B"/>
    <w:rsid w:val="00AF0534"/>
    <w:rsid w:val="00AF1FA9"/>
    <w:rsid w:val="00AF2FFE"/>
    <w:rsid w:val="00AF5D6F"/>
    <w:rsid w:val="00B05EE4"/>
    <w:rsid w:val="00B11A7A"/>
    <w:rsid w:val="00B14B86"/>
    <w:rsid w:val="00B20B63"/>
    <w:rsid w:val="00B238F3"/>
    <w:rsid w:val="00B32F2B"/>
    <w:rsid w:val="00B34AFC"/>
    <w:rsid w:val="00B3605F"/>
    <w:rsid w:val="00B3721B"/>
    <w:rsid w:val="00B37F21"/>
    <w:rsid w:val="00B45917"/>
    <w:rsid w:val="00B46268"/>
    <w:rsid w:val="00B5346A"/>
    <w:rsid w:val="00B55B5B"/>
    <w:rsid w:val="00B60FA8"/>
    <w:rsid w:val="00B64364"/>
    <w:rsid w:val="00B66B02"/>
    <w:rsid w:val="00B66BCF"/>
    <w:rsid w:val="00B67FFA"/>
    <w:rsid w:val="00B702EC"/>
    <w:rsid w:val="00B74C87"/>
    <w:rsid w:val="00B85A7E"/>
    <w:rsid w:val="00B903C7"/>
    <w:rsid w:val="00B94346"/>
    <w:rsid w:val="00B96742"/>
    <w:rsid w:val="00BA15A8"/>
    <w:rsid w:val="00BA2800"/>
    <w:rsid w:val="00BA56B4"/>
    <w:rsid w:val="00BB23CA"/>
    <w:rsid w:val="00BB3DBE"/>
    <w:rsid w:val="00BB4C86"/>
    <w:rsid w:val="00BB63D5"/>
    <w:rsid w:val="00BB719D"/>
    <w:rsid w:val="00BC182F"/>
    <w:rsid w:val="00BC1BE4"/>
    <w:rsid w:val="00BC5CDC"/>
    <w:rsid w:val="00BD13A8"/>
    <w:rsid w:val="00BD5BCF"/>
    <w:rsid w:val="00BE10B4"/>
    <w:rsid w:val="00BE17B0"/>
    <w:rsid w:val="00BE43F9"/>
    <w:rsid w:val="00BF7704"/>
    <w:rsid w:val="00C02091"/>
    <w:rsid w:val="00C06976"/>
    <w:rsid w:val="00C114A4"/>
    <w:rsid w:val="00C1262F"/>
    <w:rsid w:val="00C1267F"/>
    <w:rsid w:val="00C179FA"/>
    <w:rsid w:val="00C23DDB"/>
    <w:rsid w:val="00C2429B"/>
    <w:rsid w:val="00C35D22"/>
    <w:rsid w:val="00C41A85"/>
    <w:rsid w:val="00C523F8"/>
    <w:rsid w:val="00C55934"/>
    <w:rsid w:val="00C563D7"/>
    <w:rsid w:val="00C62445"/>
    <w:rsid w:val="00C62899"/>
    <w:rsid w:val="00C66D0F"/>
    <w:rsid w:val="00C736A7"/>
    <w:rsid w:val="00C74F5C"/>
    <w:rsid w:val="00C8013D"/>
    <w:rsid w:val="00C80FED"/>
    <w:rsid w:val="00C81FFA"/>
    <w:rsid w:val="00C829B3"/>
    <w:rsid w:val="00C83ACB"/>
    <w:rsid w:val="00C86FEB"/>
    <w:rsid w:val="00CA0942"/>
    <w:rsid w:val="00CA0FC2"/>
    <w:rsid w:val="00CB0215"/>
    <w:rsid w:val="00CB11CC"/>
    <w:rsid w:val="00CB345D"/>
    <w:rsid w:val="00CB356C"/>
    <w:rsid w:val="00CB374A"/>
    <w:rsid w:val="00CB63B2"/>
    <w:rsid w:val="00CC33C0"/>
    <w:rsid w:val="00CC4F2F"/>
    <w:rsid w:val="00CC6273"/>
    <w:rsid w:val="00CE03FA"/>
    <w:rsid w:val="00CE0F64"/>
    <w:rsid w:val="00CE3A4B"/>
    <w:rsid w:val="00CE622E"/>
    <w:rsid w:val="00CF0F1D"/>
    <w:rsid w:val="00CF2D44"/>
    <w:rsid w:val="00CF34D1"/>
    <w:rsid w:val="00CF5589"/>
    <w:rsid w:val="00D00417"/>
    <w:rsid w:val="00D012D6"/>
    <w:rsid w:val="00D02D64"/>
    <w:rsid w:val="00D13239"/>
    <w:rsid w:val="00D16EDE"/>
    <w:rsid w:val="00D2264E"/>
    <w:rsid w:val="00D31EA9"/>
    <w:rsid w:val="00D36AA1"/>
    <w:rsid w:val="00D40137"/>
    <w:rsid w:val="00D40468"/>
    <w:rsid w:val="00D40657"/>
    <w:rsid w:val="00D50EFA"/>
    <w:rsid w:val="00D51D8D"/>
    <w:rsid w:val="00D61EA5"/>
    <w:rsid w:val="00D65C0F"/>
    <w:rsid w:val="00D74D8F"/>
    <w:rsid w:val="00D7703F"/>
    <w:rsid w:val="00D83289"/>
    <w:rsid w:val="00D85E13"/>
    <w:rsid w:val="00D93B36"/>
    <w:rsid w:val="00DB5054"/>
    <w:rsid w:val="00DB68E8"/>
    <w:rsid w:val="00DC02DA"/>
    <w:rsid w:val="00DC5B57"/>
    <w:rsid w:val="00DD3E1A"/>
    <w:rsid w:val="00DD4DD4"/>
    <w:rsid w:val="00DD5CB6"/>
    <w:rsid w:val="00DE364A"/>
    <w:rsid w:val="00DE3BBD"/>
    <w:rsid w:val="00DE74C2"/>
    <w:rsid w:val="00DF21E2"/>
    <w:rsid w:val="00DF4249"/>
    <w:rsid w:val="00DF6328"/>
    <w:rsid w:val="00E152A0"/>
    <w:rsid w:val="00E166D7"/>
    <w:rsid w:val="00E22B93"/>
    <w:rsid w:val="00E23A8A"/>
    <w:rsid w:val="00E32625"/>
    <w:rsid w:val="00E32EFE"/>
    <w:rsid w:val="00E35248"/>
    <w:rsid w:val="00E516C4"/>
    <w:rsid w:val="00E51C91"/>
    <w:rsid w:val="00E5225B"/>
    <w:rsid w:val="00E52882"/>
    <w:rsid w:val="00E545DB"/>
    <w:rsid w:val="00E57D62"/>
    <w:rsid w:val="00E62DB1"/>
    <w:rsid w:val="00E665E3"/>
    <w:rsid w:val="00E7069F"/>
    <w:rsid w:val="00E77462"/>
    <w:rsid w:val="00E81BE3"/>
    <w:rsid w:val="00E86531"/>
    <w:rsid w:val="00E9219B"/>
    <w:rsid w:val="00E93259"/>
    <w:rsid w:val="00E94328"/>
    <w:rsid w:val="00EA37B3"/>
    <w:rsid w:val="00EA4497"/>
    <w:rsid w:val="00EA4D88"/>
    <w:rsid w:val="00EA5749"/>
    <w:rsid w:val="00EB2E81"/>
    <w:rsid w:val="00EB5D54"/>
    <w:rsid w:val="00EC4EC6"/>
    <w:rsid w:val="00EC583E"/>
    <w:rsid w:val="00EC7932"/>
    <w:rsid w:val="00ED04A1"/>
    <w:rsid w:val="00ED6E7B"/>
    <w:rsid w:val="00EE1075"/>
    <w:rsid w:val="00EE4598"/>
    <w:rsid w:val="00EF556C"/>
    <w:rsid w:val="00F00D78"/>
    <w:rsid w:val="00F10754"/>
    <w:rsid w:val="00F11A11"/>
    <w:rsid w:val="00F12083"/>
    <w:rsid w:val="00F20FA9"/>
    <w:rsid w:val="00F2226C"/>
    <w:rsid w:val="00F24778"/>
    <w:rsid w:val="00F261ED"/>
    <w:rsid w:val="00F272D2"/>
    <w:rsid w:val="00F2795A"/>
    <w:rsid w:val="00F27E1A"/>
    <w:rsid w:val="00F42889"/>
    <w:rsid w:val="00F53E94"/>
    <w:rsid w:val="00F5632D"/>
    <w:rsid w:val="00F56413"/>
    <w:rsid w:val="00F56AE0"/>
    <w:rsid w:val="00F60AED"/>
    <w:rsid w:val="00F71EFC"/>
    <w:rsid w:val="00F7365B"/>
    <w:rsid w:val="00F82FBB"/>
    <w:rsid w:val="00F905E2"/>
    <w:rsid w:val="00F91AB4"/>
    <w:rsid w:val="00F91D55"/>
    <w:rsid w:val="00F93C14"/>
    <w:rsid w:val="00F95696"/>
    <w:rsid w:val="00F97149"/>
    <w:rsid w:val="00F97EAB"/>
    <w:rsid w:val="00FB0101"/>
    <w:rsid w:val="00FB01FB"/>
    <w:rsid w:val="00FB0DD7"/>
    <w:rsid w:val="00FB145F"/>
    <w:rsid w:val="00FB26CC"/>
    <w:rsid w:val="00FB6037"/>
    <w:rsid w:val="00FC23F9"/>
    <w:rsid w:val="00FC4B5C"/>
    <w:rsid w:val="00FD082E"/>
    <w:rsid w:val="00FD28F3"/>
    <w:rsid w:val="00FD5CD4"/>
    <w:rsid w:val="00FD79C9"/>
    <w:rsid w:val="00FD7A24"/>
    <w:rsid w:val="00FF761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country-region"/>
  <w:smartTagType w:namespaceuri="urn:schemas-microsoft-com:office:smarttags" w:name="place"/>
  <w:smartTagType w:namespaceuri="urn:schemas-microsoft-com:office:smarttags" w:name="chsdate"/>
  <w:shapeDefaults>
    <o:shapedefaults v:ext="edit" spidmax="2049"/>
    <o:shapelayout v:ext="edit">
      <o:idmap v:ext="edit" data="1"/>
    </o:shapelayout>
  </w:shapeDefaults>
  <w:decimalSymbol w:val="."/>
  <w:listSeparator w:val=","/>
  <w14:docId w14:val="4F76A3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0A9D"/>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uiPriority w:val="9"/>
    <w:qFormat/>
    <w:rsid w:val="00FC23F9"/>
    <w:pPr>
      <w:keepNext/>
      <w:overflowPunct/>
      <w:autoSpaceDE/>
      <w:autoSpaceDN/>
      <w:spacing w:before="180" w:after="180" w:line="720" w:lineRule="auto"/>
      <w:ind w:firstLineChars="0" w:firstLine="0"/>
      <w:jc w:val="left"/>
      <w:outlineLvl w:val="0"/>
    </w:pPr>
    <w:rPr>
      <w:rFonts w:ascii="Cambria" w:eastAsia="新細明體" w:hAnsi="Cambria"/>
      <w:b/>
      <w:bCs/>
      <w:kern w:val="52"/>
      <w:sz w:val="52"/>
      <w:szCs w:val="52"/>
      <w:lang w:eastAsia="zh-TW"/>
    </w:rPr>
  </w:style>
  <w:style w:type="paragraph" w:styleId="2">
    <w:name w:val="heading 2"/>
    <w:basedOn w:val="a"/>
    <w:next w:val="a"/>
    <w:link w:val="20"/>
    <w:uiPriority w:val="9"/>
    <w:semiHidden/>
    <w:unhideWhenUsed/>
    <w:qFormat/>
    <w:rsid w:val="00D93B36"/>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
    <w:rsid w:val="00FC23F9"/>
    <w:rPr>
      <w:rFonts w:ascii="Cambria" w:eastAsia="新細明體" w:hAnsi="Cambria"/>
      <w:b/>
      <w:bCs/>
      <w:kern w:val="52"/>
      <w:sz w:val="52"/>
      <w:szCs w:val="52"/>
    </w:rPr>
  </w:style>
  <w:style w:type="character" w:customStyle="1" w:styleId="20">
    <w:name w:val="標題 2 字元"/>
    <w:basedOn w:val="a0"/>
    <w:link w:val="2"/>
    <w:uiPriority w:val="9"/>
    <w:semiHidden/>
    <w:rsid w:val="00D93B36"/>
    <w:rPr>
      <w:rFonts w:asciiTheme="majorHAnsi" w:eastAsiaTheme="majorEastAsia" w:hAnsiTheme="majorHAnsi" w:cstheme="majorBidi"/>
      <w:color w:val="365F91" w:themeColor="accent1" w:themeShade="BF"/>
      <w:kern w:val="2"/>
      <w:sz w:val="26"/>
      <w:szCs w:val="26"/>
      <w:lang w:eastAsia="zh-CN"/>
    </w:rPr>
  </w:style>
  <w:style w:type="paragraph" w:customStyle="1" w:styleId="a3">
    <w:name w:val="大標"/>
    <w:basedOn w:val="a"/>
    <w:rsid w:val="00720BEA"/>
    <w:pPr>
      <w:spacing w:beforeLines="100" w:before="100" w:afterLines="150" w:after="150"/>
      <w:ind w:firstLineChars="0" w:firstLine="0"/>
      <w:jc w:val="center"/>
    </w:pPr>
    <w:rPr>
      <w:rFonts w:ascii="華康新特明體(P)" w:eastAsia="華康新特明體(P)"/>
      <w:spacing w:val="10"/>
      <w:sz w:val="40"/>
      <w:lang w:eastAsia="ja-JP"/>
    </w:rPr>
  </w:style>
  <w:style w:type="paragraph" w:customStyle="1" w:styleId="a4">
    <w:name w:val="一、"/>
    <w:basedOn w:val="a"/>
    <w:rsid w:val="003332D3"/>
    <w:pPr>
      <w:spacing w:beforeLines="50" w:before="257" w:afterLines="50" w:after="257"/>
      <w:ind w:left="632" w:hangingChars="200" w:hanging="632"/>
    </w:pPr>
    <w:rPr>
      <w:rFonts w:ascii="華康粗明體" w:eastAsia="華康粗明體" w:hAnsi="標楷體"/>
      <w:sz w:val="32"/>
      <w:lang w:eastAsia="zh-TW"/>
    </w:rPr>
  </w:style>
  <w:style w:type="paragraph" w:customStyle="1" w:styleId="a5">
    <w:name w:val="版權"/>
    <w:basedOn w:val="a"/>
    <w:pPr>
      <w:spacing w:line="400" w:lineRule="exact"/>
      <w:ind w:firstLineChars="0" w:firstLine="0"/>
    </w:pPr>
    <w:rPr>
      <w:rFonts w:eastAsia="標楷體"/>
      <w:spacing w:val="4"/>
      <w:sz w:val="26"/>
      <w:lang w:eastAsia="ja-JP"/>
    </w:rPr>
  </w:style>
  <w:style w:type="paragraph" w:styleId="a6">
    <w:name w:val="header"/>
    <w:basedOn w:val="a"/>
    <w:link w:val="11"/>
    <w:uiPriority w:val="99"/>
    <w:pPr>
      <w:tabs>
        <w:tab w:val="center" w:pos="4680"/>
        <w:tab w:val="right" w:pos="9360"/>
      </w:tabs>
      <w:ind w:firstLineChars="0" w:firstLine="0"/>
    </w:pPr>
  </w:style>
  <w:style w:type="character" w:customStyle="1" w:styleId="11">
    <w:name w:val="頁首 字元1"/>
    <w:link w:val="a6"/>
    <w:rsid w:val="003F0480"/>
    <w:rPr>
      <w:rFonts w:eastAsia="華康細圓體"/>
      <w:kern w:val="2"/>
      <w:sz w:val="24"/>
      <w:szCs w:val="24"/>
      <w:lang w:val="en-US" w:eastAsia="zh-CN" w:bidi="ar-SA"/>
    </w:rPr>
  </w:style>
  <w:style w:type="character" w:customStyle="1" w:styleId="a7">
    <w:name w:val="頁首 字元"/>
    <w:uiPriority w:val="99"/>
    <w:rPr>
      <w:rFonts w:eastAsia="華康細圓體"/>
      <w:kern w:val="2"/>
      <w:sz w:val="24"/>
      <w:szCs w:val="24"/>
      <w:lang w:eastAsia="zh-CN"/>
    </w:rPr>
  </w:style>
  <w:style w:type="paragraph" w:styleId="a8">
    <w:name w:val="footer"/>
    <w:basedOn w:val="a"/>
    <w:link w:val="a9"/>
    <w:semiHidden/>
    <w:pPr>
      <w:tabs>
        <w:tab w:val="center" w:pos="4680"/>
        <w:tab w:val="right" w:pos="9360"/>
      </w:tabs>
      <w:ind w:firstLineChars="0" w:firstLine="0"/>
    </w:pPr>
  </w:style>
  <w:style w:type="character" w:customStyle="1" w:styleId="a9">
    <w:name w:val="頁尾 字元"/>
    <w:link w:val="a8"/>
    <w:rsid w:val="003F0480"/>
    <w:rPr>
      <w:rFonts w:eastAsia="華康細圓體"/>
      <w:kern w:val="2"/>
      <w:sz w:val="24"/>
      <w:szCs w:val="24"/>
      <w:lang w:val="en-US" w:eastAsia="zh-CN" w:bidi="ar-SA"/>
    </w:rPr>
  </w:style>
  <w:style w:type="paragraph" w:styleId="aa">
    <w:name w:val="Balloon Text"/>
    <w:basedOn w:val="a"/>
    <w:semiHidden/>
    <w:rPr>
      <w:rFonts w:ascii="Arial" w:eastAsia="新細明體" w:hAnsi="Arial"/>
      <w:sz w:val="16"/>
      <w:szCs w:val="16"/>
    </w:rPr>
  </w:style>
  <w:style w:type="paragraph" w:styleId="ab">
    <w:name w:val="Plain Text"/>
    <w:basedOn w:val="a"/>
    <w:link w:val="ac"/>
    <w:semiHidden/>
    <w:pPr>
      <w:overflowPunct/>
      <w:spacing w:line="306" w:lineRule="exact"/>
      <w:ind w:firstLineChars="0" w:firstLine="425"/>
    </w:pPr>
    <w:rPr>
      <w:rFonts w:eastAsia="華康細明體"/>
      <w:w w:val="104"/>
      <w:sz w:val="20"/>
      <w:szCs w:val="20"/>
      <w:lang w:eastAsia="zh-TW"/>
    </w:rPr>
  </w:style>
  <w:style w:type="character" w:customStyle="1" w:styleId="ac">
    <w:name w:val="純文字 字元"/>
    <w:link w:val="ab"/>
    <w:semiHidden/>
    <w:rsid w:val="00B14B86"/>
    <w:rPr>
      <w:rFonts w:eastAsia="華康細明體"/>
      <w:w w:val="104"/>
      <w:kern w:val="2"/>
    </w:rPr>
  </w:style>
  <w:style w:type="character" w:styleId="ad">
    <w:name w:val="page number"/>
    <w:semiHidden/>
    <w:rPr>
      <w:sz w:val="20"/>
    </w:rPr>
  </w:style>
  <w:style w:type="paragraph" w:customStyle="1" w:styleId="ae">
    <w:name w:val="（一）"/>
    <w:basedOn w:val="a"/>
    <w:link w:val="af"/>
    <w:rsid w:val="006C224F"/>
    <w:pPr>
      <w:ind w:leftChars="100" w:left="945" w:hangingChars="300" w:hanging="709"/>
    </w:pPr>
    <w:rPr>
      <w:szCs w:val="36"/>
      <w:lang w:eastAsia="zh-TW"/>
    </w:rPr>
  </w:style>
  <w:style w:type="character" w:customStyle="1" w:styleId="af">
    <w:name w:val="（一） 字元"/>
    <w:link w:val="ae"/>
    <w:rsid w:val="00560217"/>
    <w:rPr>
      <w:rFonts w:eastAsia="華康細圓體"/>
      <w:kern w:val="2"/>
      <w:sz w:val="24"/>
      <w:szCs w:val="36"/>
    </w:rPr>
  </w:style>
  <w:style w:type="paragraph" w:customStyle="1" w:styleId="af0">
    <w:name w:val="（一）文"/>
    <w:basedOn w:val="a"/>
    <w:link w:val="af1"/>
    <w:rsid w:val="00320C06"/>
    <w:pPr>
      <w:ind w:leftChars="400" w:left="400"/>
    </w:pPr>
  </w:style>
  <w:style w:type="character" w:customStyle="1" w:styleId="af1">
    <w:name w:val="（一）文 字元"/>
    <w:link w:val="af0"/>
    <w:rsid w:val="00560217"/>
    <w:rPr>
      <w:rFonts w:eastAsia="華康細圓體"/>
      <w:kern w:val="2"/>
      <w:sz w:val="24"/>
      <w:szCs w:val="24"/>
      <w:lang w:eastAsia="zh-CN"/>
    </w:rPr>
  </w:style>
  <w:style w:type="character" w:styleId="af2">
    <w:name w:val="FollowedHyperlink"/>
    <w:semiHidden/>
    <w:rPr>
      <w:color w:val="800080"/>
      <w:u w:val="single"/>
    </w:rPr>
  </w:style>
  <w:style w:type="paragraph" w:styleId="12">
    <w:name w:val="toc 1"/>
    <w:basedOn w:val="a"/>
    <w:next w:val="a"/>
    <w:autoRedefine/>
    <w:semiHidden/>
    <w:pPr>
      <w:tabs>
        <w:tab w:val="right" w:leader="dot" w:pos="8494"/>
      </w:tabs>
      <w:ind w:firstLineChars="0" w:firstLine="0"/>
    </w:pPr>
  </w:style>
  <w:style w:type="paragraph" w:customStyle="1" w:styleId="13">
    <w:name w:val="(1)文"/>
    <w:basedOn w:val="14"/>
    <w:pPr>
      <w:ind w:leftChars="700" w:left="700" w:firstLineChars="200" w:firstLine="200"/>
    </w:pPr>
  </w:style>
  <w:style w:type="paragraph" w:customStyle="1" w:styleId="14">
    <w:name w:val="(1)"/>
    <w:basedOn w:val="ae"/>
    <w:rsid w:val="006C224F"/>
    <w:pPr>
      <w:ind w:leftChars="500" w:left="750" w:hangingChars="250" w:hanging="250"/>
    </w:pPr>
  </w:style>
  <w:style w:type="paragraph" w:customStyle="1" w:styleId="af3">
    <w:name w:val="１、"/>
    <w:basedOn w:val="a"/>
    <w:rsid w:val="006C224F"/>
    <w:pPr>
      <w:ind w:leftChars="400" w:left="600" w:hangingChars="200" w:hanging="200"/>
    </w:pPr>
    <w:rPr>
      <w:lang w:eastAsia="zh-TW"/>
    </w:rPr>
  </w:style>
  <w:style w:type="character" w:styleId="af4">
    <w:name w:val="Hyperlink"/>
    <w:semiHidden/>
    <w:rPr>
      <w:color w:val="0000FF"/>
      <w:u w:val="single"/>
    </w:rPr>
  </w:style>
  <w:style w:type="character" w:styleId="af5">
    <w:name w:val="annotation reference"/>
    <w:semiHidden/>
    <w:rPr>
      <w:sz w:val="18"/>
      <w:szCs w:val="18"/>
    </w:rPr>
  </w:style>
  <w:style w:type="paragraph" w:styleId="af6">
    <w:name w:val="annotation text"/>
    <w:basedOn w:val="a"/>
    <w:semiHidden/>
    <w:pPr>
      <w:jc w:val="left"/>
    </w:pPr>
  </w:style>
  <w:style w:type="paragraph" w:styleId="af7">
    <w:name w:val="annotation subject"/>
    <w:basedOn w:val="af6"/>
    <w:next w:val="af6"/>
    <w:semiHidden/>
    <w:rPr>
      <w:b/>
      <w:bCs/>
    </w:rPr>
  </w:style>
  <w:style w:type="paragraph" w:customStyle="1" w:styleId="af8">
    <w:name w:val="１、文"/>
    <w:basedOn w:val="af3"/>
    <w:rsid w:val="00320C06"/>
    <w:pPr>
      <w:ind w:leftChars="600" w:firstLineChars="200" w:firstLine="200"/>
    </w:pPr>
  </w:style>
  <w:style w:type="paragraph" w:customStyle="1" w:styleId="af9">
    <w:name w:val="表平"/>
    <w:basedOn w:val="a"/>
    <w:pPr>
      <w:adjustRightInd w:val="0"/>
      <w:ind w:firstLineChars="0" w:firstLine="0"/>
      <w:jc w:val="center"/>
      <w:textAlignment w:val="baseline"/>
    </w:pPr>
    <w:rPr>
      <w:kern w:val="0"/>
      <w:szCs w:val="20"/>
      <w:lang w:eastAsia="zh-TW"/>
    </w:rPr>
  </w:style>
  <w:style w:type="paragraph" w:customStyle="1" w:styleId="Afa">
    <w:name w:val="A."/>
    <w:basedOn w:val="14"/>
    <w:pPr>
      <w:ind w:leftChars="600" w:left="1771" w:hangingChars="150" w:hanging="354"/>
    </w:pPr>
  </w:style>
  <w:style w:type="paragraph" w:customStyle="1" w:styleId="afb">
    <w:name w:val="表標"/>
    <w:basedOn w:val="a"/>
    <w:rsid w:val="00720BEA"/>
    <w:pPr>
      <w:ind w:firstLineChars="0" w:firstLine="0"/>
      <w:jc w:val="center"/>
    </w:pPr>
    <w:rPr>
      <w:rFonts w:eastAsia="華康粗圓體"/>
    </w:rPr>
  </w:style>
  <w:style w:type="paragraph" w:styleId="afc">
    <w:name w:val="List Paragraph"/>
    <w:basedOn w:val="a"/>
    <w:uiPriority w:val="34"/>
    <w:qFormat/>
    <w:rsid w:val="006E77A1"/>
    <w:pPr>
      <w:ind w:left="720"/>
    </w:pPr>
  </w:style>
  <w:style w:type="paragraph" w:styleId="Web">
    <w:name w:val="Normal (Web)"/>
    <w:basedOn w:val="a"/>
    <w:uiPriority w:val="99"/>
    <w:semiHidden/>
    <w:unhideWhenUsed/>
    <w:rsid w:val="00744E83"/>
    <w:pPr>
      <w:widowControl/>
      <w:overflowPunct/>
      <w:autoSpaceDE/>
      <w:autoSpaceDN/>
      <w:spacing w:before="100" w:beforeAutospacing="1" w:after="100" w:afterAutospacing="1"/>
      <w:ind w:firstLineChars="0" w:firstLine="0"/>
      <w:jc w:val="left"/>
    </w:pPr>
    <w:rPr>
      <w:rFonts w:eastAsia="Times New Roman"/>
      <w:kern w:val="0"/>
      <w:lang w:val="en-GB" w:eastAsia="zh-TW"/>
    </w:rPr>
  </w:style>
  <w:style w:type="character" w:styleId="afd">
    <w:name w:val="Strong"/>
    <w:basedOn w:val="a0"/>
    <w:uiPriority w:val="22"/>
    <w:qFormat/>
    <w:rsid w:val="00D93B36"/>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0A9D"/>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uiPriority w:val="9"/>
    <w:qFormat/>
    <w:rsid w:val="00FC23F9"/>
    <w:pPr>
      <w:keepNext/>
      <w:overflowPunct/>
      <w:autoSpaceDE/>
      <w:autoSpaceDN/>
      <w:spacing w:before="180" w:after="180" w:line="720" w:lineRule="auto"/>
      <w:ind w:firstLineChars="0" w:firstLine="0"/>
      <w:jc w:val="left"/>
      <w:outlineLvl w:val="0"/>
    </w:pPr>
    <w:rPr>
      <w:rFonts w:ascii="Cambria" w:eastAsia="新細明體" w:hAnsi="Cambria"/>
      <w:b/>
      <w:bCs/>
      <w:kern w:val="52"/>
      <w:sz w:val="52"/>
      <w:szCs w:val="52"/>
      <w:lang w:eastAsia="zh-TW"/>
    </w:rPr>
  </w:style>
  <w:style w:type="paragraph" w:styleId="2">
    <w:name w:val="heading 2"/>
    <w:basedOn w:val="a"/>
    <w:next w:val="a"/>
    <w:link w:val="20"/>
    <w:uiPriority w:val="9"/>
    <w:semiHidden/>
    <w:unhideWhenUsed/>
    <w:qFormat/>
    <w:rsid w:val="00D93B36"/>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
    <w:rsid w:val="00FC23F9"/>
    <w:rPr>
      <w:rFonts w:ascii="Cambria" w:eastAsia="新細明體" w:hAnsi="Cambria"/>
      <w:b/>
      <w:bCs/>
      <w:kern w:val="52"/>
      <w:sz w:val="52"/>
      <w:szCs w:val="52"/>
    </w:rPr>
  </w:style>
  <w:style w:type="character" w:customStyle="1" w:styleId="20">
    <w:name w:val="標題 2 字元"/>
    <w:basedOn w:val="a0"/>
    <w:link w:val="2"/>
    <w:uiPriority w:val="9"/>
    <w:semiHidden/>
    <w:rsid w:val="00D93B36"/>
    <w:rPr>
      <w:rFonts w:asciiTheme="majorHAnsi" w:eastAsiaTheme="majorEastAsia" w:hAnsiTheme="majorHAnsi" w:cstheme="majorBidi"/>
      <w:color w:val="365F91" w:themeColor="accent1" w:themeShade="BF"/>
      <w:kern w:val="2"/>
      <w:sz w:val="26"/>
      <w:szCs w:val="26"/>
      <w:lang w:eastAsia="zh-CN"/>
    </w:rPr>
  </w:style>
  <w:style w:type="paragraph" w:customStyle="1" w:styleId="a3">
    <w:name w:val="大標"/>
    <w:basedOn w:val="a"/>
    <w:rsid w:val="00720BEA"/>
    <w:pPr>
      <w:spacing w:beforeLines="100" w:before="100" w:afterLines="150" w:after="150"/>
      <w:ind w:firstLineChars="0" w:firstLine="0"/>
      <w:jc w:val="center"/>
    </w:pPr>
    <w:rPr>
      <w:rFonts w:ascii="華康新特明體(P)" w:eastAsia="華康新特明體(P)"/>
      <w:spacing w:val="10"/>
      <w:sz w:val="40"/>
      <w:lang w:eastAsia="ja-JP"/>
    </w:rPr>
  </w:style>
  <w:style w:type="paragraph" w:customStyle="1" w:styleId="a4">
    <w:name w:val="一、"/>
    <w:basedOn w:val="a"/>
    <w:rsid w:val="003332D3"/>
    <w:pPr>
      <w:spacing w:beforeLines="50" w:before="257" w:afterLines="50" w:after="257"/>
      <w:ind w:left="632" w:hangingChars="200" w:hanging="632"/>
    </w:pPr>
    <w:rPr>
      <w:rFonts w:ascii="華康粗明體" w:eastAsia="華康粗明體" w:hAnsi="標楷體"/>
      <w:sz w:val="32"/>
      <w:lang w:eastAsia="zh-TW"/>
    </w:rPr>
  </w:style>
  <w:style w:type="paragraph" w:customStyle="1" w:styleId="a5">
    <w:name w:val="版權"/>
    <w:basedOn w:val="a"/>
    <w:pPr>
      <w:spacing w:line="400" w:lineRule="exact"/>
      <w:ind w:firstLineChars="0" w:firstLine="0"/>
    </w:pPr>
    <w:rPr>
      <w:rFonts w:eastAsia="標楷體"/>
      <w:spacing w:val="4"/>
      <w:sz w:val="26"/>
      <w:lang w:eastAsia="ja-JP"/>
    </w:rPr>
  </w:style>
  <w:style w:type="paragraph" w:styleId="a6">
    <w:name w:val="header"/>
    <w:basedOn w:val="a"/>
    <w:link w:val="11"/>
    <w:uiPriority w:val="99"/>
    <w:pPr>
      <w:tabs>
        <w:tab w:val="center" w:pos="4680"/>
        <w:tab w:val="right" w:pos="9360"/>
      </w:tabs>
      <w:ind w:firstLineChars="0" w:firstLine="0"/>
    </w:pPr>
  </w:style>
  <w:style w:type="character" w:customStyle="1" w:styleId="11">
    <w:name w:val="頁首 字元1"/>
    <w:link w:val="a6"/>
    <w:rsid w:val="003F0480"/>
    <w:rPr>
      <w:rFonts w:eastAsia="華康細圓體"/>
      <w:kern w:val="2"/>
      <w:sz w:val="24"/>
      <w:szCs w:val="24"/>
      <w:lang w:val="en-US" w:eastAsia="zh-CN" w:bidi="ar-SA"/>
    </w:rPr>
  </w:style>
  <w:style w:type="character" w:customStyle="1" w:styleId="a7">
    <w:name w:val="頁首 字元"/>
    <w:uiPriority w:val="99"/>
    <w:rPr>
      <w:rFonts w:eastAsia="華康細圓體"/>
      <w:kern w:val="2"/>
      <w:sz w:val="24"/>
      <w:szCs w:val="24"/>
      <w:lang w:eastAsia="zh-CN"/>
    </w:rPr>
  </w:style>
  <w:style w:type="paragraph" w:styleId="a8">
    <w:name w:val="footer"/>
    <w:basedOn w:val="a"/>
    <w:link w:val="a9"/>
    <w:semiHidden/>
    <w:pPr>
      <w:tabs>
        <w:tab w:val="center" w:pos="4680"/>
        <w:tab w:val="right" w:pos="9360"/>
      </w:tabs>
      <w:ind w:firstLineChars="0" w:firstLine="0"/>
    </w:pPr>
  </w:style>
  <w:style w:type="character" w:customStyle="1" w:styleId="a9">
    <w:name w:val="頁尾 字元"/>
    <w:link w:val="a8"/>
    <w:rsid w:val="003F0480"/>
    <w:rPr>
      <w:rFonts w:eastAsia="華康細圓體"/>
      <w:kern w:val="2"/>
      <w:sz w:val="24"/>
      <w:szCs w:val="24"/>
      <w:lang w:val="en-US" w:eastAsia="zh-CN" w:bidi="ar-SA"/>
    </w:rPr>
  </w:style>
  <w:style w:type="paragraph" w:styleId="aa">
    <w:name w:val="Balloon Text"/>
    <w:basedOn w:val="a"/>
    <w:semiHidden/>
    <w:rPr>
      <w:rFonts w:ascii="Arial" w:eastAsia="新細明體" w:hAnsi="Arial"/>
      <w:sz w:val="16"/>
      <w:szCs w:val="16"/>
    </w:rPr>
  </w:style>
  <w:style w:type="paragraph" w:styleId="ab">
    <w:name w:val="Plain Text"/>
    <w:basedOn w:val="a"/>
    <w:link w:val="ac"/>
    <w:semiHidden/>
    <w:pPr>
      <w:overflowPunct/>
      <w:spacing w:line="306" w:lineRule="exact"/>
      <w:ind w:firstLineChars="0" w:firstLine="425"/>
    </w:pPr>
    <w:rPr>
      <w:rFonts w:eastAsia="華康細明體"/>
      <w:w w:val="104"/>
      <w:sz w:val="20"/>
      <w:szCs w:val="20"/>
      <w:lang w:eastAsia="zh-TW"/>
    </w:rPr>
  </w:style>
  <w:style w:type="character" w:customStyle="1" w:styleId="ac">
    <w:name w:val="純文字 字元"/>
    <w:link w:val="ab"/>
    <w:semiHidden/>
    <w:rsid w:val="00B14B86"/>
    <w:rPr>
      <w:rFonts w:eastAsia="華康細明體"/>
      <w:w w:val="104"/>
      <w:kern w:val="2"/>
    </w:rPr>
  </w:style>
  <w:style w:type="character" w:styleId="ad">
    <w:name w:val="page number"/>
    <w:semiHidden/>
    <w:rPr>
      <w:sz w:val="20"/>
    </w:rPr>
  </w:style>
  <w:style w:type="paragraph" w:customStyle="1" w:styleId="ae">
    <w:name w:val="（一）"/>
    <w:basedOn w:val="a"/>
    <w:link w:val="af"/>
    <w:rsid w:val="006C224F"/>
    <w:pPr>
      <w:ind w:leftChars="100" w:left="945" w:hangingChars="300" w:hanging="709"/>
    </w:pPr>
    <w:rPr>
      <w:szCs w:val="36"/>
      <w:lang w:eastAsia="zh-TW"/>
    </w:rPr>
  </w:style>
  <w:style w:type="character" w:customStyle="1" w:styleId="af">
    <w:name w:val="（一） 字元"/>
    <w:link w:val="ae"/>
    <w:rsid w:val="00560217"/>
    <w:rPr>
      <w:rFonts w:eastAsia="華康細圓體"/>
      <w:kern w:val="2"/>
      <w:sz w:val="24"/>
      <w:szCs w:val="36"/>
    </w:rPr>
  </w:style>
  <w:style w:type="paragraph" w:customStyle="1" w:styleId="af0">
    <w:name w:val="（一）文"/>
    <w:basedOn w:val="a"/>
    <w:link w:val="af1"/>
    <w:rsid w:val="00320C06"/>
    <w:pPr>
      <w:ind w:leftChars="400" w:left="400"/>
    </w:pPr>
  </w:style>
  <w:style w:type="character" w:customStyle="1" w:styleId="af1">
    <w:name w:val="（一）文 字元"/>
    <w:link w:val="af0"/>
    <w:rsid w:val="00560217"/>
    <w:rPr>
      <w:rFonts w:eastAsia="華康細圓體"/>
      <w:kern w:val="2"/>
      <w:sz w:val="24"/>
      <w:szCs w:val="24"/>
      <w:lang w:eastAsia="zh-CN"/>
    </w:rPr>
  </w:style>
  <w:style w:type="character" w:styleId="af2">
    <w:name w:val="FollowedHyperlink"/>
    <w:semiHidden/>
    <w:rPr>
      <w:color w:val="800080"/>
      <w:u w:val="single"/>
    </w:rPr>
  </w:style>
  <w:style w:type="paragraph" w:styleId="12">
    <w:name w:val="toc 1"/>
    <w:basedOn w:val="a"/>
    <w:next w:val="a"/>
    <w:autoRedefine/>
    <w:semiHidden/>
    <w:pPr>
      <w:tabs>
        <w:tab w:val="right" w:leader="dot" w:pos="8494"/>
      </w:tabs>
      <w:ind w:firstLineChars="0" w:firstLine="0"/>
    </w:pPr>
  </w:style>
  <w:style w:type="paragraph" w:customStyle="1" w:styleId="13">
    <w:name w:val="(1)文"/>
    <w:basedOn w:val="14"/>
    <w:pPr>
      <w:ind w:leftChars="700" w:left="700" w:firstLineChars="200" w:firstLine="200"/>
    </w:pPr>
  </w:style>
  <w:style w:type="paragraph" w:customStyle="1" w:styleId="14">
    <w:name w:val="(1)"/>
    <w:basedOn w:val="ae"/>
    <w:rsid w:val="006C224F"/>
    <w:pPr>
      <w:ind w:leftChars="500" w:left="750" w:hangingChars="250" w:hanging="250"/>
    </w:pPr>
  </w:style>
  <w:style w:type="paragraph" w:customStyle="1" w:styleId="af3">
    <w:name w:val="１、"/>
    <w:basedOn w:val="a"/>
    <w:rsid w:val="006C224F"/>
    <w:pPr>
      <w:ind w:leftChars="400" w:left="600" w:hangingChars="200" w:hanging="200"/>
    </w:pPr>
    <w:rPr>
      <w:lang w:eastAsia="zh-TW"/>
    </w:rPr>
  </w:style>
  <w:style w:type="character" w:styleId="af4">
    <w:name w:val="Hyperlink"/>
    <w:semiHidden/>
    <w:rPr>
      <w:color w:val="0000FF"/>
      <w:u w:val="single"/>
    </w:rPr>
  </w:style>
  <w:style w:type="character" w:styleId="af5">
    <w:name w:val="annotation reference"/>
    <w:semiHidden/>
    <w:rPr>
      <w:sz w:val="18"/>
      <w:szCs w:val="18"/>
    </w:rPr>
  </w:style>
  <w:style w:type="paragraph" w:styleId="af6">
    <w:name w:val="annotation text"/>
    <w:basedOn w:val="a"/>
    <w:semiHidden/>
    <w:pPr>
      <w:jc w:val="left"/>
    </w:pPr>
  </w:style>
  <w:style w:type="paragraph" w:styleId="af7">
    <w:name w:val="annotation subject"/>
    <w:basedOn w:val="af6"/>
    <w:next w:val="af6"/>
    <w:semiHidden/>
    <w:rPr>
      <w:b/>
      <w:bCs/>
    </w:rPr>
  </w:style>
  <w:style w:type="paragraph" w:customStyle="1" w:styleId="af8">
    <w:name w:val="１、文"/>
    <w:basedOn w:val="af3"/>
    <w:rsid w:val="00320C06"/>
    <w:pPr>
      <w:ind w:leftChars="600" w:firstLineChars="200" w:firstLine="200"/>
    </w:pPr>
  </w:style>
  <w:style w:type="paragraph" w:customStyle="1" w:styleId="af9">
    <w:name w:val="表平"/>
    <w:basedOn w:val="a"/>
    <w:pPr>
      <w:adjustRightInd w:val="0"/>
      <w:ind w:firstLineChars="0" w:firstLine="0"/>
      <w:jc w:val="center"/>
      <w:textAlignment w:val="baseline"/>
    </w:pPr>
    <w:rPr>
      <w:kern w:val="0"/>
      <w:szCs w:val="20"/>
      <w:lang w:eastAsia="zh-TW"/>
    </w:rPr>
  </w:style>
  <w:style w:type="paragraph" w:customStyle="1" w:styleId="Afa">
    <w:name w:val="A."/>
    <w:basedOn w:val="14"/>
    <w:pPr>
      <w:ind w:leftChars="600" w:left="1771" w:hangingChars="150" w:hanging="354"/>
    </w:pPr>
  </w:style>
  <w:style w:type="paragraph" w:customStyle="1" w:styleId="afb">
    <w:name w:val="表標"/>
    <w:basedOn w:val="a"/>
    <w:rsid w:val="00720BEA"/>
    <w:pPr>
      <w:ind w:firstLineChars="0" w:firstLine="0"/>
      <w:jc w:val="center"/>
    </w:pPr>
    <w:rPr>
      <w:rFonts w:eastAsia="華康粗圓體"/>
    </w:rPr>
  </w:style>
  <w:style w:type="paragraph" w:styleId="afc">
    <w:name w:val="List Paragraph"/>
    <w:basedOn w:val="a"/>
    <w:uiPriority w:val="34"/>
    <w:qFormat/>
    <w:rsid w:val="006E77A1"/>
    <w:pPr>
      <w:ind w:left="720"/>
    </w:pPr>
  </w:style>
  <w:style w:type="paragraph" w:styleId="Web">
    <w:name w:val="Normal (Web)"/>
    <w:basedOn w:val="a"/>
    <w:uiPriority w:val="99"/>
    <w:semiHidden/>
    <w:unhideWhenUsed/>
    <w:rsid w:val="00744E83"/>
    <w:pPr>
      <w:widowControl/>
      <w:overflowPunct/>
      <w:autoSpaceDE/>
      <w:autoSpaceDN/>
      <w:spacing w:before="100" w:beforeAutospacing="1" w:after="100" w:afterAutospacing="1"/>
      <w:ind w:firstLineChars="0" w:firstLine="0"/>
      <w:jc w:val="left"/>
    </w:pPr>
    <w:rPr>
      <w:rFonts w:eastAsia="Times New Roman"/>
      <w:kern w:val="0"/>
      <w:lang w:val="en-GB" w:eastAsia="zh-TW"/>
    </w:rPr>
  </w:style>
  <w:style w:type="character" w:styleId="afd">
    <w:name w:val="Strong"/>
    <w:basedOn w:val="a0"/>
    <w:uiPriority w:val="22"/>
    <w:qFormat/>
    <w:rsid w:val="00D93B3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8049077">
      <w:bodyDiv w:val="1"/>
      <w:marLeft w:val="0"/>
      <w:marRight w:val="0"/>
      <w:marTop w:val="0"/>
      <w:marBottom w:val="0"/>
      <w:divBdr>
        <w:top w:val="none" w:sz="0" w:space="0" w:color="auto"/>
        <w:left w:val="none" w:sz="0" w:space="0" w:color="auto"/>
        <w:bottom w:val="none" w:sz="0" w:space="0" w:color="auto"/>
        <w:right w:val="none" w:sz="0" w:space="0" w:color="auto"/>
      </w:divBdr>
    </w:div>
    <w:div w:id="679891030">
      <w:bodyDiv w:val="1"/>
      <w:marLeft w:val="0"/>
      <w:marRight w:val="0"/>
      <w:marTop w:val="0"/>
      <w:marBottom w:val="0"/>
      <w:divBdr>
        <w:top w:val="none" w:sz="0" w:space="0" w:color="auto"/>
        <w:left w:val="none" w:sz="0" w:space="0" w:color="auto"/>
        <w:bottom w:val="none" w:sz="0" w:space="0" w:color="auto"/>
        <w:right w:val="none" w:sz="0" w:space="0" w:color="auto"/>
      </w:divBdr>
    </w:div>
    <w:div w:id="865294490">
      <w:bodyDiv w:val="1"/>
      <w:marLeft w:val="0"/>
      <w:marRight w:val="0"/>
      <w:marTop w:val="0"/>
      <w:marBottom w:val="0"/>
      <w:divBdr>
        <w:top w:val="none" w:sz="0" w:space="0" w:color="auto"/>
        <w:left w:val="none" w:sz="0" w:space="0" w:color="auto"/>
        <w:bottom w:val="none" w:sz="0" w:space="0" w:color="auto"/>
        <w:right w:val="none" w:sz="0" w:space="0" w:color="auto"/>
      </w:divBdr>
      <w:divsChild>
        <w:div w:id="183137449">
          <w:marLeft w:val="0"/>
          <w:marRight w:val="0"/>
          <w:marTop w:val="0"/>
          <w:marBottom w:val="0"/>
          <w:divBdr>
            <w:top w:val="none" w:sz="0" w:space="0" w:color="auto"/>
            <w:left w:val="none" w:sz="0" w:space="0" w:color="auto"/>
            <w:bottom w:val="none" w:sz="0" w:space="0" w:color="auto"/>
            <w:right w:val="none" w:sz="0" w:space="0" w:color="auto"/>
          </w:divBdr>
          <w:divsChild>
            <w:div w:id="108740135">
              <w:marLeft w:val="0"/>
              <w:marRight w:val="0"/>
              <w:marTop w:val="0"/>
              <w:marBottom w:val="0"/>
              <w:divBdr>
                <w:top w:val="none" w:sz="0" w:space="0" w:color="auto"/>
                <w:left w:val="none" w:sz="0" w:space="0" w:color="auto"/>
                <w:bottom w:val="none" w:sz="0" w:space="0" w:color="auto"/>
                <w:right w:val="none" w:sz="0" w:space="0" w:color="auto"/>
              </w:divBdr>
            </w:div>
          </w:divsChild>
        </w:div>
        <w:div w:id="83695158">
          <w:marLeft w:val="0"/>
          <w:marRight w:val="0"/>
          <w:marTop w:val="0"/>
          <w:marBottom w:val="0"/>
          <w:divBdr>
            <w:top w:val="none" w:sz="0" w:space="0" w:color="auto"/>
            <w:left w:val="none" w:sz="0" w:space="0" w:color="auto"/>
            <w:bottom w:val="none" w:sz="0" w:space="0" w:color="auto"/>
            <w:right w:val="none" w:sz="0" w:space="0" w:color="auto"/>
          </w:divBdr>
          <w:divsChild>
            <w:div w:id="787162870">
              <w:marLeft w:val="0"/>
              <w:marRight w:val="0"/>
              <w:marTop w:val="0"/>
              <w:marBottom w:val="0"/>
              <w:divBdr>
                <w:top w:val="none" w:sz="0" w:space="0" w:color="auto"/>
                <w:left w:val="none" w:sz="0" w:space="0" w:color="auto"/>
                <w:bottom w:val="none" w:sz="0" w:space="0" w:color="auto"/>
                <w:right w:val="none" w:sz="0" w:space="0" w:color="auto"/>
              </w:divBdr>
            </w:div>
            <w:div w:id="107461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758351">
      <w:bodyDiv w:val="1"/>
      <w:marLeft w:val="0"/>
      <w:marRight w:val="0"/>
      <w:marTop w:val="0"/>
      <w:marBottom w:val="0"/>
      <w:divBdr>
        <w:top w:val="none" w:sz="0" w:space="0" w:color="auto"/>
        <w:left w:val="none" w:sz="0" w:space="0" w:color="auto"/>
        <w:bottom w:val="none" w:sz="0" w:space="0" w:color="auto"/>
        <w:right w:val="none" w:sz="0" w:space="0" w:color="auto"/>
      </w:divBdr>
    </w:div>
    <w:div w:id="1104349986">
      <w:bodyDiv w:val="1"/>
      <w:marLeft w:val="0"/>
      <w:marRight w:val="0"/>
      <w:marTop w:val="0"/>
      <w:marBottom w:val="0"/>
      <w:divBdr>
        <w:top w:val="none" w:sz="0" w:space="0" w:color="auto"/>
        <w:left w:val="none" w:sz="0" w:space="0" w:color="auto"/>
        <w:bottom w:val="none" w:sz="0" w:space="0" w:color="auto"/>
        <w:right w:val="none" w:sz="0" w:space="0" w:color="auto"/>
      </w:divBdr>
      <w:divsChild>
        <w:div w:id="1697347784">
          <w:marLeft w:val="0"/>
          <w:marRight w:val="0"/>
          <w:marTop w:val="0"/>
          <w:marBottom w:val="0"/>
          <w:divBdr>
            <w:top w:val="none" w:sz="0" w:space="0" w:color="auto"/>
            <w:left w:val="none" w:sz="0" w:space="0" w:color="auto"/>
            <w:bottom w:val="none" w:sz="0" w:space="0" w:color="auto"/>
            <w:right w:val="none" w:sz="0" w:space="0" w:color="auto"/>
          </w:divBdr>
          <w:divsChild>
            <w:div w:id="635331630">
              <w:marLeft w:val="0"/>
              <w:marRight w:val="0"/>
              <w:marTop w:val="0"/>
              <w:marBottom w:val="0"/>
              <w:divBdr>
                <w:top w:val="none" w:sz="0" w:space="0" w:color="auto"/>
                <w:left w:val="none" w:sz="0" w:space="0" w:color="auto"/>
                <w:bottom w:val="none" w:sz="0" w:space="0" w:color="auto"/>
                <w:right w:val="none" w:sz="0" w:space="0" w:color="auto"/>
              </w:divBdr>
            </w:div>
          </w:divsChild>
        </w:div>
        <w:div w:id="1001205358">
          <w:marLeft w:val="0"/>
          <w:marRight w:val="0"/>
          <w:marTop w:val="0"/>
          <w:marBottom w:val="0"/>
          <w:divBdr>
            <w:top w:val="none" w:sz="0" w:space="0" w:color="auto"/>
            <w:left w:val="none" w:sz="0" w:space="0" w:color="auto"/>
            <w:bottom w:val="none" w:sz="0" w:space="0" w:color="auto"/>
            <w:right w:val="none" w:sz="0" w:space="0" w:color="auto"/>
          </w:divBdr>
          <w:divsChild>
            <w:div w:id="1243762248">
              <w:marLeft w:val="0"/>
              <w:marRight w:val="0"/>
              <w:marTop w:val="0"/>
              <w:marBottom w:val="0"/>
              <w:divBdr>
                <w:top w:val="none" w:sz="0" w:space="0" w:color="auto"/>
                <w:left w:val="none" w:sz="0" w:space="0" w:color="auto"/>
                <w:bottom w:val="none" w:sz="0" w:space="0" w:color="auto"/>
                <w:right w:val="none" w:sz="0" w:space="0" w:color="auto"/>
              </w:divBdr>
            </w:div>
            <w:div w:id="930164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371857">
      <w:bodyDiv w:val="1"/>
      <w:marLeft w:val="0"/>
      <w:marRight w:val="0"/>
      <w:marTop w:val="0"/>
      <w:marBottom w:val="0"/>
      <w:divBdr>
        <w:top w:val="none" w:sz="0" w:space="0" w:color="auto"/>
        <w:left w:val="none" w:sz="0" w:space="0" w:color="auto"/>
        <w:bottom w:val="none" w:sz="0" w:space="0" w:color="auto"/>
        <w:right w:val="none" w:sz="0" w:space="0" w:color="auto"/>
      </w:divBdr>
    </w:div>
    <w:div w:id="1231160716">
      <w:bodyDiv w:val="1"/>
      <w:marLeft w:val="0"/>
      <w:marRight w:val="0"/>
      <w:marTop w:val="0"/>
      <w:marBottom w:val="0"/>
      <w:divBdr>
        <w:top w:val="none" w:sz="0" w:space="0" w:color="auto"/>
        <w:left w:val="none" w:sz="0" w:space="0" w:color="auto"/>
        <w:bottom w:val="none" w:sz="0" w:space="0" w:color="auto"/>
        <w:right w:val="none" w:sz="0" w:space="0" w:color="auto"/>
      </w:divBdr>
    </w:div>
    <w:div w:id="1262494278">
      <w:bodyDiv w:val="1"/>
      <w:marLeft w:val="0"/>
      <w:marRight w:val="0"/>
      <w:marTop w:val="0"/>
      <w:marBottom w:val="0"/>
      <w:divBdr>
        <w:top w:val="none" w:sz="0" w:space="0" w:color="auto"/>
        <w:left w:val="none" w:sz="0" w:space="0" w:color="auto"/>
        <w:bottom w:val="none" w:sz="0" w:space="0" w:color="auto"/>
        <w:right w:val="none" w:sz="0" w:space="0" w:color="auto"/>
      </w:divBdr>
    </w:div>
    <w:div w:id="1852210976">
      <w:bodyDiv w:val="1"/>
      <w:marLeft w:val="0"/>
      <w:marRight w:val="0"/>
      <w:marTop w:val="0"/>
      <w:marBottom w:val="0"/>
      <w:divBdr>
        <w:top w:val="none" w:sz="0" w:space="0" w:color="auto"/>
        <w:left w:val="none" w:sz="0" w:space="0" w:color="auto"/>
        <w:bottom w:val="none" w:sz="0" w:space="0" w:color="auto"/>
        <w:right w:val="none" w:sz="0" w:space="0" w:color="auto"/>
      </w:divBdr>
      <w:divsChild>
        <w:div w:id="827550500">
          <w:marLeft w:val="-225"/>
          <w:marRight w:val="-225"/>
          <w:marTop w:val="0"/>
          <w:marBottom w:val="0"/>
          <w:divBdr>
            <w:top w:val="none" w:sz="0" w:space="0" w:color="auto"/>
            <w:left w:val="none" w:sz="0" w:space="0" w:color="auto"/>
            <w:bottom w:val="none" w:sz="0" w:space="0" w:color="auto"/>
            <w:right w:val="none" w:sz="0" w:space="0" w:color="auto"/>
          </w:divBdr>
          <w:divsChild>
            <w:div w:id="2030371348">
              <w:marLeft w:val="0"/>
              <w:marRight w:val="0"/>
              <w:marTop w:val="0"/>
              <w:marBottom w:val="0"/>
              <w:divBdr>
                <w:top w:val="none" w:sz="0" w:space="0" w:color="auto"/>
                <w:left w:val="none" w:sz="0" w:space="0" w:color="auto"/>
                <w:bottom w:val="none" w:sz="0" w:space="0" w:color="auto"/>
                <w:right w:val="none" w:sz="0" w:space="0" w:color="auto"/>
              </w:divBdr>
              <w:divsChild>
                <w:div w:id="1747531149">
                  <w:marLeft w:val="0"/>
                  <w:marRight w:val="0"/>
                  <w:marTop w:val="0"/>
                  <w:marBottom w:val="0"/>
                  <w:divBdr>
                    <w:top w:val="none" w:sz="0" w:space="0" w:color="auto"/>
                    <w:left w:val="none" w:sz="0" w:space="0" w:color="auto"/>
                    <w:bottom w:val="none" w:sz="0" w:space="0" w:color="auto"/>
                    <w:right w:val="none" w:sz="0" w:space="0" w:color="auto"/>
                  </w:divBdr>
                  <w:divsChild>
                    <w:div w:id="1481846700">
                      <w:marLeft w:val="0"/>
                      <w:marRight w:val="0"/>
                      <w:marTop w:val="0"/>
                      <w:marBottom w:val="0"/>
                      <w:divBdr>
                        <w:top w:val="none" w:sz="0" w:space="0" w:color="auto"/>
                        <w:left w:val="none" w:sz="0" w:space="0" w:color="auto"/>
                        <w:bottom w:val="none" w:sz="0" w:space="0" w:color="auto"/>
                        <w:right w:val="none" w:sz="0" w:space="0" w:color="auto"/>
                      </w:divBdr>
                      <w:divsChild>
                        <w:div w:id="1093283318">
                          <w:marLeft w:val="375"/>
                          <w:marRight w:val="375"/>
                          <w:marTop w:val="375"/>
                          <w:marBottom w:val="375"/>
                          <w:divBdr>
                            <w:top w:val="none" w:sz="0" w:space="0" w:color="auto"/>
                            <w:left w:val="none" w:sz="0" w:space="0" w:color="auto"/>
                            <w:bottom w:val="none" w:sz="0" w:space="0" w:color="auto"/>
                            <w:right w:val="none" w:sz="0" w:space="0" w:color="auto"/>
                          </w:divBdr>
                          <w:divsChild>
                            <w:div w:id="1860659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3177719">
          <w:marLeft w:val="180"/>
          <w:marRight w:val="180"/>
          <w:marTop w:val="0"/>
          <w:marBottom w:val="0"/>
          <w:divBdr>
            <w:top w:val="none" w:sz="0" w:space="0" w:color="auto"/>
            <w:left w:val="none" w:sz="0" w:space="0" w:color="auto"/>
            <w:bottom w:val="none" w:sz="0" w:space="0" w:color="auto"/>
            <w:right w:val="none" w:sz="0" w:space="0" w:color="auto"/>
          </w:divBdr>
          <w:divsChild>
            <w:div w:id="2016837603">
              <w:marLeft w:val="0"/>
              <w:marRight w:val="0"/>
              <w:marTop w:val="0"/>
              <w:marBottom w:val="0"/>
              <w:divBdr>
                <w:top w:val="none" w:sz="0" w:space="0" w:color="auto"/>
                <w:left w:val="none" w:sz="0" w:space="0" w:color="auto"/>
                <w:bottom w:val="none" w:sz="0" w:space="0" w:color="auto"/>
                <w:right w:val="none" w:sz="0" w:space="0" w:color="auto"/>
              </w:divBdr>
              <w:divsChild>
                <w:div w:id="1574851796">
                  <w:marLeft w:val="0"/>
                  <w:marRight w:val="0"/>
                  <w:marTop w:val="0"/>
                  <w:marBottom w:val="0"/>
                  <w:divBdr>
                    <w:top w:val="none" w:sz="0" w:space="0" w:color="auto"/>
                    <w:left w:val="none" w:sz="0" w:space="0" w:color="auto"/>
                    <w:bottom w:val="none" w:sz="0" w:space="0" w:color="auto"/>
                    <w:right w:val="none" w:sz="0" w:space="0" w:color="auto"/>
                  </w:divBdr>
                  <w:divsChild>
                    <w:div w:id="1117599537">
                      <w:marLeft w:val="0"/>
                      <w:marRight w:val="0"/>
                      <w:marTop w:val="0"/>
                      <w:marBottom w:val="0"/>
                      <w:divBdr>
                        <w:top w:val="none" w:sz="0" w:space="0" w:color="auto"/>
                        <w:left w:val="none" w:sz="0" w:space="0" w:color="auto"/>
                        <w:bottom w:val="none" w:sz="0" w:space="0" w:color="auto"/>
                        <w:right w:val="none" w:sz="0" w:space="0" w:color="auto"/>
                      </w:divBdr>
                      <w:divsChild>
                        <w:div w:id="604194562">
                          <w:marLeft w:val="0"/>
                          <w:marRight w:val="0"/>
                          <w:marTop w:val="0"/>
                          <w:marBottom w:val="525"/>
                          <w:divBdr>
                            <w:top w:val="none" w:sz="0" w:space="0" w:color="auto"/>
                            <w:left w:val="none" w:sz="0" w:space="0" w:color="auto"/>
                            <w:bottom w:val="none" w:sz="0" w:space="0" w:color="auto"/>
                            <w:right w:val="none" w:sz="0" w:space="0" w:color="auto"/>
                          </w:divBdr>
                          <w:divsChild>
                            <w:div w:id="1581063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7962598">
      <w:bodyDiv w:val="1"/>
      <w:marLeft w:val="0"/>
      <w:marRight w:val="0"/>
      <w:marTop w:val="0"/>
      <w:marBottom w:val="0"/>
      <w:divBdr>
        <w:top w:val="none" w:sz="0" w:space="0" w:color="auto"/>
        <w:left w:val="none" w:sz="0" w:space="0" w:color="auto"/>
        <w:bottom w:val="none" w:sz="0" w:space="0" w:color="auto"/>
        <w:right w:val="none" w:sz="0" w:space="0" w:color="auto"/>
      </w:divBdr>
    </w:div>
    <w:div w:id="1868371794">
      <w:bodyDiv w:val="1"/>
      <w:marLeft w:val="0"/>
      <w:marRight w:val="0"/>
      <w:marTop w:val="0"/>
      <w:marBottom w:val="0"/>
      <w:divBdr>
        <w:top w:val="none" w:sz="0" w:space="0" w:color="auto"/>
        <w:left w:val="none" w:sz="0" w:space="0" w:color="auto"/>
        <w:bottom w:val="none" w:sz="0" w:space="0" w:color="auto"/>
        <w:right w:val="none" w:sz="0" w:space="0" w:color="auto"/>
      </w:divBdr>
    </w:div>
    <w:div w:id="1984507053">
      <w:bodyDiv w:val="1"/>
      <w:marLeft w:val="0"/>
      <w:marRight w:val="0"/>
      <w:marTop w:val="0"/>
      <w:marBottom w:val="0"/>
      <w:divBdr>
        <w:top w:val="none" w:sz="0" w:space="0" w:color="auto"/>
        <w:left w:val="none" w:sz="0" w:space="0" w:color="auto"/>
        <w:bottom w:val="none" w:sz="0" w:space="0" w:color="auto"/>
        <w:right w:val="none" w:sz="0" w:space="0" w:color="auto"/>
      </w:divBdr>
    </w:div>
    <w:div w:id="2096322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header" Target="header10.xml"/><Relationship Id="rId39" Type="http://schemas.openxmlformats.org/officeDocument/2006/relationships/hyperlink" Target="http://www.tull.fi/en" TargetMode="External"/><Relationship Id="rId3" Type="http://schemas.microsoft.com/office/2007/relationships/stylesWithEffects" Target="stylesWithEffects.xml"/><Relationship Id="rId21" Type="http://schemas.openxmlformats.org/officeDocument/2006/relationships/header" Target="header7.xml"/><Relationship Id="rId34" Type="http://schemas.openxmlformats.org/officeDocument/2006/relationships/header" Target="header16.xml"/><Relationship Id="rId42" Type="http://schemas.openxmlformats.org/officeDocument/2006/relationships/header" Target="header17.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header" Target="header9.xml"/><Relationship Id="rId33" Type="http://schemas.openxmlformats.org/officeDocument/2006/relationships/header" Target="header15.xml"/><Relationship Id="rId38" Type="http://schemas.openxmlformats.org/officeDocument/2006/relationships/hyperlink" Target="http://www.stat.fi" TargetMode="External"/><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5.xml"/><Relationship Id="rId20" Type="http://schemas.openxmlformats.org/officeDocument/2006/relationships/footer" Target="footer6.xml"/><Relationship Id="rId29" Type="http://schemas.openxmlformats.org/officeDocument/2006/relationships/header" Target="header12.xml"/><Relationship Id="rId41" Type="http://schemas.openxmlformats.org/officeDocument/2006/relationships/hyperlink" Target="http://www.ek.fi/"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oter" Target="footer8.xml"/><Relationship Id="rId32" Type="http://schemas.openxmlformats.org/officeDocument/2006/relationships/hyperlink" Target="https://migri.fi/en/residence-permit" TargetMode="External"/><Relationship Id="rId37" Type="http://schemas.openxmlformats.org/officeDocument/2006/relationships/hyperlink" Target="https://www.businessfinland.fi/" TargetMode="External"/><Relationship Id="rId40" Type="http://schemas.openxmlformats.org/officeDocument/2006/relationships/hyperlink" Target="http://www.suomenpankki.fi/en" TargetMode="External"/><Relationship Id="rId45"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footer" Target="footer7.xml"/><Relationship Id="rId28" Type="http://schemas.openxmlformats.org/officeDocument/2006/relationships/header" Target="header11.xml"/><Relationship Id="rId36" Type="http://schemas.openxmlformats.org/officeDocument/2006/relationships/hyperlink" Target="https://www.roc-taiwan.org/fi_en/index.html" TargetMode="External"/><Relationship Id="rId10" Type="http://schemas.openxmlformats.org/officeDocument/2006/relationships/header" Target="header2.xml"/><Relationship Id="rId19" Type="http://schemas.openxmlformats.org/officeDocument/2006/relationships/header" Target="header6.xml"/><Relationship Id="rId31" Type="http://schemas.openxmlformats.org/officeDocument/2006/relationships/header" Target="header14.xml"/><Relationship Id="rId44" Type="http://schemas.openxmlformats.org/officeDocument/2006/relationships/footer" Target="footer9.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8.xml"/><Relationship Id="rId27" Type="http://schemas.openxmlformats.org/officeDocument/2006/relationships/hyperlink" Target="http://www.vero.fi" TargetMode="External"/><Relationship Id="rId30" Type="http://schemas.openxmlformats.org/officeDocument/2006/relationships/header" Target="header13.xml"/><Relationship Id="rId35" Type="http://schemas.openxmlformats.org/officeDocument/2006/relationships/hyperlink" Target="https://www.taiwanembassy.org/se_en/post/59.html" TargetMode="External"/><Relationship Id="rId43" Type="http://schemas.openxmlformats.org/officeDocument/2006/relationships/header" Target="header18.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45</TotalTime>
  <Pages>60</Pages>
  <Words>4621</Words>
  <Characters>26345</Characters>
  <Application>Microsoft Office Word</Application>
  <DocSecurity>0</DocSecurity>
  <Lines>219</Lines>
  <Paragraphs>61</Paragraphs>
  <ScaleCrop>false</ScaleCrop>
  <Company>com valley ltd</Company>
  <LinksUpToDate>false</LinksUpToDate>
  <CharactersWithSpaces>30905</CharactersWithSpaces>
  <SharedDoc>false</SharedDoc>
  <HLinks>
    <vt:vector size="126" baseType="variant">
      <vt:variant>
        <vt:i4>8257579</vt:i4>
      </vt:variant>
      <vt:variant>
        <vt:i4>105</vt:i4>
      </vt:variant>
      <vt:variant>
        <vt:i4>0</vt:i4>
      </vt:variant>
      <vt:variant>
        <vt:i4>5</vt:i4>
      </vt:variant>
      <vt:variant>
        <vt:lpwstr>http://ec.europa.eu/taxation_customs/dds/tarhome_en.htm</vt:lpwstr>
      </vt:variant>
      <vt:variant>
        <vt:lpwstr/>
      </vt:variant>
      <vt:variant>
        <vt:i4>589917</vt:i4>
      </vt:variant>
      <vt:variant>
        <vt:i4>102</vt:i4>
      </vt:variant>
      <vt:variant>
        <vt:i4>0</vt:i4>
      </vt:variant>
      <vt:variant>
        <vt:i4>5</vt:i4>
      </vt:variant>
      <vt:variant>
        <vt:lpwstr>http://www.ek.fi/</vt:lpwstr>
      </vt:variant>
      <vt:variant>
        <vt:lpwstr/>
      </vt:variant>
      <vt:variant>
        <vt:i4>327692</vt:i4>
      </vt:variant>
      <vt:variant>
        <vt:i4>99</vt:i4>
      </vt:variant>
      <vt:variant>
        <vt:i4>0</vt:i4>
      </vt:variant>
      <vt:variant>
        <vt:i4>5</vt:i4>
      </vt:variant>
      <vt:variant>
        <vt:lpwstr>http://www.suomenpankki.fi/en</vt:lpwstr>
      </vt:variant>
      <vt:variant>
        <vt:lpwstr/>
      </vt:variant>
      <vt:variant>
        <vt:i4>1114112</vt:i4>
      </vt:variant>
      <vt:variant>
        <vt:i4>96</vt:i4>
      </vt:variant>
      <vt:variant>
        <vt:i4>0</vt:i4>
      </vt:variant>
      <vt:variant>
        <vt:i4>5</vt:i4>
      </vt:variant>
      <vt:variant>
        <vt:lpwstr>http://www.tull.fi/en</vt:lpwstr>
      </vt:variant>
      <vt:variant>
        <vt:lpwstr/>
      </vt:variant>
      <vt:variant>
        <vt:i4>8257590</vt:i4>
      </vt:variant>
      <vt:variant>
        <vt:i4>93</vt:i4>
      </vt:variant>
      <vt:variant>
        <vt:i4>0</vt:i4>
      </vt:variant>
      <vt:variant>
        <vt:i4>5</vt:i4>
      </vt:variant>
      <vt:variant>
        <vt:lpwstr>http://www.stat.fi/</vt:lpwstr>
      </vt:variant>
      <vt:variant>
        <vt:lpwstr/>
      </vt:variant>
      <vt:variant>
        <vt:i4>1441856</vt:i4>
      </vt:variant>
      <vt:variant>
        <vt:i4>90</vt:i4>
      </vt:variant>
      <vt:variant>
        <vt:i4>0</vt:i4>
      </vt:variant>
      <vt:variant>
        <vt:i4>5</vt:i4>
      </vt:variant>
      <vt:variant>
        <vt:lpwstr>http://www.finpro.fi/</vt:lpwstr>
      </vt:variant>
      <vt:variant>
        <vt:lpwstr/>
      </vt:variant>
      <vt:variant>
        <vt:i4>8257590</vt:i4>
      </vt:variant>
      <vt:variant>
        <vt:i4>87</vt:i4>
      </vt:variant>
      <vt:variant>
        <vt:i4>0</vt:i4>
      </vt:variant>
      <vt:variant>
        <vt:i4>5</vt:i4>
      </vt:variant>
      <vt:variant>
        <vt:lpwstr>http://www.stat.fi/</vt:lpwstr>
      </vt:variant>
      <vt:variant>
        <vt:lpwstr/>
      </vt:variant>
      <vt:variant>
        <vt:i4>1048624</vt:i4>
      </vt:variant>
      <vt:variant>
        <vt:i4>80</vt:i4>
      </vt:variant>
      <vt:variant>
        <vt:i4>0</vt:i4>
      </vt:variant>
      <vt:variant>
        <vt:i4>5</vt:i4>
      </vt:variant>
      <vt:variant>
        <vt:lpwstr/>
      </vt:variant>
      <vt:variant>
        <vt:lpwstr>_Toc517618382</vt:lpwstr>
      </vt:variant>
      <vt:variant>
        <vt:i4>1048624</vt:i4>
      </vt:variant>
      <vt:variant>
        <vt:i4>74</vt:i4>
      </vt:variant>
      <vt:variant>
        <vt:i4>0</vt:i4>
      </vt:variant>
      <vt:variant>
        <vt:i4>5</vt:i4>
      </vt:variant>
      <vt:variant>
        <vt:lpwstr/>
      </vt:variant>
      <vt:variant>
        <vt:lpwstr>_Toc517618381</vt:lpwstr>
      </vt:variant>
      <vt:variant>
        <vt:i4>1048624</vt:i4>
      </vt:variant>
      <vt:variant>
        <vt:i4>68</vt:i4>
      </vt:variant>
      <vt:variant>
        <vt:i4>0</vt:i4>
      </vt:variant>
      <vt:variant>
        <vt:i4>5</vt:i4>
      </vt:variant>
      <vt:variant>
        <vt:lpwstr/>
      </vt:variant>
      <vt:variant>
        <vt:lpwstr>_Toc517618380</vt:lpwstr>
      </vt:variant>
      <vt:variant>
        <vt:i4>2031664</vt:i4>
      </vt:variant>
      <vt:variant>
        <vt:i4>62</vt:i4>
      </vt:variant>
      <vt:variant>
        <vt:i4>0</vt:i4>
      </vt:variant>
      <vt:variant>
        <vt:i4>5</vt:i4>
      </vt:variant>
      <vt:variant>
        <vt:lpwstr/>
      </vt:variant>
      <vt:variant>
        <vt:lpwstr>_Toc517618379</vt:lpwstr>
      </vt:variant>
      <vt:variant>
        <vt:i4>2031664</vt:i4>
      </vt:variant>
      <vt:variant>
        <vt:i4>56</vt:i4>
      </vt:variant>
      <vt:variant>
        <vt:i4>0</vt:i4>
      </vt:variant>
      <vt:variant>
        <vt:i4>5</vt:i4>
      </vt:variant>
      <vt:variant>
        <vt:lpwstr/>
      </vt:variant>
      <vt:variant>
        <vt:lpwstr>_Toc517618378</vt:lpwstr>
      </vt:variant>
      <vt:variant>
        <vt:i4>2031664</vt:i4>
      </vt:variant>
      <vt:variant>
        <vt:i4>50</vt:i4>
      </vt:variant>
      <vt:variant>
        <vt:i4>0</vt:i4>
      </vt:variant>
      <vt:variant>
        <vt:i4>5</vt:i4>
      </vt:variant>
      <vt:variant>
        <vt:lpwstr/>
      </vt:variant>
      <vt:variant>
        <vt:lpwstr>_Toc517618377</vt:lpwstr>
      </vt:variant>
      <vt:variant>
        <vt:i4>2031664</vt:i4>
      </vt:variant>
      <vt:variant>
        <vt:i4>44</vt:i4>
      </vt:variant>
      <vt:variant>
        <vt:i4>0</vt:i4>
      </vt:variant>
      <vt:variant>
        <vt:i4>5</vt:i4>
      </vt:variant>
      <vt:variant>
        <vt:lpwstr/>
      </vt:variant>
      <vt:variant>
        <vt:lpwstr>_Toc517618376</vt:lpwstr>
      </vt:variant>
      <vt:variant>
        <vt:i4>2031664</vt:i4>
      </vt:variant>
      <vt:variant>
        <vt:i4>38</vt:i4>
      </vt:variant>
      <vt:variant>
        <vt:i4>0</vt:i4>
      </vt:variant>
      <vt:variant>
        <vt:i4>5</vt:i4>
      </vt:variant>
      <vt:variant>
        <vt:lpwstr/>
      </vt:variant>
      <vt:variant>
        <vt:lpwstr>_Toc517618375</vt:lpwstr>
      </vt:variant>
      <vt:variant>
        <vt:i4>2031664</vt:i4>
      </vt:variant>
      <vt:variant>
        <vt:i4>32</vt:i4>
      </vt:variant>
      <vt:variant>
        <vt:i4>0</vt:i4>
      </vt:variant>
      <vt:variant>
        <vt:i4>5</vt:i4>
      </vt:variant>
      <vt:variant>
        <vt:lpwstr/>
      </vt:variant>
      <vt:variant>
        <vt:lpwstr>_Toc517618374</vt:lpwstr>
      </vt:variant>
      <vt:variant>
        <vt:i4>2031664</vt:i4>
      </vt:variant>
      <vt:variant>
        <vt:i4>26</vt:i4>
      </vt:variant>
      <vt:variant>
        <vt:i4>0</vt:i4>
      </vt:variant>
      <vt:variant>
        <vt:i4>5</vt:i4>
      </vt:variant>
      <vt:variant>
        <vt:lpwstr/>
      </vt:variant>
      <vt:variant>
        <vt:lpwstr>_Toc517618373</vt:lpwstr>
      </vt:variant>
      <vt:variant>
        <vt:i4>2031664</vt:i4>
      </vt:variant>
      <vt:variant>
        <vt:i4>20</vt:i4>
      </vt:variant>
      <vt:variant>
        <vt:i4>0</vt:i4>
      </vt:variant>
      <vt:variant>
        <vt:i4>5</vt:i4>
      </vt:variant>
      <vt:variant>
        <vt:lpwstr/>
      </vt:variant>
      <vt:variant>
        <vt:lpwstr>_Toc517618372</vt:lpwstr>
      </vt:variant>
      <vt:variant>
        <vt:i4>2031664</vt:i4>
      </vt:variant>
      <vt:variant>
        <vt:i4>14</vt:i4>
      </vt:variant>
      <vt:variant>
        <vt:i4>0</vt:i4>
      </vt:variant>
      <vt:variant>
        <vt:i4>5</vt:i4>
      </vt:variant>
      <vt:variant>
        <vt:lpwstr/>
      </vt:variant>
      <vt:variant>
        <vt:lpwstr>_Toc517618371</vt:lpwstr>
      </vt:variant>
      <vt:variant>
        <vt:i4>2031664</vt:i4>
      </vt:variant>
      <vt:variant>
        <vt:i4>8</vt:i4>
      </vt:variant>
      <vt:variant>
        <vt:i4>0</vt:i4>
      </vt:variant>
      <vt:variant>
        <vt:i4>5</vt:i4>
      </vt:variant>
      <vt:variant>
        <vt:lpwstr/>
      </vt:variant>
      <vt:variant>
        <vt:lpwstr>_Toc517618370</vt:lpwstr>
      </vt:variant>
      <vt:variant>
        <vt:i4>1966128</vt:i4>
      </vt:variant>
      <vt:variant>
        <vt:i4>2</vt:i4>
      </vt:variant>
      <vt:variant>
        <vt:i4>0</vt:i4>
      </vt:variant>
      <vt:variant>
        <vt:i4>5</vt:i4>
      </vt:variant>
      <vt:variant>
        <vt:lpwstr/>
      </vt:variant>
      <vt:variant>
        <vt:lpwstr>_Toc517618369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9</cp:revision>
  <cp:lastPrinted>2023-09-25T17:40:00Z</cp:lastPrinted>
  <dcterms:created xsi:type="dcterms:W3CDTF">2023-05-29T03:49:00Z</dcterms:created>
  <dcterms:modified xsi:type="dcterms:W3CDTF">2023-09-25T17:41:00Z</dcterms:modified>
</cp:coreProperties>
</file>